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600" w:rsidRPr="00411775" w:rsidRDefault="001F3600" w:rsidP="00AD7A5A">
      <w:pPr>
        <w:pStyle w:val="afd"/>
        <w:rPr>
          <w:lang w:val="uk-UA"/>
        </w:rPr>
      </w:pPr>
      <w:r w:rsidRPr="00411775">
        <w:rPr>
          <w:lang w:val="uk-UA"/>
        </w:rPr>
        <w:t>Зміст</w:t>
      </w:r>
    </w:p>
    <w:p w:rsidR="00204984" w:rsidRDefault="00204984" w:rsidP="00411775">
      <w:pPr>
        <w:rPr>
          <w:lang w:val="uk-UA"/>
        </w:rPr>
      </w:pPr>
    </w:p>
    <w:p w:rsidR="00AD7A5A" w:rsidRDefault="00AD7A5A">
      <w:pPr>
        <w:pStyle w:val="26"/>
        <w:rPr>
          <w:smallCaps w:val="0"/>
          <w:noProof/>
          <w:sz w:val="24"/>
          <w:szCs w:val="24"/>
        </w:rPr>
      </w:pPr>
      <w:r w:rsidRPr="00D2779C">
        <w:rPr>
          <w:rStyle w:val="a6"/>
          <w:noProof/>
          <w:lang w:val="uk-UA"/>
        </w:rPr>
        <w:t>1. Преамбула</w:t>
      </w:r>
    </w:p>
    <w:p w:rsidR="00AD7A5A" w:rsidRDefault="00AD7A5A">
      <w:pPr>
        <w:pStyle w:val="26"/>
        <w:rPr>
          <w:smallCaps w:val="0"/>
          <w:noProof/>
          <w:sz w:val="24"/>
          <w:szCs w:val="24"/>
        </w:rPr>
      </w:pPr>
      <w:r w:rsidRPr="00D2779C">
        <w:rPr>
          <w:rStyle w:val="a6"/>
          <w:noProof/>
          <w:lang w:val="uk-UA"/>
        </w:rPr>
        <w:t>2. Стратегія розвитку цільового ринку</w:t>
      </w:r>
    </w:p>
    <w:p w:rsidR="00AD7A5A" w:rsidRDefault="00AD7A5A">
      <w:pPr>
        <w:pStyle w:val="26"/>
        <w:rPr>
          <w:smallCaps w:val="0"/>
          <w:noProof/>
          <w:sz w:val="24"/>
          <w:szCs w:val="24"/>
        </w:rPr>
      </w:pPr>
      <w:r w:rsidRPr="00D2779C">
        <w:rPr>
          <w:rStyle w:val="a6"/>
          <w:noProof/>
          <w:lang w:val="uk-UA"/>
        </w:rPr>
        <w:t>3. Сильні та слабкі сторони діяльності підприємства</w:t>
      </w:r>
    </w:p>
    <w:p w:rsidR="00AD7A5A" w:rsidRDefault="00AD7A5A">
      <w:pPr>
        <w:pStyle w:val="26"/>
        <w:rPr>
          <w:smallCaps w:val="0"/>
          <w:noProof/>
          <w:sz w:val="24"/>
          <w:szCs w:val="24"/>
        </w:rPr>
      </w:pPr>
      <w:r w:rsidRPr="00D2779C">
        <w:rPr>
          <w:rStyle w:val="a6"/>
          <w:noProof/>
          <w:lang w:val="uk-UA"/>
        </w:rPr>
        <w:t>4. Цілі та задачі маркетингової програми</w:t>
      </w:r>
    </w:p>
    <w:p w:rsidR="00AD7A5A" w:rsidRDefault="00AD7A5A">
      <w:pPr>
        <w:pStyle w:val="26"/>
        <w:rPr>
          <w:smallCaps w:val="0"/>
          <w:noProof/>
          <w:sz w:val="24"/>
          <w:szCs w:val="24"/>
        </w:rPr>
      </w:pPr>
      <w:r w:rsidRPr="00D2779C">
        <w:rPr>
          <w:rStyle w:val="a6"/>
          <w:noProof/>
          <w:lang w:val="uk-UA"/>
        </w:rPr>
        <w:t>5. Стратегія маркетингу</w:t>
      </w:r>
    </w:p>
    <w:p w:rsidR="00AD7A5A" w:rsidRDefault="00AD7A5A">
      <w:pPr>
        <w:pStyle w:val="26"/>
        <w:rPr>
          <w:smallCaps w:val="0"/>
          <w:noProof/>
          <w:sz w:val="24"/>
          <w:szCs w:val="24"/>
        </w:rPr>
      </w:pPr>
      <w:r w:rsidRPr="00D2779C">
        <w:rPr>
          <w:rStyle w:val="a6"/>
          <w:noProof/>
          <w:lang w:val="uk-UA"/>
        </w:rPr>
        <w:t>6. Комплекс маркетингу</w:t>
      </w:r>
    </w:p>
    <w:p w:rsidR="00AD7A5A" w:rsidRDefault="00AD7A5A">
      <w:pPr>
        <w:pStyle w:val="26"/>
        <w:rPr>
          <w:smallCaps w:val="0"/>
          <w:noProof/>
          <w:sz w:val="24"/>
          <w:szCs w:val="24"/>
        </w:rPr>
      </w:pPr>
      <w:r w:rsidRPr="00D2779C">
        <w:rPr>
          <w:rStyle w:val="a6"/>
          <w:noProof/>
          <w:lang w:val="uk-UA"/>
        </w:rPr>
        <w:t>6.1 Товарна політика</w:t>
      </w:r>
    </w:p>
    <w:p w:rsidR="00AD7A5A" w:rsidRDefault="00AD7A5A">
      <w:pPr>
        <w:pStyle w:val="26"/>
        <w:rPr>
          <w:smallCaps w:val="0"/>
          <w:noProof/>
          <w:sz w:val="24"/>
          <w:szCs w:val="24"/>
        </w:rPr>
      </w:pPr>
      <w:r w:rsidRPr="00D2779C">
        <w:rPr>
          <w:rStyle w:val="a6"/>
          <w:noProof/>
          <w:lang w:val="uk-UA"/>
        </w:rPr>
        <w:t>6.2 Цінова політика</w:t>
      </w:r>
    </w:p>
    <w:p w:rsidR="00AD7A5A" w:rsidRDefault="00AD7A5A">
      <w:pPr>
        <w:pStyle w:val="26"/>
        <w:rPr>
          <w:smallCaps w:val="0"/>
          <w:noProof/>
          <w:sz w:val="24"/>
          <w:szCs w:val="24"/>
        </w:rPr>
      </w:pPr>
      <w:r w:rsidRPr="00D2779C">
        <w:rPr>
          <w:rStyle w:val="a6"/>
          <w:noProof/>
          <w:lang w:val="uk-UA"/>
        </w:rPr>
        <w:t>6.3 Збутова політика</w:t>
      </w:r>
    </w:p>
    <w:p w:rsidR="00AD7A5A" w:rsidRDefault="00AD7A5A">
      <w:pPr>
        <w:pStyle w:val="26"/>
        <w:rPr>
          <w:smallCaps w:val="0"/>
          <w:noProof/>
          <w:sz w:val="24"/>
          <w:szCs w:val="24"/>
        </w:rPr>
      </w:pPr>
      <w:r w:rsidRPr="00D2779C">
        <w:rPr>
          <w:rStyle w:val="a6"/>
          <w:noProof/>
          <w:lang w:val="uk-UA"/>
        </w:rPr>
        <w:t>6.4 Комунікаційна політика</w:t>
      </w:r>
    </w:p>
    <w:p w:rsidR="00AD7A5A" w:rsidRDefault="00AD7A5A">
      <w:pPr>
        <w:pStyle w:val="26"/>
        <w:rPr>
          <w:smallCaps w:val="0"/>
          <w:noProof/>
          <w:sz w:val="24"/>
          <w:szCs w:val="24"/>
        </w:rPr>
      </w:pPr>
      <w:r w:rsidRPr="00D2779C">
        <w:rPr>
          <w:rStyle w:val="a6"/>
          <w:noProof/>
          <w:lang w:val="uk-UA"/>
        </w:rPr>
        <w:t>7. Бюджет реалізації маркетингової програми</w:t>
      </w:r>
    </w:p>
    <w:p w:rsidR="00AD7A5A" w:rsidRDefault="00AD7A5A">
      <w:pPr>
        <w:pStyle w:val="26"/>
        <w:rPr>
          <w:smallCaps w:val="0"/>
          <w:noProof/>
          <w:sz w:val="24"/>
          <w:szCs w:val="24"/>
        </w:rPr>
      </w:pPr>
      <w:r w:rsidRPr="00D2779C">
        <w:rPr>
          <w:rStyle w:val="a6"/>
          <w:noProof/>
          <w:lang w:val="uk-UA"/>
        </w:rPr>
        <w:t>Список використаних джерел</w:t>
      </w:r>
    </w:p>
    <w:p w:rsidR="00AD7A5A" w:rsidRDefault="00AD7A5A">
      <w:pPr>
        <w:pStyle w:val="26"/>
        <w:rPr>
          <w:smallCaps w:val="0"/>
          <w:noProof/>
          <w:sz w:val="24"/>
          <w:szCs w:val="24"/>
        </w:rPr>
      </w:pPr>
      <w:r w:rsidRPr="00D2779C">
        <w:rPr>
          <w:rStyle w:val="a6"/>
          <w:noProof/>
          <w:lang w:val="uk-UA"/>
        </w:rPr>
        <w:t>Додатоки</w:t>
      </w:r>
    </w:p>
    <w:p w:rsidR="00AD7A5A" w:rsidRDefault="00AD7A5A" w:rsidP="00AD7A5A">
      <w:pPr>
        <w:rPr>
          <w:lang w:val="uk-UA"/>
        </w:rPr>
      </w:pPr>
    </w:p>
    <w:p w:rsidR="008F6D58" w:rsidRPr="00411775" w:rsidRDefault="001F3600" w:rsidP="00AD7A5A">
      <w:pPr>
        <w:pStyle w:val="2"/>
        <w:rPr>
          <w:lang w:val="uk-UA"/>
        </w:rPr>
      </w:pPr>
      <w:r w:rsidRPr="00411775">
        <w:rPr>
          <w:lang w:val="uk-UA"/>
        </w:rPr>
        <w:br w:type="page"/>
      </w:r>
      <w:bookmarkStart w:id="0" w:name="_Toc248902754"/>
      <w:r w:rsidR="00AD7A5A">
        <w:rPr>
          <w:lang w:val="uk-UA"/>
        </w:rPr>
        <w:t xml:space="preserve">1. </w:t>
      </w:r>
      <w:r w:rsidR="00842A8D" w:rsidRPr="00411775">
        <w:rPr>
          <w:lang w:val="uk-UA"/>
        </w:rPr>
        <w:t>Преамбула</w:t>
      </w:r>
      <w:bookmarkEnd w:id="0"/>
    </w:p>
    <w:p w:rsidR="00204984" w:rsidRDefault="00204984" w:rsidP="00411775">
      <w:pPr>
        <w:rPr>
          <w:lang w:val="uk-UA"/>
        </w:rPr>
      </w:pPr>
    </w:p>
    <w:p w:rsidR="00411775" w:rsidRDefault="00CD784B" w:rsidP="00411775">
      <w:pPr>
        <w:rPr>
          <w:lang w:val="uk-UA"/>
        </w:rPr>
      </w:pPr>
      <w:r w:rsidRPr="00411775">
        <w:rPr>
          <w:lang w:val="uk-UA"/>
        </w:rPr>
        <w:t>Метою даної роботи є дослідження комплексу маркетингу на конкретному підприємстві</w:t>
      </w:r>
      <w:r w:rsidR="00411775" w:rsidRPr="00411775">
        <w:rPr>
          <w:lang w:val="uk-UA"/>
        </w:rPr>
        <w:t xml:space="preserve">. </w:t>
      </w:r>
      <w:r w:rsidRPr="00411775">
        <w:rPr>
          <w:lang w:val="uk-UA"/>
        </w:rPr>
        <w:t xml:space="preserve">Зокрема основним завданням дослідження є аналіз діяльності </w:t>
      </w:r>
      <w:r w:rsidR="00503B9C" w:rsidRPr="00411775">
        <w:rPr>
          <w:lang w:val="uk-UA"/>
        </w:rPr>
        <w:t>корпорації</w:t>
      </w:r>
      <w:r w:rsidR="00411775">
        <w:rPr>
          <w:lang w:val="uk-UA"/>
        </w:rPr>
        <w:t xml:space="preserve"> "</w:t>
      </w:r>
      <w:r w:rsidRPr="00411775">
        <w:rPr>
          <w:lang w:val="en-US"/>
        </w:rPr>
        <w:t>ROSHEN</w:t>
      </w:r>
      <w:r w:rsidR="00411775">
        <w:rPr>
          <w:lang w:val="uk-UA"/>
        </w:rPr>
        <w:t>".</w:t>
      </w:r>
    </w:p>
    <w:p w:rsidR="00411775" w:rsidRDefault="00CD784B" w:rsidP="00411775">
      <w:pPr>
        <w:rPr>
          <w:lang w:val="uk-UA"/>
        </w:rPr>
      </w:pPr>
      <w:r w:rsidRPr="00411775">
        <w:rPr>
          <w:lang w:val="uk-UA"/>
        </w:rPr>
        <w:t>Завданням даної роботи є визначення основних аспектів маркетингової товарної політики, її суть, цілі та позиціонування товару на ринку, дослідження цінової політики</w:t>
      </w:r>
      <w:r w:rsidR="00411775" w:rsidRPr="00411775">
        <w:rPr>
          <w:lang w:val="uk-UA"/>
        </w:rPr>
        <w:t>,</w:t>
      </w:r>
      <w:r w:rsidRPr="00411775">
        <w:rPr>
          <w:lang w:val="uk-UA"/>
        </w:rPr>
        <w:t xml:space="preserve"> політики комунікацій, визначення</w:t>
      </w:r>
      <w:r w:rsidR="00411775" w:rsidRPr="00411775">
        <w:rPr>
          <w:lang w:val="uk-UA"/>
        </w:rPr>
        <w:t xml:space="preserve"> </w:t>
      </w:r>
      <w:r w:rsidRPr="00411775">
        <w:rPr>
          <w:lang w:val="uk-UA"/>
        </w:rPr>
        <w:t>основних каналів збуту, які використовуються підприємством</w:t>
      </w:r>
      <w:r w:rsidR="00411775" w:rsidRPr="00411775">
        <w:rPr>
          <w:lang w:val="uk-UA"/>
        </w:rPr>
        <w:t>.</w:t>
      </w:r>
    </w:p>
    <w:p w:rsidR="00411775" w:rsidRDefault="00CD784B" w:rsidP="00411775">
      <w:pPr>
        <w:rPr>
          <w:lang w:val="uk-UA"/>
        </w:rPr>
      </w:pPr>
      <w:r w:rsidRPr="00411775">
        <w:rPr>
          <w:lang w:val="uk-UA"/>
        </w:rPr>
        <w:t>За допомогою маркетингових досліджень керівництво підприємства одержує необхідну інформацію про те, які вироби і чому хочуть купувати споживачі та які вироби вони купуватимуть в майбутньому, про ціни, які споживачі готові заплатити, про те, у яких регіонах і на які вироби найбільш високий попит, де збут продукції підприємства може принести найбільший прибуток</w:t>
      </w:r>
      <w:r w:rsidR="00411775" w:rsidRPr="00411775">
        <w:rPr>
          <w:lang w:val="uk-UA"/>
        </w:rPr>
        <w:t>.</w:t>
      </w:r>
    </w:p>
    <w:p w:rsidR="00411775" w:rsidRDefault="00503B9C" w:rsidP="00411775">
      <w:pPr>
        <w:rPr>
          <w:lang w:val="uk-UA"/>
        </w:rPr>
      </w:pPr>
      <w:r w:rsidRPr="00411775">
        <w:rPr>
          <w:lang w:val="uk-UA"/>
        </w:rPr>
        <w:t>Корпорація</w:t>
      </w:r>
      <w:r w:rsidR="00411775">
        <w:rPr>
          <w:lang w:val="uk-UA"/>
        </w:rPr>
        <w:t xml:space="preserve"> "</w:t>
      </w:r>
      <w:r w:rsidRPr="00411775">
        <w:rPr>
          <w:lang w:val="en-US"/>
        </w:rPr>
        <w:t>ROSHEN</w:t>
      </w:r>
      <w:r w:rsidR="00411775">
        <w:rPr>
          <w:lang w:val="uk-UA"/>
        </w:rPr>
        <w:t xml:space="preserve">" </w:t>
      </w:r>
      <w:r w:rsidRPr="00411775">
        <w:rPr>
          <w:lang w:val="uk-UA"/>
        </w:rPr>
        <w:t>є лідером українського ринку шоколаду, заснована в 1996 році</w:t>
      </w:r>
      <w:r w:rsidR="00411775" w:rsidRPr="00411775">
        <w:rPr>
          <w:lang w:val="uk-UA"/>
        </w:rPr>
        <w:t xml:space="preserve">. </w:t>
      </w:r>
      <w:r w:rsidRPr="00411775">
        <w:rPr>
          <w:lang w:val="uk-UA"/>
        </w:rPr>
        <w:t>Об'єднує 4 кондитерські фабрики</w:t>
      </w:r>
      <w:r w:rsidR="00411775" w:rsidRPr="00411775">
        <w:rPr>
          <w:lang w:val="uk-UA"/>
        </w:rPr>
        <w:t xml:space="preserve"> - </w:t>
      </w:r>
      <w:r w:rsidRPr="00411775">
        <w:rPr>
          <w:lang w:val="uk-UA"/>
        </w:rPr>
        <w:t>Вінницьку, Київську, Маріупольську та Кременчуцьку</w:t>
      </w:r>
      <w:r w:rsidR="00411775" w:rsidRPr="00411775">
        <w:rPr>
          <w:lang w:val="uk-UA"/>
        </w:rPr>
        <w:t xml:space="preserve">. </w:t>
      </w:r>
      <w:r w:rsidRPr="00411775">
        <w:rPr>
          <w:lang w:val="uk-UA"/>
        </w:rPr>
        <w:t>А з 2002 року до складу корпорації увійшла Ліпецька кондитерська фабрика</w:t>
      </w:r>
      <w:r w:rsidR="00411775">
        <w:rPr>
          <w:lang w:val="uk-UA"/>
        </w:rPr>
        <w:t xml:space="preserve"> "</w:t>
      </w:r>
      <w:r w:rsidRPr="00411775">
        <w:rPr>
          <w:lang w:val="uk-UA"/>
        </w:rPr>
        <w:t>Ліконф</w:t>
      </w:r>
      <w:r w:rsidR="00411775">
        <w:rPr>
          <w:lang w:val="uk-UA"/>
        </w:rPr>
        <w:t>" (</w:t>
      </w:r>
      <w:r w:rsidRPr="00411775">
        <w:rPr>
          <w:lang w:val="uk-UA"/>
        </w:rPr>
        <w:t>Росія</w:t>
      </w:r>
      <w:r w:rsidR="00411775" w:rsidRPr="00411775">
        <w:rPr>
          <w:lang w:val="uk-UA"/>
        </w:rPr>
        <w:t>),</w:t>
      </w:r>
      <w:r w:rsidR="00EC1CD5">
        <w:rPr>
          <w:lang w:val="uk-UA"/>
        </w:rPr>
        <w:t xml:space="preserve"> із виро</w:t>
      </w:r>
      <w:r w:rsidRPr="00411775">
        <w:rPr>
          <w:lang w:val="uk-UA"/>
        </w:rPr>
        <w:t>бничими потужностями до 30 тис</w:t>
      </w:r>
      <w:r w:rsidR="00411775" w:rsidRPr="00411775">
        <w:rPr>
          <w:lang w:val="uk-UA"/>
        </w:rPr>
        <w:t xml:space="preserve">. </w:t>
      </w:r>
      <w:r w:rsidRPr="00411775">
        <w:rPr>
          <w:lang w:val="uk-UA"/>
        </w:rPr>
        <w:t>т продукції на рік</w:t>
      </w:r>
      <w:r w:rsidR="00411775" w:rsidRPr="00411775">
        <w:rPr>
          <w:lang w:val="uk-UA"/>
        </w:rPr>
        <w:t xml:space="preserve">. </w:t>
      </w:r>
      <w:r w:rsidRPr="00411775">
        <w:rPr>
          <w:lang w:val="uk-UA"/>
        </w:rPr>
        <w:t>У 2006 році до складу корпорації приєдналася Клайпедська кондитерська фабрика</w:t>
      </w:r>
      <w:r w:rsidR="00411775">
        <w:rPr>
          <w:lang w:val="uk-UA"/>
        </w:rPr>
        <w:t xml:space="preserve"> (</w:t>
      </w:r>
      <w:r w:rsidRPr="00411775">
        <w:rPr>
          <w:lang w:val="uk-UA"/>
        </w:rPr>
        <w:t>Литва</w:t>
      </w:r>
      <w:r w:rsidR="00411775" w:rsidRPr="00411775">
        <w:rPr>
          <w:lang w:val="uk-UA"/>
        </w:rPr>
        <w:t>).</w:t>
      </w:r>
    </w:p>
    <w:p w:rsidR="00411775" w:rsidRDefault="00503B9C" w:rsidP="00411775">
      <w:pPr>
        <w:rPr>
          <w:lang w:val="uk-UA"/>
        </w:rPr>
      </w:pPr>
      <w:r w:rsidRPr="00411775">
        <w:rPr>
          <w:lang w:val="uk-UA"/>
        </w:rPr>
        <w:t>Асортимент нараховує більше 200 видів цукерок, шоколаду, карамелі, вафель, печива, мармеладу і тортів при загальному обсязі виробництва 350 тисяч тон на рік</w:t>
      </w:r>
      <w:r w:rsidR="00411775" w:rsidRPr="00411775">
        <w:rPr>
          <w:lang w:val="uk-UA"/>
        </w:rPr>
        <w:t>.</w:t>
      </w:r>
      <w:r w:rsidR="00452BFF">
        <w:rPr>
          <w:lang w:val="uk-UA"/>
        </w:rPr>
        <w:t xml:space="preserve"> </w:t>
      </w:r>
      <w:r w:rsidR="00750C44" w:rsidRPr="00411775">
        <w:rPr>
          <w:lang w:val="uk-UA"/>
        </w:rPr>
        <w:t xml:space="preserve">Вироблену продукцію планується </w:t>
      </w:r>
      <w:r w:rsidRPr="00411775">
        <w:rPr>
          <w:lang w:val="uk-UA"/>
        </w:rPr>
        <w:t xml:space="preserve">реалізовувати по всій </w:t>
      </w:r>
      <w:r w:rsidR="00750C44" w:rsidRPr="00411775">
        <w:rPr>
          <w:lang w:val="uk-UA"/>
        </w:rPr>
        <w:t xml:space="preserve">території </w:t>
      </w:r>
      <w:r w:rsidRPr="00411775">
        <w:rPr>
          <w:lang w:val="uk-UA"/>
        </w:rPr>
        <w:t>України</w:t>
      </w:r>
      <w:r w:rsidR="00411775" w:rsidRPr="00411775">
        <w:rPr>
          <w:lang w:val="uk-UA"/>
        </w:rPr>
        <w:t xml:space="preserve">. </w:t>
      </w:r>
      <w:r w:rsidR="00750C44" w:rsidRPr="00411775">
        <w:rPr>
          <w:lang w:val="uk-UA"/>
        </w:rPr>
        <w:t>Також є мож</w:t>
      </w:r>
      <w:r w:rsidRPr="00411775">
        <w:rPr>
          <w:lang w:val="uk-UA"/>
        </w:rPr>
        <w:t>ливості для її продажу в сусідні</w:t>
      </w:r>
      <w:r w:rsidR="00750C44" w:rsidRPr="00411775">
        <w:rPr>
          <w:lang w:val="uk-UA"/>
        </w:rPr>
        <w:t>х Російській Федерації та Білорусії</w:t>
      </w:r>
      <w:r w:rsidR="00411775" w:rsidRPr="00411775">
        <w:rPr>
          <w:lang w:val="uk-UA"/>
        </w:rPr>
        <w:t>.</w:t>
      </w:r>
    </w:p>
    <w:p w:rsidR="00411775" w:rsidRDefault="00503B9C" w:rsidP="00411775">
      <w:pPr>
        <w:rPr>
          <w:lang w:val="uk-UA"/>
        </w:rPr>
      </w:pPr>
      <w:r w:rsidRPr="00411775">
        <w:rPr>
          <w:lang w:val="uk-UA"/>
        </w:rPr>
        <w:t xml:space="preserve">Бюджет маркетингу склав </w:t>
      </w:r>
      <w:r w:rsidR="00411775">
        <w:rPr>
          <w:lang w:val="uk-UA"/>
        </w:rPr>
        <w:t>-</w:t>
      </w:r>
      <w:r w:rsidRPr="00411775">
        <w:rPr>
          <w:lang w:val="uk-UA"/>
        </w:rPr>
        <w:t xml:space="preserve"> 405784 грн</w:t>
      </w:r>
      <w:r w:rsidR="00411775" w:rsidRPr="00411775">
        <w:rPr>
          <w:lang w:val="uk-UA"/>
        </w:rPr>
        <w:t>:</w:t>
      </w:r>
      <w:r w:rsidR="00452BFF">
        <w:rPr>
          <w:lang w:val="uk-UA"/>
        </w:rPr>
        <w:t xml:space="preserve"> </w:t>
      </w:r>
      <w:r w:rsidRPr="00411775">
        <w:rPr>
          <w:lang w:val="uk-UA"/>
        </w:rPr>
        <w:t>1</w:t>
      </w:r>
      <w:r w:rsidR="00411775" w:rsidRPr="00411775">
        <w:rPr>
          <w:lang w:val="uk-UA"/>
        </w:rPr>
        <w:t xml:space="preserve">) </w:t>
      </w:r>
      <w:r w:rsidRPr="00411775">
        <w:rPr>
          <w:lang w:val="uk-UA"/>
        </w:rPr>
        <w:t xml:space="preserve">на формування системи розподілу і товарообігу </w:t>
      </w:r>
      <w:r w:rsidR="00411775">
        <w:rPr>
          <w:lang w:val="uk-UA"/>
        </w:rPr>
        <w:t>-</w:t>
      </w:r>
      <w:r w:rsidRPr="00411775">
        <w:rPr>
          <w:lang w:val="uk-UA"/>
        </w:rPr>
        <w:t xml:space="preserve"> 134500 грн</w:t>
      </w:r>
      <w:r w:rsidR="00411775" w:rsidRPr="00411775">
        <w:rPr>
          <w:lang w:val="uk-UA"/>
        </w:rPr>
        <w:t>;</w:t>
      </w:r>
      <w:r w:rsidR="00452BFF">
        <w:rPr>
          <w:lang w:val="uk-UA"/>
        </w:rPr>
        <w:t xml:space="preserve"> </w:t>
      </w:r>
      <w:r w:rsidRPr="00411775">
        <w:rPr>
          <w:lang w:val="uk-UA"/>
        </w:rPr>
        <w:t>2</w:t>
      </w:r>
      <w:r w:rsidR="00411775" w:rsidRPr="00411775">
        <w:rPr>
          <w:lang w:val="uk-UA"/>
        </w:rPr>
        <w:t xml:space="preserve">) </w:t>
      </w:r>
      <w:r w:rsidRPr="00411775">
        <w:rPr>
          <w:lang w:val="uk-UA"/>
        </w:rPr>
        <w:t xml:space="preserve">на стимулювання збуту </w:t>
      </w:r>
      <w:r w:rsidR="00411775">
        <w:rPr>
          <w:lang w:val="uk-UA"/>
        </w:rPr>
        <w:t>-</w:t>
      </w:r>
      <w:r w:rsidRPr="00411775">
        <w:rPr>
          <w:lang w:val="uk-UA"/>
        </w:rPr>
        <w:t xml:space="preserve"> 149284 грн</w:t>
      </w:r>
      <w:r w:rsidR="00411775" w:rsidRPr="00411775">
        <w:rPr>
          <w:lang w:val="uk-UA"/>
        </w:rPr>
        <w:t>;</w:t>
      </w:r>
    </w:p>
    <w:p w:rsidR="00411775" w:rsidRDefault="00503B9C" w:rsidP="00411775">
      <w:pPr>
        <w:rPr>
          <w:lang w:val="uk-UA"/>
        </w:rPr>
      </w:pPr>
      <w:r w:rsidRPr="00411775">
        <w:rPr>
          <w:lang w:val="uk-UA"/>
        </w:rPr>
        <w:t>3</w:t>
      </w:r>
      <w:r w:rsidR="00411775" w:rsidRPr="00411775">
        <w:rPr>
          <w:lang w:val="uk-UA"/>
        </w:rPr>
        <w:t xml:space="preserve">) </w:t>
      </w:r>
      <w:r w:rsidRPr="00411775">
        <w:rPr>
          <w:lang w:val="uk-UA"/>
        </w:rPr>
        <w:t>на інші маркетингові заходи</w:t>
      </w:r>
      <w:r w:rsidR="00411775" w:rsidRPr="00411775">
        <w:rPr>
          <w:lang w:val="uk-UA"/>
        </w:rPr>
        <w:t xml:space="preserve"> - </w:t>
      </w:r>
      <w:r w:rsidRPr="00411775">
        <w:rPr>
          <w:lang w:val="uk-UA"/>
        </w:rPr>
        <w:t>122000 грн</w:t>
      </w:r>
      <w:r w:rsidR="00411775" w:rsidRPr="00411775">
        <w:rPr>
          <w:lang w:val="uk-UA"/>
        </w:rPr>
        <w:t>.</w:t>
      </w:r>
    </w:p>
    <w:p w:rsidR="00411775" w:rsidRPr="00411775" w:rsidRDefault="00452BFF" w:rsidP="00452BFF">
      <w:pPr>
        <w:pStyle w:val="2"/>
        <w:rPr>
          <w:lang w:val="uk-UA"/>
        </w:rPr>
      </w:pPr>
      <w:r>
        <w:rPr>
          <w:lang w:val="uk-UA"/>
        </w:rPr>
        <w:br w:type="page"/>
      </w:r>
      <w:bookmarkStart w:id="1" w:name="_Toc248902755"/>
      <w:r w:rsidR="003712CC" w:rsidRPr="00411775">
        <w:rPr>
          <w:lang w:val="uk-UA"/>
        </w:rPr>
        <w:t>2</w:t>
      </w:r>
      <w:r w:rsidR="00411775" w:rsidRPr="00411775">
        <w:rPr>
          <w:lang w:val="uk-UA"/>
        </w:rPr>
        <w:t xml:space="preserve">. </w:t>
      </w:r>
      <w:r w:rsidR="00CD784B" w:rsidRPr="00411775">
        <w:rPr>
          <w:lang w:val="uk-UA"/>
        </w:rPr>
        <w:t>Стратегія розвитку цільового ринку</w:t>
      </w:r>
      <w:bookmarkEnd w:id="1"/>
    </w:p>
    <w:p w:rsidR="00452BFF" w:rsidRDefault="00452BFF" w:rsidP="00411775">
      <w:pPr>
        <w:rPr>
          <w:lang w:val="uk-UA"/>
        </w:rPr>
      </w:pPr>
    </w:p>
    <w:p w:rsidR="00411775" w:rsidRDefault="00917071" w:rsidP="00411775">
      <w:r w:rsidRPr="00411775">
        <w:rPr>
          <w:lang w:val="uk-UA"/>
        </w:rPr>
        <w:t>Український ринок кондитерських виробів завершив етап свого формування і знаходиться в стані жорсткої конкурентної протидії</w:t>
      </w:r>
      <w:r w:rsidR="00411775" w:rsidRPr="00411775">
        <w:t xml:space="preserve">. </w:t>
      </w:r>
      <w:r w:rsidRPr="00411775">
        <w:rPr>
          <w:lang w:val="uk-UA"/>
        </w:rPr>
        <w:t>Утримання і заохочення нових споживачів можливе за рахунок новинок продукції, рекламної та маркетингової політики, пошуку нових ринків збуту</w:t>
      </w:r>
      <w:r w:rsidR="00411775">
        <w:rPr>
          <w:lang w:val="uk-UA"/>
        </w:rPr>
        <w:t xml:space="preserve"> (</w:t>
      </w:r>
      <w:r w:rsidRPr="00411775">
        <w:rPr>
          <w:lang w:val="uk-UA"/>
        </w:rPr>
        <w:t>переважно за рахунок експорту</w:t>
      </w:r>
      <w:r w:rsidR="00411775" w:rsidRPr="00411775">
        <w:t>),</w:t>
      </w:r>
      <w:r w:rsidRPr="00411775">
        <w:rPr>
          <w:lang w:val="uk-UA"/>
        </w:rPr>
        <w:t xml:space="preserve"> а також </w:t>
      </w:r>
      <w:r w:rsidR="00411775">
        <w:rPr>
          <w:lang w:val="uk-UA"/>
        </w:rPr>
        <w:t>-</w:t>
      </w:r>
      <w:r w:rsidRPr="00411775">
        <w:rPr>
          <w:lang w:val="uk-UA"/>
        </w:rPr>
        <w:t xml:space="preserve"> освоєння виробництва некондитерської продукції</w:t>
      </w:r>
      <w:r w:rsidR="00411775">
        <w:rPr>
          <w:lang w:val="uk-UA"/>
        </w:rPr>
        <w:t xml:space="preserve"> (</w:t>
      </w:r>
      <w:r w:rsidRPr="00411775">
        <w:rPr>
          <w:lang w:val="uk-UA"/>
        </w:rPr>
        <w:t xml:space="preserve">снеки, кава і </w:t>
      </w:r>
      <w:r w:rsidR="00411775">
        <w:t>т.д.)</w:t>
      </w:r>
      <w:r w:rsidR="00411775" w:rsidRPr="00411775">
        <w:t xml:space="preserve">. </w:t>
      </w:r>
      <w:r w:rsidRPr="00411775">
        <w:rPr>
          <w:lang w:val="uk-UA"/>
        </w:rPr>
        <w:t>ведучі українські кондитерські компанії планують закріпить свої лідируючі позиції за раху</w:t>
      </w:r>
      <w:r w:rsidR="002F1E84" w:rsidRPr="00411775">
        <w:rPr>
          <w:lang w:val="uk-UA"/>
        </w:rPr>
        <w:t>нок експорту продукції в Росію, Грузію, Казахстан, Вірменію, Азербайджан, Балтику, Молдову та інші країни</w:t>
      </w:r>
      <w:r w:rsidR="00411775" w:rsidRPr="00411775">
        <w:t>.</w:t>
      </w:r>
    </w:p>
    <w:p w:rsidR="00411775" w:rsidRDefault="00D459C5" w:rsidP="00411775">
      <w:pPr>
        <w:rPr>
          <w:lang w:val="uk-UA"/>
        </w:rPr>
      </w:pPr>
      <w:r w:rsidRPr="00411775">
        <w:rPr>
          <w:lang w:val="uk-UA"/>
        </w:rPr>
        <w:t>Зараз на ринку кондитерських виробів працюють близько 800 підприємств</w:t>
      </w:r>
      <w:r w:rsidR="00411775" w:rsidRPr="00411775">
        <w:t xml:space="preserve">. </w:t>
      </w:r>
      <w:r w:rsidRPr="00411775">
        <w:rPr>
          <w:lang w:val="uk-UA"/>
        </w:rPr>
        <w:t>Із них 28 вважаються великими</w:t>
      </w:r>
      <w:r w:rsidR="00411775" w:rsidRPr="00411775">
        <w:t xml:space="preserve">. </w:t>
      </w:r>
      <w:r w:rsidRPr="00411775">
        <w:rPr>
          <w:lang w:val="uk-UA"/>
        </w:rPr>
        <w:t>При цьому, близько двох третин всього ринку і три четверті експорту контролюють 9 виробників кондитерської галузі, а саме</w:t>
      </w:r>
      <w:r w:rsidR="00411775" w:rsidRPr="00411775">
        <w:t xml:space="preserve">: </w:t>
      </w:r>
      <w:r w:rsidRPr="00411775">
        <w:rPr>
          <w:lang w:val="uk-UA"/>
        </w:rPr>
        <w:t>АВК, Бісквіт-Шоколад,</w:t>
      </w:r>
      <w:r w:rsidR="00411775">
        <w:rPr>
          <w:lang w:val="uk-UA"/>
        </w:rPr>
        <w:t xml:space="preserve"> "</w:t>
      </w:r>
      <w:r w:rsidRPr="00411775">
        <w:rPr>
          <w:lang w:val="uk-UA"/>
        </w:rPr>
        <w:t>Житомирські ласощі</w:t>
      </w:r>
      <w:r w:rsidR="00411775">
        <w:rPr>
          <w:lang w:val="uk-UA"/>
        </w:rPr>
        <w:t xml:space="preserve">", </w:t>
      </w:r>
      <w:r w:rsidRPr="00411775">
        <w:rPr>
          <w:lang w:val="uk-UA"/>
        </w:rPr>
        <w:t>Конті, Kraft Foods Україна, Полтавакодитер, Roshen,</w:t>
      </w:r>
      <w:r w:rsidR="00411775">
        <w:rPr>
          <w:lang w:val="uk-UA"/>
        </w:rPr>
        <w:t xml:space="preserve"> "</w:t>
      </w:r>
      <w:r w:rsidRPr="00411775">
        <w:rPr>
          <w:lang w:val="uk-UA"/>
        </w:rPr>
        <w:t>Світ ласощів</w:t>
      </w:r>
      <w:r w:rsidR="00411775">
        <w:rPr>
          <w:lang w:val="uk-UA"/>
        </w:rPr>
        <w:t xml:space="preserve">", </w:t>
      </w:r>
      <w:r w:rsidRPr="00411775">
        <w:rPr>
          <w:lang w:val="uk-UA"/>
        </w:rPr>
        <w:t>та</w:t>
      </w:r>
      <w:r w:rsidR="00411775">
        <w:rPr>
          <w:lang w:val="uk-UA"/>
        </w:rPr>
        <w:t xml:space="preserve"> "</w:t>
      </w:r>
      <w:r w:rsidRPr="00411775">
        <w:rPr>
          <w:lang w:val="uk-UA"/>
        </w:rPr>
        <w:t>Світоч</w:t>
      </w:r>
      <w:r w:rsidR="00411775">
        <w:rPr>
          <w:lang w:val="uk-UA"/>
        </w:rPr>
        <w:t>" (</w:t>
      </w:r>
      <w:r w:rsidRPr="00411775">
        <w:rPr>
          <w:lang w:val="uk-UA"/>
        </w:rPr>
        <w:t>Nestle</w:t>
      </w:r>
      <w:r w:rsidR="00411775" w:rsidRPr="00411775">
        <w:t>).</w:t>
      </w:r>
    </w:p>
    <w:p w:rsidR="00204984" w:rsidRDefault="00204984" w:rsidP="00411775">
      <w:pPr>
        <w:rPr>
          <w:lang w:val="uk-UA"/>
        </w:rPr>
      </w:pPr>
    </w:p>
    <w:p w:rsidR="00506922" w:rsidRDefault="00506922" w:rsidP="00411775">
      <w:pPr>
        <w:rPr>
          <w:lang w:val="uk-UA"/>
        </w:rPr>
        <w:sectPr w:rsidR="00506922" w:rsidSect="00411775">
          <w:headerReference w:type="default" r:id="rId7"/>
          <w:footerReference w:type="default" r:id="rId8"/>
          <w:type w:val="continuous"/>
          <w:pgSz w:w="11906" w:h="16838"/>
          <w:pgMar w:top="1134" w:right="850" w:bottom="1134" w:left="1701" w:header="680" w:footer="680" w:gutter="0"/>
          <w:pgNumType w:start="1"/>
          <w:cols w:space="708"/>
          <w:noEndnote/>
          <w:titlePg/>
          <w:docGrid w:linePitch="381"/>
        </w:sectPr>
      </w:pPr>
    </w:p>
    <w:p w:rsidR="00204984" w:rsidRDefault="001E20CC" w:rsidP="00411775">
      <w:pPr>
        <w:rPr>
          <w:lang w:val="uk-UA"/>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74pt;height:311.25pt;visibility:visible">
            <v:imagedata r:id="rId9" o:title=""/>
            <o:lock v:ext="edit" aspectratio="f"/>
          </v:shape>
        </w:pict>
      </w:r>
    </w:p>
    <w:p w:rsidR="00A76A61" w:rsidRPr="00411775" w:rsidRDefault="00A76A61" w:rsidP="00411775">
      <w:pPr>
        <w:rPr>
          <w:lang w:val="uk-UA"/>
        </w:rPr>
      </w:pPr>
      <w:r w:rsidRPr="00411775">
        <w:rPr>
          <w:i/>
          <w:iCs/>
          <w:lang w:val="uk-UA"/>
        </w:rPr>
        <w:t>Рисунок 1</w:t>
      </w:r>
      <w:r w:rsidRPr="00411775">
        <w:rPr>
          <w:lang w:val="uk-UA"/>
        </w:rPr>
        <w:t xml:space="preserve"> </w:t>
      </w:r>
      <w:r w:rsidR="00411775">
        <w:rPr>
          <w:lang w:val="uk-UA"/>
        </w:rPr>
        <w:t>-</w:t>
      </w:r>
      <w:r w:rsidRPr="00411775">
        <w:rPr>
          <w:lang w:val="uk-UA"/>
        </w:rPr>
        <w:t xml:space="preserve"> Розподіл часток між учасниками ринку</w:t>
      </w:r>
    </w:p>
    <w:p w:rsidR="00204984" w:rsidRDefault="00204984" w:rsidP="00411775">
      <w:pPr>
        <w:rPr>
          <w:lang w:val="uk-UA"/>
        </w:rPr>
      </w:pPr>
    </w:p>
    <w:p w:rsidR="00204984" w:rsidRDefault="00204984" w:rsidP="00411775">
      <w:pPr>
        <w:rPr>
          <w:lang w:val="uk-UA"/>
        </w:rPr>
        <w:sectPr w:rsidR="00204984" w:rsidSect="00204984">
          <w:pgSz w:w="16838" w:h="11906" w:orient="landscape"/>
          <w:pgMar w:top="1701" w:right="1134" w:bottom="851" w:left="1134" w:header="680" w:footer="680" w:gutter="0"/>
          <w:pgNumType w:start="1"/>
          <w:cols w:space="708"/>
          <w:noEndnote/>
          <w:titlePg/>
          <w:docGrid w:linePitch="381"/>
        </w:sectPr>
      </w:pPr>
    </w:p>
    <w:p w:rsidR="00411775" w:rsidRDefault="00D459C5" w:rsidP="00411775">
      <w:pPr>
        <w:rPr>
          <w:kern w:val="36"/>
        </w:rPr>
      </w:pPr>
      <w:r w:rsidRPr="00411775">
        <w:rPr>
          <w:lang w:val="uk-UA"/>
        </w:rPr>
        <w:t>Об’єм виробницт</w:t>
      </w:r>
      <w:r w:rsidR="00A76A61" w:rsidRPr="00411775">
        <w:rPr>
          <w:lang w:val="uk-UA"/>
        </w:rPr>
        <w:t>ва кондитерських виробів за 2007</w:t>
      </w:r>
      <w:r w:rsidRPr="00411775">
        <w:rPr>
          <w:lang w:val="uk-UA"/>
        </w:rPr>
        <w:t xml:space="preserve"> рік склав </w:t>
      </w:r>
      <w:r w:rsidR="00A76A61" w:rsidRPr="00411775">
        <w:rPr>
          <w:lang w:val="uk-UA"/>
        </w:rPr>
        <w:t>1020-1022 тис</w:t>
      </w:r>
      <w:r w:rsidR="00411775" w:rsidRPr="00411775">
        <w:t xml:space="preserve">. </w:t>
      </w:r>
      <w:r w:rsidR="00A76A61" w:rsidRPr="00411775">
        <w:rPr>
          <w:lang w:val="uk-UA"/>
        </w:rPr>
        <w:t>тон, вартістю близько 1,5 млрд</w:t>
      </w:r>
      <w:r w:rsidR="00411775" w:rsidRPr="00411775">
        <w:t xml:space="preserve">. </w:t>
      </w:r>
      <w:r w:rsidR="00A76A61" w:rsidRPr="00411775">
        <w:rPr>
          <w:lang w:val="uk-UA"/>
        </w:rPr>
        <w:t>дол</w:t>
      </w:r>
      <w:r w:rsidR="00411775" w:rsidRPr="00411775">
        <w:t xml:space="preserve">. </w:t>
      </w:r>
      <w:r w:rsidR="00A76A61" w:rsidRPr="00411775">
        <w:rPr>
          <w:lang w:val="uk-UA"/>
        </w:rPr>
        <w:t>За минулий рік структура виробництва кондитерської продукції була розподілена таким чином</w:t>
      </w:r>
      <w:r w:rsidR="00411775" w:rsidRPr="00411775">
        <w:t xml:space="preserve">: </w:t>
      </w:r>
      <w:r w:rsidR="00A76A61" w:rsidRPr="00411775">
        <w:rPr>
          <w:lang w:val="uk-UA"/>
        </w:rPr>
        <w:t xml:space="preserve">доля виробництва нешоколадної продукції склала 24%, шоколаду та шоколадних виробів </w:t>
      </w:r>
      <w:r w:rsidR="00411775">
        <w:rPr>
          <w:lang w:val="uk-UA"/>
        </w:rPr>
        <w:t>-</w:t>
      </w:r>
      <w:r w:rsidR="00A76A61" w:rsidRPr="00411775">
        <w:rPr>
          <w:lang w:val="uk-UA"/>
        </w:rPr>
        <w:t xml:space="preserve"> 30%, мучних виробів </w:t>
      </w:r>
      <w:r w:rsidR="00411775">
        <w:rPr>
          <w:lang w:val="uk-UA"/>
        </w:rPr>
        <w:t>-</w:t>
      </w:r>
      <w:r w:rsidR="00A76A61" w:rsidRPr="00411775">
        <w:rPr>
          <w:lang w:val="uk-UA"/>
        </w:rPr>
        <w:t xml:space="preserve"> 46%</w:t>
      </w:r>
      <w:r w:rsidR="00411775" w:rsidRPr="00411775">
        <w:t xml:space="preserve">. </w:t>
      </w:r>
      <w:r w:rsidR="00A76A61" w:rsidRPr="00411775">
        <w:rPr>
          <w:lang w:val="uk-UA"/>
        </w:rPr>
        <w:t xml:space="preserve">Продаж </w:t>
      </w:r>
      <w:r w:rsidR="00A76A61" w:rsidRPr="00411775">
        <w:rPr>
          <w:kern w:val="36"/>
          <w:lang w:val="uk-UA"/>
        </w:rPr>
        <w:t>шоколадних виробів зріс на 10%</w:t>
      </w:r>
      <w:r w:rsidR="00411775" w:rsidRPr="00411775">
        <w:rPr>
          <w:kern w:val="36"/>
        </w:rPr>
        <w:t xml:space="preserve"> - </w:t>
      </w:r>
      <w:r w:rsidR="00A76A61" w:rsidRPr="00411775">
        <w:rPr>
          <w:kern w:val="36"/>
          <w:lang w:val="uk-UA"/>
        </w:rPr>
        <w:t>до 230 тис тонн</w:t>
      </w:r>
      <w:r w:rsidR="00411775" w:rsidRPr="00411775">
        <w:rPr>
          <w:kern w:val="36"/>
        </w:rPr>
        <w:t xml:space="preserve">. </w:t>
      </w:r>
      <w:r w:rsidR="00A76A61" w:rsidRPr="00411775">
        <w:rPr>
          <w:kern w:val="36"/>
          <w:lang w:val="uk-UA"/>
        </w:rPr>
        <w:t>А загальний обсяг виробництва кондитерських виробів у 2007 році перевищив 1 млн</w:t>
      </w:r>
      <w:r w:rsidR="00411775" w:rsidRPr="00411775">
        <w:rPr>
          <w:kern w:val="36"/>
        </w:rPr>
        <w:t xml:space="preserve">. </w:t>
      </w:r>
      <w:r w:rsidR="00A76A61" w:rsidRPr="00411775">
        <w:rPr>
          <w:kern w:val="36"/>
          <w:lang w:val="uk-UA"/>
        </w:rPr>
        <w:t>тон</w:t>
      </w:r>
      <w:r w:rsidR="00411775" w:rsidRPr="00411775">
        <w:rPr>
          <w:kern w:val="36"/>
        </w:rPr>
        <w:t xml:space="preserve">. </w:t>
      </w:r>
      <w:r w:rsidR="00A76A61" w:rsidRPr="00411775">
        <w:rPr>
          <w:kern w:val="36"/>
          <w:lang w:val="uk-UA"/>
        </w:rPr>
        <w:t>Експерти пояснюють зростання виробництва кондитерських виробів підвищенням доходів населення та культури споживання солодощів</w:t>
      </w:r>
      <w:r w:rsidR="00411775" w:rsidRPr="00411775">
        <w:rPr>
          <w:kern w:val="36"/>
        </w:rPr>
        <w:t xml:space="preserve">. </w:t>
      </w:r>
      <w:r w:rsidR="00A76A61" w:rsidRPr="00411775">
        <w:rPr>
          <w:kern w:val="36"/>
          <w:lang w:val="uk-UA"/>
        </w:rPr>
        <w:t>В середньому щороку один українець споживає майже 2,5 кг шоколадних цукерок</w:t>
      </w:r>
      <w:r w:rsidR="00411775" w:rsidRPr="00411775">
        <w:rPr>
          <w:kern w:val="36"/>
        </w:rPr>
        <w:t>.</w:t>
      </w:r>
    </w:p>
    <w:p w:rsidR="00411775" w:rsidRDefault="008E4D7C" w:rsidP="00411775">
      <w:pPr>
        <w:rPr>
          <w:lang w:val="uk-UA"/>
        </w:rPr>
      </w:pPr>
      <w:r w:rsidRPr="00411775">
        <w:rPr>
          <w:lang w:val="uk-UA"/>
        </w:rPr>
        <w:t>Позитивним можна назвати і активне витіснення шоколадного імпорту з українського ринку, в якому сьогодні частка закордонних марок складає в сукупності біля 5%</w:t>
      </w:r>
      <w:r w:rsidR="00411775" w:rsidRPr="00411775">
        <w:rPr>
          <w:lang w:val="uk-UA"/>
        </w:rPr>
        <w:t xml:space="preserve">. </w:t>
      </w:r>
      <w:r w:rsidRPr="00411775">
        <w:rPr>
          <w:lang w:val="uk-UA"/>
        </w:rPr>
        <w:t>Не більше, ніж 5</w:t>
      </w:r>
      <w:r w:rsidR="00411775">
        <w:rPr>
          <w:lang w:val="uk-UA"/>
        </w:rPr>
        <w:t>% -</w:t>
      </w:r>
      <w:r w:rsidRPr="00411775">
        <w:rPr>
          <w:lang w:val="uk-UA"/>
        </w:rPr>
        <w:t>у долю займають і російські марки</w:t>
      </w:r>
      <w:r w:rsidR="00411775" w:rsidRPr="00411775">
        <w:rPr>
          <w:lang w:val="uk-UA"/>
        </w:rPr>
        <w:t>.</w:t>
      </w:r>
    </w:p>
    <w:p w:rsidR="00411775" w:rsidRDefault="008E4D7C" w:rsidP="00411775">
      <w:pPr>
        <w:rPr>
          <w:lang w:val="uk-UA"/>
        </w:rPr>
      </w:pPr>
      <w:r w:rsidRPr="00411775">
        <w:rPr>
          <w:lang w:val="uk-UA"/>
        </w:rPr>
        <w:t>Сьогодні на ринку активно працюють такі інтегровані структури, як АО</w:t>
      </w:r>
      <w:r w:rsidR="00411775">
        <w:rPr>
          <w:lang w:val="uk-UA"/>
        </w:rPr>
        <w:t xml:space="preserve"> "</w:t>
      </w:r>
      <w:r w:rsidRPr="00411775">
        <w:rPr>
          <w:lang w:val="uk-UA"/>
        </w:rPr>
        <w:t>Укрпродспілка</w:t>
      </w:r>
      <w:r w:rsidR="00411775">
        <w:rPr>
          <w:lang w:val="uk-UA"/>
        </w:rPr>
        <w:t>" (</w:t>
      </w:r>
      <w:r w:rsidRPr="00411775">
        <w:rPr>
          <w:lang w:val="uk-UA"/>
        </w:rPr>
        <w:t>об'єднує 348 підприємств, в тому числі 3 кондитерські фабрики і 185 кондитерських цехів</w:t>
      </w:r>
      <w:r w:rsidR="00411775" w:rsidRPr="00411775">
        <w:rPr>
          <w:lang w:val="uk-UA"/>
        </w:rPr>
        <w:t>),</w:t>
      </w:r>
      <w:r w:rsidRPr="00411775">
        <w:rPr>
          <w:lang w:val="uk-UA"/>
        </w:rPr>
        <w:t xml:space="preserve"> концерн</w:t>
      </w:r>
      <w:r w:rsidR="00411775">
        <w:rPr>
          <w:lang w:val="uk-UA"/>
        </w:rPr>
        <w:t xml:space="preserve"> "</w:t>
      </w:r>
      <w:r w:rsidR="00CD784B" w:rsidRPr="00411775">
        <w:rPr>
          <w:lang w:val="uk-UA"/>
        </w:rPr>
        <w:t>Укрпромінест</w:t>
      </w:r>
      <w:r w:rsidR="00411775">
        <w:rPr>
          <w:lang w:val="uk-UA"/>
        </w:rPr>
        <w:t>" (</w:t>
      </w:r>
      <w:r w:rsidR="00CD784B" w:rsidRPr="00411775">
        <w:rPr>
          <w:lang w:val="uk-UA"/>
        </w:rPr>
        <w:t>його підсистема</w:t>
      </w:r>
      <w:r w:rsidR="00411775">
        <w:rPr>
          <w:lang w:val="uk-UA"/>
        </w:rPr>
        <w:t xml:space="preserve"> "</w:t>
      </w:r>
      <w:r w:rsidR="007158F8" w:rsidRPr="00411775">
        <w:rPr>
          <w:lang w:val="en-US"/>
        </w:rPr>
        <w:t>R</w:t>
      </w:r>
      <w:r w:rsidR="00CD784B" w:rsidRPr="00411775">
        <w:rPr>
          <w:lang w:val="uk-UA"/>
        </w:rPr>
        <w:t>О</w:t>
      </w:r>
      <w:r w:rsidR="00CD784B" w:rsidRPr="00411775">
        <w:rPr>
          <w:lang w:val="en-US"/>
        </w:rPr>
        <w:t>S</w:t>
      </w:r>
      <w:r w:rsidR="00CD784B" w:rsidRPr="00411775">
        <w:rPr>
          <w:lang w:val="uk-UA"/>
        </w:rPr>
        <w:t>НЕ</w:t>
      </w:r>
      <w:r w:rsidR="00CD784B" w:rsidRPr="00411775">
        <w:rPr>
          <w:lang w:val="en-US"/>
        </w:rPr>
        <w:t>N</w:t>
      </w:r>
      <w:r w:rsidR="00411775">
        <w:rPr>
          <w:lang w:val="uk-UA"/>
        </w:rPr>
        <w:t xml:space="preserve">" </w:t>
      </w:r>
      <w:r w:rsidRPr="00411775">
        <w:rPr>
          <w:lang w:val="uk-UA"/>
        </w:rPr>
        <w:t>об'єднує 4 кондитерські фабрики</w:t>
      </w:r>
      <w:r w:rsidR="00411775" w:rsidRPr="00411775">
        <w:rPr>
          <w:lang w:val="uk-UA"/>
        </w:rPr>
        <w:t xml:space="preserve"> - </w:t>
      </w:r>
      <w:r w:rsidRPr="00411775">
        <w:rPr>
          <w:lang w:val="uk-UA"/>
        </w:rPr>
        <w:t>Вінницьку, Київську та ін</w:t>
      </w:r>
      <w:r w:rsidR="00411775" w:rsidRPr="00411775">
        <w:rPr>
          <w:lang w:val="uk-UA"/>
        </w:rPr>
        <w:t xml:space="preserve">) </w:t>
      </w:r>
      <w:r w:rsidRPr="00411775">
        <w:rPr>
          <w:lang w:val="uk-UA"/>
        </w:rPr>
        <w:t>і концерн</w:t>
      </w:r>
      <w:r w:rsidR="00411775">
        <w:rPr>
          <w:lang w:val="uk-UA"/>
        </w:rPr>
        <w:t xml:space="preserve"> "</w:t>
      </w:r>
      <w:r w:rsidRPr="00411775">
        <w:rPr>
          <w:lang w:val="uk-UA"/>
        </w:rPr>
        <w:t>А</w:t>
      </w:r>
      <w:r w:rsidR="00411775">
        <w:rPr>
          <w:lang w:val="uk-UA"/>
        </w:rPr>
        <w:t>.В.К." (</w:t>
      </w:r>
      <w:r w:rsidRPr="00411775">
        <w:rPr>
          <w:lang w:val="uk-UA"/>
        </w:rPr>
        <w:t>об'єднує 5 кондитерських фабрик</w:t>
      </w:r>
      <w:r w:rsidR="00411775" w:rsidRPr="00411775">
        <w:rPr>
          <w:lang w:val="uk-UA"/>
        </w:rPr>
        <w:t xml:space="preserve"> - </w:t>
      </w:r>
      <w:r w:rsidRPr="00411775">
        <w:rPr>
          <w:lang w:val="uk-UA"/>
        </w:rPr>
        <w:t>Донецьку, Луганську і Мукачевську,</w:t>
      </w:r>
      <w:r w:rsidR="00411775">
        <w:rPr>
          <w:lang w:val="uk-UA"/>
        </w:rPr>
        <w:t xml:space="preserve"> "</w:t>
      </w:r>
      <w:r w:rsidRPr="00411775">
        <w:rPr>
          <w:lang w:val="uk-UA"/>
        </w:rPr>
        <w:t>Март</w:t>
      </w:r>
      <w:r w:rsidR="00411775">
        <w:rPr>
          <w:lang w:val="uk-UA"/>
        </w:rPr>
        <w:t>", "</w:t>
      </w:r>
      <w:r w:rsidRPr="00411775">
        <w:rPr>
          <w:lang w:val="uk-UA"/>
        </w:rPr>
        <w:t>Пчела</w:t>
      </w:r>
      <w:r w:rsidR="00411775">
        <w:rPr>
          <w:lang w:val="uk-UA"/>
        </w:rPr>
        <w:t>"</w:t>
      </w:r>
      <w:r w:rsidR="00411775" w:rsidRPr="00411775">
        <w:rPr>
          <w:lang w:val="uk-UA"/>
        </w:rPr>
        <w:t>).</w:t>
      </w:r>
    </w:p>
    <w:p w:rsidR="00411775" w:rsidRDefault="008E4D7C" w:rsidP="00411775">
      <w:pPr>
        <w:rPr>
          <w:lang w:val="uk-UA"/>
        </w:rPr>
      </w:pPr>
      <w:r w:rsidRPr="00411775">
        <w:rPr>
          <w:lang w:val="uk-UA"/>
        </w:rPr>
        <w:t>Ядро промислового спектру ДП “Укрпромінвест</w:t>
      </w:r>
      <w:r w:rsidR="00411775" w:rsidRPr="00411775">
        <w:rPr>
          <w:lang w:val="uk-UA"/>
        </w:rPr>
        <w:t xml:space="preserve"> - </w:t>
      </w:r>
      <w:r w:rsidRPr="00411775">
        <w:rPr>
          <w:lang w:val="uk-UA"/>
        </w:rPr>
        <w:t>кондитер” представлено на українському та європе</w:t>
      </w:r>
      <w:r w:rsidR="003D4A43" w:rsidRPr="00411775">
        <w:rPr>
          <w:lang w:val="uk-UA"/>
        </w:rPr>
        <w:t>йському ринку</w:t>
      </w:r>
      <w:r w:rsidR="00411775" w:rsidRPr="00411775">
        <w:rPr>
          <w:lang w:val="uk-UA"/>
        </w:rPr>
        <w:t xml:space="preserve"> </w:t>
      </w:r>
      <w:r w:rsidR="003D4A43" w:rsidRPr="00411775">
        <w:rPr>
          <w:lang w:val="uk-UA"/>
        </w:rPr>
        <w:t>торговою маркою</w:t>
      </w:r>
      <w:r w:rsidR="00411775">
        <w:rPr>
          <w:lang w:val="uk-UA"/>
        </w:rPr>
        <w:t xml:space="preserve"> "</w:t>
      </w:r>
      <w:r w:rsidR="003D4A43" w:rsidRPr="00411775">
        <w:rPr>
          <w:lang w:val="uk-UA"/>
        </w:rPr>
        <w:t>ROCHEN</w:t>
      </w:r>
      <w:r w:rsidR="00411775">
        <w:rPr>
          <w:lang w:val="uk-UA"/>
        </w:rPr>
        <w:t xml:space="preserve">". </w:t>
      </w:r>
      <w:r w:rsidR="003D4A43" w:rsidRPr="00411775">
        <w:rPr>
          <w:lang w:val="uk-UA"/>
        </w:rPr>
        <w:t>Торт</w:t>
      </w:r>
      <w:r w:rsidR="00411775">
        <w:rPr>
          <w:lang w:val="uk-UA"/>
        </w:rPr>
        <w:t xml:space="preserve"> "</w:t>
      </w:r>
      <w:r w:rsidR="003D4A43" w:rsidRPr="00411775">
        <w:rPr>
          <w:lang w:val="uk-UA"/>
        </w:rPr>
        <w:t>Київський</w:t>
      </w:r>
      <w:r w:rsidR="00411775">
        <w:rPr>
          <w:lang w:val="uk-UA"/>
        </w:rPr>
        <w:t xml:space="preserve">", </w:t>
      </w:r>
      <w:r w:rsidR="003D4A43" w:rsidRPr="00411775">
        <w:rPr>
          <w:lang w:val="uk-UA"/>
        </w:rPr>
        <w:t>шоколад</w:t>
      </w:r>
      <w:r w:rsidR="00411775">
        <w:rPr>
          <w:lang w:val="uk-UA"/>
        </w:rPr>
        <w:t xml:space="preserve"> "</w:t>
      </w:r>
      <w:r w:rsidR="003D4A43" w:rsidRPr="00411775">
        <w:rPr>
          <w:lang w:val="uk-UA"/>
        </w:rPr>
        <w:t>Чайка</w:t>
      </w:r>
      <w:r w:rsidR="00411775">
        <w:rPr>
          <w:lang w:val="uk-UA"/>
        </w:rPr>
        <w:t>", "</w:t>
      </w:r>
      <w:r w:rsidR="003D4A43" w:rsidRPr="00411775">
        <w:rPr>
          <w:lang w:val="uk-UA"/>
        </w:rPr>
        <w:t>Театральний</w:t>
      </w:r>
      <w:r w:rsidR="00411775">
        <w:rPr>
          <w:lang w:val="uk-UA"/>
        </w:rPr>
        <w:t xml:space="preserve">", </w:t>
      </w:r>
      <w:r w:rsidR="003D4A43" w:rsidRPr="00411775">
        <w:rPr>
          <w:lang w:val="uk-UA"/>
        </w:rPr>
        <w:t>цукерки</w:t>
      </w:r>
      <w:r w:rsidR="00411775">
        <w:rPr>
          <w:lang w:val="uk-UA"/>
        </w:rPr>
        <w:t xml:space="preserve"> "</w:t>
      </w:r>
      <w:r w:rsidR="003D4A43" w:rsidRPr="00411775">
        <w:rPr>
          <w:lang w:val="uk-UA"/>
        </w:rPr>
        <w:t>Київ вечірній</w:t>
      </w:r>
      <w:r w:rsidR="00411775">
        <w:rPr>
          <w:lang w:val="uk-UA"/>
        </w:rPr>
        <w:t>", "</w:t>
      </w:r>
      <w:r w:rsidR="003D4A43" w:rsidRPr="00411775">
        <w:rPr>
          <w:lang w:val="uk-UA"/>
        </w:rPr>
        <w:t>Варьєте</w:t>
      </w:r>
      <w:r w:rsidR="00411775">
        <w:rPr>
          <w:lang w:val="uk-UA"/>
        </w:rPr>
        <w:t>", "</w:t>
      </w:r>
      <w:r w:rsidR="003D4A43" w:rsidRPr="00411775">
        <w:rPr>
          <w:lang w:val="uk-UA"/>
        </w:rPr>
        <w:t>Ренуар</w:t>
      </w:r>
      <w:r w:rsidR="00411775">
        <w:rPr>
          <w:lang w:val="uk-UA"/>
        </w:rPr>
        <w:t>", "</w:t>
      </w:r>
      <w:r w:rsidR="003D4A43" w:rsidRPr="00411775">
        <w:rPr>
          <w:lang w:val="uk-UA"/>
        </w:rPr>
        <w:t>Версаль</w:t>
      </w:r>
      <w:r w:rsidR="00411775">
        <w:rPr>
          <w:lang w:val="uk-UA"/>
        </w:rPr>
        <w:t>", "</w:t>
      </w:r>
      <w:r w:rsidR="003D4A43" w:rsidRPr="00411775">
        <w:rPr>
          <w:lang w:val="uk-UA"/>
        </w:rPr>
        <w:t>Еклер</w:t>
      </w:r>
      <w:r w:rsidR="00411775">
        <w:rPr>
          <w:lang w:val="uk-UA"/>
        </w:rPr>
        <w:t xml:space="preserve">" </w:t>
      </w:r>
      <w:r w:rsidRPr="00411775">
        <w:rPr>
          <w:lang w:val="uk-UA"/>
        </w:rPr>
        <w:t xml:space="preserve">і </w:t>
      </w:r>
      <w:r w:rsidR="00411775">
        <w:rPr>
          <w:lang w:val="uk-UA"/>
        </w:rPr>
        <w:t>т.д.</w:t>
      </w:r>
      <w:r w:rsidR="00411775" w:rsidRPr="00411775">
        <w:rPr>
          <w:lang w:val="uk-UA"/>
        </w:rPr>
        <w:t xml:space="preserve"> </w:t>
      </w:r>
      <w:r w:rsidRPr="00411775">
        <w:rPr>
          <w:lang w:val="uk-UA"/>
        </w:rPr>
        <w:t>мають великий</w:t>
      </w:r>
      <w:r w:rsidR="00411775" w:rsidRPr="00411775">
        <w:rPr>
          <w:lang w:val="uk-UA"/>
        </w:rPr>
        <w:t xml:space="preserve"> </w:t>
      </w:r>
      <w:r w:rsidRPr="00411775">
        <w:rPr>
          <w:lang w:val="uk-UA"/>
        </w:rPr>
        <w:t>попит і користуються популярністю</w:t>
      </w:r>
      <w:r w:rsidR="00411775" w:rsidRPr="00411775">
        <w:rPr>
          <w:lang w:val="uk-UA"/>
        </w:rPr>
        <w:t>.</w:t>
      </w:r>
    </w:p>
    <w:p w:rsidR="00411775" w:rsidRDefault="003D4A43" w:rsidP="00411775">
      <w:pPr>
        <w:rPr>
          <w:lang w:val="uk-UA"/>
        </w:rPr>
      </w:pPr>
      <w:r w:rsidRPr="00411775">
        <w:rPr>
          <w:lang w:val="uk-UA"/>
        </w:rPr>
        <w:t>Найбільш популярним в Україні є шоколад з добавками</w:t>
      </w:r>
      <w:r w:rsidR="00411775">
        <w:rPr>
          <w:lang w:val="uk-UA"/>
        </w:rPr>
        <w:t xml:space="preserve"> (</w:t>
      </w:r>
      <w:r w:rsidRPr="00411775">
        <w:rPr>
          <w:lang w:val="uk-UA"/>
        </w:rPr>
        <w:t>горіхи, родзинки</w:t>
      </w:r>
      <w:r w:rsidR="00411775" w:rsidRPr="00411775">
        <w:rPr>
          <w:lang w:val="uk-UA"/>
        </w:rPr>
        <w:t>),</w:t>
      </w:r>
      <w:r w:rsidRPr="00411775">
        <w:rPr>
          <w:lang w:val="uk-UA"/>
        </w:rPr>
        <w:t xml:space="preserve"> які споживають 44,1% споживачів шоколадної плитки</w:t>
      </w:r>
      <w:r w:rsidR="00411775" w:rsidRPr="00411775">
        <w:rPr>
          <w:lang w:val="uk-UA"/>
        </w:rPr>
        <w:t xml:space="preserve">. </w:t>
      </w:r>
      <w:r w:rsidRPr="00411775">
        <w:rPr>
          <w:lang w:val="uk-UA"/>
        </w:rPr>
        <w:t>Наступне місце у рейтингу популярності займає пористий шоколад</w:t>
      </w:r>
      <w:r w:rsidR="00411775" w:rsidRPr="00411775">
        <w:rPr>
          <w:lang w:val="uk-UA"/>
        </w:rPr>
        <w:t xml:space="preserve"> - </w:t>
      </w:r>
      <w:r w:rsidRPr="00411775">
        <w:rPr>
          <w:lang w:val="uk-UA"/>
        </w:rPr>
        <w:t>14,8% споживачів</w:t>
      </w:r>
      <w:r w:rsidR="00411775" w:rsidRPr="00411775">
        <w:rPr>
          <w:lang w:val="uk-UA"/>
        </w:rPr>
        <w:t xml:space="preserve">. </w:t>
      </w:r>
      <w:r w:rsidRPr="00411775">
        <w:rPr>
          <w:lang w:val="uk-UA"/>
        </w:rPr>
        <w:t>Потім − чистий шоколад без добавок</w:t>
      </w:r>
      <w:r w:rsidR="00411775">
        <w:rPr>
          <w:lang w:val="uk-UA"/>
        </w:rPr>
        <w:t xml:space="preserve"> (</w:t>
      </w:r>
      <w:r w:rsidRPr="00411775">
        <w:rPr>
          <w:lang w:val="uk-UA"/>
        </w:rPr>
        <w:t>11,8%</w:t>
      </w:r>
      <w:r w:rsidR="00411775" w:rsidRPr="00411775">
        <w:rPr>
          <w:lang w:val="uk-UA"/>
        </w:rPr>
        <w:t xml:space="preserve">). </w:t>
      </w:r>
      <w:r w:rsidRPr="00411775">
        <w:rPr>
          <w:lang w:val="uk-UA"/>
        </w:rPr>
        <w:t>Дослідження показують, що найменшим попитом користуються шоколад з наповнювачами</w:t>
      </w:r>
      <w:r w:rsidR="00411775">
        <w:rPr>
          <w:lang w:val="uk-UA"/>
        </w:rPr>
        <w:t xml:space="preserve"> (</w:t>
      </w:r>
      <w:r w:rsidRPr="00411775">
        <w:rPr>
          <w:lang w:val="uk-UA"/>
        </w:rPr>
        <w:t>4%</w:t>
      </w:r>
      <w:r w:rsidR="00411775" w:rsidRPr="00411775">
        <w:rPr>
          <w:lang w:val="uk-UA"/>
        </w:rPr>
        <w:t>),</w:t>
      </w:r>
      <w:r w:rsidRPr="00411775">
        <w:rPr>
          <w:lang w:val="uk-UA"/>
        </w:rPr>
        <w:t xml:space="preserve"> зменшується попит на традиційний молочний шоколад, що миттєво відобразилося на пропозиції кондитерів, які замінюють молочну продукцію нов</w:t>
      </w:r>
      <w:r w:rsidR="003205E3" w:rsidRPr="00411775">
        <w:rPr>
          <w:lang w:val="uk-UA"/>
        </w:rPr>
        <w:t>инками</w:t>
      </w:r>
      <w:r w:rsidRPr="00411775">
        <w:rPr>
          <w:lang w:val="uk-UA"/>
        </w:rPr>
        <w:t xml:space="preserve"> − з різноманітними видами горіхів та хрусткими наповнювачами</w:t>
      </w:r>
      <w:r w:rsidR="00411775" w:rsidRPr="00411775">
        <w:rPr>
          <w:lang w:val="uk-UA"/>
        </w:rPr>
        <w:t xml:space="preserve">. </w:t>
      </w:r>
      <w:r w:rsidRPr="00411775">
        <w:rPr>
          <w:lang w:val="uk-UA"/>
        </w:rPr>
        <w:t>Аналізуючи переваги споживачів щодо вибору типу шоколаду можна простежити певні тенденції</w:t>
      </w:r>
      <w:r w:rsidR="00411775" w:rsidRPr="00411775">
        <w:rPr>
          <w:lang w:val="uk-UA"/>
        </w:rPr>
        <w:t xml:space="preserve">: </w:t>
      </w:r>
      <w:r w:rsidRPr="00411775">
        <w:rPr>
          <w:lang w:val="uk-UA"/>
        </w:rPr>
        <w:t>44,5% споживачів віддають перевагу молочному шоколаду, 33,3%</w:t>
      </w:r>
      <w:r w:rsidR="00411775" w:rsidRPr="00411775">
        <w:rPr>
          <w:lang w:val="uk-UA"/>
        </w:rPr>
        <w:t xml:space="preserve"> - </w:t>
      </w:r>
      <w:r w:rsidRPr="00411775">
        <w:rPr>
          <w:lang w:val="uk-UA"/>
        </w:rPr>
        <w:t>чорному і 5,7%</w:t>
      </w:r>
      <w:r w:rsidR="00411775" w:rsidRPr="00411775">
        <w:rPr>
          <w:lang w:val="uk-UA"/>
        </w:rPr>
        <w:t xml:space="preserve"> - </w:t>
      </w:r>
      <w:r w:rsidRPr="00411775">
        <w:rPr>
          <w:lang w:val="uk-UA"/>
        </w:rPr>
        <w:t>білому</w:t>
      </w:r>
      <w:r w:rsidR="00411775" w:rsidRPr="00411775">
        <w:rPr>
          <w:lang w:val="uk-UA"/>
        </w:rPr>
        <w:t>.</w:t>
      </w:r>
    </w:p>
    <w:p w:rsidR="00411775" w:rsidRDefault="00864936" w:rsidP="00411775">
      <w:pPr>
        <w:rPr>
          <w:lang w:val="uk-UA"/>
        </w:rPr>
      </w:pPr>
      <w:r w:rsidRPr="00411775">
        <w:rPr>
          <w:lang w:val="uk-UA"/>
        </w:rPr>
        <w:t>Визначимо складові мікросередовища, що мають безпосереднє відношення до самої компанії</w:t>
      </w:r>
      <w:r w:rsidR="00411775">
        <w:rPr>
          <w:lang w:val="uk-UA"/>
        </w:rPr>
        <w:t xml:space="preserve"> "</w:t>
      </w:r>
      <w:r w:rsidRPr="00411775">
        <w:t>ROSHEN</w:t>
      </w:r>
      <w:r w:rsidR="00411775">
        <w:rPr>
          <w:lang w:val="uk-UA"/>
        </w:rPr>
        <w:t xml:space="preserve">" </w:t>
      </w:r>
      <w:r w:rsidRPr="00411775">
        <w:rPr>
          <w:lang w:val="uk-UA"/>
        </w:rPr>
        <w:t>і її можливостей, та фактори макросередовища, які чинять опосередкований вплив на діяльність фірми із задоволення потреб споживачів найбільш ефективним способом</w:t>
      </w:r>
      <w:r w:rsidR="00411775" w:rsidRPr="00411775">
        <w:rPr>
          <w:lang w:val="uk-UA"/>
        </w:rPr>
        <w:t>.</w:t>
      </w:r>
    </w:p>
    <w:p w:rsidR="00411775" w:rsidRDefault="00864936" w:rsidP="00411775">
      <w:pPr>
        <w:rPr>
          <w:lang w:val="uk-UA"/>
        </w:rPr>
      </w:pPr>
      <w:r w:rsidRPr="00411775">
        <w:rPr>
          <w:lang w:val="uk-UA"/>
        </w:rPr>
        <w:t>Складовими мікросередовища є</w:t>
      </w:r>
      <w:r w:rsidR="00411775" w:rsidRPr="00411775">
        <w:rPr>
          <w:lang w:val="uk-UA"/>
        </w:rPr>
        <w:t xml:space="preserve">: </w:t>
      </w:r>
      <w:r w:rsidRPr="00411775">
        <w:rPr>
          <w:lang w:val="uk-UA"/>
        </w:rPr>
        <w:t>постачальники, посередники, клієнтура, конкуренти, контактні аудиторії</w:t>
      </w:r>
      <w:r w:rsidR="00411775" w:rsidRPr="00411775">
        <w:rPr>
          <w:lang w:val="uk-UA"/>
        </w:rPr>
        <w:t xml:space="preserve">. </w:t>
      </w:r>
      <w:r w:rsidRPr="00411775">
        <w:rPr>
          <w:lang w:val="uk-UA"/>
        </w:rPr>
        <w:t>Розглянемо вплив кожного з них окремо на діяльність даної фірми</w:t>
      </w:r>
      <w:r w:rsidR="00411775" w:rsidRPr="00411775">
        <w:rPr>
          <w:lang w:val="uk-UA"/>
        </w:rPr>
        <w:t>.</w:t>
      </w:r>
    </w:p>
    <w:p w:rsidR="00411775" w:rsidRDefault="00864936" w:rsidP="00411775">
      <w:pPr>
        <w:rPr>
          <w:lang w:val="uk-UA"/>
        </w:rPr>
      </w:pPr>
      <w:r w:rsidRPr="00411775">
        <w:rPr>
          <w:lang w:val="uk-UA"/>
        </w:rPr>
        <w:t>Для компанії</w:t>
      </w:r>
      <w:r w:rsidR="00411775">
        <w:rPr>
          <w:lang w:val="uk-UA"/>
        </w:rPr>
        <w:t xml:space="preserve"> "</w:t>
      </w:r>
      <w:r w:rsidRPr="00411775">
        <w:rPr>
          <w:lang w:val="uk-UA"/>
        </w:rPr>
        <w:t>ROSHEN</w:t>
      </w:r>
      <w:r w:rsidR="00411775">
        <w:rPr>
          <w:lang w:val="uk-UA"/>
        </w:rPr>
        <w:t xml:space="preserve">" </w:t>
      </w:r>
      <w:r w:rsidRPr="00411775">
        <w:rPr>
          <w:lang w:val="uk-UA"/>
        </w:rPr>
        <w:t>постачальниками є</w:t>
      </w:r>
      <w:r w:rsidR="00411775" w:rsidRPr="00411775">
        <w:rPr>
          <w:lang w:val="uk-UA"/>
        </w:rPr>
        <w:t>:</w:t>
      </w:r>
    </w:p>
    <w:p w:rsidR="00411775" w:rsidRDefault="00864936" w:rsidP="00411775">
      <w:pPr>
        <w:rPr>
          <w:lang w:val="uk-UA"/>
        </w:rPr>
      </w:pPr>
      <w:r w:rsidRPr="00411775">
        <w:rPr>
          <w:lang w:val="uk-UA"/>
        </w:rPr>
        <w:t>швейцарська компанія</w:t>
      </w:r>
      <w:r w:rsidRPr="00411775">
        <w:t xml:space="preserve"> Taloca</w:t>
      </w:r>
      <w:r w:rsidRPr="00411775">
        <w:rPr>
          <w:lang w:val="uk-UA"/>
        </w:rPr>
        <w:t xml:space="preserve"> </w:t>
      </w:r>
      <w:r w:rsidR="00411775">
        <w:rPr>
          <w:lang w:val="uk-UA"/>
        </w:rPr>
        <w:t>-</w:t>
      </w:r>
      <w:r w:rsidRPr="00411775">
        <w:rPr>
          <w:lang w:val="uk-UA"/>
        </w:rPr>
        <w:t>какао-боби</w:t>
      </w:r>
      <w:r w:rsidR="00411775" w:rsidRPr="00411775">
        <w:rPr>
          <w:lang w:val="uk-UA"/>
        </w:rPr>
        <w:t>;</w:t>
      </w:r>
    </w:p>
    <w:p w:rsidR="00411775" w:rsidRDefault="00864936" w:rsidP="00411775">
      <w:pPr>
        <w:rPr>
          <w:lang w:val="uk-UA"/>
        </w:rPr>
      </w:pPr>
      <w:r w:rsidRPr="00411775">
        <w:rPr>
          <w:lang w:val="uk-UA"/>
        </w:rPr>
        <w:t>ТМ</w:t>
      </w:r>
      <w:r w:rsidR="00411775">
        <w:rPr>
          <w:lang w:val="uk-UA"/>
        </w:rPr>
        <w:t xml:space="preserve"> "</w:t>
      </w:r>
      <w:r w:rsidRPr="00411775">
        <w:t>NEMIROFF</w:t>
      </w:r>
      <w:r w:rsidR="00411775">
        <w:rPr>
          <w:lang w:val="uk-UA"/>
        </w:rPr>
        <w:t xml:space="preserve">", </w:t>
      </w:r>
      <w:r w:rsidRPr="00411775">
        <w:rPr>
          <w:lang w:val="uk-UA"/>
        </w:rPr>
        <w:t>ТМ</w:t>
      </w:r>
      <w:r w:rsidR="00411775">
        <w:rPr>
          <w:lang w:val="uk-UA"/>
        </w:rPr>
        <w:t xml:space="preserve"> "</w:t>
      </w:r>
      <w:r w:rsidRPr="00411775">
        <w:rPr>
          <w:lang w:val="uk-UA"/>
        </w:rPr>
        <w:t>Златогор</w:t>
      </w:r>
      <w:r w:rsidR="00411775">
        <w:rPr>
          <w:lang w:val="uk-UA"/>
        </w:rPr>
        <w:t xml:space="preserve">", </w:t>
      </w:r>
      <w:r w:rsidRPr="00411775">
        <w:rPr>
          <w:lang w:val="uk-UA"/>
        </w:rPr>
        <w:t>ТМ</w:t>
      </w:r>
      <w:r w:rsidR="00411775">
        <w:rPr>
          <w:lang w:val="uk-UA"/>
        </w:rPr>
        <w:t xml:space="preserve"> "</w:t>
      </w:r>
      <w:r w:rsidRPr="00411775">
        <w:rPr>
          <w:lang w:val="uk-UA"/>
        </w:rPr>
        <w:t>Французький бульвар</w:t>
      </w:r>
      <w:r w:rsidR="00411775">
        <w:rPr>
          <w:lang w:val="uk-UA"/>
        </w:rPr>
        <w:t xml:space="preserve">", </w:t>
      </w:r>
      <w:r w:rsidRPr="00411775">
        <w:rPr>
          <w:lang w:val="uk-UA"/>
        </w:rPr>
        <w:t>ТМ</w:t>
      </w:r>
      <w:r w:rsidR="00411775">
        <w:rPr>
          <w:lang w:val="uk-UA"/>
        </w:rPr>
        <w:t xml:space="preserve"> "</w:t>
      </w:r>
      <w:r w:rsidRPr="00411775">
        <w:rPr>
          <w:lang w:val="uk-UA"/>
        </w:rPr>
        <w:t>ВінЛюкс</w:t>
      </w:r>
      <w:r w:rsidR="00411775">
        <w:rPr>
          <w:lang w:val="uk-UA"/>
        </w:rPr>
        <w:t>", "</w:t>
      </w:r>
      <w:r w:rsidRPr="00411775">
        <w:rPr>
          <w:lang w:val="uk-UA"/>
        </w:rPr>
        <w:t>Бюро Вин</w:t>
      </w:r>
      <w:r w:rsidR="00411775">
        <w:rPr>
          <w:lang w:val="uk-UA"/>
        </w:rPr>
        <w:t xml:space="preserve">", </w:t>
      </w:r>
      <w:r w:rsidRPr="00411775">
        <w:rPr>
          <w:lang w:val="uk-UA"/>
        </w:rPr>
        <w:t>Одеський вино-коньячний завод</w:t>
      </w:r>
      <w:r w:rsidR="00411775" w:rsidRPr="00411775">
        <w:rPr>
          <w:lang w:val="uk-UA"/>
        </w:rPr>
        <w:t xml:space="preserve"> - </w:t>
      </w:r>
      <w:r w:rsidRPr="00411775">
        <w:rPr>
          <w:lang w:val="uk-UA"/>
        </w:rPr>
        <w:t>виробники і постачальники алкогольної продукції</w:t>
      </w:r>
      <w:r w:rsidR="00411775" w:rsidRPr="00411775">
        <w:rPr>
          <w:lang w:val="uk-UA"/>
        </w:rPr>
        <w:t>;</w:t>
      </w:r>
    </w:p>
    <w:p w:rsidR="00411775" w:rsidRDefault="00864936" w:rsidP="00411775">
      <w:pPr>
        <w:rPr>
          <w:lang w:val="uk-UA"/>
        </w:rPr>
      </w:pPr>
      <w:r w:rsidRPr="00411775">
        <w:t>Bears</w:t>
      </w:r>
      <w:r w:rsidR="00411775">
        <w:rPr>
          <w:lang w:val="uk-UA"/>
        </w:rPr>
        <w:t xml:space="preserve"> (</w:t>
      </w:r>
      <w:r w:rsidRPr="00411775">
        <w:rPr>
          <w:lang w:val="uk-UA"/>
        </w:rPr>
        <w:t>Київ</w:t>
      </w:r>
      <w:r w:rsidR="00411775" w:rsidRPr="00411775">
        <w:rPr>
          <w:lang w:val="uk-UA"/>
        </w:rPr>
        <w:t>),</w:t>
      </w:r>
      <w:r w:rsidR="00411775">
        <w:rPr>
          <w:lang w:val="uk-UA"/>
        </w:rPr>
        <w:t xml:space="preserve"> "</w:t>
      </w:r>
      <w:r w:rsidRPr="00411775">
        <w:rPr>
          <w:lang w:val="uk-UA"/>
        </w:rPr>
        <w:t>Етол-Україна</w:t>
      </w:r>
      <w:r w:rsidR="00411775">
        <w:rPr>
          <w:lang w:val="uk-UA"/>
        </w:rPr>
        <w:t>" (</w:t>
      </w:r>
      <w:r w:rsidRPr="00411775">
        <w:rPr>
          <w:lang w:val="uk-UA"/>
        </w:rPr>
        <w:t>Борислав Львівської обл</w:t>
      </w:r>
      <w:r w:rsidR="00411775" w:rsidRPr="00411775">
        <w:rPr>
          <w:lang w:val="uk-UA"/>
        </w:rPr>
        <w:t>),</w:t>
      </w:r>
      <w:r w:rsidR="00411775">
        <w:rPr>
          <w:lang w:val="uk-UA"/>
        </w:rPr>
        <w:t xml:space="preserve"> "</w:t>
      </w:r>
      <w:r w:rsidRPr="00411775">
        <w:rPr>
          <w:lang w:val="uk-UA"/>
        </w:rPr>
        <w:t>Есаром-Україна</w:t>
      </w:r>
      <w:r w:rsidR="00411775">
        <w:rPr>
          <w:lang w:val="uk-UA"/>
        </w:rPr>
        <w:t>" (</w:t>
      </w:r>
      <w:r w:rsidRPr="00411775">
        <w:rPr>
          <w:lang w:val="uk-UA"/>
        </w:rPr>
        <w:t>Харків</w:t>
      </w:r>
      <w:r w:rsidR="00411775" w:rsidRPr="00411775">
        <w:rPr>
          <w:lang w:val="uk-UA"/>
        </w:rPr>
        <w:t>),</w:t>
      </w:r>
      <w:r w:rsidR="00411775">
        <w:rPr>
          <w:lang w:val="uk-UA"/>
        </w:rPr>
        <w:t xml:space="preserve"> "</w:t>
      </w:r>
      <w:r w:rsidRPr="00411775">
        <w:rPr>
          <w:lang w:val="uk-UA"/>
        </w:rPr>
        <w:t>Лев</w:t>
      </w:r>
      <w:r w:rsidR="00411775">
        <w:rPr>
          <w:lang w:val="uk-UA"/>
        </w:rPr>
        <w:t>" (</w:t>
      </w:r>
      <w:r w:rsidRPr="00411775">
        <w:rPr>
          <w:lang w:val="uk-UA"/>
        </w:rPr>
        <w:t>Дніпропетровськ</w:t>
      </w:r>
      <w:r w:rsidR="00411775" w:rsidRPr="00411775">
        <w:rPr>
          <w:lang w:val="uk-UA"/>
        </w:rPr>
        <w:t>),</w:t>
      </w:r>
      <w:r w:rsidR="00411775">
        <w:rPr>
          <w:lang w:val="uk-UA"/>
        </w:rPr>
        <w:t xml:space="preserve"> "</w:t>
      </w:r>
      <w:r w:rsidRPr="00411775">
        <w:rPr>
          <w:lang w:val="uk-UA"/>
        </w:rPr>
        <w:t>Аромат</w:t>
      </w:r>
      <w:r w:rsidR="00411775">
        <w:rPr>
          <w:lang w:val="uk-UA"/>
        </w:rPr>
        <w:t>" (</w:t>
      </w:r>
      <w:r w:rsidRPr="00411775">
        <w:rPr>
          <w:lang w:val="uk-UA"/>
        </w:rPr>
        <w:t>Хмельницький</w:t>
      </w:r>
      <w:r w:rsidR="00411775" w:rsidRPr="00411775">
        <w:rPr>
          <w:lang w:val="uk-UA"/>
        </w:rPr>
        <w:t xml:space="preserve">; </w:t>
      </w:r>
      <w:r w:rsidRPr="00411775">
        <w:rPr>
          <w:lang w:val="uk-UA"/>
        </w:rPr>
        <w:t>дочірнє підприємство Санкт-Петербурзького комбінату</w:t>
      </w:r>
      <w:r w:rsidR="00411775" w:rsidRPr="00411775">
        <w:rPr>
          <w:lang w:val="uk-UA"/>
        </w:rPr>
        <w:t xml:space="preserve">) </w:t>
      </w:r>
      <w:r w:rsidR="00411775">
        <w:rPr>
          <w:lang w:val="uk-UA"/>
        </w:rPr>
        <w:t>-</w:t>
      </w:r>
      <w:r w:rsidRPr="00411775">
        <w:rPr>
          <w:lang w:val="uk-UA"/>
        </w:rPr>
        <w:t xml:space="preserve"> харчові добавки</w:t>
      </w:r>
      <w:r w:rsidR="00411775">
        <w:rPr>
          <w:lang w:val="uk-UA"/>
        </w:rPr>
        <w:t xml:space="preserve"> (</w:t>
      </w:r>
      <w:r w:rsidRPr="00411775">
        <w:rPr>
          <w:lang w:val="uk-UA"/>
        </w:rPr>
        <w:t>ароматизатори</w:t>
      </w:r>
      <w:r w:rsidR="00411775" w:rsidRPr="00411775">
        <w:rPr>
          <w:lang w:val="uk-UA"/>
        </w:rPr>
        <w:t>);</w:t>
      </w:r>
    </w:p>
    <w:p w:rsidR="00411775" w:rsidRDefault="00411775" w:rsidP="00411775">
      <w:pPr>
        <w:rPr>
          <w:lang w:val="uk-UA"/>
        </w:rPr>
      </w:pPr>
      <w:r>
        <w:rPr>
          <w:lang w:val="uk-UA"/>
        </w:rPr>
        <w:t>"</w:t>
      </w:r>
      <w:r w:rsidR="00864936" w:rsidRPr="00411775">
        <w:rPr>
          <w:lang w:val="uk-UA"/>
        </w:rPr>
        <w:t>Світ Юніон</w:t>
      </w:r>
      <w:r>
        <w:rPr>
          <w:lang w:val="uk-UA"/>
        </w:rPr>
        <w:t>" (</w:t>
      </w:r>
      <w:r w:rsidR="00864936" w:rsidRPr="00411775">
        <w:rPr>
          <w:lang w:val="uk-UA"/>
        </w:rPr>
        <w:t>Київ</w:t>
      </w:r>
      <w:r w:rsidRPr="00411775">
        <w:rPr>
          <w:lang w:val="uk-UA"/>
        </w:rPr>
        <w:t>),</w:t>
      </w:r>
      <w:r>
        <w:rPr>
          <w:lang w:val="uk-UA"/>
        </w:rPr>
        <w:t xml:space="preserve"> "</w:t>
      </w:r>
      <w:r w:rsidR="00864936" w:rsidRPr="00411775">
        <w:rPr>
          <w:lang w:val="uk-UA"/>
        </w:rPr>
        <w:t>Авіс</w:t>
      </w:r>
      <w:r>
        <w:rPr>
          <w:lang w:val="uk-UA"/>
        </w:rPr>
        <w:t>" (</w:t>
      </w:r>
      <w:r w:rsidR="00864936" w:rsidRPr="00411775">
        <w:rPr>
          <w:lang w:val="uk-UA"/>
        </w:rPr>
        <w:t>Макіївка</w:t>
      </w:r>
      <w:r w:rsidRPr="00411775">
        <w:rPr>
          <w:lang w:val="uk-UA"/>
        </w:rPr>
        <w:t>),</w:t>
      </w:r>
      <w:r>
        <w:rPr>
          <w:lang w:val="uk-UA"/>
        </w:rPr>
        <w:t xml:space="preserve"> "</w:t>
      </w:r>
      <w:r w:rsidR="00864936" w:rsidRPr="00411775">
        <w:rPr>
          <w:lang w:val="uk-UA"/>
        </w:rPr>
        <w:t>ЗІМ</w:t>
      </w:r>
      <w:r>
        <w:rPr>
          <w:lang w:val="uk-UA"/>
        </w:rPr>
        <w:t>" (</w:t>
      </w:r>
      <w:r w:rsidR="00864936" w:rsidRPr="00411775">
        <w:rPr>
          <w:lang w:val="uk-UA"/>
        </w:rPr>
        <w:t>Рівне</w:t>
      </w:r>
      <w:r w:rsidRPr="00411775">
        <w:rPr>
          <w:lang w:val="uk-UA"/>
        </w:rPr>
        <w:t>),</w:t>
      </w:r>
      <w:r>
        <w:rPr>
          <w:lang w:val="uk-UA"/>
        </w:rPr>
        <w:t xml:space="preserve"> "</w:t>
      </w:r>
      <w:r w:rsidR="00864936" w:rsidRPr="00411775">
        <w:rPr>
          <w:lang w:val="uk-UA"/>
        </w:rPr>
        <w:t>Ін-Вайс</w:t>
      </w:r>
      <w:r>
        <w:rPr>
          <w:lang w:val="uk-UA"/>
        </w:rPr>
        <w:t xml:space="preserve">" </w:t>
      </w:r>
      <w:r w:rsidR="00864936" w:rsidRPr="00411775">
        <w:rPr>
          <w:lang w:val="uk-UA"/>
        </w:rPr>
        <w:t>і</w:t>
      </w:r>
      <w:r>
        <w:rPr>
          <w:lang w:val="uk-UA"/>
        </w:rPr>
        <w:t xml:space="preserve"> "</w:t>
      </w:r>
      <w:r w:rsidR="00864936" w:rsidRPr="00411775">
        <w:rPr>
          <w:lang w:val="uk-UA"/>
        </w:rPr>
        <w:t>Троя</w:t>
      </w:r>
      <w:r>
        <w:rPr>
          <w:lang w:val="uk-UA"/>
        </w:rPr>
        <w:t>" (</w:t>
      </w:r>
      <w:r w:rsidR="00864936" w:rsidRPr="00411775">
        <w:rPr>
          <w:lang w:val="uk-UA"/>
        </w:rPr>
        <w:t>Дніпропетровськ</w:t>
      </w:r>
      <w:r w:rsidRPr="00411775">
        <w:rPr>
          <w:lang w:val="uk-UA"/>
        </w:rPr>
        <w:t xml:space="preserve">) </w:t>
      </w:r>
      <w:r>
        <w:rPr>
          <w:lang w:val="uk-UA"/>
        </w:rPr>
        <w:t>-</w:t>
      </w:r>
      <w:r w:rsidR="00864936" w:rsidRPr="00411775">
        <w:rPr>
          <w:lang w:val="uk-UA"/>
        </w:rPr>
        <w:t xml:space="preserve"> какао-порошок</w:t>
      </w:r>
      <w:r w:rsidRPr="00411775">
        <w:rPr>
          <w:lang w:val="uk-UA"/>
        </w:rPr>
        <w:t>;</w:t>
      </w:r>
    </w:p>
    <w:p w:rsidR="00411775" w:rsidRDefault="00864936" w:rsidP="00411775">
      <w:pPr>
        <w:rPr>
          <w:lang w:val="uk-UA"/>
        </w:rPr>
      </w:pPr>
      <w:r w:rsidRPr="00411775">
        <w:rPr>
          <w:lang w:val="uk-UA"/>
        </w:rPr>
        <w:t xml:space="preserve">Полтавський цукрозавод </w:t>
      </w:r>
      <w:r w:rsidR="00411775">
        <w:rPr>
          <w:lang w:val="uk-UA"/>
        </w:rPr>
        <w:t>-</w:t>
      </w:r>
      <w:r w:rsidRPr="00411775">
        <w:rPr>
          <w:lang w:val="uk-UA"/>
        </w:rPr>
        <w:t xml:space="preserve"> цукор</w:t>
      </w:r>
      <w:r w:rsidR="00411775" w:rsidRPr="00411775">
        <w:rPr>
          <w:lang w:val="uk-UA"/>
        </w:rPr>
        <w:t>;</w:t>
      </w:r>
    </w:p>
    <w:p w:rsidR="00411775" w:rsidRDefault="00864936" w:rsidP="00411775">
      <w:pPr>
        <w:rPr>
          <w:lang w:val="uk-UA"/>
        </w:rPr>
      </w:pPr>
      <w:r w:rsidRPr="00411775">
        <w:rPr>
          <w:lang w:val="uk-UA"/>
        </w:rPr>
        <w:t xml:space="preserve">Австралія </w:t>
      </w:r>
      <w:r w:rsidR="00411775">
        <w:rPr>
          <w:lang w:val="uk-UA"/>
        </w:rPr>
        <w:t>-</w:t>
      </w:r>
      <w:r w:rsidRPr="00411775">
        <w:rPr>
          <w:lang w:val="uk-UA"/>
        </w:rPr>
        <w:t xml:space="preserve"> рослинні жири</w:t>
      </w:r>
      <w:r w:rsidR="00411775">
        <w:rPr>
          <w:lang w:val="uk-UA"/>
        </w:rPr>
        <w:t xml:space="preserve"> (</w:t>
      </w:r>
      <w:r w:rsidRPr="00411775">
        <w:rPr>
          <w:lang w:val="uk-UA"/>
        </w:rPr>
        <w:t>для начинки</w:t>
      </w:r>
      <w:r w:rsidR="00411775" w:rsidRPr="00411775">
        <w:rPr>
          <w:lang w:val="uk-UA"/>
        </w:rPr>
        <w:t>);</w:t>
      </w:r>
    </w:p>
    <w:p w:rsidR="00411775" w:rsidRDefault="00864936" w:rsidP="00411775">
      <w:pPr>
        <w:rPr>
          <w:lang w:val="uk-UA"/>
        </w:rPr>
      </w:pPr>
      <w:r w:rsidRPr="00411775">
        <w:rPr>
          <w:lang w:val="uk-UA"/>
        </w:rPr>
        <w:t xml:space="preserve">Польська компанія „Пемпакс” </w:t>
      </w:r>
      <w:r w:rsidR="00411775">
        <w:rPr>
          <w:lang w:val="uk-UA"/>
        </w:rPr>
        <w:t>-</w:t>
      </w:r>
      <w:r w:rsidRPr="00411775">
        <w:rPr>
          <w:lang w:val="uk-UA"/>
        </w:rPr>
        <w:t xml:space="preserve"> сухе молоко</w:t>
      </w:r>
      <w:r w:rsidR="00411775" w:rsidRPr="00411775">
        <w:rPr>
          <w:lang w:val="uk-UA"/>
        </w:rPr>
        <w:t>;</w:t>
      </w:r>
    </w:p>
    <w:p w:rsidR="00411775" w:rsidRDefault="00864936" w:rsidP="00411775">
      <w:pPr>
        <w:rPr>
          <w:lang w:val="uk-UA"/>
        </w:rPr>
      </w:pPr>
      <w:r w:rsidRPr="00411775">
        <w:rPr>
          <w:lang w:val="uk-UA"/>
        </w:rPr>
        <w:t>Німецька компанія „</w:t>
      </w:r>
      <w:r w:rsidRPr="00411775">
        <w:rPr>
          <w:lang w:val="en-US"/>
        </w:rPr>
        <w:t>Vita</w:t>
      </w:r>
      <w:r w:rsidRPr="00411775">
        <w:t>+</w:t>
      </w:r>
      <w:r w:rsidRPr="00411775">
        <w:rPr>
          <w:lang w:val="uk-UA"/>
        </w:rPr>
        <w:t>”</w:t>
      </w:r>
      <w:r w:rsidRPr="00411775">
        <w:t xml:space="preserve"> </w:t>
      </w:r>
      <w:r w:rsidR="00411775">
        <w:t>-</w:t>
      </w:r>
      <w:r w:rsidRPr="00411775">
        <w:t xml:space="preserve"> </w:t>
      </w:r>
      <w:r w:rsidRPr="00411775">
        <w:rPr>
          <w:lang w:val="uk-UA"/>
        </w:rPr>
        <w:t>емульгатори, ванілін</w:t>
      </w:r>
      <w:r w:rsidR="00411775" w:rsidRPr="00411775">
        <w:rPr>
          <w:lang w:val="uk-UA"/>
        </w:rPr>
        <w:t>.</w:t>
      </w:r>
    </w:p>
    <w:p w:rsidR="00411775" w:rsidRDefault="00864936" w:rsidP="00411775">
      <w:pPr>
        <w:rPr>
          <w:lang w:val="uk-UA"/>
        </w:rPr>
      </w:pPr>
      <w:r w:rsidRPr="00411775">
        <w:rPr>
          <w:lang w:val="uk-UA"/>
        </w:rPr>
        <w:t>Посередниками підприємства є</w:t>
      </w:r>
      <w:r w:rsidR="00411775" w:rsidRPr="00411775">
        <w:rPr>
          <w:lang w:val="uk-UA"/>
        </w:rPr>
        <w:t>:</w:t>
      </w:r>
    </w:p>
    <w:p w:rsidR="00411775" w:rsidRDefault="00864936" w:rsidP="00411775">
      <w:pPr>
        <w:rPr>
          <w:lang w:val="uk-UA"/>
        </w:rPr>
      </w:pPr>
      <w:r w:rsidRPr="00411775">
        <w:rPr>
          <w:lang w:val="uk-UA"/>
        </w:rPr>
        <w:t>магазини харчової промисловості, кав</w:t>
      </w:r>
      <w:r w:rsidRPr="00411775">
        <w:t>’</w:t>
      </w:r>
      <w:r w:rsidRPr="00411775">
        <w:rPr>
          <w:lang w:val="uk-UA"/>
        </w:rPr>
        <w:t xml:space="preserve">ярні </w:t>
      </w:r>
      <w:r w:rsidR="00411775">
        <w:rPr>
          <w:lang w:val="uk-UA"/>
        </w:rPr>
        <w:t>-</w:t>
      </w:r>
      <w:r w:rsidRPr="00411775">
        <w:rPr>
          <w:lang w:val="uk-UA"/>
        </w:rPr>
        <w:t xml:space="preserve"> на етапі реалізації</w:t>
      </w:r>
      <w:r w:rsidR="00411775" w:rsidRPr="00411775">
        <w:rPr>
          <w:lang w:val="uk-UA"/>
        </w:rPr>
        <w:t>;</w:t>
      </w:r>
    </w:p>
    <w:p w:rsidR="00411775" w:rsidRDefault="00864936" w:rsidP="00411775">
      <w:pPr>
        <w:rPr>
          <w:lang w:val="uk-UA"/>
        </w:rPr>
      </w:pPr>
      <w:r w:rsidRPr="00411775">
        <w:rPr>
          <w:lang w:val="uk-UA"/>
        </w:rPr>
        <w:t xml:space="preserve">спеціалізовані фірми та установи </w:t>
      </w:r>
      <w:r w:rsidR="00411775">
        <w:rPr>
          <w:lang w:val="uk-UA"/>
        </w:rPr>
        <w:t>-</w:t>
      </w:r>
      <w:r w:rsidRPr="00411775">
        <w:rPr>
          <w:lang w:val="uk-UA"/>
        </w:rPr>
        <w:t xml:space="preserve"> поставка напівфабрикатів, пакувальних предметів</w:t>
      </w:r>
      <w:r w:rsidR="00411775" w:rsidRPr="00411775">
        <w:rPr>
          <w:lang w:val="uk-UA"/>
        </w:rPr>
        <w:t>;</w:t>
      </w:r>
    </w:p>
    <w:p w:rsidR="00411775" w:rsidRDefault="00864936" w:rsidP="00411775">
      <w:pPr>
        <w:rPr>
          <w:lang w:val="uk-UA"/>
        </w:rPr>
      </w:pPr>
      <w:r w:rsidRPr="00411775">
        <w:rPr>
          <w:lang w:val="uk-UA"/>
        </w:rPr>
        <w:t xml:space="preserve">транспортні організації </w:t>
      </w:r>
      <w:r w:rsidR="00411775">
        <w:rPr>
          <w:lang w:val="uk-UA"/>
        </w:rPr>
        <w:t>-</w:t>
      </w:r>
      <w:r w:rsidRPr="00411775">
        <w:rPr>
          <w:lang w:val="uk-UA"/>
        </w:rPr>
        <w:t xml:space="preserve"> займаються доставкою продукції до місця її реалізації</w:t>
      </w:r>
      <w:r w:rsidR="00411775" w:rsidRPr="00411775">
        <w:rPr>
          <w:lang w:val="uk-UA"/>
        </w:rPr>
        <w:t>;</w:t>
      </w:r>
    </w:p>
    <w:p w:rsidR="00411775" w:rsidRDefault="00864936" w:rsidP="00411775">
      <w:pPr>
        <w:rPr>
          <w:lang w:val="uk-UA"/>
        </w:rPr>
      </w:pPr>
      <w:r w:rsidRPr="00411775">
        <w:rPr>
          <w:lang w:val="uk-UA"/>
        </w:rPr>
        <w:t xml:space="preserve">фінансові установи </w:t>
      </w:r>
      <w:r w:rsidR="00411775">
        <w:rPr>
          <w:lang w:val="uk-UA"/>
        </w:rPr>
        <w:t>-</w:t>
      </w:r>
      <w:r w:rsidRPr="00411775">
        <w:rPr>
          <w:lang w:val="uk-UA"/>
        </w:rPr>
        <w:t xml:space="preserve"> при реалізації продукції на ринку</w:t>
      </w:r>
      <w:r w:rsidR="00411775" w:rsidRPr="00411775">
        <w:rPr>
          <w:lang w:val="uk-UA"/>
        </w:rPr>
        <w:t>.</w:t>
      </w:r>
    </w:p>
    <w:p w:rsidR="00411775" w:rsidRDefault="00864936" w:rsidP="00411775">
      <w:pPr>
        <w:rPr>
          <w:lang w:val="uk-UA"/>
        </w:rPr>
      </w:pPr>
      <w:r w:rsidRPr="00411775">
        <w:rPr>
          <w:lang w:val="uk-UA"/>
        </w:rPr>
        <w:t>Типи клієнтів</w:t>
      </w:r>
      <w:r w:rsidR="00411775" w:rsidRPr="00411775">
        <w:rPr>
          <w:lang w:val="uk-UA"/>
        </w:rPr>
        <w:t>:</w:t>
      </w:r>
    </w:p>
    <w:p w:rsidR="00411775" w:rsidRDefault="00864936" w:rsidP="00411775">
      <w:pPr>
        <w:rPr>
          <w:lang w:val="uk-UA"/>
        </w:rPr>
      </w:pPr>
      <w:r w:rsidRPr="00411775">
        <w:rPr>
          <w:lang w:val="uk-UA"/>
        </w:rPr>
        <w:t xml:space="preserve">ринок споживачів </w:t>
      </w:r>
      <w:r w:rsidR="00411775">
        <w:rPr>
          <w:lang w:val="uk-UA"/>
        </w:rPr>
        <w:t>-</w:t>
      </w:r>
      <w:r w:rsidRPr="00411775">
        <w:rPr>
          <w:lang w:val="uk-UA"/>
        </w:rPr>
        <w:t xml:space="preserve"> все населення</w:t>
      </w:r>
      <w:r w:rsidR="00411775" w:rsidRPr="00411775">
        <w:rPr>
          <w:lang w:val="uk-UA"/>
        </w:rPr>
        <w:t>;</w:t>
      </w:r>
    </w:p>
    <w:p w:rsidR="00411775" w:rsidRDefault="00864936" w:rsidP="00411775">
      <w:pPr>
        <w:rPr>
          <w:lang w:val="uk-UA"/>
        </w:rPr>
      </w:pPr>
      <w:r w:rsidRPr="00411775">
        <w:rPr>
          <w:lang w:val="uk-UA"/>
        </w:rPr>
        <w:t xml:space="preserve">ринок виробників </w:t>
      </w:r>
      <w:r w:rsidR="00411775">
        <w:rPr>
          <w:lang w:val="uk-UA"/>
        </w:rPr>
        <w:t>-</w:t>
      </w:r>
      <w:r w:rsidRPr="00411775">
        <w:rPr>
          <w:lang w:val="uk-UA"/>
        </w:rPr>
        <w:t xml:space="preserve"> компанія</w:t>
      </w:r>
      <w:r w:rsidR="00411775">
        <w:rPr>
          <w:lang w:val="uk-UA"/>
        </w:rPr>
        <w:t xml:space="preserve"> "</w:t>
      </w:r>
      <w:r w:rsidRPr="00411775">
        <w:rPr>
          <w:lang w:val="en-US"/>
        </w:rPr>
        <w:t>ROSHEN</w:t>
      </w:r>
      <w:r w:rsidR="00411775">
        <w:rPr>
          <w:lang w:val="uk-UA"/>
        </w:rPr>
        <w:t xml:space="preserve">" </w:t>
      </w:r>
      <w:r w:rsidRPr="00411775">
        <w:rPr>
          <w:lang w:val="uk-UA"/>
        </w:rPr>
        <w:t>реалізує свою продукцію переважно установам харчування</w:t>
      </w:r>
      <w:r w:rsidR="00411775" w:rsidRPr="00411775">
        <w:rPr>
          <w:lang w:val="uk-UA"/>
        </w:rPr>
        <w:t xml:space="preserve">: </w:t>
      </w:r>
      <w:r w:rsidRPr="00411775">
        <w:t xml:space="preserve">кав’ярнями, кафе, </w:t>
      </w:r>
      <w:r w:rsidRPr="00411775">
        <w:rPr>
          <w:lang w:val="uk-UA"/>
        </w:rPr>
        <w:t>барами, ресторанами, їдальнями</w:t>
      </w:r>
      <w:r w:rsidR="00411775" w:rsidRPr="00411775">
        <w:rPr>
          <w:lang w:val="uk-UA"/>
        </w:rPr>
        <w:t>.</w:t>
      </w:r>
    </w:p>
    <w:p w:rsidR="00411775" w:rsidRDefault="00864936" w:rsidP="00411775">
      <w:pPr>
        <w:rPr>
          <w:lang w:val="uk-UA"/>
        </w:rPr>
      </w:pPr>
      <w:r w:rsidRPr="00411775">
        <w:rPr>
          <w:lang w:val="uk-UA"/>
        </w:rPr>
        <w:t>Саме на цей тип клієнтів нашому підприємству потрібно приділити більшу увагу</w:t>
      </w:r>
      <w:r w:rsidR="00411775" w:rsidRPr="00411775">
        <w:rPr>
          <w:lang w:val="uk-UA"/>
        </w:rPr>
        <w:t>.</w:t>
      </w:r>
    </w:p>
    <w:p w:rsidR="00411775" w:rsidRDefault="00864936" w:rsidP="00411775">
      <w:pPr>
        <w:rPr>
          <w:lang w:val="uk-UA"/>
        </w:rPr>
      </w:pPr>
      <w:r w:rsidRPr="00411775">
        <w:rPr>
          <w:lang w:val="uk-UA"/>
        </w:rPr>
        <w:t>ринок державних установ</w:t>
      </w:r>
      <w:r w:rsidR="00411775">
        <w:rPr>
          <w:lang w:val="uk-UA"/>
        </w:rPr>
        <w:t xml:space="preserve"> (</w:t>
      </w:r>
      <w:r w:rsidRPr="00411775">
        <w:rPr>
          <w:lang w:val="uk-UA"/>
        </w:rPr>
        <w:t>лікарні, школи, дитячі садки, клуби, молодіжні центри</w:t>
      </w:r>
      <w:r w:rsidR="00411775" w:rsidRPr="00411775">
        <w:rPr>
          <w:lang w:val="uk-UA"/>
        </w:rPr>
        <w:t>);</w:t>
      </w:r>
    </w:p>
    <w:p w:rsidR="00411775" w:rsidRDefault="00864936" w:rsidP="00411775">
      <w:pPr>
        <w:rPr>
          <w:lang w:val="uk-UA"/>
        </w:rPr>
      </w:pPr>
      <w:r w:rsidRPr="00411775">
        <w:rPr>
          <w:lang w:val="uk-UA"/>
        </w:rPr>
        <w:t>ринок проміжних продавців</w:t>
      </w:r>
      <w:r w:rsidR="00411775">
        <w:rPr>
          <w:lang w:val="uk-UA"/>
        </w:rPr>
        <w:t xml:space="preserve"> (</w:t>
      </w:r>
      <w:r w:rsidRPr="00411775">
        <w:rPr>
          <w:lang w:val="uk-UA"/>
        </w:rPr>
        <w:t>фірми, оптові бази, приватні магазини</w:t>
      </w:r>
      <w:r w:rsidR="00111D68" w:rsidRPr="00411775">
        <w:rPr>
          <w:lang w:val="uk-UA"/>
        </w:rPr>
        <w:t>, супермаркети, ларьки</w:t>
      </w:r>
      <w:r w:rsidR="00411775" w:rsidRPr="00411775">
        <w:rPr>
          <w:lang w:val="uk-UA"/>
        </w:rPr>
        <w:t>).</w:t>
      </w:r>
    </w:p>
    <w:p w:rsidR="00411775" w:rsidRDefault="00864936" w:rsidP="00411775">
      <w:pPr>
        <w:rPr>
          <w:lang w:val="uk-UA"/>
        </w:rPr>
      </w:pPr>
      <w:r w:rsidRPr="00411775">
        <w:rPr>
          <w:lang w:val="uk-UA"/>
        </w:rPr>
        <w:t>Розглянемо конкурентів шоколадної фабрики</w:t>
      </w:r>
      <w:r w:rsidR="00411775" w:rsidRPr="00411775">
        <w:rPr>
          <w:lang w:val="uk-UA"/>
        </w:rPr>
        <w:t>.</w:t>
      </w:r>
    </w:p>
    <w:p w:rsidR="00411775" w:rsidRDefault="00864936" w:rsidP="00411775">
      <w:pPr>
        <w:rPr>
          <w:lang w:val="uk-UA"/>
        </w:rPr>
      </w:pPr>
      <w:r w:rsidRPr="00411775">
        <w:rPr>
          <w:lang w:val="uk-UA"/>
        </w:rPr>
        <w:t>Безпосередніми конкурентами ТМ</w:t>
      </w:r>
      <w:r w:rsidR="00411775">
        <w:rPr>
          <w:lang w:val="uk-UA"/>
        </w:rPr>
        <w:t xml:space="preserve"> "</w:t>
      </w:r>
      <w:r w:rsidRPr="00411775">
        <w:rPr>
          <w:lang w:val="en-US"/>
        </w:rPr>
        <w:t>ROSHEN</w:t>
      </w:r>
      <w:r w:rsidR="00411775">
        <w:rPr>
          <w:lang w:val="uk-UA"/>
        </w:rPr>
        <w:t xml:space="preserve">" </w:t>
      </w:r>
      <w:r w:rsidR="00E065D4" w:rsidRPr="00411775">
        <w:rPr>
          <w:lang w:val="uk-UA"/>
        </w:rPr>
        <w:t>є</w:t>
      </w:r>
      <w:r w:rsidRPr="00411775">
        <w:rPr>
          <w:lang w:val="uk-UA"/>
        </w:rPr>
        <w:t xml:space="preserve"> всі фірми, що виробляють аналогічну продукцію в Україні</w:t>
      </w:r>
      <w:r w:rsidR="00411775">
        <w:rPr>
          <w:lang w:val="uk-UA"/>
        </w:rPr>
        <w:t xml:space="preserve"> ("</w:t>
      </w:r>
      <w:r w:rsidRPr="00411775">
        <w:rPr>
          <w:lang w:val="uk-UA"/>
        </w:rPr>
        <w:t>Світоч</w:t>
      </w:r>
      <w:r w:rsidR="00411775">
        <w:rPr>
          <w:lang w:val="uk-UA"/>
        </w:rPr>
        <w:t>", "</w:t>
      </w:r>
      <w:r w:rsidRPr="00411775">
        <w:rPr>
          <w:lang w:val="uk-UA"/>
        </w:rPr>
        <w:t>АВК</w:t>
      </w:r>
      <w:r w:rsidR="00411775">
        <w:rPr>
          <w:lang w:val="uk-UA"/>
        </w:rPr>
        <w:t>", "</w:t>
      </w:r>
      <w:r w:rsidRPr="00411775">
        <w:rPr>
          <w:lang w:val="uk-UA"/>
        </w:rPr>
        <w:t>Крафт Фудз Україна</w:t>
      </w:r>
      <w:r w:rsidR="00411775">
        <w:rPr>
          <w:lang w:val="uk-UA"/>
        </w:rPr>
        <w:t>", "</w:t>
      </w:r>
      <w:r w:rsidRPr="00411775">
        <w:rPr>
          <w:lang w:val="en-US"/>
        </w:rPr>
        <w:t>MILLENNIUM</w:t>
      </w:r>
      <w:r w:rsidR="00411775">
        <w:rPr>
          <w:lang w:val="uk-UA"/>
        </w:rPr>
        <w:t>"</w:t>
      </w:r>
      <w:r w:rsidR="00411775" w:rsidRPr="00411775">
        <w:rPr>
          <w:lang w:val="uk-UA"/>
        </w:rPr>
        <w:t>).</w:t>
      </w:r>
    </w:p>
    <w:p w:rsidR="00411775" w:rsidRDefault="00864936" w:rsidP="00411775">
      <w:pPr>
        <w:rPr>
          <w:lang w:val="uk-UA"/>
        </w:rPr>
      </w:pPr>
      <w:r w:rsidRPr="00411775">
        <w:rPr>
          <w:lang w:val="uk-UA"/>
        </w:rPr>
        <w:t>Заміщуючими конкурентами ТМ</w:t>
      </w:r>
      <w:r w:rsidR="00411775">
        <w:rPr>
          <w:lang w:val="uk-UA"/>
        </w:rPr>
        <w:t xml:space="preserve"> "</w:t>
      </w:r>
      <w:r w:rsidRPr="00411775">
        <w:rPr>
          <w:lang w:val="en-US"/>
        </w:rPr>
        <w:t>ROSHEN</w:t>
      </w:r>
      <w:r w:rsidR="00411775">
        <w:rPr>
          <w:lang w:val="uk-UA"/>
        </w:rPr>
        <w:t xml:space="preserve">" </w:t>
      </w:r>
      <w:r w:rsidRPr="00411775">
        <w:rPr>
          <w:lang w:val="uk-UA"/>
        </w:rPr>
        <w:t>є</w:t>
      </w:r>
      <w:r w:rsidR="00411775" w:rsidRPr="00411775">
        <w:rPr>
          <w:lang w:val="uk-UA"/>
        </w:rPr>
        <w:t>:</w:t>
      </w:r>
    </w:p>
    <w:p w:rsidR="00411775" w:rsidRDefault="00864936" w:rsidP="00411775">
      <w:pPr>
        <w:rPr>
          <w:lang w:val="uk-UA"/>
        </w:rPr>
      </w:pPr>
      <w:r w:rsidRPr="00411775">
        <w:rPr>
          <w:lang w:val="uk-UA"/>
        </w:rPr>
        <w:t>фабрики, які виготовляють цукерки, білий шоколад</w:t>
      </w:r>
      <w:r w:rsidR="00411775" w:rsidRPr="00411775">
        <w:rPr>
          <w:lang w:val="uk-UA"/>
        </w:rPr>
        <w:t>;</w:t>
      </w:r>
    </w:p>
    <w:p w:rsidR="00411775" w:rsidRDefault="00864936" w:rsidP="00411775">
      <w:pPr>
        <w:rPr>
          <w:lang w:val="uk-UA"/>
        </w:rPr>
      </w:pPr>
      <w:r w:rsidRPr="00411775">
        <w:rPr>
          <w:lang w:val="uk-UA"/>
        </w:rPr>
        <w:t>підприємства, що спеціалізуються на кондитерських виробах</w:t>
      </w:r>
      <w:r w:rsidR="00411775" w:rsidRPr="00411775">
        <w:rPr>
          <w:lang w:val="uk-UA"/>
        </w:rPr>
        <w:t>.</w:t>
      </w:r>
    </w:p>
    <w:p w:rsidR="00411775" w:rsidRDefault="00E065D4" w:rsidP="00411775">
      <w:pPr>
        <w:rPr>
          <w:lang w:val="uk-UA"/>
        </w:rPr>
      </w:pPr>
      <w:r w:rsidRPr="00411775">
        <w:rPr>
          <w:lang w:val="uk-UA"/>
        </w:rPr>
        <w:t xml:space="preserve">Потенційними конкурентами є </w:t>
      </w:r>
      <w:r w:rsidR="00864936" w:rsidRPr="00411775">
        <w:rPr>
          <w:lang w:val="uk-UA"/>
        </w:rPr>
        <w:t>всі закордонні виробники, які реалізують свою продукцію в Україні</w:t>
      </w:r>
      <w:r w:rsidR="00411775" w:rsidRPr="00411775">
        <w:rPr>
          <w:lang w:val="uk-UA"/>
        </w:rPr>
        <w:t>.</w:t>
      </w:r>
    </w:p>
    <w:p w:rsidR="00411775" w:rsidRDefault="00864936" w:rsidP="00411775">
      <w:pPr>
        <w:rPr>
          <w:lang w:val="uk-UA"/>
        </w:rPr>
      </w:pPr>
      <w:r w:rsidRPr="00411775">
        <w:rPr>
          <w:lang w:val="uk-UA"/>
        </w:rPr>
        <w:t>Проведемо аналіз контактних аудиторій, які мають безпосереднє відношення до фабрики</w:t>
      </w:r>
      <w:r w:rsidR="00411775" w:rsidRPr="00411775">
        <w:rPr>
          <w:lang w:val="uk-UA"/>
        </w:rPr>
        <w:t xml:space="preserve">. </w:t>
      </w:r>
      <w:r w:rsidRPr="00411775">
        <w:rPr>
          <w:lang w:val="uk-UA"/>
        </w:rPr>
        <w:t>А саме</w:t>
      </w:r>
      <w:r w:rsidR="00411775" w:rsidRPr="00411775">
        <w:rPr>
          <w:lang w:val="uk-UA"/>
        </w:rPr>
        <w:t>:</w:t>
      </w:r>
    </w:p>
    <w:p w:rsidR="00411775" w:rsidRDefault="00864936" w:rsidP="00411775">
      <w:pPr>
        <w:rPr>
          <w:lang w:val="uk-UA"/>
        </w:rPr>
      </w:pPr>
      <w:r w:rsidRPr="00411775">
        <w:rPr>
          <w:lang w:val="uk-UA"/>
        </w:rPr>
        <w:t xml:space="preserve">фінансові кола </w:t>
      </w:r>
      <w:r w:rsidR="00411775">
        <w:rPr>
          <w:lang w:val="uk-UA"/>
        </w:rPr>
        <w:t>-</w:t>
      </w:r>
      <w:r w:rsidRPr="00411775">
        <w:rPr>
          <w:lang w:val="uk-UA"/>
        </w:rPr>
        <w:t xml:space="preserve"> банки, в яких розміщені розрахункові рахунки підприємства</w:t>
      </w:r>
      <w:r w:rsidR="00411775" w:rsidRPr="00411775">
        <w:rPr>
          <w:lang w:val="uk-UA"/>
        </w:rPr>
        <w:t xml:space="preserve">; </w:t>
      </w:r>
      <w:r w:rsidRPr="00411775">
        <w:rPr>
          <w:lang w:val="uk-UA"/>
        </w:rPr>
        <w:t>страхові компанії, в яких застраховани</w:t>
      </w:r>
      <w:r w:rsidR="00E065D4" w:rsidRPr="00411775">
        <w:rPr>
          <w:lang w:val="uk-UA"/>
        </w:rPr>
        <w:t>й підприємницький ризик</w:t>
      </w:r>
      <w:r w:rsidR="00411775" w:rsidRPr="00411775">
        <w:rPr>
          <w:lang w:val="uk-UA"/>
        </w:rPr>
        <w:t>;</w:t>
      </w:r>
    </w:p>
    <w:p w:rsidR="00411775" w:rsidRDefault="00864936" w:rsidP="00411775">
      <w:pPr>
        <w:rPr>
          <w:lang w:val="uk-UA"/>
        </w:rPr>
      </w:pPr>
      <w:r w:rsidRPr="00411775">
        <w:rPr>
          <w:lang w:val="uk-UA"/>
        </w:rPr>
        <w:t xml:space="preserve">ЗМІ </w:t>
      </w:r>
      <w:r w:rsidR="00411775">
        <w:rPr>
          <w:lang w:val="uk-UA"/>
        </w:rPr>
        <w:t>-</w:t>
      </w:r>
      <w:r w:rsidRPr="00411775">
        <w:rPr>
          <w:lang w:val="uk-UA"/>
        </w:rPr>
        <w:t xml:space="preserve"> газети та журнали, де розміщена реклама продукції, а також радіомовлення та телебачення</w:t>
      </w:r>
      <w:r w:rsidR="00411775" w:rsidRPr="00411775">
        <w:rPr>
          <w:lang w:val="uk-UA"/>
        </w:rPr>
        <w:t>;</w:t>
      </w:r>
    </w:p>
    <w:p w:rsidR="00411775" w:rsidRDefault="00864936" w:rsidP="00411775">
      <w:pPr>
        <w:rPr>
          <w:lang w:val="uk-UA"/>
        </w:rPr>
      </w:pPr>
      <w:r w:rsidRPr="00411775">
        <w:rPr>
          <w:lang w:val="uk-UA"/>
        </w:rPr>
        <w:t xml:space="preserve">державні установи </w:t>
      </w:r>
      <w:r w:rsidR="00411775">
        <w:rPr>
          <w:lang w:val="uk-UA"/>
        </w:rPr>
        <w:t>-</w:t>
      </w:r>
      <w:r w:rsidRPr="00411775">
        <w:rPr>
          <w:lang w:val="uk-UA"/>
        </w:rPr>
        <w:t xml:space="preserve"> фабрика враховує всі події, що відбуваються в країні та інтереси установ, які мають безпосередній вплив на її діяльність</w:t>
      </w:r>
      <w:r w:rsidR="00411775" w:rsidRPr="00411775">
        <w:rPr>
          <w:lang w:val="uk-UA"/>
        </w:rPr>
        <w:t>;</w:t>
      </w:r>
    </w:p>
    <w:p w:rsidR="00411775" w:rsidRDefault="00864936" w:rsidP="00411775">
      <w:pPr>
        <w:rPr>
          <w:lang w:val="uk-UA"/>
        </w:rPr>
      </w:pPr>
      <w:r w:rsidRPr="00411775">
        <w:rPr>
          <w:lang w:val="uk-UA"/>
        </w:rPr>
        <w:t>місцеві контактні аудиторії</w:t>
      </w:r>
      <w:r w:rsidR="00411775" w:rsidRPr="00411775">
        <w:rPr>
          <w:lang w:val="uk-UA"/>
        </w:rPr>
        <w:t>;</w:t>
      </w:r>
    </w:p>
    <w:p w:rsidR="00411775" w:rsidRDefault="00864936" w:rsidP="00411775">
      <w:pPr>
        <w:rPr>
          <w:lang w:val="uk-UA"/>
        </w:rPr>
      </w:pPr>
      <w:r w:rsidRPr="00411775">
        <w:rPr>
          <w:lang w:val="uk-UA"/>
        </w:rPr>
        <w:t xml:space="preserve">широкий загал </w:t>
      </w:r>
      <w:r w:rsidR="00411775">
        <w:rPr>
          <w:lang w:val="uk-UA"/>
        </w:rPr>
        <w:t>-</w:t>
      </w:r>
      <w:r w:rsidRPr="00411775">
        <w:rPr>
          <w:lang w:val="uk-UA"/>
        </w:rPr>
        <w:t xml:space="preserve"> фірма співпрацює зі всіма споживачами, реагує і розглядає претензі</w:t>
      </w:r>
      <w:r w:rsidR="00E065D4" w:rsidRPr="00411775">
        <w:rPr>
          <w:lang w:val="uk-UA"/>
        </w:rPr>
        <w:t>ї, враховує побажання і відгуки</w:t>
      </w:r>
      <w:r w:rsidR="00411775" w:rsidRPr="00411775">
        <w:rPr>
          <w:lang w:val="uk-UA"/>
        </w:rPr>
        <w:t>;</w:t>
      </w:r>
    </w:p>
    <w:p w:rsidR="00411775" w:rsidRDefault="00864936" w:rsidP="00411775">
      <w:pPr>
        <w:rPr>
          <w:lang w:val="uk-UA"/>
        </w:rPr>
      </w:pPr>
      <w:r w:rsidRPr="00411775">
        <w:rPr>
          <w:lang w:val="uk-UA"/>
        </w:rPr>
        <w:t xml:space="preserve">внутрішні контактні аудиторії </w:t>
      </w:r>
      <w:r w:rsidR="00411775">
        <w:rPr>
          <w:lang w:val="uk-UA"/>
        </w:rPr>
        <w:t>-</w:t>
      </w:r>
      <w:r w:rsidRPr="00411775">
        <w:rPr>
          <w:lang w:val="uk-UA"/>
        </w:rPr>
        <w:t xml:space="preserve"> це керівництво, робітники, обслуговуючий персонал</w:t>
      </w:r>
      <w:r w:rsidR="00411775" w:rsidRPr="00411775">
        <w:rPr>
          <w:lang w:val="uk-UA"/>
        </w:rPr>
        <w:t>.</w:t>
      </w:r>
    </w:p>
    <w:p w:rsidR="00411775" w:rsidRDefault="00864936" w:rsidP="00411775">
      <w:pPr>
        <w:rPr>
          <w:lang w:val="uk-UA"/>
        </w:rPr>
      </w:pPr>
      <w:r w:rsidRPr="00411775">
        <w:rPr>
          <w:lang w:val="uk-UA"/>
        </w:rPr>
        <w:t>Отже, ми розглянули і пр</w:t>
      </w:r>
      <w:r w:rsidR="00E065D4" w:rsidRPr="00411775">
        <w:rPr>
          <w:lang w:val="uk-UA"/>
        </w:rPr>
        <w:t>оаналізували всі складові мікро</w:t>
      </w:r>
      <w:r w:rsidRPr="00411775">
        <w:rPr>
          <w:lang w:val="uk-UA"/>
        </w:rPr>
        <w:t xml:space="preserve">середовища </w:t>
      </w:r>
      <w:r w:rsidR="00E065D4" w:rsidRPr="00411775">
        <w:rPr>
          <w:lang w:val="uk-UA"/>
        </w:rPr>
        <w:t>ТМ</w:t>
      </w:r>
      <w:r w:rsidR="00411775">
        <w:rPr>
          <w:lang w:val="uk-UA"/>
        </w:rPr>
        <w:t xml:space="preserve"> "</w:t>
      </w:r>
      <w:r w:rsidR="00E065D4" w:rsidRPr="00411775">
        <w:rPr>
          <w:lang w:val="en-US"/>
        </w:rPr>
        <w:t>ROSHEN</w:t>
      </w:r>
      <w:r w:rsidR="00411775">
        <w:rPr>
          <w:lang w:val="uk-UA"/>
        </w:rPr>
        <w:t xml:space="preserve">" </w:t>
      </w:r>
      <w:r w:rsidRPr="00411775">
        <w:rPr>
          <w:lang w:val="uk-UA"/>
        </w:rPr>
        <w:t>які прямо чи опосередковано впливають на стратегію розвитку цільового ринку шоколаду</w:t>
      </w:r>
      <w:r w:rsidR="00411775" w:rsidRPr="00411775">
        <w:rPr>
          <w:lang w:val="uk-UA"/>
        </w:rPr>
        <w:t>.</w:t>
      </w:r>
    </w:p>
    <w:p w:rsidR="00411775" w:rsidRDefault="00247286" w:rsidP="00411775">
      <w:pPr>
        <w:rPr>
          <w:lang w:val="uk-UA"/>
        </w:rPr>
      </w:pPr>
      <w:r w:rsidRPr="00411775">
        <w:rPr>
          <w:lang w:val="uk-UA"/>
        </w:rPr>
        <w:t>Опосередкований вплив на діяльність фірми здійснюють також і фактори макросередовища</w:t>
      </w:r>
      <w:r w:rsidR="00411775" w:rsidRPr="00411775">
        <w:rPr>
          <w:lang w:val="uk-UA"/>
        </w:rPr>
        <w:t xml:space="preserve">. </w:t>
      </w:r>
      <w:r w:rsidRPr="00411775">
        <w:rPr>
          <w:lang w:val="uk-UA"/>
        </w:rPr>
        <w:t>Розглянемо їх докладніше</w:t>
      </w:r>
      <w:r w:rsidR="00411775" w:rsidRPr="00411775">
        <w:rPr>
          <w:lang w:val="uk-UA"/>
        </w:rPr>
        <w:t>.</w:t>
      </w:r>
    </w:p>
    <w:p w:rsidR="00411775" w:rsidRDefault="00247286" w:rsidP="00411775">
      <w:pPr>
        <w:rPr>
          <w:lang w:val="uk-UA"/>
        </w:rPr>
      </w:pPr>
      <w:r w:rsidRPr="00411775">
        <w:rPr>
          <w:lang w:val="uk-UA"/>
        </w:rPr>
        <w:t>Природні фактори</w:t>
      </w:r>
      <w:r w:rsidR="00411775" w:rsidRPr="00411775">
        <w:rPr>
          <w:i/>
          <w:iCs/>
          <w:lang w:val="uk-UA"/>
        </w:rPr>
        <w:t xml:space="preserve">. </w:t>
      </w:r>
      <w:r w:rsidRPr="00411775">
        <w:rPr>
          <w:lang w:val="uk-UA"/>
        </w:rPr>
        <w:t>Фабрика</w:t>
      </w:r>
      <w:r w:rsidR="00411775">
        <w:rPr>
          <w:lang w:val="uk-UA"/>
        </w:rPr>
        <w:t xml:space="preserve"> "</w:t>
      </w:r>
      <w:r w:rsidRPr="00411775">
        <w:rPr>
          <w:lang w:val="en-US"/>
        </w:rPr>
        <w:t>ROSHEN</w:t>
      </w:r>
      <w:r w:rsidR="00411775">
        <w:rPr>
          <w:lang w:val="uk-UA"/>
        </w:rPr>
        <w:t>"</w:t>
      </w:r>
      <w:r w:rsidRPr="00411775">
        <w:rPr>
          <w:lang w:val="uk-UA"/>
        </w:rPr>
        <w:t>в певній мірі залежить від цих факторів, оскільки велике значення має відстань експорту сировини</w:t>
      </w:r>
      <w:r w:rsidR="00411775" w:rsidRPr="00411775">
        <w:rPr>
          <w:lang w:val="uk-UA"/>
        </w:rPr>
        <w:t>.</w:t>
      </w:r>
    </w:p>
    <w:p w:rsidR="00411775" w:rsidRDefault="00247286" w:rsidP="00411775">
      <w:pPr>
        <w:rPr>
          <w:lang w:val="uk-UA"/>
        </w:rPr>
      </w:pPr>
      <w:r w:rsidRPr="00411775">
        <w:rPr>
          <w:lang w:val="uk-UA"/>
        </w:rPr>
        <w:t>Екологічні фактори</w:t>
      </w:r>
      <w:r w:rsidR="00411775" w:rsidRPr="00411775">
        <w:rPr>
          <w:lang w:val="uk-UA"/>
        </w:rPr>
        <w:t xml:space="preserve">. </w:t>
      </w:r>
      <w:r w:rsidRPr="00411775">
        <w:rPr>
          <w:lang w:val="uk-UA"/>
        </w:rPr>
        <w:t>Технологія, що використовує фабрика</w:t>
      </w:r>
      <w:r w:rsidR="00411775">
        <w:rPr>
          <w:lang w:val="uk-UA"/>
        </w:rPr>
        <w:t xml:space="preserve"> "</w:t>
      </w:r>
      <w:r w:rsidRPr="00411775">
        <w:rPr>
          <w:lang w:val="en-US"/>
        </w:rPr>
        <w:t>ROSHEN</w:t>
      </w:r>
      <w:r w:rsidR="00411775">
        <w:rPr>
          <w:lang w:val="uk-UA"/>
        </w:rPr>
        <w:t xml:space="preserve">" </w:t>
      </w:r>
      <w:r w:rsidRPr="00411775">
        <w:rPr>
          <w:lang w:val="uk-UA"/>
        </w:rPr>
        <w:t>не є екологічно брудною, отже, крім законодавчо визначених екологічних платежів фабрика не здійснює</w:t>
      </w:r>
      <w:r w:rsidR="00411775" w:rsidRPr="00411775">
        <w:rPr>
          <w:lang w:val="uk-UA"/>
        </w:rPr>
        <w:t>.</w:t>
      </w:r>
    </w:p>
    <w:p w:rsidR="00411775" w:rsidRDefault="00247286" w:rsidP="00411775">
      <w:pPr>
        <w:rPr>
          <w:lang w:val="uk-UA"/>
        </w:rPr>
      </w:pPr>
      <w:r w:rsidRPr="00411775">
        <w:rPr>
          <w:lang w:val="uk-UA"/>
        </w:rPr>
        <w:t>Науково-технічні фактори</w:t>
      </w:r>
      <w:r w:rsidR="00411775" w:rsidRPr="00411775">
        <w:rPr>
          <w:lang w:val="uk-UA"/>
        </w:rPr>
        <w:t xml:space="preserve">. </w:t>
      </w:r>
      <w:r w:rsidRPr="00411775">
        <w:rPr>
          <w:lang w:val="uk-UA"/>
        </w:rPr>
        <w:t>Фабрика уважно стежить за технологічними новинками у виробництві шоколаду, постійно здійснює пошук нових видів сировини та обладнання, які б забезпечили мінімум витрат та придбає їх</w:t>
      </w:r>
      <w:r w:rsidR="00411775" w:rsidRPr="00411775">
        <w:rPr>
          <w:lang w:val="uk-UA"/>
        </w:rPr>
        <w:t>.</w:t>
      </w:r>
    </w:p>
    <w:p w:rsidR="00411775" w:rsidRDefault="00247286" w:rsidP="00411775">
      <w:pPr>
        <w:rPr>
          <w:lang w:val="uk-UA"/>
        </w:rPr>
      </w:pPr>
      <w:r w:rsidRPr="00411775">
        <w:rPr>
          <w:lang w:val="uk-UA"/>
        </w:rPr>
        <w:t>Політичні фактори</w:t>
      </w:r>
      <w:r w:rsidR="00411775" w:rsidRPr="00411775">
        <w:rPr>
          <w:lang w:val="uk-UA"/>
        </w:rPr>
        <w:t xml:space="preserve">. </w:t>
      </w:r>
      <w:r w:rsidRPr="00411775">
        <w:rPr>
          <w:lang w:val="uk-UA"/>
        </w:rPr>
        <w:t>Для фабрики</w:t>
      </w:r>
      <w:r w:rsidR="00411775">
        <w:rPr>
          <w:lang w:val="uk-UA"/>
        </w:rPr>
        <w:t xml:space="preserve"> "</w:t>
      </w:r>
      <w:r w:rsidRPr="00411775">
        <w:rPr>
          <w:lang w:val="en-US"/>
        </w:rPr>
        <w:t>ROSHEN</w:t>
      </w:r>
      <w:r w:rsidR="00411775">
        <w:rPr>
          <w:lang w:val="uk-UA"/>
        </w:rPr>
        <w:t xml:space="preserve">" </w:t>
      </w:r>
      <w:r w:rsidRPr="00411775">
        <w:rPr>
          <w:lang w:val="uk-UA"/>
        </w:rPr>
        <w:t>найбільш характерним є те, що Україна вступила до світової організації торгівлі в зв’язку з чим їй необхідно рівнятися на європейських товаровиробників</w:t>
      </w:r>
      <w:r w:rsidR="00411775" w:rsidRPr="00411775">
        <w:rPr>
          <w:lang w:val="uk-UA"/>
        </w:rPr>
        <w:t xml:space="preserve">: </w:t>
      </w:r>
      <w:r w:rsidRPr="00411775">
        <w:rPr>
          <w:lang w:val="uk-UA"/>
        </w:rPr>
        <w:t>удосконалювати постійно якість, системи та методи збуту продукції, щоб бути гідним конкурентом</w:t>
      </w:r>
      <w:r w:rsidR="00411775" w:rsidRPr="00411775">
        <w:rPr>
          <w:lang w:val="uk-UA"/>
        </w:rPr>
        <w:t>.</w:t>
      </w:r>
    </w:p>
    <w:p w:rsidR="00411775" w:rsidRDefault="00247286" w:rsidP="00411775">
      <w:pPr>
        <w:rPr>
          <w:lang w:val="uk-UA"/>
        </w:rPr>
      </w:pPr>
      <w:r w:rsidRPr="00411775">
        <w:rPr>
          <w:lang w:val="uk-UA"/>
        </w:rPr>
        <w:t>Економічні фактори</w:t>
      </w:r>
      <w:r w:rsidR="00411775" w:rsidRPr="00411775">
        <w:rPr>
          <w:lang w:val="uk-UA"/>
        </w:rPr>
        <w:t xml:space="preserve">. </w:t>
      </w:r>
      <w:r w:rsidRPr="00411775">
        <w:rPr>
          <w:lang w:val="uk-UA"/>
        </w:rPr>
        <w:t>Особливих пільг фабрика</w:t>
      </w:r>
      <w:r w:rsidR="00411775">
        <w:rPr>
          <w:lang w:val="uk-UA"/>
        </w:rPr>
        <w:t xml:space="preserve"> "</w:t>
      </w:r>
      <w:r w:rsidRPr="00411775">
        <w:rPr>
          <w:lang w:val="en-US"/>
        </w:rPr>
        <w:t>ROSHEN</w:t>
      </w:r>
      <w:r w:rsidR="00411775">
        <w:rPr>
          <w:lang w:val="uk-UA"/>
        </w:rPr>
        <w:t xml:space="preserve">" </w:t>
      </w:r>
      <w:r w:rsidRPr="00411775">
        <w:rPr>
          <w:lang w:val="uk-UA"/>
        </w:rPr>
        <w:t>не має, а традиційні фактори</w:t>
      </w:r>
      <w:r w:rsidR="00411775">
        <w:rPr>
          <w:lang w:val="uk-UA"/>
        </w:rPr>
        <w:t xml:space="preserve"> (</w:t>
      </w:r>
      <w:r w:rsidRPr="00411775">
        <w:rPr>
          <w:lang w:val="uk-UA"/>
        </w:rPr>
        <w:t>наприклад, подорожчання енергії, девальвація національної валюти, інфляція і багато інших</w:t>
      </w:r>
      <w:r w:rsidR="00411775" w:rsidRPr="00411775">
        <w:rPr>
          <w:lang w:val="uk-UA"/>
        </w:rPr>
        <w:t xml:space="preserve">) </w:t>
      </w:r>
      <w:r w:rsidRPr="00411775">
        <w:rPr>
          <w:lang w:val="uk-UA"/>
        </w:rPr>
        <w:t>вона постійно враховує</w:t>
      </w:r>
      <w:r w:rsidR="00411775" w:rsidRPr="00411775">
        <w:rPr>
          <w:lang w:val="uk-UA"/>
        </w:rPr>
        <w:t>.</w:t>
      </w:r>
    </w:p>
    <w:p w:rsidR="00411775" w:rsidRDefault="00247286" w:rsidP="00411775">
      <w:pPr>
        <w:rPr>
          <w:lang w:val="uk-UA"/>
        </w:rPr>
      </w:pPr>
      <w:r w:rsidRPr="00411775">
        <w:rPr>
          <w:lang w:val="uk-UA"/>
        </w:rPr>
        <w:t>Демографічні фактори</w:t>
      </w:r>
      <w:r w:rsidR="00411775" w:rsidRPr="00411775">
        <w:rPr>
          <w:lang w:val="uk-UA"/>
        </w:rPr>
        <w:t xml:space="preserve">. </w:t>
      </w:r>
      <w:r w:rsidRPr="00411775">
        <w:rPr>
          <w:lang w:val="uk-UA"/>
        </w:rPr>
        <w:t>Фабрика максимально намагається враховувати побажання споживачів з вимогами якості, асортименту, доступності товару</w:t>
      </w:r>
      <w:r w:rsidR="00411775" w:rsidRPr="00411775">
        <w:rPr>
          <w:lang w:val="uk-UA"/>
        </w:rPr>
        <w:t>.</w:t>
      </w:r>
    </w:p>
    <w:p w:rsidR="00E065D4" w:rsidRPr="00411775" w:rsidRDefault="00506922" w:rsidP="00452BFF">
      <w:pPr>
        <w:pStyle w:val="2"/>
        <w:rPr>
          <w:lang w:val="uk-UA"/>
        </w:rPr>
      </w:pPr>
      <w:r>
        <w:rPr>
          <w:lang w:val="uk-UA"/>
        </w:rPr>
        <w:br w:type="page"/>
      </w:r>
      <w:bookmarkStart w:id="2" w:name="_Toc248902756"/>
      <w:r w:rsidR="003712CC" w:rsidRPr="00411775">
        <w:rPr>
          <w:lang w:val="uk-UA"/>
        </w:rPr>
        <w:t>3</w:t>
      </w:r>
      <w:r w:rsidR="00411775" w:rsidRPr="00411775">
        <w:rPr>
          <w:lang w:val="uk-UA"/>
        </w:rPr>
        <w:t xml:space="preserve">. </w:t>
      </w:r>
      <w:r w:rsidR="00E065D4" w:rsidRPr="00411775">
        <w:rPr>
          <w:lang w:val="uk-UA"/>
        </w:rPr>
        <w:t>Сильні та слабкі сторони діяльності підприємства</w:t>
      </w:r>
      <w:bookmarkEnd w:id="2"/>
    </w:p>
    <w:p w:rsidR="00452BFF" w:rsidRDefault="00452BFF" w:rsidP="00411775">
      <w:pPr>
        <w:rPr>
          <w:lang w:val="uk-UA"/>
        </w:rPr>
      </w:pPr>
    </w:p>
    <w:p w:rsidR="00452BFF" w:rsidRDefault="00DC2B86" w:rsidP="00411775">
      <w:pPr>
        <w:rPr>
          <w:lang w:val="uk-UA"/>
        </w:rPr>
      </w:pPr>
      <w:r w:rsidRPr="00411775">
        <w:rPr>
          <w:lang w:val="uk-UA"/>
        </w:rPr>
        <w:t>Виконаємо оцінку сильних і слабких сторін діяльності</w:t>
      </w:r>
      <w:r w:rsidR="00411775" w:rsidRPr="00411775">
        <w:rPr>
          <w:lang w:val="uk-UA"/>
        </w:rPr>
        <w:t xml:space="preserve"> </w:t>
      </w:r>
      <w:r w:rsidRPr="00411775">
        <w:rPr>
          <w:lang w:val="uk-UA"/>
        </w:rPr>
        <w:t>підприємства, а також ринкових можливостей підприємства за шкалою 1-4</w:t>
      </w:r>
      <w:r w:rsidR="00411775">
        <w:rPr>
          <w:lang w:val="uk-UA"/>
        </w:rPr>
        <w:t xml:space="preserve"> (</w:t>
      </w:r>
      <w:r w:rsidRPr="00411775">
        <w:rPr>
          <w:lang w:val="uk-UA"/>
        </w:rPr>
        <w:t>1-майже не впливає на діяльність підприємства</w:t>
      </w:r>
      <w:r w:rsidR="00411775" w:rsidRPr="00411775">
        <w:rPr>
          <w:lang w:val="uk-UA"/>
        </w:rPr>
        <w:t xml:space="preserve">; </w:t>
      </w:r>
      <w:r w:rsidRPr="00411775">
        <w:rPr>
          <w:lang w:val="uk-UA"/>
        </w:rPr>
        <w:t>4-має великий вплив на діяльність підприємств</w:t>
      </w:r>
      <w:r w:rsidR="001F3797" w:rsidRPr="00411775">
        <w:rPr>
          <w:lang w:val="uk-UA"/>
        </w:rPr>
        <w:t>а</w:t>
      </w:r>
      <w:r w:rsidR="00411775" w:rsidRPr="00411775">
        <w:rPr>
          <w:lang w:val="uk-UA"/>
        </w:rPr>
        <w:t xml:space="preserve">). </w:t>
      </w:r>
      <w:r w:rsidRPr="00411775">
        <w:rPr>
          <w:lang w:val="uk-UA"/>
        </w:rPr>
        <w:t xml:space="preserve">Ця оцінка характеризує ступінь впливу сильних і слабких сторін діяльності підприємства на перспективи використання існуючих можливостей і протидії </w:t>
      </w:r>
      <w:r w:rsidR="001F3797" w:rsidRPr="00411775">
        <w:rPr>
          <w:lang w:val="uk-UA"/>
        </w:rPr>
        <w:t>загрози</w:t>
      </w:r>
      <w:r w:rsidR="00411775" w:rsidRPr="00411775">
        <w:rPr>
          <w:lang w:val="uk-UA"/>
        </w:rPr>
        <w:t>.</w:t>
      </w:r>
    </w:p>
    <w:p w:rsidR="001F3797" w:rsidRPr="00411775" w:rsidRDefault="001F3797" w:rsidP="00411775">
      <w:pPr>
        <w:rPr>
          <w:lang w:val="uk-UA"/>
        </w:rPr>
      </w:pPr>
    </w:p>
    <w:tbl>
      <w:tblPr>
        <w:tblW w:w="47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2786"/>
        <w:gridCol w:w="700"/>
        <w:gridCol w:w="840"/>
        <w:gridCol w:w="980"/>
        <w:gridCol w:w="840"/>
        <w:gridCol w:w="560"/>
        <w:gridCol w:w="560"/>
        <w:gridCol w:w="616"/>
        <w:gridCol w:w="644"/>
      </w:tblGrid>
      <w:tr w:rsidR="00C52392" w:rsidRPr="00411775" w:rsidTr="00913FFF">
        <w:trPr>
          <w:trHeight w:val="703"/>
          <w:jc w:val="center"/>
        </w:trPr>
        <w:tc>
          <w:tcPr>
            <w:tcW w:w="3328" w:type="dxa"/>
            <w:gridSpan w:val="2"/>
            <w:vMerge w:val="restart"/>
            <w:shd w:val="clear" w:color="auto" w:fill="auto"/>
          </w:tcPr>
          <w:p w:rsidR="00C52392" w:rsidRPr="00913FFF" w:rsidRDefault="00C52392" w:rsidP="00EC1CD5">
            <w:pPr>
              <w:pStyle w:val="afe"/>
              <w:rPr>
                <w:lang w:val="uk-UA"/>
              </w:rPr>
            </w:pPr>
            <w:r w:rsidRPr="00913FFF">
              <w:rPr>
                <w:lang w:val="uk-UA"/>
              </w:rPr>
              <w:t>Характеристика підприємства і зовнішнього середовища</w:t>
            </w:r>
          </w:p>
        </w:tc>
        <w:tc>
          <w:tcPr>
            <w:tcW w:w="3920" w:type="dxa"/>
            <w:gridSpan w:val="5"/>
            <w:shd w:val="clear" w:color="auto" w:fill="auto"/>
          </w:tcPr>
          <w:p w:rsidR="00C52392" w:rsidRPr="00913FFF" w:rsidRDefault="00C52392" w:rsidP="00EC1CD5">
            <w:pPr>
              <w:pStyle w:val="afe"/>
              <w:rPr>
                <w:lang w:val="uk-UA"/>
              </w:rPr>
            </w:pPr>
            <w:r w:rsidRPr="00913FFF">
              <w:rPr>
                <w:lang w:val="uk-UA"/>
              </w:rPr>
              <w:t>Сильні сторони</w:t>
            </w:r>
          </w:p>
        </w:tc>
        <w:tc>
          <w:tcPr>
            <w:tcW w:w="1820" w:type="dxa"/>
            <w:gridSpan w:val="3"/>
            <w:shd w:val="clear" w:color="auto" w:fill="auto"/>
          </w:tcPr>
          <w:p w:rsidR="00C52392" w:rsidRPr="00913FFF" w:rsidRDefault="00C52392" w:rsidP="00EC1CD5">
            <w:pPr>
              <w:pStyle w:val="afe"/>
              <w:rPr>
                <w:lang w:val="uk-UA"/>
              </w:rPr>
            </w:pPr>
            <w:r w:rsidRPr="00913FFF">
              <w:rPr>
                <w:lang w:val="uk-UA"/>
              </w:rPr>
              <w:t>Слабкі сторони</w:t>
            </w:r>
          </w:p>
        </w:tc>
      </w:tr>
      <w:tr w:rsidR="00C52392" w:rsidRPr="00411775" w:rsidTr="00913FFF">
        <w:trPr>
          <w:trHeight w:val="2953"/>
          <w:jc w:val="center"/>
        </w:trPr>
        <w:tc>
          <w:tcPr>
            <w:tcW w:w="3328" w:type="dxa"/>
            <w:gridSpan w:val="2"/>
            <w:vMerge/>
            <w:shd w:val="clear" w:color="auto" w:fill="auto"/>
          </w:tcPr>
          <w:p w:rsidR="00765084" w:rsidRPr="00913FFF" w:rsidRDefault="00765084" w:rsidP="00EC1CD5">
            <w:pPr>
              <w:pStyle w:val="afe"/>
              <w:rPr>
                <w:lang w:val="uk-UA"/>
              </w:rPr>
            </w:pPr>
          </w:p>
        </w:tc>
        <w:tc>
          <w:tcPr>
            <w:tcW w:w="700" w:type="dxa"/>
            <w:shd w:val="clear" w:color="auto" w:fill="auto"/>
            <w:textDirection w:val="btLr"/>
          </w:tcPr>
          <w:p w:rsidR="00765084" w:rsidRPr="00913FFF" w:rsidRDefault="00765084" w:rsidP="00EC1CD5">
            <w:pPr>
              <w:pStyle w:val="afe"/>
              <w:rPr>
                <w:lang w:val="uk-UA"/>
              </w:rPr>
            </w:pPr>
            <w:r w:rsidRPr="00913FFF">
              <w:rPr>
                <w:lang w:val="uk-UA"/>
              </w:rPr>
              <w:t>Можливість витрачати значні кошти на рекламу</w:t>
            </w:r>
          </w:p>
        </w:tc>
        <w:tc>
          <w:tcPr>
            <w:tcW w:w="840" w:type="dxa"/>
            <w:shd w:val="clear" w:color="auto" w:fill="auto"/>
            <w:textDirection w:val="btLr"/>
          </w:tcPr>
          <w:p w:rsidR="00765084" w:rsidRPr="00913FFF" w:rsidRDefault="00765084" w:rsidP="00EC1CD5">
            <w:pPr>
              <w:pStyle w:val="afe"/>
              <w:rPr>
                <w:lang w:val="uk-UA"/>
              </w:rPr>
            </w:pPr>
            <w:r w:rsidRPr="00411775">
              <w:t xml:space="preserve">Широка </w:t>
            </w:r>
            <w:r w:rsidRPr="00913FFF">
              <w:rPr>
                <w:lang w:val="uk-UA"/>
              </w:rPr>
              <w:t xml:space="preserve">відомість </w:t>
            </w:r>
            <w:r w:rsidRPr="00411775">
              <w:t>марки</w:t>
            </w:r>
          </w:p>
        </w:tc>
        <w:tc>
          <w:tcPr>
            <w:tcW w:w="980" w:type="dxa"/>
            <w:shd w:val="clear" w:color="auto" w:fill="auto"/>
            <w:textDirection w:val="btLr"/>
          </w:tcPr>
          <w:p w:rsidR="00765084" w:rsidRPr="00913FFF" w:rsidRDefault="00765084" w:rsidP="00EC1CD5">
            <w:pPr>
              <w:pStyle w:val="afe"/>
              <w:rPr>
                <w:lang w:val="uk-UA"/>
              </w:rPr>
            </w:pPr>
            <w:r w:rsidRPr="00913FFF">
              <w:rPr>
                <w:lang w:val="uk-UA"/>
              </w:rPr>
              <w:t>Наявність розвиненої дистриб</w:t>
            </w:r>
            <w:r w:rsidR="00BA6A9C" w:rsidRPr="00913FFF">
              <w:rPr>
                <w:lang w:val="uk-UA"/>
              </w:rPr>
              <w:t>’</w:t>
            </w:r>
            <w:r w:rsidRPr="00913FFF">
              <w:rPr>
                <w:lang w:val="uk-UA"/>
              </w:rPr>
              <w:t>юторської мережі</w:t>
            </w:r>
          </w:p>
        </w:tc>
        <w:tc>
          <w:tcPr>
            <w:tcW w:w="840" w:type="dxa"/>
            <w:shd w:val="clear" w:color="auto" w:fill="auto"/>
            <w:textDirection w:val="btLr"/>
          </w:tcPr>
          <w:p w:rsidR="00765084" w:rsidRPr="00913FFF" w:rsidRDefault="00765084" w:rsidP="00EC1CD5">
            <w:pPr>
              <w:pStyle w:val="afe"/>
              <w:rPr>
                <w:lang w:val="uk-UA"/>
              </w:rPr>
            </w:pPr>
            <w:r w:rsidRPr="00913FFF">
              <w:rPr>
                <w:lang w:val="uk-UA"/>
              </w:rPr>
              <w:t>Наявність постійного постачальника сировини</w:t>
            </w:r>
          </w:p>
        </w:tc>
        <w:tc>
          <w:tcPr>
            <w:tcW w:w="560" w:type="dxa"/>
            <w:shd w:val="clear" w:color="auto" w:fill="auto"/>
            <w:textDirection w:val="btLr"/>
          </w:tcPr>
          <w:p w:rsidR="00765084" w:rsidRPr="00913FFF" w:rsidRDefault="00765084" w:rsidP="00EC1CD5">
            <w:pPr>
              <w:pStyle w:val="afe"/>
              <w:rPr>
                <w:lang w:val="uk-UA"/>
              </w:rPr>
            </w:pPr>
            <w:r w:rsidRPr="00913FFF">
              <w:rPr>
                <w:lang w:val="uk-UA"/>
              </w:rPr>
              <w:t>Висока якість продукції</w:t>
            </w:r>
          </w:p>
        </w:tc>
        <w:tc>
          <w:tcPr>
            <w:tcW w:w="560" w:type="dxa"/>
            <w:shd w:val="clear" w:color="auto" w:fill="auto"/>
            <w:textDirection w:val="btLr"/>
          </w:tcPr>
          <w:p w:rsidR="00765084" w:rsidRPr="00913FFF" w:rsidRDefault="00C52392" w:rsidP="00EC1CD5">
            <w:pPr>
              <w:pStyle w:val="afe"/>
              <w:rPr>
                <w:lang w:val="uk-UA"/>
              </w:rPr>
            </w:pPr>
            <w:r w:rsidRPr="00913FFF">
              <w:rPr>
                <w:lang w:val="uk-UA"/>
              </w:rPr>
              <w:t>Залежність від постачальників</w:t>
            </w:r>
          </w:p>
        </w:tc>
        <w:tc>
          <w:tcPr>
            <w:tcW w:w="616" w:type="dxa"/>
            <w:shd w:val="clear" w:color="auto" w:fill="auto"/>
            <w:textDirection w:val="btLr"/>
          </w:tcPr>
          <w:p w:rsidR="00765084" w:rsidRPr="00913FFF" w:rsidRDefault="00765084" w:rsidP="00EC1CD5">
            <w:pPr>
              <w:pStyle w:val="afe"/>
              <w:rPr>
                <w:lang w:val="uk-UA"/>
              </w:rPr>
            </w:pPr>
            <w:r w:rsidRPr="00913FFF">
              <w:rPr>
                <w:lang w:val="uk-UA"/>
              </w:rPr>
              <w:t>Високі оперативні витрати</w:t>
            </w:r>
          </w:p>
        </w:tc>
        <w:tc>
          <w:tcPr>
            <w:tcW w:w="644" w:type="dxa"/>
            <w:shd w:val="clear" w:color="auto" w:fill="auto"/>
            <w:textDirection w:val="btLr"/>
          </w:tcPr>
          <w:p w:rsidR="00C52392" w:rsidRPr="00913FFF" w:rsidRDefault="00C52392" w:rsidP="00EC1CD5">
            <w:pPr>
              <w:pStyle w:val="afe"/>
              <w:rPr>
                <w:lang w:val="uk-UA"/>
              </w:rPr>
            </w:pPr>
            <w:r w:rsidRPr="00913FFF">
              <w:rPr>
                <w:lang w:val="uk-UA"/>
              </w:rPr>
              <w:t>Слабка диверсифікація продукції</w:t>
            </w:r>
          </w:p>
        </w:tc>
      </w:tr>
      <w:tr w:rsidR="00C52392" w:rsidRPr="00411775" w:rsidTr="00913FFF">
        <w:trPr>
          <w:jc w:val="center"/>
        </w:trPr>
        <w:tc>
          <w:tcPr>
            <w:tcW w:w="542" w:type="dxa"/>
            <w:vMerge w:val="restart"/>
            <w:shd w:val="clear" w:color="auto" w:fill="auto"/>
            <w:textDirection w:val="btLr"/>
          </w:tcPr>
          <w:p w:rsidR="00765084" w:rsidRPr="00913FFF" w:rsidRDefault="00BA6A9C" w:rsidP="00EC1CD5">
            <w:pPr>
              <w:pStyle w:val="afe"/>
              <w:rPr>
                <w:lang w:val="uk-UA"/>
              </w:rPr>
            </w:pPr>
            <w:r w:rsidRPr="00913FFF">
              <w:rPr>
                <w:lang w:val="uk-UA"/>
              </w:rPr>
              <w:t>Можл</w:t>
            </w:r>
            <w:r w:rsidR="00765084" w:rsidRPr="00913FFF">
              <w:rPr>
                <w:lang w:val="uk-UA"/>
              </w:rPr>
              <w:t>ивості</w:t>
            </w:r>
          </w:p>
        </w:tc>
        <w:tc>
          <w:tcPr>
            <w:tcW w:w="2786" w:type="dxa"/>
            <w:shd w:val="clear" w:color="auto" w:fill="auto"/>
          </w:tcPr>
          <w:p w:rsidR="00765084" w:rsidRPr="00913FFF" w:rsidRDefault="00765084" w:rsidP="00EC1CD5">
            <w:pPr>
              <w:pStyle w:val="afe"/>
              <w:rPr>
                <w:lang w:val="uk-UA"/>
              </w:rPr>
            </w:pPr>
            <w:r w:rsidRPr="00913FFF">
              <w:rPr>
                <w:lang w:val="uk-UA"/>
              </w:rPr>
              <w:t>Вихід на новий ринок</w:t>
            </w:r>
          </w:p>
        </w:tc>
        <w:tc>
          <w:tcPr>
            <w:tcW w:w="700" w:type="dxa"/>
            <w:shd w:val="clear" w:color="auto" w:fill="auto"/>
          </w:tcPr>
          <w:p w:rsidR="00765084" w:rsidRPr="00913FFF" w:rsidRDefault="00C52392" w:rsidP="00EC1CD5">
            <w:pPr>
              <w:pStyle w:val="afe"/>
              <w:rPr>
                <w:lang w:val="uk-UA"/>
              </w:rPr>
            </w:pPr>
            <w:r w:rsidRPr="00913FFF">
              <w:rPr>
                <w:lang w:val="uk-UA"/>
              </w:rPr>
              <w:t>4</w:t>
            </w:r>
          </w:p>
        </w:tc>
        <w:tc>
          <w:tcPr>
            <w:tcW w:w="840" w:type="dxa"/>
            <w:shd w:val="clear" w:color="auto" w:fill="auto"/>
          </w:tcPr>
          <w:p w:rsidR="00765084" w:rsidRPr="00913FFF" w:rsidRDefault="00C52392" w:rsidP="00EC1CD5">
            <w:pPr>
              <w:pStyle w:val="afe"/>
              <w:rPr>
                <w:lang w:val="uk-UA"/>
              </w:rPr>
            </w:pPr>
            <w:r w:rsidRPr="00913FFF">
              <w:rPr>
                <w:lang w:val="uk-UA"/>
              </w:rPr>
              <w:t>4</w:t>
            </w:r>
          </w:p>
        </w:tc>
        <w:tc>
          <w:tcPr>
            <w:tcW w:w="980" w:type="dxa"/>
            <w:shd w:val="clear" w:color="auto" w:fill="auto"/>
          </w:tcPr>
          <w:p w:rsidR="00765084" w:rsidRPr="00913FFF" w:rsidRDefault="00C52392" w:rsidP="00EC1CD5">
            <w:pPr>
              <w:pStyle w:val="afe"/>
              <w:rPr>
                <w:lang w:val="uk-UA"/>
              </w:rPr>
            </w:pPr>
            <w:r w:rsidRPr="00913FFF">
              <w:rPr>
                <w:lang w:val="uk-UA"/>
              </w:rPr>
              <w:t>3</w:t>
            </w:r>
          </w:p>
        </w:tc>
        <w:tc>
          <w:tcPr>
            <w:tcW w:w="840" w:type="dxa"/>
            <w:shd w:val="clear" w:color="auto" w:fill="auto"/>
          </w:tcPr>
          <w:p w:rsidR="00765084" w:rsidRPr="00913FFF" w:rsidRDefault="00C52392" w:rsidP="00EC1CD5">
            <w:pPr>
              <w:pStyle w:val="afe"/>
              <w:rPr>
                <w:lang w:val="uk-UA"/>
              </w:rPr>
            </w:pPr>
            <w:r w:rsidRPr="00913FFF">
              <w:rPr>
                <w:lang w:val="uk-UA"/>
              </w:rPr>
              <w:t>2</w:t>
            </w:r>
          </w:p>
        </w:tc>
        <w:tc>
          <w:tcPr>
            <w:tcW w:w="560" w:type="dxa"/>
            <w:shd w:val="clear" w:color="auto" w:fill="auto"/>
          </w:tcPr>
          <w:p w:rsidR="00765084" w:rsidRPr="00913FFF" w:rsidRDefault="00C52392" w:rsidP="00EC1CD5">
            <w:pPr>
              <w:pStyle w:val="afe"/>
              <w:rPr>
                <w:lang w:val="uk-UA"/>
              </w:rPr>
            </w:pPr>
            <w:r w:rsidRPr="00913FFF">
              <w:rPr>
                <w:lang w:val="uk-UA"/>
              </w:rPr>
              <w:t>4</w:t>
            </w:r>
          </w:p>
        </w:tc>
        <w:tc>
          <w:tcPr>
            <w:tcW w:w="560" w:type="dxa"/>
            <w:shd w:val="clear" w:color="auto" w:fill="auto"/>
          </w:tcPr>
          <w:p w:rsidR="00765084" w:rsidRPr="00913FFF" w:rsidRDefault="00C52392" w:rsidP="00EC1CD5">
            <w:pPr>
              <w:pStyle w:val="afe"/>
              <w:rPr>
                <w:lang w:val="uk-UA"/>
              </w:rPr>
            </w:pPr>
            <w:r w:rsidRPr="00913FFF">
              <w:rPr>
                <w:lang w:val="uk-UA"/>
              </w:rPr>
              <w:t>3</w:t>
            </w:r>
          </w:p>
        </w:tc>
        <w:tc>
          <w:tcPr>
            <w:tcW w:w="616" w:type="dxa"/>
            <w:shd w:val="clear" w:color="auto" w:fill="auto"/>
          </w:tcPr>
          <w:p w:rsidR="00765084" w:rsidRPr="00913FFF" w:rsidRDefault="00C52392" w:rsidP="00EC1CD5">
            <w:pPr>
              <w:pStyle w:val="afe"/>
              <w:rPr>
                <w:lang w:val="uk-UA"/>
              </w:rPr>
            </w:pPr>
            <w:r w:rsidRPr="00913FFF">
              <w:rPr>
                <w:lang w:val="uk-UA"/>
              </w:rPr>
              <w:t>3</w:t>
            </w:r>
          </w:p>
        </w:tc>
        <w:tc>
          <w:tcPr>
            <w:tcW w:w="644" w:type="dxa"/>
            <w:shd w:val="clear" w:color="auto" w:fill="auto"/>
          </w:tcPr>
          <w:p w:rsidR="00C52392" w:rsidRPr="00913FFF" w:rsidRDefault="00C52392" w:rsidP="00EC1CD5">
            <w:pPr>
              <w:pStyle w:val="afe"/>
              <w:rPr>
                <w:lang w:val="uk-UA"/>
              </w:rPr>
            </w:pPr>
            <w:r w:rsidRPr="00913FFF">
              <w:rPr>
                <w:lang w:val="uk-UA"/>
              </w:rPr>
              <w:t>2</w:t>
            </w:r>
          </w:p>
        </w:tc>
      </w:tr>
      <w:tr w:rsidR="00C52392" w:rsidRPr="00411775" w:rsidTr="00913FFF">
        <w:trPr>
          <w:jc w:val="center"/>
        </w:trPr>
        <w:tc>
          <w:tcPr>
            <w:tcW w:w="542" w:type="dxa"/>
            <w:vMerge/>
            <w:shd w:val="clear" w:color="auto" w:fill="auto"/>
          </w:tcPr>
          <w:p w:rsidR="00765084" w:rsidRPr="00913FFF" w:rsidRDefault="00765084" w:rsidP="00EC1CD5">
            <w:pPr>
              <w:pStyle w:val="afe"/>
              <w:rPr>
                <w:lang w:val="uk-UA"/>
              </w:rPr>
            </w:pPr>
          </w:p>
        </w:tc>
        <w:tc>
          <w:tcPr>
            <w:tcW w:w="2786" w:type="dxa"/>
            <w:shd w:val="clear" w:color="auto" w:fill="auto"/>
          </w:tcPr>
          <w:p w:rsidR="00765084" w:rsidRPr="00913FFF" w:rsidRDefault="00BA6A9C" w:rsidP="00EC1CD5">
            <w:pPr>
              <w:pStyle w:val="afe"/>
              <w:rPr>
                <w:lang w:val="uk-UA"/>
              </w:rPr>
            </w:pPr>
            <w:r w:rsidRPr="00913FFF">
              <w:rPr>
                <w:lang w:val="uk-UA"/>
              </w:rPr>
              <w:t>Попит на нову продукцію</w:t>
            </w:r>
          </w:p>
        </w:tc>
        <w:tc>
          <w:tcPr>
            <w:tcW w:w="700" w:type="dxa"/>
            <w:shd w:val="clear" w:color="auto" w:fill="auto"/>
          </w:tcPr>
          <w:p w:rsidR="00765084" w:rsidRPr="00913FFF" w:rsidRDefault="00C52392" w:rsidP="00EC1CD5">
            <w:pPr>
              <w:pStyle w:val="afe"/>
              <w:rPr>
                <w:lang w:val="uk-UA"/>
              </w:rPr>
            </w:pPr>
            <w:r w:rsidRPr="00913FFF">
              <w:rPr>
                <w:lang w:val="uk-UA"/>
              </w:rPr>
              <w:t>4</w:t>
            </w:r>
          </w:p>
        </w:tc>
        <w:tc>
          <w:tcPr>
            <w:tcW w:w="840" w:type="dxa"/>
            <w:shd w:val="clear" w:color="auto" w:fill="auto"/>
          </w:tcPr>
          <w:p w:rsidR="00765084" w:rsidRPr="00913FFF" w:rsidRDefault="00C52392" w:rsidP="00EC1CD5">
            <w:pPr>
              <w:pStyle w:val="afe"/>
              <w:rPr>
                <w:lang w:val="uk-UA"/>
              </w:rPr>
            </w:pPr>
            <w:r w:rsidRPr="00913FFF">
              <w:rPr>
                <w:lang w:val="uk-UA"/>
              </w:rPr>
              <w:t>4</w:t>
            </w:r>
          </w:p>
        </w:tc>
        <w:tc>
          <w:tcPr>
            <w:tcW w:w="980" w:type="dxa"/>
            <w:shd w:val="clear" w:color="auto" w:fill="auto"/>
          </w:tcPr>
          <w:p w:rsidR="00765084" w:rsidRPr="00913FFF" w:rsidRDefault="00C52392" w:rsidP="00EC1CD5">
            <w:pPr>
              <w:pStyle w:val="afe"/>
              <w:rPr>
                <w:lang w:val="uk-UA"/>
              </w:rPr>
            </w:pPr>
            <w:r w:rsidRPr="00913FFF">
              <w:rPr>
                <w:lang w:val="uk-UA"/>
              </w:rPr>
              <w:t>4</w:t>
            </w:r>
          </w:p>
        </w:tc>
        <w:tc>
          <w:tcPr>
            <w:tcW w:w="840" w:type="dxa"/>
            <w:shd w:val="clear" w:color="auto" w:fill="auto"/>
          </w:tcPr>
          <w:p w:rsidR="00765084" w:rsidRPr="00913FFF" w:rsidRDefault="00C52392" w:rsidP="00EC1CD5">
            <w:pPr>
              <w:pStyle w:val="afe"/>
              <w:rPr>
                <w:lang w:val="uk-UA"/>
              </w:rPr>
            </w:pPr>
            <w:r w:rsidRPr="00913FFF">
              <w:rPr>
                <w:lang w:val="uk-UA"/>
              </w:rPr>
              <w:t>2</w:t>
            </w:r>
          </w:p>
        </w:tc>
        <w:tc>
          <w:tcPr>
            <w:tcW w:w="560" w:type="dxa"/>
            <w:shd w:val="clear" w:color="auto" w:fill="auto"/>
          </w:tcPr>
          <w:p w:rsidR="00765084" w:rsidRPr="00913FFF" w:rsidRDefault="00C52392" w:rsidP="00EC1CD5">
            <w:pPr>
              <w:pStyle w:val="afe"/>
              <w:rPr>
                <w:lang w:val="uk-UA"/>
              </w:rPr>
            </w:pPr>
            <w:r w:rsidRPr="00913FFF">
              <w:rPr>
                <w:lang w:val="uk-UA"/>
              </w:rPr>
              <w:t>4</w:t>
            </w:r>
          </w:p>
        </w:tc>
        <w:tc>
          <w:tcPr>
            <w:tcW w:w="560" w:type="dxa"/>
            <w:shd w:val="clear" w:color="auto" w:fill="auto"/>
          </w:tcPr>
          <w:p w:rsidR="00765084" w:rsidRPr="00913FFF" w:rsidRDefault="00C52392" w:rsidP="00EC1CD5">
            <w:pPr>
              <w:pStyle w:val="afe"/>
              <w:rPr>
                <w:lang w:val="uk-UA"/>
              </w:rPr>
            </w:pPr>
            <w:r w:rsidRPr="00913FFF">
              <w:rPr>
                <w:lang w:val="uk-UA"/>
              </w:rPr>
              <w:t>1</w:t>
            </w:r>
          </w:p>
        </w:tc>
        <w:tc>
          <w:tcPr>
            <w:tcW w:w="616" w:type="dxa"/>
            <w:shd w:val="clear" w:color="auto" w:fill="auto"/>
          </w:tcPr>
          <w:p w:rsidR="00765084" w:rsidRPr="00913FFF" w:rsidRDefault="00C52392" w:rsidP="00EC1CD5">
            <w:pPr>
              <w:pStyle w:val="afe"/>
              <w:rPr>
                <w:lang w:val="uk-UA"/>
              </w:rPr>
            </w:pPr>
            <w:r w:rsidRPr="00913FFF">
              <w:rPr>
                <w:lang w:val="uk-UA"/>
              </w:rPr>
              <w:t>1</w:t>
            </w:r>
          </w:p>
        </w:tc>
        <w:tc>
          <w:tcPr>
            <w:tcW w:w="644" w:type="dxa"/>
            <w:shd w:val="clear" w:color="auto" w:fill="auto"/>
          </w:tcPr>
          <w:p w:rsidR="00C52392" w:rsidRPr="00913FFF" w:rsidRDefault="00C52392" w:rsidP="00EC1CD5">
            <w:pPr>
              <w:pStyle w:val="afe"/>
              <w:rPr>
                <w:lang w:val="uk-UA"/>
              </w:rPr>
            </w:pPr>
            <w:r w:rsidRPr="00913FFF">
              <w:rPr>
                <w:lang w:val="uk-UA"/>
              </w:rPr>
              <w:t>3</w:t>
            </w:r>
          </w:p>
        </w:tc>
      </w:tr>
      <w:tr w:rsidR="00C52392" w:rsidRPr="00411775" w:rsidTr="00913FFF">
        <w:trPr>
          <w:jc w:val="center"/>
        </w:trPr>
        <w:tc>
          <w:tcPr>
            <w:tcW w:w="542" w:type="dxa"/>
            <w:vMerge/>
            <w:shd w:val="clear" w:color="auto" w:fill="auto"/>
          </w:tcPr>
          <w:p w:rsidR="00765084" w:rsidRPr="00913FFF" w:rsidRDefault="00765084" w:rsidP="00EC1CD5">
            <w:pPr>
              <w:pStyle w:val="afe"/>
              <w:rPr>
                <w:lang w:val="uk-UA"/>
              </w:rPr>
            </w:pPr>
          </w:p>
        </w:tc>
        <w:tc>
          <w:tcPr>
            <w:tcW w:w="2786" w:type="dxa"/>
            <w:shd w:val="clear" w:color="auto" w:fill="auto"/>
          </w:tcPr>
          <w:p w:rsidR="00765084" w:rsidRPr="00913FFF" w:rsidRDefault="00050963" w:rsidP="00EC1CD5">
            <w:pPr>
              <w:pStyle w:val="afe"/>
              <w:rPr>
                <w:lang w:val="uk-UA"/>
              </w:rPr>
            </w:pPr>
            <w:r w:rsidRPr="00913FFF">
              <w:rPr>
                <w:lang w:val="uk-UA"/>
              </w:rPr>
              <w:t>Попит в інших регіонах</w:t>
            </w:r>
          </w:p>
        </w:tc>
        <w:tc>
          <w:tcPr>
            <w:tcW w:w="700" w:type="dxa"/>
            <w:shd w:val="clear" w:color="auto" w:fill="auto"/>
          </w:tcPr>
          <w:p w:rsidR="00765084" w:rsidRPr="00913FFF" w:rsidRDefault="00C52392" w:rsidP="00EC1CD5">
            <w:pPr>
              <w:pStyle w:val="afe"/>
              <w:rPr>
                <w:lang w:val="uk-UA"/>
              </w:rPr>
            </w:pPr>
            <w:r w:rsidRPr="00913FFF">
              <w:rPr>
                <w:lang w:val="uk-UA"/>
              </w:rPr>
              <w:t>4</w:t>
            </w:r>
          </w:p>
        </w:tc>
        <w:tc>
          <w:tcPr>
            <w:tcW w:w="840" w:type="dxa"/>
            <w:shd w:val="clear" w:color="auto" w:fill="auto"/>
          </w:tcPr>
          <w:p w:rsidR="00765084" w:rsidRPr="00913FFF" w:rsidRDefault="00C52392" w:rsidP="00EC1CD5">
            <w:pPr>
              <w:pStyle w:val="afe"/>
              <w:rPr>
                <w:lang w:val="uk-UA"/>
              </w:rPr>
            </w:pPr>
            <w:r w:rsidRPr="00913FFF">
              <w:rPr>
                <w:lang w:val="uk-UA"/>
              </w:rPr>
              <w:t>4</w:t>
            </w:r>
          </w:p>
        </w:tc>
        <w:tc>
          <w:tcPr>
            <w:tcW w:w="980" w:type="dxa"/>
            <w:shd w:val="clear" w:color="auto" w:fill="auto"/>
          </w:tcPr>
          <w:p w:rsidR="00765084" w:rsidRPr="00913FFF" w:rsidRDefault="00C52392" w:rsidP="00EC1CD5">
            <w:pPr>
              <w:pStyle w:val="afe"/>
              <w:rPr>
                <w:lang w:val="uk-UA"/>
              </w:rPr>
            </w:pPr>
            <w:r w:rsidRPr="00913FFF">
              <w:rPr>
                <w:lang w:val="uk-UA"/>
              </w:rPr>
              <w:t>4</w:t>
            </w:r>
          </w:p>
        </w:tc>
        <w:tc>
          <w:tcPr>
            <w:tcW w:w="840" w:type="dxa"/>
            <w:shd w:val="clear" w:color="auto" w:fill="auto"/>
          </w:tcPr>
          <w:p w:rsidR="00765084" w:rsidRPr="00913FFF" w:rsidRDefault="00C52392" w:rsidP="00EC1CD5">
            <w:pPr>
              <w:pStyle w:val="afe"/>
              <w:rPr>
                <w:lang w:val="uk-UA"/>
              </w:rPr>
            </w:pPr>
            <w:r w:rsidRPr="00913FFF">
              <w:rPr>
                <w:lang w:val="uk-UA"/>
              </w:rPr>
              <w:t>2</w:t>
            </w:r>
          </w:p>
        </w:tc>
        <w:tc>
          <w:tcPr>
            <w:tcW w:w="560" w:type="dxa"/>
            <w:shd w:val="clear" w:color="auto" w:fill="auto"/>
          </w:tcPr>
          <w:p w:rsidR="00765084" w:rsidRPr="00913FFF" w:rsidRDefault="00C52392" w:rsidP="00EC1CD5">
            <w:pPr>
              <w:pStyle w:val="afe"/>
              <w:rPr>
                <w:lang w:val="uk-UA"/>
              </w:rPr>
            </w:pPr>
            <w:r w:rsidRPr="00913FFF">
              <w:rPr>
                <w:lang w:val="uk-UA"/>
              </w:rPr>
              <w:t>4</w:t>
            </w:r>
          </w:p>
        </w:tc>
        <w:tc>
          <w:tcPr>
            <w:tcW w:w="560" w:type="dxa"/>
            <w:shd w:val="clear" w:color="auto" w:fill="auto"/>
          </w:tcPr>
          <w:p w:rsidR="00765084" w:rsidRPr="00913FFF" w:rsidRDefault="00C52392" w:rsidP="00EC1CD5">
            <w:pPr>
              <w:pStyle w:val="afe"/>
              <w:rPr>
                <w:lang w:val="uk-UA"/>
              </w:rPr>
            </w:pPr>
            <w:r w:rsidRPr="00913FFF">
              <w:rPr>
                <w:lang w:val="uk-UA"/>
              </w:rPr>
              <w:t>2</w:t>
            </w:r>
          </w:p>
        </w:tc>
        <w:tc>
          <w:tcPr>
            <w:tcW w:w="616" w:type="dxa"/>
            <w:shd w:val="clear" w:color="auto" w:fill="auto"/>
          </w:tcPr>
          <w:p w:rsidR="00765084" w:rsidRPr="00913FFF" w:rsidRDefault="00C52392" w:rsidP="00EC1CD5">
            <w:pPr>
              <w:pStyle w:val="afe"/>
              <w:rPr>
                <w:lang w:val="uk-UA"/>
              </w:rPr>
            </w:pPr>
            <w:r w:rsidRPr="00913FFF">
              <w:rPr>
                <w:lang w:val="uk-UA"/>
              </w:rPr>
              <w:t>1</w:t>
            </w:r>
          </w:p>
        </w:tc>
        <w:tc>
          <w:tcPr>
            <w:tcW w:w="644" w:type="dxa"/>
            <w:shd w:val="clear" w:color="auto" w:fill="auto"/>
          </w:tcPr>
          <w:p w:rsidR="00C52392" w:rsidRPr="00913FFF" w:rsidRDefault="00C52392" w:rsidP="00EC1CD5">
            <w:pPr>
              <w:pStyle w:val="afe"/>
              <w:rPr>
                <w:lang w:val="uk-UA"/>
              </w:rPr>
            </w:pPr>
            <w:r w:rsidRPr="00913FFF">
              <w:rPr>
                <w:lang w:val="uk-UA"/>
              </w:rPr>
              <w:t>2</w:t>
            </w:r>
          </w:p>
        </w:tc>
      </w:tr>
      <w:tr w:rsidR="00C52392" w:rsidRPr="00411775" w:rsidTr="00913FFF">
        <w:trPr>
          <w:jc w:val="center"/>
        </w:trPr>
        <w:tc>
          <w:tcPr>
            <w:tcW w:w="542" w:type="dxa"/>
            <w:vMerge/>
            <w:shd w:val="clear" w:color="auto" w:fill="auto"/>
          </w:tcPr>
          <w:p w:rsidR="00765084" w:rsidRPr="00913FFF" w:rsidRDefault="00765084" w:rsidP="00EC1CD5">
            <w:pPr>
              <w:pStyle w:val="afe"/>
              <w:rPr>
                <w:lang w:val="uk-UA"/>
              </w:rPr>
            </w:pPr>
          </w:p>
        </w:tc>
        <w:tc>
          <w:tcPr>
            <w:tcW w:w="2786" w:type="dxa"/>
            <w:shd w:val="clear" w:color="auto" w:fill="auto"/>
          </w:tcPr>
          <w:p w:rsidR="00765084" w:rsidRPr="00913FFF" w:rsidRDefault="00BA6A9C" w:rsidP="00EC1CD5">
            <w:pPr>
              <w:pStyle w:val="afe"/>
              <w:rPr>
                <w:lang w:val="uk-UA"/>
              </w:rPr>
            </w:pPr>
            <w:r w:rsidRPr="00913FFF">
              <w:rPr>
                <w:lang w:val="uk-UA"/>
              </w:rPr>
              <w:t>Збільшення експорту</w:t>
            </w:r>
          </w:p>
        </w:tc>
        <w:tc>
          <w:tcPr>
            <w:tcW w:w="700" w:type="dxa"/>
            <w:shd w:val="clear" w:color="auto" w:fill="auto"/>
          </w:tcPr>
          <w:p w:rsidR="00765084" w:rsidRPr="00913FFF" w:rsidRDefault="00C52392" w:rsidP="00EC1CD5">
            <w:pPr>
              <w:pStyle w:val="afe"/>
              <w:rPr>
                <w:lang w:val="uk-UA"/>
              </w:rPr>
            </w:pPr>
            <w:r w:rsidRPr="00913FFF">
              <w:rPr>
                <w:lang w:val="uk-UA"/>
              </w:rPr>
              <w:t>4</w:t>
            </w:r>
          </w:p>
        </w:tc>
        <w:tc>
          <w:tcPr>
            <w:tcW w:w="840" w:type="dxa"/>
            <w:shd w:val="clear" w:color="auto" w:fill="auto"/>
          </w:tcPr>
          <w:p w:rsidR="00765084" w:rsidRPr="00913FFF" w:rsidRDefault="00D635D2" w:rsidP="00EC1CD5">
            <w:pPr>
              <w:pStyle w:val="afe"/>
              <w:rPr>
                <w:lang w:val="uk-UA"/>
              </w:rPr>
            </w:pPr>
            <w:r w:rsidRPr="00913FFF">
              <w:rPr>
                <w:lang w:val="uk-UA"/>
              </w:rPr>
              <w:t>4</w:t>
            </w:r>
          </w:p>
        </w:tc>
        <w:tc>
          <w:tcPr>
            <w:tcW w:w="980" w:type="dxa"/>
            <w:shd w:val="clear" w:color="auto" w:fill="auto"/>
          </w:tcPr>
          <w:p w:rsidR="00765084" w:rsidRPr="00913FFF" w:rsidRDefault="00D635D2" w:rsidP="00EC1CD5">
            <w:pPr>
              <w:pStyle w:val="afe"/>
              <w:rPr>
                <w:lang w:val="uk-UA"/>
              </w:rPr>
            </w:pPr>
            <w:r w:rsidRPr="00913FFF">
              <w:rPr>
                <w:lang w:val="uk-UA"/>
              </w:rPr>
              <w:t>4</w:t>
            </w:r>
          </w:p>
        </w:tc>
        <w:tc>
          <w:tcPr>
            <w:tcW w:w="840" w:type="dxa"/>
            <w:shd w:val="clear" w:color="auto" w:fill="auto"/>
          </w:tcPr>
          <w:p w:rsidR="00765084" w:rsidRPr="00913FFF" w:rsidRDefault="00D635D2" w:rsidP="00EC1CD5">
            <w:pPr>
              <w:pStyle w:val="afe"/>
              <w:rPr>
                <w:lang w:val="uk-UA"/>
              </w:rPr>
            </w:pPr>
            <w:r w:rsidRPr="00913FFF">
              <w:rPr>
                <w:lang w:val="uk-UA"/>
              </w:rPr>
              <w:t>2</w:t>
            </w:r>
          </w:p>
        </w:tc>
        <w:tc>
          <w:tcPr>
            <w:tcW w:w="560" w:type="dxa"/>
            <w:shd w:val="clear" w:color="auto" w:fill="auto"/>
          </w:tcPr>
          <w:p w:rsidR="00765084" w:rsidRPr="00913FFF" w:rsidRDefault="00D635D2" w:rsidP="00EC1CD5">
            <w:pPr>
              <w:pStyle w:val="afe"/>
              <w:rPr>
                <w:lang w:val="uk-UA"/>
              </w:rPr>
            </w:pPr>
            <w:r w:rsidRPr="00913FFF">
              <w:rPr>
                <w:lang w:val="uk-UA"/>
              </w:rPr>
              <w:t>4</w:t>
            </w:r>
          </w:p>
        </w:tc>
        <w:tc>
          <w:tcPr>
            <w:tcW w:w="560" w:type="dxa"/>
            <w:shd w:val="clear" w:color="auto" w:fill="auto"/>
          </w:tcPr>
          <w:p w:rsidR="00765084" w:rsidRPr="00913FFF" w:rsidRDefault="00D635D2" w:rsidP="00EC1CD5">
            <w:pPr>
              <w:pStyle w:val="afe"/>
              <w:rPr>
                <w:lang w:val="uk-UA"/>
              </w:rPr>
            </w:pPr>
            <w:r w:rsidRPr="00913FFF">
              <w:rPr>
                <w:lang w:val="uk-UA"/>
              </w:rPr>
              <w:t>2</w:t>
            </w:r>
          </w:p>
        </w:tc>
        <w:tc>
          <w:tcPr>
            <w:tcW w:w="616" w:type="dxa"/>
            <w:shd w:val="clear" w:color="auto" w:fill="auto"/>
          </w:tcPr>
          <w:p w:rsidR="00765084" w:rsidRPr="00913FFF" w:rsidRDefault="00D635D2" w:rsidP="00EC1CD5">
            <w:pPr>
              <w:pStyle w:val="afe"/>
              <w:rPr>
                <w:lang w:val="uk-UA"/>
              </w:rPr>
            </w:pPr>
            <w:r w:rsidRPr="00913FFF">
              <w:rPr>
                <w:lang w:val="uk-UA"/>
              </w:rPr>
              <w:t>2</w:t>
            </w:r>
          </w:p>
        </w:tc>
        <w:tc>
          <w:tcPr>
            <w:tcW w:w="644" w:type="dxa"/>
            <w:shd w:val="clear" w:color="auto" w:fill="auto"/>
          </w:tcPr>
          <w:p w:rsidR="00C52392" w:rsidRPr="00913FFF" w:rsidRDefault="00D635D2" w:rsidP="00EC1CD5">
            <w:pPr>
              <w:pStyle w:val="afe"/>
              <w:rPr>
                <w:lang w:val="uk-UA"/>
              </w:rPr>
            </w:pPr>
            <w:r w:rsidRPr="00913FFF">
              <w:rPr>
                <w:lang w:val="uk-UA"/>
              </w:rPr>
              <w:t>3</w:t>
            </w:r>
          </w:p>
        </w:tc>
      </w:tr>
      <w:tr w:rsidR="00C52392" w:rsidRPr="00411775" w:rsidTr="00913FFF">
        <w:trPr>
          <w:jc w:val="center"/>
        </w:trPr>
        <w:tc>
          <w:tcPr>
            <w:tcW w:w="542" w:type="dxa"/>
            <w:vMerge w:val="restart"/>
            <w:shd w:val="clear" w:color="auto" w:fill="auto"/>
            <w:textDirection w:val="btLr"/>
          </w:tcPr>
          <w:p w:rsidR="00BA6A9C" w:rsidRPr="00913FFF" w:rsidRDefault="00BA6A9C" w:rsidP="00EC1CD5">
            <w:pPr>
              <w:pStyle w:val="afe"/>
              <w:rPr>
                <w:lang w:val="uk-UA"/>
              </w:rPr>
            </w:pPr>
            <w:r w:rsidRPr="00913FFF">
              <w:rPr>
                <w:lang w:val="uk-UA"/>
              </w:rPr>
              <w:br w:type="page"/>
              <w:t>Загрози</w:t>
            </w:r>
          </w:p>
        </w:tc>
        <w:tc>
          <w:tcPr>
            <w:tcW w:w="2786" w:type="dxa"/>
            <w:shd w:val="clear" w:color="auto" w:fill="auto"/>
          </w:tcPr>
          <w:p w:rsidR="00BA6A9C" w:rsidRPr="00913FFF" w:rsidRDefault="00BA6A9C" w:rsidP="00EC1CD5">
            <w:pPr>
              <w:pStyle w:val="afe"/>
              <w:rPr>
                <w:lang w:val="uk-UA"/>
              </w:rPr>
            </w:pPr>
            <w:r w:rsidRPr="00913FFF">
              <w:rPr>
                <w:lang w:val="uk-UA"/>
              </w:rPr>
              <w:t>Втрата частки ринку за рахунок появи конкурентів</w:t>
            </w:r>
          </w:p>
        </w:tc>
        <w:tc>
          <w:tcPr>
            <w:tcW w:w="700" w:type="dxa"/>
            <w:shd w:val="clear" w:color="auto" w:fill="auto"/>
          </w:tcPr>
          <w:p w:rsidR="00BA6A9C" w:rsidRPr="00913FFF" w:rsidRDefault="00D635D2" w:rsidP="00EC1CD5">
            <w:pPr>
              <w:pStyle w:val="afe"/>
              <w:rPr>
                <w:lang w:val="uk-UA"/>
              </w:rPr>
            </w:pPr>
            <w:r w:rsidRPr="00913FFF">
              <w:rPr>
                <w:lang w:val="uk-UA"/>
              </w:rPr>
              <w:t>3</w:t>
            </w:r>
          </w:p>
        </w:tc>
        <w:tc>
          <w:tcPr>
            <w:tcW w:w="840" w:type="dxa"/>
            <w:shd w:val="clear" w:color="auto" w:fill="auto"/>
          </w:tcPr>
          <w:p w:rsidR="00BA6A9C" w:rsidRPr="00913FFF" w:rsidRDefault="00D635D2" w:rsidP="00EC1CD5">
            <w:pPr>
              <w:pStyle w:val="afe"/>
              <w:rPr>
                <w:lang w:val="uk-UA"/>
              </w:rPr>
            </w:pPr>
            <w:r w:rsidRPr="00913FFF">
              <w:rPr>
                <w:lang w:val="uk-UA"/>
              </w:rPr>
              <w:t>3</w:t>
            </w:r>
          </w:p>
        </w:tc>
        <w:tc>
          <w:tcPr>
            <w:tcW w:w="980" w:type="dxa"/>
            <w:shd w:val="clear" w:color="auto" w:fill="auto"/>
          </w:tcPr>
          <w:p w:rsidR="00BA6A9C" w:rsidRPr="00913FFF" w:rsidRDefault="00D635D2" w:rsidP="00EC1CD5">
            <w:pPr>
              <w:pStyle w:val="afe"/>
              <w:rPr>
                <w:lang w:val="uk-UA"/>
              </w:rPr>
            </w:pPr>
            <w:r w:rsidRPr="00913FFF">
              <w:rPr>
                <w:lang w:val="uk-UA"/>
              </w:rPr>
              <w:t>3</w:t>
            </w:r>
          </w:p>
        </w:tc>
        <w:tc>
          <w:tcPr>
            <w:tcW w:w="840" w:type="dxa"/>
            <w:shd w:val="clear" w:color="auto" w:fill="auto"/>
          </w:tcPr>
          <w:p w:rsidR="00BA6A9C" w:rsidRPr="00913FFF" w:rsidRDefault="00D635D2" w:rsidP="00EC1CD5">
            <w:pPr>
              <w:pStyle w:val="afe"/>
              <w:rPr>
                <w:lang w:val="uk-UA"/>
              </w:rPr>
            </w:pPr>
            <w:r w:rsidRPr="00913FFF">
              <w:rPr>
                <w:lang w:val="uk-UA"/>
              </w:rPr>
              <w:t>1</w:t>
            </w:r>
          </w:p>
        </w:tc>
        <w:tc>
          <w:tcPr>
            <w:tcW w:w="560" w:type="dxa"/>
            <w:shd w:val="clear" w:color="auto" w:fill="auto"/>
          </w:tcPr>
          <w:p w:rsidR="00BA6A9C" w:rsidRPr="00913FFF" w:rsidRDefault="00D635D2" w:rsidP="00EC1CD5">
            <w:pPr>
              <w:pStyle w:val="afe"/>
              <w:rPr>
                <w:lang w:val="uk-UA"/>
              </w:rPr>
            </w:pPr>
            <w:r w:rsidRPr="00913FFF">
              <w:rPr>
                <w:lang w:val="uk-UA"/>
              </w:rPr>
              <w:t>3</w:t>
            </w:r>
          </w:p>
        </w:tc>
        <w:tc>
          <w:tcPr>
            <w:tcW w:w="560" w:type="dxa"/>
            <w:shd w:val="clear" w:color="auto" w:fill="auto"/>
          </w:tcPr>
          <w:p w:rsidR="00BA6A9C" w:rsidRPr="00913FFF" w:rsidRDefault="00D635D2" w:rsidP="00EC1CD5">
            <w:pPr>
              <w:pStyle w:val="afe"/>
              <w:rPr>
                <w:lang w:val="uk-UA"/>
              </w:rPr>
            </w:pPr>
            <w:r w:rsidRPr="00913FFF">
              <w:rPr>
                <w:lang w:val="uk-UA"/>
              </w:rPr>
              <w:t>3</w:t>
            </w:r>
          </w:p>
        </w:tc>
        <w:tc>
          <w:tcPr>
            <w:tcW w:w="616" w:type="dxa"/>
            <w:shd w:val="clear" w:color="auto" w:fill="auto"/>
          </w:tcPr>
          <w:p w:rsidR="00BA6A9C" w:rsidRPr="00913FFF" w:rsidRDefault="00D635D2" w:rsidP="00EC1CD5">
            <w:pPr>
              <w:pStyle w:val="afe"/>
              <w:rPr>
                <w:lang w:val="uk-UA"/>
              </w:rPr>
            </w:pPr>
            <w:r w:rsidRPr="00913FFF">
              <w:rPr>
                <w:lang w:val="uk-UA"/>
              </w:rPr>
              <w:t>2</w:t>
            </w:r>
          </w:p>
        </w:tc>
        <w:tc>
          <w:tcPr>
            <w:tcW w:w="644" w:type="dxa"/>
            <w:shd w:val="clear" w:color="auto" w:fill="auto"/>
          </w:tcPr>
          <w:p w:rsidR="00C52392" w:rsidRPr="00913FFF" w:rsidRDefault="00D635D2" w:rsidP="00EC1CD5">
            <w:pPr>
              <w:pStyle w:val="afe"/>
              <w:rPr>
                <w:lang w:val="uk-UA"/>
              </w:rPr>
            </w:pPr>
            <w:r w:rsidRPr="00913FFF">
              <w:rPr>
                <w:lang w:val="uk-UA"/>
              </w:rPr>
              <w:t>4</w:t>
            </w:r>
          </w:p>
        </w:tc>
      </w:tr>
      <w:tr w:rsidR="00C52392" w:rsidRPr="00411775" w:rsidTr="00913FFF">
        <w:trPr>
          <w:jc w:val="center"/>
        </w:trPr>
        <w:tc>
          <w:tcPr>
            <w:tcW w:w="542" w:type="dxa"/>
            <w:vMerge/>
            <w:shd w:val="clear" w:color="auto" w:fill="auto"/>
          </w:tcPr>
          <w:p w:rsidR="00BA6A9C" w:rsidRPr="00913FFF" w:rsidRDefault="00BA6A9C" w:rsidP="00EC1CD5">
            <w:pPr>
              <w:pStyle w:val="afe"/>
              <w:rPr>
                <w:lang w:val="uk-UA"/>
              </w:rPr>
            </w:pPr>
          </w:p>
        </w:tc>
        <w:tc>
          <w:tcPr>
            <w:tcW w:w="2786" w:type="dxa"/>
            <w:shd w:val="clear" w:color="auto" w:fill="auto"/>
          </w:tcPr>
          <w:p w:rsidR="00BA6A9C" w:rsidRPr="00913FFF" w:rsidRDefault="00BA6A9C" w:rsidP="00EC1CD5">
            <w:pPr>
              <w:pStyle w:val="afe"/>
              <w:rPr>
                <w:lang w:val="uk-UA"/>
              </w:rPr>
            </w:pPr>
            <w:r w:rsidRPr="00913FFF">
              <w:rPr>
                <w:lang w:val="uk-UA"/>
              </w:rPr>
              <w:t>Втрата товарів при транспортуванні</w:t>
            </w:r>
          </w:p>
        </w:tc>
        <w:tc>
          <w:tcPr>
            <w:tcW w:w="700" w:type="dxa"/>
            <w:shd w:val="clear" w:color="auto" w:fill="auto"/>
          </w:tcPr>
          <w:p w:rsidR="00BA6A9C" w:rsidRPr="00913FFF" w:rsidRDefault="00D635D2" w:rsidP="00EC1CD5">
            <w:pPr>
              <w:pStyle w:val="afe"/>
              <w:rPr>
                <w:lang w:val="uk-UA"/>
              </w:rPr>
            </w:pPr>
            <w:r w:rsidRPr="00913FFF">
              <w:rPr>
                <w:lang w:val="uk-UA"/>
              </w:rPr>
              <w:t>1</w:t>
            </w:r>
          </w:p>
        </w:tc>
        <w:tc>
          <w:tcPr>
            <w:tcW w:w="840" w:type="dxa"/>
            <w:shd w:val="clear" w:color="auto" w:fill="auto"/>
          </w:tcPr>
          <w:p w:rsidR="00BA6A9C" w:rsidRPr="00913FFF" w:rsidRDefault="00D635D2" w:rsidP="00EC1CD5">
            <w:pPr>
              <w:pStyle w:val="afe"/>
              <w:rPr>
                <w:lang w:val="uk-UA"/>
              </w:rPr>
            </w:pPr>
            <w:r w:rsidRPr="00913FFF">
              <w:rPr>
                <w:lang w:val="uk-UA"/>
              </w:rPr>
              <w:t>1</w:t>
            </w:r>
          </w:p>
        </w:tc>
        <w:tc>
          <w:tcPr>
            <w:tcW w:w="980" w:type="dxa"/>
            <w:shd w:val="clear" w:color="auto" w:fill="auto"/>
          </w:tcPr>
          <w:p w:rsidR="00BA6A9C" w:rsidRPr="00913FFF" w:rsidRDefault="00D635D2" w:rsidP="00EC1CD5">
            <w:pPr>
              <w:pStyle w:val="afe"/>
              <w:rPr>
                <w:lang w:val="uk-UA"/>
              </w:rPr>
            </w:pPr>
            <w:r w:rsidRPr="00913FFF">
              <w:rPr>
                <w:lang w:val="uk-UA"/>
              </w:rPr>
              <w:t>1</w:t>
            </w:r>
          </w:p>
        </w:tc>
        <w:tc>
          <w:tcPr>
            <w:tcW w:w="840" w:type="dxa"/>
            <w:shd w:val="clear" w:color="auto" w:fill="auto"/>
          </w:tcPr>
          <w:p w:rsidR="00BA6A9C" w:rsidRPr="00913FFF" w:rsidRDefault="00D635D2" w:rsidP="00EC1CD5">
            <w:pPr>
              <w:pStyle w:val="afe"/>
              <w:rPr>
                <w:lang w:val="uk-UA"/>
              </w:rPr>
            </w:pPr>
            <w:r w:rsidRPr="00913FFF">
              <w:rPr>
                <w:lang w:val="uk-UA"/>
              </w:rPr>
              <w:t>1</w:t>
            </w:r>
          </w:p>
        </w:tc>
        <w:tc>
          <w:tcPr>
            <w:tcW w:w="560" w:type="dxa"/>
            <w:shd w:val="clear" w:color="auto" w:fill="auto"/>
          </w:tcPr>
          <w:p w:rsidR="00BA6A9C" w:rsidRPr="00913FFF" w:rsidRDefault="00D635D2" w:rsidP="00EC1CD5">
            <w:pPr>
              <w:pStyle w:val="afe"/>
              <w:rPr>
                <w:lang w:val="uk-UA"/>
              </w:rPr>
            </w:pPr>
            <w:r w:rsidRPr="00913FFF">
              <w:rPr>
                <w:lang w:val="uk-UA"/>
              </w:rPr>
              <w:t>2</w:t>
            </w:r>
          </w:p>
        </w:tc>
        <w:tc>
          <w:tcPr>
            <w:tcW w:w="560" w:type="dxa"/>
            <w:shd w:val="clear" w:color="auto" w:fill="auto"/>
          </w:tcPr>
          <w:p w:rsidR="00BA6A9C" w:rsidRPr="00913FFF" w:rsidRDefault="00D635D2" w:rsidP="00EC1CD5">
            <w:pPr>
              <w:pStyle w:val="afe"/>
              <w:rPr>
                <w:lang w:val="uk-UA"/>
              </w:rPr>
            </w:pPr>
            <w:r w:rsidRPr="00913FFF">
              <w:rPr>
                <w:lang w:val="uk-UA"/>
              </w:rPr>
              <w:t>1</w:t>
            </w:r>
          </w:p>
        </w:tc>
        <w:tc>
          <w:tcPr>
            <w:tcW w:w="616" w:type="dxa"/>
            <w:shd w:val="clear" w:color="auto" w:fill="auto"/>
          </w:tcPr>
          <w:p w:rsidR="00BA6A9C" w:rsidRPr="00913FFF" w:rsidRDefault="00D635D2" w:rsidP="00EC1CD5">
            <w:pPr>
              <w:pStyle w:val="afe"/>
              <w:rPr>
                <w:lang w:val="uk-UA"/>
              </w:rPr>
            </w:pPr>
            <w:r w:rsidRPr="00913FFF">
              <w:rPr>
                <w:lang w:val="uk-UA"/>
              </w:rPr>
              <w:t>1</w:t>
            </w:r>
          </w:p>
        </w:tc>
        <w:tc>
          <w:tcPr>
            <w:tcW w:w="644" w:type="dxa"/>
            <w:shd w:val="clear" w:color="auto" w:fill="auto"/>
          </w:tcPr>
          <w:p w:rsidR="00C52392" w:rsidRPr="00913FFF" w:rsidRDefault="00D635D2" w:rsidP="00EC1CD5">
            <w:pPr>
              <w:pStyle w:val="afe"/>
              <w:rPr>
                <w:lang w:val="uk-UA"/>
              </w:rPr>
            </w:pPr>
            <w:r w:rsidRPr="00913FFF">
              <w:rPr>
                <w:lang w:val="uk-UA"/>
              </w:rPr>
              <w:t>1</w:t>
            </w:r>
          </w:p>
        </w:tc>
      </w:tr>
      <w:tr w:rsidR="00C52392" w:rsidRPr="00411775" w:rsidTr="00913FFF">
        <w:trPr>
          <w:jc w:val="center"/>
        </w:trPr>
        <w:tc>
          <w:tcPr>
            <w:tcW w:w="542" w:type="dxa"/>
            <w:vMerge/>
            <w:shd w:val="clear" w:color="auto" w:fill="auto"/>
          </w:tcPr>
          <w:p w:rsidR="00BA6A9C" w:rsidRPr="00913FFF" w:rsidRDefault="00BA6A9C" w:rsidP="00EC1CD5">
            <w:pPr>
              <w:pStyle w:val="afe"/>
              <w:rPr>
                <w:lang w:val="uk-UA"/>
              </w:rPr>
            </w:pPr>
          </w:p>
        </w:tc>
        <w:tc>
          <w:tcPr>
            <w:tcW w:w="2786" w:type="dxa"/>
            <w:shd w:val="clear" w:color="auto" w:fill="auto"/>
          </w:tcPr>
          <w:p w:rsidR="00BA6A9C" w:rsidRPr="00913FFF" w:rsidRDefault="00BA6A9C" w:rsidP="00EC1CD5">
            <w:pPr>
              <w:pStyle w:val="afe"/>
              <w:rPr>
                <w:lang w:val="uk-UA"/>
              </w:rPr>
            </w:pPr>
            <w:r w:rsidRPr="00913FFF">
              <w:rPr>
                <w:lang w:val="uk-UA"/>
              </w:rPr>
              <w:t>Наявність підробок</w:t>
            </w:r>
          </w:p>
        </w:tc>
        <w:tc>
          <w:tcPr>
            <w:tcW w:w="700" w:type="dxa"/>
            <w:shd w:val="clear" w:color="auto" w:fill="auto"/>
          </w:tcPr>
          <w:p w:rsidR="00BA6A9C" w:rsidRPr="00913FFF" w:rsidRDefault="00D635D2" w:rsidP="00EC1CD5">
            <w:pPr>
              <w:pStyle w:val="afe"/>
              <w:rPr>
                <w:lang w:val="uk-UA"/>
              </w:rPr>
            </w:pPr>
            <w:r w:rsidRPr="00913FFF">
              <w:rPr>
                <w:lang w:val="uk-UA"/>
              </w:rPr>
              <w:t>1</w:t>
            </w:r>
          </w:p>
        </w:tc>
        <w:tc>
          <w:tcPr>
            <w:tcW w:w="840" w:type="dxa"/>
            <w:shd w:val="clear" w:color="auto" w:fill="auto"/>
          </w:tcPr>
          <w:p w:rsidR="00BA6A9C" w:rsidRPr="00913FFF" w:rsidRDefault="00D635D2" w:rsidP="00EC1CD5">
            <w:pPr>
              <w:pStyle w:val="afe"/>
              <w:rPr>
                <w:lang w:val="uk-UA"/>
              </w:rPr>
            </w:pPr>
            <w:r w:rsidRPr="00913FFF">
              <w:rPr>
                <w:lang w:val="uk-UA"/>
              </w:rPr>
              <w:t>3</w:t>
            </w:r>
          </w:p>
        </w:tc>
        <w:tc>
          <w:tcPr>
            <w:tcW w:w="980" w:type="dxa"/>
            <w:shd w:val="clear" w:color="auto" w:fill="auto"/>
          </w:tcPr>
          <w:p w:rsidR="00BA6A9C" w:rsidRPr="00913FFF" w:rsidRDefault="00D635D2" w:rsidP="00EC1CD5">
            <w:pPr>
              <w:pStyle w:val="afe"/>
              <w:rPr>
                <w:lang w:val="uk-UA"/>
              </w:rPr>
            </w:pPr>
            <w:r w:rsidRPr="00913FFF">
              <w:rPr>
                <w:lang w:val="uk-UA"/>
              </w:rPr>
              <w:t>3</w:t>
            </w:r>
          </w:p>
        </w:tc>
        <w:tc>
          <w:tcPr>
            <w:tcW w:w="840" w:type="dxa"/>
            <w:shd w:val="clear" w:color="auto" w:fill="auto"/>
          </w:tcPr>
          <w:p w:rsidR="00BA6A9C" w:rsidRPr="00913FFF" w:rsidRDefault="00D635D2" w:rsidP="00EC1CD5">
            <w:pPr>
              <w:pStyle w:val="afe"/>
              <w:rPr>
                <w:lang w:val="uk-UA"/>
              </w:rPr>
            </w:pPr>
            <w:r w:rsidRPr="00913FFF">
              <w:rPr>
                <w:lang w:val="uk-UA"/>
              </w:rPr>
              <w:t>1</w:t>
            </w:r>
          </w:p>
        </w:tc>
        <w:tc>
          <w:tcPr>
            <w:tcW w:w="560" w:type="dxa"/>
            <w:shd w:val="clear" w:color="auto" w:fill="auto"/>
          </w:tcPr>
          <w:p w:rsidR="00BA6A9C" w:rsidRPr="00913FFF" w:rsidRDefault="00D635D2" w:rsidP="00EC1CD5">
            <w:pPr>
              <w:pStyle w:val="afe"/>
              <w:rPr>
                <w:lang w:val="uk-UA"/>
              </w:rPr>
            </w:pPr>
            <w:r w:rsidRPr="00913FFF">
              <w:rPr>
                <w:lang w:val="uk-UA"/>
              </w:rPr>
              <w:t>4</w:t>
            </w:r>
          </w:p>
        </w:tc>
        <w:tc>
          <w:tcPr>
            <w:tcW w:w="560" w:type="dxa"/>
            <w:shd w:val="clear" w:color="auto" w:fill="auto"/>
          </w:tcPr>
          <w:p w:rsidR="00BA6A9C" w:rsidRPr="00913FFF" w:rsidRDefault="00DC2B86" w:rsidP="00EC1CD5">
            <w:pPr>
              <w:pStyle w:val="afe"/>
              <w:rPr>
                <w:lang w:val="uk-UA"/>
              </w:rPr>
            </w:pPr>
            <w:r w:rsidRPr="00913FFF">
              <w:rPr>
                <w:lang w:val="uk-UA"/>
              </w:rPr>
              <w:t>2</w:t>
            </w:r>
          </w:p>
        </w:tc>
        <w:tc>
          <w:tcPr>
            <w:tcW w:w="616" w:type="dxa"/>
            <w:shd w:val="clear" w:color="auto" w:fill="auto"/>
          </w:tcPr>
          <w:p w:rsidR="00BA6A9C" w:rsidRPr="00913FFF" w:rsidRDefault="00DC2B86" w:rsidP="00EC1CD5">
            <w:pPr>
              <w:pStyle w:val="afe"/>
              <w:rPr>
                <w:lang w:val="uk-UA"/>
              </w:rPr>
            </w:pPr>
            <w:r w:rsidRPr="00913FFF">
              <w:rPr>
                <w:lang w:val="uk-UA"/>
              </w:rPr>
              <w:t>1</w:t>
            </w:r>
          </w:p>
        </w:tc>
        <w:tc>
          <w:tcPr>
            <w:tcW w:w="644" w:type="dxa"/>
            <w:shd w:val="clear" w:color="auto" w:fill="auto"/>
          </w:tcPr>
          <w:p w:rsidR="00C52392" w:rsidRPr="00913FFF" w:rsidRDefault="00DC2B86" w:rsidP="00EC1CD5">
            <w:pPr>
              <w:pStyle w:val="afe"/>
              <w:rPr>
                <w:lang w:val="uk-UA"/>
              </w:rPr>
            </w:pPr>
            <w:r w:rsidRPr="00913FFF">
              <w:rPr>
                <w:lang w:val="uk-UA"/>
              </w:rPr>
              <w:t>2</w:t>
            </w:r>
          </w:p>
        </w:tc>
      </w:tr>
      <w:tr w:rsidR="00C52392" w:rsidRPr="00411775" w:rsidTr="00913FFF">
        <w:trPr>
          <w:trHeight w:val="795"/>
          <w:jc w:val="center"/>
        </w:trPr>
        <w:tc>
          <w:tcPr>
            <w:tcW w:w="542" w:type="dxa"/>
            <w:vMerge/>
            <w:shd w:val="clear" w:color="auto" w:fill="auto"/>
          </w:tcPr>
          <w:p w:rsidR="00BA6A9C" w:rsidRPr="00913FFF" w:rsidRDefault="00BA6A9C" w:rsidP="00EC1CD5">
            <w:pPr>
              <w:pStyle w:val="afe"/>
              <w:rPr>
                <w:lang w:val="uk-UA"/>
              </w:rPr>
            </w:pPr>
          </w:p>
        </w:tc>
        <w:tc>
          <w:tcPr>
            <w:tcW w:w="2786" w:type="dxa"/>
            <w:shd w:val="clear" w:color="auto" w:fill="auto"/>
          </w:tcPr>
          <w:p w:rsidR="00BA6A9C" w:rsidRPr="00913FFF" w:rsidRDefault="00C52392" w:rsidP="00EC1CD5">
            <w:pPr>
              <w:pStyle w:val="afe"/>
              <w:rPr>
                <w:lang w:val="uk-UA"/>
              </w:rPr>
            </w:pPr>
            <w:r w:rsidRPr="00913FFF">
              <w:rPr>
                <w:lang w:val="uk-UA"/>
              </w:rPr>
              <w:t>Можливе</w:t>
            </w:r>
            <w:r w:rsidR="00411775" w:rsidRPr="00913FFF">
              <w:rPr>
                <w:lang w:val="uk-UA"/>
              </w:rPr>
              <w:t xml:space="preserve"> </w:t>
            </w:r>
            <w:r w:rsidRPr="00913FFF">
              <w:rPr>
                <w:lang w:val="uk-UA"/>
              </w:rPr>
              <w:t>зниження цін</w:t>
            </w:r>
          </w:p>
        </w:tc>
        <w:tc>
          <w:tcPr>
            <w:tcW w:w="700" w:type="dxa"/>
            <w:shd w:val="clear" w:color="auto" w:fill="auto"/>
          </w:tcPr>
          <w:p w:rsidR="00BA6A9C" w:rsidRPr="00913FFF" w:rsidRDefault="00D635D2" w:rsidP="00EC1CD5">
            <w:pPr>
              <w:pStyle w:val="afe"/>
              <w:rPr>
                <w:lang w:val="uk-UA"/>
              </w:rPr>
            </w:pPr>
            <w:r w:rsidRPr="00913FFF">
              <w:rPr>
                <w:lang w:val="uk-UA"/>
              </w:rPr>
              <w:t>1</w:t>
            </w:r>
          </w:p>
        </w:tc>
        <w:tc>
          <w:tcPr>
            <w:tcW w:w="840" w:type="dxa"/>
            <w:shd w:val="clear" w:color="auto" w:fill="auto"/>
          </w:tcPr>
          <w:p w:rsidR="00BA6A9C" w:rsidRPr="00913FFF" w:rsidRDefault="00D635D2" w:rsidP="00EC1CD5">
            <w:pPr>
              <w:pStyle w:val="afe"/>
              <w:rPr>
                <w:lang w:val="uk-UA"/>
              </w:rPr>
            </w:pPr>
            <w:r w:rsidRPr="00913FFF">
              <w:rPr>
                <w:lang w:val="uk-UA"/>
              </w:rPr>
              <w:t>2</w:t>
            </w:r>
          </w:p>
        </w:tc>
        <w:tc>
          <w:tcPr>
            <w:tcW w:w="980" w:type="dxa"/>
            <w:shd w:val="clear" w:color="auto" w:fill="auto"/>
          </w:tcPr>
          <w:p w:rsidR="00BA6A9C" w:rsidRPr="00913FFF" w:rsidRDefault="00D635D2" w:rsidP="00EC1CD5">
            <w:pPr>
              <w:pStyle w:val="afe"/>
              <w:rPr>
                <w:lang w:val="uk-UA"/>
              </w:rPr>
            </w:pPr>
            <w:r w:rsidRPr="00913FFF">
              <w:rPr>
                <w:lang w:val="uk-UA"/>
              </w:rPr>
              <w:t>1</w:t>
            </w:r>
          </w:p>
        </w:tc>
        <w:tc>
          <w:tcPr>
            <w:tcW w:w="840" w:type="dxa"/>
            <w:shd w:val="clear" w:color="auto" w:fill="auto"/>
          </w:tcPr>
          <w:p w:rsidR="00BA6A9C" w:rsidRPr="00913FFF" w:rsidRDefault="00D635D2" w:rsidP="00EC1CD5">
            <w:pPr>
              <w:pStyle w:val="afe"/>
              <w:rPr>
                <w:lang w:val="uk-UA"/>
              </w:rPr>
            </w:pPr>
            <w:r w:rsidRPr="00913FFF">
              <w:rPr>
                <w:lang w:val="uk-UA"/>
              </w:rPr>
              <w:t>1</w:t>
            </w:r>
          </w:p>
        </w:tc>
        <w:tc>
          <w:tcPr>
            <w:tcW w:w="560" w:type="dxa"/>
            <w:shd w:val="clear" w:color="auto" w:fill="auto"/>
          </w:tcPr>
          <w:p w:rsidR="00BA6A9C" w:rsidRPr="00913FFF" w:rsidRDefault="00D635D2" w:rsidP="00EC1CD5">
            <w:pPr>
              <w:pStyle w:val="afe"/>
              <w:rPr>
                <w:lang w:val="uk-UA"/>
              </w:rPr>
            </w:pPr>
            <w:r w:rsidRPr="00913FFF">
              <w:rPr>
                <w:lang w:val="uk-UA"/>
              </w:rPr>
              <w:t>3</w:t>
            </w:r>
          </w:p>
        </w:tc>
        <w:tc>
          <w:tcPr>
            <w:tcW w:w="560" w:type="dxa"/>
            <w:shd w:val="clear" w:color="auto" w:fill="auto"/>
          </w:tcPr>
          <w:p w:rsidR="00BA6A9C" w:rsidRPr="00913FFF" w:rsidRDefault="00DC2B86" w:rsidP="00EC1CD5">
            <w:pPr>
              <w:pStyle w:val="afe"/>
              <w:rPr>
                <w:lang w:val="uk-UA"/>
              </w:rPr>
            </w:pPr>
            <w:r w:rsidRPr="00913FFF">
              <w:rPr>
                <w:lang w:val="uk-UA"/>
              </w:rPr>
              <w:t>3</w:t>
            </w:r>
          </w:p>
        </w:tc>
        <w:tc>
          <w:tcPr>
            <w:tcW w:w="616" w:type="dxa"/>
            <w:shd w:val="clear" w:color="auto" w:fill="auto"/>
          </w:tcPr>
          <w:p w:rsidR="00BA6A9C" w:rsidRPr="00913FFF" w:rsidRDefault="00DC2B86" w:rsidP="00EC1CD5">
            <w:pPr>
              <w:pStyle w:val="afe"/>
              <w:rPr>
                <w:lang w:val="uk-UA"/>
              </w:rPr>
            </w:pPr>
            <w:r w:rsidRPr="00913FFF">
              <w:rPr>
                <w:lang w:val="uk-UA"/>
              </w:rPr>
              <w:t>2</w:t>
            </w:r>
          </w:p>
        </w:tc>
        <w:tc>
          <w:tcPr>
            <w:tcW w:w="644" w:type="dxa"/>
            <w:shd w:val="clear" w:color="auto" w:fill="auto"/>
          </w:tcPr>
          <w:p w:rsidR="00C52392" w:rsidRPr="00913FFF" w:rsidRDefault="00DC2B86" w:rsidP="00EC1CD5">
            <w:pPr>
              <w:pStyle w:val="afe"/>
              <w:rPr>
                <w:lang w:val="uk-UA"/>
              </w:rPr>
            </w:pPr>
            <w:r w:rsidRPr="00913FFF">
              <w:rPr>
                <w:lang w:val="uk-UA"/>
              </w:rPr>
              <w:t>1</w:t>
            </w:r>
          </w:p>
        </w:tc>
      </w:tr>
    </w:tbl>
    <w:p w:rsidR="00452BFF" w:rsidRDefault="00452BFF" w:rsidP="00411775">
      <w:pPr>
        <w:rPr>
          <w:lang w:val="uk-UA"/>
        </w:rPr>
      </w:pPr>
    </w:p>
    <w:p w:rsidR="00411775" w:rsidRDefault="001F3797" w:rsidP="00411775">
      <w:pPr>
        <w:rPr>
          <w:lang w:val="uk-UA"/>
        </w:rPr>
      </w:pPr>
      <w:r w:rsidRPr="00411775">
        <w:rPr>
          <w:lang w:val="uk-UA"/>
        </w:rPr>
        <w:t>Отримані оцінки просумуємо по рядкам і стовпчикам</w:t>
      </w:r>
      <w:r w:rsidR="00411775" w:rsidRPr="00411775">
        <w:rPr>
          <w:lang w:val="uk-UA"/>
        </w:rPr>
        <w:t>.</w:t>
      </w:r>
    </w:p>
    <w:p w:rsidR="00411775" w:rsidRDefault="001F3797" w:rsidP="00411775">
      <w:pPr>
        <w:rPr>
          <w:lang w:val="uk-UA"/>
        </w:rPr>
      </w:pPr>
      <w:r w:rsidRPr="00411775">
        <w:rPr>
          <w:lang w:val="uk-UA"/>
        </w:rPr>
        <w:t>Сильні сторони</w:t>
      </w:r>
      <w:r w:rsidR="00411775" w:rsidRPr="00411775">
        <w:rPr>
          <w:lang w:val="uk-UA"/>
        </w:rPr>
        <w:t>:</w:t>
      </w:r>
    </w:p>
    <w:p w:rsidR="00411775" w:rsidRDefault="001F3797" w:rsidP="00411775">
      <w:pPr>
        <w:rPr>
          <w:lang w:val="uk-UA"/>
        </w:rPr>
      </w:pPr>
      <w:r w:rsidRPr="00411775">
        <w:rPr>
          <w:lang w:val="uk-UA"/>
        </w:rPr>
        <w:t xml:space="preserve">Можливість витрачати значні кошти на рекламу </w:t>
      </w:r>
      <w:r w:rsidR="00411775">
        <w:rPr>
          <w:lang w:val="uk-UA"/>
        </w:rPr>
        <w:t>-</w:t>
      </w:r>
      <w:r w:rsidRPr="00411775">
        <w:rPr>
          <w:lang w:val="uk-UA"/>
        </w:rPr>
        <w:t xml:space="preserve"> сума 22</w:t>
      </w:r>
      <w:r w:rsidR="00411775" w:rsidRPr="00411775">
        <w:rPr>
          <w:lang w:val="uk-UA"/>
        </w:rPr>
        <w:t>.</w:t>
      </w:r>
    </w:p>
    <w:p w:rsidR="00411775" w:rsidRDefault="001F3797" w:rsidP="00411775">
      <w:pPr>
        <w:rPr>
          <w:lang w:val="uk-UA"/>
        </w:rPr>
      </w:pPr>
      <w:r w:rsidRPr="00411775">
        <w:t xml:space="preserve">Широка </w:t>
      </w:r>
      <w:r w:rsidRPr="00411775">
        <w:rPr>
          <w:lang w:val="uk-UA"/>
        </w:rPr>
        <w:t xml:space="preserve">відомість </w:t>
      </w:r>
      <w:r w:rsidRPr="00411775">
        <w:t>марки</w:t>
      </w:r>
      <w:r w:rsidRPr="00411775">
        <w:rPr>
          <w:lang w:val="uk-UA"/>
        </w:rPr>
        <w:t xml:space="preserve"> </w:t>
      </w:r>
      <w:r w:rsidR="00411775">
        <w:rPr>
          <w:lang w:val="uk-UA"/>
        </w:rPr>
        <w:t>-</w:t>
      </w:r>
      <w:r w:rsidRPr="00411775">
        <w:rPr>
          <w:lang w:val="uk-UA"/>
        </w:rPr>
        <w:t xml:space="preserve"> сума 25</w:t>
      </w:r>
      <w:r w:rsidR="00411775" w:rsidRPr="00411775">
        <w:rPr>
          <w:lang w:val="uk-UA"/>
        </w:rPr>
        <w:t>.</w:t>
      </w:r>
    </w:p>
    <w:p w:rsidR="00411775" w:rsidRDefault="001F3797" w:rsidP="00411775">
      <w:pPr>
        <w:rPr>
          <w:lang w:val="uk-UA"/>
        </w:rPr>
      </w:pPr>
      <w:r w:rsidRPr="00411775">
        <w:rPr>
          <w:lang w:val="uk-UA"/>
        </w:rPr>
        <w:t xml:space="preserve">Наявність розвиненої дистриб’юторської мережі </w:t>
      </w:r>
      <w:r w:rsidR="00411775">
        <w:rPr>
          <w:lang w:val="uk-UA"/>
        </w:rPr>
        <w:t>-</w:t>
      </w:r>
      <w:r w:rsidRPr="00411775">
        <w:rPr>
          <w:lang w:val="uk-UA"/>
        </w:rPr>
        <w:t xml:space="preserve"> сума 23</w:t>
      </w:r>
      <w:r w:rsidR="00411775" w:rsidRPr="00411775">
        <w:rPr>
          <w:lang w:val="uk-UA"/>
        </w:rPr>
        <w:t>.</w:t>
      </w:r>
    </w:p>
    <w:p w:rsidR="00411775" w:rsidRDefault="001F3797" w:rsidP="00411775">
      <w:pPr>
        <w:rPr>
          <w:lang w:val="uk-UA"/>
        </w:rPr>
      </w:pPr>
      <w:r w:rsidRPr="00411775">
        <w:rPr>
          <w:lang w:val="uk-UA"/>
        </w:rPr>
        <w:t xml:space="preserve">Наявність постійного постачальника сировини </w:t>
      </w:r>
      <w:r w:rsidR="00411775">
        <w:rPr>
          <w:lang w:val="uk-UA"/>
        </w:rPr>
        <w:t>-</w:t>
      </w:r>
      <w:r w:rsidRPr="00411775">
        <w:rPr>
          <w:lang w:val="uk-UA"/>
        </w:rPr>
        <w:t xml:space="preserve"> сума 12</w:t>
      </w:r>
      <w:r w:rsidR="00411775" w:rsidRPr="00411775">
        <w:rPr>
          <w:lang w:val="uk-UA"/>
        </w:rPr>
        <w:t>.</w:t>
      </w:r>
    </w:p>
    <w:p w:rsidR="00411775" w:rsidRDefault="001F3797" w:rsidP="00411775">
      <w:pPr>
        <w:rPr>
          <w:lang w:val="uk-UA"/>
        </w:rPr>
      </w:pPr>
      <w:r w:rsidRPr="00411775">
        <w:rPr>
          <w:lang w:val="uk-UA"/>
        </w:rPr>
        <w:t xml:space="preserve">Висока якість продукції </w:t>
      </w:r>
      <w:r w:rsidR="00411775">
        <w:rPr>
          <w:lang w:val="uk-UA"/>
        </w:rPr>
        <w:t>-</w:t>
      </w:r>
      <w:r w:rsidRPr="00411775">
        <w:rPr>
          <w:lang w:val="uk-UA"/>
        </w:rPr>
        <w:t xml:space="preserve"> сума 28</w:t>
      </w:r>
      <w:r w:rsidR="00411775" w:rsidRPr="00411775">
        <w:rPr>
          <w:lang w:val="uk-UA"/>
        </w:rPr>
        <w:t>.</w:t>
      </w:r>
    </w:p>
    <w:p w:rsidR="00411775" w:rsidRDefault="00050963" w:rsidP="00411775">
      <w:pPr>
        <w:rPr>
          <w:lang w:val="uk-UA"/>
        </w:rPr>
      </w:pPr>
      <w:r w:rsidRPr="00411775">
        <w:rPr>
          <w:lang w:val="uk-UA"/>
        </w:rPr>
        <w:t>Слабкі сторони</w:t>
      </w:r>
      <w:r w:rsidR="00411775" w:rsidRPr="00411775">
        <w:rPr>
          <w:lang w:val="uk-UA"/>
        </w:rPr>
        <w:t>:</w:t>
      </w:r>
    </w:p>
    <w:p w:rsidR="00411775" w:rsidRDefault="00050963" w:rsidP="00411775">
      <w:pPr>
        <w:rPr>
          <w:lang w:val="uk-UA"/>
        </w:rPr>
      </w:pPr>
      <w:r w:rsidRPr="00411775">
        <w:rPr>
          <w:lang w:val="uk-UA"/>
        </w:rPr>
        <w:t xml:space="preserve">Залежність від постачальників </w:t>
      </w:r>
      <w:r w:rsidR="00411775">
        <w:rPr>
          <w:lang w:val="uk-UA"/>
        </w:rPr>
        <w:t>-</w:t>
      </w:r>
      <w:r w:rsidRPr="00411775">
        <w:rPr>
          <w:lang w:val="uk-UA"/>
        </w:rPr>
        <w:t xml:space="preserve"> сума 17</w:t>
      </w:r>
      <w:r w:rsidR="00411775" w:rsidRPr="00411775">
        <w:rPr>
          <w:lang w:val="uk-UA"/>
        </w:rPr>
        <w:t>.</w:t>
      </w:r>
    </w:p>
    <w:p w:rsidR="00411775" w:rsidRDefault="00050963" w:rsidP="00411775">
      <w:pPr>
        <w:rPr>
          <w:lang w:val="uk-UA"/>
        </w:rPr>
      </w:pPr>
      <w:r w:rsidRPr="00411775">
        <w:rPr>
          <w:lang w:val="uk-UA"/>
        </w:rPr>
        <w:t xml:space="preserve">Високі оперативні витрати </w:t>
      </w:r>
      <w:r w:rsidR="00411775">
        <w:rPr>
          <w:lang w:val="uk-UA"/>
        </w:rPr>
        <w:t>-</w:t>
      </w:r>
      <w:r w:rsidRPr="00411775">
        <w:rPr>
          <w:lang w:val="uk-UA"/>
        </w:rPr>
        <w:t xml:space="preserve"> сума 13</w:t>
      </w:r>
      <w:r w:rsidR="00411775" w:rsidRPr="00411775">
        <w:rPr>
          <w:lang w:val="uk-UA"/>
        </w:rPr>
        <w:t>.</w:t>
      </w:r>
    </w:p>
    <w:p w:rsidR="00411775" w:rsidRDefault="00050963" w:rsidP="00411775">
      <w:pPr>
        <w:rPr>
          <w:lang w:val="uk-UA"/>
        </w:rPr>
      </w:pPr>
      <w:r w:rsidRPr="00411775">
        <w:rPr>
          <w:lang w:val="uk-UA"/>
        </w:rPr>
        <w:t xml:space="preserve">Слабка диверсифікація продукції </w:t>
      </w:r>
      <w:r w:rsidR="00411775">
        <w:rPr>
          <w:lang w:val="uk-UA"/>
        </w:rPr>
        <w:t>-</w:t>
      </w:r>
      <w:r w:rsidRPr="00411775">
        <w:rPr>
          <w:lang w:val="uk-UA"/>
        </w:rPr>
        <w:t xml:space="preserve"> сума 18</w:t>
      </w:r>
      <w:r w:rsidR="00411775" w:rsidRPr="00411775">
        <w:rPr>
          <w:lang w:val="uk-UA"/>
        </w:rPr>
        <w:t>.</w:t>
      </w:r>
    </w:p>
    <w:p w:rsidR="00411775" w:rsidRDefault="00050963" w:rsidP="00411775">
      <w:pPr>
        <w:rPr>
          <w:lang w:val="uk-UA"/>
        </w:rPr>
      </w:pPr>
      <w:r w:rsidRPr="00411775">
        <w:rPr>
          <w:lang w:val="uk-UA"/>
        </w:rPr>
        <w:t>Можливості</w:t>
      </w:r>
      <w:r w:rsidR="00411775" w:rsidRPr="00411775">
        <w:rPr>
          <w:lang w:val="uk-UA"/>
        </w:rPr>
        <w:t>:</w:t>
      </w:r>
    </w:p>
    <w:p w:rsidR="00411775" w:rsidRDefault="00050963" w:rsidP="00411775">
      <w:pPr>
        <w:rPr>
          <w:lang w:val="uk-UA"/>
        </w:rPr>
      </w:pPr>
      <w:r w:rsidRPr="00411775">
        <w:rPr>
          <w:lang w:val="uk-UA"/>
        </w:rPr>
        <w:t xml:space="preserve">Вихід на новий ринок </w:t>
      </w:r>
      <w:r w:rsidR="00411775">
        <w:rPr>
          <w:lang w:val="uk-UA"/>
        </w:rPr>
        <w:t>-</w:t>
      </w:r>
      <w:r w:rsidRPr="00411775">
        <w:rPr>
          <w:lang w:val="uk-UA"/>
        </w:rPr>
        <w:t xml:space="preserve"> сума 25</w:t>
      </w:r>
      <w:r w:rsidR="00411775" w:rsidRPr="00411775">
        <w:rPr>
          <w:lang w:val="uk-UA"/>
        </w:rPr>
        <w:t>.</w:t>
      </w:r>
    </w:p>
    <w:p w:rsidR="00411775" w:rsidRDefault="00050963" w:rsidP="00411775">
      <w:pPr>
        <w:rPr>
          <w:lang w:val="uk-UA"/>
        </w:rPr>
      </w:pPr>
      <w:r w:rsidRPr="00411775">
        <w:rPr>
          <w:lang w:val="uk-UA"/>
        </w:rPr>
        <w:t xml:space="preserve">Попит на нову продукцію </w:t>
      </w:r>
      <w:r w:rsidR="00411775">
        <w:rPr>
          <w:lang w:val="uk-UA"/>
        </w:rPr>
        <w:t>-</w:t>
      </w:r>
      <w:r w:rsidRPr="00411775">
        <w:rPr>
          <w:lang w:val="uk-UA"/>
        </w:rPr>
        <w:t xml:space="preserve"> сума 23</w:t>
      </w:r>
      <w:r w:rsidR="00411775" w:rsidRPr="00411775">
        <w:rPr>
          <w:lang w:val="uk-UA"/>
        </w:rPr>
        <w:t>.</w:t>
      </w:r>
    </w:p>
    <w:p w:rsidR="00411775" w:rsidRDefault="00050963" w:rsidP="00411775">
      <w:pPr>
        <w:rPr>
          <w:lang w:val="uk-UA"/>
        </w:rPr>
      </w:pPr>
      <w:r w:rsidRPr="00411775">
        <w:rPr>
          <w:lang w:val="uk-UA"/>
        </w:rPr>
        <w:t xml:space="preserve">Попит в інших регіонах </w:t>
      </w:r>
      <w:r w:rsidR="00411775">
        <w:rPr>
          <w:lang w:val="uk-UA"/>
        </w:rPr>
        <w:t>-</w:t>
      </w:r>
      <w:r w:rsidRPr="00411775">
        <w:rPr>
          <w:lang w:val="uk-UA"/>
        </w:rPr>
        <w:t xml:space="preserve"> сума 23</w:t>
      </w:r>
      <w:r w:rsidR="00411775" w:rsidRPr="00411775">
        <w:rPr>
          <w:lang w:val="uk-UA"/>
        </w:rPr>
        <w:t>.</w:t>
      </w:r>
    </w:p>
    <w:p w:rsidR="00411775" w:rsidRDefault="00050963" w:rsidP="00411775">
      <w:pPr>
        <w:rPr>
          <w:lang w:val="uk-UA"/>
        </w:rPr>
      </w:pPr>
      <w:r w:rsidRPr="00411775">
        <w:rPr>
          <w:lang w:val="uk-UA"/>
        </w:rPr>
        <w:t xml:space="preserve">Збільшення експорту </w:t>
      </w:r>
      <w:r w:rsidR="00411775">
        <w:rPr>
          <w:lang w:val="uk-UA"/>
        </w:rPr>
        <w:t>-</w:t>
      </w:r>
      <w:r w:rsidRPr="00411775">
        <w:rPr>
          <w:lang w:val="uk-UA"/>
        </w:rPr>
        <w:t xml:space="preserve"> сума 25</w:t>
      </w:r>
      <w:r w:rsidR="00411775" w:rsidRPr="00411775">
        <w:rPr>
          <w:lang w:val="uk-UA"/>
        </w:rPr>
        <w:t>.</w:t>
      </w:r>
    </w:p>
    <w:p w:rsidR="00411775" w:rsidRDefault="00050963" w:rsidP="00411775">
      <w:pPr>
        <w:rPr>
          <w:lang w:val="uk-UA"/>
        </w:rPr>
      </w:pPr>
      <w:r w:rsidRPr="00411775">
        <w:rPr>
          <w:lang w:val="uk-UA"/>
        </w:rPr>
        <w:t>Загрози</w:t>
      </w:r>
      <w:r w:rsidR="00411775" w:rsidRPr="00411775">
        <w:rPr>
          <w:lang w:val="uk-UA"/>
        </w:rPr>
        <w:t>:</w:t>
      </w:r>
    </w:p>
    <w:p w:rsidR="00411775" w:rsidRDefault="00050963" w:rsidP="00411775">
      <w:pPr>
        <w:rPr>
          <w:lang w:val="uk-UA"/>
        </w:rPr>
      </w:pPr>
      <w:r w:rsidRPr="00411775">
        <w:rPr>
          <w:lang w:val="uk-UA"/>
        </w:rPr>
        <w:t xml:space="preserve">Втрата частки ринку за рахунок появи конкурентів </w:t>
      </w:r>
      <w:r w:rsidR="00411775">
        <w:rPr>
          <w:lang w:val="uk-UA"/>
        </w:rPr>
        <w:t>-</w:t>
      </w:r>
      <w:r w:rsidRPr="00411775">
        <w:rPr>
          <w:lang w:val="uk-UA"/>
        </w:rPr>
        <w:t xml:space="preserve"> сума 22</w:t>
      </w:r>
      <w:r w:rsidR="00411775" w:rsidRPr="00411775">
        <w:rPr>
          <w:lang w:val="uk-UA"/>
        </w:rPr>
        <w:t>.</w:t>
      </w:r>
    </w:p>
    <w:p w:rsidR="00411775" w:rsidRDefault="00050963" w:rsidP="00411775">
      <w:pPr>
        <w:rPr>
          <w:lang w:val="uk-UA"/>
        </w:rPr>
      </w:pPr>
      <w:r w:rsidRPr="00411775">
        <w:rPr>
          <w:lang w:val="uk-UA"/>
        </w:rPr>
        <w:t xml:space="preserve">Втрата товарів при транспортуванні </w:t>
      </w:r>
      <w:r w:rsidR="00411775">
        <w:rPr>
          <w:lang w:val="uk-UA"/>
        </w:rPr>
        <w:t>-</w:t>
      </w:r>
      <w:r w:rsidRPr="00411775">
        <w:rPr>
          <w:lang w:val="uk-UA"/>
        </w:rPr>
        <w:t xml:space="preserve"> сума 9</w:t>
      </w:r>
      <w:r w:rsidR="00411775" w:rsidRPr="00411775">
        <w:rPr>
          <w:lang w:val="uk-UA"/>
        </w:rPr>
        <w:t>.</w:t>
      </w:r>
    </w:p>
    <w:p w:rsidR="00411775" w:rsidRDefault="00050963" w:rsidP="00411775">
      <w:pPr>
        <w:rPr>
          <w:lang w:val="uk-UA"/>
        </w:rPr>
      </w:pPr>
      <w:r w:rsidRPr="00411775">
        <w:rPr>
          <w:lang w:val="uk-UA"/>
        </w:rPr>
        <w:t xml:space="preserve">Наявність підробок </w:t>
      </w:r>
      <w:r w:rsidR="00411775">
        <w:rPr>
          <w:lang w:val="uk-UA"/>
        </w:rPr>
        <w:t>-</w:t>
      </w:r>
      <w:r w:rsidRPr="00411775">
        <w:rPr>
          <w:lang w:val="uk-UA"/>
        </w:rPr>
        <w:t xml:space="preserve"> сума 17</w:t>
      </w:r>
      <w:r w:rsidR="00411775" w:rsidRPr="00411775">
        <w:rPr>
          <w:lang w:val="uk-UA"/>
        </w:rPr>
        <w:t>.</w:t>
      </w:r>
    </w:p>
    <w:p w:rsidR="00411775" w:rsidRDefault="00050963" w:rsidP="00411775">
      <w:pPr>
        <w:rPr>
          <w:lang w:val="uk-UA"/>
        </w:rPr>
      </w:pPr>
      <w:r w:rsidRPr="00411775">
        <w:rPr>
          <w:lang w:val="uk-UA"/>
        </w:rPr>
        <w:t>Можливе</w:t>
      </w:r>
      <w:r w:rsidR="00411775" w:rsidRPr="00411775">
        <w:rPr>
          <w:lang w:val="uk-UA"/>
        </w:rPr>
        <w:t xml:space="preserve"> </w:t>
      </w:r>
      <w:r w:rsidRPr="00411775">
        <w:rPr>
          <w:lang w:val="uk-UA"/>
        </w:rPr>
        <w:t xml:space="preserve">зниження цін </w:t>
      </w:r>
      <w:r w:rsidR="00411775">
        <w:rPr>
          <w:lang w:val="uk-UA"/>
        </w:rPr>
        <w:t>-</w:t>
      </w:r>
      <w:r w:rsidRPr="00411775">
        <w:rPr>
          <w:lang w:val="uk-UA"/>
        </w:rPr>
        <w:t xml:space="preserve"> сума 14</w:t>
      </w:r>
      <w:r w:rsidR="00411775" w:rsidRPr="00411775">
        <w:rPr>
          <w:lang w:val="uk-UA"/>
        </w:rPr>
        <w:t>.</w:t>
      </w:r>
    </w:p>
    <w:p w:rsidR="00506922" w:rsidRDefault="00050963" w:rsidP="00411775">
      <w:pPr>
        <w:rPr>
          <w:lang w:val="uk-UA"/>
        </w:rPr>
      </w:pPr>
      <w:r w:rsidRPr="00411775">
        <w:rPr>
          <w:lang w:val="uk-UA"/>
        </w:rPr>
        <w:t xml:space="preserve">Отже, можна сказати, що висока якість продукції та широка відомість марки </w:t>
      </w:r>
      <w:r w:rsidR="000842A6" w:rsidRPr="00411775">
        <w:rPr>
          <w:lang w:val="uk-UA"/>
        </w:rPr>
        <w:t>є найсильнішими сторонами діяльності підприємства, про це свідчать високі оцінки впливу на діяльність підприємства</w:t>
      </w:r>
      <w:r w:rsidR="00411775" w:rsidRPr="00411775">
        <w:rPr>
          <w:lang w:val="uk-UA"/>
        </w:rPr>
        <w:t xml:space="preserve">. </w:t>
      </w:r>
    </w:p>
    <w:p w:rsidR="00506922" w:rsidRDefault="000842A6" w:rsidP="00411775">
      <w:pPr>
        <w:rPr>
          <w:lang w:val="uk-UA"/>
        </w:rPr>
      </w:pPr>
      <w:r w:rsidRPr="00411775">
        <w:rPr>
          <w:lang w:val="uk-UA"/>
        </w:rPr>
        <w:t>Що ж стосується слабких сторін, то сума оцінок 13 означає, що підприємство має високі оперативні витрати</w:t>
      </w:r>
      <w:r w:rsidR="00411775" w:rsidRPr="00411775">
        <w:rPr>
          <w:lang w:val="uk-UA"/>
        </w:rPr>
        <w:t xml:space="preserve">. </w:t>
      </w:r>
    </w:p>
    <w:p w:rsidR="00411775" w:rsidRDefault="000842A6" w:rsidP="00411775">
      <w:pPr>
        <w:rPr>
          <w:lang w:val="uk-UA"/>
        </w:rPr>
      </w:pPr>
      <w:r w:rsidRPr="00411775">
        <w:rPr>
          <w:lang w:val="uk-UA"/>
        </w:rPr>
        <w:t>Також сума оцінок 25 показує, що існує можливість для підприємства виходу на новий ринок та збільшення експорту</w:t>
      </w:r>
      <w:r w:rsidR="00411775" w:rsidRPr="00411775">
        <w:rPr>
          <w:lang w:val="uk-UA"/>
        </w:rPr>
        <w:t xml:space="preserve">. </w:t>
      </w:r>
      <w:r w:rsidRPr="00411775">
        <w:rPr>
          <w:lang w:val="uk-UA"/>
        </w:rPr>
        <w:t>А сума оцінок в категорії загрози свідчить про можливу втрату товарів при транспортуванні, що має негативний вплив на діяльність підприємства</w:t>
      </w:r>
      <w:r w:rsidR="00411775" w:rsidRPr="00411775">
        <w:rPr>
          <w:lang w:val="uk-UA"/>
        </w:rPr>
        <w:t>.</w:t>
      </w:r>
    </w:p>
    <w:p w:rsidR="00E648EB" w:rsidRPr="00411775" w:rsidRDefault="00EC1CD5" w:rsidP="00506922">
      <w:pPr>
        <w:pStyle w:val="2"/>
        <w:rPr>
          <w:lang w:val="uk-UA"/>
        </w:rPr>
      </w:pPr>
      <w:bookmarkStart w:id="3" w:name="_Toc248902757"/>
      <w:r>
        <w:rPr>
          <w:lang w:val="uk-UA"/>
        </w:rPr>
        <w:br w:type="page"/>
      </w:r>
      <w:r w:rsidR="003712CC" w:rsidRPr="00411775">
        <w:rPr>
          <w:lang w:val="uk-UA"/>
        </w:rPr>
        <w:t>4</w:t>
      </w:r>
      <w:r w:rsidR="00411775" w:rsidRPr="00411775">
        <w:rPr>
          <w:lang w:val="uk-UA"/>
        </w:rPr>
        <w:t xml:space="preserve">. </w:t>
      </w:r>
      <w:r w:rsidR="003A1BC7" w:rsidRPr="00411775">
        <w:rPr>
          <w:lang w:val="uk-UA"/>
        </w:rPr>
        <w:t>Цілі та задачі маркетингової програми</w:t>
      </w:r>
      <w:bookmarkEnd w:id="3"/>
    </w:p>
    <w:p w:rsidR="00452BFF" w:rsidRDefault="00452BFF" w:rsidP="00411775">
      <w:pPr>
        <w:rPr>
          <w:lang w:val="uk-UA"/>
        </w:rPr>
      </w:pPr>
    </w:p>
    <w:p w:rsidR="00411775" w:rsidRDefault="000A77E4" w:rsidP="00411775">
      <w:pPr>
        <w:rPr>
          <w:lang w:val="uk-UA"/>
        </w:rPr>
      </w:pPr>
      <w:r w:rsidRPr="00411775">
        <w:rPr>
          <w:lang w:val="uk-UA"/>
        </w:rPr>
        <w:t>Після аналізу ситуації на ринку, яка склалася на сьогодні, а також аналізу сильних та</w:t>
      </w:r>
      <w:r w:rsidR="00411775" w:rsidRPr="00411775">
        <w:rPr>
          <w:lang w:val="uk-UA"/>
        </w:rPr>
        <w:t xml:space="preserve"> </w:t>
      </w:r>
      <w:r w:rsidRPr="00411775">
        <w:rPr>
          <w:lang w:val="uk-UA"/>
        </w:rPr>
        <w:t xml:space="preserve">слабких сторін, можливостей та загроз можна сформулювати </w:t>
      </w:r>
      <w:r w:rsidR="003E696D" w:rsidRPr="00411775">
        <w:rPr>
          <w:lang w:val="uk-UA"/>
        </w:rPr>
        <w:t>основні цілі діяльності компанії на найближчий рік</w:t>
      </w:r>
      <w:r w:rsidR="00411775" w:rsidRPr="00411775">
        <w:rPr>
          <w:lang w:val="uk-UA"/>
        </w:rPr>
        <w:t>.</w:t>
      </w:r>
    </w:p>
    <w:p w:rsidR="00411775" w:rsidRDefault="005A6C26" w:rsidP="00411775">
      <w:pPr>
        <w:rPr>
          <w:lang w:val="uk-UA"/>
        </w:rPr>
      </w:pPr>
      <w:r w:rsidRPr="00411775">
        <w:rPr>
          <w:lang w:val="uk-UA"/>
        </w:rPr>
        <w:t>Основною ціллю</w:t>
      </w:r>
      <w:r w:rsidR="003E696D" w:rsidRPr="00411775">
        <w:rPr>
          <w:lang w:val="uk-UA"/>
        </w:rPr>
        <w:t xml:space="preserve"> компанії</w:t>
      </w:r>
      <w:r w:rsidR="00411775">
        <w:rPr>
          <w:lang w:val="uk-UA"/>
        </w:rPr>
        <w:t xml:space="preserve"> "</w:t>
      </w:r>
      <w:r w:rsidR="003E696D" w:rsidRPr="00411775">
        <w:rPr>
          <w:lang w:val="en-US"/>
        </w:rPr>
        <w:t>ROSHEN</w:t>
      </w:r>
      <w:r w:rsidR="00411775">
        <w:rPr>
          <w:lang w:val="uk-UA"/>
        </w:rPr>
        <w:t xml:space="preserve">" </w:t>
      </w:r>
      <w:r w:rsidR="003E696D" w:rsidRPr="00411775">
        <w:rPr>
          <w:lang w:val="uk-UA"/>
        </w:rPr>
        <w:t xml:space="preserve">є </w:t>
      </w:r>
      <w:r w:rsidRPr="00411775">
        <w:rPr>
          <w:lang w:val="uk-UA"/>
        </w:rPr>
        <w:t>перетворення продукції підприємства в продукцію масового споживання для максимізації прибутку та збільшення обсягів реалізації</w:t>
      </w:r>
      <w:r w:rsidR="00411775" w:rsidRPr="00411775">
        <w:rPr>
          <w:lang w:val="uk-UA"/>
        </w:rPr>
        <w:t>.</w:t>
      </w:r>
    </w:p>
    <w:p w:rsidR="00452BFF" w:rsidRDefault="005A6C26" w:rsidP="00411775">
      <w:pPr>
        <w:rPr>
          <w:lang w:val="uk-UA"/>
        </w:rPr>
      </w:pPr>
      <w:r w:rsidRPr="00411775">
        <w:rPr>
          <w:lang w:val="uk-UA"/>
        </w:rPr>
        <w:t>Для досягнення поставленої</w:t>
      </w:r>
      <w:r w:rsidR="00411775" w:rsidRPr="00411775">
        <w:rPr>
          <w:lang w:val="uk-UA"/>
        </w:rPr>
        <w:t xml:space="preserve"> </w:t>
      </w:r>
      <w:r w:rsidRPr="00411775">
        <w:rPr>
          <w:lang w:val="uk-UA"/>
        </w:rPr>
        <w:t>цілі необхідно вирішити ряд таких задач</w:t>
      </w:r>
      <w:r w:rsidR="00411775" w:rsidRPr="00411775">
        <w:rPr>
          <w:lang w:val="uk-UA"/>
        </w:rPr>
        <w:t>:</w:t>
      </w:r>
      <w:r w:rsidR="00506922">
        <w:rPr>
          <w:lang w:val="uk-UA"/>
        </w:rPr>
        <w:t xml:space="preserve"> </w:t>
      </w:r>
      <w:r w:rsidR="003E696D" w:rsidRPr="00411775">
        <w:rPr>
          <w:lang w:val="uk-UA"/>
        </w:rPr>
        <w:t>максимізація прибутку за рахунок впровадження нової рекламної стратегії</w:t>
      </w:r>
      <w:r w:rsidR="00411775" w:rsidRPr="00411775">
        <w:rPr>
          <w:lang w:val="uk-UA"/>
        </w:rPr>
        <w:t>;</w:t>
      </w:r>
      <w:r w:rsidR="00506922">
        <w:rPr>
          <w:lang w:val="uk-UA"/>
        </w:rPr>
        <w:t xml:space="preserve"> </w:t>
      </w:r>
      <w:r w:rsidR="003E696D" w:rsidRPr="00411775">
        <w:rPr>
          <w:lang w:val="uk-UA"/>
        </w:rPr>
        <w:t>мінімізація затрат на виробництво</w:t>
      </w:r>
      <w:r w:rsidR="00411775" w:rsidRPr="00411775">
        <w:rPr>
          <w:lang w:val="uk-UA"/>
        </w:rPr>
        <w:t>;</w:t>
      </w:r>
      <w:r w:rsidR="00506922">
        <w:rPr>
          <w:lang w:val="uk-UA"/>
        </w:rPr>
        <w:t xml:space="preserve"> </w:t>
      </w:r>
      <w:r w:rsidR="00142BA4" w:rsidRPr="00411775">
        <w:rPr>
          <w:lang w:val="uk-UA"/>
        </w:rPr>
        <w:t>підвищення репутації компанії серед споживачів і удосконалення іміджу для підвищення привабливості товару</w:t>
      </w:r>
      <w:r w:rsidR="00411775" w:rsidRPr="00411775">
        <w:rPr>
          <w:lang w:val="uk-UA"/>
        </w:rPr>
        <w:t>;</w:t>
      </w:r>
      <w:r w:rsidR="00506922">
        <w:rPr>
          <w:lang w:val="uk-UA"/>
        </w:rPr>
        <w:t xml:space="preserve"> </w:t>
      </w:r>
      <w:r w:rsidR="00142BA4" w:rsidRPr="00411775">
        <w:rPr>
          <w:lang w:val="uk-UA"/>
        </w:rPr>
        <w:t>встановлення цін з урахуванням умов конкуренції та потреб компанії</w:t>
      </w:r>
      <w:r w:rsidR="00411775" w:rsidRPr="00411775">
        <w:rPr>
          <w:lang w:val="uk-UA"/>
        </w:rPr>
        <w:t>;</w:t>
      </w:r>
      <w:r w:rsidR="00506922">
        <w:rPr>
          <w:lang w:val="uk-UA"/>
        </w:rPr>
        <w:t xml:space="preserve"> </w:t>
      </w:r>
      <w:r w:rsidR="00B1410E" w:rsidRPr="00411775">
        <w:rPr>
          <w:lang w:val="uk-UA"/>
        </w:rPr>
        <w:t>забезпечення екологічної чистоти виробленої продукції, не зважаючи на те, що екологічна ситуація в деякій мірі впливає на її якість</w:t>
      </w:r>
      <w:r w:rsidR="00411775" w:rsidRPr="00411775">
        <w:rPr>
          <w:lang w:val="uk-UA"/>
        </w:rPr>
        <w:t xml:space="preserve">. </w:t>
      </w:r>
      <w:r w:rsidR="00B1410E" w:rsidRPr="00411775">
        <w:rPr>
          <w:lang w:val="uk-UA"/>
        </w:rPr>
        <w:t>Забезпечення подальшого контролю за екологічною чистотою виробництва продукції</w:t>
      </w:r>
      <w:r w:rsidR="00411775" w:rsidRPr="00411775">
        <w:rPr>
          <w:lang w:val="uk-UA"/>
        </w:rPr>
        <w:t>;</w:t>
      </w:r>
      <w:r w:rsidR="00506922">
        <w:rPr>
          <w:lang w:val="uk-UA"/>
        </w:rPr>
        <w:t xml:space="preserve"> </w:t>
      </w:r>
      <w:r w:rsidR="00B1410E" w:rsidRPr="00411775">
        <w:rPr>
          <w:lang w:val="uk-UA"/>
        </w:rPr>
        <w:t>зменшення ризиків при транспортуванні товару</w:t>
      </w:r>
      <w:r w:rsidR="00411775" w:rsidRPr="00411775">
        <w:rPr>
          <w:lang w:val="uk-UA"/>
        </w:rPr>
        <w:t>;</w:t>
      </w:r>
      <w:r w:rsidR="00506922">
        <w:rPr>
          <w:lang w:val="uk-UA"/>
        </w:rPr>
        <w:t xml:space="preserve"> </w:t>
      </w:r>
      <w:r w:rsidR="00B1410E" w:rsidRPr="00411775">
        <w:rPr>
          <w:lang w:val="uk-UA"/>
        </w:rPr>
        <w:t xml:space="preserve">проведення комплексу маркетингових заходів, направлених на </w:t>
      </w:r>
      <w:r w:rsidR="003F1D75" w:rsidRPr="00411775">
        <w:rPr>
          <w:lang w:val="uk-UA"/>
        </w:rPr>
        <w:t>отримання максимально можливого прибутку в існуючих умовах ринку</w:t>
      </w:r>
      <w:r w:rsidR="00411775" w:rsidRPr="00411775">
        <w:rPr>
          <w:lang w:val="uk-UA"/>
        </w:rPr>
        <w:t>;</w:t>
      </w:r>
      <w:r w:rsidR="00506922">
        <w:rPr>
          <w:lang w:val="uk-UA"/>
        </w:rPr>
        <w:t xml:space="preserve"> </w:t>
      </w:r>
      <w:r w:rsidR="003F1D75" w:rsidRPr="00411775">
        <w:rPr>
          <w:lang w:val="uk-UA"/>
        </w:rPr>
        <w:t>проведення рекламної компанії для залучення більшої кількості споживачів</w:t>
      </w:r>
      <w:r w:rsidR="00411775" w:rsidRPr="00411775">
        <w:rPr>
          <w:lang w:val="uk-UA"/>
        </w:rPr>
        <w:t>;</w:t>
      </w:r>
      <w:r w:rsidR="00506922">
        <w:rPr>
          <w:lang w:val="uk-UA"/>
        </w:rPr>
        <w:t xml:space="preserve"> </w:t>
      </w:r>
      <w:r w:rsidR="003F1D75" w:rsidRPr="00411775">
        <w:rPr>
          <w:lang w:val="uk-UA"/>
        </w:rPr>
        <w:t>проведення різного роду акцій для залучення більшої кількості споживачів</w:t>
      </w:r>
      <w:r w:rsidR="00411775" w:rsidRPr="00411775">
        <w:rPr>
          <w:lang w:val="uk-UA"/>
        </w:rPr>
        <w:t>;</w:t>
      </w:r>
      <w:r w:rsidR="00506922">
        <w:rPr>
          <w:lang w:val="uk-UA"/>
        </w:rPr>
        <w:t xml:space="preserve"> </w:t>
      </w:r>
      <w:r w:rsidR="003F1D75" w:rsidRPr="00411775">
        <w:rPr>
          <w:lang w:val="uk-UA"/>
        </w:rPr>
        <w:t>вивчення цільового ринку та основних потреб споживачів</w:t>
      </w:r>
      <w:r w:rsidR="00411775" w:rsidRPr="00411775">
        <w:rPr>
          <w:lang w:val="uk-UA"/>
        </w:rPr>
        <w:t>;</w:t>
      </w:r>
      <w:r w:rsidR="00506922">
        <w:rPr>
          <w:lang w:val="uk-UA"/>
        </w:rPr>
        <w:t xml:space="preserve"> </w:t>
      </w:r>
      <w:r w:rsidR="003F1D75" w:rsidRPr="00411775">
        <w:rPr>
          <w:lang w:val="uk-UA"/>
        </w:rPr>
        <w:t>покращення товарної політики, цінової, збутової та комунікаційної</w:t>
      </w:r>
      <w:r w:rsidR="00411775" w:rsidRPr="00411775">
        <w:rPr>
          <w:lang w:val="uk-UA"/>
        </w:rPr>
        <w:t xml:space="preserve">. </w:t>
      </w:r>
    </w:p>
    <w:p w:rsidR="003D4A43" w:rsidRPr="00411775" w:rsidRDefault="00506922" w:rsidP="00452BFF">
      <w:pPr>
        <w:pStyle w:val="2"/>
        <w:rPr>
          <w:lang w:val="uk-UA"/>
        </w:rPr>
      </w:pPr>
      <w:r>
        <w:rPr>
          <w:lang w:val="uk-UA"/>
        </w:rPr>
        <w:br w:type="page"/>
      </w:r>
      <w:bookmarkStart w:id="4" w:name="_Toc248902758"/>
      <w:r w:rsidR="003A1BC7" w:rsidRPr="00411775">
        <w:rPr>
          <w:lang w:val="uk-UA"/>
        </w:rPr>
        <w:t>5</w:t>
      </w:r>
      <w:r w:rsidR="00411775" w:rsidRPr="00411775">
        <w:rPr>
          <w:lang w:val="uk-UA"/>
        </w:rPr>
        <w:t xml:space="preserve">. </w:t>
      </w:r>
      <w:r w:rsidR="003A1BC7" w:rsidRPr="00411775">
        <w:rPr>
          <w:lang w:val="uk-UA"/>
        </w:rPr>
        <w:t>Стратегія маркетингу</w:t>
      </w:r>
      <w:bookmarkEnd w:id="4"/>
    </w:p>
    <w:p w:rsidR="00452BFF" w:rsidRDefault="00452BFF" w:rsidP="00411775">
      <w:pPr>
        <w:rPr>
          <w:lang w:val="uk-UA"/>
        </w:rPr>
      </w:pPr>
    </w:p>
    <w:p w:rsidR="00411775" w:rsidRDefault="00A7463B" w:rsidP="00411775">
      <w:pPr>
        <w:rPr>
          <w:lang w:val="uk-UA"/>
        </w:rPr>
      </w:pPr>
      <w:r w:rsidRPr="00411775">
        <w:rPr>
          <w:lang w:val="uk-UA"/>
        </w:rPr>
        <w:t xml:space="preserve">На основі результатів отриманих в 3 пункті плану та статистичних даних можна сказати, що </w:t>
      </w:r>
      <w:r w:rsidR="00B22C67" w:rsidRPr="00411775">
        <w:rPr>
          <w:lang w:val="uk-UA"/>
        </w:rPr>
        <w:t>ТМ</w:t>
      </w:r>
      <w:r w:rsidR="00411775">
        <w:rPr>
          <w:lang w:val="uk-UA"/>
        </w:rPr>
        <w:t xml:space="preserve"> "</w:t>
      </w:r>
      <w:r w:rsidR="00B22C67" w:rsidRPr="00411775">
        <w:rPr>
          <w:lang w:val="en-US"/>
        </w:rPr>
        <w:t>ROSHEN</w:t>
      </w:r>
      <w:r w:rsidR="00411775">
        <w:rPr>
          <w:lang w:val="uk-UA"/>
        </w:rPr>
        <w:t xml:space="preserve">" </w:t>
      </w:r>
      <w:r w:rsidRPr="00411775">
        <w:rPr>
          <w:lang w:val="uk-UA"/>
        </w:rPr>
        <w:t xml:space="preserve">займає сильну позицію на ринку </w:t>
      </w:r>
      <w:r w:rsidR="00B22C67" w:rsidRPr="00411775">
        <w:rPr>
          <w:lang w:val="uk-UA"/>
        </w:rPr>
        <w:t>шоколаду</w:t>
      </w:r>
      <w:r w:rsidR="00411775" w:rsidRPr="00411775">
        <w:rPr>
          <w:lang w:val="uk-UA"/>
        </w:rPr>
        <w:t xml:space="preserve"> </w:t>
      </w:r>
      <w:r w:rsidRPr="00411775">
        <w:rPr>
          <w:lang w:val="uk-UA"/>
        </w:rPr>
        <w:t>і може обрати стратегію атаки, та конкурентну стратегію лідера</w:t>
      </w:r>
      <w:r w:rsidR="00411775" w:rsidRPr="00411775">
        <w:rPr>
          <w:lang w:val="uk-UA"/>
        </w:rPr>
        <w:t xml:space="preserve">. </w:t>
      </w:r>
      <w:r w:rsidRPr="00411775">
        <w:rPr>
          <w:lang w:val="uk-UA"/>
        </w:rPr>
        <w:t>Стратегію лідера можуть обирати фірми, які мають значну частку на ринку та стійке фінансове становище</w:t>
      </w:r>
      <w:r w:rsidR="00411775" w:rsidRPr="00411775">
        <w:rPr>
          <w:lang w:val="uk-UA"/>
        </w:rPr>
        <w:t xml:space="preserve">. </w:t>
      </w:r>
      <w:r w:rsidRPr="00411775">
        <w:rPr>
          <w:lang w:val="uk-UA"/>
        </w:rPr>
        <w:t>Вони лідирують через механізми рухомих цін, високу якість товарів, систематичні нововведення, систему розподілу та просування, тобто через усі елементи маркетингової діяльності</w:t>
      </w:r>
      <w:r w:rsidR="00411775" w:rsidRPr="00411775">
        <w:rPr>
          <w:lang w:val="uk-UA"/>
        </w:rPr>
        <w:t>.</w:t>
      </w:r>
    </w:p>
    <w:p w:rsidR="00411775" w:rsidRDefault="00A7463B" w:rsidP="00411775">
      <w:pPr>
        <w:rPr>
          <w:lang w:val="uk-UA"/>
        </w:rPr>
      </w:pPr>
      <w:r w:rsidRPr="00411775">
        <w:rPr>
          <w:lang w:val="uk-UA"/>
        </w:rPr>
        <w:t>Ці фірми зберігають свої позиції лідерів шляхом пошуків засобів розширення попиту на свою продукцію чи утримання існуючої частки ринку шляхом захисту чи нападу</w:t>
      </w:r>
      <w:r w:rsidR="00411775" w:rsidRPr="00411775">
        <w:rPr>
          <w:lang w:val="uk-UA"/>
        </w:rPr>
        <w:t xml:space="preserve">. </w:t>
      </w:r>
      <w:r w:rsidRPr="00411775">
        <w:rPr>
          <w:lang w:val="uk-UA"/>
        </w:rPr>
        <w:t>Кожна фірма зацікавлена як у пошуку нових ринкових сегментів, так і в збільшенні використання своєї продукті наявними споживачами</w:t>
      </w:r>
      <w:r w:rsidR="00411775" w:rsidRPr="00411775">
        <w:rPr>
          <w:lang w:val="uk-UA"/>
        </w:rPr>
        <w:t>.</w:t>
      </w:r>
    </w:p>
    <w:p w:rsidR="00411775" w:rsidRDefault="00E749C3" w:rsidP="00411775">
      <w:pPr>
        <w:rPr>
          <w:lang w:val="uk-UA"/>
        </w:rPr>
      </w:pPr>
      <w:r w:rsidRPr="00411775">
        <w:rPr>
          <w:lang w:val="uk-UA"/>
        </w:rPr>
        <w:t>Проведемо оцінку сегмента ринку шоколаду, що займає</w:t>
      </w:r>
      <w:r w:rsidR="00411775">
        <w:rPr>
          <w:lang w:val="uk-UA"/>
        </w:rPr>
        <w:t xml:space="preserve"> "</w:t>
      </w:r>
      <w:r w:rsidR="007D13F1" w:rsidRPr="00411775">
        <w:rPr>
          <w:lang w:val="en-US"/>
        </w:rPr>
        <w:t>ROSHEN</w:t>
      </w:r>
      <w:r w:rsidR="00411775">
        <w:rPr>
          <w:lang w:val="uk-UA"/>
        </w:rPr>
        <w:t xml:space="preserve">". </w:t>
      </w:r>
      <w:r w:rsidRPr="00411775">
        <w:rPr>
          <w:lang w:val="uk-UA"/>
        </w:rPr>
        <w:t>Будемо враховувати, що для більш якісної оцінки у даному випадку слід використовувати множинну сегментацію</w:t>
      </w:r>
      <w:r w:rsidR="00411775" w:rsidRPr="00411775">
        <w:rPr>
          <w:lang w:val="uk-UA"/>
        </w:rPr>
        <w:t xml:space="preserve">. </w:t>
      </w:r>
      <w:r w:rsidRPr="00411775">
        <w:rPr>
          <w:lang w:val="uk-UA"/>
        </w:rPr>
        <w:t>Таким чином проаналізуємо специфіку споживацьких запитів за такими факторами</w:t>
      </w:r>
      <w:r w:rsidR="00411775" w:rsidRPr="00411775">
        <w:rPr>
          <w:lang w:val="uk-UA"/>
        </w:rPr>
        <w:t>:</w:t>
      </w:r>
    </w:p>
    <w:p w:rsidR="00411775" w:rsidRDefault="00E749C3" w:rsidP="00411775">
      <w:pPr>
        <w:rPr>
          <w:lang w:val="uk-UA"/>
        </w:rPr>
      </w:pPr>
      <w:r w:rsidRPr="00411775">
        <w:rPr>
          <w:lang w:val="uk-UA"/>
        </w:rPr>
        <w:t>Географічні</w:t>
      </w:r>
      <w:r w:rsidR="00411775" w:rsidRPr="00411775">
        <w:rPr>
          <w:lang w:val="uk-UA"/>
        </w:rPr>
        <w:t>:</w:t>
      </w:r>
    </w:p>
    <w:p w:rsidR="00411775" w:rsidRDefault="00E749C3" w:rsidP="00411775">
      <w:pPr>
        <w:rPr>
          <w:lang w:val="uk-UA"/>
        </w:rPr>
      </w:pPr>
      <w:r w:rsidRPr="00411775">
        <w:rPr>
          <w:lang w:val="uk-UA"/>
        </w:rPr>
        <w:t xml:space="preserve">чисельність населення </w:t>
      </w:r>
      <w:r w:rsidR="00411775">
        <w:rPr>
          <w:lang w:val="uk-UA"/>
        </w:rPr>
        <w:t>-</w:t>
      </w:r>
      <w:r w:rsidRPr="00411775">
        <w:rPr>
          <w:lang w:val="uk-UA"/>
        </w:rPr>
        <w:t xml:space="preserve"> 2</w:t>
      </w:r>
      <w:r w:rsidR="00153368" w:rsidRPr="00411775">
        <w:rPr>
          <w:lang w:val="uk-UA"/>
        </w:rPr>
        <w:t xml:space="preserve">29954 </w:t>
      </w:r>
      <w:r w:rsidRPr="00411775">
        <w:rPr>
          <w:lang w:val="uk-UA"/>
        </w:rPr>
        <w:t>чол</w:t>
      </w:r>
      <w:r w:rsidR="00411775">
        <w:rPr>
          <w:lang w:val="uk-UA"/>
        </w:rPr>
        <w:t>.;</w:t>
      </w:r>
    </w:p>
    <w:p w:rsidR="00411775" w:rsidRDefault="00E749C3" w:rsidP="00411775">
      <w:pPr>
        <w:rPr>
          <w:lang w:val="uk-UA"/>
        </w:rPr>
      </w:pPr>
      <w:r w:rsidRPr="00411775">
        <w:rPr>
          <w:lang w:val="uk-UA"/>
        </w:rPr>
        <w:t xml:space="preserve">щільність населення </w:t>
      </w:r>
      <w:r w:rsidR="00411775">
        <w:rPr>
          <w:lang w:val="uk-UA"/>
        </w:rPr>
        <w:t>-</w:t>
      </w:r>
      <w:r w:rsidRPr="00411775">
        <w:rPr>
          <w:lang w:val="uk-UA"/>
        </w:rPr>
        <w:t xml:space="preserve"> 1800чоловік на 1 км</w:t>
      </w:r>
      <w:r w:rsidRPr="00411775">
        <w:rPr>
          <w:vertAlign w:val="superscript"/>
          <w:lang w:val="uk-UA"/>
        </w:rPr>
        <w:t>2</w:t>
      </w:r>
      <w:r w:rsidR="00411775" w:rsidRPr="00411775">
        <w:rPr>
          <w:lang w:val="uk-UA"/>
        </w:rPr>
        <w:t>;</w:t>
      </w:r>
    </w:p>
    <w:p w:rsidR="00411775" w:rsidRDefault="00E749C3" w:rsidP="00411775">
      <w:pPr>
        <w:rPr>
          <w:lang w:val="uk-UA"/>
        </w:rPr>
      </w:pPr>
      <w:r w:rsidRPr="00411775">
        <w:rPr>
          <w:lang w:val="uk-UA"/>
        </w:rPr>
        <w:t xml:space="preserve">кліматичний пояс </w:t>
      </w:r>
      <w:r w:rsidR="00411775">
        <w:rPr>
          <w:lang w:val="uk-UA"/>
        </w:rPr>
        <w:t>-</w:t>
      </w:r>
      <w:r w:rsidRPr="00411775">
        <w:rPr>
          <w:lang w:val="uk-UA"/>
        </w:rPr>
        <w:t xml:space="preserve"> помірний</w:t>
      </w:r>
      <w:r w:rsidR="00411775" w:rsidRPr="00411775">
        <w:rPr>
          <w:lang w:val="uk-UA"/>
        </w:rPr>
        <w:t>.</w:t>
      </w:r>
    </w:p>
    <w:p w:rsidR="00411775" w:rsidRDefault="00E749C3" w:rsidP="00411775">
      <w:pPr>
        <w:rPr>
          <w:lang w:val="uk-UA"/>
        </w:rPr>
      </w:pPr>
      <w:r w:rsidRPr="00411775">
        <w:rPr>
          <w:lang w:val="uk-UA"/>
        </w:rPr>
        <w:t>Демографічні</w:t>
      </w:r>
      <w:r w:rsidR="00411775" w:rsidRPr="00411775">
        <w:rPr>
          <w:lang w:val="uk-UA"/>
        </w:rPr>
        <w:t>:</w:t>
      </w:r>
    </w:p>
    <w:p w:rsidR="00411775" w:rsidRDefault="00E749C3" w:rsidP="00411775">
      <w:pPr>
        <w:rPr>
          <w:lang w:val="uk-UA"/>
        </w:rPr>
      </w:pPr>
      <w:r w:rsidRPr="00411775">
        <w:rPr>
          <w:lang w:val="uk-UA"/>
        </w:rPr>
        <w:t xml:space="preserve">вік </w:t>
      </w:r>
      <w:r w:rsidR="00411775">
        <w:rPr>
          <w:lang w:val="uk-UA"/>
        </w:rPr>
        <w:t>-</w:t>
      </w:r>
      <w:r w:rsidRPr="00411775">
        <w:rPr>
          <w:lang w:val="uk-UA"/>
        </w:rPr>
        <w:t xml:space="preserve"> згідно з даними таблиці </w:t>
      </w:r>
      <w:r w:rsidR="00411775">
        <w:rPr>
          <w:lang w:val="uk-UA"/>
        </w:rPr>
        <w:t>-</w:t>
      </w:r>
      <w:r w:rsidRPr="00411775">
        <w:rPr>
          <w:lang w:val="uk-UA"/>
        </w:rPr>
        <w:t xml:space="preserve"> споживачі молодшого віку, а саме до 18 років та споживачі середнього віку</w:t>
      </w:r>
      <w:r w:rsidR="00411775">
        <w:rPr>
          <w:lang w:val="uk-UA"/>
        </w:rPr>
        <w:t xml:space="preserve"> (</w:t>
      </w:r>
      <w:r w:rsidRPr="00411775">
        <w:rPr>
          <w:lang w:val="uk-UA"/>
        </w:rPr>
        <w:t xml:space="preserve">26 </w:t>
      </w:r>
      <w:r w:rsidR="00411775">
        <w:rPr>
          <w:lang w:val="uk-UA"/>
        </w:rPr>
        <w:t>-</w:t>
      </w:r>
      <w:r w:rsidRPr="00411775">
        <w:rPr>
          <w:lang w:val="uk-UA"/>
        </w:rPr>
        <w:t xml:space="preserve"> 45 років</w:t>
      </w:r>
      <w:r w:rsidR="00411775" w:rsidRPr="00411775">
        <w:rPr>
          <w:lang w:val="uk-UA"/>
        </w:rPr>
        <w:t>);</w:t>
      </w:r>
    </w:p>
    <w:p w:rsidR="00411775" w:rsidRDefault="00E749C3" w:rsidP="00411775">
      <w:pPr>
        <w:rPr>
          <w:lang w:val="uk-UA"/>
        </w:rPr>
      </w:pPr>
      <w:r w:rsidRPr="00411775">
        <w:rPr>
          <w:lang w:val="uk-UA"/>
        </w:rPr>
        <w:t xml:space="preserve">сімейний стан </w:t>
      </w:r>
      <w:r w:rsidR="00411775">
        <w:rPr>
          <w:lang w:val="uk-UA"/>
        </w:rPr>
        <w:t>-</w:t>
      </w:r>
      <w:r w:rsidRPr="00411775">
        <w:rPr>
          <w:lang w:val="uk-UA"/>
        </w:rPr>
        <w:t xml:space="preserve"> не впливає на споживання нашого продукту</w:t>
      </w:r>
      <w:r w:rsidR="00411775" w:rsidRPr="00411775">
        <w:rPr>
          <w:lang w:val="uk-UA"/>
        </w:rPr>
        <w:t>;</w:t>
      </w:r>
    </w:p>
    <w:p w:rsidR="00411775" w:rsidRDefault="00E749C3" w:rsidP="00411775">
      <w:pPr>
        <w:rPr>
          <w:lang w:val="uk-UA"/>
        </w:rPr>
      </w:pPr>
      <w:r w:rsidRPr="00411775">
        <w:rPr>
          <w:lang w:val="uk-UA"/>
        </w:rPr>
        <w:t xml:space="preserve">стать </w:t>
      </w:r>
      <w:r w:rsidR="00411775">
        <w:rPr>
          <w:lang w:val="uk-UA"/>
        </w:rPr>
        <w:t>-</w:t>
      </w:r>
      <w:r w:rsidRPr="00411775">
        <w:rPr>
          <w:lang w:val="uk-UA"/>
        </w:rPr>
        <w:t xml:space="preserve"> не впливає на вибір</w:t>
      </w:r>
      <w:r w:rsidR="00411775" w:rsidRPr="00411775">
        <w:rPr>
          <w:lang w:val="uk-UA"/>
        </w:rPr>
        <w:t>;</w:t>
      </w:r>
    </w:p>
    <w:p w:rsidR="00411775" w:rsidRDefault="00E749C3" w:rsidP="00411775">
      <w:pPr>
        <w:rPr>
          <w:lang w:val="uk-UA"/>
        </w:rPr>
      </w:pPr>
      <w:r w:rsidRPr="00411775">
        <w:rPr>
          <w:lang w:val="uk-UA"/>
        </w:rPr>
        <w:t xml:space="preserve">рівень доходу </w:t>
      </w:r>
      <w:r w:rsidR="00411775">
        <w:rPr>
          <w:lang w:val="uk-UA"/>
        </w:rPr>
        <w:t>-</w:t>
      </w:r>
      <w:r w:rsidRPr="00411775">
        <w:rPr>
          <w:lang w:val="uk-UA"/>
        </w:rPr>
        <w:t xml:space="preserve"> згідно з даними таблиці </w:t>
      </w:r>
      <w:r w:rsidR="00411775">
        <w:rPr>
          <w:lang w:val="uk-UA"/>
        </w:rPr>
        <w:t>-</w:t>
      </w:r>
      <w:r w:rsidRPr="00411775">
        <w:rPr>
          <w:lang w:val="uk-UA"/>
        </w:rPr>
        <w:t xml:space="preserve"> клієнти, що мають достатній та середній рівень забезпечення середнього віку</w:t>
      </w:r>
      <w:r w:rsidR="00411775" w:rsidRPr="00411775">
        <w:rPr>
          <w:lang w:val="uk-UA"/>
        </w:rPr>
        <w:t>.</w:t>
      </w:r>
    </w:p>
    <w:p w:rsidR="00411775" w:rsidRDefault="00E749C3" w:rsidP="00411775">
      <w:pPr>
        <w:rPr>
          <w:lang w:val="uk-UA"/>
        </w:rPr>
      </w:pPr>
      <w:r w:rsidRPr="00411775">
        <w:rPr>
          <w:lang w:val="uk-UA"/>
        </w:rPr>
        <w:t xml:space="preserve">професія </w:t>
      </w:r>
      <w:r w:rsidR="00411775">
        <w:rPr>
          <w:lang w:val="uk-UA"/>
        </w:rPr>
        <w:t>-</w:t>
      </w:r>
      <w:r w:rsidRPr="00411775">
        <w:rPr>
          <w:lang w:val="uk-UA"/>
        </w:rPr>
        <w:t xml:space="preserve"> не впливає на вибір</w:t>
      </w:r>
      <w:r w:rsidR="00411775" w:rsidRPr="00411775">
        <w:rPr>
          <w:lang w:val="uk-UA"/>
        </w:rPr>
        <w:t xml:space="preserve">; </w:t>
      </w:r>
      <w:r w:rsidRPr="00411775">
        <w:rPr>
          <w:lang w:val="uk-UA"/>
        </w:rPr>
        <w:t>Оскільки вибірці підлягає все населення міста незалежно від місця роботи та професійних навиків</w:t>
      </w:r>
      <w:r w:rsidR="00411775" w:rsidRPr="00411775">
        <w:rPr>
          <w:lang w:val="uk-UA"/>
        </w:rPr>
        <w:t>;</w:t>
      </w:r>
    </w:p>
    <w:p w:rsidR="004D1B6C" w:rsidRDefault="00E749C3" w:rsidP="00411775">
      <w:pPr>
        <w:rPr>
          <w:lang w:val="uk-UA"/>
        </w:rPr>
      </w:pPr>
      <w:r w:rsidRPr="00411775">
        <w:rPr>
          <w:lang w:val="uk-UA"/>
        </w:rPr>
        <w:t xml:space="preserve">освіта </w:t>
      </w:r>
      <w:r w:rsidR="00411775">
        <w:rPr>
          <w:lang w:val="uk-UA"/>
        </w:rPr>
        <w:t>-</w:t>
      </w:r>
      <w:r w:rsidRPr="00411775">
        <w:rPr>
          <w:lang w:val="uk-UA"/>
        </w:rPr>
        <w:t xml:space="preserve"> не впливає на вибір</w:t>
      </w:r>
      <w:r w:rsidR="00411775" w:rsidRPr="00411775">
        <w:rPr>
          <w:lang w:val="uk-UA"/>
        </w:rPr>
        <w:t xml:space="preserve">. </w:t>
      </w:r>
    </w:p>
    <w:p w:rsidR="00452BFF" w:rsidRPr="00411775" w:rsidRDefault="00452BFF" w:rsidP="00411775">
      <w:pPr>
        <w:rPr>
          <w:lang w:val="uk-UA"/>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6"/>
        <w:gridCol w:w="47"/>
        <w:gridCol w:w="790"/>
        <w:gridCol w:w="34"/>
        <w:gridCol w:w="803"/>
        <w:gridCol w:w="20"/>
        <w:gridCol w:w="971"/>
        <w:gridCol w:w="9"/>
        <w:gridCol w:w="652"/>
        <w:gridCol w:w="22"/>
        <w:gridCol w:w="772"/>
        <w:gridCol w:w="43"/>
        <w:gridCol w:w="852"/>
        <w:gridCol w:w="6"/>
        <w:gridCol w:w="674"/>
        <w:gridCol w:w="21"/>
        <w:gridCol w:w="979"/>
        <w:gridCol w:w="10"/>
        <w:gridCol w:w="993"/>
      </w:tblGrid>
      <w:tr w:rsidR="00E749C3" w:rsidRPr="00411775" w:rsidTr="00913FFF">
        <w:trPr>
          <w:jc w:val="center"/>
        </w:trPr>
        <w:tc>
          <w:tcPr>
            <w:tcW w:w="1728" w:type="dxa"/>
            <w:vMerge w:val="restart"/>
            <w:shd w:val="clear" w:color="auto" w:fill="auto"/>
          </w:tcPr>
          <w:p w:rsidR="00E749C3" w:rsidRPr="00913FFF" w:rsidRDefault="00E749C3" w:rsidP="00452BFF">
            <w:pPr>
              <w:pStyle w:val="afe"/>
              <w:rPr>
                <w:lang w:val="uk-UA"/>
              </w:rPr>
            </w:pPr>
            <w:r w:rsidRPr="00913FFF">
              <w:rPr>
                <w:lang w:val="uk-UA"/>
              </w:rPr>
              <w:t>Параметри</w:t>
            </w:r>
          </w:p>
          <w:p w:rsidR="00E749C3" w:rsidRPr="00913FFF" w:rsidRDefault="00E749C3" w:rsidP="00452BFF">
            <w:pPr>
              <w:pStyle w:val="afe"/>
              <w:rPr>
                <w:lang w:val="uk-UA"/>
              </w:rPr>
            </w:pPr>
            <w:r w:rsidRPr="00913FFF">
              <w:rPr>
                <w:lang w:val="uk-UA"/>
              </w:rPr>
              <w:t>продукції</w:t>
            </w:r>
          </w:p>
        </w:tc>
        <w:tc>
          <w:tcPr>
            <w:tcW w:w="8284" w:type="dxa"/>
            <w:gridSpan w:val="18"/>
            <w:shd w:val="clear" w:color="auto" w:fill="auto"/>
          </w:tcPr>
          <w:p w:rsidR="00E749C3" w:rsidRPr="00913FFF" w:rsidRDefault="00E749C3" w:rsidP="00452BFF">
            <w:pPr>
              <w:pStyle w:val="afe"/>
              <w:rPr>
                <w:lang w:val="uk-UA"/>
              </w:rPr>
            </w:pPr>
            <w:r w:rsidRPr="00913FFF">
              <w:rPr>
                <w:lang w:val="uk-UA"/>
              </w:rPr>
              <w:t>Групи споживачів за віком та рівнем забезпеченості</w:t>
            </w:r>
          </w:p>
        </w:tc>
      </w:tr>
      <w:tr w:rsidR="00E749C3" w:rsidRPr="00411775" w:rsidTr="00913FFF">
        <w:trPr>
          <w:trHeight w:val="950"/>
          <w:jc w:val="center"/>
        </w:trPr>
        <w:tc>
          <w:tcPr>
            <w:tcW w:w="1728" w:type="dxa"/>
            <w:vMerge/>
            <w:shd w:val="clear" w:color="auto" w:fill="auto"/>
          </w:tcPr>
          <w:p w:rsidR="00E749C3" w:rsidRPr="00913FFF" w:rsidRDefault="00E749C3" w:rsidP="00452BFF">
            <w:pPr>
              <w:pStyle w:val="afe"/>
              <w:rPr>
                <w:lang w:val="uk-UA"/>
              </w:rPr>
            </w:pPr>
          </w:p>
        </w:tc>
        <w:tc>
          <w:tcPr>
            <w:tcW w:w="1800" w:type="dxa"/>
            <w:gridSpan w:val="4"/>
            <w:shd w:val="clear" w:color="auto" w:fill="auto"/>
          </w:tcPr>
          <w:p w:rsidR="00E749C3" w:rsidRPr="00913FFF" w:rsidRDefault="00E749C3" w:rsidP="00452BFF">
            <w:pPr>
              <w:pStyle w:val="afe"/>
              <w:rPr>
                <w:lang w:val="uk-UA"/>
              </w:rPr>
            </w:pPr>
            <w:r w:rsidRPr="00913FFF">
              <w:rPr>
                <w:lang w:val="uk-UA"/>
              </w:rPr>
              <w:t>Молодь</w:t>
            </w:r>
          </w:p>
          <w:p w:rsidR="00E749C3" w:rsidRPr="00913FFF" w:rsidRDefault="00E749C3" w:rsidP="00452BFF">
            <w:pPr>
              <w:pStyle w:val="afe"/>
              <w:rPr>
                <w:lang w:val="uk-UA"/>
              </w:rPr>
            </w:pPr>
          </w:p>
        </w:tc>
        <w:tc>
          <w:tcPr>
            <w:tcW w:w="2676" w:type="dxa"/>
            <w:gridSpan w:val="7"/>
            <w:shd w:val="clear" w:color="auto" w:fill="auto"/>
          </w:tcPr>
          <w:p w:rsidR="00411775" w:rsidRPr="00913FFF" w:rsidRDefault="00E749C3" w:rsidP="00452BFF">
            <w:pPr>
              <w:pStyle w:val="afe"/>
              <w:rPr>
                <w:lang w:val="uk-UA"/>
              </w:rPr>
            </w:pPr>
            <w:r w:rsidRPr="00913FFF">
              <w:rPr>
                <w:lang w:val="uk-UA"/>
              </w:rPr>
              <w:t>Споживачі середнього віку</w:t>
            </w:r>
          </w:p>
          <w:p w:rsidR="00E749C3" w:rsidRPr="00913FFF" w:rsidRDefault="00411775" w:rsidP="00452BFF">
            <w:pPr>
              <w:pStyle w:val="afe"/>
              <w:rPr>
                <w:lang w:val="uk-UA"/>
              </w:rPr>
            </w:pPr>
            <w:r w:rsidRPr="00913FFF">
              <w:rPr>
                <w:lang w:val="uk-UA"/>
              </w:rPr>
              <w:t>(</w:t>
            </w:r>
            <w:r w:rsidR="00E749C3" w:rsidRPr="00913FFF">
              <w:rPr>
                <w:lang w:val="uk-UA"/>
              </w:rPr>
              <w:t>26</w:t>
            </w:r>
            <w:r w:rsidRPr="00913FFF">
              <w:rPr>
                <w:lang w:val="uk-UA"/>
              </w:rPr>
              <w:t xml:space="preserve"> - </w:t>
            </w:r>
            <w:r w:rsidR="00E749C3" w:rsidRPr="00913FFF">
              <w:rPr>
                <w:lang w:val="uk-UA"/>
              </w:rPr>
              <w:t>45 років</w:t>
            </w:r>
            <w:r w:rsidRPr="00913FFF">
              <w:rPr>
                <w:lang w:val="uk-UA"/>
              </w:rPr>
              <w:t xml:space="preserve">) </w:t>
            </w:r>
          </w:p>
        </w:tc>
        <w:tc>
          <w:tcPr>
            <w:tcW w:w="2724" w:type="dxa"/>
            <w:gridSpan w:val="5"/>
            <w:shd w:val="clear" w:color="auto" w:fill="auto"/>
          </w:tcPr>
          <w:p w:rsidR="00411775" w:rsidRPr="00913FFF" w:rsidRDefault="00E749C3" w:rsidP="00452BFF">
            <w:pPr>
              <w:pStyle w:val="afe"/>
              <w:rPr>
                <w:lang w:val="uk-UA"/>
              </w:rPr>
            </w:pPr>
            <w:r w:rsidRPr="00913FFF">
              <w:rPr>
                <w:lang w:val="uk-UA"/>
              </w:rPr>
              <w:t>Зрілі</w:t>
            </w:r>
          </w:p>
          <w:p w:rsidR="00E749C3" w:rsidRPr="00913FFF" w:rsidRDefault="00411775" w:rsidP="00452BFF">
            <w:pPr>
              <w:pStyle w:val="afe"/>
              <w:rPr>
                <w:lang w:val="uk-UA"/>
              </w:rPr>
            </w:pPr>
            <w:r w:rsidRPr="00913FFF">
              <w:rPr>
                <w:lang w:val="uk-UA"/>
              </w:rPr>
              <w:t>(</w:t>
            </w:r>
            <w:r w:rsidR="00E749C3" w:rsidRPr="00913FFF">
              <w:rPr>
                <w:lang w:val="uk-UA"/>
              </w:rPr>
              <w:t xml:space="preserve">46 </w:t>
            </w:r>
            <w:r w:rsidRPr="00913FFF">
              <w:rPr>
                <w:lang w:val="uk-UA"/>
              </w:rPr>
              <w:t>-</w:t>
            </w:r>
            <w:r w:rsidR="00E749C3" w:rsidRPr="00913FFF">
              <w:rPr>
                <w:lang w:val="uk-UA"/>
              </w:rPr>
              <w:t xml:space="preserve"> 60</w:t>
            </w:r>
            <w:r w:rsidRPr="00913FFF">
              <w:rPr>
                <w:lang w:val="uk-UA"/>
              </w:rPr>
              <w:t xml:space="preserve">) </w:t>
            </w:r>
          </w:p>
        </w:tc>
        <w:tc>
          <w:tcPr>
            <w:tcW w:w="1084" w:type="dxa"/>
            <w:gridSpan w:val="2"/>
            <w:vMerge w:val="restart"/>
            <w:shd w:val="clear" w:color="auto" w:fill="auto"/>
            <w:textDirection w:val="btLr"/>
          </w:tcPr>
          <w:p w:rsidR="00411775" w:rsidRPr="00913FFF" w:rsidRDefault="00E749C3" w:rsidP="00452BFF">
            <w:pPr>
              <w:pStyle w:val="afe"/>
              <w:rPr>
                <w:lang w:val="uk-UA"/>
              </w:rPr>
            </w:pPr>
            <w:r w:rsidRPr="00913FFF">
              <w:rPr>
                <w:lang w:val="uk-UA"/>
              </w:rPr>
              <w:t>Пенсіонери</w:t>
            </w:r>
          </w:p>
          <w:p w:rsidR="00E749C3" w:rsidRPr="00913FFF" w:rsidRDefault="00411775" w:rsidP="00452BFF">
            <w:pPr>
              <w:pStyle w:val="afe"/>
              <w:rPr>
                <w:lang w:val="uk-UA"/>
              </w:rPr>
            </w:pPr>
            <w:r w:rsidRPr="00913FFF">
              <w:rPr>
                <w:lang w:val="uk-UA"/>
              </w:rPr>
              <w:t>(</w:t>
            </w:r>
            <w:r w:rsidR="00E749C3" w:rsidRPr="00913FFF">
              <w:rPr>
                <w:lang w:val="uk-UA"/>
              </w:rPr>
              <w:t>60 і більше</w:t>
            </w:r>
            <w:r w:rsidRPr="00913FFF">
              <w:rPr>
                <w:lang w:val="uk-UA"/>
              </w:rPr>
              <w:t xml:space="preserve">) </w:t>
            </w:r>
          </w:p>
        </w:tc>
      </w:tr>
      <w:tr w:rsidR="00E749C3" w:rsidRPr="00411775" w:rsidTr="00913FFF">
        <w:trPr>
          <w:trHeight w:val="1629"/>
          <w:jc w:val="center"/>
        </w:trPr>
        <w:tc>
          <w:tcPr>
            <w:tcW w:w="1728" w:type="dxa"/>
            <w:vMerge/>
            <w:shd w:val="clear" w:color="auto" w:fill="auto"/>
          </w:tcPr>
          <w:p w:rsidR="00E749C3" w:rsidRPr="00913FFF" w:rsidRDefault="00E749C3" w:rsidP="00452BFF">
            <w:pPr>
              <w:pStyle w:val="afe"/>
              <w:rPr>
                <w:lang w:val="uk-UA"/>
              </w:rPr>
            </w:pPr>
          </w:p>
        </w:tc>
        <w:tc>
          <w:tcPr>
            <w:tcW w:w="900" w:type="dxa"/>
            <w:gridSpan w:val="2"/>
            <w:shd w:val="clear" w:color="auto" w:fill="auto"/>
            <w:textDirection w:val="btLr"/>
          </w:tcPr>
          <w:p w:rsidR="00E749C3" w:rsidRPr="00913FFF" w:rsidRDefault="00411775" w:rsidP="00452BFF">
            <w:pPr>
              <w:pStyle w:val="afe"/>
              <w:rPr>
                <w:lang w:val="uk-UA"/>
              </w:rPr>
            </w:pPr>
            <w:r w:rsidRPr="00913FFF">
              <w:rPr>
                <w:lang w:val="uk-UA"/>
              </w:rPr>
              <w:t xml:space="preserve"> (</w:t>
            </w:r>
            <w:r w:rsidR="00E749C3" w:rsidRPr="00913FFF">
              <w:rPr>
                <w:lang w:val="uk-UA"/>
              </w:rPr>
              <w:t>до18 років</w:t>
            </w:r>
            <w:r w:rsidRPr="00913FFF">
              <w:rPr>
                <w:lang w:val="uk-UA"/>
              </w:rPr>
              <w:t xml:space="preserve">) </w:t>
            </w:r>
          </w:p>
        </w:tc>
        <w:tc>
          <w:tcPr>
            <w:tcW w:w="900" w:type="dxa"/>
            <w:gridSpan w:val="2"/>
            <w:shd w:val="clear" w:color="auto" w:fill="auto"/>
            <w:textDirection w:val="btLr"/>
          </w:tcPr>
          <w:p w:rsidR="00E749C3" w:rsidRPr="00913FFF" w:rsidRDefault="00411775" w:rsidP="00452BFF">
            <w:pPr>
              <w:pStyle w:val="afe"/>
              <w:rPr>
                <w:lang w:val="uk-UA"/>
              </w:rPr>
            </w:pPr>
            <w:r w:rsidRPr="00913FFF">
              <w:rPr>
                <w:lang w:val="uk-UA"/>
              </w:rPr>
              <w:t xml:space="preserve"> (</w:t>
            </w:r>
            <w:r w:rsidR="00E749C3" w:rsidRPr="00913FFF">
              <w:rPr>
                <w:lang w:val="uk-UA"/>
              </w:rPr>
              <w:t>18-25 років</w:t>
            </w:r>
            <w:r w:rsidRPr="00913FFF">
              <w:rPr>
                <w:lang w:val="uk-UA"/>
              </w:rPr>
              <w:t xml:space="preserve">) </w:t>
            </w:r>
          </w:p>
        </w:tc>
        <w:tc>
          <w:tcPr>
            <w:tcW w:w="1080" w:type="dxa"/>
            <w:gridSpan w:val="3"/>
            <w:shd w:val="clear" w:color="auto" w:fill="auto"/>
            <w:textDirection w:val="btLr"/>
          </w:tcPr>
          <w:p w:rsidR="00E749C3" w:rsidRPr="00913FFF" w:rsidRDefault="00E749C3" w:rsidP="00452BFF">
            <w:pPr>
              <w:pStyle w:val="afe"/>
              <w:rPr>
                <w:lang w:val="uk-UA"/>
              </w:rPr>
            </w:pPr>
            <w:r w:rsidRPr="00913FFF">
              <w:rPr>
                <w:lang w:val="uk-UA"/>
              </w:rPr>
              <w:t>достатній рівень</w:t>
            </w:r>
          </w:p>
        </w:tc>
        <w:tc>
          <w:tcPr>
            <w:tcW w:w="720" w:type="dxa"/>
            <w:gridSpan w:val="2"/>
            <w:shd w:val="clear" w:color="auto" w:fill="auto"/>
            <w:textDirection w:val="btLr"/>
          </w:tcPr>
          <w:p w:rsidR="00E749C3" w:rsidRPr="00913FFF" w:rsidRDefault="00E749C3" w:rsidP="00452BFF">
            <w:pPr>
              <w:pStyle w:val="afe"/>
              <w:rPr>
                <w:lang w:val="uk-UA"/>
              </w:rPr>
            </w:pPr>
            <w:r w:rsidRPr="00913FFF">
              <w:rPr>
                <w:lang w:val="uk-UA"/>
              </w:rPr>
              <w:t>середній</w:t>
            </w:r>
          </w:p>
        </w:tc>
        <w:tc>
          <w:tcPr>
            <w:tcW w:w="876" w:type="dxa"/>
            <w:gridSpan w:val="2"/>
            <w:shd w:val="clear" w:color="auto" w:fill="auto"/>
            <w:textDirection w:val="btLr"/>
          </w:tcPr>
          <w:p w:rsidR="00E749C3" w:rsidRPr="00913FFF" w:rsidRDefault="00E749C3" w:rsidP="00452BFF">
            <w:pPr>
              <w:pStyle w:val="afe"/>
              <w:rPr>
                <w:lang w:val="uk-UA"/>
              </w:rPr>
            </w:pPr>
            <w:r w:rsidRPr="00913FFF">
              <w:rPr>
                <w:lang w:val="uk-UA"/>
              </w:rPr>
              <w:t>малозабезпечені</w:t>
            </w:r>
          </w:p>
        </w:tc>
        <w:tc>
          <w:tcPr>
            <w:tcW w:w="924" w:type="dxa"/>
            <w:gridSpan w:val="2"/>
            <w:shd w:val="clear" w:color="auto" w:fill="auto"/>
            <w:textDirection w:val="btLr"/>
          </w:tcPr>
          <w:p w:rsidR="00E749C3" w:rsidRPr="00913FFF" w:rsidRDefault="00E749C3" w:rsidP="00452BFF">
            <w:pPr>
              <w:pStyle w:val="afe"/>
              <w:rPr>
                <w:lang w:val="uk-UA"/>
              </w:rPr>
            </w:pPr>
            <w:r w:rsidRPr="00913FFF">
              <w:rPr>
                <w:lang w:val="uk-UA"/>
              </w:rPr>
              <w:t>достатній рівень</w:t>
            </w:r>
          </w:p>
        </w:tc>
        <w:tc>
          <w:tcPr>
            <w:tcW w:w="720" w:type="dxa"/>
            <w:shd w:val="clear" w:color="auto" w:fill="auto"/>
            <w:textDirection w:val="btLr"/>
          </w:tcPr>
          <w:p w:rsidR="00E749C3" w:rsidRPr="00913FFF" w:rsidRDefault="00E749C3" w:rsidP="00452BFF">
            <w:pPr>
              <w:pStyle w:val="afe"/>
              <w:rPr>
                <w:lang w:val="uk-UA"/>
              </w:rPr>
            </w:pPr>
            <w:r w:rsidRPr="00913FFF">
              <w:rPr>
                <w:lang w:val="uk-UA"/>
              </w:rPr>
              <w:t>середній</w:t>
            </w:r>
          </w:p>
        </w:tc>
        <w:tc>
          <w:tcPr>
            <w:tcW w:w="1080" w:type="dxa"/>
            <w:gridSpan w:val="2"/>
            <w:shd w:val="clear" w:color="auto" w:fill="auto"/>
            <w:textDirection w:val="btLr"/>
          </w:tcPr>
          <w:p w:rsidR="00E749C3" w:rsidRPr="00913FFF" w:rsidRDefault="00E749C3" w:rsidP="00452BFF">
            <w:pPr>
              <w:pStyle w:val="afe"/>
              <w:rPr>
                <w:lang w:val="uk-UA"/>
              </w:rPr>
            </w:pPr>
            <w:r w:rsidRPr="00913FFF">
              <w:rPr>
                <w:lang w:val="uk-UA"/>
              </w:rPr>
              <w:t>малозабезпечені</w:t>
            </w:r>
          </w:p>
        </w:tc>
        <w:tc>
          <w:tcPr>
            <w:tcW w:w="1084" w:type="dxa"/>
            <w:gridSpan w:val="2"/>
            <w:vMerge/>
            <w:shd w:val="clear" w:color="auto" w:fill="auto"/>
          </w:tcPr>
          <w:p w:rsidR="00E749C3" w:rsidRPr="00913FFF" w:rsidRDefault="00E749C3" w:rsidP="00452BFF">
            <w:pPr>
              <w:pStyle w:val="afe"/>
              <w:rPr>
                <w:lang w:val="uk-UA"/>
              </w:rPr>
            </w:pP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Смакові якості</w:t>
            </w:r>
          </w:p>
        </w:tc>
        <w:tc>
          <w:tcPr>
            <w:tcW w:w="900" w:type="dxa"/>
            <w:gridSpan w:val="2"/>
            <w:shd w:val="clear" w:color="auto" w:fill="auto"/>
          </w:tcPr>
          <w:p w:rsidR="00E749C3" w:rsidRPr="00913FFF" w:rsidRDefault="00E749C3" w:rsidP="00452BFF">
            <w:pPr>
              <w:pStyle w:val="afe"/>
              <w:rPr>
                <w:lang w:val="uk-UA"/>
              </w:rPr>
            </w:pPr>
            <w:r w:rsidRPr="00913FFF">
              <w:rPr>
                <w:lang w:val="uk-UA"/>
              </w:rPr>
              <w:t>3</w:t>
            </w:r>
          </w:p>
        </w:tc>
        <w:tc>
          <w:tcPr>
            <w:tcW w:w="900" w:type="dxa"/>
            <w:gridSpan w:val="2"/>
            <w:shd w:val="clear" w:color="auto" w:fill="auto"/>
          </w:tcPr>
          <w:p w:rsidR="00E749C3" w:rsidRPr="00913FFF" w:rsidRDefault="00E749C3" w:rsidP="00452BFF">
            <w:pPr>
              <w:pStyle w:val="afe"/>
              <w:rPr>
                <w:lang w:val="uk-UA"/>
              </w:rPr>
            </w:pPr>
            <w:r w:rsidRPr="00913FFF">
              <w:rPr>
                <w:lang w:val="uk-UA"/>
              </w:rPr>
              <w:t>3</w:t>
            </w:r>
          </w:p>
        </w:tc>
        <w:tc>
          <w:tcPr>
            <w:tcW w:w="1080" w:type="dxa"/>
            <w:gridSpan w:val="3"/>
            <w:shd w:val="clear" w:color="auto" w:fill="auto"/>
          </w:tcPr>
          <w:p w:rsidR="00E749C3" w:rsidRPr="00913FFF" w:rsidRDefault="00E749C3" w:rsidP="00452BFF">
            <w:pPr>
              <w:pStyle w:val="afe"/>
              <w:rPr>
                <w:lang w:val="uk-UA"/>
              </w:rPr>
            </w:pPr>
            <w:r w:rsidRPr="00913FFF">
              <w:rPr>
                <w:lang w:val="uk-UA"/>
              </w:rPr>
              <w:t>3</w:t>
            </w:r>
          </w:p>
        </w:tc>
        <w:tc>
          <w:tcPr>
            <w:tcW w:w="720" w:type="dxa"/>
            <w:gridSpan w:val="2"/>
            <w:shd w:val="clear" w:color="auto" w:fill="auto"/>
          </w:tcPr>
          <w:p w:rsidR="00E749C3" w:rsidRPr="00913FFF" w:rsidRDefault="00E749C3" w:rsidP="00452BFF">
            <w:pPr>
              <w:pStyle w:val="afe"/>
              <w:rPr>
                <w:lang w:val="uk-UA"/>
              </w:rPr>
            </w:pPr>
            <w:r w:rsidRPr="00913FFF">
              <w:rPr>
                <w:lang w:val="uk-UA"/>
              </w:rPr>
              <w:t>3</w:t>
            </w:r>
          </w:p>
        </w:tc>
        <w:tc>
          <w:tcPr>
            <w:tcW w:w="876" w:type="dxa"/>
            <w:gridSpan w:val="2"/>
            <w:shd w:val="clear" w:color="auto" w:fill="auto"/>
          </w:tcPr>
          <w:p w:rsidR="00E749C3" w:rsidRPr="00913FFF" w:rsidRDefault="00E749C3" w:rsidP="00452BFF">
            <w:pPr>
              <w:pStyle w:val="afe"/>
              <w:rPr>
                <w:lang w:val="uk-UA"/>
              </w:rPr>
            </w:pPr>
            <w:r w:rsidRPr="00913FFF">
              <w:rPr>
                <w:lang w:val="uk-UA"/>
              </w:rPr>
              <w:t>3</w:t>
            </w:r>
          </w:p>
        </w:tc>
        <w:tc>
          <w:tcPr>
            <w:tcW w:w="924" w:type="dxa"/>
            <w:gridSpan w:val="2"/>
            <w:shd w:val="clear" w:color="auto" w:fill="auto"/>
          </w:tcPr>
          <w:p w:rsidR="00E749C3" w:rsidRPr="00913FFF" w:rsidRDefault="00E749C3" w:rsidP="00452BFF">
            <w:pPr>
              <w:pStyle w:val="afe"/>
              <w:rPr>
                <w:lang w:val="uk-UA"/>
              </w:rPr>
            </w:pPr>
            <w:r w:rsidRPr="00913FFF">
              <w:rPr>
                <w:lang w:val="uk-UA"/>
              </w:rPr>
              <w:t>3</w:t>
            </w:r>
          </w:p>
        </w:tc>
        <w:tc>
          <w:tcPr>
            <w:tcW w:w="720" w:type="dxa"/>
            <w:shd w:val="clear" w:color="auto" w:fill="auto"/>
          </w:tcPr>
          <w:p w:rsidR="00E749C3" w:rsidRPr="00913FFF" w:rsidRDefault="00E749C3" w:rsidP="00452BFF">
            <w:pPr>
              <w:pStyle w:val="afe"/>
              <w:rPr>
                <w:lang w:val="uk-UA"/>
              </w:rPr>
            </w:pPr>
            <w:r w:rsidRPr="00913FFF">
              <w:rPr>
                <w:lang w:val="uk-UA"/>
              </w:rPr>
              <w:t>3</w:t>
            </w:r>
          </w:p>
        </w:tc>
        <w:tc>
          <w:tcPr>
            <w:tcW w:w="1080" w:type="dxa"/>
            <w:gridSpan w:val="2"/>
            <w:shd w:val="clear" w:color="auto" w:fill="auto"/>
          </w:tcPr>
          <w:p w:rsidR="00E749C3" w:rsidRPr="00913FFF" w:rsidRDefault="00E749C3" w:rsidP="00452BFF">
            <w:pPr>
              <w:pStyle w:val="afe"/>
              <w:rPr>
                <w:lang w:val="uk-UA"/>
              </w:rPr>
            </w:pPr>
            <w:r w:rsidRPr="00913FFF">
              <w:rPr>
                <w:lang w:val="uk-UA"/>
              </w:rPr>
              <w:t>3</w:t>
            </w:r>
          </w:p>
        </w:tc>
        <w:tc>
          <w:tcPr>
            <w:tcW w:w="1084" w:type="dxa"/>
            <w:gridSpan w:val="2"/>
            <w:shd w:val="clear" w:color="auto" w:fill="auto"/>
          </w:tcPr>
          <w:p w:rsidR="00E749C3" w:rsidRPr="00913FFF" w:rsidRDefault="00E749C3" w:rsidP="00452BFF">
            <w:pPr>
              <w:pStyle w:val="afe"/>
              <w:rPr>
                <w:lang w:val="uk-UA"/>
              </w:rPr>
            </w:pPr>
            <w:r w:rsidRPr="00913FFF">
              <w:rPr>
                <w:lang w:val="uk-UA"/>
              </w:rPr>
              <w:t>3</w:t>
            </w: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Зовнішній вигляд</w:t>
            </w:r>
          </w:p>
          <w:p w:rsidR="00E749C3" w:rsidRPr="00913FFF" w:rsidRDefault="00E749C3" w:rsidP="00452BFF">
            <w:pPr>
              <w:pStyle w:val="afe"/>
              <w:rPr>
                <w:lang w:val="uk-UA"/>
              </w:rPr>
            </w:pPr>
          </w:p>
        </w:tc>
        <w:tc>
          <w:tcPr>
            <w:tcW w:w="900" w:type="dxa"/>
            <w:gridSpan w:val="2"/>
            <w:shd w:val="clear" w:color="auto" w:fill="auto"/>
          </w:tcPr>
          <w:p w:rsidR="00E749C3" w:rsidRPr="00913FFF" w:rsidRDefault="00E749C3" w:rsidP="00452BFF">
            <w:pPr>
              <w:pStyle w:val="afe"/>
              <w:rPr>
                <w:lang w:val="uk-UA"/>
              </w:rPr>
            </w:pPr>
            <w:r w:rsidRPr="00913FFF">
              <w:rPr>
                <w:lang w:val="uk-UA"/>
              </w:rPr>
              <w:t>3</w:t>
            </w:r>
          </w:p>
        </w:tc>
        <w:tc>
          <w:tcPr>
            <w:tcW w:w="900" w:type="dxa"/>
            <w:gridSpan w:val="2"/>
            <w:shd w:val="clear" w:color="auto" w:fill="auto"/>
          </w:tcPr>
          <w:p w:rsidR="00E749C3" w:rsidRPr="00913FFF" w:rsidRDefault="00E749C3" w:rsidP="00452BFF">
            <w:pPr>
              <w:pStyle w:val="afe"/>
              <w:rPr>
                <w:lang w:val="uk-UA"/>
              </w:rPr>
            </w:pPr>
            <w:r w:rsidRPr="00913FFF">
              <w:rPr>
                <w:lang w:val="uk-UA"/>
              </w:rPr>
              <w:t>2</w:t>
            </w:r>
          </w:p>
        </w:tc>
        <w:tc>
          <w:tcPr>
            <w:tcW w:w="1080" w:type="dxa"/>
            <w:gridSpan w:val="3"/>
            <w:shd w:val="clear" w:color="auto" w:fill="auto"/>
          </w:tcPr>
          <w:p w:rsidR="00E749C3" w:rsidRPr="00913FFF" w:rsidRDefault="00E749C3" w:rsidP="00452BFF">
            <w:pPr>
              <w:pStyle w:val="afe"/>
              <w:rPr>
                <w:lang w:val="uk-UA"/>
              </w:rPr>
            </w:pPr>
            <w:r w:rsidRPr="00913FFF">
              <w:rPr>
                <w:lang w:val="uk-UA"/>
              </w:rPr>
              <w:t>3</w:t>
            </w:r>
          </w:p>
        </w:tc>
        <w:tc>
          <w:tcPr>
            <w:tcW w:w="720" w:type="dxa"/>
            <w:gridSpan w:val="2"/>
            <w:shd w:val="clear" w:color="auto" w:fill="auto"/>
          </w:tcPr>
          <w:p w:rsidR="00E749C3" w:rsidRPr="00913FFF" w:rsidRDefault="00E749C3" w:rsidP="00452BFF">
            <w:pPr>
              <w:pStyle w:val="afe"/>
              <w:rPr>
                <w:lang w:val="uk-UA"/>
              </w:rPr>
            </w:pPr>
            <w:r w:rsidRPr="00913FFF">
              <w:rPr>
                <w:lang w:val="uk-UA"/>
              </w:rPr>
              <w:t>3</w:t>
            </w:r>
          </w:p>
        </w:tc>
        <w:tc>
          <w:tcPr>
            <w:tcW w:w="876" w:type="dxa"/>
            <w:gridSpan w:val="2"/>
            <w:shd w:val="clear" w:color="auto" w:fill="auto"/>
          </w:tcPr>
          <w:p w:rsidR="00E749C3" w:rsidRPr="00913FFF" w:rsidRDefault="00E749C3" w:rsidP="00452BFF">
            <w:pPr>
              <w:pStyle w:val="afe"/>
              <w:rPr>
                <w:lang w:val="uk-UA"/>
              </w:rPr>
            </w:pPr>
            <w:r w:rsidRPr="00913FFF">
              <w:rPr>
                <w:lang w:val="uk-UA"/>
              </w:rPr>
              <w:t>2</w:t>
            </w:r>
          </w:p>
        </w:tc>
        <w:tc>
          <w:tcPr>
            <w:tcW w:w="924" w:type="dxa"/>
            <w:gridSpan w:val="2"/>
            <w:shd w:val="clear" w:color="auto" w:fill="auto"/>
          </w:tcPr>
          <w:p w:rsidR="00E749C3" w:rsidRPr="00913FFF" w:rsidRDefault="00E749C3" w:rsidP="00452BFF">
            <w:pPr>
              <w:pStyle w:val="afe"/>
              <w:rPr>
                <w:lang w:val="uk-UA"/>
              </w:rPr>
            </w:pPr>
            <w:r w:rsidRPr="00913FFF">
              <w:rPr>
                <w:lang w:val="uk-UA"/>
              </w:rPr>
              <w:t>2</w:t>
            </w:r>
          </w:p>
        </w:tc>
        <w:tc>
          <w:tcPr>
            <w:tcW w:w="720" w:type="dxa"/>
            <w:shd w:val="clear" w:color="auto" w:fill="auto"/>
          </w:tcPr>
          <w:p w:rsidR="00E749C3" w:rsidRPr="00913FFF" w:rsidRDefault="00E749C3" w:rsidP="00452BFF">
            <w:pPr>
              <w:pStyle w:val="afe"/>
              <w:rPr>
                <w:lang w:val="uk-UA"/>
              </w:rPr>
            </w:pPr>
            <w:r w:rsidRPr="00913FFF">
              <w:rPr>
                <w:lang w:val="uk-UA"/>
              </w:rPr>
              <w:t>2</w:t>
            </w:r>
          </w:p>
        </w:tc>
        <w:tc>
          <w:tcPr>
            <w:tcW w:w="1080" w:type="dxa"/>
            <w:gridSpan w:val="2"/>
            <w:shd w:val="clear" w:color="auto" w:fill="auto"/>
          </w:tcPr>
          <w:p w:rsidR="00E749C3" w:rsidRPr="00913FFF" w:rsidRDefault="00E749C3" w:rsidP="00452BFF">
            <w:pPr>
              <w:pStyle w:val="afe"/>
              <w:rPr>
                <w:lang w:val="uk-UA"/>
              </w:rPr>
            </w:pPr>
            <w:r w:rsidRPr="00913FFF">
              <w:rPr>
                <w:lang w:val="uk-UA"/>
              </w:rPr>
              <w:t>1</w:t>
            </w:r>
          </w:p>
        </w:tc>
        <w:tc>
          <w:tcPr>
            <w:tcW w:w="1084" w:type="dxa"/>
            <w:gridSpan w:val="2"/>
            <w:shd w:val="clear" w:color="auto" w:fill="auto"/>
          </w:tcPr>
          <w:p w:rsidR="00E749C3" w:rsidRPr="00913FFF" w:rsidRDefault="00E749C3" w:rsidP="00452BFF">
            <w:pPr>
              <w:pStyle w:val="afe"/>
              <w:rPr>
                <w:lang w:val="uk-UA"/>
              </w:rPr>
            </w:pPr>
            <w:r w:rsidRPr="00913FFF">
              <w:rPr>
                <w:lang w:val="uk-UA"/>
              </w:rPr>
              <w:t>1</w:t>
            </w: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 xml:space="preserve">Якість рекламних роликів </w:t>
            </w:r>
          </w:p>
        </w:tc>
        <w:tc>
          <w:tcPr>
            <w:tcW w:w="900" w:type="dxa"/>
            <w:gridSpan w:val="2"/>
            <w:shd w:val="clear" w:color="auto" w:fill="auto"/>
          </w:tcPr>
          <w:p w:rsidR="00E749C3" w:rsidRPr="00913FFF" w:rsidRDefault="00E749C3" w:rsidP="00452BFF">
            <w:pPr>
              <w:pStyle w:val="afe"/>
              <w:rPr>
                <w:lang w:val="uk-UA"/>
              </w:rPr>
            </w:pPr>
            <w:r w:rsidRPr="00913FFF">
              <w:rPr>
                <w:lang w:val="uk-UA"/>
              </w:rPr>
              <w:t>2</w:t>
            </w:r>
          </w:p>
        </w:tc>
        <w:tc>
          <w:tcPr>
            <w:tcW w:w="900" w:type="dxa"/>
            <w:gridSpan w:val="2"/>
            <w:shd w:val="clear" w:color="auto" w:fill="auto"/>
          </w:tcPr>
          <w:p w:rsidR="00E749C3" w:rsidRPr="00913FFF" w:rsidRDefault="00E749C3" w:rsidP="00452BFF">
            <w:pPr>
              <w:pStyle w:val="afe"/>
              <w:rPr>
                <w:lang w:val="uk-UA"/>
              </w:rPr>
            </w:pPr>
            <w:r w:rsidRPr="00913FFF">
              <w:rPr>
                <w:lang w:val="uk-UA"/>
              </w:rPr>
              <w:t>2</w:t>
            </w:r>
          </w:p>
        </w:tc>
        <w:tc>
          <w:tcPr>
            <w:tcW w:w="1080" w:type="dxa"/>
            <w:gridSpan w:val="3"/>
            <w:shd w:val="clear" w:color="auto" w:fill="auto"/>
          </w:tcPr>
          <w:p w:rsidR="00E749C3" w:rsidRPr="00913FFF" w:rsidRDefault="00E749C3" w:rsidP="00452BFF">
            <w:pPr>
              <w:pStyle w:val="afe"/>
              <w:rPr>
                <w:lang w:val="uk-UA"/>
              </w:rPr>
            </w:pPr>
            <w:r w:rsidRPr="00913FFF">
              <w:rPr>
                <w:lang w:val="uk-UA"/>
              </w:rPr>
              <w:t>3</w:t>
            </w:r>
          </w:p>
        </w:tc>
        <w:tc>
          <w:tcPr>
            <w:tcW w:w="720" w:type="dxa"/>
            <w:gridSpan w:val="2"/>
            <w:shd w:val="clear" w:color="auto" w:fill="auto"/>
          </w:tcPr>
          <w:p w:rsidR="00E749C3" w:rsidRPr="00913FFF" w:rsidRDefault="00E749C3" w:rsidP="00452BFF">
            <w:pPr>
              <w:pStyle w:val="afe"/>
              <w:rPr>
                <w:lang w:val="uk-UA"/>
              </w:rPr>
            </w:pPr>
            <w:r w:rsidRPr="00913FFF">
              <w:rPr>
                <w:lang w:val="uk-UA"/>
              </w:rPr>
              <w:t>2</w:t>
            </w:r>
          </w:p>
        </w:tc>
        <w:tc>
          <w:tcPr>
            <w:tcW w:w="876" w:type="dxa"/>
            <w:gridSpan w:val="2"/>
            <w:shd w:val="clear" w:color="auto" w:fill="auto"/>
          </w:tcPr>
          <w:p w:rsidR="00E749C3" w:rsidRPr="00913FFF" w:rsidRDefault="00E749C3" w:rsidP="00452BFF">
            <w:pPr>
              <w:pStyle w:val="afe"/>
              <w:rPr>
                <w:lang w:val="uk-UA"/>
              </w:rPr>
            </w:pPr>
            <w:r w:rsidRPr="00913FFF">
              <w:rPr>
                <w:lang w:val="uk-UA"/>
              </w:rPr>
              <w:t>2</w:t>
            </w:r>
          </w:p>
        </w:tc>
        <w:tc>
          <w:tcPr>
            <w:tcW w:w="924" w:type="dxa"/>
            <w:gridSpan w:val="2"/>
            <w:shd w:val="clear" w:color="auto" w:fill="auto"/>
          </w:tcPr>
          <w:p w:rsidR="00E749C3" w:rsidRPr="00913FFF" w:rsidRDefault="00E749C3" w:rsidP="00452BFF">
            <w:pPr>
              <w:pStyle w:val="afe"/>
              <w:rPr>
                <w:lang w:val="uk-UA"/>
              </w:rPr>
            </w:pPr>
            <w:r w:rsidRPr="00913FFF">
              <w:rPr>
                <w:lang w:val="uk-UA"/>
              </w:rPr>
              <w:t>3</w:t>
            </w:r>
          </w:p>
        </w:tc>
        <w:tc>
          <w:tcPr>
            <w:tcW w:w="720" w:type="dxa"/>
            <w:shd w:val="clear" w:color="auto" w:fill="auto"/>
          </w:tcPr>
          <w:p w:rsidR="00E749C3" w:rsidRPr="00913FFF" w:rsidRDefault="00E749C3" w:rsidP="00452BFF">
            <w:pPr>
              <w:pStyle w:val="afe"/>
              <w:rPr>
                <w:lang w:val="uk-UA"/>
              </w:rPr>
            </w:pPr>
            <w:r w:rsidRPr="00913FFF">
              <w:rPr>
                <w:lang w:val="uk-UA"/>
              </w:rPr>
              <w:t>2</w:t>
            </w:r>
          </w:p>
        </w:tc>
        <w:tc>
          <w:tcPr>
            <w:tcW w:w="1080" w:type="dxa"/>
            <w:gridSpan w:val="2"/>
            <w:shd w:val="clear" w:color="auto" w:fill="auto"/>
          </w:tcPr>
          <w:p w:rsidR="00E749C3" w:rsidRPr="00913FFF" w:rsidRDefault="00E749C3" w:rsidP="00452BFF">
            <w:pPr>
              <w:pStyle w:val="afe"/>
              <w:rPr>
                <w:lang w:val="uk-UA"/>
              </w:rPr>
            </w:pPr>
            <w:r w:rsidRPr="00913FFF">
              <w:rPr>
                <w:lang w:val="uk-UA"/>
              </w:rPr>
              <w:t>2</w:t>
            </w:r>
          </w:p>
        </w:tc>
        <w:tc>
          <w:tcPr>
            <w:tcW w:w="1084" w:type="dxa"/>
            <w:gridSpan w:val="2"/>
            <w:shd w:val="clear" w:color="auto" w:fill="auto"/>
          </w:tcPr>
          <w:p w:rsidR="00E749C3" w:rsidRPr="00913FFF" w:rsidRDefault="00E749C3" w:rsidP="00452BFF">
            <w:pPr>
              <w:pStyle w:val="afe"/>
              <w:rPr>
                <w:lang w:val="uk-UA"/>
              </w:rPr>
            </w:pPr>
            <w:r w:rsidRPr="00913FFF">
              <w:rPr>
                <w:lang w:val="uk-UA"/>
              </w:rPr>
              <w:t>1</w:t>
            </w: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Екологічність товару</w:t>
            </w:r>
          </w:p>
        </w:tc>
        <w:tc>
          <w:tcPr>
            <w:tcW w:w="900" w:type="dxa"/>
            <w:gridSpan w:val="2"/>
            <w:shd w:val="clear" w:color="auto" w:fill="auto"/>
          </w:tcPr>
          <w:p w:rsidR="00E749C3" w:rsidRPr="00913FFF" w:rsidRDefault="00E749C3" w:rsidP="00452BFF">
            <w:pPr>
              <w:pStyle w:val="afe"/>
              <w:rPr>
                <w:lang w:val="uk-UA"/>
              </w:rPr>
            </w:pPr>
            <w:r w:rsidRPr="00913FFF">
              <w:rPr>
                <w:lang w:val="uk-UA"/>
              </w:rPr>
              <w:t>2</w:t>
            </w:r>
          </w:p>
        </w:tc>
        <w:tc>
          <w:tcPr>
            <w:tcW w:w="900" w:type="dxa"/>
            <w:gridSpan w:val="2"/>
            <w:shd w:val="clear" w:color="auto" w:fill="auto"/>
          </w:tcPr>
          <w:p w:rsidR="00E749C3" w:rsidRPr="00913FFF" w:rsidRDefault="00E749C3" w:rsidP="00452BFF">
            <w:pPr>
              <w:pStyle w:val="afe"/>
              <w:rPr>
                <w:lang w:val="uk-UA"/>
              </w:rPr>
            </w:pPr>
            <w:r w:rsidRPr="00913FFF">
              <w:rPr>
                <w:lang w:val="uk-UA"/>
              </w:rPr>
              <w:t>3</w:t>
            </w:r>
          </w:p>
        </w:tc>
        <w:tc>
          <w:tcPr>
            <w:tcW w:w="1080" w:type="dxa"/>
            <w:gridSpan w:val="3"/>
            <w:shd w:val="clear" w:color="auto" w:fill="auto"/>
          </w:tcPr>
          <w:p w:rsidR="00E749C3" w:rsidRPr="00913FFF" w:rsidRDefault="00E749C3" w:rsidP="00452BFF">
            <w:pPr>
              <w:pStyle w:val="afe"/>
              <w:rPr>
                <w:lang w:val="uk-UA"/>
              </w:rPr>
            </w:pPr>
            <w:r w:rsidRPr="00913FFF">
              <w:rPr>
                <w:lang w:val="uk-UA"/>
              </w:rPr>
              <w:t>3</w:t>
            </w:r>
          </w:p>
          <w:p w:rsidR="00E749C3" w:rsidRPr="00913FFF" w:rsidRDefault="00E749C3" w:rsidP="00452BFF">
            <w:pPr>
              <w:pStyle w:val="afe"/>
              <w:rPr>
                <w:lang w:val="uk-UA"/>
              </w:rPr>
            </w:pPr>
          </w:p>
        </w:tc>
        <w:tc>
          <w:tcPr>
            <w:tcW w:w="720" w:type="dxa"/>
            <w:gridSpan w:val="2"/>
            <w:shd w:val="clear" w:color="auto" w:fill="auto"/>
          </w:tcPr>
          <w:p w:rsidR="00E749C3" w:rsidRPr="00913FFF" w:rsidRDefault="00E749C3" w:rsidP="00452BFF">
            <w:pPr>
              <w:pStyle w:val="afe"/>
              <w:rPr>
                <w:lang w:val="uk-UA"/>
              </w:rPr>
            </w:pPr>
            <w:r w:rsidRPr="00913FFF">
              <w:rPr>
                <w:lang w:val="uk-UA"/>
              </w:rPr>
              <w:t>3</w:t>
            </w:r>
          </w:p>
        </w:tc>
        <w:tc>
          <w:tcPr>
            <w:tcW w:w="876" w:type="dxa"/>
            <w:gridSpan w:val="2"/>
            <w:shd w:val="clear" w:color="auto" w:fill="auto"/>
          </w:tcPr>
          <w:p w:rsidR="00E749C3" w:rsidRPr="00913FFF" w:rsidRDefault="00E749C3" w:rsidP="00452BFF">
            <w:pPr>
              <w:pStyle w:val="afe"/>
              <w:rPr>
                <w:lang w:val="uk-UA"/>
              </w:rPr>
            </w:pPr>
            <w:r w:rsidRPr="00913FFF">
              <w:rPr>
                <w:lang w:val="uk-UA"/>
              </w:rPr>
              <w:t>3</w:t>
            </w:r>
          </w:p>
        </w:tc>
        <w:tc>
          <w:tcPr>
            <w:tcW w:w="924" w:type="dxa"/>
            <w:gridSpan w:val="2"/>
            <w:shd w:val="clear" w:color="auto" w:fill="auto"/>
          </w:tcPr>
          <w:p w:rsidR="00E749C3" w:rsidRPr="00913FFF" w:rsidRDefault="00E749C3" w:rsidP="00452BFF">
            <w:pPr>
              <w:pStyle w:val="afe"/>
              <w:rPr>
                <w:lang w:val="uk-UA"/>
              </w:rPr>
            </w:pPr>
            <w:r w:rsidRPr="00913FFF">
              <w:rPr>
                <w:lang w:val="uk-UA"/>
              </w:rPr>
              <w:t>3</w:t>
            </w:r>
          </w:p>
        </w:tc>
        <w:tc>
          <w:tcPr>
            <w:tcW w:w="720" w:type="dxa"/>
            <w:shd w:val="clear" w:color="auto" w:fill="auto"/>
          </w:tcPr>
          <w:p w:rsidR="00E749C3" w:rsidRPr="00913FFF" w:rsidRDefault="00E749C3" w:rsidP="00452BFF">
            <w:pPr>
              <w:pStyle w:val="afe"/>
              <w:rPr>
                <w:lang w:val="uk-UA"/>
              </w:rPr>
            </w:pPr>
            <w:r w:rsidRPr="00913FFF">
              <w:rPr>
                <w:lang w:val="uk-UA"/>
              </w:rPr>
              <w:t>3</w:t>
            </w:r>
          </w:p>
        </w:tc>
        <w:tc>
          <w:tcPr>
            <w:tcW w:w="1080" w:type="dxa"/>
            <w:gridSpan w:val="2"/>
            <w:shd w:val="clear" w:color="auto" w:fill="auto"/>
          </w:tcPr>
          <w:p w:rsidR="00E749C3" w:rsidRPr="00913FFF" w:rsidRDefault="00E749C3" w:rsidP="00452BFF">
            <w:pPr>
              <w:pStyle w:val="afe"/>
              <w:rPr>
                <w:lang w:val="uk-UA"/>
              </w:rPr>
            </w:pPr>
            <w:r w:rsidRPr="00913FFF">
              <w:rPr>
                <w:lang w:val="uk-UA"/>
              </w:rPr>
              <w:t>2</w:t>
            </w:r>
          </w:p>
        </w:tc>
        <w:tc>
          <w:tcPr>
            <w:tcW w:w="1084" w:type="dxa"/>
            <w:gridSpan w:val="2"/>
            <w:shd w:val="clear" w:color="auto" w:fill="auto"/>
          </w:tcPr>
          <w:p w:rsidR="00E749C3" w:rsidRPr="00913FFF" w:rsidRDefault="00E749C3" w:rsidP="00452BFF">
            <w:pPr>
              <w:pStyle w:val="afe"/>
              <w:rPr>
                <w:lang w:val="uk-UA"/>
              </w:rPr>
            </w:pPr>
            <w:r w:rsidRPr="00913FFF">
              <w:rPr>
                <w:lang w:val="uk-UA"/>
              </w:rPr>
              <w:t>2</w:t>
            </w: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Доступність</w:t>
            </w:r>
          </w:p>
        </w:tc>
        <w:tc>
          <w:tcPr>
            <w:tcW w:w="900" w:type="dxa"/>
            <w:gridSpan w:val="2"/>
            <w:shd w:val="clear" w:color="auto" w:fill="auto"/>
          </w:tcPr>
          <w:p w:rsidR="00E749C3" w:rsidRPr="00913FFF" w:rsidRDefault="00E749C3" w:rsidP="00452BFF">
            <w:pPr>
              <w:pStyle w:val="afe"/>
              <w:rPr>
                <w:lang w:val="uk-UA"/>
              </w:rPr>
            </w:pPr>
            <w:r w:rsidRPr="00913FFF">
              <w:rPr>
                <w:lang w:val="uk-UA"/>
              </w:rPr>
              <w:t>3</w:t>
            </w:r>
          </w:p>
        </w:tc>
        <w:tc>
          <w:tcPr>
            <w:tcW w:w="900" w:type="dxa"/>
            <w:gridSpan w:val="2"/>
            <w:shd w:val="clear" w:color="auto" w:fill="auto"/>
          </w:tcPr>
          <w:p w:rsidR="00E749C3" w:rsidRPr="00913FFF" w:rsidRDefault="00E749C3" w:rsidP="00452BFF">
            <w:pPr>
              <w:pStyle w:val="afe"/>
              <w:rPr>
                <w:lang w:val="uk-UA"/>
              </w:rPr>
            </w:pPr>
            <w:r w:rsidRPr="00913FFF">
              <w:rPr>
                <w:lang w:val="uk-UA"/>
              </w:rPr>
              <w:t>2</w:t>
            </w:r>
          </w:p>
        </w:tc>
        <w:tc>
          <w:tcPr>
            <w:tcW w:w="1080" w:type="dxa"/>
            <w:gridSpan w:val="3"/>
            <w:shd w:val="clear" w:color="auto" w:fill="auto"/>
          </w:tcPr>
          <w:p w:rsidR="00E749C3" w:rsidRPr="00913FFF" w:rsidRDefault="00E749C3" w:rsidP="00452BFF">
            <w:pPr>
              <w:pStyle w:val="afe"/>
              <w:rPr>
                <w:lang w:val="uk-UA"/>
              </w:rPr>
            </w:pPr>
            <w:r w:rsidRPr="00913FFF">
              <w:rPr>
                <w:lang w:val="uk-UA"/>
              </w:rPr>
              <w:t>2</w:t>
            </w:r>
          </w:p>
        </w:tc>
        <w:tc>
          <w:tcPr>
            <w:tcW w:w="720" w:type="dxa"/>
            <w:gridSpan w:val="2"/>
            <w:shd w:val="clear" w:color="auto" w:fill="auto"/>
          </w:tcPr>
          <w:p w:rsidR="00E749C3" w:rsidRPr="00913FFF" w:rsidRDefault="00E749C3" w:rsidP="00452BFF">
            <w:pPr>
              <w:pStyle w:val="afe"/>
              <w:rPr>
                <w:lang w:val="uk-UA"/>
              </w:rPr>
            </w:pPr>
            <w:r w:rsidRPr="00913FFF">
              <w:rPr>
                <w:lang w:val="uk-UA"/>
              </w:rPr>
              <w:t>2</w:t>
            </w:r>
          </w:p>
        </w:tc>
        <w:tc>
          <w:tcPr>
            <w:tcW w:w="876" w:type="dxa"/>
            <w:gridSpan w:val="2"/>
            <w:shd w:val="clear" w:color="auto" w:fill="auto"/>
          </w:tcPr>
          <w:p w:rsidR="00E749C3" w:rsidRPr="00913FFF" w:rsidRDefault="00E749C3" w:rsidP="00452BFF">
            <w:pPr>
              <w:pStyle w:val="afe"/>
              <w:rPr>
                <w:lang w:val="uk-UA"/>
              </w:rPr>
            </w:pPr>
            <w:r w:rsidRPr="00913FFF">
              <w:rPr>
                <w:lang w:val="uk-UA"/>
              </w:rPr>
              <w:t>3</w:t>
            </w:r>
          </w:p>
        </w:tc>
        <w:tc>
          <w:tcPr>
            <w:tcW w:w="924" w:type="dxa"/>
            <w:gridSpan w:val="2"/>
            <w:shd w:val="clear" w:color="auto" w:fill="auto"/>
          </w:tcPr>
          <w:p w:rsidR="00E749C3" w:rsidRPr="00913FFF" w:rsidRDefault="00E749C3" w:rsidP="00452BFF">
            <w:pPr>
              <w:pStyle w:val="afe"/>
              <w:rPr>
                <w:lang w:val="uk-UA"/>
              </w:rPr>
            </w:pPr>
            <w:r w:rsidRPr="00913FFF">
              <w:rPr>
                <w:lang w:val="uk-UA"/>
              </w:rPr>
              <w:t>2</w:t>
            </w:r>
          </w:p>
        </w:tc>
        <w:tc>
          <w:tcPr>
            <w:tcW w:w="720" w:type="dxa"/>
            <w:shd w:val="clear" w:color="auto" w:fill="auto"/>
          </w:tcPr>
          <w:p w:rsidR="00E749C3" w:rsidRPr="00913FFF" w:rsidRDefault="00E749C3" w:rsidP="00452BFF">
            <w:pPr>
              <w:pStyle w:val="afe"/>
              <w:rPr>
                <w:lang w:val="uk-UA"/>
              </w:rPr>
            </w:pPr>
            <w:r w:rsidRPr="00913FFF">
              <w:rPr>
                <w:lang w:val="uk-UA"/>
              </w:rPr>
              <w:t>2</w:t>
            </w:r>
          </w:p>
        </w:tc>
        <w:tc>
          <w:tcPr>
            <w:tcW w:w="1080" w:type="dxa"/>
            <w:gridSpan w:val="2"/>
            <w:shd w:val="clear" w:color="auto" w:fill="auto"/>
          </w:tcPr>
          <w:p w:rsidR="00E749C3" w:rsidRPr="00913FFF" w:rsidRDefault="00E749C3" w:rsidP="00452BFF">
            <w:pPr>
              <w:pStyle w:val="afe"/>
              <w:rPr>
                <w:lang w:val="uk-UA"/>
              </w:rPr>
            </w:pPr>
            <w:r w:rsidRPr="00913FFF">
              <w:rPr>
                <w:lang w:val="uk-UA"/>
              </w:rPr>
              <w:t>3</w:t>
            </w:r>
          </w:p>
        </w:tc>
        <w:tc>
          <w:tcPr>
            <w:tcW w:w="1084" w:type="dxa"/>
            <w:gridSpan w:val="2"/>
            <w:shd w:val="clear" w:color="auto" w:fill="auto"/>
          </w:tcPr>
          <w:p w:rsidR="00E749C3" w:rsidRPr="00913FFF" w:rsidRDefault="00E749C3" w:rsidP="00452BFF">
            <w:pPr>
              <w:pStyle w:val="afe"/>
              <w:rPr>
                <w:lang w:val="uk-UA"/>
              </w:rPr>
            </w:pPr>
            <w:r w:rsidRPr="00913FFF">
              <w:rPr>
                <w:lang w:val="uk-UA"/>
              </w:rPr>
              <w:t>3</w:t>
            </w: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Ціна</w:t>
            </w:r>
          </w:p>
        </w:tc>
        <w:tc>
          <w:tcPr>
            <w:tcW w:w="900" w:type="dxa"/>
            <w:gridSpan w:val="2"/>
            <w:shd w:val="clear" w:color="auto" w:fill="auto"/>
          </w:tcPr>
          <w:p w:rsidR="00E749C3" w:rsidRPr="00913FFF" w:rsidRDefault="00E749C3" w:rsidP="00452BFF">
            <w:pPr>
              <w:pStyle w:val="afe"/>
              <w:rPr>
                <w:lang w:val="uk-UA"/>
              </w:rPr>
            </w:pPr>
            <w:r w:rsidRPr="00913FFF">
              <w:rPr>
                <w:lang w:val="uk-UA"/>
              </w:rPr>
              <w:t>2</w:t>
            </w:r>
          </w:p>
        </w:tc>
        <w:tc>
          <w:tcPr>
            <w:tcW w:w="900" w:type="dxa"/>
            <w:gridSpan w:val="2"/>
            <w:shd w:val="clear" w:color="auto" w:fill="auto"/>
          </w:tcPr>
          <w:p w:rsidR="00E749C3" w:rsidRPr="00913FFF" w:rsidRDefault="00E749C3" w:rsidP="00452BFF">
            <w:pPr>
              <w:pStyle w:val="afe"/>
              <w:rPr>
                <w:lang w:val="uk-UA"/>
              </w:rPr>
            </w:pPr>
            <w:r w:rsidRPr="00913FFF">
              <w:rPr>
                <w:lang w:val="uk-UA"/>
              </w:rPr>
              <w:t>2</w:t>
            </w:r>
          </w:p>
        </w:tc>
        <w:tc>
          <w:tcPr>
            <w:tcW w:w="1080" w:type="dxa"/>
            <w:gridSpan w:val="3"/>
            <w:shd w:val="clear" w:color="auto" w:fill="auto"/>
          </w:tcPr>
          <w:p w:rsidR="00E749C3" w:rsidRPr="00913FFF" w:rsidRDefault="00E749C3" w:rsidP="00452BFF">
            <w:pPr>
              <w:pStyle w:val="afe"/>
              <w:rPr>
                <w:lang w:val="uk-UA"/>
              </w:rPr>
            </w:pPr>
            <w:r w:rsidRPr="00913FFF">
              <w:rPr>
                <w:lang w:val="uk-UA"/>
              </w:rPr>
              <w:t>1</w:t>
            </w:r>
          </w:p>
        </w:tc>
        <w:tc>
          <w:tcPr>
            <w:tcW w:w="720" w:type="dxa"/>
            <w:gridSpan w:val="2"/>
            <w:shd w:val="clear" w:color="auto" w:fill="auto"/>
          </w:tcPr>
          <w:p w:rsidR="00E749C3" w:rsidRPr="00913FFF" w:rsidRDefault="00E749C3" w:rsidP="00452BFF">
            <w:pPr>
              <w:pStyle w:val="afe"/>
              <w:rPr>
                <w:lang w:val="uk-UA"/>
              </w:rPr>
            </w:pPr>
            <w:r w:rsidRPr="00913FFF">
              <w:rPr>
                <w:lang w:val="uk-UA"/>
              </w:rPr>
              <w:t>2</w:t>
            </w:r>
          </w:p>
        </w:tc>
        <w:tc>
          <w:tcPr>
            <w:tcW w:w="876" w:type="dxa"/>
            <w:gridSpan w:val="2"/>
            <w:shd w:val="clear" w:color="auto" w:fill="auto"/>
          </w:tcPr>
          <w:p w:rsidR="00E749C3" w:rsidRPr="00913FFF" w:rsidRDefault="00E749C3" w:rsidP="00452BFF">
            <w:pPr>
              <w:pStyle w:val="afe"/>
              <w:rPr>
                <w:lang w:val="uk-UA"/>
              </w:rPr>
            </w:pPr>
            <w:r w:rsidRPr="00913FFF">
              <w:rPr>
                <w:lang w:val="uk-UA"/>
              </w:rPr>
              <w:t>2</w:t>
            </w:r>
          </w:p>
        </w:tc>
        <w:tc>
          <w:tcPr>
            <w:tcW w:w="924" w:type="dxa"/>
            <w:gridSpan w:val="2"/>
            <w:shd w:val="clear" w:color="auto" w:fill="auto"/>
          </w:tcPr>
          <w:p w:rsidR="00E749C3" w:rsidRPr="00913FFF" w:rsidRDefault="00E749C3" w:rsidP="00452BFF">
            <w:pPr>
              <w:pStyle w:val="afe"/>
              <w:rPr>
                <w:lang w:val="uk-UA"/>
              </w:rPr>
            </w:pPr>
            <w:r w:rsidRPr="00913FFF">
              <w:rPr>
                <w:lang w:val="uk-UA"/>
              </w:rPr>
              <w:t>1</w:t>
            </w:r>
          </w:p>
        </w:tc>
        <w:tc>
          <w:tcPr>
            <w:tcW w:w="720" w:type="dxa"/>
            <w:shd w:val="clear" w:color="auto" w:fill="auto"/>
          </w:tcPr>
          <w:p w:rsidR="00E749C3" w:rsidRPr="00913FFF" w:rsidRDefault="00E749C3" w:rsidP="00452BFF">
            <w:pPr>
              <w:pStyle w:val="afe"/>
              <w:rPr>
                <w:lang w:val="uk-UA"/>
              </w:rPr>
            </w:pPr>
            <w:r w:rsidRPr="00913FFF">
              <w:rPr>
                <w:lang w:val="uk-UA"/>
              </w:rPr>
              <w:t>1</w:t>
            </w:r>
          </w:p>
        </w:tc>
        <w:tc>
          <w:tcPr>
            <w:tcW w:w="1080" w:type="dxa"/>
            <w:gridSpan w:val="2"/>
            <w:shd w:val="clear" w:color="auto" w:fill="auto"/>
          </w:tcPr>
          <w:p w:rsidR="00E749C3" w:rsidRPr="00913FFF" w:rsidRDefault="00E749C3" w:rsidP="00452BFF">
            <w:pPr>
              <w:pStyle w:val="afe"/>
              <w:rPr>
                <w:lang w:val="uk-UA"/>
              </w:rPr>
            </w:pPr>
            <w:r w:rsidRPr="00913FFF">
              <w:rPr>
                <w:lang w:val="uk-UA"/>
              </w:rPr>
              <w:t>2</w:t>
            </w:r>
          </w:p>
        </w:tc>
        <w:tc>
          <w:tcPr>
            <w:tcW w:w="1084" w:type="dxa"/>
            <w:gridSpan w:val="2"/>
            <w:shd w:val="clear" w:color="auto" w:fill="auto"/>
          </w:tcPr>
          <w:p w:rsidR="00E749C3" w:rsidRPr="00913FFF" w:rsidRDefault="00E749C3" w:rsidP="00452BFF">
            <w:pPr>
              <w:pStyle w:val="afe"/>
              <w:rPr>
                <w:lang w:val="uk-UA"/>
              </w:rPr>
            </w:pPr>
            <w:r w:rsidRPr="00913FFF">
              <w:rPr>
                <w:lang w:val="uk-UA"/>
              </w:rPr>
              <w:t>3</w:t>
            </w:r>
          </w:p>
        </w:tc>
      </w:tr>
      <w:tr w:rsidR="00E749C3" w:rsidRPr="00411775" w:rsidTr="00913FFF">
        <w:trPr>
          <w:trHeight w:val="349"/>
          <w:jc w:val="center"/>
        </w:trPr>
        <w:tc>
          <w:tcPr>
            <w:tcW w:w="1728" w:type="dxa"/>
            <w:shd w:val="clear" w:color="auto" w:fill="auto"/>
          </w:tcPr>
          <w:p w:rsidR="00E749C3" w:rsidRPr="00913FFF" w:rsidRDefault="00E749C3" w:rsidP="00452BFF">
            <w:pPr>
              <w:pStyle w:val="afe"/>
              <w:rPr>
                <w:lang w:val="uk-UA"/>
              </w:rPr>
            </w:pPr>
            <w:r w:rsidRPr="00913FFF">
              <w:rPr>
                <w:lang w:val="uk-UA"/>
              </w:rPr>
              <w:t>Вага</w:t>
            </w:r>
          </w:p>
        </w:tc>
        <w:tc>
          <w:tcPr>
            <w:tcW w:w="900" w:type="dxa"/>
            <w:gridSpan w:val="2"/>
            <w:shd w:val="clear" w:color="auto" w:fill="auto"/>
          </w:tcPr>
          <w:p w:rsidR="00E749C3" w:rsidRPr="00913FFF" w:rsidRDefault="00E749C3" w:rsidP="00452BFF">
            <w:pPr>
              <w:pStyle w:val="afe"/>
              <w:rPr>
                <w:lang w:val="uk-UA"/>
              </w:rPr>
            </w:pPr>
            <w:r w:rsidRPr="00913FFF">
              <w:rPr>
                <w:lang w:val="uk-UA"/>
              </w:rPr>
              <w:t>3</w:t>
            </w:r>
          </w:p>
        </w:tc>
        <w:tc>
          <w:tcPr>
            <w:tcW w:w="900" w:type="dxa"/>
            <w:gridSpan w:val="2"/>
            <w:shd w:val="clear" w:color="auto" w:fill="auto"/>
          </w:tcPr>
          <w:p w:rsidR="00E749C3" w:rsidRPr="00913FFF" w:rsidRDefault="00E749C3" w:rsidP="00452BFF">
            <w:pPr>
              <w:pStyle w:val="afe"/>
              <w:rPr>
                <w:lang w:val="uk-UA"/>
              </w:rPr>
            </w:pPr>
            <w:r w:rsidRPr="00913FFF">
              <w:rPr>
                <w:lang w:val="uk-UA"/>
              </w:rPr>
              <w:t>3</w:t>
            </w:r>
          </w:p>
        </w:tc>
        <w:tc>
          <w:tcPr>
            <w:tcW w:w="1080" w:type="dxa"/>
            <w:gridSpan w:val="3"/>
            <w:shd w:val="clear" w:color="auto" w:fill="auto"/>
          </w:tcPr>
          <w:p w:rsidR="00E749C3" w:rsidRPr="00913FFF" w:rsidRDefault="00E749C3" w:rsidP="00452BFF">
            <w:pPr>
              <w:pStyle w:val="afe"/>
              <w:rPr>
                <w:lang w:val="uk-UA"/>
              </w:rPr>
            </w:pPr>
            <w:r w:rsidRPr="00913FFF">
              <w:rPr>
                <w:lang w:val="uk-UA"/>
              </w:rPr>
              <w:t>2</w:t>
            </w:r>
          </w:p>
        </w:tc>
        <w:tc>
          <w:tcPr>
            <w:tcW w:w="720" w:type="dxa"/>
            <w:gridSpan w:val="2"/>
            <w:shd w:val="clear" w:color="auto" w:fill="auto"/>
          </w:tcPr>
          <w:p w:rsidR="00E749C3" w:rsidRPr="00913FFF" w:rsidRDefault="00E749C3" w:rsidP="00452BFF">
            <w:pPr>
              <w:pStyle w:val="afe"/>
              <w:rPr>
                <w:lang w:val="uk-UA"/>
              </w:rPr>
            </w:pPr>
            <w:r w:rsidRPr="00913FFF">
              <w:rPr>
                <w:lang w:val="uk-UA"/>
              </w:rPr>
              <w:t>3</w:t>
            </w:r>
          </w:p>
        </w:tc>
        <w:tc>
          <w:tcPr>
            <w:tcW w:w="876" w:type="dxa"/>
            <w:gridSpan w:val="2"/>
            <w:shd w:val="clear" w:color="auto" w:fill="auto"/>
          </w:tcPr>
          <w:p w:rsidR="00E749C3" w:rsidRPr="00913FFF" w:rsidRDefault="00E749C3" w:rsidP="00452BFF">
            <w:pPr>
              <w:pStyle w:val="afe"/>
              <w:rPr>
                <w:lang w:val="uk-UA"/>
              </w:rPr>
            </w:pPr>
            <w:r w:rsidRPr="00913FFF">
              <w:rPr>
                <w:lang w:val="uk-UA"/>
              </w:rPr>
              <w:t>2</w:t>
            </w:r>
          </w:p>
        </w:tc>
        <w:tc>
          <w:tcPr>
            <w:tcW w:w="924" w:type="dxa"/>
            <w:gridSpan w:val="2"/>
            <w:shd w:val="clear" w:color="auto" w:fill="auto"/>
          </w:tcPr>
          <w:p w:rsidR="00E749C3" w:rsidRPr="00913FFF" w:rsidRDefault="00E749C3" w:rsidP="00452BFF">
            <w:pPr>
              <w:pStyle w:val="afe"/>
              <w:rPr>
                <w:lang w:val="uk-UA"/>
              </w:rPr>
            </w:pPr>
            <w:r w:rsidRPr="00913FFF">
              <w:rPr>
                <w:lang w:val="uk-UA"/>
              </w:rPr>
              <w:t>3</w:t>
            </w:r>
          </w:p>
        </w:tc>
        <w:tc>
          <w:tcPr>
            <w:tcW w:w="720" w:type="dxa"/>
            <w:shd w:val="clear" w:color="auto" w:fill="auto"/>
          </w:tcPr>
          <w:p w:rsidR="00E749C3" w:rsidRPr="00913FFF" w:rsidRDefault="00E749C3" w:rsidP="00452BFF">
            <w:pPr>
              <w:pStyle w:val="afe"/>
              <w:rPr>
                <w:lang w:val="uk-UA"/>
              </w:rPr>
            </w:pPr>
            <w:r w:rsidRPr="00913FFF">
              <w:rPr>
                <w:lang w:val="uk-UA"/>
              </w:rPr>
              <w:t>2</w:t>
            </w:r>
          </w:p>
        </w:tc>
        <w:tc>
          <w:tcPr>
            <w:tcW w:w="1080" w:type="dxa"/>
            <w:gridSpan w:val="2"/>
            <w:shd w:val="clear" w:color="auto" w:fill="auto"/>
          </w:tcPr>
          <w:p w:rsidR="00E749C3" w:rsidRPr="00913FFF" w:rsidRDefault="00E749C3" w:rsidP="00452BFF">
            <w:pPr>
              <w:pStyle w:val="afe"/>
              <w:rPr>
                <w:lang w:val="uk-UA"/>
              </w:rPr>
            </w:pPr>
            <w:r w:rsidRPr="00913FFF">
              <w:rPr>
                <w:lang w:val="uk-UA"/>
              </w:rPr>
              <w:t>2</w:t>
            </w:r>
          </w:p>
        </w:tc>
        <w:tc>
          <w:tcPr>
            <w:tcW w:w="1084" w:type="dxa"/>
            <w:gridSpan w:val="2"/>
            <w:shd w:val="clear" w:color="auto" w:fill="auto"/>
          </w:tcPr>
          <w:p w:rsidR="00E749C3" w:rsidRPr="00913FFF" w:rsidRDefault="00E749C3" w:rsidP="00452BFF">
            <w:pPr>
              <w:pStyle w:val="afe"/>
              <w:rPr>
                <w:lang w:val="uk-UA"/>
              </w:rPr>
            </w:pPr>
            <w:r w:rsidRPr="00913FFF">
              <w:rPr>
                <w:lang w:val="uk-UA"/>
              </w:rPr>
              <w:t>1</w:t>
            </w: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Наявність всіляких домішок</w:t>
            </w:r>
          </w:p>
        </w:tc>
        <w:tc>
          <w:tcPr>
            <w:tcW w:w="900" w:type="dxa"/>
            <w:gridSpan w:val="2"/>
            <w:shd w:val="clear" w:color="auto" w:fill="auto"/>
          </w:tcPr>
          <w:p w:rsidR="00E749C3" w:rsidRPr="00913FFF" w:rsidRDefault="00E749C3" w:rsidP="00452BFF">
            <w:pPr>
              <w:pStyle w:val="afe"/>
              <w:rPr>
                <w:lang w:val="uk-UA"/>
              </w:rPr>
            </w:pPr>
            <w:r w:rsidRPr="00913FFF">
              <w:rPr>
                <w:lang w:val="uk-UA"/>
              </w:rPr>
              <w:t>2</w:t>
            </w:r>
          </w:p>
        </w:tc>
        <w:tc>
          <w:tcPr>
            <w:tcW w:w="900" w:type="dxa"/>
            <w:gridSpan w:val="2"/>
            <w:shd w:val="clear" w:color="auto" w:fill="auto"/>
          </w:tcPr>
          <w:p w:rsidR="00E749C3" w:rsidRPr="00913FFF" w:rsidRDefault="00E749C3" w:rsidP="00452BFF">
            <w:pPr>
              <w:pStyle w:val="afe"/>
              <w:rPr>
                <w:lang w:val="uk-UA"/>
              </w:rPr>
            </w:pPr>
            <w:r w:rsidRPr="00913FFF">
              <w:rPr>
                <w:lang w:val="uk-UA"/>
              </w:rPr>
              <w:t>2</w:t>
            </w:r>
          </w:p>
        </w:tc>
        <w:tc>
          <w:tcPr>
            <w:tcW w:w="1080" w:type="dxa"/>
            <w:gridSpan w:val="3"/>
            <w:shd w:val="clear" w:color="auto" w:fill="auto"/>
          </w:tcPr>
          <w:p w:rsidR="00E749C3" w:rsidRPr="00913FFF" w:rsidRDefault="00E749C3" w:rsidP="00452BFF">
            <w:pPr>
              <w:pStyle w:val="afe"/>
              <w:rPr>
                <w:lang w:val="uk-UA"/>
              </w:rPr>
            </w:pPr>
            <w:r w:rsidRPr="00913FFF">
              <w:rPr>
                <w:lang w:val="uk-UA"/>
              </w:rPr>
              <w:t>2</w:t>
            </w:r>
          </w:p>
        </w:tc>
        <w:tc>
          <w:tcPr>
            <w:tcW w:w="720" w:type="dxa"/>
            <w:gridSpan w:val="2"/>
            <w:shd w:val="clear" w:color="auto" w:fill="auto"/>
          </w:tcPr>
          <w:p w:rsidR="00E749C3" w:rsidRPr="00913FFF" w:rsidRDefault="00E749C3" w:rsidP="00452BFF">
            <w:pPr>
              <w:pStyle w:val="afe"/>
              <w:rPr>
                <w:lang w:val="uk-UA"/>
              </w:rPr>
            </w:pPr>
            <w:r w:rsidRPr="00913FFF">
              <w:rPr>
                <w:lang w:val="uk-UA"/>
              </w:rPr>
              <w:t>2</w:t>
            </w:r>
          </w:p>
        </w:tc>
        <w:tc>
          <w:tcPr>
            <w:tcW w:w="876" w:type="dxa"/>
            <w:gridSpan w:val="2"/>
            <w:shd w:val="clear" w:color="auto" w:fill="auto"/>
          </w:tcPr>
          <w:p w:rsidR="00E749C3" w:rsidRPr="00913FFF" w:rsidRDefault="00E749C3" w:rsidP="00452BFF">
            <w:pPr>
              <w:pStyle w:val="afe"/>
              <w:rPr>
                <w:lang w:val="uk-UA"/>
              </w:rPr>
            </w:pPr>
            <w:r w:rsidRPr="00913FFF">
              <w:rPr>
                <w:lang w:val="uk-UA"/>
              </w:rPr>
              <w:t>1</w:t>
            </w:r>
          </w:p>
        </w:tc>
        <w:tc>
          <w:tcPr>
            <w:tcW w:w="924" w:type="dxa"/>
            <w:gridSpan w:val="2"/>
            <w:shd w:val="clear" w:color="auto" w:fill="auto"/>
          </w:tcPr>
          <w:p w:rsidR="00E749C3" w:rsidRPr="00913FFF" w:rsidRDefault="00E749C3" w:rsidP="00452BFF">
            <w:pPr>
              <w:pStyle w:val="afe"/>
              <w:rPr>
                <w:lang w:val="uk-UA"/>
              </w:rPr>
            </w:pPr>
            <w:r w:rsidRPr="00913FFF">
              <w:rPr>
                <w:lang w:val="uk-UA"/>
              </w:rPr>
              <w:t>2</w:t>
            </w:r>
          </w:p>
        </w:tc>
        <w:tc>
          <w:tcPr>
            <w:tcW w:w="720" w:type="dxa"/>
            <w:shd w:val="clear" w:color="auto" w:fill="auto"/>
          </w:tcPr>
          <w:p w:rsidR="00E749C3" w:rsidRPr="00913FFF" w:rsidRDefault="00E749C3" w:rsidP="00452BFF">
            <w:pPr>
              <w:pStyle w:val="afe"/>
              <w:rPr>
                <w:lang w:val="uk-UA"/>
              </w:rPr>
            </w:pPr>
            <w:r w:rsidRPr="00913FFF">
              <w:rPr>
                <w:lang w:val="uk-UA"/>
              </w:rPr>
              <w:t>3</w:t>
            </w:r>
          </w:p>
        </w:tc>
        <w:tc>
          <w:tcPr>
            <w:tcW w:w="1080" w:type="dxa"/>
            <w:gridSpan w:val="2"/>
            <w:shd w:val="clear" w:color="auto" w:fill="auto"/>
          </w:tcPr>
          <w:p w:rsidR="00E749C3" w:rsidRPr="00913FFF" w:rsidRDefault="00E749C3" w:rsidP="00452BFF">
            <w:pPr>
              <w:pStyle w:val="afe"/>
              <w:rPr>
                <w:lang w:val="uk-UA"/>
              </w:rPr>
            </w:pPr>
            <w:r w:rsidRPr="00913FFF">
              <w:rPr>
                <w:lang w:val="uk-UA"/>
              </w:rPr>
              <w:t>2</w:t>
            </w:r>
          </w:p>
        </w:tc>
        <w:tc>
          <w:tcPr>
            <w:tcW w:w="1084" w:type="dxa"/>
            <w:gridSpan w:val="2"/>
            <w:shd w:val="clear" w:color="auto" w:fill="auto"/>
          </w:tcPr>
          <w:p w:rsidR="00E749C3" w:rsidRPr="00913FFF" w:rsidRDefault="00E749C3" w:rsidP="00452BFF">
            <w:pPr>
              <w:pStyle w:val="afe"/>
              <w:rPr>
                <w:lang w:val="uk-UA"/>
              </w:rPr>
            </w:pPr>
            <w:r w:rsidRPr="00913FFF">
              <w:rPr>
                <w:lang w:val="uk-UA"/>
              </w:rPr>
              <w:t>1</w:t>
            </w:r>
          </w:p>
        </w:tc>
      </w:tr>
      <w:tr w:rsidR="00E749C3" w:rsidRPr="00411775" w:rsidTr="00913FFF">
        <w:trPr>
          <w:trHeight w:val="525"/>
          <w:jc w:val="center"/>
        </w:trPr>
        <w:tc>
          <w:tcPr>
            <w:tcW w:w="1778" w:type="dxa"/>
            <w:gridSpan w:val="2"/>
            <w:shd w:val="clear" w:color="auto" w:fill="auto"/>
          </w:tcPr>
          <w:p w:rsidR="00E749C3" w:rsidRPr="00913FFF" w:rsidRDefault="00E749C3" w:rsidP="00452BFF">
            <w:pPr>
              <w:pStyle w:val="afe"/>
              <w:rPr>
                <w:lang w:val="uk-UA"/>
              </w:rPr>
            </w:pPr>
            <w:r w:rsidRPr="00913FFF">
              <w:rPr>
                <w:lang w:val="uk-UA"/>
              </w:rPr>
              <w:t>Значний вміст емульгаторів</w:t>
            </w:r>
          </w:p>
        </w:tc>
        <w:tc>
          <w:tcPr>
            <w:tcW w:w="886" w:type="dxa"/>
            <w:gridSpan w:val="2"/>
            <w:shd w:val="clear" w:color="auto" w:fill="auto"/>
          </w:tcPr>
          <w:p w:rsidR="00E749C3" w:rsidRPr="00913FFF" w:rsidRDefault="00E749C3" w:rsidP="00452BFF">
            <w:pPr>
              <w:pStyle w:val="afe"/>
              <w:rPr>
                <w:lang w:val="uk-UA"/>
              </w:rPr>
            </w:pPr>
            <w:r w:rsidRPr="00913FFF">
              <w:rPr>
                <w:lang w:val="uk-UA"/>
              </w:rPr>
              <w:t>2</w:t>
            </w:r>
          </w:p>
        </w:tc>
        <w:tc>
          <w:tcPr>
            <w:tcW w:w="886" w:type="dxa"/>
            <w:gridSpan w:val="2"/>
            <w:shd w:val="clear" w:color="auto" w:fill="auto"/>
          </w:tcPr>
          <w:p w:rsidR="00E749C3" w:rsidRPr="00913FFF" w:rsidRDefault="00E749C3" w:rsidP="00452BFF">
            <w:pPr>
              <w:pStyle w:val="afe"/>
              <w:rPr>
                <w:lang w:val="uk-UA"/>
              </w:rPr>
            </w:pPr>
            <w:r w:rsidRPr="00913FFF">
              <w:rPr>
                <w:lang w:val="uk-UA"/>
              </w:rPr>
              <w:t>2</w:t>
            </w:r>
          </w:p>
        </w:tc>
        <w:tc>
          <w:tcPr>
            <w:tcW w:w="1049" w:type="dxa"/>
            <w:shd w:val="clear" w:color="auto" w:fill="auto"/>
          </w:tcPr>
          <w:p w:rsidR="00E749C3" w:rsidRPr="00913FFF" w:rsidRDefault="00E749C3" w:rsidP="00452BFF">
            <w:pPr>
              <w:pStyle w:val="afe"/>
              <w:rPr>
                <w:lang w:val="uk-UA"/>
              </w:rPr>
            </w:pPr>
            <w:r w:rsidRPr="00913FFF">
              <w:rPr>
                <w:lang w:val="uk-UA"/>
              </w:rPr>
              <w:t>3</w:t>
            </w:r>
          </w:p>
        </w:tc>
        <w:tc>
          <w:tcPr>
            <w:tcW w:w="706" w:type="dxa"/>
            <w:gridSpan w:val="2"/>
            <w:shd w:val="clear" w:color="auto" w:fill="auto"/>
          </w:tcPr>
          <w:p w:rsidR="00E749C3" w:rsidRPr="00913FFF" w:rsidRDefault="00E749C3" w:rsidP="00452BFF">
            <w:pPr>
              <w:pStyle w:val="afe"/>
              <w:rPr>
                <w:lang w:val="uk-UA"/>
              </w:rPr>
            </w:pPr>
            <w:r w:rsidRPr="00913FFF">
              <w:rPr>
                <w:lang w:val="uk-UA"/>
              </w:rPr>
              <w:t>2</w:t>
            </w:r>
          </w:p>
        </w:tc>
        <w:tc>
          <w:tcPr>
            <w:tcW w:w="853" w:type="dxa"/>
            <w:gridSpan w:val="2"/>
            <w:shd w:val="clear" w:color="auto" w:fill="auto"/>
          </w:tcPr>
          <w:p w:rsidR="00E749C3" w:rsidRPr="00913FFF" w:rsidRDefault="00E749C3" w:rsidP="00452BFF">
            <w:pPr>
              <w:pStyle w:val="afe"/>
              <w:rPr>
                <w:lang w:val="uk-UA"/>
              </w:rPr>
            </w:pPr>
            <w:r w:rsidRPr="00913FFF">
              <w:rPr>
                <w:lang w:val="uk-UA"/>
              </w:rPr>
              <w:t>3</w:t>
            </w:r>
          </w:p>
        </w:tc>
        <w:tc>
          <w:tcPr>
            <w:tcW w:w="964" w:type="dxa"/>
            <w:gridSpan w:val="2"/>
            <w:shd w:val="clear" w:color="auto" w:fill="auto"/>
          </w:tcPr>
          <w:p w:rsidR="00E749C3" w:rsidRPr="00913FFF" w:rsidRDefault="00E749C3" w:rsidP="00452BFF">
            <w:pPr>
              <w:pStyle w:val="afe"/>
              <w:rPr>
                <w:lang w:val="uk-UA"/>
              </w:rPr>
            </w:pPr>
            <w:r w:rsidRPr="00913FFF">
              <w:rPr>
                <w:lang w:val="uk-UA"/>
              </w:rPr>
              <w:t>2</w:t>
            </w:r>
          </w:p>
        </w:tc>
        <w:tc>
          <w:tcPr>
            <w:tcW w:w="748" w:type="dxa"/>
            <w:gridSpan w:val="3"/>
            <w:shd w:val="clear" w:color="auto" w:fill="auto"/>
          </w:tcPr>
          <w:p w:rsidR="00E749C3" w:rsidRPr="00913FFF" w:rsidRDefault="00E749C3" w:rsidP="00452BFF">
            <w:pPr>
              <w:pStyle w:val="afe"/>
              <w:rPr>
                <w:lang w:val="uk-UA"/>
              </w:rPr>
            </w:pPr>
            <w:r w:rsidRPr="00913FFF">
              <w:rPr>
                <w:lang w:val="uk-UA"/>
              </w:rPr>
              <w:t>3</w:t>
            </w:r>
          </w:p>
        </w:tc>
        <w:tc>
          <w:tcPr>
            <w:tcW w:w="1069" w:type="dxa"/>
            <w:gridSpan w:val="2"/>
            <w:shd w:val="clear" w:color="auto" w:fill="auto"/>
          </w:tcPr>
          <w:p w:rsidR="00E749C3" w:rsidRPr="00913FFF" w:rsidRDefault="00E749C3" w:rsidP="00452BFF">
            <w:pPr>
              <w:pStyle w:val="afe"/>
              <w:rPr>
                <w:lang w:val="uk-UA"/>
              </w:rPr>
            </w:pPr>
            <w:r w:rsidRPr="00913FFF">
              <w:rPr>
                <w:lang w:val="uk-UA"/>
              </w:rPr>
              <w:t>1</w:t>
            </w:r>
          </w:p>
        </w:tc>
        <w:tc>
          <w:tcPr>
            <w:tcW w:w="1069" w:type="dxa"/>
            <w:shd w:val="clear" w:color="auto" w:fill="auto"/>
          </w:tcPr>
          <w:p w:rsidR="00E749C3" w:rsidRPr="00913FFF" w:rsidRDefault="00E749C3" w:rsidP="00452BFF">
            <w:pPr>
              <w:pStyle w:val="afe"/>
              <w:rPr>
                <w:lang w:val="uk-UA"/>
              </w:rPr>
            </w:pPr>
            <w:r w:rsidRPr="00913FFF">
              <w:rPr>
                <w:lang w:val="uk-UA"/>
              </w:rPr>
              <w:t>1</w:t>
            </w:r>
          </w:p>
        </w:tc>
      </w:tr>
      <w:tr w:rsidR="00E749C3" w:rsidRPr="00411775" w:rsidTr="00913FFF">
        <w:trPr>
          <w:trHeight w:val="342"/>
          <w:jc w:val="center"/>
        </w:trPr>
        <w:tc>
          <w:tcPr>
            <w:tcW w:w="1778" w:type="dxa"/>
            <w:gridSpan w:val="2"/>
            <w:shd w:val="clear" w:color="auto" w:fill="auto"/>
          </w:tcPr>
          <w:p w:rsidR="00E749C3" w:rsidRPr="00913FFF" w:rsidRDefault="00E749C3" w:rsidP="00452BFF">
            <w:pPr>
              <w:pStyle w:val="afe"/>
              <w:rPr>
                <w:lang w:val="uk-UA"/>
              </w:rPr>
            </w:pPr>
            <w:r w:rsidRPr="00913FFF">
              <w:rPr>
                <w:lang w:val="uk-UA"/>
              </w:rPr>
              <w:t>Всього</w:t>
            </w:r>
          </w:p>
        </w:tc>
        <w:tc>
          <w:tcPr>
            <w:tcW w:w="886" w:type="dxa"/>
            <w:gridSpan w:val="2"/>
            <w:shd w:val="clear" w:color="auto" w:fill="auto"/>
          </w:tcPr>
          <w:p w:rsidR="00E749C3" w:rsidRPr="00913FFF" w:rsidRDefault="00E749C3" w:rsidP="00452BFF">
            <w:pPr>
              <w:pStyle w:val="afe"/>
              <w:rPr>
                <w:lang w:val="uk-UA"/>
              </w:rPr>
            </w:pPr>
            <w:r w:rsidRPr="00913FFF">
              <w:rPr>
                <w:lang w:val="uk-UA"/>
              </w:rPr>
              <w:t>22</w:t>
            </w:r>
          </w:p>
        </w:tc>
        <w:tc>
          <w:tcPr>
            <w:tcW w:w="886" w:type="dxa"/>
            <w:gridSpan w:val="2"/>
            <w:shd w:val="clear" w:color="auto" w:fill="auto"/>
          </w:tcPr>
          <w:p w:rsidR="00E749C3" w:rsidRPr="00913FFF" w:rsidRDefault="00E749C3" w:rsidP="00452BFF">
            <w:pPr>
              <w:pStyle w:val="afe"/>
              <w:rPr>
                <w:lang w:val="uk-UA"/>
              </w:rPr>
            </w:pPr>
            <w:r w:rsidRPr="00913FFF">
              <w:rPr>
                <w:lang w:val="uk-UA"/>
              </w:rPr>
              <w:t>21</w:t>
            </w:r>
          </w:p>
        </w:tc>
        <w:tc>
          <w:tcPr>
            <w:tcW w:w="1049" w:type="dxa"/>
            <w:shd w:val="clear" w:color="auto" w:fill="auto"/>
          </w:tcPr>
          <w:p w:rsidR="00E749C3" w:rsidRPr="00913FFF" w:rsidRDefault="00E749C3" w:rsidP="00452BFF">
            <w:pPr>
              <w:pStyle w:val="afe"/>
              <w:rPr>
                <w:lang w:val="uk-UA"/>
              </w:rPr>
            </w:pPr>
            <w:r w:rsidRPr="00913FFF">
              <w:rPr>
                <w:lang w:val="uk-UA"/>
              </w:rPr>
              <w:t>22</w:t>
            </w:r>
          </w:p>
        </w:tc>
        <w:tc>
          <w:tcPr>
            <w:tcW w:w="706" w:type="dxa"/>
            <w:gridSpan w:val="2"/>
            <w:shd w:val="clear" w:color="auto" w:fill="auto"/>
          </w:tcPr>
          <w:p w:rsidR="00E749C3" w:rsidRPr="00913FFF" w:rsidRDefault="00E749C3" w:rsidP="00452BFF">
            <w:pPr>
              <w:pStyle w:val="afe"/>
              <w:rPr>
                <w:lang w:val="uk-UA"/>
              </w:rPr>
            </w:pPr>
            <w:r w:rsidRPr="00913FFF">
              <w:rPr>
                <w:lang w:val="uk-UA"/>
              </w:rPr>
              <w:t>22</w:t>
            </w:r>
          </w:p>
        </w:tc>
        <w:tc>
          <w:tcPr>
            <w:tcW w:w="853" w:type="dxa"/>
            <w:gridSpan w:val="2"/>
            <w:shd w:val="clear" w:color="auto" w:fill="auto"/>
          </w:tcPr>
          <w:p w:rsidR="00E749C3" w:rsidRPr="00913FFF" w:rsidRDefault="00E749C3" w:rsidP="00452BFF">
            <w:pPr>
              <w:pStyle w:val="afe"/>
              <w:rPr>
                <w:lang w:val="uk-UA"/>
              </w:rPr>
            </w:pPr>
            <w:r w:rsidRPr="00913FFF">
              <w:rPr>
                <w:lang w:val="uk-UA"/>
              </w:rPr>
              <w:t>21</w:t>
            </w:r>
          </w:p>
        </w:tc>
        <w:tc>
          <w:tcPr>
            <w:tcW w:w="964" w:type="dxa"/>
            <w:gridSpan w:val="2"/>
            <w:shd w:val="clear" w:color="auto" w:fill="auto"/>
          </w:tcPr>
          <w:p w:rsidR="00E749C3" w:rsidRPr="00913FFF" w:rsidRDefault="00E749C3" w:rsidP="00452BFF">
            <w:pPr>
              <w:pStyle w:val="afe"/>
              <w:rPr>
                <w:lang w:val="uk-UA"/>
              </w:rPr>
            </w:pPr>
            <w:r w:rsidRPr="00913FFF">
              <w:rPr>
                <w:lang w:val="uk-UA"/>
              </w:rPr>
              <w:t>21</w:t>
            </w:r>
          </w:p>
        </w:tc>
        <w:tc>
          <w:tcPr>
            <w:tcW w:w="748" w:type="dxa"/>
            <w:gridSpan w:val="3"/>
            <w:shd w:val="clear" w:color="auto" w:fill="auto"/>
          </w:tcPr>
          <w:p w:rsidR="00E749C3" w:rsidRPr="00913FFF" w:rsidRDefault="00E749C3" w:rsidP="00452BFF">
            <w:pPr>
              <w:pStyle w:val="afe"/>
              <w:rPr>
                <w:lang w:val="uk-UA"/>
              </w:rPr>
            </w:pPr>
            <w:r w:rsidRPr="00913FFF">
              <w:rPr>
                <w:lang w:val="uk-UA"/>
              </w:rPr>
              <w:t>21</w:t>
            </w:r>
          </w:p>
        </w:tc>
        <w:tc>
          <w:tcPr>
            <w:tcW w:w="1069" w:type="dxa"/>
            <w:gridSpan w:val="2"/>
            <w:shd w:val="clear" w:color="auto" w:fill="auto"/>
          </w:tcPr>
          <w:p w:rsidR="00E749C3" w:rsidRPr="00913FFF" w:rsidRDefault="00E749C3" w:rsidP="00452BFF">
            <w:pPr>
              <w:pStyle w:val="afe"/>
              <w:rPr>
                <w:lang w:val="uk-UA"/>
              </w:rPr>
            </w:pPr>
            <w:r w:rsidRPr="00913FFF">
              <w:rPr>
                <w:lang w:val="uk-UA"/>
              </w:rPr>
              <w:t>18</w:t>
            </w:r>
          </w:p>
        </w:tc>
        <w:tc>
          <w:tcPr>
            <w:tcW w:w="1069" w:type="dxa"/>
            <w:shd w:val="clear" w:color="auto" w:fill="auto"/>
          </w:tcPr>
          <w:p w:rsidR="00E749C3" w:rsidRPr="00913FFF" w:rsidRDefault="00E749C3" w:rsidP="00452BFF">
            <w:pPr>
              <w:pStyle w:val="afe"/>
              <w:rPr>
                <w:lang w:val="uk-UA"/>
              </w:rPr>
            </w:pPr>
            <w:r w:rsidRPr="00913FFF">
              <w:rPr>
                <w:lang w:val="uk-UA"/>
              </w:rPr>
              <w:t>15</w:t>
            </w:r>
          </w:p>
        </w:tc>
      </w:tr>
    </w:tbl>
    <w:p w:rsidR="00E749C3" w:rsidRPr="00411775" w:rsidRDefault="00E749C3" w:rsidP="00411775">
      <w:pPr>
        <w:rPr>
          <w:lang w:val="uk-UA"/>
        </w:rPr>
      </w:pPr>
    </w:p>
    <w:p w:rsidR="00411775" w:rsidRDefault="00E749C3" w:rsidP="00411775">
      <w:pPr>
        <w:rPr>
          <w:lang w:val="uk-UA"/>
        </w:rPr>
      </w:pPr>
      <w:r w:rsidRPr="00411775">
        <w:rPr>
          <w:lang w:val="uk-UA"/>
        </w:rPr>
        <w:t>Оцінка бала</w:t>
      </w:r>
      <w:r w:rsidR="00411775" w:rsidRPr="00411775">
        <w:rPr>
          <w:lang w:val="uk-UA"/>
        </w:rPr>
        <w:t>:</w:t>
      </w:r>
    </w:p>
    <w:p w:rsidR="00411775" w:rsidRDefault="00E749C3" w:rsidP="00411775">
      <w:pPr>
        <w:rPr>
          <w:lang w:val="uk-UA"/>
        </w:rPr>
      </w:pPr>
      <w:r w:rsidRPr="00411775">
        <w:rPr>
          <w:lang w:val="uk-UA"/>
        </w:rPr>
        <w:t xml:space="preserve">3 </w:t>
      </w:r>
      <w:r w:rsidR="00411775">
        <w:rPr>
          <w:lang w:val="uk-UA"/>
        </w:rPr>
        <w:t>-</w:t>
      </w:r>
      <w:r w:rsidRPr="00411775">
        <w:rPr>
          <w:lang w:val="uk-UA"/>
        </w:rPr>
        <w:t xml:space="preserve"> має велике значення під час вибору шоколаду</w:t>
      </w:r>
      <w:r w:rsidR="00411775" w:rsidRPr="00411775">
        <w:rPr>
          <w:lang w:val="uk-UA"/>
        </w:rPr>
        <w:t>;</w:t>
      </w:r>
    </w:p>
    <w:p w:rsidR="00411775" w:rsidRDefault="00E749C3" w:rsidP="00411775">
      <w:pPr>
        <w:rPr>
          <w:lang w:val="uk-UA"/>
        </w:rPr>
      </w:pPr>
      <w:r w:rsidRPr="00411775">
        <w:rPr>
          <w:lang w:val="uk-UA"/>
        </w:rPr>
        <w:t xml:space="preserve">2 </w:t>
      </w:r>
      <w:r w:rsidR="00411775">
        <w:rPr>
          <w:lang w:val="uk-UA"/>
        </w:rPr>
        <w:t>-</w:t>
      </w:r>
      <w:r w:rsidRPr="00411775">
        <w:rPr>
          <w:lang w:val="uk-UA"/>
        </w:rPr>
        <w:t xml:space="preserve"> враховується серед інших факторів</w:t>
      </w:r>
      <w:r w:rsidR="00411775" w:rsidRPr="00411775">
        <w:rPr>
          <w:lang w:val="uk-UA"/>
        </w:rPr>
        <w:t>;</w:t>
      </w:r>
    </w:p>
    <w:p w:rsidR="00411775" w:rsidRDefault="00E749C3" w:rsidP="00411775">
      <w:pPr>
        <w:rPr>
          <w:lang w:val="uk-UA"/>
        </w:rPr>
      </w:pPr>
      <w:r w:rsidRPr="00411775">
        <w:rPr>
          <w:lang w:val="uk-UA"/>
        </w:rPr>
        <w:t xml:space="preserve">1 </w:t>
      </w:r>
      <w:r w:rsidR="00411775">
        <w:rPr>
          <w:lang w:val="uk-UA"/>
        </w:rPr>
        <w:t>-</w:t>
      </w:r>
      <w:r w:rsidRPr="00411775">
        <w:rPr>
          <w:lang w:val="uk-UA"/>
        </w:rPr>
        <w:t xml:space="preserve"> практично не враховується</w:t>
      </w:r>
      <w:r w:rsidR="00411775" w:rsidRPr="00411775">
        <w:rPr>
          <w:lang w:val="uk-UA"/>
        </w:rPr>
        <w:t>.</w:t>
      </w:r>
    </w:p>
    <w:p w:rsidR="007D13F1" w:rsidRPr="00411775" w:rsidRDefault="00506922" w:rsidP="00411775">
      <w:pPr>
        <w:rPr>
          <w:lang w:val="uk-UA"/>
        </w:rPr>
      </w:pPr>
      <w:r>
        <w:rPr>
          <w:i/>
          <w:iCs/>
          <w:lang w:val="uk-UA"/>
        </w:rPr>
        <w:br w:type="page"/>
      </w:r>
      <w:r w:rsidR="004D1B6C" w:rsidRPr="00411775">
        <w:rPr>
          <w:i/>
          <w:iCs/>
          <w:lang w:val="uk-UA"/>
        </w:rPr>
        <w:t>Таблиця 5</w:t>
      </w:r>
      <w:r w:rsidR="00411775">
        <w:rPr>
          <w:i/>
          <w:iCs/>
          <w:lang w:val="uk-UA"/>
        </w:rPr>
        <w:t>.2</w:t>
      </w:r>
      <w:r w:rsidR="004D1B6C" w:rsidRPr="00411775">
        <w:rPr>
          <w:lang w:val="uk-UA"/>
        </w:rPr>
        <w:t xml:space="preserve"> </w:t>
      </w:r>
      <w:r w:rsidR="00411775">
        <w:rPr>
          <w:lang w:val="uk-UA"/>
        </w:rPr>
        <w:t>-</w:t>
      </w:r>
      <w:r w:rsidR="004D1B6C" w:rsidRPr="00411775">
        <w:rPr>
          <w:lang w:val="uk-UA"/>
        </w:rPr>
        <w:t xml:space="preserve"> Визначення ринкових позицій</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3"/>
        <w:gridCol w:w="1127"/>
        <w:gridCol w:w="1373"/>
        <w:gridCol w:w="1121"/>
        <w:gridCol w:w="1214"/>
        <w:gridCol w:w="1666"/>
        <w:gridCol w:w="998"/>
      </w:tblGrid>
      <w:tr w:rsidR="00E749C3" w:rsidRPr="00411775" w:rsidTr="00913FFF">
        <w:trPr>
          <w:jc w:val="center"/>
        </w:trPr>
        <w:tc>
          <w:tcPr>
            <w:tcW w:w="1728" w:type="dxa"/>
            <w:vMerge w:val="restart"/>
            <w:shd w:val="clear" w:color="auto" w:fill="auto"/>
          </w:tcPr>
          <w:p w:rsidR="00E749C3" w:rsidRPr="00913FFF" w:rsidRDefault="00E749C3" w:rsidP="00452BFF">
            <w:pPr>
              <w:pStyle w:val="afe"/>
              <w:rPr>
                <w:lang w:val="uk-UA"/>
              </w:rPr>
            </w:pPr>
            <w:r w:rsidRPr="00913FFF">
              <w:rPr>
                <w:lang w:val="uk-UA"/>
              </w:rPr>
              <w:t xml:space="preserve">Вид споживачів </w:t>
            </w:r>
          </w:p>
        </w:tc>
        <w:tc>
          <w:tcPr>
            <w:tcW w:w="8100" w:type="dxa"/>
            <w:gridSpan w:val="6"/>
            <w:shd w:val="clear" w:color="auto" w:fill="auto"/>
          </w:tcPr>
          <w:p w:rsidR="00E749C3" w:rsidRPr="00913FFF" w:rsidRDefault="00E749C3" w:rsidP="00452BFF">
            <w:pPr>
              <w:pStyle w:val="afe"/>
              <w:rPr>
                <w:lang w:val="uk-UA"/>
              </w:rPr>
            </w:pPr>
            <w:r w:rsidRPr="00913FFF">
              <w:rPr>
                <w:lang w:val="uk-UA"/>
              </w:rPr>
              <w:t>Параметри продукції</w:t>
            </w:r>
          </w:p>
        </w:tc>
      </w:tr>
      <w:tr w:rsidR="00E749C3" w:rsidRPr="00411775" w:rsidTr="00913FFF">
        <w:trPr>
          <w:jc w:val="center"/>
        </w:trPr>
        <w:tc>
          <w:tcPr>
            <w:tcW w:w="1728" w:type="dxa"/>
            <w:vMerge/>
            <w:shd w:val="clear" w:color="auto" w:fill="auto"/>
          </w:tcPr>
          <w:p w:rsidR="00E749C3" w:rsidRPr="00913FFF" w:rsidRDefault="00E749C3" w:rsidP="00452BFF">
            <w:pPr>
              <w:pStyle w:val="afe"/>
              <w:rPr>
                <w:lang w:val="uk-UA"/>
              </w:rPr>
            </w:pPr>
          </w:p>
        </w:tc>
        <w:tc>
          <w:tcPr>
            <w:tcW w:w="1215" w:type="dxa"/>
            <w:shd w:val="clear" w:color="auto" w:fill="auto"/>
          </w:tcPr>
          <w:p w:rsidR="00E749C3" w:rsidRPr="00913FFF" w:rsidRDefault="00E749C3" w:rsidP="00452BFF">
            <w:pPr>
              <w:pStyle w:val="afe"/>
              <w:rPr>
                <w:lang w:val="uk-UA"/>
              </w:rPr>
            </w:pPr>
            <w:r w:rsidRPr="00913FFF">
              <w:rPr>
                <w:lang w:val="uk-UA"/>
              </w:rPr>
              <w:t>Смакові якості продук</w:t>
            </w:r>
            <w:r w:rsidR="00153368" w:rsidRPr="00913FFF">
              <w:rPr>
                <w:lang w:val="uk-UA"/>
              </w:rPr>
              <w:t>-</w:t>
            </w:r>
            <w:r w:rsidRPr="00913FFF">
              <w:rPr>
                <w:lang w:val="uk-UA"/>
              </w:rPr>
              <w:t>ту</w:t>
            </w:r>
          </w:p>
        </w:tc>
        <w:tc>
          <w:tcPr>
            <w:tcW w:w="1485" w:type="dxa"/>
            <w:shd w:val="clear" w:color="auto" w:fill="auto"/>
          </w:tcPr>
          <w:p w:rsidR="00E749C3" w:rsidRPr="00913FFF" w:rsidRDefault="00E749C3" w:rsidP="00452BFF">
            <w:pPr>
              <w:pStyle w:val="afe"/>
              <w:rPr>
                <w:lang w:val="uk-UA"/>
              </w:rPr>
            </w:pPr>
            <w:r w:rsidRPr="00913FFF">
              <w:rPr>
                <w:lang w:val="uk-UA"/>
              </w:rPr>
              <w:t>Зовнішній вигляд</w:t>
            </w:r>
          </w:p>
        </w:tc>
        <w:tc>
          <w:tcPr>
            <w:tcW w:w="1209" w:type="dxa"/>
            <w:shd w:val="clear" w:color="auto" w:fill="auto"/>
          </w:tcPr>
          <w:p w:rsidR="00E749C3" w:rsidRPr="00913FFF" w:rsidRDefault="00E749C3" w:rsidP="00452BFF">
            <w:pPr>
              <w:pStyle w:val="afe"/>
              <w:rPr>
                <w:lang w:val="uk-UA"/>
              </w:rPr>
            </w:pPr>
            <w:r w:rsidRPr="00913FFF">
              <w:rPr>
                <w:lang w:val="uk-UA"/>
              </w:rPr>
              <w:t>Доступність</w:t>
            </w:r>
          </w:p>
          <w:p w:rsidR="00E749C3" w:rsidRPr="00913FFF" w:rsidRDefault="00E749C3" w:rsidP="00452BFF">
            <w:pPr>
              <w:pStyle w:val="afe"/>
              <w:rPr>
                <w:lang w:val="uk-UA"/>
              </w:rPr>
            </w:pPr>
          </w:p>
        </w:tc>
        <w:tc>
          <w:tcPr>
            <w:tcW w:w="1311" w:type="dxa"/>
            <w:shd w:val="clear" w:color="auto" w:fill="auto"/>
          </w:tcPr>
          <w:p w:rsidR="00E749C3" w:rsidRPr="00913FFF" w:rsidRDefault="00E749C3" w:rsidP="00452BFF">
            <w:pPr>
              <w:pStyle w:val="afe"/>
              <w:rPr>
                <w:lang w:val="uk-UA"/>
              </w:rPr>
            </w:pPr>
            <w:r w:rsidRPr="00913FFF">
              <w:rPr>
                <w:lang w:val="uk-UA"/>
              </w:rPr>
              <w:t>Екологічність товару</w:t>
            </w:r>
          </w:p>
        </w:tc>
        <w:tc>
          <w:tcPr>
            <w:tcW w:w="1807" w:type="dxa"/>
            <w:shd w:val="clear" w:color="auto" w:fill="auto"/>
          </w:tcPr>
          <w:p w:rsidR="00E749C3" w:rsidRPr="00913FFF" w:rsidRDefault="00E749C3" w:rsidP="00452BFF">
            <w:pPr>
              <w:pStyle w:val="afe"/>
              <w:rPr>
                <w:lang w:val="uk-UA"/>
              </w:rPr>
            </w:pPr>
            <w:r w:rsidRPr="00913FFF">
              <w:rPr>
                <w:lang w:val="uk-UA"/>
              </w:rPr>
              <w:t>Можливість тривалого зберігання</w:t>
            </w:r>
          </w:p>
        </w:tc>
        <w:tc>
          <w:tcPr>
            <w:tcW w:w="1073" w:type="dxa"/>
            <w:shd w:val="clear" w:color="auto" w:fill="auto"/>
          </w:tcPr>
          <w:p w:rsidR="00E749C3" w:rsidRPr="00913FFF" w:rsidRDefault="00E749C3" w:rsidP="00452BFF">
            <w:pPr>
              <w:pStyle w:val="afe"/>
              <w:rPr>
                <w:lang w:val="uk-UA"/>
              </w:rPr>
            </w:pPr>
            <w:r w:rsidRPr="00913FFF">
              <w:rPr>
                <w:lang w:val="uk-UA"/>
              </w:rPr>
              <w:t>Ціна</w:t>
            </w: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Малозабез</w:t>
            </w:r>
            <w:r w:rsidR="00153368" w:rsidRPr="00913FFF">
              <w:rPr>
                <w:lang w:val="uk-UA"/>
              </w:rPr>
              <w:t>-</w:t>
            </w:r>
            <w:r w:rsidRPr="00913FFF">
              <w:rPr>
                <w:lang w:val="uk-UA"/>
              </w:rPr>
              <w:t>печені</w:t>
            </w:r>
          </w:p>
        </w:tc>
        <w:tc>
          <w:tcPr>
            <w:tcW w:w="1215" w:type="dxa"/>
            <w:shd w:val="clear" w:color="auto" w:fill="auto"/>
          </w:tcPr>
          <w:p w:rsidR="00E749C3" w:rsidRPr="00913FFF" w:rsidRDefault="00E749C3" w:rsidP="00452BFF">
            <w:pPr>
              <w:pStyle w:val="afe"/>
              <w:rPr>
                <w:lang w:val="uk-UA"/>
              </w:rPr>
            </w:pPr>
            <w:r w:rsidRPr="00913FFF">
              <w:rPr>
                <w:lang w:val="uk-UA"/>
              </w:rPr>
              <w:t>**</w:t>
            </w:r>
          </w:p>
        </w:tc>
        <w:tc>
          <w:tcPr>
            <w:tcW w:w="1485" w:type="dxa"/>
            <w:shd w:val="clear" w:color="auto" w:fill="auto"/>
          </w:tcPr>
          <w:p w:rsidR="00E749C3" w:rsidRPr="00913FFF" w:rsidRDefault="00E749C3" w:rsidP="00452BFF">
            <w:pPr>
              <w:pStyle w:val="afe"/>
              <w:rPr>
                <w:lang w:val="uk-UA"/>
              </w:rPr>
            </w:pPr>
            <w:r w:rsidRPr="00913FFF">
              <w:rPr>
                <w:lang w:val="uk-UA"/>
              </w:rPr>
              <w:t>*</w:t>
            </w:r>
          </w:p>
        </w:tc>
        <w:tc>
          <w:tcPr>
            <w:tcW w:w="1209" w:type="dxa"/>
            <w:shd w:val="clear" w:color="auto" w:fill="auto"/>
          </w:tcPr>
          <w:p w:rsidR="00E749C3" w:rsidRPr="00913FFF" w:rsidRDefault="00E749C3" w:rsidP="00452BFF">
            <w:pPr>
              <w:pStyle w:val="afe"/>
              <w:rPr>
                <w:lang w:val="uk-UA"/>
              </w:rPr>
            </w:pPr>
            <w:r w:rsidRPr="00913FFF">
              <w:rPr>
                <w:lang w:val="uk-UA"/>
              </w:rPr>
              <w:t>***</w:t>
            </w:r>
          </w:p>
        </w:tc>
        <w:tc>
          <w:tcPr>
            <w:tcW w:w="1311" w:type="dxa"/>
            <w:shd w:val="clear" w:color="auto" w:fill="auto"/>
          </w:tcPr>
          <w:p w:rsidR="00E749C3" w:rsidRPr="00913FFF" w:rsidRDefault="00E749C3" w:rsidP="00452BFF">
            <w:pPr>
              <w:pStyle w:val="afe"/>
              <w:rPr>
                <w:lang w:val="uk-UA"/>
              </w:rPr>
            </w:pPr>
            <w:r w:rsidRPr="00913FFF">
              <w:rPr>
                <w:lang w:val="uk-UA"/>
              </w:rPr>
              <w:t>**</w:t>
            </w:r>
          </w:p>
        </w:tc>
        <w:tc>
          <w:tcPr>
            <w:tcW w:w="1807" w:type="dxa"/>
            <w:shd w:val="clear" w:color="auto" w:fill="auto"/>
          </w:tcPr>
          <w:p w:rsidR="00E749C3" w:rsidRPr="00913FFF" w:rsidRDefault="00E749C3" w:rsidP="00452BFF">
            <w:pPr>
              <w:pStyle w:val="afe"/>
              <w:rPr>
                <w:lang w:val="uk-UA"/>
              </w:rPr>
            </w:pPr>
            <w:r w:rsidRPr="00913FFF">
              <w:rPr>
                <w:lang w:val="uk-UA"/>
              </w:rPr>
              <w:t>**</w:t>
            </w:r>
          </w:p>
        </w:tc>
        <w:tc>
          <w:tcPr>
            <w:tcW w:w="1073" w:type="dxa"/>
            <w:shd w:val="clear" w:color="auto" w:fill="auto"/>
          </w:tcPr>
          <w:p w:rsidR="00E749C3" w:rsidRPr="00913FFF" w:rsidRDefault="00E749C3" w:rsidP="00452BFF">
            <w:pPr>
              <w:pStyle w:val="afe"/>
              <w:rPr>
                <w:lang w:val="uk-UA"/>
              </w:rPr>
            </w:pPr>
            <w:r w:rsidRPr="00913FFF">
              <w:rPr>
                <w:lang w:val="uk-UA"/>
              </w:rPr>
              <w:t>***</w:t>
            </w: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Із середнім рівнем достатку</w:t>
            </w:r>
          </w:p>
        </w:tc>
        <w:tc>
          <w:tcPr>
            <w:tcW w:w="1215" w:type="dxa"/>
            <w:shd w:val="clear" w:color="auto" w:fill="auto"/>
          </w:tcPr>
          <w:p w:rsidR="00E749C3" w:rsidRPr="00913FFF" w:rsidRDefault="00E749C3" w:rsidP="00452BFF">
            <w:pPr>
              <w:pStyle w:val="afe"/>
              <w:rPr>
                <w:lang w:val="uk-UA"/>
              </w:rPr>
            </w:pPr>
            <w:r w:rsidRPr="00913FFF">
              <w:rPr>
                <w:lang w:val="uk-UA"/>
              </w:rPr>
              <w:t>***</w:t>
            </w:r>
          </w:p>
        </w:tc>
        <w:tc>
          <w:tcPr>
            <w:tcW w:w="1485" w:type="dxa"/>
            <w:shd w:val="clear" w:color="auto" w:fill="auto"/>
          </w:tcPr>
          <w:p w:rsidR="00E749C3" w:rsidRPr="00913FFF" w:rsidRDefault="00E749C3" w:rsidP="00452BFF">
            <w:pPr>
              <w:pStyle w:val="afe"/>
              <w:rPr>
                <w:lang w:val="uk-UA"/>
              </w:rPr>
            </w:pPr>
            <w:r w:rsidRPr="00913FFF">
              <w:rPr>
                <w:lang w:val="uk-UA"/>
              </w:rPr>
              <w:t>**</w:t>
            </w:r>
          </w:p>
        </w:tc>
        <w:tc>
          <w:tcPr>
            <w:tcW w:w="1209" w:type="dxa"/>
            <w:shd w:val="clear" w:color="auto" w:fill="auto"/>
          </w:tcPr>
          <w:p w:rsidR="00E749C3" w:rsidRPr="00913FFF" w:rsidRDefault="00E749C3" w:rsidP="00452BFF">
            <w:pPr>
              <w:pStyle w:val="afe"/>
              <w:rPr>
                <w:lang w:val="uk-UA"/>
              </w:rPr>
            </w:pPr>
            <w:r w:rsidRPr="00913FFF">
              <w:rPr>
                <w:lang w:val="uk-UA"/>
              </w:rPr>
              <w:t>***</w:t>
            </w:r>
          </w:p>
        </w:tc>
        <w:tc>
          <w:tcPr>
            <w:tcW w:w="1311" w:type="dxa"/>
            <w:shd w:val="clear" w:color="auto" w:fill="auto"/>
          </w:tcPr>
          <w:p w:rsidR="00E749C3" w:rsidRPr="00913FFF" w:rsidRDefault="00E749C3" w:rsidP="00452BFF">
            <w:pPr>
              <w:pStyle w:val="afe"/>
              <w:rPr>
                <w:lang w:val="uk-UA"/>
              </w:rPr>
            </w:pPr>
            <w:r w:rsidRPr="00913FFF">
              <w:rPr>
                <w:lang w:val="uk-UA"/>
              </w:rPr>
              <w:t>***</w:t>
            </w:r>
          </w:p>
        </w:tc>
        <w:tc>
          <w:tcPr>
            <w:tcW w:w="1807" w:type="dxa"/>
            <w:shd w:val="clear" w:color="auto" w:fill="auto"/>
          </w:tcPr>
          <w:p w:rsidR="00E749C3" w:rsidRPr="00913FFF" w:rsidRDefault="00E749C3" w:rsidP="00452BFF">
            <w:pPr>
              <w:pStyle w:val="afe"/>
              <w:rPr>
                <w:lang w:val="uk-UA"/>
              </w:rPr>
            </w:pPr>
            <w:r w:rsidRPr="00913FFF">
              <w:rPr>
                <w:lang w:val="uk-UA"/>
              </w:rPr>
              <w:t>**</w:t>
            </w:r>
          </w:p>
        </w:tc>
        <w:tc>
          <w:tcPr>
            <w:tcW w:w="1073" w:type="dxa"/>
            <w:shd w:val="clear" w:color="auto" w:fill="auto"/>
          </w:tcPr>
          <w:p w:rsidR="00E749C3" w:rsidRPr="00913FFF" w:rsidRDefault="00E749C3" w:rsidP="00452BFF">
            <w:pPr>
              <w:pStyle w:val="afe"/>
              <w:rPr>
                <w:lang w:val="uk-UA"/>
              </w:rPr>
            </w:pPr>
            <w:r w:rsidRPr="00913FFF">
              <w:rPr>
                <w:lang w:val="uk-UA"/>
              </w:rPr>
              <w:t>**</w:t>
            </w:r>
          </w:p>
        </w:tc>
      </w:tr>
      <w:tr w:rsidR="00E749C3" w:rsidRPr="00411775" w:rsidTr="00913FFF">
        <w:trPr>
          <w:jc w:val="center"/>
        </w:trPr>
        <w:tc>
          <w:tcPr>
            <w:tcW w:w="1728" w:type="dxa"/>
            <w:shd w:val="clear" w:color="auto" w:fill="auto"/>
          </w:tcPr>
          <w:p w:rsidR="00E749C3" w:rsidRPr="00913FFF" w:rsidRDefault="00E749C3" w:rsidP="00452BFF">
            <w:pPr>
              <w:pStyle w:val="afe"/>
              <w:rPr>
                <w:lang w:val="uk-UA"/>
              </w:rPr>
            </w:pPr>
            <w:r w:rsidRPr="00913FFF">
              <w:rPr>
                <w:lang w:val="uk-UA"/>
              </w:rPr>
              <w:t>З високим рівнем достатку</w:t>
            </w:r>
          </w:p>
        </w:tc>
        <w:tc>
          <w:tcPr>
            <w:tcW w:w="1215" w:type="dxa"/>
            <w:shd w:val="clear" w:color="auto" w:fill="auto"/>
          </w:tcPr>
          <w:p w:rsidR="00E749C3" w:rsidRPr="00913FFF" w:rsidRDefault="00E749C3" w:rsidP="00452BFF">
            <w:pPr>
              <w:pStyle w:val="afe"/>
              <w:rPr>
                <w:lang w:val="uk-UA"/>
              </w:rPr>
            </w:pPr>
            <w:r w:rsidRPr="00913FFF">
              <w:rPr>
                <w:lang w:val="uk-UA"/>
              </w:rPr>
              <w:t>***</w:t>
            </w:r>
          </w:p>
        </w:tc>
        <w:tc>
          <w:tcPr>
            <w:tcW w:w="1485" w:type="dxa"/>
            <w:shd w:val="clear" w:color="auto" w:fill="auto"/>
          </w:tcPr>
          <w:p w:rsidR="00E749C3" w:rsidRPr="00913FFF" w:rsidRDefault="00E749C3" w:rsidP="00452BFF">
            <w:pPr>
              <w:pStyle w:val="afe"/>
              <w:rPr>
                <w:lang w:val="uk-UA"/>
              </w:rPr>
            </w:pPr>
            <w:r w:rsidRPr="00913FFF">
              <w:rPr>
                <w:lang w:val="uk-UA"/>
              </w:rPr>
              <w:t>**</w:t>
            </w:r>
          </w:p>
        </w:tc>
        <w:tc>
          <w:tcPr>
            <w:tcW w:w="1209" w:type="dxa"/>
            <w:shd w:val="clear" w:color="auto" w:fill="auto"/>
          </w:tcPr>
          <w:p w:rsidR="00E749C3" w:rsidRPr="00913FFF" w:rsidRDefault="00E749C3" w:rsidP="00452BFF">
            <w:pPr>
              <w:pStyle w:val="afe"/>
              <w:rPr>
                <w:lang w:val="uk-UA"/>
              </w:rPr>
            </w:pPr>
            <w:r w:rsidRPr="00913FFF">
              <w:rPr>
                <w:lang w:val="uk-UA"/>
              </w:rPr>
              <w:t>*</w:t>
            </w:r>
          </w:p>
        </w:tc>
        <w:tc>
          <w:tcPr>
            <w:tcW w:w="1311" w:type="dxa"/>
            <w:shd w:val="clear" w:color="auto" w:fill="auto"/>
          </w:tcPr>
          <w:p w:rsidR="00E749C3" w:rsidRPr="00913FFF" w:rsidRDefault="00E749C3" w:rsidP="00452BFF">
            <w:pPr>
              <w:pStyle w:val="afe"/>
              <w:rPr>
                <w:lang w:val="uk-UA"/>
              </w:rPr>
            </w:pPr>
            <w:r w:rsidRPr="00913FFF">
              <w:rPr>
                <w:lang w:val="uk-UA"/>
              </w:rPr>
              <w:t>***</w:t>
            </w:r>
          </w:p>
        </w:tc>
        <w:tc>
          <w:tcPr>
            <w:tcW w:w="1807" w:type="dxa"/>
            <w:shd w:val="clear" w:color="auto" w:fill="auto"/>
          </w:tcPr>
          <w:p w:rsidR="00E749C3" w:rsidRPr="00913FFF" w:rsidRDefault="00E749C3" w:rsidP="00452BFF">
            <w:pPr>
              <w:pStyle w:val="afe"/>
              <w:rPr>
                <w:lang w:val="uk-UA"/>
              </w:rPr>
            </w:pPr>
            <w:r w:rsidRPr="00913FFF">
              <w:rPr>
                <w:lang w:val="uk-UA"/>
              </w:rPr>
              <w:t>*</w:t>
            </w:r>
          </w:p>
        </w:tc>
        <w:tc>
          <w:tcPr>
            <w:tcW w:w="1073" w:type="dxa"/>
            <w:shd w:val="clear" w:color="auto" w:fill="auto"/>
          </w:tcPr>
          <w:p w:rsidR="00E749C3" w:rsidRPr="00913FFF" w:rsidRDefault="00E749C3" w:rsidP="00452BFF">
            <w:pPr>
              <w:pStyle w:val="afe"/>
              <w:rPr>
                <w:lang w:val="uk-UA"/>
              </w:rPr>
            </w:pPr>
            <w:r w:rsidRPr="00913FFF">
              <w:rPr>
                <w:lang w:val="uk-UA"/>
              </w:rPr>
              <w:t>*</w:t>
            </w:r>
          </w:p>
        </w:tc>
      </w:tr>
      <w:tr w:rsidR="00E749C3" w:rsidRPr="00411775" w:rsidTr="00913FFF">
        <w:trPr>
          <w:trHeight w:val="615"/>
          <w:jc w:val="center"/>
        </w:trPr>
        <w:tc>
          <w:tcPr>
            <w:tcW w:w="1728" w:type="dxa"/>
            <w:shd w:val="clear" w:color="auto" w:fill="auto"/>
          </w:tcPr>
          <w:p w:rsidR="00E749C3" w:rsidRPr="00913FFF" w:rsidRDefault="00E749C3" w:rsidP="00452BFF">
            <w:pPr>
              <w:pStyle w:val="afe"/>
              <w:rPr>
                <w:lang w:val="uk-UA"/>
              </w:rPr>
            </w:pPr>
            <w:r w:rsidRPr="00913FFF">
              <w:rPr>
                <w:lang w:val="uk-UA"/>
              </w:rPr>
              <w:t>Підприємства</w:t>
            </w:r>
          </w:p>
        </w:tc>
        <w:tc>
          <w:tcPr>
            <w:tcW w:w="1215" w:type="dxa"/>
            <w:shd w:val="clear" w:color="auto" w:fill="auto"/>
          </w:tcPr>
          <w:p w:rsidR="00E749C3" w:rsidRPr="00913FFF" w:rsidRDefault="00E749C3" w:rsidP="00452BFF">
            <w:pPr>
              <w:pStyle w:val="afe"/>
              <w:rPr>
                <w:lang w:val="uk-UA"/>
              </w:rPr>
            </w:pPr>
            <w:r w:rsidRPr="00913FFF">
              <w:rPr>
                <w:lang w:val="uk-UA"/>
              </w:rPr>
              <w:t>**</w:t>
            </w:r>
          </w:p>
        </w:tc>
        <w:tc>
          <w:tcPr>
            <w:tcW w:w="1485" w:type="dxa"/>
            <w:shd w:val="clear" w:color="auto" w:fill="auto"/>
          </w:tcPr>
          <w:p w:rsidR="00E749C3" w:rsidRPr="00913FFF" w:rsidRDefault="00E749C3" w:rsidP="00452BFF">
            <w:pPr>
              <w:pStyle w:val="afe"/>
              <w:rPr>
                <w:lang w:val="uk-UA"/>
              </w:rPr>
            </w:pPr>
            <w:r w:rsidRPr="00913FFF">
              <w:rPr>
                <w:lang w:val="uk-UA"/>
              </w:rPr>
              <w:t>***</w:t>
            </w:r>
          </w:p>
        </w:tc>
        <w:tc>
          <w:tcPr>
            <w:tcW w:w="1209" w:type="dxa"/>
            <w:shd w:val="clear" w:color="auto" w:fill="auto"/>
          </w:tcPr>
          <w:p w:rsidR="00E749C3" w:rsidRPr="00913FFF" w:rsidRDefault="00E749C3" w:rsidP="00452BFF">
            <w:pPr>
              <w:pStyle w:val="afe"/>
              <w:rPr>
                <w:lang w:val="uk-UA"/>
              </w:rPr>
            </w:pPr>
            <w:r w:rsidRPr="00913FFF">
              <w:rPr>
                <w:lang w:val="uk-UA"/>
              </w:rPr>
              <w:t>**</w:t>
            </w:r>
          </w:p>
        </w:tc>
        <w:tc>
          <w:tcPr>
            <w:tcW w:w="1311" w:type="dxa"/>
            <w:shd w:val="clear" w:color="auto" w:fill="auto"/>
          </w:tcPr>
          <w:p w:rsidR="00E749C3" w:rsidRPr="00913FFF" w:rsidRDefault="00E749C3" w:rsidP="00452BFF">
            <w:pPr>
              <w:pStyle w:val="afe"/>
              <w:rPr>
                <w:lang w:val="uk-UA"/>
              </w:rPr>
            </w:pPr>
            <w:r w:rsidRPr="00913FFF">
              <w:rPr>
                <w:lang w:val="uk-UA"/>
              </w:rPr>
              <w:t>***</w:t>
            </w:r>
          </w:p>
        </w:tc>
        <w:tc>
          <w:tcPr>
            <w:tcW w:w="1807" w:type="dxa"/>
            <w:shd w:val="clear" w:color="auto" w:fill="auto"/>
          </w:tcPr>
          <w:p w:rsidR="00E749C3" w:rsidRPr="00913FFF" w:rsidRDefault="00E749C3" w:rsidP="00452BFF">
            <w:pPr>
              <w:pStyle w:val="afe"/>
              <w:rPr>
                <w:lang w:val="uk-UA"/>
              </w:rPr>
            </w:pPr>
            <w:r w:rsidRPr="00913FFF">
              <w:rPr>
                <w:lang w:val="uk-UA"/>
              </w:rPr>
              <w:t>**</w:t>
            </w:r>
          </w:p>
        </w:tc>
        <w:tc>
          <w:tcPr>
            <w:tcW w:w="1073" w:type="dxa"/>
            <w:shd w:val="clear" w:color="auto" w:fill="auto"/>
          </w:tcPr>
          <w:p w:rsidR="00E749C3" w:rsidRPr="00913FFF" w:rsidRDefault="00E749C3" w:rsidP="00452BFF">
            <w:pPr>
              <w:pStyle w:val="afe"/>
              <w:rPr>
                <w:lang w:val="uk-UA"/>
              </w:rPr>
            </w:pPr>
            <w:r w:rsidRPr="00913FFF">
              <w:rPr>
                <w:lang w:val="uk-UA"/>
              </w:rPr>
              <w:t>**</w:t>
            </w:r>
          </w:p>
        </w:tc>
      </w:tr>
      <w:tr w:rsidR="00E749C3" w:rsidRPr="00411775" w:rsidTr="00913FFF">
        <w:trPr>
          <w:trHeight w:val="675"/>
          <w:jc w:val="center"/>
        </w:trPr>
        <w:tc>
          <w:tcPr>
            <w:tcW w:w="1728" w:type="dxa"/>
            <w:shd w:val="clear" w:color="auto" w:fill="auto"/>
          </w:tcPr>
          <w:p w:rsidR="00E749C3" w:rsidRPr="00913FFF" w:rsidRDefault="00E749C3" w:rsidP="00452BFF">
            <w:pPr>
              <w:pStyle w:val="afe"/>
              <w:rPr>
                <w:lang w:val="uk-UA"/>
              </w:rPr>
            </w:pPr>
            <w:r w:rsidRPr="00913FFF">
              <w:rPr>
                <w:lang w:val="uk-UA"/>
              </w:rPr>
              <w:t>Представники сфери харчування</w:t>
            </w:r>
            <w:r w:rsidR="00411775" w:rsidRPr="00913FFF">
              <w:rPr>
                <w:lang w:val="uk-UA"/>
              </w:rPr>
              <w:t xml:space="preserve"> (</w:t>
            </w:r>
            <w:r w:rsidRPr="00913FFF">
              <w:rPr>
                <w:lang w:val="uk-UA"/>
              </w:rPr>
              <w:t>кав’ярні тощо</w:t>
            </w:r>
            <w:r w:rsidR="00411775" w:rsidRPr="00913FFF">
              <w:rPr>
                <w:lang w:val="uk-UA"/>
              </w:rPr>
              <w:t xml:space="preserve">) </w:t>
            </w:r>
          </w:p>
        </w:tc>
        <w:tc>
          <w:tcPr>
            <w:tcW w:w="1215" w:type="dxa"/>
            <w:shd w:val="clear" w:color="auto" w:fill="auto"/>
          </w:tcPr>
          <w:p w:rsidR="00E749C3" w:rsidRPr="00913FFF" w:rsidRDefault="00E749C3" w:rsidP="00452BFF">
            <w:pPr>
              <w:pStyle w:val="afe"/>
              <w:rPr>
                <w:lang w:val="uk-UA"/>
              </w:rPr>
            </w:pPr>
            <w:r w:rsidRPr="00913FFF">
              <w:rPr>
                <w:lang w:val="uk-UA"/>
              </w:rPr>
              <w:t>***</w:t>
            </w:r>
          </w:p>
        </w:tc>
        <w:tc>
          <w:tcPr>
            <w:tcW w:w="1485" w:type="dxa"/>
            <w:shd w:val="clear" w:color="auto" w:fill="auto"/>
          </w:tcPr>
          <w:p w:rsidR="00E749C3" w:rsidRPr="00913FFF" w:rsidRDefault="00E749C3" w:rsidP="00452BFF">
            <w:pPr>
              <w:pStyle w:val="afe"/>
              <w:rPr>
                <w:lang w:val="uk-UA"/>
              </w:rPr>
            </w:pPr>
            <w:r w:rsidRPr="00913FFF">
              <w:rPr>
                <w:lang w:val="uk-UA"/>
              </w:rPr>
              <w:t>**</w:t>
            </w:r>
          </w:p>
        </w:tc>
        <w:tc>
          <w:tcPr>
            <w:tcW w:w="1209" w:type="dxa"/>
            <w:shd w:val="clear" w:color="auto" w:fill="auto"/>
          </w:tcPr>
          <w:p w:rsidR="00E749C3" w:rsidRPr="00913FFF" w:rsidRDefault="00E749C3" w:rsidP="00452BFF">
            <w:pPr>
              <w:pStyle w:val="afe"/>
              <w:rPr>
                <w:lang w:val="uk-UA"/>
              </w:rPr>
            </w:pPr>
            <w:r w:rsidRPr="00913FFF">
              <w:rPr>
                <w:lang w:val="uk-UA"/>
              </w:rPr>
              <w:t>**</w:t>
            </w:r>
          </w:p>
        </w:tc>
        <w:tc>
          <w:tcPr>
            <w:tcW w:w="1311" w:type="dxa"/>
            <w:shd w:val="clear" w:color="auto" w:fill="auto"/>
          </w:tcPr>
          <w:p w:rsidR="00E749C3" w:rsidRPr="00913FFF" w:rsidRDefault="00E749C3" w:rsidP="00452BFF">
            <w:pPr>
              <w:pStyle w:val="afe"/>
              <w:rPr>
                <w:lang w:val="uk-UA"/>
              </w:rPr>
            </w:pPr>
            <w:r w:rsidRPr="00913FFF">
              <w:rPr>
                <w:lang w:val="uk-UA"/>
              </w:rPr>
              <w:t>***</w:t>
            </w:r>
          </w:p>
        </w:tc>
        <w:tc>
          <w:tcPr>
            <w:tcW w:w="1807" w:type="dxa"/>
            <w:shd w:val="clear" w:color="auto" w:fill="auto"/>
          </w:tcPr>
          <w:p w:rsidR="00E749C3" w:rsidRPr="00913FFF" w:rsidRDefault="00E749C3" w:rsidP="00452BFF">
            <w:pPr>
              <w:pStyle w:val="afe"/>
              <w:rPr>
                <w:lang w:val="uk-UA"/>
              </w:rPr>
            </w:pPr>
            <w:r w:rsidRPr="00913FFF">
              <w:rPr>
                <w:lang w:val="uk-UA"/>
              </w:rPr>
              <w:t>**</w:t>
            </w:r>
          </w:p>
        </w:tc>
        <w:tc>
          <w:tcPr>
            <w:tcW w:w="1073" w:type="dxa"/>
            <w:shd w:val="clear" w:color="auto" w:fill="auto"/>
          </w:tcPr>
          <w:p w:rsidR="00E749C3" w:rsidRPr="00913FFF" w:rsidRDefault="00E749C3" w:rsidP="00452BFF">
            <w:pPr>
              <w:pStyle w:val="afe"/>
              <w:rPr>
                <w:lang w:val="uk-UA"/>
              </w:rPr>
            </w:pPr>
            <w:r w:rsidRPr="00913FFF">
              <w:rPr>
                <w:lang w:val="uk-UA"/>
              </w:rPr>
              <w:t>**</w:t>
            </w:r>
          </w:p>
        </w:tc>
      </w:tr>
      <w:tr w:rsidR="00E749C3" w:rsidRPr="00411775" w:rsidTr="00913FFF">
        <w:trPr>
          <w:trHeight w:val="970"/>
          <w:jc w:val="center"/>
        </w:trPr>
        <w:tc>
          <w:tcPr>
            <w:tcW w:w="9828" w:type="dxa"/>
            <w:gridSpan w:val="7"/>
            <w:shd w:val="clear" w:color="auto" w:fill="auto"/>
          </w:tcPr>
          <w:p w:rsidR="00E749C3" w:rsidRPr="00913FFF" w:rsidRDefault="00E749C3" w:rsidP="00452BFF">
            <w:pPr>
              <w:pStyle w:val="afe"/>
              <w:rPr>
                <w:lang w:val="uk-UA"/>
              </w:rPr>
            </w:pPr>
            <w:r w:rsidRPr="00913FFF">
              <w:rPr>
                <w:lang w:val="uk-UA"/>
              </w:rPr>
              <w:t>*</w:t>
            </w:r>
            <w:r w:rsidR="00411775" w:rsidRPr="00913FFF">
              <w:rPr>
                <w:lang w:val="uk-UA"/>
              </w:rPr>
              <w:t xml:space="preserve"> - </w:t>
            </w:r>
            <w:r w:rsidRPr="00913FFF">
              <w:rPr>
                <w:lang w:val="uk-UA"/>
              </w:rPr>
              <w:t>несуттєвий фактор</w:t>
            </w:r>
          </w:p>
          <w:p w:rsidR="00E749C3" w:rsidRPr="00913FFF" w:rsidRDefault="00E749C3" w:rsidP="00452BFF">
            <w:pPr>
              <w:pStyle w:val="afe"/>
              <w:rPr>
                <w:lang w:val="uk-UA"/>
              </w:rPr>
            </w:pPr>
            <w:r w:rsidRPr="00913FFF">
              <w:rPr>
                <w:lang w:val="uk-UA"/>
              </w:rPr>
              <w:t>**</w:t>
            </w:r>
            <w:r w:rsidR="00411775" w:rsidRPr="00913FFF">
              <w:rPr>
                <w:lang w:val="uk-UA"/>
              </w:rPr>
              <w:t xml:space="preserve"> - </w:t>
            </w:r>
            <w:r w:rsidRPr="00913FFF">
              <w:rPr>
                <w:lang w:val="uk-UA"/>
              </w:rPr>
              <w:t>суттєвий фактор</w:t>
            </w:r>
          </w:p>
          <w:p w:rsidR="00E749C3" w:rsidRPr="00913FFF" w:rsidRDefault="00E749C3" w:rsidP="00452BFF">
            <w:pPr>
              <w:pStyle w:val="afe"/>
              <w:rPr>
                <w:lang w:val="uk-UA"/>
              </w:rPr>
            </w:pPr>
            <w:r w:rsidRPr="00913FFF">
              <w:rPr>
                <w:lang w:val="uk-UA"/>
              </w:rPr>
              <w:t>***</w:t>
            </w:r>
            <w:r w:rsidR="00411775" w:rsidRPr="00913FFF">
              <w:rPr>
                <w:lang w:val="uk-UA"/>
              </w:rPr>
              <w:t xml:space="preserve"> - </w:t>
            </w:r>
            <w:r w:rsidRPr="00913FFF">
              <w:rPr>
                <w:lang w:val="uk-UA"/>
              </w:rPr>
              <w:t>дуже суттєвий фактор</w:t>
            </w:r>
          </w:p>
        </w:tc>
      </w:tr>
    </w:tbl>
    <w:p w:rsidR="00E749C3" w:rsidRPr="00411775" w:rsidRDefault="00E749C3" w:rsidP="00411775">
      <w:pPr>
        <w:rPr>
          <w:lang w:val="uk-UA"/>
        </w:rPr>
      </w:pPr>
    </w:p>
    <w:p w:rsidR="00411775" w:rsidRDefault="00E749C3" w:rsidP="00411775">
      <w:pPr>
        <w:rPr>
          <w:lang w:val="uk-UA"/>
        </w:rPr>
      </w:pPr>
      <w:r w:rsidRPr="00411775">
        <w:rPr>
          <w:lang w:val="uk-UA"/>
        </w:rPr>
        <w:t>Психографічні</w:t>
      </w:r>
      <w:r w:rsidR="00411775" w:rsidRPr="00411775">
        <w:rPr>
          <w:lang w:val="uk-UA"/>
        </w:rPr>
        <w:t>:</w:t>
      </w:r>
    </w:p>
    <w:p w:rsidR="00411775" w:rsidRDefault="00E749C3" w:rsidP="00411775">
      <w:pPr>
        <w:rPr>
          <w:lang w:val="uk-UA"/>
        </w:rPr>
      </w:pPr>
      <w:r w:rsidRPr="00411775">
        <w:rPr>
          <w:lang w:val="uk-UA"/>
        </w:rPr>
        <w:t>соціальний прош</w:t>
      </w:r>
      <w:r w:rsidR="004D1B6C" w:rsidRPr="00411775">
        <w:rPr>
          <w:lang w:val="uk-UA"/>
        </w:rPr>
        <w:t xml:space="preserve">арок </w:t>
      </w:r>
      <w:r w:rsidR="00411775">
        <w:rPr>
          <w:lang w:val="uk-UA"/>
        </w:rPr>
        <w:t>-</w:t>
      </w:r>
      <w:r w:rsidR="004D1B6C" w:rsidRPr="00411775">
        <w:rPr>
          <w:lang w:val="uk-UA"/>
        </w:rPr>
        <w:t xml:space="preserve"> згідно з даними таблиці 5</w:t>
      </w:r>
      <w:r w:rsidR="00411775">
        <w:rPr>
          <w:lang w:val="uk-UA"/>
        </w:rPr>
        <w:t>.2</w:t>
      </w:r>
      <w:r w:rsidRPr="00411775">
        <w:rPr>
          <w:lang w:val="uk-UA"/>
        </w:rPr>
        <w:t xml:space="preserve"> </w:t>
      </w:r>
      <w:r w:rsidR="00411775">
        <w:rPr>
          <w:lang w:val="uk-UA"/>
        </w:rPr>
        <w:t>-</w:t>
      </w:r>
      <w:r w:rsidRPr="00411775">
        <w:rPr>
          <w:lang w:val="uk-UA"/>
        </w:rPr>
        <w:t xml:space="preserve"> споживачі із середнім рівнем доходу</w:t>
      </w:r>
      <w:r w:rsidR="00411775" w:rsidRPr="00411775">
        <w:rPr>
          <w:lang w:val="uk-UA"/>
        </w:rPr>
        <w:t>;</w:t>
      </w:r>
    </w:p>
    <w:p w:rsidR="00411775" w:rsidRDefault="00E749C3" w:rsidP="00411775">
      <w:pPr>
        <w:rPr>
          <w:lang w:val="uk-UA"/>
        </w:rPr>
      </w:pPr>
      <w:r w:rsidRPr="00411775">
        <w:rPr>
          <w:lang w:val="uk-UA"/>
        </w:rPr>
        <w:t>Особливості поведінки споживачів</w:t>
      </w:r>
      <w:r w:rsidR="00411775" w:rsidRPr="00411775">
        <w:rPr>
          <w:lang w:val="uk-UA"/>
        </w:rPr>
        <w:t>:</w:t>
      </w:r>
    </w:p>
    <w:p w:rsidR="00411775" w:rsidRDefault="00E749C3" w:rsidP="00411775">
      <w:pPr>
        <w:rPr>
          <w:lang w:val="uk-UA"/>
        </w:rPr>
      </w:pPr>
      <w:r w:rsidRPr="00411775">
        <w:rPr>
          <w:lang w:val="uk-UA"/>
        </w:rPr>
        <w:t xml:space="preserve">рівень випадковості споживання </w:t>
      </w:r>
      <w:r w:rsidR="00411775">
        <w:rPr>
          <w:lang w:val="uk-UA"/>
        </w:rPr>
        <w:t>-</w:t>
      </w:r>
      <w:r w:rsidRPr="00411775">
        <w:rPr>
          <w:lang w:val="uk-UA"/>
        </w:rPr>
        <w:t xml:space="preserve"> низький</w:t>
      </w:r>
      <w:r w:rsidR="00411775" w:rsidRPr="00411775">
        <w:rPr>
          <w:lang w:val="uk-UA"/>
        </w:rPr>
        <w:t>;</w:t>
      </w:r>
    </w:p>
    <w:p w:rsidR="00411775" w:rsidRDefault="00E749C3" w:rsidP="00411775">
      <w:pPr>
        <w:rPr>
          <w:lang w:val="uk-UA"/>
        </w:rPr>
      </w:pPr>
      <w:r w:rsidRPr="00411775">
        <w:rPr>
          <w:lang w:val="uk-UA"/>
        </w:rPr>
        <w:t xml:space="preserve">рівень зацікавленості в споживання </w:t>
      </w:r>
      <w:r w:rsidR="00411775">
        <w:rPr>
          <w:lang w:val="uk-UA"/>
        </w:rPr>
        <w:t>-</w:t>
      </w:r>
      <w:r w:rsidRPr="00411775">
        <w:rPr>
          <w:lang w:val="uk-UA"/>
        </w:rPr>
        <w:t xml:space="preserve"> високий</w:t>
      </w:r>
      <w:r w:rsidR="00411775" w:rsidRPr="00411775">
        <w:rPr>
          <w:lang w:val="uk-UA"/>
        </w:rPr>
        <w:t>;</w:t>
      </w:r>
    </w:p>
    <w:p w:rsidR="00411775" w:rsidRDefault="00E749C3" w:rsidP="00411775">
      <w:pPr>
        <w:rPr>
          <w:lang w:val="uk-UA"/>
        </w:rPr>
      </w:pPr>
      <w:r w:rsidRPr="00411775">
        <w:rPr>
          <w:lang w:val="uk-UA"/>
        </w:rPr>
        <w:t xml:space="preserve">емоціональне відношення до споживання </w:t>
      </w:r>
      <w:r w:rsidR="00411775">
        <w:rPr>
          <w:lang w:val="uk-UA"/>
        </w:rPr>
        <w:t>-</w:t>
      </w:r>
      <w:r w:rsidRPr="00411775">
        <w:rPr>
          <w:lang w:val="uk-UA"/>
        </w:rPr>
        <w:t xml:space="preserve"> бажане споживання</w:t>
      </w:r>
      <w:r w:rsidR="00411775" w:rsidRPr="00411775">
        <w:rPr>
          <w:lang w:val="uk-UA"/>
        </w:rPr>
        <w:t>.</w:t>
      </w:r>
    </w:p>
    <w:p w:rsidR="00411775" w:rsidRDefault="00E749C3" w:rsidP="00411775">
      <w:pPr>
        <w:rPr>
          <w:lang w:val="uk-UA"/>
        </w:rPr>
      </w:pPr>
      <w:r w:rsidRPr="00411775">
        <w:rPr>
          <w:lang w:val="uk-UA"/>
        </w:rPr>
        <w:t>Різновиди споживачів</w:t>
      </w:r>
      <w:r w:rsidR="00411775" w:rsidRPr="00411775">
        <w:rPr>
          <w:lang w:val="uk-UA"/>
        </w:rPr>
        <w:t>:</w:t>
      </w:r>
    </w:p>
    <w:p w:rsidR="00411775" w:rsidRDefault="00E749C3" w:rsidP="00411775">
      <w:pPr>
        <w:rPr>
          <w:lang w:val="uk-UA"/>
        </w:rPr>
      </w:pPr>
      <w:r w:rsidRPr="00411775">
        <w:rPr>
          <w:lang w:val="uk-UA"/>
        </w:rPr>
        <w:t xml:space="preserve">великі замовники </w:t>
      </w:r>
      <w:r w:rsidR="00411775">
        <w:rPr>
          <w:lang w:val="uk-UA"/>
        </w:rPr>
        <w:t>-</w:t>
      </w:r>
      <w:r w:rsidRPr="00411775">
        <w:rPr>
          <w:lang w:val="uk-UA"/>
        </w:rPr>
        <w:t xml:space="preserve"> спеціалізовані магазини та оптові бази харчової промисловості</w:t>
      </w:r>
      <w:r w:rsidR="00411775" w:rsidRPr="00411775">
        <w:rPr>
          <w:lang w:val="uk-UA"/>
        </w:rPr>
        <w:t>.</w:t>
      </w:r>
    </w:p>
    <w:p w:rsidR="00411775" w:rsidRDefault="00E749C3" w:rsidP="00411775">
      <w:pPr>
        <w:rPr>
          <w:lang w:val="uk-UA"/>
        </w:rPr>
      </w:pPr>
      <w:r w:rsidRPr="00411775">
        <w:rPr>
          <w:lang w:val="uk-UA"/>
        </w:rPr>
        <w:t xml:space="preserve">дрібні споживачі </w:t>
      </w:r>
      <w:r w:rsidR="00411775">
        <w:rPr>
          <w:lang w:val="uk-UA"/>
        </w:rPr>
        <w:t>-</w:t>
      </w:r>
      <w:r w:rsidRPr="00411775">
        <w:rPr>
          <w:lang w:val="uk-UA"/>
        </w:rPr>
        <w:t xml:space="preserve"> основна маса</w:t>
      </w:r>
      <w:r w:rsidR="00411775" w:rsidRPr="00411775">
        <w:rPr>
          <w:lang w:val="uk-UA"/>
        </w:rPr>
        <w:t>;</w:t>
      </w:r>
    </w:p>
    <w:p w:rsidR="00411775" w:rsidRDefault="00E749C3" w:rsidP="00411775">
      <w:pPr>
        <w:rPr>
          <w:lang w:val="uk-UA"/>
        </w:rPr>
      </w:pPr>
      <w:r w:rsidRPr="00411775">
        <w:rPr>
          <w:lang w:val="uk-UA"/>
        </w:rPr>
        <w:t xml:space="preserve">посередники </w:t>
      </w:r>
      <w:r w:rsidR="00411775">
        <w:rPr>
          <w:lang w:val="uk-UA"/>
        </w:rPr>
        <w:t>-</w:t>
      </w:r>
      <w:r w:rsidRPr="00411775">
        <w:rPr>
          <w:lang w:val="uk-UA"/>
        </w:rPr>
        <w:t xml:space="preserve"> підприємства-постачальники сировини, як вітчизняні</w:t>
      </w:r>
      <w:r w:rsidR="00411775" w:rsidRPr="00411775">
        <w:rPr>
          <w:lang w:val="uk-UA"/>
        </w:rPr>
        <w:t xml:space="preserve"> </w:t>
      </w:r>
      <w:r w:rsidRPr="00411775">
        <w:rPr>
          <w:lang w:val="uk-UA"/>
        </w:rPr>
        <w:t>так і закордонні</w:t>
      </w:r>
      <w:r w:rsidR="00411775" w:rsidRPr="00411775">
        <w:rPr>
          <w:lang w:val="uk-UA"/>
        </w:rPr>
        <w:t xml:space="preserve">; </w:t>
      </w:r>
      <w:r w:rsidRPr="00411775">
        <w:rPr>
          <w:lang w:val="uk-UA"/>
        </w:rPr>
        <w:t>транспортні організації, які займаються доставкою сировини та безпосередньо готової продукції</w:t>
      </w:r>
      <w:r w:rsidR="00411775" w:rsidRPr="00411775">
        <w:rPr>
          <w:lang w:val="uk-UA"/>
        </w:rPr>
        <w:t xml:space="preserve">; </w:t>
      </w:r>
      <w:r w:rsidRPr="00411775">
        <w:rPr>
          <w:lang w:val="uk-UA"/>
        </w:rPr>
        <w:t>радіо та телебачення, які рекламують дану продукцію, а також торгові бази, які займаються безпосередньою реалізацією</w:t>
      </w:r>
      <w:r w:rsidR="00411775" w:rsidRPr="00411775">
        <w:rPr>
          <w:lang w:val="uk-UA"/>
        </w:rPr>
        <w:t>.</w:t>
      </w:r>
    </w:p>
    <w:p w:rsidR="00411775" w:rsidRDefault="00E749C3" w:rsidP="00411775">
      <w:pPr>
        <w:rPr>
          <w:lang w:val="uk-UA"/>
        </w:rPr>
      </w:pPr>
      <w:r w:rsidRPr="00411775">
        <w:rPr>
          <w:lang w:val="uk-UA"/>
        </w:rPr>
        <w:t>Виробничо-економічний</w:t>
      </w:r>
      <w:r w:rsidR="00411775" w:rsidRPr="00411775">
        <w:rPr>
          <w:lang w:val="uk-UA"/>
        </w:rPr>
        <w:t>:</w:t>
      </w:r>
    </w:p>
    <w:p w:rsidR="00411775" w:rsidRDefault="00E749C3" w:rsidP="00411775">
      <w:pPr>
        <w:rPr>
          <w:lang w:val="uk-UA"/>
        </w:rPr>
      </w:pPr>
      <w:r w:rsidRPr="00411775">
        <w:rPr>
          <w:lang w:val="uk-UA"/>
        </w:rPr>
        <w:t xml:space="preserve">галузі, в яких працюють споживачі </w:t>
      </w:r>
      <w:r w:rsidR="00411775">
        <w:rPr>
          <w:lang w:val="uk-UA"/>
        </w:rPr>
        <w:t>-</w:t>
      </w:r>
      <w:r w:rsidRPr="00411775">
        <w:rPr>
          <w:lang w:val="uk-UA"/>
        </w:rPr>
        <w:t xml:space="preserve"> відпо</w:t>
      </w:r>
      <w:r w:rsidR="004D1B6C" w:rsidRPr="00411775">
        <w:rPr>
          <w:lang w:val="uk-UA"/>
        </w:rPr>
        <w:t>відно до даних таблиці 5</w:t>
      </w:r>
      <w:r w:rsidR="00411775">
        <w:rPr>
          <w:lang w:val="uk-UA"/>
        </w:rPr>
        <w:t>.2</w:t>
      </w:r>
      <w:r w:rsidRPr="00411775">
        <w:rPr>
          <w:lang w:val="uk-UA"/>
        </w:rPr>
        <w:t xml:space="preserve"> </w:t>
      </w:r>
      <w:r w:rsidR="00411775">
        <w:rPr>
          <w:lang w:val="uk-UA"/>
        </w:rPr>
        <w:t>- "</w:t>
      </w:r>
      <w:r w:rsidRPr="00411775">
        <w:rPr>
          <w:lang w:val="uk-UA"/>
        </w:rPr>
        <w:t>Представники сфери харчування</w:t>
      </w:r>
      <w:r w:rsidR="00411775">
        <w:rPr>
          <w:lang w:val="uk-UA"/>
        </w:rPr>
        <w:t>" (</w:t>
      </w:r>
      <w:r w:rsidRPr="00411775">
        <w:rPr>
          <w:lang w:val="uk-UA"/>
        </w:rPr>
        <w:t>кав’ярні, їдальні, бари тощо</w:t>
      </w:r>
      <w:r w:rsidR="00411775" w:rsidRPr="00411775">
        <w:rPr>
          <w:lang w:val="uk-UA"/>
        </w:rPr>
        <w:t>);</w:t>
      </w:r>
    </w:p>
    <w:p w:rsidR="00411775" w:rsidRDefault="00E749C3" w:rsidP="00411775">
      <w:pPr>
        <w:rPr>
          <w:lang w:val="uk-UA"/>
        </w:rPr>
      </w:pPr>
      <w:r w:rsidRPr="00411775">
        <w:rPr>
          <w:lang w:val="uk-UA"/>
        </w:rPr>
        <w:t>економічний стан підприємств-споживачів</w:t>
      </w:r>
      <w:r w:rsidR="00411775" w:rsidRPr="00411775">
        <w:rPr>
          <w:lang w:val="uk-UA"/>
        </w:rPr>
        <w:t xml:space="preserve"> - </w:t>
      </w:r>
      <w:r w:rsidRPr="00411775">
        <w:rPr>
          <w:lang w:val="uk-UA"/>
        </w:rPr>
        <w:t>нормальне фінансове становище</w:t>
      </w:r>
      <w:r w:rsidR="00411775" w:rsidRPr="00411775">
        <w:rPr>
          <w:lang w:val="uk-UA"/>
        </w:rPr>
        <w:t>;</w:t>
      </w:r>
    </w:p>
    <w:p w:rsidR="00411775" w:rsidRDefault="00E749C3" w:rsidP="00411775">
      <w:pPr>
        <w:rPr>
          <w:lang w:val="uk-UA"/>
        </w:rPr>
      </w:pPr>
      <w:r w:rsidRPr="00411775">
        <w:rPr>
          <w:lang w:val="uk-UA"/>
        </w:rPr>
        <w:t xml:space="preserve">масштаби підприємств-споживачів </w:t>
      </w:r>
      <w:r w:rsidR="00411775">
        <w:rPr>
          <w:lang w:val="uk-UA"/>
        </w:rPr>
        <w:t>-</w:t>
      </w:r>
      <w:r w:rsidRPr="00411775">
        <w:rPr>
          <w:lang w:val="uk-UA"/>
        </w:rPr>
        <w:t xml:space="preserve"> від дрібних до великих підприємств</w:t>
      </w:r>
      <w:r w:rsidR="00411775" w:rsidRPr="00411775">
        <w:rPr>
          <w:lang w:val="uk-UA"/>
        </w:rPr>
        <w:t>;</w:t>
      </w:r>
    </w:p>
    <w:p w:rsidR="00411775" w:rsidRDefault="00E749C3" w:rsidP="00411775">
      <w:pPr>
        <w:rPr>
          <w:lang w:val="uk-UA"/>
        </w:rPr>
      </w:pPr>
      <w:r w:rsidRPr="00411775">
        <w:rPr>
          <w:lang w:val="uk-UA"/>
        </w:rPr>
        <w:t>Особливості запитів споживачів</w:t>
      </w:r>
      <w:r w:rsidR="00411775" w:rsidRPr="00411775">
        <w:rPr>
          <w:lang w:val="uk-UA"/>
        </w:rPr>
        <w:t>:</w:t>
      </w:r>
    </w:p>
    <w:p w:rsidR="00411775" w:rsidRDefault="00E749C3" w:rsidP="00411775">
      <w:pPr>
        <w:rPr>
          <w:lang w:val="uk-UA"/>
        </w:rPr>
      </w:pPr>
      <w:r w:rsidRPr="00411775">
        <w:rPr>
          <w:lang w:val="uk-UA"/>
        </w:rPr>
        <w:t xml:space="preserve">відносно характеристик даного шоколаду </w:t>
      </w:r>
      <w:r w:rsidR="00411775">
        <w:rPr>
          <w:lang w:val="uk-UA"/>
        </w:rPr>
        <w:t>-</w:t>
      </w:r>
      <w:r w:rsidRPr="00411775">
        <w:rPr>
          <w:lang w:val="uk-UA"/>
        </w:rPr>
        <w:t xml:space="preserve"> високі смакові якості товару, широкий асортимент</w:t>
      </w:r>
      <w:r w:rsidR="00411775" w:rsidRPr="00411775">
        <w:rPr>
          <w:lang w:val="uk-UA"/>
        </w:rPr>
        <w:t>;</w:t>
      </w:r>
    </w:p>
    <w:p w:rsidR="00411775" w:rsidRDefault="00E749C3" w:rsidP="00411775">
      <w:pPr>
        <w:rPr>
          <w:lang w:val="uk-UA"/>
        </w:rPr>
      </w:pPr>
      <w:r w:rsidRPr="00411775">
        <w:rPr>
          <w:lang w:val="uk-UA"/>
        </w:rPr>
        <w:t xml:space="preserve">відносно методів реалізації </w:t>
      </w:r>
      <w:r w:rsidR="00411775">
        <w:rPr>
          <w:lang w:val="uk-UA"/>
        </w:rPr>
        <w:t>-</w:t>
      </w:r>
      <w:r w:rsidRPr="00411775">
        <w:rPr>
          <w:lang w:val="uk-UA"/>
        </w:rPr>
        <w:t xml:space="preserve"> традиційні канали зв’язку</w:t>
      </w:r>
      <w:r w:rsidR="00411775">
        <w:rPr>
          <w:lang w:val="uk-UA"/>
        </w:rPr>
        <w:t xml:space="preserve"> (</w:t>
      </w:r>
      <w:r w:rsidRPr="00411775">
        <w:rPr>
          <w:lang w:val="uk-UA"/>
        </w:rPr>
        <w:t xml:space="preserve">в невеликому обсязі </w:t>
      </w:r>
      <w:r w:rsidR="00411775">
        <w:rPr>
          <w:lang w:val="uk-UA"/>
        </w:rPr>
        <w:t>-</w:t>
      </w:r>
      <w:r w:rsidRPr="00411775">
        <w:rPr>
          <w:lang w:val="uk-UA"/>
        </w:rPr>
        <w:t xml:space="preserve"> магазини харчового спрямування, в значній кількості </w:t>
      </w:r>
      <w:r w:rsidR="00411775">
        <w:rPr>
          <w:lang w:val="uk-UA"/>
        </w:rPr>
        <w:t>-</w:t>
      </w:r>
      <w:r w:rsidRPr="00411775">
        <w:rPr>
          <w:lang w:val="uk-UA"/>
        </w:rPr>
        <w:t xml:space="preserve"> на оптовій базі фабрики</w:t>
      </w:r>
      <w:r w:rsidR="00411775" w:rsidRPr="00411775">
        <w:rPr>
          <w:lang w:val="uk-UA"/>
        </w:rPr>
        <w:t>);</w:t>
      </w:r>
    </w:p>
    <w:p w:rsidR="00411775" w:rsidRDefault="00E749C3" w:rsidP="00411775">
      <w:pPr>
        <w:rPr>
          <w:lang w:val="uk-UA"/>
        </w:rPr>
      </w:pPr>
      <w:r w:rsidRPr="00411775">
        <w:rPr>
          <w:lang w:val="uk-UA"/>
        </w:rPr>
        <w:t>Специфіка організації купівлі</w:t>
      </w:r>
      <w:r w:rsidR="00411775" w:rsidRPr="00411775">
        <w:rPr>
          <w:lang w:val="uk-UA"/>
        </w:rPr>
        <w:t>:</w:t>
      </w:r>
    </w:p>
    <w:p w:rsidR="00411775" w:rsidRDefault="00E749C3" w:rsidP="00411775">
      <w:pPr>
        <w:rPr>
          <w:lang w:val="uk-UA"/>
        </w:rPr>
      </w:pPr>
      <w:r w:rsidRPr="00411775">
        <w:rPr>
          <w:lang w:val="uk-UA"/>
        </w:rPr>
        <w:t xml:space="preserve">терміни постачання </w:t>
      </w:r>
      <w:r w:rsidR="00411775">
        <w:rPr>
          <w:lang w:val="uk-UA"/>
        </w:rPr>
        <w:t>-</w:t>
      </w:r>
      <w:r w:rsidRPr="00411775">
        <w:rPr>
          <w:lang w:val="uk-UA"/>
        </w:rPr>
        <w:t xml:space="preserve"> договірні, переважно з постійними клієнтами</w:t>
      </w:r>
      <w:r w:rsidR="00411775">
        <w:rPr>
          <w:lang w:val="uk-UA"/>
        </w:rPr>
        <w:t xml:space="preserve"> (</w:t>
      </w:r>
      <w:r w:rsidRPr="00411775">
        <w:rPr>
          <w:lang w:val="uk-UA"/>
        </w:rPr>
        <w:t>магазини, кафе, їдальні</w:t>
      </w:r>
      <w:r w:rsidR="00411775" w:rsidRPr="00411775">
        <w:rPr>
          <w:lang w:val="uk-UA"/>
        </w:rPr>
        <w:t xml:space="preserve">) </w:t>
      </w:r>
      <w:r w:rsidRPr="00411775">
        <w:rPr>
          <w:lang w:val="uk-UA"/>
        </w:rPr>
        <w:t>та з періодичними клієнтами на передодні свят чи інших подій</w:t>
      </w:r>
      <w:r w:rsidR="00411775" w:rsidRPr="00411775">
        <w:rPr>
          <w:lang w:val="uk-UA"/>
        </w:rPr>
        <w:t>;</w:t>
      </w:r>
    </w:p>
    <w:p w:rsidR="00411775" w:rsidRDefault="00E749C3" w:rsidP="00411775">
      <w:pPr>
        <w:rPr>
          <w:lang w:val="uk-UA"/>
        </w:rPr>
      </w:pPr>
      <w:r w:rsidRPr="00411775">
        <w:rPr>
          <w:lang w:val="uk-UA"/>
        </w:rPr>
        <w:t xml:space="preserve">форма та термін оплати </w:t>
      </w:r>
      <w:r w:rsidR="00411775">
        <w:rPr>
          <w:lang w:val="uk-UA"/>
        </w:rPr>
        <w:t>-</w:t>
      </w:r>
      <w:r w:rsidRPr="00411775">
        <w:rPr>
          <w:lang w:val="uk-UA"/>
        </w:rPr>
        <w:t xml:space="preserve"> готівкою, безготівкові розрахунки</w:t>
      </w:r>
      <w:r w:rsidR="00411775" w:rsidRPr="00411775">
        <w:rPr>
          <w:lang w:val="uk-UA"/>
        </w:rPr>
        <w:t>;</w:t>
      </w:r>
    </w:p>
    <w:p w:rsidR="00411775" w:rsidRDefault="00E749C3" w:rsidP="00411775">
      <w:pPr>
        <w:rPr>
          <w:lang w:val="uk-UA"/>
        </w:rPr>
      </w:pPr>
      <w:r w:rsidRPr="00411775">
        <w:rPr>
          <w:lang w:val="uk-UA"/>
        </w:rPr>
        <w:t xml:space="preserve">взаємовідносини зі споживачами </w:t>
      </w:r>
      <w:r w:rsidR="00411775">
        <w:rPr>
          <w:lang w:val="uk-UA"/>
        </w:rPr>
        <w:t>-</w:t>
      </w:r>
      <w:r w:rsidRPr="00411775">
        <w:rPr>
          <w:lang w:val="uk-UA"/>
        </w:rPr>
        <w:t xml:space="preserve"> максимальне урахування особистих побажань при виготовленні товару</w:t>
      </w:r>
      <w:r w:rsidR="00411775" w:rsidRPr="00411775">
        <w:rPr>
          <w:lang w:val="uk-UA"/>
        </w:rPr>
        <w:t>.</w:t>
      </w:r>
    </w:p>
    <w:p w:rsidR="00411775" w:rsidRDefault="00E749C3" w:rsidP="00411775">
      <w:pPr>
        <w:rPr>
          <w:lang w:val="uk-UA"/>
        </w:rPr>
      </w:pPr>
      <w:r w:rsidRPr="00411775">
        <w:rPr>
          <w:lang w:val="uk-UA"/>
        </w:rPr>
        <w:t>Відгуки споживачів</w:t>
      </w:r>
      <w:r w:rsidR="00411775" w:rsidRPr="00411775">
        <w:rPr>
          <w:lang w:val="uk-UA"/>
        </w:rPr>
        <w:t>:</w:t>
      </w:r>
    </w:p>
    <w:p w:rsidR="00411775" w:rsidRDefault="00E749C3" w:rsidP="00411775">
      <w:pPr>
        <w:rPr>
          <w:lang w:val="uk-UA"/>
        </w:rPr>
      </w:pPr>
      <w:r w:rsidRPr="00411775">
        <w:rPr>
          <w:lang w:val="uk-UA"/>
        </w:rPr>
        <w:t xml:space="preserve">про якість товару </w:t>
      </w:r>
      <w:r w:rsidR="00411775">
        <w:rPr>
          <w:lang w:val="uk-UA"/>
        </w:rPr>
        <w:t>-</w:t>
      </w:r>
      <w:r w:rsidRPr="00411775">
        <w:rPr>
          <w:lang w:val="uk-UA"/>
        </w:rPr>
        <w:t xml:space="preserve"> дуже високо цінується</w:t>
      </w:r>
      <w:r w:rsidR="00411775" w:rsidRPr="00411775">
        <w:rPr>
          <w:lang w:val="uk-UA"/>
        </w:rPr>
        <w:t>;</w:t>
      </w:r>
    </w:p>
    <w:p w:rsidR="00411775" w:rsidRDefault="00E749C3" w:rsidP="00411775">
      <w:pPr>
        <w:rPr>
          <w:lang w:val="uk-UA"/>
        </w:rPr>
      </w:pPr>
      <w:r w:rsidRPr="00411775">
        <w:rPr>
          <w:lang w:val="uk-UA"/>
        </w:rPr>
        <w:t xml:space="preserve">методи просування та реалізації товару на ринку </w:t>
      </w:r>
      <w:r w:rsidR="00411775">
        <w:rPr>
          <w:lang w:val="uk-UA"/>
        </w:rPr>
        <w:t>-</w:t>
      </w:r>
      <w:r w:rsidRPr="00411775">
        <w:rPr>
          <w:lang w:val="uk-UA"/>
        </w:rPr>
        <w:t xml:space="preserve"> вирішального значення не мають, але все-таки з великими споживачами обговорюються</w:t>
      </w:r>
      <w:r w:rsidR="00411775" w:rsidRPr="00411775">
        <w:rPr>
          <w:lang w:val="uk-UA"/>
        </w:rPr>
        <w:t>.</w:t>
      </w:r>
    </w:p>
    <w:p w:rsidR="00411775" w:rsidRDefault="00E749C3" w:rsidP="00411775">
      <w:pPr>
        <w:rPr>
          <w:lang w:val="uk-UA"/>
        </w:rPr>
      </w:pPr>
      <w:r w:rsidRPr="00411775">
        <w:rPr>
          <w:lang w:val="uk-UA"/>
        </w:rPr>
        <w:t>Цільові постанови керівництва</w:t>
      </w:r>
      <w:r w:rsidR="00411775" w:rsidRPr="00411775">
        <w:rPr>
          <w:lang w:val="uk-UA"/>
        </w:rPr>
        <w:t>:</w:t>
      </w:r>
    </w:p>
    <w:p w:rsidR="00411775" w:rsidRDefault="00E749C3" w:rsidP="00411775">
      <w:pPr>
        <w:rPr>
          <w:lang w:val="uk-UA"/>
        </w:rPr>
      </w:pPr>
      <w:r w:rsidRPr="00411775">
        <w:rPr>
          <w:lang w:val="uk-UA"/>
        </w:rPr>
        <w:t>обслуговування всіх клієнтів без винятку</w:t>
      </w:r>
      <w:r w:rsidR="00411775" w:rsidRPr="00411775">
        <w:rPr>
          <w:lang w:val="uk-UA"/>
        </w:rPr>
        <w:t>;</w:t>
      </w:r>
    </w:p>
    <w:p w:rsidR="00411775" w:rsidRDefault="00E749C3" w:rsidP="00411775">
      <w:pPr>
        <w:rPr>
          <w:lang w:val="uk-UA"/>
        </w:rPr>
      </w:pPr>
      <w:r w:rsidRPr="00411775">
        <w:rPr>
          <w:lang w:val="uk-UA"/>
        </w:rPr>
        <w:t>бути максимально ввічливим та уважним до всіх клієнтів</w:t>
      </w:r>
      <w:r w:rsidR="00411775" w:rsidRPr="00411775">
        <w:rPr>
          <w:lang w:val="uk-UA"/>
        </w:rPr>
        <w:t>;</w:t>
      </w:r>
    </w:p>
    <w:p w:rsidR="00411775" w:rsidRDefault="00E749C3" w:rsidP="00411775">
      <w:pPr>
        <w:rPr>
          <w:lang w:val="uk-UA"/>
        </w:rPr>
      </w:pPr>
      <w:r w:rsidRPr="00411775">
        <w:rPr>
          <w:lang w:val="uk-UA"/>
        </w:rPr>
        <w:t>цікавитися потребами та побажаннями клієнтів з подальшою можливістю їх врахування</w:t>
      </w:r>
      <w:r w:rsidR="00411775" w:rsidRPr="00411775">
        <w:rPr>
          <w:lang w:val="uk-UA"/>
        </w:rPr>
        <w:t>.</w:t>
      </w:r>
    </w:p>
    <w:p w:rsidR="00411775" w:rsidRDefault="00E749C3" w:rsidP="00411775">
      <w:pPr>
        <w:rPr>
          <w:lang w:val="uk-UA"/>
        </w:rPr>
      </w:pPr>
      <w:r w:rsidRPr="00411775">
        <w:rPr>
          <w:lang w:val="uk-UA"/>
        </w:rPr>
        <w:t>На основі сегментації ринку шоколаду можна зробити наступні висновки</w:t>
      </w:r>
      <w:r w:rsidR="00411775" w:rsidRPr="00411775">
        <w:rPr>
          <w:lang w:val="uk-UA"/>
        </w:rPr>
        <w:t xml:space="preserve">: </w:t>
      </w:r>
      <w:r w:rsidRPr="00411775">
        <w:rPr>
          <w:lang w:val="uk-UA"/>
        </w:rPr>
        <w:t>стосовно віку громадян та їх забезпеченості, то виробництво та збут продукції в певній мірі повинен бути спрямований на молодше населення віком до 18 років та середній прошарок із середнім та достатнім рівнем доходу</w:t>
      </w:r>
      <w:r w:rsidR="00411775">
        <w:rPr>
          <w:lang w:val="uk-UA"/>
        </w:rPr>
        <w:t xml:space="preserve"> (</w:t>
      </w:r>
      <w:r w:rsidR="00153368" w:rsidRPr="00411775">
        <w:rPr>
          <w:lang w:val="uk-UA"/>
        </w:rPr>
        <w:t>їх чисельність в м</w:t>
      </w:r>
      <w:r w:rsidR="00411775" w:rsidRPr="00411775">
        <w:rPr>
          <w:lang w:val="uk-UA"/>
        </w:rPr>
        <w:t xml:space="preserve">. </w:t>
      </w:r>
      <w:r w:rsidR="000E24CA" w:rsidRPr="00411775">
        <w:rPr>
          <w:lang w:val="uk-UA"/>
        </w:rPr>
        <w:t>Суми</w:t>
      </w:r>
      <w:r w:rsidR="00153368" w:rsidRPr="00411775">
        <w:rPr>
          <w:lang w:val="uk-UA"/>
        </w:rPr>
        <w:t xml:space="preserve"> складає 125693чоловік</w:t>
      </w:r>
      <w:r w:rsidR="00411775" w:rsidRPr="00411775">
        <w:rPr>
          <w:lang w:val="uk-UA"/>
        </w:rPr>
        <w:t xml:space="preserve">); </w:t>
      </w:r>
      <w:r w:rsidRPr="00411775">
        <w:rPr>
          <w:lang w:val="uk-UA"/>
        </w:rPr>
        <w:t>реалізація основної маси продукції повинна бути зорієнтована на відділи та установи сфери харчування</w:t>
      </w:r>
      <w:r w:rsidR="00411775">
        <w:rPr>
          <w:lang w:val="uk-UA"/>
        </w:rPr>
        <w:t xml:space="preserve"> (</w:t>
      </w:r>
      <w:r w:rsidRPr="00411775">
        <w:rPr>
          <w:lang w:val="uk-UA"/>
        </w:rPr>
        <w:t>їдальні, кафе, бари, буфети тощо</w:t>
      </w:r>
      <w:r w:rsidR="00411775" w:rsidRPr="00411775">
        <w:rPr>
          <w:lang w:val="uk-UA"/>
        </w:rPr>
        <w:t xml:space="preserve">). </w:t>
      </w:r>
      <w:r w:rsidRPr="00411775">
        <w:rPr>
          <w:lang w:val="uk-UA"/>
        </w:rPr>
        <w:t>Для підвищення кількості збуту продукції та привернення до себе більш широкого загалу клієнтів потрібно більше уваги приділяти якості товару, його екологічності, максимальній корисності та побажанням споживачів таким чином можна привернути увагу малозабезпечених громадян</w:t>
      </w:r>
      <w:r w:rsidR="00411775" w:rsidRPr="00411775">
        <w:rPr>
          <w:lang w:val="uk-UA"/>
        </w:rPr>
        <w:t>.</w:t>
      </w:r>
    </w:p>
    <w:p w:rsidR="00411775" w:rsidRDefault="000E24CA" w:rsidP="00411775">
      <w:pPr>
        <w:rPr>
          <w:lang w:val="uk-UA"/>
        </w:rPr>
      </w:pPr>
      <w:r w:rsidRPr="00411775">
        <w:rPr>
          <w:lang w:val="uk-UA"/>
        </w:rPr>
        <w:t>Припустимо</w:t>
      </w:r>
      <w:r w:rsidR="00411775" w:rsidRPr="00411775">
        <w:rPr>
          <w:lang w:val="uk-UA"/>
        </w:rPr>
        <w:t>:</w:t>
      </w:r>
    </w:p>
    <w:p w:rsidR="00411775" w:rsidRDefault="000E24CA" w:rsidP="00411775">
      <w:pPr>
        <w:rPr>
          <w:lang w:val="uk-UA"/>
        </w:rPr>
      </w:pPr>
      <w:r w:rsidRPr="00411775">
        <w:rPr>
          <w:lang w:val="uk-UA"/>
        </w:rPr>
        <w:t>з імовірністю 0,14 очікується зниження купівельної спроможності населення на 9%, що може викликати зменшення обсягу збуту на 11%</w:t>
      </w:r>
      <w:r w:rsidR="00411775" w:rsidRPr="00411775">
        <w:rPr>
          <w:lang w:val="uk-UA"/>
        </w:rPr>
        <w:t>;</w:t>
      </w:r>
    </w:p>
    <w:p w:rsidR="00411775" w:rsidRDefault="000E24CA" w:rsidP="00411775">
      <w:pPr>
        <w:rPr>
          <w:lang w:val="uk-UA"/>
        </w:rPr>
      </w:pPr>
      <w:r w:rsidRPr="00411775">
        <w:rPr>
          <w:lang w:val="uk-UA"/>
        </w:rPr>
        <w:t>з імовірністю 0,21 очікується підвищення купівельної спроможності населення, що може викликати збільшення обсягу збуту на 10%, у результаті переходу частини покупців конкурентів</w:t>
      </w:r>
      <w:r w:rsidR="00411775">
        <w:rPr>
          <w:lang w:val="uk-UA"/>
        </w:rPr>
        <w:t xml:space="preserve"> (</w:t>
      </w:r>
      <w:r w:rsidRPr="00411775">
        <w:rPr>
          <w:lang w:val="uk-UA"/>
        </w:rPr>
        <w:t>„Світоч</w:t>
      </w:r>
      <w:r w:rsidR="00411775">
        <w:rPr>
          <w:lang w:val="uk-UA"/>
        </w:rPr>
        <w:t xml:space="preserve">", </w:t>
      </w:r>
      <w:r w:rsidRPr="00411775">
        <w:rPr>
          <w:lang w:val="uk-UA"/>
        </w:rPr>
        <w:t>„Чайка”</w:t>
      </w:r>
      <w:r w:rsidR="00411775" w:rsidRPr="00411775">
        <w:rPr>
          <w:lang w:val="uk-UA"/>
        </w:rPr>
        <w:t xml:space="preserve">) </w:t>
      </w:r>
      <w:r w:rsidRPr="00411775">
        <w:rPr>
          <w:lang w:val="uk-UA"/>
        </w:rPr>
        <w:t>до купівлі шоколаду</w:t>
      </w:r>
      <w:r w:rsidR="00411775">
        <w:rPr>
          <w:lang w:val="uk-UA"/>
        </w:rPr>
        <w:t xml:space="preserve"> "</w:t>
      </w:r>
      <w:r w:rsidRPr="00411775">
        <w:rPr>
          <w:lang w:val="en-US"/>
        </w:rPr>
        <w:t>ROSHEN</w:t>
      </w:r>
      <w:r w:rsidR="00411775">
        <w:rPr>
          <w:lang w:val="uk-UA"/>
        </w:rPr>
        <w:t>"</w:t>
      </w:r>
      <w:r w:rsidR="00506922">
        <w:rPr>
          <w:lang w:val="uk-UA"/>
        </w:rPr>
        <w:t xml:space="preserve"> </w:t>
      </w:r>
      <w:r w:rsidRPr="00411775">
        <w:rPr>
          <w:lang w:val="uk-UA"/>
        </w:rPr>
        <w:t>імовірність збереження стабільної ситуації складає 0,65</w:t>
      </w:r>
      <w:r w:rsidR="00411775" w:rsidRPr="00411775">
        <w:rPr>
          <w:lang w:val="uk-UA"/>
        </w:rPr>
        <w:t>.</w:t>
      </w:r>
      <w:r w:rsidR="00506922">
        <w:rPr>
          <w:lang w:val="uk-UA"/>
        </w:rPr>
        <w:t xml:space="preserve"> </w:t>
      </w:r>
      <w:r w:rsidRPr="00411775">
        <w:rPr>
          <w:lang w:val="uk-UA"/>
        </w:rPr>
        <w:t>У цьому випадку очікувані обсяги збуту складуть</w:t>
      </w:r>
      <w:r w:rsidR="00411775" w:rsidRPr="00411775">
        <w:rPr>
          <w:lang w:val="uk-UA"/>
        </w:rPr>
        <w:t>:</w:t>
      </w:r>
    </w:p>
    <w:p w:rsidR="00452BFF" w:rsidRDefault="00452BFF" w:rsidP="00411775">
      <w:pPr>
        <w:rPr>
          <w:lang w:val="uk-UA"/>
        </w:rPr>
      </w:pPr>
    </w:p>
    <w:p w:rsidR="00411775" w:rsidRDefault="000E24CA" w:rsidP="00411775">
      <w:pPr>
        <w:rPr>
          <w:lang w:val="uk-UA"/>
        </w:rPr>
      </w:pPr>
      <w:r w:rsidRPr="00411775">
        <w:rPr>
          <w:lang w:val="uk-UA"/>
        </w:rPr>
        <w:t>107000*0,65+107000*0,14*0,89+107000*0,21*1,1=107599</w:t>
      </w:r>
      <w:r w:rsidR="00411775">
        <w:rPr>
          <w:lang w:val="uk-UA"/>
        </w:rPr>
        <w:t xml:space="preserve"> (</w:t>
      </w:r>
      <w:r w:rsidRPr="00411775">
        <w:rPr>
          <w:lang w:val="uk-UA"/>
        </w:rPr>
        <w:t>од</w:t>
      </w:r>
      <w:r w:rsidR="00411775" w:rsidRPr="00411775">
        <w:rPr>
          <w:lang w:val="uk-UA"/>
        </w:rPr>
        <w:t>)</w:t>
      </w:r>
    </w:p>
    <w:p w:rsidR="00452BFF" w:rsidRDefault="00452BFF" w:rsidP="00411775">
      <w:pPr>
        <w:rPr>
          <w:lang w:val="uk-UA"/>
        </w:rPr>
      </w:pPr>
    </w:p>
    <w:p w:rsidR="00411775" w:rsidRDefault="00162D9B" w:rsidP="00411775">
      <w:pPr>
        <w:rPr>
          <w:lang w:val="uk-UA"/>
        </w:rPr>
      </w:pPr>
      <w:r w:rsidRPr="00411775">
        <w:rPr>
          <w:lang w:val="uk-UA"/>
        </w:rPr>
        <w:t>Обчислимо місткість ніші ринку шоколаду для використання у власному бізнесі</w:t>
      </w:r>
      <w:r w:rsidR="00411775" w:rsidRPr="00411775">
        <w:rPr>
          <w:lang w:val="uk-UA"/>
        </w:rPr>
        <w:t>.</w:t>
      </w:r>
    </w:p>
    <w:p w:rsidR="00452BFF" w:rsidRDefault="00452BFF" w:rsidP="00411775">
      <w:pPr>
        <w:rPr>
          <w:lang w:val="uk-UA"/>
        </w:rPr>
      </w:pPr>
    </w:p>
    <w:p w:rsidR="00411775" w:rsidRDefault="001E20CC" w:rsidP="00411775">
      <w:pPr>
        <w:rPr>
          <w:position w:val="-14"/>
          <w:lang w:val="uk-UA"/>
        </w:rPr>
      </w:pPr>
      <w:r>
        <w:rPr>
          <w:position w:val="-14"/>
          <w:lang w:val="uk-UA"/>
        </w:rPr>
        <w:pict>
          <v:shape id="_x0000_i1026" type="#_x0000_t75" style="width:108pt;height:18.75pt">
            <v:imagedata r:id="rId10" o:title=""/>
          </v:shape>
        </w:pict>
      </w:r>
    </w:p>
    <w:p w:rsidR="00452BFF" w:rsidRDefault="00452BFF" w:rsidP="00411775">
      <w:pPr>
        <w:rPr>
          <w:lang w:val="uk-UA"/>
        </w:rPr>
      </w:pPr>
    </w:p>
    <w:p w:rsidR="00411775" w:rsidRDefault="00162D9B" w:rsidP="00411775">
      <w:pPr>
        <w:rPr>
          <w:lang w:val="uk-UA"/>
        </w:rPr>
      </w:pPr>
      <w:r w:rsidRPr="00411775">
        <w:rPr>
          <w:lang w:val="uk-UA"/>
        </w:rPr>
        <w:t>Для цього визначимо</w:t>
      </w:r>
      <w:r w:rsidR="00411775" w:rsidRPr="00411775">
        <w:rPr>
          <w:lang w:val="uk-UA"/>
        </w:rPr>
        <w:t>:</w:t>
      </w:r>
    </w:p>
    <w:p w:rsidR="00411775" w:rsidRDefault="00162D9B" w:rsidP="00411775">
      <w:pPr>
        <w:rPr>
          <w:lang w:val="uk-UA"/>
        </w:rPr>
      </w:pPr>
      <w:r w:rsidRPr="00411775">
        <w:rPr>
          <w:lang w:val="uk-UA"/>
        </w:rPr>
        <w:t>Кількість потенційних споживачів на цільовому сегменті ринку</w:t>
      </w:r>
      <w:r w:rsidR="00411775">
        <w:rPr>
          <w:lang w:val="uk-UA"/>
        </w:rPr>
        <w:t xml:space="preserve"> (</w:t>
      </w:r>
      <w:r w:rsidRPr="00411775">
        <w:rPr>
          <w:lang w:val="uk-UA"/>
        </w:rPr>
        <w:t>П</w:t>
      </w:r>
      <w:r w:rsidR="00411775" w:rsidRPr="00411775">
        <w:rPr>
          <w:lang w:val="uk-UA"/>
        </w:rPr>
        <w:t>),</w:t>
      </w:r>
      <w:r w:rsidRPr="00411775">
        <w:rPr>
          <w:lang w:val="uk-UA"/>
        </w:rPr>
        <w:t xml:space="preserve"> яка розраховується виходячи з числа фірм, організацій та підприємств у місті, що потенційно можуть придбати товар</w:t>
      </w:r>
      <w:r w:rsidR="00411775" w:rsidRPr="00411775">
        <w:rPr>
          <w:lang w:val="uk-UA"/>
        </w:rPr>
        <w:t xml:space="preserve">: </w:t>
      </w:r>
      <w:r w:rsidRPr="00411775">
        <w:rPr>
          <w:lang w:val="uk-UA"/>
        </w:rPr>
        <w:t>130000 осіб та 120 організацій і установ</w:t>
      </w:r>
      <w:r w:rsidR="00411775" w:rsidRPr="00411775">
        <w:rPr>
          <w:lang w:val="uk-UA"/>
        </w:rPr>
        <w:t>.</w:t>
      </w:r>
    </w:p>
    <w:p w:rsidR="00411775" w:rsidRDefault="00162D9B" w:rsidP="00411775">
      <w:pPr>
        <w:rPr>
          <w:lang w:val="uk-UA"/>
        </w:rPr>
      </w:pPr>
      <w:r w:rsidRPr="00411775">
        <w:rPr>
          <w:lang w:val="uk-UA"/>
        </w:rPr>
        <w:t>Коефіцієнт частоти повторного придбання протягом 1 року</w:t>
      </w:r>
      <w:r w:rsidR="00411775">
        <w:rPr>
          <w:lang w:val="uk-UA"/>
        </w:rPr>
        <w:t xml:space="preserve"> (</w:t>
      </w:r>
      <w:r w:rsidRPr="00411775">
        <w:rPr>
          <w:lang w:val="uk-UA"/>
        </w:rPr>
        <w:t>К</w:t>
      </w:r>
      <w:r w:rsidR="00411775" w:rsidRPr="00411775">
        <w:rPr>
          <w:lang w:val="uk-UA"/>
        </w:rPr>
        <w:t xml:space="preserve">) </w:t>
      </w:r>
      <w:r w:rsidRPr="00411775">
        <w:rPr>
          <w:lang w:val="uk-UA"/>
        </w:rPr>
        <w:t xml:space="preserve">дорівнює </w:t>
      </w:r>
      <w:r w:rsidRPr="00411775">
        <w:t>24</w:t>
      </w:r>
      <w:r w:rsidRPr="00411775">
        <w:rPr>
          <w:lang w:val="uk-UA"/>
        </w:rPr>
        <w:t>, визначений виходячи з того, що</w:t>
      </w:r>
      <w:r w:rsidRPr="00411775">
        <w:t xml:space="preserve"> </w:t>
      </w:r>
      <w:r w:rsidRPr="00411775">
        <w:rPr>
          <w:lang w:val="uk-UA"/>
        </w:rPr>
        <w:t>в середньому кожен громадян купує 2 шоколадки в місяць</w:t>
      </w:r>
      <w:r w:rsidR="00411775" w:rsidRPr="00411775">
        <w:rPr>
          <w:lang w:val="uk-UA"/>
        </w:rPr>
        <w:t>.</w:t>
      </w:r>
    </w:p>
    <w:p w:rsidR="00411775" w:rsidRDefault="00162D9B" w:rsidP="00411775">
      <w:pPr>
        <w:rPr>
          <w:lang w:val="uk-UA"/>
        </w:rPr>
      </w:pPr>
      <w:r w:rsidRPr="00411775">
        <w:rPr>
          <w:lang w:val="uk-UA"/>
        </w:rPr>
        <w:t>Частку споживачів, які віддають перевагу конкретній марці шоколаду</w:t>
      </w:r>
      <w:r w:rsidR="00411775">
        <w:rPr>
          <w:lang w:val="uk-UA"/>
        </w:rPr>
        <w:t xml:space="preserve"> (</w:t>
      </w:r>
      <w:r w:rsidR="001E20CC">
        <w:rPr>
          <w:position w:val="-12"/>
          <w:lang w:val="uk-UA"/>
        </w:rPr>
        <w:pict>
          <v:shape id="_x0000_i1027" type="#_x0000_t75" style="width:24pt;height:18pt">
            <v:imagedata r:id="rId11" o:title=""/>
          </v:shape>
        </w:pict>
      </w:r>
      <w:r w:rsidR="00411775" w:rsidRPr="00411775">
        <w:rPr>
          <w:lang w:val="uk-UA"/>
        </w:rPr>
        <w:t>),</w:t>
      </w:r>
      <w:r w:rsidRPr="00411775">
        <w:rPr>
          <w:lang w:val="uk-UA"/>
        </w:rPr>
        <w:t xml:space="preserve"> дорівнює 0,03, виходячи з кількості конкуруючих підприємств на даному сегменті ринку</w:t>
      </w:r>
      <w:r w:rsidR="00411775" w:rsidRPr="00411775">
        <w:rPr>
          <w:lang w:val="uk-UA"/>
        </w:rPr>
        <w:t>.</w:t>
      </w:r>
    </w:p>
    <w:p w:rsidR="00411775" w:rsidRDefault="00162D9B" w:rsidP="00411775">
      <w:pPr>
        <w:rPr>
          <w:lang w:val="uk-UA"/>
        </w:rPr>
      </w:pPr>
      <w:r w:rsidRPr="00411775">
        <w:rPr>
          <w:lang w:val="uk-UA"/>
        </w:rPr>
        <w:t>Частку споживачів, які фінансово і психологічно готові купувати даний шоколад</w:t>
      </w:r>
      <w:r w:rsidR="00411775">
        <w:rPr>
          <w:lang w:val="uk-UA"/>
        </w:rPr>
        <w:t xml:space="preserve"> (</w:t>
      </w:r>
      <w:r w:rsidR="001E20CC">
        <w:rPr>
          <w:position w:val="-14"/>
        </w:rPr>
        <w:pict>
          <v:shape id="_x0000_i1028" type="#_x0000_t75" style="width:24pt;height:18.75pt">
            <v:imagedata r:id="rId12" o:title=""/>
          </v:shape>
        </w:pict>
      </w:r>
      <w:r w:rsidR="00411775" w:rsidRPr="00411775">
        <w:rPr>
          <w:lang w:val="uk-UA"/>
        </w:rPr>
        <w:t>),</w:t>
      </w:r>
      <w:r w:rsidRPr="00411775">
        <w:rPr>
          <w:lang w:val="uk-UA"/>
        </w:rPr>
        <w:t xml:space="preserve"> визначена відповідно до попередніх досліджень, дорівнює 0,8</w:t>
      </w:r>
      <w:r w:rsidR="00411775" w:rsidRPr="00411775">
        <w:rPr>
          <w:lang w:val="uk-UA"/>
        </w:rPr>
        <w:t>.</w:t>
      </w:r>
    </w:p>
    <w:p w:rsidR="00411775" w:rsidRDefault="00162D9B" w:rsidP="00411775">
      <w:pPr>
        <w:rPr>
          <w:lang w:val="uk-UA"/>
        </w:rPr>
      </w:pPr>
      <w:r w:rsidRPr="00411775">
        <w:rPr>
          <w:lang w:val="uk-UA"/>
        </w:rPr>
        <w:t>Таким чином, місткість сегмента ринку шоколаду становить</w:t>
      </w:r>
      <w:r w:rsidR="00411775" w:rsidRPr="00411775">
        <w:rPr>
          <w:lang w:val="uk-UA"/>
        </w:rPr>
        <w:t>:</w:t>
      </w:r>
    </w:p>
    <w:p w:rsidR="00452BFF" w:rsidRDefault="00452BFF" w:rsidP="00411775">
      <w:pPr>
        <w:rPr>
          <w:lang w:val="uk-UA"/>
        </w:rPr>
      </w:pPr>
    </w:p>
    <w:p w:rsidR="00411775" w:rsidRDefault="00162D9B" w:rsidP="00411775">
      <w:pPr>
        <w:rPr>
          <w:position w:val="-10"/>
          <w:lang w:val="uk-UA"/>
        </w:rPr>
      </w:pPr>
      <w:r w:rsidRPr="00411775">
        <w:rPr>
          <w:position w:val="-10"/>
          <w:lang w:val="uk-UA"/>
        </w:rPr>
        <w:t>Е=130120*24*0,03*0,8=74949,12</w:t>
      </w:r>
      <w:r w:rsidR="00411775">
        <w:rPr>
          <w:position w:val="-10"/>
          <w:lang w:val="uk-UA"/>
        </w:rPr>
        <w:t xml:space="preserve"> (</w:t>
      </w:r>
      <w:r w:rsidRPr="00411775">
        <w:rPr>
          <w:position w:val="-10"/>
          <w:lang w:val="uk-UA"/>
        </w:rPr>
        <w:t>од</w:t>
      </w:r>
      <w:r w:rsidR="00411775" w:rsidRPr="00411775">
        <w:rPr>
          <w:position w:val="-10"/>
          <w:lang w:val="uk-UA"/>
        </w:rPr>
        <w:t>)</w:t>
      </w:r>
    </w:p>
    <w:p w:rsidR="00452BFF" w:rsidRDefault="00452BFF" w:rsidP="00411775">
      <w:pPr>
        <w:rPr>
          <w:position w:val="-10"/>
          <w:lang w:val="uk-UA"/>
        </w:rPr>
      </w:pPr>
    </w:p>
    <w:p w:rsidR="00411775" w:rsidRDefault="00162D9B" w:rsidP="00411775">
      <w:pPr>
        <w:rPr>
          <w:lang w:val="uk-UA"/>
        </w:rPr>
      </w:pPr>
      <w:r w:rsidRPr="00411775">
        <w:rPr>
          <w:lang w:val="uk-UA"/>
        </w:rPr>
        <w:t>Отже, сегмент ринку</w:t>
      </w:r>
      <w:r w:rsidR="00411775">
        <w:rPr>
          <w:lang w:val="uk-UA"/>
        </w:rPr>
        <w:t xml:space="preserve"> "</w:t>
      </w:r>
      <w:r w:rsidRPr="00411775">
        <w:rPr>
          <w:lang w:val="en-US"/>
        </w:rPr>
        <w:t>ROSHEN</w:t>
      </w:r>
      <w:r w:rsidR="00411775">
        <w:rPr>
          <w:lang w:val="uk-UA"/>
        </w:rPr>
        <w:t xml:space="preserve">" </w:t>
      </w:r>
      <w:r w:rsidRPr="00411775">
        <w:rPr>
          <w:lang w:val="uk-UA"/>
        </w:rPr>
        <w:t>на ринку шоколаду в м</w:t>
      </w:r>
      <w:r w:rsidR="00411775" w:rsidRPr="00411775">
        <w:rPr>
          <w:lang w:val="uk-UA"/>
        </w:rPr>
        <w:t xml:space="preserve">. </w:t>
      </w:r>
      <w:r w:rsidR="0071651C" w:rsidRPr="00411775">
        <w:rPr>
          <w:lang w:val="uk-UA"/>
        </w:rPr>
        <w:t>Суми</w:t>
      </w:r>
      <w:r w:rsidRPr="00411775">
        <w:rPr>
          <w:lang w:val="uk-UA"/>
        </w:rPr>
        <w:t xml:space="preserve"> складає 74950 покупців на 1 рік</w:t>
      </w:r>
      <w:r w:rsidR="00411775" w:rsidRPr="00411775">
        <w:rPr>
          <w:lang w:val="uk-UA"/>
        </w:rPr>
        <w:t>.</w:t>
      </w:r>
      <w:r w:rsidR="00506922">
        <w:rPr>
          <w:lang w:val="uk-UA"/>
        </w:rPr>
        <w:t xml:space="preserve"> </w:t>
      </w:r>
      <w:r w:rsidR="004D1B6C" w:rsidRPr="00411775">
        <w:rPr>
          <w:lang w:val="uk-UA"/>
        </w:rPr>
        <w:t>Виходячи з</w:t>
      </w:r>
      <w:r w:rsidR="00411775" w:rsidRPr="00411775">
        <w:rPr>
          <w:lang w:val="uk-UA"/>
        </w:rPr>
        <w:t xml:space="preserve"> </w:t>
      </w:r>
      <w:r w:rsidR="004D1B6C" w:rsidRPr="00411775">
        <w:rPr>
          <w:lang w:val="uk-UA"/>
        </w:rPr>
        <w:t>статистичних даних про те, що в сере</w:t>
      </w:r>
      <w:r w:rsidR="00153368" w:rsidRPr="00411775">
        <w:rPr>
          <w:lang w:val="uk-UA"/>
        </w:rPr>
        <w:t>дньому за рік людина споживає 2,5</w:t>
      </w:r>
      <w:r w:rsidR="004D1B6C" w:rsidRPr="00411775">
        <w:rPr>
          <w:lang w:val="uk-UA"/>
        </w:rPr>
        <w:t xml:space="preserve"> кг </w:t>
      </w:r>
      <w:r w:rsidR="00153368" w:rsidRPr="00411775">
        <w:rPr>
          <w:lang w:val="uk-UA"/>
        </w:rPr>
        <w:t>шоколаду, а чисельність м</w:t>
      </w:r>
      <w:r w:rsidR="00411775" w:rsidRPr="00411775">
        <w:rPr>
          <w:lang w:val="uk-UA"/>
        </w:rPr>
        <w:t xml:space="preserve">. </w:t>
      </w:r>
      <w:r w:rsidR="0071651C" w:rsidRPr="00411775">
        <w:rPr>
          <w:lang w:val="uk-UA"/>
        </w:rPr>
        <w:t>Суми</w:t>
      </w:r>
      <w:r w:rsidR="00153368" w:rsidRPr="00411775">
        <w:rPr>
          <w:lang w:val="uk-UA"/>
        </w:rPr>
        <w:t xml:space="preserve"> </w:t>
      </w:r>
      <w:r w:rsidR="004D1B6C" w:rsidRPr="00411775">
        <w:rPr>
          <w:lang w:val="uk-UA"/>
        </w:rPr>
        <w:t>становить 229954 чол</w:t>
      </w:r>
      <w:r w:rsidR="00411775">
        <w:rPr>
          <w:lang w:val="uk-UA"/>
        </w:rPr>
        <w:t>.,</w:t>
      </w:r>
      <w:r w:rsidR="004D1B6C" w:rsidRPr="00411775">
        <w:rPr>
          <w:lang w:val="uk-UA"/>
        </w:rPr>
        <w:t xml:space="preserve"> розраховуємо місткість ринка </w:t>
      </w:r>
      <w:r w:rsidR="00C13DA9" w:rsidRPr="00411775">
        <w:rPr>
          <w:lang w:val="uk-UA"/>
        </w:rPr>
        <w:t>шоколаду</w:t>
      </w:r>
      <w:r w:rsidR="00411775" w:rsidRPr="00411775">
        <w:rPr>
          <w:lang w:val="uk-UA"/>
        </w:rPr>
        <w:t xml:space="preserve"> </w:t>
      </w:r>
      <w:r w:rsidR="004D1B6C" w:rsidRPr="00411775">
        <w:rPr>
          <w:lang w:val="uk-UA"/>
        </w:rPr>
        <w:t>м</w:t>
      </w:r>
      <w:r w:rsidR="00411775" w:rsidRPr="00411775">
        <w:rPr>
          <w:lang w:val="uk-UA"/>
        </w:rPr>
        <w:t xml:space="preserve">. </w:t>
      </w:r>
      <w:r w:rsidR="0071651C" w:rsidRPr="00411775">
        <w:rPr>
          <w:lang w:val="uk-UA"/>
        </w:rPr>
        <w:t>Суми</w:t>
      </w:r>
      <w:r w:rsidR="00411775" w:rsidRPr="00411775">
        <w:rPr>
          <w:lang w:val="uk-UA"/>
        </w:rPr>
        <w:t>:</w:t>
      </w:r>
    </w:p>
    <w:p w:rsidR="00452BFF" w:rsidRDefault="00452BFF" w:rsidP="00411775">
      <w:pPr>
        <w:rPr>
          <w:lang w:val="uk-UA"/>
        </w:rPr>
      </w:pPr>
    </w:p>
    <w:p w:rsidR="00411775" w:rsidRDefault="004D1B6C" w:rsidP="00411775">
      <w:pPr>
        <w:rPr>
          <w:lang w:val="uk-UA"/>
        </w:rPr>
      </w:pPr>
      <w:r w:rsidRPr="00411775">
        <w:rPr>
          <w:lang w:val="uk-UA"/>
        </w:rPr>
        <w:t>Містк</w:t>
      </w:r>
      <w:r w:rsidR="00411775" w:rsidRPr="00411775">
        <w:rPr>
          <w:lang w:val="uk-UA"/>
        </w:rPr>
        <w:t xml:space="preserve">. </w:t>
      </w:r>
      <w:r w:rsidRPr="00411775">
        <w:rPr>
          <w:lang w:val="uk-UA"/>
        </w:rPr>
        <w:t>=</w:t>
      </w:r>
      <w:r w:rsidR="00C13DA9" w:rsidRPr="00411775">
        <w:rPr>
          <w:lang w:val="uk-UA"/>
        </w:rPr>
        <w:t>2,5</w:t>
      </w:r>
      <w:r w:rsidRPr="00411775">
        <w:rPr>
          <w:lang w:val="uk-UA"/>
        </w:rPr>
        <w:t>*229954=</w:t>
      </w:r>
      <w:r w:rsidR="00C13DA9" w:rsidRPr="00411775">
        <w:rPr>
          <w:lang w:val="uk-UA"/>
        </w:rPr>
        <w:t>574885</w:t>
      </w:r>
      <w:r w:rsidRPr="00411775">
        <w:rPr>
          <w:lang w:val="uk-UA"/>
        </w:rPr>
        <w:t xml:space="preserve"> кг</w:t>
      </w:r>
      <w:r w:rsidR="00411775" w:rsidRPr="00411775">
        <w:rPr>
          <w:lang w:val="uk-UA"/>
        </w:rPr>
        <w:t>.</w:t>
      </w:r>
    </w:p>
    <w:p w:rsidR="00452BFF" w:rsidRDefault="00452BFF" w:rsidP="00411775">
      <w:pPr>
        <w:rPr>
          <w:lang w:val="uk-UA"/>
        </w:rPr>
      </w:pPr>
    </w:p>
    <w:p w:rsidR="00411775" w:rsidRDefault="004D1B6C" w:rsidP="00411775">
      <w:pPr>
        <w:rPr>
          <w:lang w:val="uk-UA"/>
        </w:rPr>
      </w:pPr>
      <w:r w:rsidRPr="00411775">
        <w:rPr>
          <w:lang w:val="uk-UA"/>
        </w:rPr>
        <w:t>Враховуючи, що доля ТМ</w:t>
      </w:r>
      <w:r w:rsidR="00411775">
        <w:rPr>
          <w:lang w:val="uk-UA"/>
        </w:rPr>
        <w:t xml:space="preserve"> "</w:t>
      </w:r>
      <w:r w:rsidR="00C13DA9" w:rsidRPr="00411775">
        <w:rPr>
          <w:lang w:val="en-US"/>
        </w:rPr>
        <w:t>ROSHEN</w:t>
      </w:r>
      <w:r w:rsidR="00411775">
        <w:rPr>
          <w:lang w:val="uk-UA"/>
        </w:rPr>
        <w:t xml:space="preserve">" </w:t>
      </w:r>
      <w:r w:rsidR="00C13DA9" w:rsidRPr="00411775">
        <w:rPr>
          <w:lang w:val="uk-UA"/>
        </w:rPr>
        <w:t>становить 25</w:t>
      </w:r>
      <w:r w:rsidRPr="00411775">
        <w:rPr>
          <w:lang w:val="uk-UA"/>
        </w:rPr>
        <w:t xml:space="preserve">%, то в масовій вазі це становить </w:t>
      </w:r>
      <w:r w:rsidR="00C13DA9" w:rsidRPr="00411775">
        <w:rPr>
          <w:lang w:val="uk-UA"/>
        </w:rPr>
        <w:t>143721,25</w:t>
      </w:r>
      <w:r w:rsidRPr="00411775">
        <w:rPr>
          <w:lang w:val="uk-UA"/>
        </w:rPr>
        <w:t xml:space="preserve"> кг</w:t>
      </w:r>
      <w:r w:rsidR="00411775" w:rsidRPr="00411775">
        <w:rPr>
          <w:lang w:val="uk-UA"/>
        </w:rPr>
        <w:t>.</w:t>
      </w:r>
      <w:r w:rsidR="00506922">
        <w:rPr>
          <w:lang w:val="uk-UA"/>
        </w:rPr>
        <w:t xml:space="preserve"> </w:t>
      </w:r>
      <w:r w:rsidR="00C13DA9" w:rsidRPr="00411775">
        <w:rPr>
          <w:lang w:val="uk-UA"/>
        </w:rPr>
        <w:t xml:space="preserve">Бюджет маркетингу склав </w:t>
      </w:r>
      <w:r w:rsidR="00411775">
        <w:rPr>
          <w:lang w:val="uk-UA"/>
        </w:rPr>
        <w:t>-</w:t>
      </w:r>
      <w:r w:rsidR="00C13DA9" w:rsidRPr="00411775">
        <w:rPr>
          <w:lang w:val="uk-UA"/>
        </w:rPr>
        <w:t xml:space="preserve"> </w:t>
      </w:r>
      <w:r w:rsidR="00AF201C" w:rsidRPr="00411775">
        <w:rPr>
          <w:lang w:val="uk-UA"/>
        </w:rPr>
        <w:t>405784</w:t>
      </w:r>
      <w:r w:rsidR="00C13DA9" w:rsidRPr="00411775">
        <w:rPr>
          <w:lang w:val="uk-UA"/>
        </w:rPr>
        <w:t xml:space="preserve"> грн</w:t>
      </w:r>
      <w:r w:rsidR="00411775" w:rsidRPr="00411775">
        <w:rPr>
          <w:lang w:val="uk-UA"/>
        </w:rPr>
        <w:t>:</w:t>
      </w:r>
    </w:p>
    <w:p w:rsidR="00411775" w:rsidRDefault="00C13DA9" w:rsidP="00411775">
      <w:pPr>
        <w:rPr>
          <w:lang w:val="uk-UA"/>
        </w:rPr>
      </w:pPr>
      <w:r w:rsidRPr="00411775">
        <w:rPr>
          <w:lang w:val="uk-UA"/>
        </w:rPr>
        <w:t>1</w:t>
      </w:r>
      <w:r w:rsidR="00411775" w:rsidRPr="00411775">
        <w:rPr>
          <w:lang w:val="uk-UA"/>
        </w:rPr>
        <w:t xml:space="preserve">) </w:t>
      </w:r>
      <w:r w:rsidRPr="00411775">
        <w:rPr>
          <w:lang w:val="uk-UA"/>
        </w:rPr>
        <w:t xml:space="preserve">на формування системи розподілу і товарообігу </w:t>
      </w:r>
      <w:r w:rsidR="00411775">
        <w:rPr>
          <w:lang w:val="uk-UA"/>
        </w:rPr>
        <w:t>-</w:t>
      </w:r>
      <w:r w:rsidRPr="00411775">
        <w:rPr>
          <w:lang w:val="uk-UA"/>
        </w:rPr>
        <w:t xml:space="preserve"> </w:t>
      </w:r>
      <w:r w:rsidR="00AF201C" w:rsidRPr="00411775">
        <w:rPr>
          <w:lang w:val="uk-UA"/>
        </w:rPr>
        <w:t>134500</w:t>
      </w:r>
      <w:r w:rsidRPr="00411775">
        <w:rPr>
          <w:lang w:val="uk-UA"/>
        </w:rPr>
        <w:t xml:space="preserve"> грн</w:t>
      </w:r>
      <w:r w:rsidR="00411775" w:rsidRPr="00411775">
        <w:rPr>
          <w:lang w:val="uk-UA"/>
        </w:rPr>
        <w:t>;</w:t>
      </w:r>
    </w:p>
    <w:p w:rsidR="00411775" w:rsidRDefault="00C13DA9" w:rsidP="00411775">
      <w:pPr>
        <w:rPr>
          <w:lang w:val="uk-UA"/>
        </w:rPr>
      </w:pPr>
      <w:r w:rsidRPr="00411775">
        <w:rPr>
          <w:lang w:val="uk-UA"/>
        </w:rPr>
        <w:t>2</w:t>
      </w:r>
      <w:r w:rsidR="00411775" w:rsidRPr="00411775">
        <w:rPr>
          <w:lang w:val="uk-UA"/>
        </w:rPr>
        <w:t xml:space="preserve">) </w:t>
      </w:r>
      <w:r w:rsidRPr="00411775">
        <w:rPr>
          <w:lang w:val="uk-UA"/>
        </w:rPr>
        <w:t xml:space="preserve">на стимулювання збуту </w:t>
      </w:r>
      <w:r w:rsidR="00411775">
        <w:rPr>
          <w:lang w:val="uk-UA"/>
        </w:rPr>
        <w:t>-</w:t>
      </w:r>
      <w:r w:rsidRPr="00411775">
        <w:rPr>
          <w:lang w:val="uk-UA"/>
        </w:rPr>
        <w:t xml:space="preserve"> </w:t>
      </w:r>
      <w:r w:rsidR="00AF201C" w:rsidRPr="00411775">
        <w:rPr>
          <w:lang w:val="uk-UA"/>
        </w:rPr>
        <w:t>149284</w:t>
      </w:r>
      <w:r w:rsidRPr="00411775">
        <w:rPr>
          <w:lang w:val="uk-UA"/>
        </w:rPr>
        <w:t xml:space="preserve"> грн</w:t>
      </w:r>
      <w:r w:rsidR="00411775" w:rsidRPr="00411775">
        <w:rPr>
          <w:lang w:val="uk-UA"/>
        </w:rPr>
        <w:t>;</w:t>
      </w:r>
    </w:p>
    <w:p w:rsidR="00411775" w:rsidRDefault="00C13DA9" w:rsidP="00411775">
      <w:pPr>
        <w:rPr>
          <w:lang w:val="uk-UA"/>
        </w:rPr>
      </w:pPr>
      <w:r w:rsidRPr="00411775">
        <w:rPr>
          <w:lang w:val="uk-UA"/>
        </w:rPr>
        <w:t>3</w:t>
      </w:r>
      <w:r w:rsidR="00411775" w:rsidRPr="00411775">
        <w:rPr>
          <w:lang w:val="uk-UA"/>
        </w:rPr>
        <w:t xml:space="preserve">) </w:t>
      </w:r>
      <w:r w:rsidRPr="00411775">
        <w:rPr>
          <w:lang w:val="uk-UA"/>
        </w:rPr>
        <w:t>на інші маркетингові заходи</w:t>
      </w:r>
      <w:r w:rsidR="00411775" w:rsidRPr="00411775">
        <w:rPr>
          <w:lang w:val="uk-UA"/>
        </w:rPr>
        <w:t xml:space="preserve"> - </w:t>
      </w:r>
      <w:r w:rsidR="00AF201C" w:rsidRPr="00411775">
        <w:rPr>
          <w:lang w:val="uk-UA"/>
        </w:rPr>
        <w:t>122000</w:t>
      </w:r>
      <w:r w:rsidRPr="00411775">
        <w:rPr>
          <w:lang w:val="uk-UA"/>
        </w:rPr>
        <w:t xml:space="preserve"> грн</w:t>
      </w:r>
      <w:r w:rsidR="00411775" w:rsidRPr="00411775">
        <w:rPr>
          <w:lang w:val="uk-UA"/>
        </w:rPr>
        <w:t>.</w:t>
      </w:r>
    </w:p>
    <w:p w:rsidR="009E12F2" w:rsidRPr="00411775" w:rsidRDefault="00506922" w:rsidP="00452BFF">
      <w:pPr>
        <w:pStyle w:val="2"/>
        <w:rPr>
          <w:lang w:val="uk-UA"/>
        </w:rPr>
      </w:pPr>
      <w:r>
        <w:rPr>
          <w:lang w:val="uk-UA"/>
        </w:rPr>
        <w:br w:type="page"/>
      </w:r>
      <w:bookmarkStart w:id="5" w:name="_Toc248902759"/>
      <w:r w:rsidR="009E12F2" w:rsidRPr="00411775">
        <w:rPr>
          <w:lang w:val="uk-UA"/>
        </w:rPr>
        <w:t>6</w:t>
      </w:r>
      <w:r w:rsidR="00411775" w:rsidRPr="00411775">
        <w:rPr>
          <w:lang w:val="uk-UA"/>
        </w:rPr>
        <w:t xml:space="preserve">. </w:t>
      </w:r>
      <w:r w:rsidR="009E12F2" w:rsidRPr="00411775">
        <w:rPr>
          <w:lang w:val="uk-UA"/>
        </w:rPr>
        <w:t>Комплекс маркетингу</w:t>
      </w:r>
      <w:bookmarkEnd w:id="5"/>
    </w:p>
    <w:p w:rsidR="00452BFF" w:rsidRDefault="00452BFF" w:rsidP="00411775">
      <w:pPr>
        <w:rPr>
          <w:i/>
          <w:iCs/>
          <w:lang w:val="uk-UA"/>
        </w:rPr>
      </w:pPr>
    </w:p>
    <w:p w:rsidR="009E12F2" w:rsidRPr="00411775" w:rsidRDefault="009E12F2" w:rsidP="00452BFF">
      <w:pPr>
        <w:pStyle w:val="2"/>
        <w:rPr>
          <w:lang w:val="uk-UA"/>
        </w:rPr>
      </w:pPr>
      <w:bookmarkStart w:id="6" w:name="_Toc248902760"/>
      <w:r w:rsidRPr="00411775">
        <w:rPr>
          <w:lang w:val="uk-UA"/>
        </w:rPr>
        <w:t>6</w:t>
      </w:r>
      <w:r w:rsidR="00411775">
        <w:rPr>
          <w:lang w:val="uk-UA"/>
        </w:rPr>
        <w:t>.1</w:t>
      </w:r>
      <w:r w:rsidRPr="00411775">
        <w:rPr>
          <w:lang w:val="uk-UA"/>
        </w:rPr>
        <w:t xml:space="preserve"> Товарна політика</w:t>
      </w:r>
      <w:bookmarkEnd w:id="6"/>
    </w:p>
    <w:p w:rsidR="00452BFF" w:rsidRDefault="00452BFF" w:rsidP="00411775">
      <w:pPr>
        <w:rPr>
          <w:lang w:val="uk-UA"/>
        </w:rPr>
      </w:pPr>
    </w:p>
    <w:p w:rsidR="00411775" w:rsidRDefault="00A33BA8" w:rsidP="00411775">
      <w:pPr>
        <w:rPr>
          <w:lang w:val="uk-UA"/>
        </w:rPr>
      </w:pPr>
      <w:r w:rsidRPr="00411775">
        <w:rPr>
          <w:lang w:val="uk-UA"/>
        </w:rPr>
        <w:t>Перш за все, справжнім шоколадом називається кондитерський виріб, при виробленні якого використовуються тільки какао масло та какао терте</w:t>
      </w:r>
      <w:r w:rsidR="00411775" w:rsidRPr="00411775">
        <w:rPr>
          <w:lang w:val="uk-UA"/>
        </w:rPr>
        <w:t xml:space="preserve">. </w:t>
      </w:r>
      <w:r w:rsidRPr="00411775">
        <w:rPr>
          <w:lang w:val="uk-UA"/>
        </w:rPr>
        <w:t>Крім того, важливим параметром шоколаду являється так звана дисперсність маси, тобто розподіл розмірів частин цукру и какао бобів</w:t>
      </w:r>
      <w:r w:rsidR="0071651C" w:rsidRPr="00411775">
        <w:rPr>
          <w:lang w:val="uk-UA"/>
        </w:rPr>
        <w:t>, які входять в шоколадну масу, по розмірам</w:t>
      </w:r>
      <w:r w:rsidR="00411775" w:rsidRPr="00411775">
        <w:rPr>
          <w:lang w:val="uk-UA"/>
        </w:rPr>
        <w:t>.</w:t>
      </w:r>
    </w:p>
    <w:p w:rsidR="00411775" w:rsidRDefault="0071651C" w:rsidP="00411775">
      <w:pPr>
        <w:rPr>
          <w:lang w:val="uk-UA"/>
        </w:rPr>
      </w:pPr>
      <w:r w:rsidRPr="00411775">
        <w:rPr>
          <w:lang w:val="uk-UA"/>
        </w:rPr>
        <w:t>Загальноприйнятою нормою для шоколаду являється критерій якості, згідно якому шоколадна маса не повинна мати част</w:t>
      </w:r>
      <w:r w:rsidR="00B42A02" w:rsidRPr="00411775">
        <w:rPr>
          <w:lang w:val="uk-UA"/>
        </w:rPr>
        <w:t>ок</w:t>
      </w:r>
      <w:r w:rsidRPr="00411775">
        <w:rPr>
          <w:lang w:val="uk-UA"/>
        </w:rPr>
        <w:t xml:space="preserve"> більше 25мкм</w:t>
      </w:r>
      <w:r w:rsidR="00411775" w:rsidRPr="00411775">
        <w:rPr>
          <w:lang w:val="uk-UA"/>
        </w:rPr>
        <w:t xml:space="preserve">. </w:t>
      </w:r>
      <w:r w:rsidRPr="00411775">
        <w:rPr>
          <w:lang w:val="uk-UA"/>
        </w:rPr>
        <w:t>Тому загально</w:t>
      </w:r>
      <w:r w:rsidR="00EC1CD5">
        <w:rPr>
          <w:lang w:val="uk-UA"/>
        </w:rPr>
        <w:t xml:space="preserve"> </w:t>
      </w:r>
      <w:r w:rsidRPr="00411775">
        <w:rPr>
          <w:lang w:val="uk-UA"/>
        </w:rPr>
        <w:t>прийнято шоколад характеризувати</w:t>
      </w:r>
      <w:r w:rsidR="00411775" w:rsidRPr="00411775">
        <w:rPr>
          <w:lang w:val="uk-UA"/>
        </w:rPr>
        <w:t xml:space="preserve"> </w:t>
      </w:r>
      <w:r w:rsidRPr="00411775">
        <w:rPr>
          <w:lang w:val="uk-UA"/>
        </w:rPr>
        <w:t>спектром розподілу частинок</w:t>
      </w:r>
      <w:r w:rsidR="00411775" w:rsidRPr="00411775">
        <w:rPr>
          <w:lang w:val="uk-UA"/>
        </w:rPr>
        <w:t xml:space="preserve">. </w:t>
      </w:r>
      <w:r w:rsidRPr="00411775">
        <w:rPr>
          <w:lang w:val="uk-UA"/>
        </w:rPr>
        <w:t>Для сучасного масового шоколаду це діапазон 15-30 мкм, а для шоколаду класу</w:t>
      </w:r>
      <w:r w:rsidR="00411775">
        <w:rPr>
          <w:lang w:val="uk-UA"/>
        </w:rPr>
        <w:t xml:space="preserve"> "</w:t>
      </w:r>
      <w:r w:rsidRPr="00411775">
        <w:rPr>
          <w:lang w:val="uk-UA"/>
        </w:rPr>
        <w:t>преміям</w:t>
      </w:r>
      <w:r w:rsidR="00411775">
        <w:rPr>
          <w:lang w:val="uk-UA"/>
        </w:rPr>
        <w:t xml:space="preserve">" </w:t>
      </w:r>
      <w:r w:rsidRPr="00411775">
        <w:rPr>
          <w:lang w:val="uk-UA"/>
        </w:rPr>
        <w:t>− це діапазон 10-20 мкм</w:t>
      </w:r>
      <w:r w:rsidR="00411775" w:rsidRPr="00411775">
        <w:rPr>
          <w:lang w:val="uk-UA"/>
        </w:rPr>
        <w:t>.</w:t>
      </w:r>
    </w:p>
    <w:p w:rsidR="00411775" w:rsidRDefault="0071651C" w:rsidP="00411775">
      <w:pPr>
        <w:rPr>
          <w:lang w:val="uk-UA"/>
        </w:rPr>
      </w:pPr>
      <w:r w:rsidRPr="00411775">
        <w:rPr>
          <w:lang w:val="uk-UA"/>
        </w:rPr>
        <w:t>Згідно стандарту шоколад ділиться на такі види</w:t>
      </w:r>
      <w:r w:rsidR="00411775" w:rsidRPr="00411775">
        <w:rPr>
          <w:lang w:val="uk-UA"/>
        </w:rPr>
        <w:t>:</w:t>
      </w:r>
    </w:p>
    <w:p w:rsidR="00411775" w:rsidRDefault="0071651C" w:rsidP="00411775">
      <w:pPr>
        <w:rPr>
          <w:lang w:val="uk-UA"/>
        </w:rPr>
      </w:pPr>
      <w:r w:rsidRPr="00411775">
        <w:rPr>
          <w:lang w:val="uk-UA"/>
        </w:rPr>
        <w:t>Шоколад звичай</w:t>
      </w:r>
      <w:r w:rsidR="00B42A02" w:rsidRPr="00411775">
        <w:rPr>
          <w:lang w:val="uk-UA"/>
        </w:rPr>
        <w:t>ний</w:t>
      </w:r>
      <w:r w:rsidR="00411775" w:rsidRPr="00411775">
        <w:rPr>
          <w:lang w:val="uk-UA"/>
        </w:rPr>
        <w:t xml:space="preserve">: </w:t>
      </w:r>
      <w:r w:rsidR="00B42A02" w:rsidRPr="00411775">
        <w:rPr>
          <w:lang w:val="uk-UA"/>
        </w:rPr>
        <w:t>містить не менше 92% часток</w:t>
      </w:r>
      <w:r w:rsidRPr="00411775">
        <w:rPr>
          <w:lang w:val="uk-UA"/>
        </w:rPr>
        <w:t xml:space="preserve"> з розміром не менше 30мкм и вміст какао масла становить 31-33%</w:t>
      </w:r>
      <w:r w:rsidR="00411775" w:rsidRPr="00411775">
        <w:rPr>
          <w:lang w:val="uk-UA"/>
        </w:rPr>
        <w:t>.</w:t>
      </w:r>
    </w:p>
    <w:p w:rsidR="00411775" w:rsidRDefault="0071651C" w:rsidP="00411775">
      <w:pPr>
        <w:rPr>
          <w:lang w:val="uk-UA"/>
        </w:rPr>
      </w:pPr>
      <w:r w:rsidRPr="00411775">
        <w:rPr>
          <w:lang w:val="uk-UA"/>
        </w:rPr>
        <w:t>Шоколад десертний</w:t>
      </w:r>
      <w:r w:rsidR="00411775" w:rsidRPr="00411775">
        <w:rPr>
          <w:lang w:val="uk-UA"/>
        </w:rPr>
        <w:t xml:space="preserve">: </w:t>
      </w:r>
      <w:r w:rsidRPr="00411775">
        <w:rPr>
          <w:lang w:val="uk-UA"/>
        </w:rPr>
        <w:t>містить не менше 96% част</w:t>
      </w:r>
      <w:r w:rsidR="00B42A02" w:rsidRPr="00411775">
        <w:rPr>
          <w:lang w:val="uk-UA"/>
        </w:rPr>
        <w:t>ок</w:t>
      </w:r>
      <w:r w:rsidR="00EC1CD5">
        <w:rPr>
          <w:lang w:val="uk-UA"/>
        </w:rPr>
        <w:t xml:space="preserve"> </w:t>
      </w:r>
      <w:r w:rsidRPr="00411775">
        <w:rPr>
          <w:lang w:val="uk-UA"/>
        </w:rPr>
        <w:t>з розміром не менше 30мкм и вміст какао масла становить 32-35%</w:t>
      </w:r>
      <w:r w:rsidR="00411775" w:rsidRPr="00411775">
        <w:rPr>
          <w:lang w:val="uk-UA"/>
        </w:rPr>
        <w:t>.</w:t>
      </w:r>
    </w:p>
    <w:p w:rsidR="00411775" w:rsidRDefault="0071651C" w:rsidP="00411775">
      <w:pPr>
        <w:rPr>
          <w:lang w:val="uk-UA"/>
        </w:rPr>
      </w:pPr>
      <w:r w:rsidRPr="00411775">
        <w:rPr>
          <w:lang w:val="uk-UA"/>
        </w:rPr>
        <w:t>Шоколад пористий</w:t>
      </w:r>
      <w:r w:rsidR="00411775" w:rsidRPr="00411775">
        <w:rPr>
          <w:lang w:val="uk-UA"/>
        </w:rPr>
        <w:t xml:space="preserve">: </w:t>
      </w:r>
      <w:r w:rsidRPr="00411775">
        <w:rPr>
          <w:lang w:val="uk-UA"/>
        </w:rPr>
        <w:t xml:space="preserve">по параметрам аналогічний десертному шоколаду, але має пористу структуру за рахунок обробки </w:t>
      </w:r>
      <w:r w:rsidR="00B42A02" w:rsidRPr="00411775">
        <w:rPr>
          <w:lang w:val="uk-UA"/>
        </w:rPr>
        <w:t>при змінному тиску</w:t>
      </w:r>
      <w:r w:rsidR="00411775" w:rsidRPr="00411775">
        <w:rPr>
          <w:lang w:val="uk-UA"/>
        </w:rPr>
        <w:t>.</w:t>
      </w:r>
    </w:p>
    <w:p w:rsidR="00411775" w:rsidRDefault="00B42A02" w:rsidP="00411775">
      <w:pPr>
        <w:rPr>
          <w:lang w:val="uk-UA"/>
        </w:rPr>
      </w:pPr>
      <w:r w:rsidRPr="00411775">
        <w:rPr>
          <w:lang w:val="uk-UA"/>
        </w:rPr>
        <w:t>Білий шоколад</w:t>
      </w:r>
      <w:r w:rsidR="00411775" w:rsidRPr="00411775">
        <w:rPr>
          <w:lang w:val="uk-UA"/>
        </w:rPr>
        <w:t xml:space="preserve">: </w:t>
      </w:r>
      <w:r w:rsidRPr="00411775">
        <w:rPr>
          <w:lang w:val="uk-UA"/>
        </w:rPr>
        <w:t>кондитерська маса на какао маслі без додання какао тертого, розмір часток аналогічний десертному шоколаду</w:t>
      </w:r>
      <w:r w:rsidR="00411775" w:rsidRPr="00411775">
        <w:rPr>
          <w:lang w:val="uk-UA"/>
        </w:rPr>
        <w:t>.</w:t>
      </w:r>
    </w:p>
    <w:p w:rsidR="00411775" w:rsidRDefault="00B42A02" w:rsidP="00411775">
      <w:pPr>
        <w:rPr>
          <w:lang w:val="uk-UA"/>
        </w:rPr>
      </w:pPr>
      <w:r w:rsidRPr="00411775">
        <w:rPr>
          <w:lang w:val="uk-UA"/>
        </w:rPr>
        <w:t>Шоколад молочний</w:t>
      </w:r>
      <w:r w:rsidR="00411775" w:rsidRPr="00411775">
        <w:rPr>
          <w:lang w:val="uk-UA"/>
        </w:rPr>
        <w:t xml:space="preserve">: </w:t>
      </w:r>
      <w:r w:rsidRPr="00411775">
        <w:rPr>
          <w:lang w:val="uk-UA"/>
        </w:rPr>
        <w:t>це шоколад з доданням молочних продуктів и вмістом какао масла від 25 до 31%</w:t>
      </w:r>
      <w:r w:rsidR="00411775" w:rsidRPr="00411775">
        <w:rPr>
          <w:lang w:val="uk-UA"/>
        </w:rPr>
        <w:t>.</w:t>
      </w:r>
    </w:p>
    <w:p w:rsidR="00411775" w:rsidRDefault="00B42A02" w:rsidP="00411775">
      <w:pPr>
        <w:rPr>
          <w:lang w:val="uk-UA"/>
        </w:rPr>
      </w:pPr>
      <w:r w:rsidRPr="00411775">
        <w:rPr>
          <w:lang w:val="uk-UA"/>
        </w:rPr>
        <w:t>Шоколад з крупними добавками</w:t>
      </w:r>
      <w:r w:rsidR="00411775" w:rsidRPr="00411775">
        <w:rPr>
          <w:lang w:val="uk-UA"/>
        </w:rPr>
        <w:t xml:space="preserve">: </w:t>
      </w:r>
      <w:r w:rsidRPr="00411775">
        <w:rPr>
          <w:lang w:val="uk-UA"/>
        </w:rPr>
        <w:t>це шоколад, в який в процесі виготовлення введені крупні добавки у вигляді горіхів, цукатів, родзинок та інших інгредієнтів</w:t>
      </w:r>
      <w:r w:rsidR="00411775" w:rsidRPr="00411775">
        <w:rPr>
          <w:lang w:val="uk-UA"/>
        </w:rPr>
        <w:t>.</w:t>
      </w:r>
    </w:p>
    <w:p w:rsidR="00411775" w:rsidRDefault="00B42A02" w:rsidP="00411775">
      <w:pPr>
        <w:rPr>
          <w:lang w:val="uk-UA"/>
        </w:rPr>
      </w:pPr>
      <w:r w:rsidRPr="00411775">
        <w:rPr>
          <w:lang w:val="uk-UA"/>
        </w:rPr>
        <w:t>Важливо відмітити, що практично всі виробники шоколадної продукції борються за зниження розмірів часток в шоколаді, і доля так названого</w:t>
      </w:r>
      <w:r w:rsidR="00411775">
        <w:rPr>
          <w:lang w:val="uk-UA"/>
        </w:rPr>
        <w:t xml:space="preserve"> "</w:t>
      </w:r>
      <w:r w:rsidRPr="00411775">
        <w:rPr>
          <w:lang w:val="uk-UA"/>
        </w:rPr>
        <w:t>звичайного шоколаду</w:t>
      </w:r>
      <w:r w:rsidR="00411775">
        <w:rPr>
          <w:lang w:val="uk-UA"/>
        </w:rPr>
        <w:t xml:space="preserve">" </w:t>
      </w:r>
      <w:r w:rsidRPr="00411775">
        <w:rPr>
          <w:lang w:val="uk-UA"/>
        </w:rPr>
        <w:t>знижується з кожним роком</w:t>
      </w:r>
      <w:r w:rsidR="00411775" w:rsidRPr="00411775">
        <w:rPr>
          <w:lang w:val="uk-UA"/>
        </w:rPr>
        <w:t>.</w:t>
      </w:r>
    </w:p>
    <w:p w:rsidR="00411775" w:rsidRDefault="009E12F2" w:rsidP="00411775">
      <w:pPr>
        <w:rPr>
          <w:lang w:val="uk-UA"/>
        </w:rPr>
      </w:pPr>
      <w:r w:rsidRPr="00411775">
        <w:rPr>
          <w:lang w:val="uk-UA"/>
        </w:rPr>
        <w:t>Маркетингова товарна політика</w:t>
      </w:r>
      <w:r w:rsidR="00411775" w:rsidRPr="00411775">
        <w:rPr>
          <w:lang w:val="uk-UA"/>
        </w:rPr>
        <w:t xml:space="preserve"> </w:t>
      </w:r>
      <w:r w:rsidR="00411775">
        <w:rPr>
          <w:lang w:val="uk-UA"/>
        </w:rPr>
        <w:t>-</w:t>
      </w:r>
      <w:r w:rsidRPr="00411775">
        <w:rPr>
          <w:lang w:val="uk-UA"/>
        </w:rPr>
        <w:t xml:space="preserve"> комплекс заходів, у рамках якого один або кілька товарів використовуються як основні інструменти досягнення цілей фірми</w:t>
      </w:r>
      <w:r w:rsidR="00411775" w:rsidRPr="00411775">
        <w:rPr>
          <w:lang w:val="uk-UA"/>
        </w:rPr>
        <w:t>.</w:t>
      </w:r>
    </w:p>
    <w:p w:rsidR="00411775" w:rsidRDefault="009E12F2" w:rsidP="00411775">
      <w:pPr>
        <w:rPr>
          <w:lang w:val="uk-UA"/>
        </w:rPr>
      </w:pPr>
      <w:r w:rsidRPr="00411775">
        <w:rPr>
          <w:lang w:val="uk-UA"/>
        </w:rPr>
        <w:t>Цілі маркетингової товарної політики</w:t>
      </w:r>
      <w:r w:rsidR="00411775" w:rsidRPr="00411775">
        <w:rPr>
          <w:lang w:val="uk-UA"/>
        </w:rPr>
        <w:t xml:space="preserve">: </w:t>
      </w:r>
      <w:r w:rsidRPr="00411775">
        <w:rPr>
          <w:lang w:val="uk-UA"/>
        </w:rPr>
        <w:t>розробка товару</w:t>
      </w:r>
      <w:r w:rsidR="00411775">
        <w:rPr>
          <w:lang w:val="uk-UA"/>
        </w:rPr>
        <w:t xml:space="preserve"> (</w:t>
      </w:r>
      <w:r w:rsidRPr="00411775">
        <w:rPr>
          <w:lang w:val="uk-UA"/>
        </w:rPr>
        <w:t>планування нової продукції, модифікування товару</w:t>
      </w:r>
      <w:r w:rsidR="00411775" w:rsidRPr="00411775">
        <w:rPr>
          <w:lang w:val="uk-UA"/>
        </w:rPr>
        <w:t xml:space="preserve">); </w:t>
      </w:r>
      <w:r w:rsidRPr="00411775">
        <w:rPr>
          <w:lang w:val="uk-UA"/>
        </w:rPr>
        <w:t>обслуговування товару</w:t>
      </w:r>
      <w:r w:rsidR="00411775" w:rsidRPr="00411775">
        <w:rPr>
          <w:lang w:val="uk-UA"/>
        </w:rPr>
        <w:t xml:space="preserve">; </w:t>
      </w:r>
      <w:r w:rsidRPr="00411775">
        <w:rPr>
          <w:lang w:val="uk-UA"/>
        </w:rPr>
        <w:t>елімінація</w:t>
      </w:r>
      <w:r w:rsidR="00411775">
        <w:rPr>
          <w:lang w:val="uk-UA"/>
        </w:rPr>
        <w:t xml:space="preserve"> (</w:t>
      </w:r>
      <w:r w:rsidRPr="00411775">
        <w:rPr>
          <w:lang w:val="uk-UA"/>
        </w:rPr>
        <w:t>зняття товару з ринку</w:t>
      </w:r>
      <w:r w:rsidR="00411775" w:rsidRPr="00411775">
        <w:rPr>
          <w:lang w:val="uk-UA"/>
        </w:rPr>
        <w:t>).</w:t>
      </w:r>
    </w:p>
    <w:p w:rsidR="00411775" w:rsidRDefault="009E12F2" w:rsidP="00411775">
      <w:pPr>
        <w:rPr>
          <w:lang w:val="uk-UA"/>
        </w:rPr>
      </w:pPr>
      <w:r w:rsidRPr="00411775">
        <w:rPr>
          <w:lang w:val="uk-UA"/>
        </w:rPr>
        <w:t>Основна суть товарної політики підприємства</w:t>
      </w:r>
      <w:r w:rsidR="00411775">
        <w:rPr>
          <w:lang w:val="uk-UA"/>
        </w:rPr>
        <w:t xml:space="preserve"> "</w:t>
      </w:r>
      <w:r w:rsidR="003205E3" w:rsidRPr="00411775">
        <w:rPr>
          <w:lang w:val="en-US"/>
        </w:rPr>
        <w:t>ROSHEN</w:t>
      </w:r>
      <w:r w:rsidR="00411775">
        <w:rPr>
          <w:lang w:val="uk-UA"/>
        </w:rPr>
        <w:t>" -</w:t>
      </w:r>
      <w:r w:rsidRPr="00411775">
        <w:rPr>
          <w:lang w:val="uk-UA"/>
        </w:rPr>
        <w:t xml:space="preserve"> формування такого асортименту продукції, який приносив би підприємству прибуток, задовольняв запити споживачів</w:t>
      </w:r>
      <w:r w:rsidR="00411775">
        <w:rPr>
          <w:lang w:val="uk-UA"/>
        </w:rPr>
        <w:t xml:space="preserve"> (</w:t>
      </w:r>
      <w:r w:rsidRPr="00411775">
        <w:rPr>
          <w:lang w:val="uk-UA"/>
        </w:rPr>
        <w:t>якість</w:t>
      </w:r>
      <w:r w:rsidR="00411775" w:rsidRPr="00411775">
        <w:rPr>
          <w:lang w:val="uk-UA"/>
        </w:rPr>
        <w:t xml:space="preserve">). </w:t>
      </w:r>
      <w:r w:rsidRPr="00411775">
        <w:rPr>
          <w:lang w:val="uk-UA"/>
        </w:rPr>
        <w:t>Підприємство піклується про товари, що мають перспективи на ринку</w:t>
      </w:r>
      <w:r w:rsidR="00411775" w:rsidRPr="00411775">
        <w:rPr>
          <w:lang w:val="uk-UA"/>
        </w:rPr>
        <w:t>.</w:t>
      </w:r>
    </w:p>
    <w:p w:rsidR="00411775" w:rsidRDefault="003205E3" w:rsidP="00411775">
      <w:pPr>
        <w:rPr>
          <w:lang w:val="uk-UA"/>
        </w:rPr>
      </w:pPr>
      <w:r w:rsidRPr="00411775">
        <w:rPr>
          <w:lang w:val="uk-UA"/>
        </w:rPr>
        <w:t xml:space="preserve">Якість товару </w:t>
      </w:r>
      <w:r w:rsidR="00411775">
        <w:rPr>
          <w:lang w:val="uk-UA"/>
        </w:rPr>
        <w:t>-</w:t>
      </w:r>
      <w:r w:rsidRPr="00411775">
        <w:rPr>
          <w:lang w:val="uk-UA"/>
        </w:rPr>
        <w:t xml:space="preserve"> це здатність товару виконувати свої споживчі функції</w:t>
      </w:r>
      <w:r w:rsidR="00411775" w:rsidRPr="00411775">
        <w:rPr>
          <w:lang w:val="uk-UA"/>
        </w:rPr>
        <w:t xml:space="preserve">. </w:t>
      </w:r>
      <w:r w:rsidRPr="00411775">
        <w:rPr>
          <w:lang w:val="uk-UA"/>
        </w:rPr>
        <w:t>До поняття якості входять такі характеристики як довговічність товару, надійність, точність, простота експлуатації тощо</w:t>
      </w:r>
      <w:r w:rsidR="00411775" w:rsidRPr="00411775">
        <w:rPr>
          <w:lang w:val="uk-UA"/>
        </w:rPr>
        <w:t>.</w:t>
      </w:r>
    </w:p>
    <w:p w:rsidR="00411775" w:rsidRDefault="003205E3" w:rsidP="00411775">
      <w:pPr>
        <w:rPr>
          <w:lang w:val="uk-UA"/>
        </w:rPr>
      </w:pPr>
      <w:r w:rsidRPr="00411775">
        <w:rPr>
          <w:lang w:val="uk-UA"/>
        </w:rPr>
        <w:t xml:space="preserve">Проаналізуємо оцінку якості шоколаду, який виготовляє </w:t>
      </w:r>
      <w:r w:rsidR="00937674" w:rsidRPr="00411775">
        <w:rPr>
          <w:lang w:val="uk-UA"/>
        </w:rPr>
        <w:t>ТМ</w:t>
      </w:r>
      <w:r w:rsidR="00411775">
        <w:rPr>
          <w:lang w:val="uk-UA"/>
        </w:rPr>
        <w:t xml:space="preserve"> "</w:t>
      </w:r>
      <w:r w:rsidR="00937674" w:rsidRPr="00411775">
        <w:rPr>
          <w:lang w:val="en-US"/>
        </w:rPr>
        <w:t>ROSHEN</w:t>
      </w:r>
      <w:r w:rsidR="00411775">
        <w:rPr>
          <w:lang w:val="uk-UA"/>
        </w:rPr>
        <w:t>".</w:t>
      </w:r>
    </w:p>
    <w:p w:rsidR="00411775" w:rsidRDefault="003205E3" w:rsidP="00411775">
      <w:pPr>
        <w:rPr>
          <w:lang w:val="uk-UA"/>
        </w:rPr>
      </w:pPr>
      <w:r w:rsidRPr="00411775">
        <w:rPr>
          <w:lang w:val="uk-UA"/>
        </w:rPr>
        <w:t>Розглянемо характеристики шоколаду</w:t>
      </w:r>
      <w:r w:rsidR="00411775">
        <w:rPr>
          <w:lang w:val="uk-UA"/>
        </w:rPr>
        <w:t xml:space="preserve"> "</w:t>
      </w:r>
      <w:r w:rsidR="00937674" w:rsidRPr="00411775">
        <w:rPr>
          <w:lang w:val="en-US"/>
        </w:rPr>
        <w:t>ROSHEN</w:t>
      </w:r>
      <w:r w:rsidR="00411775">
        <w:rPr>
          <w:lang w:val="uk-UA"/>
        </w:rPr>
        <w:t xml:space="preserve">" </w:t>
      </w:r>
      <w:r w:rsidRPr="00411775">
        <w:rPr>
          <w:lang w:val="uk-UA"/>
        </w:rPr>
        <w:t xml:space="preserve">та його прямих конкурентів </w:t>
      </w:r>
      <w:r w:rsidR="00411775">
        <w:rPr>
          <w:lang w:val="uk-UA"/>
        </w:rPr>
        <w:t>- "</w:t>
      </w:r>
      <w:r w:rsidRPr="00411775">
        <w:rPr>
          <w:lang w:val="uk-UA"/>
        </w:rPr>
        <w:t>Світоч</w:t>
      </w:r>
      <w:r w:rsidR="00411775">
        <w:rPr>
          <w:lang w:val="uk-UA"/>
        </w:rPr>
        <w:t xml:space="preserve">" </w:t>
      </w:r>
      <w:r w:rsidRPr="00411775">
        <w:rPr>
          <w:lang w:val="uk-UA"/>
        </w:rPr>
        <w:t>та</w:t>
      </w:r>
      <w:r w:rsidR="00411775">
        <w:rPr>
          <w:lang w:val="uk-UA"/>
        </w:rPr>
        <w:t xml:space="preserve"> "</w:t>
      </w:r>
      <w:r w:rsidR="00937674" w:rsidRPr="00411775">
        <w:rPr>
          <w:lang w:val="uk-UA"/>
        </w:rPr>
        <w:t>Корона</w:t>
      </w:r>
      <w:r w:rsidR="00411775">
        <w:rPr>
          <w:lang w:val="uk-UA"/>
        </w:rPr>
        <w:t xml:space="preserve">" </w:t>
      </w:r>
      <w:r w:rsidR="00411775">
        <w:t>(</w:t>
      </w:r>
      <w:r w:rsidRPr="00411775">
        <w:rPr>
          <w:lang w:val="uk-UA"/>
        </w:rPr>
        <w:t>таблиця 6</w:t>
      </w:r>
      <w:r w:rsidR="00411775">
        <w:rPr>
          <w:lang w:val="uk-UA"/>
        </w:rPr>
        <w:t>.1</w:t>
      </w:r>
      <w:r w:rsidR="00411775" w:rsidRPr="00411775">
        <w:rPr>
          <w:lang w:val="uk-UA"/>
        </w:rPr>
        <w:t>).</w:t>
      </w:r>
    </w:p>
    <w:p w:rsidR="00506922" w:rsidRDefault="00506922" w:rsidP="00411775">
      <w:pPr>
        <w:rPr>
          <w:i/>
          <w:iCs/>
          <w:lang w:val="uk-UA"/>
        </w:rPr>
      </w:pPr>
    </w:p>
    <w:p w:rsidR="003205E3" w:rsidRPr="00411775" w:rsidRDefault="003205E3" w:rsidP="00506922">
      <w:pPr>
        <w:ind w:left="708" w:firstLine="12"/>
        <w:rPr>
          <w:lang w:val="uk-UA"/>
        </w:rPr>
      </w:pPr>
      <w:r w:rsidRPr="00411775">
        <w:rPr>
          <w:i/>
          <w:iCs/>
          <w:lang w:val="uk-UA"/>
        </w:rPr>
        <w:t>Таблиця 6</w:t>
      </w:r>
      <w:r w:rsidR="00411775">
        <w:rPr>
          <w:i/>
          <w:iCs/>
          <w:lang w:val="uk-UA"/>
        </w:rPr>
        <w:t>.1</w:t>
      </w:r>
      <w:r w:rsidRPr="00411775">
        <w:rPr>
          <w:lang w:val="uk-UA"/>
        </w:rPr>
        <w:t xml:space="preserve"> </w:t>
      </w:r>
      <w:r w:rsidR="00411775">
        <w:rPr>
          <w:lang w:val="uk-UA"/>
        </w:rPr>
        <w:t>-</w:t>
      </w:r>
      <w:r w:rsidRPr="00411775">
        <w:rPr>
          <w:lang w:val="uk-UA"/>
        </w:rPr>
        <w:t xml:space="preserve"> Характеристика якості шоколаду</w:t>
      </w:r>
      <w:r w:rsidR="00411775">
        <w:rPr>
          <w:lang w:val="uk-UA"/>
        </w:rPr>
        <w:t xml:space="preserve"> "</w:t>
      </w:r>
      <w:r w:rsidRPr="00411775">
        <w:rPr>
          <w:lang w:val="uk-UA"/>
        </w:rPr>
        <w:t>Корона</w:t>
      </w:r>
      <w:r w:rsidR="00411775">
        <w:rPr>
          <w:lang w:val="uk-UA"/>
        </w:rPr>
        <w:t xml:space="preserve">" </w:t>
      </w:r>
      <w:r w:rsidRPr="00411775">
        <w:rPr>
          <w:lang w:val="uk-UA"/>
        </w:rPr>
        <w:t xml:space="preserve">та його прямих конкурентів </w:t>
      </w:r>
      <w:r w:rsidR="00411775">
        <w:rPr>
          <w:lang w:val="uk-UA"/>
        </w:rPr>
        <w:t>- "</w:t>
      </w:r>
      <w:r w:rsidRPr="00411775">
        <w:rPr>
          <w:lang w:val="uk-UA"/>
        </w:rPr>
        <w:t>Світоч</w:t>
      </w:r>
      <w:r w:rsidR="00411775">
        <w:rPr>
          <w:lang w:val="uk-UA"/>
        </w:rPr>
        <w:t xml:space="preserve">" </w:t>
      </w:r>
      <w:r w:rsidRPr="00411775">
        <w:rPr>
          <w:lang w:val="uk-UA"/>
        </w:rPr>
        <w:t>та</w:t>
      </w:r>
      <w:r w:rsidR="00411775">
        <w:rPr>
          <w:lang w:val="uk-UA"/>
        </w:rPr>
        <w:t xml:space="preserve"> "</w:t>
      </w:r>
      <w:r w:rsidR="00E72A9B" w:rsidRPr="00411775">
        <w:rPr>
          <w:lang w:val="en-US"/>
        </w:rPr>
        <w:t>ROSHEN</w:t>
      </w:r>
      <w:r w:rsidR="00411775">
        <w:rPr>
          <w:lang w:val="uk-UA"/>
        </w:rPr>
        <w:t xml:space="preserve">". </w:t>
      </w:r>
    </w:p>
    <w:tbl>
      <w:tblPr>
        <w:tblW w:w="47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0"/>
        <w:gridCol w:w="806"/>
        <w:gridCol w:w="6"/>
        <w:gridCol w:w="800"/>
        <w:gridCol w:w="8"/>
        <w:gridCol w:w="1652"/>
        <w:gridCol w:w="2049"/>
        <w:gridCol w:w="1710"/>
        <w:gridCol w:w="16"/>
      </w:tblGrid>
      <w:tr w:rsidR="003205E3" w:rsidRPr="00411775" w:rsidTr="00913FFF">
        <w:trPr>
          <w:trHeight w:val="476"/>
          <w:jc w:val="center"/>
        </w:trPr>
        <w:tc>
          <w:tcPr>
            <w:tcW w:w="2040" w:type="dxa"/>
            <w:vMerge w:val="restart"/>
            <w:shd w:val="clear" w:color="auto" w:fill="auto"/>
          </w:tcPr>
          <w:p w:rsidR="003205E3" w:rsidRPr="00913FFF" w:rsidRDefault="003205E3" w:rsidP="00506922">
            <w:pPr>
              <w:pStyle w:val="afe"/>
              <w:rPr>
                <w:lang w:val="uk-UA"/>
              </w:rPr>
            </w:pPr>
            <w:r w:rsidRPr="00913FFF">
              <w:rPr>
                <w:lang w:val="uk-UA"/>
              </w:rPr>
              <w:t>Товар</w:t>
            </w:r>
          </w:p>
        </w:tc>
        <w:tc>
          <w:tcPr>
            <w:tcW w:w="7047" w:type="dxa"/>
            <w:gridSpan w:val="8"/>
            <w:shd w:val="clear" w:color="auto" w:fill="auto"/>
          </w:tcPr>
          <w:p w:rsidR="003205E3" w:rsidRPr="00913FFF" w:rsidRDefault="003205E3" w:rsidP="00506922">
            <w:pPr>
              <w:pStyle w:val="afe"/>
              <w:rPr>
                <w:lang w:val="uk-UA"/>
              </w:rPr>
            </w:pPr>
            <w:r w:rsidRPr="00913FFF">
              <w:rPr>
                <w:lang w:val="uk-UA"/>
              </w:rPr>
              <w:t>Показник</w:t>
            </w:r>
          </w:p>
        </w:tc>
      </w:tr>
      <w:tr w:rsidR="003205E3" w:rsidRPr="00411775" w:rsidTr="00913FFF">
        <w:trPr>
          <w:trHeight w:val="148"/>
          <w:jc w:val="center"/>
        </w:trPr>
        <w:tc>
          <w:tcPr>
            <w:tcW w:w="2040" w:type="dxa"/>
            <w:vMerge/>
            <w:shd w:val="clear" w:color="auto" w:fill="auto"/>
          </w:tcPr>
          <w:p w:rsidR="003205E3" w:rsidRPr="00913FFF" w:rsidRDefault="003205E3" w:rsidP="00506922">
            <w:pPr>
              <w:pStyle w:val="afe"/>
              <w:rPr>
                <w:lang w:val="uk-UA"/>
              </w:rPr>
            </w:pPr>
          </w:p>
        </w:tc>
        <w:tc>
          <w:tcPr>
            <w:tcW w:w="812" w:type="dxa"/>
            <w:gridSpan w:val="2"/>
            <w:shd w:val="clear" w:color="auto" w:fill="auto"/>
          </w:tcPr>
          <w:p w:rsidR="003205E3" w:rsidRPr="00913FFF" w:rsidRDefault="003205E3" w:rsidP="00506922">
            <w:pPr>
              <w:pStyle w:val="afe"/>
              <w:rPr>
                <w:lang w:val="uk-UA"/>
              </w:rPr>
            </w:pPr>
            <w:r w:rsidRPr="00913FFF">
              <w:rPr>
                <w:lang w:val="uk-UA"/>
              </w:rPr>
              <w:t>Ціна, грн</w:t>
            </w:r>
            <w:r w:rsidR="00411775" w:rsidRPr="00913FFF">
              <w:rPr>
                <w:lang w:val="uk-UA"/>
              </w:rPr>
              <w:t xml:space="preserve">. </w:t>
            </w:r>
          </w:p>
        </w:tc>
        <w:tc>
          <w:tcPr>
            <w:tcW w:w="808" w:type="dxa"/>
            <w:gridSpan w:val="2"/>
            <w:shd w:val="clear" w:color="auto" w:fill="auto"/>
          </w:tcPr>
          <w:p w:rsidR="003205E3" w:rsidRPr="00913FFF" w:rsidRDefault="003205E3" w:rsidP="00506922">
            <w:pPr>
              <w:pStyle w:val="afe"/>
              <w:rPr>
                <w:lang w:val="uk-UA"/>
              </w:rPr>
            </w:pPr>
            <w:r w:rsidRPr="00913FFF">
              <w:rPr>
                <w:lang w:val="uk-UA"/>
              </w:rPr>
              <w:t>Вага, гр</w:t>
            </w:r>
            <w:r w:rsidR="00411775" w:rsidRPr="00913FFF">
              <w:rPr>
                <w:lang w:val="uk-UA"/>
              </w:rPr>
              <w:t xml:space="preserve">. </w:t>
            </w:r>
          </w:p>
        </w:tc>
        <w:tc>
          <w:tcPr>
            <w:tcW w:w="1652" w:type="dxa"/>
            <w:shd w:val="clear" w:color="auto" w:fill="auto"/>
          </w:tcPr>
          <w:p w:rsidR="003205E3" w:rsidRPr="00913FFF" w:rsidRDefault="003205E3" w:rsidP="00506922">
            <w:pPr>
              <w:pStyle w:val="afe"/>
              <w:rPr>
                <w:lang w:val="uk-UA"/>
              </w:rPr>
            </w:pPr>
            <w:r w:rsidRPr="00913FFF">
              <w:rPr>
                <w:lang w:val="uk-UA"/>
              </w:rPr>
              <w:t>Термін придатності, міс</w:t>
            </w:r>
            <w:r w:rsidR="00411775" w:rsidRPr="00913FFF">
              <w:rPr>
                <w:lang w:val="uk-UA"/>
              </w:rPr>
              <w:t xml:space="preserve">. </w:t>
            </w:r>
          </w:p>
        </w:tc>
        <w:tc>
          <w:tcPr>
            <w:tcW w:w="2049" w:type="dxa"/>
            <w:shd w:val="clear" w:color="auto" w:fill="auto"/>
          </w:tcPr>
          <w:p w:rsidR="003205E3" w:rsidRPr="00913FFF" w:rsidRDefault="003205E3" w:rsidP="00506922">
            <w:pPr>
              <w:pStyle w:val="afe"/>
              <w:rPr>
                <w:lang w:val="uk-UA"/>
              </w:rPr>
            </w:pPr>
            <w:r w:rsidRPr="00913FFF">
              <w:rPr>
                <w:lang w:val="uk-UA"/>
              </w:rPr>
              <w:t>Частка інших домішок у заг</w:t>
            </w:r>
            <w:r w:rsidR="00411775" w:rsidRPr="00913FFF">
              <w:rPr>
                <w:lang w:val="uk-UA"/>
              </w:rPr>
              <w:t xml:space="preserve">. </w:t>
            </w:r>
            <w:r w:rsidRPr="00913FFF">
              <w:rPr>
                <w:lang w:val="uk-UA"/>
              </w:rPr>
              <w:t>вазі, гр</w:t>
            </w:r>
            <w:r w:rsidR="00411775" w:rsidRPr="00913FFF">
              <w:rPr>
                <w:lang w:val="uk-UA"/>
              </w:rPr>
              <w:t xml:space="preserve">. </w:t>
            </w:r>
          </w:p>
        </w:tc>
        <w:tc>
          <w:tcPr>
            <w:tcW w:w="1726" w:type="dxa"/>
            <w:gridSpan w:val="2"/>
            <w:shd w:val="clear" w:color="auto" w:fill="auto"/>
          </w:tcPr>
          <w:p w:rsidR="003205E3" w:rsidRPr="00913FFF" w:rsidRDefault="003205E3" w:rsidP="00506922">
            <w:pPr>
              <w:pStyle w:val="afe"/>
              <w:rPr>
                <w:lang w:val="uk-UA"/>
              </w:rPr>
            </w:pPr>
            <w:r w:rsidRPr="00913FFF">
              <w:rPr>
                <w:lang w:val="uk-UA"/>
              </w:rPr>
              <w:t>Енергетична цінність, кКал</w:t>
            </w:r>
          </w:p>
        </w:tc>
      </w:tr>
      <w:tr w:rsidR="003205E3" w:rsidRPr="00411775" w:rsidTr="00913FFF">
        <w:trPr>
          <w:trHeight w:val="492"/>
          <w:jc w:val="center"/>
        </w:trPr>
        <w:tc>
          <w:tcPr>
            <w:tcW w:w="2040" w:type="dxa"/>
            <w:shd w:val="clear" w:color="auto" w:fill="auto"/>
          </w:tcPr>
          <w:p w:rsidR="003205E3" w:rsidRPr="00913FFF" w:rsidRDefault="00411775" w:rsidP="00506922">
            <w:pPr>
              <w:pStyle w:val="afe"/>
              <w:rPr>
                <w:lang w:val="uk-UA"/>
              </w:rPr>
            </w:pPr>
            <w:r w:rsidRPr="00913FFF">
              <w:rPr>
                <w:lang w:val="uk-UA"/>
              </w:rPr>
              <w:t>"</w:t>
            </w:r>
            <w:r w:rsidR="00C92526" w:rsidRPr="00913FFF">
              <w:rPr>
                <w:lang w:val="uk-UA"/>
              </w:rPr>
              <w:t>Світоч</w:t>
            </w:r>
            <w:r w:rsidRPr="00913FFF">
              <w:rPr>
                <w:lang w:val="uk-UA"/>
              </w:rPr>
              <w:t>"</w:t>
            </w:r>
          </w:p>
        </w:tc>
        <w:tc>
          <w:tcPr>
            <w:tcW w:w="812" w:type="dxa"/>
            <w:gridSpan w:val="2"/>
            <w:shd w:val="clear" w:color="auto" w:fill="auto"/>
          </w:tcPr>
          <w:p w:rsidR="003205E3" w:rsidRPr="00913FFF" w:rsidRDefault="003205E3" w:rsidP="00506922">
            <w:pPr>
              <w:pStyle w:val="afe"/>
              <w:rPr>
                <w:lang w:val="uk-UA"/>
              </w:rPr>
            </w:pPr>
            <w:r w:rsidRPr="00913FFF">
              <w:rPr>
                <w:lang w:val="uk-UA"/>
              </w:rPr>
              <w:t>6</w:t>
            </w:r>
            <w:r w:rsidR="00937674" w:rsidRPr="00913FFF">
              <w:rPr>
                <w:lang w:val="uk-UA"/>
              </w:rPr>
              <w:t>,8</w:t>
            </w:r>
          </w:p>
        </w:tc>
        <w:tc>
          <w:tcPr>
            <w:tcW w:w="808" w:type="dxa"/>
            <w:gridSpan w:val="2"/>
            <w:shd w:val="clear" w:color="auto" w:fill="auto"/>
          </w:tcPr>
          <w:p w:rsidR="003205E3" w:rsidRPr="00913FFF" w:rsidRDefault="008109FD" w:rsidP="00506922">
            <w:pPr>
              <w:pStyle w:val="afe"/>
              <w:rPr>
                <w:lang w:val="uk-UA"/>
              </w:rPr>
            </w:pPr>
            <w:r w:rsidRPr="00913FFF">
              <w:rPr>
                <w:lang w:val="uk-UA"/>
              </w:rPr>
              <w:t>95</w:t>
            </w:r>
          </w:p>
        </w:tc>
        <w:tc>
          <w:tcPr>
            <w:tcW w:w="1652" w:type="dxa"/>
            <w:shd w:val="clear" w:color="auto" w:fill="auto"/>
          </w:tcPr>
          <w:p w:rsidR="003205E3" w:rsidRPr="00913FFF" w:rsidRDefault="00937674" w:rsidP="00506922">
            <w:pPr>
              <w:pStyle w:val="afe"/>
              <w:rPr>
                <w:lang w:val="uk-UA"/>
              </w:rPr>
            </w:pPr>
            <w:r w:rsidRPr="00913FFF">
              <w:rPr>
                <w:lang w:val="uk-UA"/>
              </w:rPr>
              <w:t>7</w:t>
            </w:r>
          </w:p>
        </w:tc>
        <w:tc>
          <w:tcPr>
            <w:tcW w:w="2049" w:type="dxa"/>
            <w:shd w:val="clear" w:color="auto" w:fill="auto"/>
          </w:tcPr>
          <w:p w:rsidR="003205E3" w:rsidRPr="00913FFF" w:rsidRDefault="00937674" w:rsidP="00506922">
            <w:pPr>
              <w:pStyle w:val="afe"/>
              <w:rPr>
                <w:lang w:val="uk-UA"/>
              </w:rPr>
            </w:pPr>
            <w:r w:rsidRPr="00913FFF">
              <w:rPr>
                <w:lang w:val="uk-UA"/>
              </w:rPr>
              <w:t>4</w:t>
            </w:r>
          </w:p>
        </w:tc>
        <w:tc>
          <w:tcPr>
            <w:tcW w:w="1726" w:type="dxa"/>
            <w:gridSpan w:val="2"/>
            <w:shd w:val="clear" w:color="auto" w:fill="auto"/>
          </w:tcPr>
          <w:p w:rsidR="003205E3" w:rsidRPr="00913FFF" w:rsidRDefault="003205E3" w:rsidP="00506922">
            <w:pPr>
              <w:pStyle w:val="afe"/>
              <w:rPr>
                <w:lang w:val="uk-UA"/>
              </w:rPr>
            </w:pPr>
            <w:r w:rsidRPr="00913FFF">
              <w:rPr>
                <w:lang w:val="uk-UA"/>
              </w:rPr>
              <w:t>2</w:t>
            </w:r>
            <w:r w:rsidR="00937674" w:rsidRPr="00913FFF">
              <w:rPr>
                <w:lang w:val="uk-UA"/>
              </w:rPr>
              <w:t>10</w:t>
            </w:r>
          </w:p>
        </w:tc>
      </w:tr>
      <w:tr w:rsidR="003205E3" w:rsidRPr="00411775" w:rsidTr="00913FFF">
        <w:trPr>
          <w:trHeight w:val="476"/>
          <w:jc w:val="center"/>
        </w:trPr>
        <w:tc>
          <w:tcPr>
            <w:tcW w:w="2040" w:type="dxa"/>
            <w:shd w:val="clear" w:color="auto" w:fill="auto"/>
          </w:tcPr>
          <w:p w:rsidR="003205E3" w:rsidRPr="00913FFF" w:rsidRDefault="00411775" w:rsidP="00506922">
            <w:pPr>
              <w:pStyle w:val="afe"/>
              <w:rPr>
                <w:lang w:val="uk-UA"/>
              </w:rPr>
            </w:pPr>
            <w:r w:rsidRPr="00913FFF">
              <w:rPr>
                <w:lang w:val="uk-UA"/>
              </w:rPr>
              <w:t>"</w:t>
            </w:r>
            <w:r w:rsidR="00C92526" w:rsidRPr="00913FFF">
              <w:rPr>
                <w:lang w:val="uk-UA"/>
              </w:rPr>
              <w:t>Корона</w:t>
            </w:r>
            <w:r w:rsidRPr="00913FFF">
              <w:rPr>
                <w:lang w:val="uk-UA"/>
              </w:rPr>
              <w:t>"</w:t>
            </w:r>
          </w:p>
        </w:tc>
        <w:tc>
          <w:tcPr>
            <w:tcW w:w="812" w:type="dxa"/>
            <w:gridSpan w:val="2"/>
            <w:shd w:val="clear" w:color="auto" w:fill="auto"/>
          </w:tcPr>
          <w:p w:rsidR="003205E3" w:rsidRPr="00913FFF" w:rsidRDefault="003205E3" w:rsidP="00506922">
            <w:pPr>
              <w:pStyle w:val="afe"/>
              <w:rPr>
                <w:lang w:val="uk-UA"/>
              </w:rPr>
            </w:pPr>
            <w:r w:rsidRPr="00913FFF">
              <w:rPr>
                <w:lang w:val="uk-UA"/>
              </w:rPr>
              <w:t>6,5</w:t>
            </w:r>
          </w:p>
        </w:tc>
        <w:tc>
          <w:tcPr>
            <w:tcW w:w="808" w:type="dxa"/>
            <w:gridSpan w:val="2"/>
            <w:shd w:val="clear" w:color="auto" w:fill="auto"/>
          </w:tcPr>
          <w:p w:rsidR="003205E3" w:rsidRPr="00913FFF" w:rsidRDefault="008109FD" w:rsidP="00506922">
            <w:pPr>
              <w:pStyle w:val="afe"/>
              <w:rPr>
                <w:lang w:val="uk-UA"/>
              </w:rPr>
            </w:pPr>
            <w:r w:rsidRPr="00913FFF">
              <w:rPr>
                <w:lang w:val="uk-UA"/>
              </w:rPr>
              <w:t>95</w:t>
            </w:r>
          </w:p>
        </w:tc>
        <w:tc>
          <w:tcPr>
            <w:tcW w:w="1652" w:type="dxa"/>
            <w:shd w:val="clear" w:color="auto" w:fill="auto"/>
          </w:tcPr>
          <w:p w:rsidR="003205E3" w:rsidRPr="00913FFF" w:rsidRDefault="003205E3" w:rsidP="00506922">
            <w:pPr>
              <w:pStyle w:val="afe"/>
              <w:rPr>
                <w:lang w:val="uk-UA"/>
              </w:rPr>
            </w:pPr>
            <w:r w:rsidRPr="00913FFF">
              <w:rPr>
                <w:lang w:val="uk-UA"/>
              </w:rPr>
              <w:t>6</w:t>
            </w:r>
          </w:p>
        </w:tc>
        <w:tc>
          <w:tcPr>
            <w:tcW w:w="2049" w:type="dxa"/>
            <w:shd w:val="clear" w:color="auto" w:fill="auto"/>
          </w:tcPr>
          <w:p w:rsidR="003205E3" w:rsidRPr="00913FFF" w:rsidRDefault="003205E3" w:rsidP="00506922">
            <w:pPr>
              <w:pStyle w:val="afe"/>
              <w:rPr>
                <w:lang w:val="uk-UA"/>
              </w:rPr>
            </w:pPr>
            <w:r w:rsidRPr="00913FFF">
              <w:rPr>
                <w:lang w:val="uk-UA"/>
              </w:rPr>
              <w:t>2</w:t>
            </w:r>
          </w:p>
        </w:tc>
        <w:tc>
          <w:tcPr>
            <w:tcW w:w="1726" w:type="dxa"/>
            <w:gridSpan w:val="2"/>
            <w:shd w:val="clear" w:color="auto" w:fill="auto"/>
          </w:tcPr>
          <w:p w:rsidR="003205E3" w:rsidRPr="00913FFF" w:rsidRDefault="003205E3" w:rsidP="00506922">
            <w:pPr>
              <w:pStyle w:val="afe"/>
              <w:rPr>
                <w:lang w:val="uk-UA"/>
              </w:rPr>
            </w:pPr>
            <w:r w:rsidRPr="00913FFF">
              <w:rPr>
                <w:lang w:val="uk-UA"/>
              </w:rPr>
              <w:t>280</w:t>
            </w:r>
          </w:p>
        </w:tc>
      </w:tr>
      <w:tr w:rsidR="003205E3" w:rsidRPr="00411775" w:rsidTr="00913FFF">
        <w:trPr>
          <w:trHeight w:val="483"/>
          <w:jc w:val="center"/>
        </w:trPr>
        <w:tc>
          <w:tcPr>
            <w:tcW w:w="2040" w:type="dxa"/>
            <w:shd w:val="clear" w:color="auto" w:fill="auto"/>
          </w:tcPr>
          <w:p w:rsidR="003205E3" w:rsidRPr="00913FFF" w:rsidRDefault="00411775" w:rsidP="00506922">
            <w:pPr>
              <w:pStyle w:val="afe"/>
              <w:rPr>
                <w:lang w:val="uk-UA"/>
              </w:rPr>
            </w:pPr>
            <w:r w:rsidRPr="00913FFF">
              <w:rPr>
                <w:lang w:val="uk-UA"/>
              </w:rPr>
              <w:t>"</w:t>
            </w:r>
            <w:r w:rsidR="00937674" w:rsidRPr="00913FFF">
              <w:rPr>
                <w:lang w:val="en-US"/>
              </w:rPr>
              <w:t>ROSHEN</w:t>
            </w:r>
            <w:r w:rsidRPr="00913FFF">
              <w:rPr>
                <w:lang w:val="uk-UA"/>
              </w:rPr>
              <w:t>"</w:t>
            </w:r>
          </w:p>
        </w:tc>
        <w:tc>
          <w:tcPr>
            <w:tcW w:w="812" w:type="dxa"/>
            <w:gridSpan w:val="2"/>
            <w:shd w:val="clear" w:color="auto" w:fill="auto"/>
          </w:tcPr>
          <w:p w:rsidR="003205E3" w:rsidRPr="00913FFF" w:rsidRDefault="00937674" w:rsidP="00506922">
            <w:pPr>
              <w:pStyle w:val="afe"/>
              <w:rPr>
                <w:lang w:val="uk-UA"/>
              </w:rPr>
            </w:pPr>
            <w:r w:rsidRPr="00913FFF">
              <w:rPr>
                <w:lang w:val="uk-UA"/>
              </w:rPr>
              <w:t>6</w:t>
            </w:r>
          </w:p>
        </w:tc>
        <w:tc>
          <w:tcPr>
            <w:tcW w:w="808" w:type="dxa"/>
            <w:gridSpan w:val="2"/>
            <w:shd w:val="clear" w:color="auto" w:fill="auto"/>
          </w:tcPr>
          <w:p w:rsidR="003205E3" w:rsidRPr="00913FFF" w:rsidRDefault="00937674" w:rsidP="00506922">
            <w:pPr>
              <w:pStyle w:val="afe"/>
              <w:rPr>
                <w:lang w:val="uk-UA"/>
              </w:rPr>
            </w:pPr>
            <w:r w:rsidRPr="00913FFF">
              <w:rPr>
                <w:lang w:val="uk-UA"/>
              </w:rPr>
              <w:t>100</w:t>
            </w:r>
          </w:p>
        </w:tc>
        <w:tc>
          <w:tcPr>
            <w:tcW w:w="1652" w:type="dxa"/>
            <w:shd w:val="clear" w:color="auto" w:fill="auto"/>
          </w:tcPr>
          <w:p w:rsidR="003205E3" w:rsidRPr="00913FFF" w:rsidRDefault="00937674" w:rsidP="00506922">
            <w:pPr>
              <w:pStyle w:val="afe"/>
              <w:rPr>
                <w:lang w:val="uk-UA"/>
              </w:rPr>
            </w:pPr>
            <w:r w:rsidRPr="00913FFF">
              <w:rPr>
                <w:lang w:val="uk-UA"/>
              </w:rPr>
              <w:t>8</w:t>
            </w:r>
          </w:p>
        </w:tc>
        <w:tc>
          <w:tcPr>
            <w:tcW w:w="2049" w:type="dxa"/>
            <w:shd w:val="clear" w:color="auto" w:fill="auto"/>
          </w:tcPr>
          <w:p w:rsidR="003205E3" w:rsidRPr="00913FFF" w:rsidRDefault="00937674" w:rsidP="00506922">
            <w:pPr>
              <w:pStyle w:val="afe"/>
              <w:rPr>
                <w:lang w:val="uk-UA"/>
              </w:rPr>
            </w:pPr>
            <w:r w:rsidRPr="00913FFF">
              <w:rPr>
                <w:lang w:val="uk-UA"/>
              </w:rPr>
              <w:t>3</w:t>
            </w:r>
          </w:p>
        </w:tc>
        <w:tc>
          <w:tcPr>
            <w:tcW w:w="1726" w:type="dxa"/>
            <w:gridSpan w:val="2"/>
            <w:shd w:val="clear" w:color="auto" w:fill="auto"/>
          </w:tcPr>
          <w:p w:rsidR="003205E3" w:rsidRPr="00913FFF" w:rsidRDefault="00937674" w:rsidP="00506922">
            <w:pPr>
              <w:pStyle w:val="afe"/>
              <w:rPr>
                <w:lang w:val="uk-UA"/>
              </w:rPr>
            </w:pPr>
            <w:r w:rsidRPr="00913FFF">
              <w:rPr>
                <w:lang w:val="uk-UA"/>
              </w:rPr>
              <w:t>25</w:t>
            </w:r>
            <w:r w:rsidR="003205E3" w:rsidRPr="00913FFF">
              <w:rPr>
                <w:lang w:val="uk-UA"/>
              </w:rPr>
              <w:t>0</w:t>
            </w:r>
          </w:p>
        </w:tc>
      </w:tr>
      <w:tr w:rsidR="003205E3" w:rsidRPr="00411775" w:rsidTr="00913FFF">
        <w:trPr>
          <w:trHeight w:val="585"/>
          <w:jc w:val="center"/>
        </w:trPr>
        <w:tc>
          <w:tcPr>
            <w:tcW w:w="2040" w:type="dxa"/>
            <w:shd w:val="clear" w:color="auto" w:fill="auto"/>
          </w:tcPr>
          <w:p w:rsidR="003205E3" w:rsidRPr="00913FFF" w:rsidRDefault="00C92526" w:rsidP="00506922">
            <w:pPr>
              <w:pStyle w:val="afe"/>
              <w:rPr>
                <w:lang w:val="uk-UA"/>
              </w:rPr>
            </w:pPr>
            <w:r w:rsidRPr="00913FFF">
              <w:rPr>
                <w:lang w:val="uk-UA"/>
              </w:rPr>
              <w:t>Еталон</w:t>
            </w:r>
          </w:p>
        </w:tc>
        <w:tc>
          <w:tcPr>
            <w:tcW w:w="812" w:type="dxa"/>
            <w:gridSpan w:val="2"/>
            <w:shd w:val="clear" w:color="auto" w:fill="auto"/>
          </w:tcPr>
          <w:p w:rsidR="003205E3" w:rsidRPr="00913FFF" w:rsidRDefault="00C92526" w:rsidP="00506922">
            <w:pPr>
              <w:pStyle w:val="afe"/>
              <w:rPr>
                <w:lang w:val="uk-UA"/>
              </w:rPr>
            </w:pPr>
            <w:r w:rsidRPr="00913FFF">
              <w:rPr>
                <w:lang w:val="uk-UA"/>
              </w:rPr>
              <w:t>6</w:t>
            </w:r>
          </w:p>
        </w:tc>
        <w:tc>
          <w:tcPr>
            <w:tcW w:w="808" w:type="dxa"/>
            <w:gridSpan w:val="2"/>
            <w:shd w:val="clear" w:color="auto" w:fill="auto"/>
          </w:tcPr>
          <w:p w:rsidR="003205E3" w:rsidRPr="00913FFF" w:rsidRDefault="00C92526" w:rsidP="00506922">
            <w:pPr>
              <w:pStyle w:val="afe"/>
              <w:rPr>
                <w:lang w:val="uk-UA"/>
              </w:rPr>
            </w:pPr>
            <w:r w:rsidRPr="00913FFF">
              <w:rPr>
                <w:lang w:val="uk-UA"/>
              </w:rPr>
              <w:t>100</w:t>
            </w:r>
          </w:p>
        </w:tc>
        <w:tc>
          <w:tcPr>
            <w:tcW w:w="1652" w:type="dxa"/>
            <w:shd w:val="clear" w:color="auto" w:fill="auto"/>
          </w:tcPr>
          <w:p w:rsidR="003205E3" w:rsidRPr="00913FFF" w:rsidRDefault="00C92526" w:rsidP="00506922">
            <w:pPr>
              <w:pStyle w:val="afe"/>
              <w:rPr>
                <w:lang w:val="uk-UA"/>
              </w:rPr>
            </w:pPr>
            <w:r w:rsidRPr="00913FFF">
              <w:rPr>
                <w:lang w:val="uk-UA"/>
              </w:rPr>
              <w:t>8</w:t>
            </w:r>
          </w:p>
        </w:tc>
        <w:tc>
          <w:tcPr>
            <w:tcW w:w="2049" w:type="dxa"/>
            <w:shd w:val="clear" w:color="auto" w:fill="auto"/>
          </w:tcPr>
          <w:p w:rsidR="003205E3" w:rsidRPr="00913FFF" w:rsidRDefault="00C92526" w:rsidP="00506922">
            <w:pPr>
              <w:pStyle w:val="afe"/>
              <w:rPr>
                <w:lang w:val="uk-UA"/>
              </w:rPr>
            </w:pPr>
            <w:r w:rsidRPr="00913FFF">
              <w:rPr>
                <w:lang w:val="uk-UA"/>
              </w:rPr>
              <w:t>2</w:t>
            </w:r>
          </w:p>
        </w:tc>
        <w:tc>
          <w:tcPr>
            <w:tcW w:w="1726" w:type="dxa"/>
            <w:gridSpan w:val="2"/>
            <w:shd w:val="clear" w:color="auto" w:fill="auto"/>
          </w:tcPr>
          <w:p w:rsidR="003205E3" w:rsidRPr="00913FFF" w:rsidRDefault="00C92526" w:rsidP="00506922">
            <w:pPr>
              <w:pStyle w:val="afe"/>
              <w:rPr>
                <w:lang w:val="uk-UA"/>
              </w:rPr>
            </w:pPr>
            <w:r w:rsidRPr="00913FFF">
              <w:rPr>
                <w:lang w:val="uk-UA"/>
              </w:rPr>
              <w:t>280</w:t>
            </w:r>
          </w:p>
        </w:tc>
      </w:tr>
      <w:tr w:rsidR="00C92526" w:rsidRPr="00411775" w:rsidTr="00913FFF">
        <w:trPr>
          <w:gridAfter w:val="1"/>
          <w:wAfter w:w="16" w:type="dxa"/>
          <w:trHeight w:val="555"/>
          <w:jc w:val="center"/>
        </w:trPr>
        <w:tc>
          <w:tcPr>
            <w:tcW w:w="2040" w:type="dxa"/>
            <w:shd w:val="clear" w:color="auto" w:fill="auto"/>
          </w:tcPr>
          <w:p w:rsidR="00C92526" w:rsidRPr="00913FFF" w:rsidRDefault="00C92526" w:rsidP="00506922">
            <w:pPr>
              <w:pStyle w:val="afe"/>
              <w:rPr>
                <w:lang w:val="uk-UA"/>
              </w:rPr>
            </w:pPr>
            <w:r w:rsidRPr="00913FFF">
              <w:rPr>
                <w:lang w:val="uk-UA"/>
              </w:rPr>
              <w:t>Вагомість</w:t>
            </w:r>
          </w:p>
        </w:tc>
        <w:tc>
          <w:tcPr>
            <w:tcW w:w="806" w:type="dxa"/>
            <w:shd w:val="clear" w:color="auto" w:fill="auto"/>
          </w:tcPr>
          <w:p w:rsidR="00C92526" w:rsidRPr="00913FFF" w:rsidRDefault="00892C1D" w:rsidP="00506922">
            <w:pPr>
              <w:pStyle w:val="afe"/>
              <w:rPr>
                <w:lang w:val="uk-UA"/>
              </w:rPr>
            </w:pPr>
            <w:r w:rsidRPr="00913FFF">
              <w:rPr>
                <w:lang w:val="uk-UA"/>
              </w:rPr>
              <w:t>0,29</w:t>
            </w:r>
          </w:p>
        </w:tc>
        <w:tc>
          <w:tcPr>
            <w:tcW w:w="806" w:type="dxa"/>
            <w:gridSpan w:val="2"/>
            <w:shd w:val="clear" w:color="auto" w:fill="auto"/>
          </w:tcPr>
          <w:p w:rsidR="00C92526" w:rsidRPr="00913FFF" w:rsidRDefault="00892C1D" w:rsidP="00506922">
            <w:pPr>
              <w:pStyle w:val="afe"/>
              <w:rPr>
                <w:lang w:val="uk-UA"/>
              </w:rPr>
            </w:pPr>
            <w:r w:rsidRPr="00913FFF">
              <w:rPr>
                <w:lang w:val="uk-UA"/>
              </w:rPr>
              <w:t>0,14</w:t>
            </w:r>
          </w:p>
        </w:tc>
        <w:tc>
          <w:tcPr>
            <w:tcW w:w="1660" w:type="dxa"/>
            <w:gridSpan w:val="2"/>
            <w:shd w:val="clear" w:color="auto" w:fill="auto"/>
          </w:tcPr>
          <w:p w:rsidR="00C92526" w:rsidRPr="00913FFF" w:rsidRDefault="00892C1D" w:rsidP="00506922">
            <w:pPr>
              <w:pStyle w:val="afe"/>
              <w:rPr>
                <w:lang w:val="uk-UA"/>
              </w:rPr>
            </w:pPr>
            <w:r w:rsidRPr="00913FFF">
              <w:rPr>
                <w:lang w:val="uk-UA"/>
              </w:rPr>
              <w:t>0,14</w:t>
            </w:r>
          </w:p>
        </w:tc>
        <w:tc>
          <w:tcPr>
            <w:tcW w:w="2049" w:type="dxa"/>
            <w:shd w:val="clear" w:color="auto" w:fill="auto"/>
          </w:tcPr>
          <w:p w:rsidR="00C92526" w:rsidRPr="00913FFF" w:rsidRDefault="00892C1D" w:rsidP="00506922">
            <w:pPr>
              <w:pStyle w:val="afe"/>
              <w:rPr>
                <w:lang w:val="uk-UA"/>
              </w:rPr>
            </w:pPr>
            <w:r w:rsidRPr="00913FFF">
              <w:rPr>
                <w:lang w:val="uk-UA"/>
              </w:rPr>
              <w:t>0,36</w:t>
            </w:r>
          </w:p>
        </w:tc>
        <w:tc>
          <w:tcPr>
            <w:tcW w:w="1710" w:type="dxa"/>
            <w:shd w:val="clear" w:color="auto" w:fill="auto"/>
          </w:tcPr>
          <w:p w:rsidR="00C92526" w:rsidRPr="00913FFF" w:rsidRDefault="00892C1D" w:rsidP="00506922">
            <w:pPr>
              <w:pStyle w:val="afe"/>
              <w:rPr>
                <w:lang w:val="uk-UA"/>
              </w:rPr>
            </w:pPr>
            <w:r w:rsidRPr="00913FFF">
              <w:rPr>
                <w:lang w:val="uk-UA"/>
              </w:rPr>
              <w:t>0,07</w:t>
            </w:r>
          </w:p>
        </w:tc>
      </w:tr>
    </w:tbl>
    <w:p w:rsidR="00411775" w:rsidRPr="00411775" w:rsidRDefault="00411775" w:rsidP="00411775">
      <w:pPr>
        <w:rPr>
          <w:i/>
          <w:iCs/>
          <w:lang w:val="uk-UA"/>
        </w:rPr>
      </w:pPr>
    </w:p>
    <w:p w:rsidR="008109FD" w:rsidRPr="00411775" w:rsidRDefault="008109FD" w:rsidP="00411775">
      <w:r w:rsidRPr="00411775">
        <w:rPr>
          <w:i/>
          <w:iCs/>
        </w:rPr>
        <w:t>Таблиц</w:t>
      </w:r>
      <w:r w:rsidRPr="00411775">
        <w:rPr>
          <w:i/>
          <w:iCs/>
          <w:lang w:val="uk-UA"/>
        </w:rPr>
        <w:t>я</w:t>
      </w:r>
      <w:r w:rsidRPr="00411775">
        <w:rPr>
          <w:i/>
          <w:iCs/>
        </w:rPr>
        <w:t xml:space="preserve"> 6</w:t>
      </w:r>
      <w:r w:rsidR="00411775">
        <w:rPr>
          <w:i/>
          <w:iCs/>
          <w:lang w:val="uk-UA"/>
        </w:rPr>
        <w:t>.2</w:t>
      </w:r>
      <w:r w:rsidRPr="00411775">
        <w:rPr>
          <w:lang w:val="uk-UA"/>
        </w:rPr>
        <w:t xml:space="preserve"> </w:t>
      </w:r>
      <w:r w:rsidR="00411775">
        <w:t>-</w:t>
      </w:r>
      <w:r w:rsidRPr="00411775">
        <w:t xml:space="preserve"> </w:t>
      </w:r>
      <w:r w:rsidRPr="00411775">
        <w:rPr>
          <w:lang w:val="uk-UA"/>
        </w:rPr>
        <w:t>Розрахунок вагомості кожного з параметрів</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871"/>
        <w:gridCol w:w="873"/>
        <w:gridCol w:w="1595"/>
        <w:gridCol w:w="1882"/>
        <w:gridCol w:w="1592"/>
        <w:gridCol w:w="723"/>
      </w:tblGrid>
      <w:tr w:rsidR="008109FD" w:rsidRPr="00411775" w:rsidTr="00913FFF">
        <w:trPr>
          <w:jc w:val="center"/>
        </w:trPr>
        <w:tc>
          <w:tcPr>
            <w:tcW w:w="1804" w:type="dxa"/>
            <w:shd w:val="clear" w:color="auto" w:fill="auto"/>
          </w:tcPr>
          <w:p w:rsidR="008109FD" w:rsidRPr="00411775" w:rsidRDefault="008109FD" w:rsidP="00506922">
            <w:pPr>
              <w:pStyle w:val="afe"/>
            </w:pPr>
          </w:p>
        </w:tc>
        <w:tc>
          <w:tcPr>
            <w:tcW w:w="849" w:type="dxa"/>
            <w:shd w:val="clear" w:color="auto" w:fill="auto"/>
          </w:tcPr>
          <w:p w:rsidR="008109FD" w:rsidRPr="00411775" w:rsidRDefault="008109FD" w:rsidP="00506922">
            <w:pPr>
              <w:pStyle w:val="afe"/>
            </w:pPr>
            <w:r w:rsidRPr="00411775">
              <w:t>Ц</w:t>
            </w:r>
            <w:r w:rsidRPr="00913FFF">
              <w:rPr>
                <w:lang w:val="uk-UA"/>
              </w:rPr>
              <w:t>і</w:t>
            </w:r>
            <w:r w:rsidRPr="00411775">
              <w:t>на</w:t>
            </w:r>
            <w:r w:rsidRPr="00913FFF">
              <w:rPr>
                <w:lang w:val="uk-UA"/>
              </w:rPr>
              <w:t xml:space="preserve">, </w:t>
            </w:r>
            <w:r w:rsidRPr="00411775">
              <w:t>грн</w:t>
            </w:r>
          </w:p>
        </w:tc>
        <w:tc>
          <w:tcPr>
            <w:tcW w:w="855" w:type="dxa"/>
            <w:shd w:val="clear" w:color="auto" w:fill="auto"/>
          </w:tcPr>
          <w:p w:rsidR="008109FD" w:rsidRPr="00913FFF" w:rsidRDefault="008109FD" w:rsidP="00506922">
            <w:pPr>
              <w:pStyle w:val="afe"/>
              <w:rPr>
                <w:lang w:val="uk-UA"/>
              </w:rPr>
            </w:pPr>
            <w:r w:rsidRPr="00913FFF">
              <w:rPr>
                <w:lang w:val="uk-UA"/>
              </w:rPr>
              <w:t>Вага, гр</w:t>
            </w:r>
          </w:p>
        </w:tc>
        <w:tc>
          <w:tcPr>
            <w:tcW w:w="1562" w:type="dxa"/>
            <w:shd w:val="clear" w:color="auto" w:fill="auto"/>
          </w:tcPr>
          <w:p w:rsidR="008109FD" w:rsidRPr="00913FFF" w:rsidRDefault="008109FD" w:rsidP="00506922">
            <w:pPr>
              <w:pStyle w:val="afe"/>
              <w:rPr>
                <w:lang w:val="uk-UA"/>
              </w:rPr>
            </w:pPr>
            <w:r w:rsidRPr="00913FFF">
              <w:rPr>
                <w:lang w:val="uk-UA"/>
              </w:rPr>
              <w:t>Термін придатності, міс</w:t>
            </w:r>
            <w:r w:rsidR="00411775" w:rsidRPr="00913FFF">
              <w:rPr>
                <w:lang w:val="uk-UA"/>
              </w:rPr>
              <w:t xml:space="preserve">. </w:t>
            </w:r>
          </w:p>
        </w:tc>
        <w:tc>
          <w:tcPr>
            <w:tcW w:w="1843" w:type="dxa"/>
            <w:shd w:val="clear" w:color="auto" w:fill="auto"/>
          </w:tcPr>
          <w:p w:rsidR="008109FD" w:rsidRPr="00411775" w:rsidRDefault="008109FD" w:rsidP="00506922">
            <w:pPr>
              <w:pStyle w:val="afe"/>
            </w:pPr>
            <w:r w:rsidRPr="00913FFF">
              <w:rPr>
                <w:lang w:val="uk-UA"/>
              </w:rPr>
              <w:t>Частка інших домішок у заг</w:t>
            </w:r>
            <w:r w:rsidR="00411775" w:rsidRPr="00913FFF">
              <w:rPr>
                <w:lang w:val="uk-UA"/>
              </w:rPr>
              <w:t xml:space="preserve">. </w:t>
            </w:r>
            <w:r w:rsidRPr="00913FFF">
              <w:rPr>
                <w:lang w:val="uk-UA"/>
              </w:rPr>
              <w:t>вазі, гр</w:t>
            </w:r>
            <w:r w:rsidR="00411775" w:rsidRPr="00913FFF">
              <w:rPr>
                <w:lang w:val="uk-UA"/>
              </w:rPr>
              <w:t xml:space="preserve">. </w:t>
            </w:r>
          </w:p>
        </w:tc>
        <w:tc>
          <w:tcPr>
            <w:tcW w:w="1559" w:type="dxa"/>
            <w:shd w:val="clear" w:color="auto" w:fill="auto"/>
          </w:tcPr>
          <w:p w:rsidR="008109FD" w:rsidRPr="00913FFF" w:rsidRDefault="008109FD" w:rsidP="00506922">
            <w:pPr>
              <w:pStyle w:val="afe"/>
              <w:rPr>
                <w:lang w:val="en-US"/>
              </w:rPr>
            </w:pPr>
            <w:r w:rsidRPr="00913FFF">
              <w:rPr>
                <w:lang w:val="uk-UA"/>
              </w:rPr>
              <w:t>Енергетична цінність, кКал</w:t>
            </w:r>
          </w:p>
        </w:tc>
        <w:tc>
          <w:tcPr>
            <w:tcW w:w="708" w:type="dxa"/>
            <w:shd w:val="clear" w:color="auto" w:fill="auto"/>
          </w:tcPr>
          <w:p w:rsidR="008109FD" w:rsidRPr="00411775" w:rsidRDefault="008109FD" w:rsidP="00506922">
            <w:pPr>
              <w:pStyle w:val="afe"/>
            </w:pPr>
            <w:r w:rsidRPr="00411775">
              <w:t>∑</w:t>
            </w:r>
          </w:p>
        </w:tc>
      </w:tr>
      <w:tr w:rsidR="00892C1D" w:rsidRPr="00411775" w:rsidTr="00913FFF">
        <w:trPr>
          <w:trHeight w:val="485"/>
          <w:jc w:val="center"/>
        </w:trPr>
        <w:tc>
          <w:tcPr>
            <w:tcW w:w="1804" w:type="dxa"/>
            <w:shd w:val="clear" w:color="auto" w:fill="auto"/>
          </w:tcPr>
          <w:p w:rsidR="008109FD" w:rsidRPr="00411775" w:rsidRDefault="008109FD" w:rsidP="00506922">
            <w:pPr>
              <w:pStyle w:val="afe"/>
            </w:pPr>
            <w:r w:rsidRPr="00411775">
              <w:t>Ц</w:t>
            </w:r>
            <w:r w:rsidRPr="00913FFF">
              <w:rPr>
                <w:lang w:val="uk-UA"/>
              </w:rPr>
              <w:t>і</w:t>
            </w:r>
            <w:r w:rsidRPr="00411775">
              <w:t>на, грн</w:t>
            </w:r>
          </w:p>
        </w:tc>
        <w:tc>
          <w:tcPr>
            <w:tcW w:w="849" w:type="dxa"/>
            <w:shd w:val="clear" w:color="auto" w:fill="auto"/>
          </w:tcPr>
          <w:p w:rsidR="008109FD" w:rsidRPr="00913FFF" w:rsidRDefault="008109FD" w:rsidP="00506922">
            <w:pPr>
              <w:pStyle w:val="afe"/>
              <w:rPr>
                <w:lang w:val="en-US"/>
              </w:rPr>
            </w:pPr>
            <w:r w:rsidRPr="00913FFF">
              <w:rPr>
                <w:lang w:val="en-US"/>
              </w:rPr>
              <w:t>x</w:t>
            </w:r>
          </w:p>
        </w:tc>
        <w:tc>
          <w:tcPr>
            <w:tcW w:w="855" w:type="dxa"/>
            <w:shd w:val="clear" w:color="auto" w:fill="auto"/>
          </w:tcPr>
          <w:p w:rsidR="008109FD" w:rsidRPr="00913FFF" w:rsidRDefault="008109FD" w:rsidP="00506922">
            <w:pPr>
              <w:pStyle w:val="afe"/>
              <w:rPr>
                <w:lang w:val="en-US"/>
              </w:rPr>
            </w:pPr>
            <w:r w:rsidRPr="00913FFF">
              <w:rPr>
                <w:lang w:val="en-US"/>
              </w:rPr>
              <w:t>1</w:t>
            </w:r>
          </w:p>
        </w:tc>
        <w:tc>
          <w:tcPr>
            <w:tcW w:w="1562" w:type="dxa"/>
            <w:shd w:val="clear" w:color="auto" w:fill="auto"/>
          </w:tcPr>
          <w:p w:rsidR="008109FD" w:rsidRPr="00913FFF" w:rsidRDefault="008109FD" w:rsidP="00506922">
            <w:pPr>
              <w:pStyle w:val="afe"/>
              <w:rPr>
                <w:lang w:val="en-US"/>
              </w:rPr>
            </w:pPr>
            <w:r w:rsidRPr="00913FFF">
              <w:rPr>
                <w:lang w:val="en-US"/>
              </w:rPr>
              <w:t>1</w:t>
            </w:r>
          </w:p>
        </w:tc>
        <w:tc>
          <w:tcPr>
            <w:tcW w:w="1843" w:type="dxa"/>
            <w:shd w:val="clear" w:color="auto" w:fill="auto"/>
          </w:tcPr>
          <w:p w:rsidR="008109FD" w:rsidRPr="00913FFF" w:rsidRDefault="008109FD" w:rsidP="00506922">
            <w:pPr>
              <w:pStyle w:val="afe"/>
              <w:rPr>
                <w:lang w:val="en-US"/>
              </w:rPr>
            </w:pPr>
            <w:r w:rsidRPr="00913FFF">
              <w:rPr>
                <w:lang w:val="en-US"/>
              </w:rPr>
              <w:t>0</w:t>
            </w:r>
          </w:p>
        </w:tc>
        <w:tc>
          <w:tcPr>
            <w:tcW w:w="1559" w:type="dxa"/>
            <w:shd w:val="clear" w:color="auto" w:fill="auto"/>
          </w:tcPr>
          <w:p w:rsidR="008109FD" w:rsidRPr="00913FFF" w:rsidRDefault="008109FD" w:rsidP="00506922">
            <w:pPr>
              <w:pStyle w:val="afe"/>
              <w:rPr>
                <w:lang w:val="en-US"/>
              </w:rPr>
            </w:pPr>
            <w:r w:rsidRPr="00913FFF">
              <w:rPr>
                <w:lang w:val="en-US"/>
              </w:rPr>
              <w:t>1</w:t>
            </w:r>
          </w:p>
        </w:tc>
        <w:tc>
          <w:tcPr>
            <w:tcW w:w="708" w:type="dxa"/>
            <w:shd w:val="clear" w:color="auto" w:fill="auto"/>
          </w:tcPr>
          <w:p w:rsidR="008109FD" w:rsidRPr="00411775" w:rsidRDefault="008109FD" w:rsidP="00506922">
            <w:pPr>
              <w:pStyle w:val="afe"/>
            </w:pPr>
            <w:r w:rsidRPr="00411775">
              <w:t>4</w:t>
            </w:r>
          </w:p>
        </w:tc>
      </w:tr>
      <w:tr w:rsidR="00892C1D" w:rsidRPr="00411775" w:rsidTr="00913FFF">
        <w:trPr>
          <w:trHeight w:val="421"/>
          <w:jc w:val="center"/>
        </w:trPr>
        <w:tc>
          <w:tcPr>
            <w:tcW w:w="1804" w:type="dxa"/>
            <w:shd w:val="clear" w:color="auto" w:fill="auto"/>
          </w:tcPr>
          <w:p w:rsidR="008109FD" w:rsidRPr="00913FFF" w:rsidRDefault="008109FD" w:rsidP="00506922">
            <w:pPr>
              <w:pStyle w:val="afe"/>
              <w:rPr>
                <w:lang w:val="uk-UA"/>
              </w:rPr>
            </w:pPr>
            <w:r w:rsidRPr="00913FFF">
              <w:rPr>
                <w:lang w:val="uk-UA"/>
              </w:rPr>
              <w:t>Вага, гр</w:t>
            </w:r>
          </w:p>
        </w:tc>
        <w:tc>
          <w:tcPr>
            <w:tcW w:w="849" w:type="dxa"/>
            <w:shd w:val="clear" w:color="auto" w:fill="auto"/>
          </w:tcPr>
          <w:p w:rsidR="008109FD" w:rsidRPr="00411775" w:rsidRDefault="008109FD" w:rsidP="00506922">
            <w:pPr>
              <w:pStyle w:val="afe"/>
            </w:pPr>
            <w:r w:rsidRPr="00411775">
              <w:t>0</w:t>
            </w:r>
          </w:p>
        </w:tc>
        <w:tc>
          <w:tcPr>
            <w:tcW w:w="855" w:type="dxa"/>
            <w:shd w:val="clear" w:color="auto" w:fill="auto"/>
          </w:tcPr>
          <w:p w:rsidR="008109FD" w:rsidRPr="00913FFF" w:rsidRDefault="008109FD" w:rsidP="00506922">
            <w:pPr>
              <w:pStyle w:val="afe"/>
              <w:rPr>
                <w:lang w:val="en-US"/>
              </w:rPr>
            </w:pPr>
            <w:r w:rsidRPr="00913FFF">
              <w:rPr>
                <w:lang w:val="en-US"/>
              </w:rPr>
              <w:t>x</w:t>
            </w:r>
          </w:p>
        </w:tc>
        <w:tc>
          <w:tcPr>
            <w:tcW w:w="1562" w:type="dxa"/>
            <w:shd w:val="clear" w:color="auto" w:fill="auto"/>
          </w:tcPr>
          <w:p w:rsidR="008109FD" w:rsidRPr="00411775" w:rsidRDefault="008109FD" w:rsidP="00506922">
            <w:pPr>
              <w:pStyle w:val="afe"/>
            </w:pPr>
            <w:r w:rsidRPr="00411775">
              <w:t>0</w:t>
            </w:r>
          </w:p>
        </w:tc>
        <w:tc>
          <w:tcPr>
            <w:tcW w:w="1843" w:type="dxa"/>
            <w:shd w:val="clear" w:color="auto" w:fill="auto"/>
          </w:tcPr>
          <w:p w:rsidR="008109FD" w:rsidRPr="00411775" w:rsidRDefault="008109FD" w:rsidP="00506922">
            <w:pPr>
              <w:pStyle w:val="afe"/>
            </w:pPr>
            <w:r w:rsidRPr="00411775">
              <w:t>0</w:t>
            </w:r>
          </w:p>
        </w:tc>
        <w:tc>
          <w:tcPr>
            <w:tcW w:w="1559" w:type="dxa"/>
            <w:shd w:val="clear" w:color="auto" w:fill="auto"/>
          </w:tcPr>
          <w:p w:rsidR="008109FD" w:rsidRPr="00411775" w:rsidRDefault="008109FD" w:rsidP="00506922">
            <w:pPr>
              <w:pStyle w:val="afe"/>
            </w:pPr>
            <w:r w:rsidRPr="00411775">
              <w:t>1</w:t>
            </w:r>
          </w:p>
        </w:tc>
        <w:tc>
          <w:tcPr>
            <w:tcW w:w="708" w:type="dxa"/>
            <w:shd w:val="clear" w:color="auto" w:fill="auto"/>
          </w:tcPr>
          <w:p w:rsidR="008109FD" w:rsidRPr="00411775" w:rsidRDefault="008109FD" w:rsidP="00506922">
            <w:pPr>
              <w:pStyle w:val="afe"/>
            </w:pPr>
            <w:r w:rsidRPr="00411775">
              <w:t>2</w:t>
            </w:r>
          </w:p>
        </w:tc>
      </w:tr>
      <w:tr w:rsidR="00892C1D" w:rsidRPr="00411775" w:rsidTr="00913FFF">
        <w:trPr>
          <w:jc w:val="center"/>
        </w:trPr>
        <w:tc>
          <w:tcPr>
            <w:tcW w:w="1804" w:type="dxa"/>
            <w:shd w:val="clear" w:color="auto" w:fill="auto"/>
          </w:tcPr>
          <w:p w:rsidR="008109FD" w:rsidRPr="00913FFF" w:rsidRDefault="008109FD" w:rsidP="00506922">
            <w:pPr>
              <w:pStyle w:val="afe"/>
              <w:rPr>
                <w:lang w:val="uk-UA"/>
              </w:rPr>
            </w:pPr>
            <w:r w:rsidRPr="00913FFF">
              <w:rPr>
                <w:lang w:val="uk-UA"/>
              </w:rPr>
              <w:t>Термін придатності, міс</w:t>
            </w:r>
            <w:r w:rsidR="00411775" w:rsidRPr="00913FFF">
              <w:rPr>
                <w:lang w:val="uk-UA"/>
              </w:rPr>
              <w:t xml:space="preserve">. </w:t>
            </w:r>
          </w:p>
        </w:tc>
        <w:tc>
          <w:tcPr>
            <w:tcW w:w="849" w:type="dxa"/>
            <w:shd w:val="clear" w:color="auto" w:fill="auto"/>
          </w:tcPr>
          <w:p w:rsidR="008109FD" w:rsidRPr="00411775" w:rsidRDefault="008109FD" w:rsidP="00506922">
            <w:pPr>
              <w:pStyle w:val="afe"/>
            </w:pPr>
            <w:r w:rsidRPr="00411775">
              <w:t>0</w:t>
            </w:r>
          </w:p>
        </w:tc>
        <w:tc>
          <w:tcPr>
            <w:tcW w:w="855" w:type="dxa"/>
            <w:shd w:val="clear" w:color="auto" w:fill="auto"/>
          </w:tcPr>
          <w:p w:rsidR="008109FD" w:rsidRPr="00411775" w:rsidRDefault="008109FD" w:rsidP="00506922">
            <w:pPr>
              <w:pStyle w:val="afe"/>
            </w:pPr>
            <w:r w:rsidRPr="00411775">
              <w:t>0</w:t>
            </w:r>
          </w:p>
        </w:tc>
        <w:tc>
          <w:tcPr>
            <w:tcW w:w="1562" w:type="dxa"/>
            <w:shd w:val="clear" w:color="auto" w:fill="auto"/>
          </w:tcPr>
          <w:p w:rsidR="008109FD" w:rsidRPr="00913FFF" w:rsidRDefault="008109FD" w:rsidP="00506922">
            <w:pPr>
              <w:pStyle w:val="afe"/>
              <w:rPr>
                <w:lang w:val="en-US"/>
              </w:rPr>
            </w:pPr>
            <w:r w:rsidRPr="00913FFF">
              <w:rPr>
                <w:lang w:val="en-US"/>
              </w:rPr>
              <w:t>x</w:t>
            </w:r>
          </w:p>
        </w:tc>
        <w:tc>
          <w:tcPr>
            <w:tcW w:w="1843" w:type="dxa"/>
            <w:shd w:val="clear" w:color="auto" w:fill="auto"/>
          </w:tcPr>
          <w:p w:rsidR="008109FD" w:rsidRPr="00411775" w:rsidRDefault="008109FD" w:rsidP="00506922">
            <w:pPr>
              <w:pStyle w:val="afe"/>
            </w:pPr>
            <w:r w:rsidRPr="00411775">
              <w:t>0</w:t>
            </w:r>
          </w:p>
        </w:tc>
        <w:tc>
          <w:tcPr>
            <w:tcW w:w="1559" w:type="dxa"/>
            <w:shd w:val="clear" w:color="auto" w:fill="auto"/>
          </w:tcPr>
          <w:p w:rsidR="008109FD" w:rsidRPr="00411775" w:rsidRDefault="008109FD" w:rsidP="00506922">
            <w:pPr>
              <w:pStyle w:val="afe"/>
            </w:pPr>
            <w:r w:rsidRPr="00411775">
              <w:t>1</w:t>
            </w:r>
          </w:p>
        </w:tc>
        <w:tc>
          <w:tcPr>
            <w:tcW w:w="708" w:type="dxa"/>
            <w:shd w:val="clear" w:color="auto" w:fill="auto"/>
          </w:tcPr>
          <w:p w:rsidR="008109FD" w:rsidRPr="00411775" w:rsidRDefault="008109FD" w:rsidP="00506922">
            <w:pPr>
              <w:pStyle w:val="afe"/>
            </w:pPr>
            <w:r w:rsidRPr="00411775">
              <w:t>2</w:t>
            </w:r>
          </w:p>
        </w:tc>
      </w:tr>
      <w:tr w:rsidR="00892C1D" w:rsidRPr="00411775" w:rsidTr="00913FFF">
        <w:trPr>
          <w:jc w:val="center"/>
        </w:trPr>
        <w:tc>
          <w:tcPr>
            <w:tcW w:w="1804" w:type="dxa"/>
            <w:shd w:val="clear" w:color="auto" w:fill="auto"/>
          </w:tcPr>
          <w:p w:rsidR="008109FD" w:rsidRPr="00411775" w:rsidRDefault="008109FD" w:rsidP="00506922">
            <w:pPr>
              <w:pStyle w:val="afe"/>
            </w:pPr>
            <w:r w:rsidRPr="00913FFF">
              <w:rPr>
                <w:lang w:val="uk-UA"/>
              </w:rPr>
              <w:t>Частка інших домішок у заг</w:t>
            </w:r>
            <w:r w:rsidR="00411775" w:rsidRPr="00913FFF">
              <w:rPr>
                <w:lang w:val="uk-UA"/>
              </w:rPr>
              <w:t xml:space="preserve">. </w:t>
            </w:r>
            <w:r w:rsidRPr="00913FFF">
              <w:rPr>
                <w:lang w:val="uk-UA"/>
              </w:rPr>
              <w:t>вазі, гр</w:t>
            </w:r>
            <w:r w:rsidR="00411775" w:rsidRPr="00913FFF">
              <w:rPr>
                <w:lang w:val="uk-UA"/>
              </w:rPr>
              <w:t xml:space="preserve">. </w:t>
            </w:r>
            <w:r w:rsidRPr="00913FFF">
              <w:rPr>
                <w:lang w:val="uk-UA"/>
              </w:rPr>
              <w:t>м</w:t>
            </w:r>
          </w:p>
        </w:tc>
        <w:tc>
          <w:tcPr>
            <w:tcW w:w="849" w:type="dxa"/>
            <w:shd w:val="clear" w:color="auto" w:fill="auto"/>
          </w:tcPr>
          <w:p w:rsidR="008109FD" w:rsidRPr="00411775" w:rsidRDefault="008109FD" w:rsidP="00506922">
            <w:pPr>
              <w:pStyle w:val="afe"/>
            </w:pPr>
            <w:r w:rsidRPr="00411775">
              <w:t>1</w:t>
            </w:r>
          </w:p>
        </w:tc>
        <w:tc>
          <w:tcPr>
            <w:tcW w:w="855" w:type="dxa"/>
            <w:shd w:val="clear" w:color="auto" w:fill="auto"/>
          </w:tcPr>
          <w:p w:rsidR="008109FD" w:rsidRPr="00411775" w:rsidRDefault="008109FD" w:rsidP="00506922">
            <w:pPr>
              <w:pStyle w:val="afe"/>
            </w:pPr>
            <w:r w:rsidRPr="00411775">
              <w:t>1</w:t>
            </w:r>
          </w:p>
        </w:tc>
        <w:tc>
          <w:tcPr>
            <w:tcW w:w="1562" w:type="dxa"/>
            <w:shd w:val="clear" w:color="auto" w:fill="auto"/>
          </w:tcPr>
          <w:p w:rsidR="008109FD" w:rsidRPr="00411775" w:rsidRDefault="008109FD" w:rsidP="00506922">
            <w:pPr>
              <w:pStyle w:val="afe"/>
            </w:pPr>
            <w:r w:rsidRPr="00411775">
              <w:t>1</w:t>
            </w:r>
          </w:p>
        </w:tc>
        <w:tc>
          <w:tcPr>
            <w:tcW w:w="1843" w:type="dxa"/>
            <w:shd w:val="clear" w:color="auto" w:fill="auto"/>
          </w:tcPr>
          <w:p w:rsidR="008109FD" w:rsidRPr="00913FFF" w:rsidRDefault="008109FD" w:rsidP="00506922">
            <w:pPr>
              <w:pStyle w:val="afe"/>
              <w:rPr>
                <w:lang w:val="en-US"/>
              </w:rPr>
            </w:pPr>
            <w:r w:rsidRPr="00913FFF">
              <w:rPr>
                <w:lang w:val="en-US"/>
              </w:rPr>
              <w:t>x</w:t>
            </w:r>
          </w:p>
        </w:tc>
        <w:tc>
          <w:tcPr>
            <w:tcW w:w="1559" w:type="dxa"/>
            <w:shd w:val="clear" w:color="auto" w:fill="auto"/>
          </w:tcPr>
          <w:p w:rsidR="008109FD" w:rsidRPr="00411775" w:rsidRDefault="008109FD" w:rsidP="00506922">
            <w:pPr>
              <w:pStyle w:val="afe"/>
            </w:pPr>
            <w:r w:rsidRPr="00411775">
              <w:t>1</w:t>
            </w:r>
          </w:p>
        </w:tc>
        <w:tc>
          <w:tcPr>
            <w:tcW w:w="708" w:type="dxa"/>
            <w:shd w:val="clear" w:color="auto" w:fill="auto"/>
          </w:tcPr>
          <w:p w:rsidR="008109FD" w:rsidRPr="00411775" w:rsidRDefault="008109FD" w:rsidP="00506922">
            <w:pPr>
              <w:pStyle w:val="afe"/>
            </w:pPr>
            <w:r w:rsidRPr="00411775">
              <w:t>5</w:t>
            </w:r>
          </w:p>
        </w:tc>
      </w:tr>
      <w:tr w:rsidR="00892C1D" w:rsidRPr="00411775" w:rsidTr="00913FFF">
        <w:trPr>
          <w:jc w:val="center"/>
        </w:trPr>
        <w:tc>
          <w:tcPr>
            <w:tcW w:w="1804" w:type="dxa"/>
            <w:shd w:val="clear" w:color="auto" w:fill="auto"/>
          </w:tcPr>
          <w:p w:rsidR="008109FD" w:rsidRPr="00411775" w:rsidRDefault="008109FD" w:rsidP="00506922">
            <w:pPr>
              <w:pStyle w:val="afe"/>
            </w:pPr>
            <w:r w:rsidRPr="00913FFF">
              <w:rPr>
                <w:lang w:val="uk-UA"/>
              </w:rPr>
              <w:t>Енергетична цінність, кКал</w:t>
            </w:r>
          </w:p>
        </w:tc>
        <w:tc>
          <w:tcPr>
            <w:tcW w:w="849" w:type="dxa"/>
            <w:shd w:val="clear" w:color="auto" w:fill="auto"/>
          </w:tcPr>
          <w:p w:rsidR="008109FD" w:rsidRPr="00411775" w:rsidRDefault="008109FD" w:rsidP="00506922">
            <w:pPr>
              <w:pStyle w:val="afe"/>
            </w:pPr>
            <w:r w:rsidRPr="00411775">
              <w:t>0</w:t>
            </w:r>
          </w:p>
        </w:tc>
        <w:tc>
          <w:tcPr>
            <w:tcW w:w="855" w:type="dxa"/>
            <w:shd w:val="clear" w:color="auto" w:fill="auto"/>
          </w:tcPr>
          <w:p w:rsidR="008109FD" w:rsidRPr="00411775" w:rsidRDefault="008109FD" w:rsidP="00506922">
            <w:pPr>
              <w:pStyle w:val="afe"/>
            </w:pPr>
            <w:r w:rsidRPr="00411775">
              <w:t>0</w:t>
            </w:r>
          </w:p>
        </w:tc>
        <w:tc>
          <w:tcPr>
            <w:tcW w:w="1562" w:type="dxa"/>
            <w:shd w:val="clear" w:color="auto" w:fill="auto"/>
          </w:tcPr>
          <w:p w:rsidR="008109FD" w:rsidRPr="00411775" w:rsidRDefault="008109FD" w:rsidP="00506922">
            <w:pPr>
              <w:pStyle w:val="afe"/>
            </w:pPr>
            <w:r w:rsidRPr="00411775">
              <w:t>0</w:t>
            </w:r>
          </w:p>
        </w:tc>
        <w:tc>
          <w:tcPr>
            <w:tcW w:w="1843" w:type="dxa"/>
            <w:shd w:val="clear" w:color="auto" w:fill="auto"/>
          </w:tcPr>
          <w:p w:rsidR="008109FD" w:rsidRPr="00411775" w:rsidRDefault="008109FD" w:rsidP="00506922">
            <w:pPr>
              <w:pStyle w:val="afe"/>
            </w:pPr>
            <w:r w:rsidRPr="00411775">
              <w:t>0</w:t>
            </w:r>
          </w:p>
        </w:tc>
        <w:tc>
          <w:tcPr>
            <w:tcW w:w="1559" w:type="dxa"/>
            <w:shd w:val="clear" w:color="auto" w:fill="auto"/>
          </w:tcPr>
          <w:p w:rsidR="008109FD" w:rsidRPr="00913FFF" w:rsidRDefault="008109FD" w:rsidP="00506922">
            <w:pPr>
              <w:pStyle w:val="afe"/>
              <w:rPr>
                <w:lang w:val="en-US"/>
              </w:rPr>
            </w:pPr>
            <w:r w:rsidRPr="00913FFF">
              <w:rPr>
                <w:lang w:val="en-US"/>
              </w:rPr>
              <w:t>x</w:t>
            </w:r>
          </w:p>
        </w:tc>
        <w:tc>
          <w:tcPr>
            <w:tcW w:w="708" w:type="dxa"/>
            <w:shd w:val="clear" w:color="auto" w:fill="auto"/>
          </w:tcPr>
          <w:p w:rsidR="008109FD" w:rsidRPr="00411775" w:rsidRDefault="008109FD" w:rsidP="00506922">
            <w:pPr>
              <w:pStyle w:val="afe"/>
            </w:pPr>
            <w:r w:rsidRPr="00411775">
              <w:t>1</w:t>
            </w:r>
          </w:p>
        </w:tc>
      </w:tr>
      <w:tr w:rsidR="00892C1D" w:rsidRPr="00411775" w:rsidTr="00913FFF">
        <w:trPr>
          <w:trHeight w:val="405"/>
          <w:jc w:val="center"/>
        </w:trPr>
        <w:tc>
          <w:tcPr>
            <w:tcW w:w="1800" w:type="dxa"/>
            <w:shd w:val="clear" w:color="auto" w:fill="auto"/>
          </w:tcPr>
          <w:p w:rsidR="00892C1D" w:rsidRPr="00913FFF" w:rsidRDefault="00892C1D" w:rsidP="00506922">
            <w:pPr>
              <w:pStyle w:val="afe"/>
              <w:rPr>
                <w:lang w:val="uk-UA"/>
              </w:rPr>
            </w:pPr>
            <w:r w:rsidRPr="00913FFF">
              <w:rPr>
                <w:lang w:val="uk-UA"/>
              </w:rPr>
              <w:t>Всього</w:t>
            </w:r>
          </w:p>
        </w:tc>
        <w:tc>
          <w:tcPr>
            <w:tcW w:w="853" w:type="dxa"/>
            <w:shd w:val="clear" w:color="auto" w:fill="auto"/>
          </w:tcPr>
          <w:p w:rsidR="00892C1D" w:rsidRPr="00913FFF" w:rsidRDefault="00892C1D" w:rsidP="00506922">
            <w:pPr>
              <w:pStyle w:val="afe"/>
              <w:rPr>
                <w:lang w:val="uk-UA"/>
              </w:rPr>
            </w:pPr>
          </w:p>
        </w:tc>
        <w:tc>
          <w:tcPr>
            <w:tcW w:w="855" w:type="dxa"/>
            <w:shd w:val="clear" w:color="auto" w:fill="auto"/>
          </w:tcPr>
          <w:p w:rsidR="00892C1D" w:rsidRPr="00913FFF" w:rsidRDefault="00892C1D" w:rsidP="00506922">
            <w:pPr>
              <w:pStyle w:val="afe"/>
              <w:rPr>
                <w:lang w:val="uk-UA"/>
              </w:rPr>
            </w:pPr>
          </w:p>
        </w:tc>
        <w:tc>
          <w:tcPr>
            <w:tcW w:w="1562" w:type="dxa"/>
            <w:shd w:val="clear" w:color="auto" w:fill="auto"/>
          </w:tcPr>
          <w:p w:rsidR="00892C1D" w:rsidRPr="00913FFF" w:rsidRDefault="00892C1D" w:rsidP="00506922">
            <w:pPr>
              <w:pStyle w:val="afe"/>
              <w:rPr>
                <w:lang w:val="uk-UA"/>
              </w:rPr>
            </w:pPr>
          </w:p>
        </w:tc>
        <w:tc>
          <w:tcPr>
            <w:tcW w:w="1843" w:type="dxa"/>
            <w:shd w:val="clear" w:color="auto" w:fill="auto"/>
          </w:tcPr>
          <w:p w:rsidR="00892C1D" w:rsidRPr="00913FFF" w:rsidRDefault="00892C1D" w:rsidP="00506922">
            <w:pPr>
              <w:pStyle w:val="afe"/>
              <w:rPr>
                <w:lang w:val="uk-UA"/>
              </w:rPr>
            </w:pPr>
          </w:p>
        </w:tc>
        <w:tc>
          <w:tcPr>
            <w:tcW w:w="1559" w:type="dxa"/>
            <w:shd w:val="clear" w:color="auto" w:fill="auto"/>
          </w:tcPr>
          <w:p w:rsidR="00892C1D" w:rsidRPr="00913FFF" w:rsidRDefault="00892C1D" w:rsidP="00506922">
            <w:pPr>
              <w:pStyle w:val="afe"/>
              <w:rPr>
                <w:lang w:val="uk-UA"/>
              </w:rPr>
            </w:pPr>
          </w:p>
        </w:tc>
        <w:tc>
          <w:tcPr>
            <w:tcW w:w="708" w:type="dxa"/>
            <w:shd w:val="clear" w:color="auto" w:fill="auto"/>
          </w:tcPr>
          <w:p w:rsidR="00892C1D" w:rsidRPr="00913FFF" w:rsidRDefault="00892C1D" w:rsidP="00506922">
            <w:pPr>
              <w:pStyle w:val="afe"/>
              <w:rPr>
                <w:lang w:val="uk-UA"/>
              </w:rPr>
            </w:pPr>
            <w:r w:rsidRPr="00913FFF">
              <w:rPr>
                <w:lang w:val="uk-UA"/>
              </w:rPr>
              <w:t>14</w:t>
            </w:r>
          </w:p>
        </w:tc>
      </w:tr>
    </w:tbl>
    <w:p w:rsidR="00506922" w:rsidRDefault="00506922" w:rsidP="00411775">
      <w:pPr>
        <w:rPr>
          <w:lang w:val="uk-UA"/>
        </w:rPr>
      </w:pPr>
    </w:p>
    <w:p w:rsidR="00411775" w:rsidRDefault="008109FD" w:rsidP="00411775">
      <w:pPr>
        <w:rPr>
          <w:lang w:val="uk-UA"/>
        </w:rPr>
      </w:pPr>
      <w:r w:rsidRPr="00411775">
        <w:rPr>
          <w:lang w:val="uk-UA"/>
        </w:rPr>
        <w:t>Узагальнені показники якості шоколаду будемо розраховувати за формулами</w:t>
      </w:r>
      <w:r w:rsidR="00411775">
        <w:rPr>
          <w:lang w:val="uk-UA"/>
        </w:rPr>
        <w:t xml:space="preserve"> (</w:t>
      </w:r>
      <w:r w:rsidRPr="00411775">
        <w:rPr>
          <w:lang w:val="uk-UA"/>
        </w:rPr>
        <w:t>6</w:t>
      </w:r>
      <w:r w:rsidR="00411775">
        <w:rPr>
          <w:lang w:val="uk-UA"/>
        </w:rPr>
        <w:t>.1</w:t>
      </w:r>
      <w:r w:rsidR="00411775" w:rsidRPr="00411775">
        <w:rPr>
          <w:lang w:val="uk-UA"/>
        </w:rPr>
        <w:t xml:space="preserve">) </w:t>
      </w:r>
      <w:r w:rsidRPr="00411775">
        <w:rPr>
          <w:lang w:val="uk-UA"/>
        </w:rPr>
        <w:t>та</w:t>
      </w:r>
      <w:r w:rsidR="00411775">
        <w:rPr>
          <w:lang w:val="uk-UA"/>
        </w:rPr>
        <w:t xml:space="preserve"> (</w:t>
      </w:r>
      <w:r w:rsidRPr="00411775">
        <w:rPr>
          <w:lang w:val="uk-UA"/>
        </w:rPr>
        <w:t>6</w:t>
      </w:r>
      <w:r w:rsidR="00411775">
        <w:rPr>
          <w:lang w:val="uk-UA"/>
        </w:rPr>
        <w:t>.2</w:t>
      </w:r>
      <w:r w:rsidR="00411775" w:rsidRPr="00411775">
        <w:rPr>
          <w:lang w:val="uk-UA"/>
        </w:rPr>
        <w:t>).</w:t>
      </w:r>
    </w:p>
    <w:p w:rsidR="00506922" w:rsidRDefault="00506922" w:rsidP="00411775">
      <w:pPr>
        <w:rPr>
          <w:lang w:val="uk-UA"/>
        </w:rPr>
      </w:pPr>
    </w:p>
    <w:p w:rsidR="00411775" w:rsidRDefault="001E20CC" w:rsidP="00411775">
      <w:pPr>
        <w:rPr>
          <w:lang w:val="uk-UA"/>
        </w:rPr>
      </w:pPr>
      <w:r>
        <w:rPr>
          <w:position w:val="-30"/>
          <w:lang w:val="uk-UA"/>
        </w:rPr>
        <w:pict>
          <v:shape id="_x0000_i1029" type="#_x0000_t75" style="width:108pt;height:36pt">
            <v:imagedata r:id="rId13" o:title=""/>
          </v:shape>
        </w:pict>
      </w:r>
      <w:r w:rsidR="00411775">
        <w:rPr>
          <w:lang w:val="uk-UA"/>
        </w:rPr>
        <w:t xml:space="preserve"> (</w:t>
      </w:r>
      <w:r w:rsidR="008109FD" w:rsidRPr="00411775">
        <w:rPr>
          <w:lang w:val="uk-UA"/>
        </w:rPr>
        <w:t>6</w:t>
      </w:r>
      <w:r w:rsidR="00411775">
        <w:rPr>
          <w:lang w:val="uk-UA"/>
        </w:rPr>
        <w:t>.1</w:t>
      </w:r>
      <w:r w:rsidR="00411775" w:rsidRPr="00411775">
        <w:rPr>
          <w:lang w:val="uk-UA"/>
        </w:rPr>
        <w:t>)</w:t>
      </w:r>
      <w:r w:rsidR="00506922">
        <w:rPr>
          <w:lang w:val="uk-UA"/>
        </w:rPr>
        <w:t xml:space="preserve"> </w:t>
      </w:r>
      <w:r>
        <w:rPr>
          <w:position w:val="-32"/>
          <w:lang w:val="uk-UA"/>
        </w:rPr>
        <w:pict>
          <v:shape id="_x0000_i1030" type="#_x0000_t75" style="width:107.25pt;height:36pt">
            <v:imagedata r:id="rId14" o:title=""/>
          </v:shape>
        </w:pict>
      </w:r>
      <w:r w:rsidR="00411775">
        <w:rPr>
          <w:lang w:val="uk-UA"/>
        </w:rPr>
        <w:t xml:space="preserve"> (</w:t>
      </w:r>
      <w:r w:rsidR="008109FD" w:rsidRPr="00411775">
        <w:rPr>
          <w:lang w:val="uk-UA"/>
        </w:rPr>
        <w:t>6</w:t>
      </w:r>
      <w:r w:rsidR="00411775">
        <w:rPr>
          <w:lang w:val="uk-UA"/>
        </w:rPr>
        <w:t>.2</w:t>
      </w:r>
      <w:r w:rsidR="00411775" w:rsidRPr="00411775">
        <w:rPr>
          <w:lang w:val="uk-UA"/>
        </w:rPr>
        <w:t>)</w:t>
      </w:r>
    </w:p>
    <w:p w:rsidR="008109FD" w:rsidRPr="00411775" w:rsidRDefault="001E20CC" w:rsidP="00411775">
      <w:pPr>
        <w:rPr>
          <w:lang w:val="uk-UA"/>
        </w:rPr>
      </w:pPr>
      <w:r>
        <w:rPr>
          <w:position w:val="-104"/>
          <w:lang w:val="uk-UA"/>
        </w:rPr>
        <w:pict>
          <v:shape id="_x0000_i1031" type="#_x0000_t75" style="width:419.25pt;height:108pt">
            <v:imagedata r:id="rId15" o:title=""/>
          </v:shape>
        </w:pict>
      </w:r>
    </w:p>
    <w:p w:rsidR="00506922" w:rsidRDefault="00506922" w:rsidP="00411775">
      <w:pPr>
        <w:rPr>
          <w:lang w:val="uk-UA"/>
        </w:rPr>
      </w:pPr>
    </w:p>
    <w:p w:rsidR="00411775" w:rsidRDefault="008109FD" w:rsidP="00411775">
      <w:pPr>
        <w:rPr>
          <w:lang w:val="uk-UA"/>
        </w:rPr>
      </w:pPr>
      <w:r w:rsidRPr="00411775">
        <w:rPr>
          <w:lang w:val="uk-UA"/>
        </w:rPr>
        <w:t>Середня якість узагальнених показників якості шоколаду обчислюється за формулою середньої арифметичної</w:t>
      </w:r>
      <w:r w:rsidR="00411775" w:rsidRPr="00411775">
        <w:rPr>
          <w:lang w:val="uk-UA"/>
        </w:rPr>
        <w:t>:</w:t>
      </w:r>
    </w:p>
    <w:p w:rsidR="00506922" w:rsidRDefault="00506922" w:rsidP="00411775">
      <w:pPr>
        <w:rPr>
          <w:lang w:val="uk-UA"/>
        </w:rPr>
      </w:pPr>
    </w:p>
    <w:p w:rsidR="008109FD" w:rsidRPr="00411775" w:rsidRDefault="001E20CC" w:rsidP="00411775">
      <w:pPr>
        <w:rPr>
          <w:lang w:val="uk-UA"/>
        </w:rPr>
      </w:pPr>
      <w:r>
        <w:rPr>
          <w:position w:val="-24"/>
          <w:lang w:val="uk-UA"/>
        </w:rPr>
        <w:pict>
          <v:shape id="_x0000_i1032" type="#_x0000_t75" style="width:173.25pt;height:30.75pt">
            <v:imagedata r:id="rId16" o:title=""/>
          </v:shape>
        </w:pict>
      </w:r>
    </w:p>
    <w:p w:rsidR="00506922" w:rsidRDefault="00506922" w:rsidP="00411775">
      <w:pPr>
        <w:rPr>
          <w:lang w:val="uk-UA"/>
        </w:rPr>
      </w:pPr>
    </w:p>
    <w:p w:rsidR="00411775" w:rsidRDefault="008109FD" w:rsidP="00411775">
      <w:pPr>
        <w:rPr>
          <w:lang w:val="uk-UA"/>
        </w:rPr>
      </w:pPr>
      <w:r w:rsidRPr="00411775">
        <w:rPr>
          <w:lang w:val="uk-UA"/>
        </w:rPr>
        <w:t>Розрахуємо діапазон значень середнього рівня якості</w:t>
      </w:r>
      <w:r w:rsidR="00411775" w:rsidRPr="00411775">
        <w:rPr>
          <w:lang w:val="uk-UA"/>
        </w:rPr>
        <w:t>:</w:t>
      </w:r>
    </w:p>
    <w:p w:rsidR="00506922" w:rsidRDefault="00506922" w:rsidP="00411775">
      <w:pPr>
        <w:rPr>
          <w:lang w:val="uk-UA"/>
        </w:rPr>
      </w:pPr>
    </w:p>
    <w:p w:rsidR="008109FD" w:rsidRDefault="001E20CC" w:rsidP="00411775">
      <w:pPr>
        <w:rPr>
          <w:position w:val="-30"/>
          <w:lang w:val="uk-UA"/>
        </w:rPr>
      </w:pPr>
      <w:r>
        <w:rPr>
          <w:position w:val="-30"/>
          <w:lang w:val="uk-UA"/>
        </w:rPr>
        <w:pict>
          <v:shape id="_x0000_i1033" type="#_x0000_t75" style="width:119.25pt;height:36pt">
            <v:imagedata r:id="rId17" o:title=""/>
          </v:shape>
        </w:pict>
      </w:r>
    </w:p>
    <w:p w:rsidR="00506922" w:rsidRPr="00411775" w:rsidRDefault="00506922" w:rsidP="00411775">
      <w:pPr>
        <w:rPr>
          <w:lang w:val="uk-UA"/>
        </w:rPr>
      </w:pPr>
    </w:p>
    <w:p w:rsidR="00411775" w:rsidRDefault="008109FD" w:rsidP="00411775">
      <w:pPr>
        <w:rPr>
          <w:lang w:val="uk-UA"/>
        </w:rPr>
      </w:pPr>
      <w:r w:rsidRPr="00411775">
        <w:rPr>
          <w:lang w:val="uk-UA"/>
        </w:rPr>
        <w:t>Отже, шоколад</w:t>
      </w:r>
      <w:r w:rsidR="00411775">
        <w:rPr>
          <w:lang w:val="uk-UA"/>
        </w:rPr>
        <w:t xml:space="preserve"> "</w:t>
      </w:r>
      <w:r w:rsidRPr="00411775">
        <w:rPr>
          <w:lang w:val="en-US"/>
        </w:rPr>
        <w:t>ROSHEN</w:t>
      </w:r>
      <w:r w:rsidRPr="00411775">
        <w:rPr>
          <w:lang w:val="uk-UA"/>
        </w:rPr>
        <w:t>а</w:t>
      </w:r>
      <w:r w:rsidR="00411775">
        <w:rPr>
          <w:lang w:val="uk-UA"/>
        </w:rPr>
        <w:t xml:space="preserve">" </w:t>
      </w:r>
      <w:r w:rsidRPr="00411775">
        <w:rPr>
          <w:lang w:val="uk-UA"/>
        </w:rPr>
        <w:t>має високу якість,</w:t>
      </w:r>
      <w:r w:rsidR="00411775">
        <w:rPr>
          <w:lang w:val="uk-UA"/>
        </w:rPr>
        <w:t xml:space="preserve"> "</w:t>
      </w:r>
      <w:r w:rsidRPr="00411775">
        <w:rPr>
          <w:lang w:val="uk-UA"/>
        </w:rPr>
        <w:t>Корона</w:t>
      </w:r>
      <w:r w:rsidR="00411775">
        <w:rPr>
          <w:lang w:val="uk-UA"/>
        </w:rPr>
        <w:t xml:space="preserve">" </w:t>
      </w:r>
      <w:r w:rsidRPr="00411775">
        <w:rPr>
          <w:lang w:val="uk-UA"/>
        </w:rPr>
        <w:t>має також гарну якість, але більше наближену до середньої, а шоколад</w:t>
      </w:r>
      <w:r w:rsidR="00411775">
        <w:rPr>
          <w:lang w:val="uk-UA"/>
        </w:rPr>
        <w:t xml:space="preserve"> "</w:t>
      </w:r>
      <w:r w:rsidRPr="00411775">
        <w:rPr>
          <w:lang w:val="uk-UA"/>
        </w:rPr>
        <w:t>Світоч</w:t>
      </w:r>
      <w:r w:rsidR="00411775">
        <w:rPr>
          <w:lang w:val="uk-UA"/>
        </w:rPr>
        <w:t xml:space="preserve">" </w:t>
      </w:r>
      <w:r w:rsidRPr="00411775">
        <w:rPr>
          <w:lang w:val="uk-UA"/>
        </w:rPr>
        <w:t>має низьку якість</w:t>
      </w:r>
      <w:r w:rsidR="00411775" w:rsidRPr="00411775">
        <w:rPr>
          <w:lang w:val="uk-UA"/>
        </w:rPr>
        <w:t>.</w:t>
      </w:r>
    </w:p>
    <w:p w:rsidR="00411775" w:rsidRDefault="008109FD" w:rsidP="00411775">
      <w:pPr>
        <w:rPr>
          <w:lang w:val="uk-UA"/>
        </w:rPr>
      </w:pPr>
      <w:r w:rsidRPr="00411775">
        <w:rPr>
          <w:lang w:val="uk-UA"/>
        </w:rPr>
        <w:t>Для наочності якість товару зобразимо графічно за допомогою циклограми, згідно якої чим більша площа фігури тим краща якість товару</w:t>
      </w:r>
      <w:r w:rsidR="00411775" w:rsidRPr="00411775">
        <w:rPr>
          <w:lang w:val="uk-UA"/>
        </w:rPr>
        <w:t>.</w:t>
      </w:r>
    </w:p>
    <w:p w:rsidR="00411775" w:rsidRDefault="008109FD" w:rsidP="00411775">
      <w:pPr>
        <w:rPr>
          <w:lang w:val="uk-UA"/>
        </w:rPr>
      </w:pPr>
      <w:r w:rsidRPr="00411775">
        <w:rPr>
          <w:lang w:val="uk-UA"/>
        </w:rPr>
        <w:t>Графічна інтерпретаці</w:t>
      </w:r>
      <w:r w:rsidR="00754EF6" w:rsidRPr="00411775">
        <w:rPr>
          <w:lang w:val="uk-UA"/>
        </w:rPr>
        <w:t>я порівняльної оцінки конкурент</w:t>
      </w:r>
      <w:r w:rsidRPr="00411775">
        <w:rPr>
          <w:lang w:val="uk-UA"/>
        </w:rPr>
        <w:t>оздатності здійснюється за допомогою побудови циклограми</w:t>
      </w:r>
      <w:r w:rsidR="00411775" w:rsidRPr="00411775">
        <w:rPr>
          <w:lang w:val="uk-UA"/>
        </w:rPr>
        <w:t xml:space="preserve">. </w:t>
      </w:r>
      <w:r w:rsidRPr="00411775">
        <w:rPr>
          <w:lang w:val="uk-UA"/>
        </w:rPr>
        <w:t xml:space="preserve">Вона зображується в полярній системі координат, при цьому довжини радіус </w:t>
      </w:r>
      <w:r w:rsidR="00411775">
        <w:rPr>
          <w:lang w:val="uk-UA"/>
        </w:rPr>
        <w:t>-</w:t>
      </w:r>
      <w:r w:rsidRPr="00411775">
        <w:rPr>
          <w:lang w:val="uk-UA"/>
        </w:rPr>
        <w:t xml:space="preserve"> векторів відповідають відносним оцінкам відповідних параметрів, а кути </w:t>
      </w:r>
      <w:r w:rsidR="00411775">
        <w:rPr>
          <w:lang w:val="uk-UA"/>
        </w:rPr>
        <w:t>-</w:t>
      </w:r>
      <w:r w:rsidRPr="00411775">
        <w:rPr>
          <w:lang w:val="uk-UA"/>
        </w:rPr>
        <w:t xml:space="preserve"> їх вагомостям</w:t>
      </w:r>
      <w:r w:rsidR="00411775" w:rsidRPr="00411775">
        <w:rPr>
          <w:lang w:val="uk-UA"/>
        </w:rPr>
        <w:t xml:space="preserve">. </w:t>
      </w:r>
      <w:r w:rsidRPr="00411775">
        <w:rPr>
          <w:lang w:val="uk-UA"/>
        </w:rPr>
        <w:t>Більша площа циклограми свідчить про більш високий рівень якості</w:t>
      </w:r>
      <w:r w:rsidR="00411775" w:rsidRPr="00411775">
        <w:rPr>
          <w:lang w:val="uk-UA"/>
        </w:rPr>
        <w:t>.</w:t>
      </w:r>
    </w:p>
    <w:p w:rsidR="00411775" w:rsidRDefault="00754EF6" w:rsidP="00411775">
      <w:pPr>
        <w:rPr>
          <w:lang w:val="uk-UA"/>
        </w:rPr>
      </w:pPr>
      <w:r w:rsidRPr="00411775">
        <w:rPr>
          <w:lang w:val="uk-UA"/>
        </w:rPr>
        <w:t>Розрахуємо довжину радіус-вектора для кожного із параметрів характеризуючи дані торгові марки шоколаду</w:t>
      </w:r>
      <w:r w:rsidR="00411775" w:rsidRPr="00411775">
        <w:rPr>
          <w:lang w:val="uk-UA"/>
        </w:rPr>
        <w:t>.</w:t>
      </w:r>
    </w:p>
    <w:p w:rsidR="00506922" w:rsidRDefault="00506922" w:rsidP="00411775">
      <w:pPr>
        <w:rPr>
          <w:lang w:val="uk-UA"/>
        </w:rPr>
      </w:pPr>
    </w:p>
    <w:p w:rsidR="00411775" w:rsidRDefault="00754EF6" w:rsidP="00411775">
      <w:pPr>
        <w:rPr>
          <w:lang w:val="uk-UA"/>
        </w:rPr>
      </w:pPr>
      <w:r w:rsidRPr="00411775">
        <w:t>1</w:t>
      </w:r>
      <w:r w:rsidR="00411775" w:rsidRPr="00411775">
        <w:t xml:space="preserve">) </w:t>
      </w:r>
      <w:r w:rsidRPr="00411775">
        <w:rPr>
          <w:lang w:val="uk-UA"/>
        </w:rPr>
        <w:t>для шоколаду</w:t>
      </w:r>
      <w:r w:rsidR="00411775">
        <w:rPr>
          <w:lang w:val="uk-UA"/>
        </w:rPr>
        <w:t xml:space="preserve"> "</w:t>
      </w:r>
      <w:r w:rsidRPr="00411775">
        <w:rPr>
          <w:lang w:val="uk-UA"/>
        </w:rPr>
        <w:t>Корона</w:t>
      </w:r>
      <w:r w:rsidR="00411775">
        <w:rPr>
          <w:lang w:val="uk-UA"/>
        </w:rPr>
        <w:t>"</w:t>
      </w:r>
    </w:p>
    <w:p w:rsidR="003C1968" w:rsidRDefault="003C1968" w:rsidP="00411775">
      <w:pPr>
        <w:rPr>
          <w:lang w:val="uk-UA"/>
        </w:rPr>
      </w:pPr>
    </w:p>
    <w:p w:rsidR="006D0422" w:rsidRPr="00411775" w:rsidRDefault="006D0422" w:rsidP="00411775">
      <w:pPr>
        <w:rPr>
          <w:lang w:val="uk-UA"/>
        </w:rPr>
      </w:pPr>
      <w:r w:rsidRPr="00411775">
        <w:t>ц</w:t>
      </w:r>
      <w:r w:rsidRPr="00411775">
        <w:rPr>
          <w:lang w:val="uk-UA"/>
        </w:rPr>
        <w:t>і</w:t>
      </w:r>
      <w:r w:rsidR="00754EF6" w:rsidRPr="00411775">
        <w:t>на =</w:t>
      </w:r>
      <w:r w:rsidR="00754EF6" w:rsidRPr="00411775">
        <w:rPr>
          <w:lang w:val="uk-UA"/>
        </w:rPr>
        <w:t xml:space="preserve"> 6/6,5 = </w:t>
      </w:r>
      <w:r w:rsidRPr="00411775">
        <w:rPr>
          <w:lang w:val="uk-UA"/>
        </w:rPr>
        <w:t>0,92</w:t>
      </w:r>
    </w:p>
    <w:p w:rsidR="006D0422" w:rsidRPr="00411775" w:rsidRDefault="006D0422" w:rsidP="00411775">
      <w:pPr>
        <w:rPr>
          <w:lang w:val="uk-UA"/>
        </w:rPr>
      </w:pPr>
      <w:r w:rsidRPr="00411775">
        <w:rPr>
          <w:lang w:val="uk-UA"/>
        </w:rPr>
        <w:t>вага</w:t>
      </w:r>
      <w:r w:rsidR="00754EF6" w:rsidRPr="00411775">
        <w:t xml:space="preserve"> = </w:t>
      </w:r>
      <w:r w:rsidRPr="00411775">
        <w:rPr>
          <w:lang w:val="uk-UA"/>
        </w:rPr>
        <w:t>95/100 = 0,95</w:t>
      </w:r>
    </w:p>
    <w:p w:rsidR="00754EF6" w:rsidRPr="00411775" w:rsidRDefault="006D0422" w:rsidP="00411775">
      <w:pPr>
        <w:rPr>
          <w:lang w:val="uk-UA"/>
        </w:rPr>
      </w:pPr>
      <w:r w:rsidRPr="00411775">
        <w:rPr>
          <w:lang w:val="uk-UA"/>
        </w:rPr>
        <w:t>термін придатності = 6/8 = 0,75</w:t>
      </w:r>
    </w:p>
    <w:p w:rsidR="006D0422" w:rsidRPr="00411775" w:rsidRDefault="006D0422" w:rsidP="00411775">
      <w:pPr>
        <w:rPr>
          <w:lang w:val="uk-UA"/>
        </w:rPr>
      </w:pPr>
      <w:r w:rsidRPr="00411775">
        <w:rPr>
          <w:lang w:val="uk-UA"/>
        </w:rPr>
        <w:t>частка інших домішок у заг</w:t>
      </w:r>
      <w:r w:rsidR="00411775" w:rsidRPr="00411775">
        <w:rPr>
          <w:lang w:val="uk-UA"/>
        </w:rPr>
        <w:t xml:space="preserve">. </w:t>
      </w:r>
      <w:r w:rsidRPr="00411775">
        <w:rPr>
          <w:lang w:val="uk-UA"/>
        </w:rPr>
        <w:t>вазі = 2/2 = 1</w:t>
      </w:r>
    </w:p>
    <w:p w:rsidR="006D0422" w:rsidRPr="00411775" w:rsidRDefault="006D0422" w:rsidP="00411775">
      <w:pPr>
        <w:rPr>
          <w:lang w:val="uk-UA"/>
        </w:rPr>
      </w:pPr>
      <w:r w:rsidRPr="00411775">
        <w:rPr>
          <w:lang w:val="uk-UA"/>
        </w:rPr>
        <w:t>енергетична цінність = 280/280 = 1</w:t>
      </w:r>
    </w:p>
    <w:p w:rsidR="00411775" w:rsidRDefault="00754EF6" w:rsidP="00411775">
      <w:pPr>
        <w:rPr>
          <w:lang w:val="uk-UA"/>
        </w:rPr>
      </w:pPr>
      <w:r w:rsidRPr="00411775">
        <w:t>2</w:t>
      </w:r>
      <w:r w:rsidR="00411775" w:rsidRPr="00411775">
        <w:t xml:space="preserve">) </w:t>
      </w:r>
      <w:r w:rsidRPr="00411775">
        <w:t xml:space="preserve">для </w:t>
      </w:r>
      <w:r w:rsidR="006D0422" w:rsidRPr="00411775">
        <w:rPr>
          <w:lang w:val="uk-UA"/>
        </w:rPr>
        <w:t>шоколаду</w:t>
      </w:r>
      <w:r w:rsidR="00411775">
        <w:rPr>
          <w:lang w:val="uk-UA"/>
        </w:rPr>
        <w:t xml:space="preserve"> "</w:t>
      </w:r>
      <w:r w:rsidR="006D0422" w:rsidRPr="00411775">
        <w:rPr>
          <w:lang w:val="uk-UA"/>
        </w:rPr>
        <w:t>Світоч</w:t>
      </w:r>
      <w:r w:rsidR="00411775">
        <w:rPr>
          <w:lang w:val="uk-UA"/>
        </w:rPr>
        <w:t>"</w:t>
      </w:r>
    </w:p>
    <w:p w:rsidR="006D0422" w:rsidRPr="00411775" w:rsidRDefault="006D0422" w:rsidP="00411775">
      <w:pPr>
        <w:rPr>
          <w:lang w:val="uk-UA"/>
        </w:rPr>
      </w:pPr>
      <w:r w:rsidRPr="00411775">
        <w:t>ц</w:t>
      </w:r>
      <w:r w:rsidRPr="00411775">
        <w:rPr>
          <w:lang w:val="uk-UA"/>
        </w:rPr>
        <w:t>і</w:t>
      </w:r>
      <w:r w:rsidRPr="00411775">
        <w:t>на =</w:t>
      </w:r>
      <w:r w:rsidRPr="00411775">
        <w:rPr>
          <w:lang w:val="uk-UA"/>
        </w:rPr>
        <w:t xml:space="preserve"> 6/6,8 = 0,88</w:t>
      </w:r>
    </w:p>
    <w:p w:rsidR="006D0422" w:rsidRPr="00411775" w:rsidRDefault="006D0422" w:rsidP="00411775">
      <w:pPr>
        <w:rPr>
          <w:lang w:val="uk-UA"/>
        </w:rPr>
      </w:pPr>
      <w:r w:rsidRPr="00411775">
        <w:rPr>
          <w:lang w:val="uk-UA"/>
        </w:rPr>
        <w:t>вага</w:t>
      </w:r>
      <w:r w:rsidRPr="00411775">
        <w:t xml:space="preserve"> = </w:t>
      </w:r>
      <w:r w:rsidRPr="00411775">
        <w:rPr>
          <w:lang w:val="uk-UA"/>
        </w:rPr>
        <w:t>95/100 = 0,95</w:t>
      </w:r>
    </w:p>
    <w:p w:rsidR="006D0422" w:rsidRPr="00411775" w:rsidRDefault="006D0422" w:rsidP="00411775">
      <w:pPr>
        <w:rPr>
          <w:lang w:val="uk-UA"/>
        </w:rPr>
      </w:pPr>
      <w:r w:rsidRPr="00411775">
        <w:rPr>
          <w:lang w:val="uk-UA"/>
        </w:rPr>
        <w:t>термін придатності = 7/8 = 0,875</w:t>
      </w:r>
    </w:p>
    <w:p w:rsidR="006D0422" w:rsidRPr="00411775" w:rsidRDefault="006D0422" w:rsidP="00411775">
      <w:pPr>
        <w:rPr>
          <w:lang w:val="uk-UA"/>
        </w:rPr>
      </w:pPr>
      <w:r w:rsidRPr="00411775">
        <w:rPr>
          <w:lang w:val="uk-UA"/>
        </w:rPr>
        <w:t>частка інших домішок у заг</w:t>
      </w:r>
      <w:r w:rsidR="00411775" w:rsidRPr="00411775">
        <w:rPr>
          <w:lang w:val="uk-UA"/>
        </w:rPr>
        <w:t xml:space="preserve">. </w:t>
      </w:r>
      <w:r w:rsidRPr="00411775">
        <w:rPr>
          <w:lang w:val="uk-UA"/>
        </w:rPr>
        <w:t>вазі = 2/4 = 0,5</w:t>
      </w:r>
    </w:p>
    <w:p w:rsidR="006D0422" w:rsidRPr="00411775" w:rsidRDefault="006D0422" w:rsidP="00411775">
      <w:pPr>
        <w:rPr>
          <w:lang w:val="uk-UA"/>
        </w:rPr>
      </w:pPr>
      <w:r w:rsidRPr="00411775">
        <w:rPr>
          <w:lang w:val="uk-UA"/>
        </w:rPr>
        <w:t>енергетична цінність = 210/280 = 0,75</w:t>
      </w:r>
    </w:p>
    <w:p w:rsidR="00411775" w:rsidRDefault="00754EF6" w:rsidP="00411775">
      <w:pPr>
        <w:rPr>
          <w:lang w:val="uk-UA"/>
        </w:rPr>
      </w:pPr>
      <w:r w:rsidRPr="00411775">
        <w:t>3</w:t>
      </w:r>
      <w:r w:rsidR="00411775" w:rsidRPr="00411775">
        <w:t xml:space="preserve">) </w:t>
      </w:r>
      <w:r w:rsidRPr="00411775">
        <w:t xml:space="preserve">для </w:t>
      </w:r>
      <w:r w:rsidR="006D0422" w:rsidRPr="00411775">
        <w:rPr>
          <w:lang w:val="uk-UA"/>
        </w:rPr>
        <w:t>шоколаду</w:t>
      </w:r>
      <w:r w:rsidR="00411775">
        <w:rPr>
          <w:lang w:val="uk-UA"/>
        </w:rPr>
        <w:t xml:space="preserve"> "</w:t>
      </w:r>
      <w:r w:rsidR="006D0422" w:rsidRPr="00411775">
        <w:rPr>
          <w:lang w:val="en-US"/>
        </w:rPr>
        <w:t>ROSHEN</w:t>
      </w:r>
      <w:r w:rsidR="00411775">
        <w:rPr>
          <w:lang w:val="uk-UA"/>
        </w:rPr>
        <w:t>"</w:t>
      </w:r>
    </w:p>
    <w:p w:rsidR="006D0422" w:rsidRPr="00411775" w:rsidRDefault="006D0422" w:rsidP="00411775">
      <w:pPr>
        <w:rPr>
          <w:lang w:val="uk-UA"/>
        </w:rPr>
      </w:pPr>
      <w:r w:rsidRPr="00411775">
        <w:t>ц</w:t>
      </w:r>
      <w:r w:rsidRPr="00411775">
        <w:rPr>
          <w:lang w:val="uk-UA"/>
        </w:rPr>
        <w:t>і</w:t>
      </w:r>
      <w:r w:rsidRPr="00411775">
        <w:t>на =</w:t>
      </w:r>
      <w:r w:rsidRPr="00411775">
        <w:rPr>
          <w:lang w:val="uk-UA"/>
        </w:rPr>
        <w:t xml:space="preserve"> 6/6 = 1</w:t>
      </w:r>
    </w:p>
    <w:p w:rsidR="006D0422" w:rsidRPr="00411775" w:rsidRDefault="006D0422" w:rsidP="00411775">
      <w:pPr>
        <w:rPr>
          <w:lang w:val="uk-UA"/>
        </w:rPr>
      </w:pPr>
      <w:r w:rsidRPr="00411775">
        <w:rPr>
          <w:lang w:val="uk-UA"/>
        </w:rPr>
        <w:t>вага</w:t>
      </w:r>
      <w:r w:rsidRPr="00411775">
        <w:t xml:space="preserve"> = </w:t>
      </w:r>
      <w:r w:rsidRPr="00411775">
        <w:rPr>
          <w:lang w:val="uk-UA"/>
        </w:rPr>
        <w:t>100/100 = 100</w:t>
      </w:r>
    </w:p>
    <w:p w:rsidR="006D0422" w:rsidRPr="00411775" w:rsidRDefault="006D0422" w:rsidP="00411775">
      <w:pPr>
        <w:rPr>
          <w:lang w:val="uk-UA"/>
        </w:rPr>
      </w:pPr>
      <w:r w:rsidRPr="00411775">
        <w:rPr>
          <w:lang w:val="uk-UA"/>
        </w:rPr>
        <w:t>термін придатності = 8/8 = 1</w:t>
      </w:r>
    </w:p>
    <w:p w:rsidR="006D0422" w:rsidRPr="00411775" w:rsidRDefault="006D0422" w:rsidP="00411775">
      <w:pPr>
        <w:rPr>
          <w:lang w:val="uk-UA"/>
        </w:rPr>
      </w:pPr>
      <w:r w:rsidRPr="00411775">
        <w:rPr>
          <w:lang w:val="uk-UA"/>
        </w:rPr>
        <w:t>частка інших домішок у заг</w:t>
      </w:r>
      <w:r w:rsidR="00411775" w:rsidRPr="00411775">
        <w:rPr>
          <w:lang w:val="uk-UA"/>
        </w:rPr>
        <w:t xml:space="preserve">. </w:t>
      </w:r>
      <w:r w:rsidRPr="00411775">
        <w:rPr>
          <w:lang w:val="uk-UA"/>
        </w:rPr>
        <w:t>вазі = 3/4 = 0,75</w:t>
      </w:r>
    </w:p>
    <w:p w:rsidR="006D0422" w:rsidRPr="00411775" w:rsidRDefault="006D0422" w:rsidP="00411775">
      <w:pPr>
        <w:rPr>
          <w:lang w:val="uk-UA"/>
        </w:rPr>
      </w:pPr>
      <w:r w:rsidRPr="00411775">
        <w:rPr>
          <w:lang w:val="uk-UA"/>
        </w:rPr>
        <w:t>енергетична цінність = 250/280 = 0,89</w:t>
      </w:r>
    </w:p>
    <w:p w:rsidR="00411775" w:rsidRDefault="008109FD" w:rsidP="00411775">
      <w:pPr>
        <w:rPr>
          <w:lang w:val="uk-UA"/>
        </w:rPr>
      </w:pPr>
      <w:r w:rsidRPr="00411775">
        <w:rPr>
          <w:lang w:val="uk-UA"/>
        </w:rPr>
        <w:t>Обов’язковою умовою успіху товарної політики є точне</w:t>
      </w:r>
      <w:r w:rsidR="006C0D6C" w:rsidRPr="00411775">
        <w:rPr>
          <w:lang w:val="uk-UA"/>
        </w:rPr>
        <w:t xml:space="preserve"> позиціонування товару на ринку</w:t>
      </w:r>
      <w:r w:rsidR="00411775" w:rsidRPr="00411775">
        <w:rPr>
          <w:lang w:val="uk-UA"/>
        </w:rPr>
        <w:t xml:space="preserve">. </w:t>
      </w:r>
      <w:r w:rsidR="006C0D6C" w:rsidRPr="00411775">
        <w:rPr>
          <w:lang w:val="uk-UA"/>
        </w:rPr>
        <w:t>Тепер розрахуємо позицію нашого продукту и продуктів найближчих конкурентів на вибраному сегменті ринку</w:t>
      </w:r>
      <w:r w:rsidR="00411775" w:rsidRPr="00411775">
        <w:rPr>
          <w:lang w:val="uk-UA"/>
        </w:rPr>
        <w:t>.</w:t>
      </w:r>
    </w:p>
    <w:p w:rsidR="003C1968" w:rsidRDefault="003C1968" w:rsidP="003C1968">
      <w:pPr>
        <w:pStyle w:val="2"/>
        <w:rPr>
          <w:lang w:val="uk-UA"/>
        </w:rPr>
      </w:pPr>
    </w:p>
    <w:p w:rsidR="009E12F2" w:rsidRPr="00411775" w:rsidRDefault="003C1968" w:rsidP="003C1968">
      <w:pPr>
        <w:pStyle w:val="2"/>
        <w:rPr>
          <w:lang w:val="uk-UA"/>
        </w:rPr>
      </w:pPr>
      <w:bookmarkStart w:id="7" w:name="_Toc248902761"/>
      <w:r>
        <w:rPr>
          <w:lang w:val="uk-UA"/>
        </w:rPr>
        <w:t xml:space="preserve">6.2 </w:t>
      </w:r>
      <w:r w:rsidR="009E12F2" w:rsidRPr="00411775">
        <w:rPr>
          <w:lang w:val="uk-UA"/>
        </w:rPr>
        <w:t>Цінова політика</w:t>
      </w:r>
      <w:bookmarkEnd w:id="7"/>
    </w:p>
    <w:p w:rsidR="003C1968" w:rsidRDefault="003C1968" w:rsidP="00411775">
      <w:pPr>
        <w:rPr>
          <w:lang w:val="uk-UA"/>
        </w:rPr>
      </w:pPr>
    </w:p>
    <w:p w:rsidR="00411775" w:rsidRDefault="009E12F2" w:rsidP="00411775">
      <w:pPr>
        <w:rPr>
          <w:lang w:val="uk-UA"/>
        </w:rPr>
      </w:pPr>
      <w:r w:rsidRPr="00411775">
        <w:rPr>
          <w:lang w:val="uk-UA"/>
        </w:rPr>
        <w:t xml:space="preserve">Цінова політика </w:t>
      </w:r>
      <w:r w:rsidR="00411775">
        <w:rPr>
          <w:lang w:val="uk-UA"/>
        </w:rPr>
        <w:t>-</w:t>
      </w:r>
      <w:r w:rsidRPr="00411775">
        <w:rPr>
          <w:lang w:val="uk-UA"/>
        </w:rPr>
        <w:t xml:space="preserve"> це комплекс заходів щодо визначення цін, цінової стратегії і тактики, умов оплати, варіювання цінами залежно від позицій на ринку, стратегічних і</w:t>
      </w:r>
      <w:r w:rsidR="00166D1A" w:rsidRPr="00411775">
        <w:rPr>
          <w:lang w:val="uk-UA"/>
        </w:rPr>
        <w:t xml:space="preserve"> тактичних цілей фірми, з метою </w:t>
      </w:r>
      <w:r w:rsidRPr="00411775">
        <w:rPr>
          <w:lang w:val="uk-UA"/>
        </w:rPr>
        <w:t xml:space="preserve">збільшення обсягів </w:t>
      </w:r>
      <w:r w:rsidR="00166D1A" w:rsidRPr="00411775">
        <w:rPr>
          <w:lang w:val="uk-UA"/>
        </w:rPr>
        <w:t>реалізації</w:t>
      </w:r>
      <w:r w:rsidR="00411775">
        <w:rPr>
          <w:lang w:val="uk-UA"/>
        </w:rPr>
        <w:t xml:space="preserve"> (</w:t>
      </w:r>
      <w:r w:rsidR="00166D1A" w:rsidRPr="00411775">
        <w:rPr>
          <w:lang w:val="uk-UA"/>
        </w:rPr>
        <w:t>орієнтація на збут</w:t>
      </w:r>
      <w:r w:rsidR="00411775" w:rsidRPr="00411775">
        <w:rPr>
          <w:lang w:val="uk-UA"/>
        </w:rPr>
        <w:t>),</w:t>
      </w:r>
      <w:r w:rsidR="00166D1A" w:rsidRPr="00411775">
        <w:rPr>
          <w:lang w:val="uk-UA"/>
        </w:rPr>
        <w:t xml:space="preserve"> </w:t>
      </w:r>
      <w:r w:rsidRPr="00411775">
        <w:rPr>
          <w:lang w:val="uk-UA"/>
        </w:rPr>
        <w:t>підвищення рентабельності виробництва і збільшення пр</w:t>
      </w:r>
      <w:r w:rsidR="00166D1A" w:rsidRPr="00411775">
        <w:rPr>
          <w:lang w:val="uk-UA"/>
        </w:rPr>
        <w:t>ибутку</w:t>
      </w:r>
      <w:r w:rsidR="00411775">
        <w:rPr>
          <w:lang w:val="uk-UA"/>
        </w:rPr>
        <w:t xml:space="preserve"> (</w:t>
      </w:r>
      <w:r w:rsidR="00166D1A" w:rsidRPr="00411775">
        <w:rPr>
          <w:lang w:val="uk-UA"/>
        </w:rPr>
        <w:t>орієнтація на прибуток</w:t>
      </w:r>
      <w:r w:rsidR="00411775" w:rsidRPr="00411775">
        <w:rPr>
          <w:lang w:val="uk-UA"/>
        </w:rPr>
        <w:t>),</w:t>
      </w:r>
      <w:r w:rsidR="00166D1A" w:rsidRPr="00411775">
        <w:rPr>
          <w:lang w:val="uk-UA"/>
        </w:rPr>
        <w:t xml:space="preserve"> </w:t>
      </w:r>
      <w:r w:rsidRPr="00411775">
        <w:rPr>
          <w:lang w:val="uk-UA"/>
        </w:rPr>
        <w:t>укріплення ринкових позицій підприємства</w:t>
      </w:r>
      <w:r w:rsidR="00411775">
        <w:rPr>
          <w:lang w:val="uk-UA"/>
        </w:rPr>
        <w:t xml:space="preserve"> (</w:t>
      </w:r>
      <w:r w:rsidRPr="00411775">
        <w:rPr>
          <w:lang w:val="uk-UA"/>
        </w:rPr>
        <w:t>орієнтація на збереження існуючого задові</w:t>
      </w:r>
      <w:r w:rsidR="00166D1A" w:rsidRPr="00411775">
        <w:rPr>
          <w:lang w:val="uk-UA"/>
        </w:rPr>
        <w:t>льного стану справ на ринку</w:t>
      </w:r>
      <w:r w:rsidR="00411775" w:rsidRPr="00411775">
        <w:rPr>
          <w:lang w:val="uk-UA"/>
        </w:rPr>
        <w:t>).</w:t>
      </w:r>
    </w:p>
    <w:p w:rsidR="00411775" w:rsidRDefault="009E12F2" w:rsidP="00411775">
      <w:pPr>
        <w:rPr>
          <w:lang w:val="uk-UA"/>
        </w:rPr>
      </w:pPr>
      <w:r w:rsidRPr="00411775">
        <w:rPr>
          <w:lang w:val="uk-UA"/>
        </w:rPr>
        <w:t xml:space="preserve">Необхідно зазначити, що </w:t>
      </w:r>
      <w:r w:rsidR="009D697A" w:rsidRPr="00411775">
        <w:rPr>
          <w:lang w:val="uk-UA"/>
        </w:rPr>
        <w:t>ТМ</w:t>
      </w:r>
      <w:r w:rsidR="00411775">
        <w:rPr>
          <w:lang w:val="uk-UA"/>
        </w:rPr>
        <w:t xml:space="preserve"> "</w:t>
      </w:r>
      <w:r w:rsidR="009D697A" w:rsidRPr="00411775">
        <w:rPr>
          <w:lang w:val="en-US"/>
        </w:rPr>
        <w:t>ROSHEN</w:t>
      </w:r>
      <w:r w:rsidR="00411775">
        <w:rPr>
          <w:lang w:val="uk-UA"/>
        </w:rPr>
        <w:t xml:space="preserve">" </w:t>
      </w:r>
      <w:r w:rsidRPr="00411775">
        <w:rPr>
          <w:lang w:val="uk-UA"/>
        </w:rPr>
        <w:t xml:space="preserve">здійснює маркетингову цінову політику з метою збільшення обсягів реалізації </w:t>
      </w:r>
      <w:r w:rsidR="00411775">
        <w:rPr>
          <w:lang w:val="uk-UA"/>
        </w:rPr>
        <w:t>-</w:t>
      </w:r>
      <w:r w:rsidRPr="00411775">
        <w:rPr>
          <w:lang w:val="uk-UA"/>
        </w:rPr>
        <w:t xml:space="preserve"> орієнтація на збут продукції</w:t>
      </w:r>
      <w:r w:rsidR="00411775" w:rsidRPr="00411775">
        <w:rPr>
          <w:lang w:val="uk-UA"/>
        </w:rPr>
        <w:t xml:space="preserve">. </w:t>
      </w:r>
      <w:r w:rsidRPr="00411775">
        <w:rPr>
          <w:lang w:val="uk-UA"/>
        </w:rPr>
        <w:t>Ціна встановлюється на невисокому рівні, бо це зумовлює збільшення обсягів реалізації</w:t>
      </w:r>
      <w:r w:rsidR="00411775" w:rsidRPr="00411775">
        <w:rPr>
          <w:lang w:val="uk-UA"/>
        </w:rPr>
        <w:t>.</w:t>
      </w:r>
    </w:p>
    <w:p w:rsidR="00411775" w:rsidRDefault="009E12F2" w:rsidP="00411775">
      <w:pPr>
        <w:rPr>
          <w:lang w:val="uk-UA"/>
        </w:rPr>
      </w:pPr>
      <w:r w:rsidRPr="00411775">
        <w:rPr>
          <w:lang w:val="uk-UA"/>
        </w:rPr>
        <w:t>Ціни на ринку не є незмінними</w:t>
      </w:r>
      <w:r w:rsidR="00411775" w:rsidRPr="00411775">
        <w:rPr>
          <w:lang w:val="uk-UA"/>
        </w:rPr>
        <w:t xml:space="preserve">. </w:t>
      </w:r>
      <w:r w:rsidRPr="00411775">
        <w:rPr>
          <w:lang w:val="uk-UA"/>
        </w:rPr>
        <w:t>Їх рівень може змінюватися і коливатися</w:t>
      </w:r>
      <w:r w:rsidR="00411775" w:rsidRPr="00411775">
        <w:rPr>
          <w:lang w:val="uk-UA"/>
        </w:rPr>
        <w:t xml:space="preserve">. </w:t>
      </w:r>
      <w:r w:rsidRPr="00411775">
        <w:rPr>
          <w:lang w:val="uk-UA"/>
        </w:rPr>
        <w:t>Залежно від характеру змі</w:t>
      </w:r>
      <w:r w:rsidR="00961459" w:rsidRPr="00411775">
        <w:rPr>
          <w:lang w:val="uk-UA"/>
        </w:rPr>
        <w:t>н і факторів, що їх зумовлюють</w:t>
      </w:r>
      <w:r w:rsidR="00411775" w:rsidRPr="00411775">
        <w:rPr>
          <w:lang w:val="uk-UA"/>
        </w:rPr>
        <w:t>.</w:t>
      </w:r>
    </w:p>
    <w:p w:rsidR="00411775" w:rsidRDefault="009E12F2" w:rsidP="00411775">
      <w:pPr>
        <w:rPr>
          <w:lang w:val="uk-UA"/>
        </w:rPr>
      </w:pPr>
      <w:r w:rsidRPr="00411775">
        <w:rPr>
          <w:lang w:val="uk-UA"/>
        </w:rPr>
        <w:t>На формування ціни ТМ</w:t>
      </w:r>
      <w:r w:rsidR="00411775">
        <w:rPr>
          <w:lang w:val="uk-UA"/>
        </w:rPr>
        <w:t xml:space="preserve"> "</w:t>
      </w:r>
      <w:r w:rsidR="00166D1A" w:rsidRPr="00411775">
        <w:rPr>
          <w:lang w:val="en-US"/>
        </w:rPr>
        <w:t>ROSHEN</w:t>
      </w:r>
      <w:r w:rsidR="00411775">
        <w:rPr>
          <w:lang w:val="uk-UA"/>
        </w:rPr>
        <w:t xml:space="preserve">" </w:t>
      </w:r>
      <w:r w:rsidRPr="00411775">
        <w:rPr>
          <w:lang w:val="uk-UA"/>
        </w:rPr>
        <w:t>впливає багато різних чинників зовнішнього характеру</w:t>
      </w:r>
      <w:r w:rsidR="00411775" w:rsidRPr="00411775">
        <w:rPr>
          <w:lang w:val="uk-UA"/>
        </w:rPr>
        <w:t xml:space="preserve">. </w:t>
      </w:r>
      <w:r w:rsidRPr="00411775">
        <w:rPr>
          <w:lang w:val="uk-UA"/>
        </w:rPr>
        <w:t>Передусім сюди належать споживачі</w:t>
      </w:r>
      <w:r w:rsidR="00411775" w:rsidRPr="00411775">
        <w:rPr>
          <w:lang w:val="uk-UA"/>
        </w:rPr>
        <w:t xml:space="preserve">. </w:t>
      </w:r>
      <w:r w:rsidRPr="00411775">
        <w:rPr>
          <w:lang w:val="uk-UA"/>
        </w:rPr>
        <w:t>Їх поведінка на ринку, купівлі, що здійснюються, тісно пов'язані з рівнем цін на товари</w:t>
      </w:r>
      <w:r w:rsidR="00411775" w:rsidRPr="00411775">
        <w:rPr>
          <w:lang w:val="uk-UA"/>
        </w:rPr>
        <w:t xml:space="preserve">. </w:t>
      </w:r>
      <w:r w:rsidRPr="00411775">
        <w:rPr>
          <w:lang w:val="uk-UA"/>
        </w:rPr>
        <w:t>Як правило, чим нижче ціна, тим</w:t>
      </w:r>
      <w:r w:rsidR="00411775" w:rsidRPr="00411775">
        <w:rPr>
          <w:lang w:val="uk-UA"/>
        </w:rPr>
        <w:t xml:space="preserve"> </w:t>
      </w:r>
      <w:r w:rsidRPr="00411775">
        <w:rPr>
          <w:lang w:val="uk-UA"/>
        </w:rPr>
        <w:t>більше</w:t>
      </w:r>
      <w:r w:rsidR="00411775" w:rsidRPr="00411775">
        <w:rPr>
          <w:lang w:val="uk-UA"/>
        </w:rPr>
        <w:t xml:space="preserve"> </w:t>
      </w:r>
      <w:r w:rsidRPr="00411775">
        <w:rPr>
          <w:lang w:val="uk-UA"/>
        </w:rPr>
        <w:t>попит</w:t>
      </w:r>
      <w:r w:rsidR="00411775" w:rsidRPr="00411775">
        <w:rPr>
          <w:lang w:val="uk-UA"/>
        </w:rPr>
        <w:t xml:space="preserve">. </w:t>
      </w:r>
      <w:r w:rsidRPr="00411775">
        <w:rPr>
          <w:lang w:val="uk-UA"/>
        </w:rPr>
        <w:t>Зміна</w:t>
      </w:r>
      <w:r w:rsidR="00411775" w:rsidRPr="00411775">
        <w:rPr>
          <w:lang w:val="uk-UA"/>
        </w:rPr>
        <w:t xml:space="preserve"> </w:t>
      </w:r>
      <w:r w:rsidRPr="00411775">
        <w:rPr>
          <w:lang w:val="uk-UA"/>
        </w:rPr>
        <w:t>ціни</w:t>
      </w:r>
      <w:r w:rsidR="00411775" w:rsidRPr="00411775">
        <w:rPr>
          <w:lang w:val="uk-UA"/>
        </w:rPr>
        <w:t xml:space="preserve"> </w:t>
      </w:r>
      <w:r w:rsidRPr="00411775">
        <w:rPr>
          <w:lang w:val="uk-UA"/>
        </w:rPr>
        <w:t>робить</w:t>
      </w:r>
      <w:r w:rsidR="00411775" w:rsidRPr="00411775">
        <w:rPr>
          <w:lang w:val="uk-UA"/>
        </w:rPr>
        <w:t xml:space="preserve"> </w:t>
      </w:r>
      <w:r w:rsidRPr="00411775">
        <w:rPr>
          <w:lang w:val="uk-UA"/>
        </w:rPr>
        <w:t>попит еластичним</w:t>
      </w:r>
      <w:r w:rsidR="00411775" w:rsidRPr="00411775">
        <w:rPr>
          <w:lang w:val="uk-UA"/>
        </w:rPr>
        <w:t>.</w:t>
      </w:r>
    </w:p>
    <w:p w:rsidR="00411775" w:rsidRDefault="00166D1A" w:rsidP="00411775">
      <w:pPr>
        <w:rPr>
          <w:lang w:val="uk-UA"/>
        </w:rPr>
      </w:pPr>
      <w:r w:rsidRPr="00411775">
        <w:rPr>
          <w:lang w:val="uk-UA"/>
        </w:rPr>
        <w:t>В</w:t>
      </w:r>
      <w:r w:rsidR="009E12F2" w:rsidRPr="00411775">
        <w:rPr>
          <w:lang w:val="uk-UA"/>
        </w:rPr>
        <w:t>заємозв'язок між ціною і купівлями сп</w:t>
      </w:r>
      <w:r w:rsidRPr="00411775">
        <w:rPr>
          <w:lang w:val="uk-UA"/>
        </w:rPr>
        <w:t xml:space="preserve">оживачів </w:t>
      </w:r>
      <w:r w:rsidR="009E12F2" w:rsidRPr="00411775">
        <w:rPr>
          <w:lang w:val="uk-UA"/>
        </w:rPr>
        <w:t>пояснюється двома економічними причинами</w:t>
      </w:r>
      <w:r w:rsidR="00411775" w:rsidRPr="00411775">
        <w:rPr>
          <w:lang w:val="uk-UA"/>
        </w:rPr>
        <w:t xml:space="preserve">: </w:t>
      </w:r>
      <w:r w:rsidR="009E12F2" w:rsidRPr="00411775">
        <w:rPr>
          <w:lang w:val="uk-UA"/>
        </w:rPr>
        <w:t>законом попиту і ціновою еластичністю попиту і сегментацією ринку</w:t>
      </w:r>
      <w:r w:rsidR="00411775" w:rsidRPr="00411775">
        <w:rPr>
          <w:lang w:val="uk-UA"/>
        </w:rPr>
        <w:t xml:space="preserve">. </w:t>
      </w:r>
      <w:r w:rsidR="009E12F2" w:rsidRPr="00411775">
        <w:rPr>
          <w:lang w:val="uk-UA"/>
        </w:rPr>
        <w:t>Закон попиту свідчить, що споживачі, як правило, купують більше товарів за низькою ціною, ніж за високою</w:t>
      </w:r>
      <w:r w:rsidR="00411775" w:rsidRPr="00411775">
        <w:rPr>
          <w:lang w:val="uk-UA"/>
        </w:rPr>
        <w:t xml:space="preserve">. </w:t>
      </w:r>
      <w:r w:rsidR="009E12F2" w:rsidRPr="00411775">
        <w:rPr>
          <w:lang w:val="uk-UA"/>
        </w:rPr>
        <w:t>Цінова</w:t>
      </w:r>
      <w:r w:rsidR="00411775" w:rsidRPr="00411775">
        <w:rPr>
          <w:lang w:val="uk-UA"/>
        </w:rPr>
        <w:t xml:space="preserve"> </w:t>
      </w:r>
      <w:r w:rsidR="009E12F2" w:rsidRPr="00411775">
        <w:rPr>
          <w:lang w:val="uk-UA"/>
        </w:rPr>
        <w:t>еластичність</w:t>
      </w:r>
      <w:r w:rsidR="00411775" w:rsidRPr="00411775">
        <w:rPr>
          <w:lang w:val="uk-UA"/>
        </w:rPr>
        <w:t xml:space="preserve"> </w:t>
      </w:r>
      <w:r w:rsidR="009E12F2" w:rsidRPr="00411775">
        <w:rPr>
          <w:lang w:val="uk-UA"/>
        </w:rPr>
        <w:t>попиту</w:t>
      </w:r>
      <w:r w:rsidR="00411775" w:rsidRPr="00411775">
        <w:rPr>
          <w:lang w:val="uk-UA"/>
        </w:rPr>
        <w:t xml:space="preserve"> </w:t>
      </w:r>
      <w:r w:rsidR="009E12F2" w:rsidRPr="00411775">
        <w:rPr>
          <w:lang w:val="uk-UA"/>
        </w:rPr>
        <w:t>визначає</w:t>
      </w:r>
      <w:r w:rsidR="00411775" w:rsidRPr="00411775">
        <w:rPr>
          <w:lang w:val="uk-UA"/>
        </w:rPr>
        <w:t xml:space="preserve"> </w:t>
      </w:r>
      <w:r w:rsidR="009E12F2" w:rsidRPr="00411775">
        <w:rPr>
          <w:lang w:val="uk-UA"/>
        </w:rPr>
        <w:t>чутливість покупців до змін в цінах</w:t>
      </w:r>
      <w:r w:rsidR="00411775" w:rsidRPr="00411775">
        <w:rPr>
          <w:lang w:val="uk-UA"/>
        </w:rPr>
        <w:t>.</w:t>
      </w:r>
    </w:p>
    <w:p w:rsidR="00411775" w:rsidRDefault="00166D1A" w:rsidP="00411775">
      <w:pPr>
        <w:rPr>
          <w:lang w:val="uk-UA"/>
        </w:rPr>
      </w:pPr>
      <w:r w:rsidRPr="00411775">
        <w:rPr>
          <w:lang w:val="uk-UA"/>
        </w:rPr>
        <w:t>Роботу будемо виконувати поетапно у відповідність запропонованої методики</w:t>
      </w:r>
      <w:r w:rsidR="00411775" w:rsidRPr="00411775">
        <w:rPr>
          <w:lang w:val="uk-UA"/>
        </w:rPr>
        <w:t>.</w:t>
      </w:r>
    </w:p>
    <w:p w:rsidR="00411775" w:rsidRDefault="00166D1A" w:rsidP="00411775">
      <w:pPr>
        <w:rPr>
          <w:lang w:val="uk-UA"/>
        </w:rPr>
      </w:pPr>
      <w:r w:rsidRPr="00411775">
        <w:rPr>
          <w:lang w:val="uk-UA"/>
        </w:rPr>
        <w:t>1 Ціль маркетингової та цінової політики</w:t>
      </w:r>
      <w:r w:rsidR="00411775" w:rsidRPr="00411775">
        <w:rPr>
          <w:lang w:val="uk-UA"/>
        </w:rPr>
        <w:t xml:space="preserve">: </w:t>
      </w:r>
      <w:r w:rsidRPr="00411775">
        <w:rPr>
          <w:lang w:val="uk-UA"/>
        </w:rPr>
        <w:t>максимізація прибутку</w:t>
      </w:r>
      <w:r w:rsidR="00411775" w:rsidRPr="00411775">
        <w:rPr>
          <w:lang w:val="uk-UA"/>
        </w:rPr>
        <w:t>.</w:t>
      </w:r>
    </w:p>
    <w:p w:rsidR="00411775" w:rsidRDefault="00166D1A" w:rsidP="00411775">
      <w:pPr>
        <w:rPr>
          <w:lang w:val="uk-UA"/>
        </w:rPr>
      </w:pPr>
      <w:r w:rsidRPr="00411775">
        <w:rPr>
          <w:lang w:val="uk-UA"/>
        </w:rPr>
        <w:t>2 Проведений аналіз ринку дозволяє визначити потенційну річну ємність ринку України в 34000 тис</w:t>
      </w:r>
      <w:r w:rsidR="00411775" w:rsidRPr="00411775">
        <w:rPr>
          <w:lang w:val="uk-UA"/>
        </w:rPr>
        <w:t xml:space="preserve">. </w:t>
      </w:r>
      <w:r w:rsidRPr="00411775">
        <w:rPr>
          <w:lang w:val="uk-UA"/>
        </w:rPr>
        <w:t>шт</w:t>
      </w:r>
      <w:r w:rsidR="00411775" w:rsidRPr="00411775">
        <w:rPr>
          <w:lang w:val="uk-UA"/>
        </w:rPr>
        <w:t xml:space="preserve">. </w:t>
      </w:r>
      <w:r w:rsidRPr="00411775">
        <w:rPr>
          <w:lang w:val="uk-UA"/>
        </w:rPr>
        <w:t>при ціні шоколадної плитки 6 грн</w:t>
      </w:r>
      <w:r w:rsidR="00411775" w:rsidRPr="00411775">
        <w:rPr>
          <w:lang w:val="uk-UA"/>
        </w:rPr>
        <w:t>.</w:t>
      </w:r>
    </w:p>
    <w:p w:rsidR="00411775" w:rsidRDefault="00166D1A" w:rsidP="00411775">
      <w:pPr>
        <w:rPr>
          <w:lang w:val="uk-UA"/>
        </w:rPr>
      </w:pPr>
      <w:r w:rsidRPr="00411775">
        <w:rPr>
          <w:lang w:val="uk-UA"/>
        </w:rPr>
        <w:t>Після проведення наступного аналізу отримали наступні показники еластичності попиту</w:t>
      </w:r>
      <w:r w:rsidR="00411775">
        <w:rPr>
          <w:lang w:val="uk-UA"/>
        </w:rPr>
        <w:t xml:space="preserve"> (</w:t>
      </w:r>
      <w:r w:rsidRPr="00411775">
        <w:rPr>
          <w:lang w:val="uk-UA"/>
        </w:rPr>
        <w:t>див</w:t>
      </w:r>
      <w:r w:rsidR="00411775" w:rsidRPr="00411775">
        <w:rPr>
          <w:lang w:val="uk-UA"/>
        </w:rPr>
        <w:t xml:space="preserve">. </w:t>
      </w:r>
      <w:r w:rsidRPr="00411775">
        <w:rPr>
          <w:lang w:val="uk-UA"/>
        </w:rPr>
        <w:t>табл</w:t>
      </w:r>
      <w:r w:rsidR="00411775">
        <w:rPr>
          <w:lang w:val="uk-UA"/>
        </w:rPr>
        <w:t>.7.1</w:t>
      </w:r>
      <w:r w:rsidR="00411775" w:rsidRPr="00411775">
        <w:rPr>
          <w:lang w:val="uk-UA"/>
        </w:rPr>
        <w:t>).</w:t>
      </w:r>
    </w:p>
    <w:p w:rsidR="003C1968" w:rsidRDefault="003C1968" w:rsidP="00411775">
      <w:pPr>
        <w:rPr>
          <w:i/>
          <w:iCs/>
          <w:lang w:val="uk-UA"/>
        </w:rPr>
      </w:pPr>
    </w:p>
    <w:p w:rsidR="00166D1A" w:rsidRPr="00411775" w:rsidRDefault="00166D1A" w:rsidP="00411775">
      <w:pPr>
        <w:rPr>
          <w:lang w:val="uk-UA"/>
        </w:rPr>
      </w:pPr>
      <w:r w:rsidRPr="00411775">
        <w:rPr>
          <w:i/>
          <w:iCs/>
          <w:lang w:val="uk-UA"/>
        </w:rPr>
        <w:t xml:space="preserve">Таблиця </w:t>
      </w:r>
      <w:r w:rsidR="00961459" w:rsidRPr="00411775">
        <w:rPr>
          <w:i/>
          <w:iCs/>
          <w:lang w:val="uk-UA"/>
        </w:rPr>
        <w:t>6</w:t>
      </w:r>
      <w:r w:rsidR="00411775">
        <w:rPr>
          <w:i/>
          <w:iCs/>
          <w:lang w:val="uk-UA"/>
        </w:rPr>
        <w:t>.3</w:t>
      </w:r>
      <w:r w:rsidRPr="00411775">
        <w:rPr>
          <w:lang w:val="uk-UA"/>
        </w:rPr>
        <w:t xml:space="preserve"> </w:t>
      </w:r>
      <w:r w:rsidR="00411775">
        <w:rPr>
          <w:lang w:val="uk-UA"/>
        </w:rPr>
        <w:t>-</w:t>
      </w:r>
      <w:r w:rsidR="00EC1CD5">
        <w:rPr>
          <w:lang w:val="uk-UA"/>
        </w:rPr>
        <w:t xml:space="preserve"> Показники ела</w:t>
      </w:r>
      <w:r w:rsidRPr="00411775">
        <w:rPr>
          <w:lang w:val="uk-UA"/>
        </w:rPr>
        <w:t>стичності попиту відносно ціни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3863"/>
      </w:tblGrid>
      <w:tr w:rsidR="00166D1A" w:rsidRPr="00913FFF" w:rsidTr="00913FFF">
        <w:trPr>
          <w:jc w:val="center"/>
        </w:trPr>
        <w:tc>
          <w:tcPr>
            <w:tcW w:w="4785" w:type="dxa"/>
            <w:shd w:val="clear" w:color="auto" w:fill="auto"/>
          </w:tcPr>
          <w:p w:rsidR="00166D1A" w:rsidRPr="00913FFF" w:rsidRDefault="00166D1A" w:rsidP="003C1968">
            <w:pPr>
              <w:pStyle w:val="afe"/>
              <w:rPr>
                <w:lang w:val="uk-UA"/>
              </w:rPr>
            </w:pPr>
            <w:r w:rsidRPr="00913FFF">
              <w:rPr>
                <w:lang w:val="uk-UA"/>
              </w:rPr>
              <w:t>Ціна, грн</w:t>
            </w:r>
            <w:r w:rsidR="00411775" w:rsidRPr="00913FFF">
              <w:rPr>
                <w:lang w:val="uk-UA"/>
              </w:rPr>
              <w:t xml:space="preserve">. </w:t>
            </w:r>
          </w:p>
        </w:tc>
        <w:tc>
          <w:tcPr>
            <w:tcW w:w="3863" w:type="dxa"/>
            <w:shd w:val="clear" w:color="auto" w:fill="auto"/>
          </w:tcPr>
          <w:p w:rsidR="00166D1A" w:rsidRPr="00913FFF" w:rsidRDefault="00166D1A" w:rsidP="003C1968">
            <w:pPr>
              <w:pStyle w:val="afe"/>
              <w:rPr>
                <w:lang w:val="uk-UA"/>
              </w:rPr>
            </w:pPr>
            <w:r w:rsidRPr="00913FFF">
              <w:rPr>
                <w:lang w:val="uk-UA"/>
              </w:rPr>
              <w:t>Кількість одиниць попиту, тис</w:t>
            </w:r>
            <w:r w:rsidR="00411775" w:rsidRPr="00913FFF">
              <w:rPr>
                <w:lang w:val="uk-UA"/>
              </w:rPr>
              <w:t xml:space="preserve">. </w:t>
            </w:r>
            <w:r w:rsidRPr="00913FFF">
              <w:rPr>
                <w:lang w:val="uk-UA"/>
              </w:rPr>
              <w:t>шт</w:t>
            </w:r>
            <w:r w:rsidR="00411775" w:rsidRPr="00913FFF">
              <w:rPr>
                <w:lang w:val="uk-UA"/>
              </w:rPr>
              <w:t xml:space="preserve">. </w:t>
            </w:r>
          </w:p>
        </w:tc>
      </w:tr>
      <w:tr w:rsidR="00166D1A" w:rsidRPr="00913FFF" w:rsidTr="00913FFF">
        <w:trPr>
          <w:jc w:val="center"/>
        </w:trPr>
        <w:tc>
          <w:tcPr>
            <w:tcW w:w="4785" w:type="dxa"/>
            <w:shd w:val="clear" w:color="auto" w:fill="auto"/>
          </w:tcPr>
          <w:p w:rsidR="00166D1A" w:rsidRPr="00913FFF" w:rsidRDefault="00166D1A" w:rsidP="003C1968">
            <w:pPr>
              <w:pStyle w:val="afe"/>
              <w:rPr>
                <w:lang w:val="uk-UA"/>
              </w:rPr>
            </w:pPr>
            <w:r w:rsidRPr="00913FFF">
              <w:rPr>
                <w:lang w:val="uk-UA"/>
              </w:rPr>
              <w:t>5,00</w:t>
            </w:r>
          </w:p>
        </w:tc>
        <w:tc>
          <w:tcPr>
            <w:tcW w:w="3863" w:type="dxa"/>
            <w:shd w:val="clear" w:color="auto" w:fill="auto"/>
          </w:tcPr>
          <w:p w:rsidR="00166D1A" w:rsidRPr="00913FFF" w:rsidRDefault="00166D1A" w:rsidP="003C1968">
            <w:pPr>
              <w:pStyle w:val="afe"/>
              <w:rPr>
                <w:lang w:val="uk-UA"/>
              </w:rPr>
            </w:pPr>
            <w:r w:rsidRPr="00913FFF">
              <w:rPr>
                <w:lang w:val="uk-UA"/>
              </w:rPr>
              <w:t>60000</w:t>
            </w:r>
          </w:p>
        </w:tc>
      </w:tr>
      <w:tr w:rsidR="00166D1A" w:rsidRPr="00913FFF" w:rsidTr="00913FFF">
        <w:trPr>
          <w:jc w:val="center"/>
        </w:trPr>
        <w:tc>
          <w:tcPr>
            <w:tcW w:w="4785" w:type="dxa"/>
            <w:shd w:val="clear" w:color="auto" w:fill="auto"/>
          </w:tcPr>
          <w:p w:rsidR="00166D1A" w:rsidRPr="00913FFF" w:rsidRDefault="00166D1A" w:rsidP="003C1968">
            <w:pPr>
              <w:pStyle w:val="afe"/>
              <w:rPr>
                <w:lang w:val="uk-UA"/>
              </w:rPr>
            </w:pPr>
            <w:r w:rsidRPr="00913FFF">
              <w:rPr>
                <w:lang w:val="uk-UA"/>
              </w:rPr>
              <w:t>5,50</w:t>
            </w:r>
          </w:p>
        </w:tc>
        <w:tc>
          <w:tcPr>
            <w:tcW w:w="3863" w:type="dxa"/>
            <w:shd w:val="clear" w:color="auto" w:fill="auto"/>
          </w:tcPr>
          <w:p w:rsidR="00166D1A" w:rsidRPr="00913FFF" w:rsidRDefault="00166D1A" w:rsidP="003C1968">
            <w:pPr>
              <w:pStyle w:val="afe"/>
              <w:rPr>
                <w:lang w:val="uk-UA"/>
              </w:rPr>
            </w:pPr>
            <w:r w:rsidRPr="00913FFF">
              <w:rPr>
                <w:lang w:val="uk-UA"/>
              </w:rPr>
              <w:t>45000</w:t>
            </w:r>
          </w:p>
        </w:tc>
      </w:tr>
      <w:tr w:rsidR="00166D1A" w:rsidRPr="00913FFF" w:rsidTr="00913FFF">
        <w:trPr>
          <w:jc w:val="center"/>
        </w:trPr>
        <w:tc>
          <w:tcPr>
            <w:tcW w:w="4785" w:type="dxa"/>
            <w:shd w:val="clear" w:color="auto" w:fill="auto"/>
          </w:tcPr>
          <w:p w:rsidR="00166D1A" w:rsidRPr="00913FFF" w:rsidRDefault="00166D1A" w:rsidP="003C1968">
            <w:pPr>
              <w:pStyle w:val="afe"/>
              <w:rPr>
                <w:lang w:val="uk-UA"/>
              </w:rPr>
            </w:pPr>
            <w:r w:rsidRPr="00913FFF">
              <w:rPr>
                <w:lang w:val="uk-UA"/>
              </w:rPr>
              <w:t>5,75</w:t>
            </w:r>
          </w:p>
        </w:tc>
        <w:tc>
          <w:tcPr>
            <w:tcW w:w="3863" w:type="dxa"/>
            <w:shd w:val="clear" w:color="auto" w:fill="auto"/>
          </w:tcPr>
          <w:p w:rsidR="00166D1A" w:rsidRPr="00913FFF" w:rsidRDefault="00166D1A" w:rsidP="003C1968">
            <w:pPr>
              <w:pStyle w:val="afe"/>
              <w:rPr>
                <w:lang w:val="uk-UA"/>
              </w:rPr>
            </w:pPr>
            <w:r w:rsidRPr="00913FFF">
              <w:rPr>
                <w:lang w:val="uk-UA"/>
              </w:rPr>
              <w:t>42000</w:t>
            </w:r>
          </w:p>
        </w:tc>
      </w:tr>
      <w:tr w:rsidR="00166D1A" w:rsidRPr="00913FFF" w:rsidTr="00913FFF">
        <w:trPr>
          <w:jc w:val="center"/>
        </w:trPr>
        <w:tc>
          <w:tcPr>
            <w:tcW w:w="4785" w:type="dxa"/>
            <w:shd w:val="clear" w:color="auto" w:fill="auto"/>
          </w:tcPr>
          <w:p w:rsidR="00166D1A" w:rsidRPr="00913FFF" w:rsidRDefault="00166D1A" w:rsidP="003C1968">
            <w:pPr>
              <w:pStyle w:val="afe"/>
              <w:rPr>
                <w:lang w:val="uk-UA"/>
              </w:rPr>
            </w:pPr>
            <w:r w:rsidRPr="00913FFF">
              <w:rPr>
                <w:lang w:val="uk-UA"/>
              </w:rPr>
              <w:t>6,00</w:t>
            </w:r>
          </w:p>
        </w:tc>
        <w:tc>
          <w:tcPr>
            <w:tcW w:w="3863" w:type="dxa"/>
            <w:shd w:val="clear" w:color="auto" w:fill="auto"/>
          </w:tcPr>
          <w:p w:rsidR="00166D1A" w:rsidRPr="00913FFF" w:rsidRDefault="00166D1A" w:rsidP="003C1968">
            <w:pPr>
              <w:pStyle w:val="afe"/>
              <w:rPr>
                <w:lang w:val="uk-UA"/>
              </w:rPr>
            </w:pPr>
            <w:r w:rsidRPr="00913FFF">
              <w:rPr>
                <w:lang w:val="uk-UA"/>
              </w:rPr>
              <w:t>34000</w:t>
            </w:r>
          </w:p>
        </w:tc>
      </w:tr>
      <w:tr w:rsidR="00166D1A" w:rsidRPr="00913FFF" w:rsidTr="00913FFF">
        <w:trPr>
          <w:jc w:val="center"/>
        </w:trPr>
        <w:tc>
          <w:tcPr>
            <w:tcW w:w="4785" w:type="dxa"/>
            <w:shd w:val="clear" w:color="auto" w:fill="auto"/>
          </w:tcPr>
          <w:p w:rsidR="00166D1A" w:rsidRPr="00913FFF" w:rsidRDefault="00166D1A" w:rsidP="003C1968">
            <w:pPr>
              <w:pStyle w:val="afe"/>
              <w:rPr>
                <w:lang w:val="uk-UA"/>
              </w:rPr>
            </w:pPr>
            <w:r w:rsidRPr="00913FFF">
              <w:rPr>
                <w:lang w:val="uk-UA"/>
              </w:rPr>
              <w:t>6,50</w:t>
            </w:r>
          </w:p>
        </w:tc>
        <w:tc>
          <w:tcPr>
            <w:tcW w:w="3863" w:type="dxa"/>
            <w:shd w:val="clear" w:color="auto" w:fill="auto"/>
          </w:tcPr>
          <w:p w:rsidR="00166D1A" w:rsidRPr="00913FFF" w:rsidRDefault="00166D1A" w:rsidP="003C1968">
            <w:pPr>
              <w:pStyle w:val="afe"/>
              <w:rPr>
                <w:lang w:val="uk-UA"/>
              </w:rPr>
            </w:pPr>
            <w:r w:rsidRPr="00913FFF">
              <w:rPr>
                <w:lang w:val="uk-UA"/>
              </w:rPr>
              <w:t>31000</w:t>
            </w:r>
          </w:p>
        </w:tc>
      </w:tr>
      <w:tr w:rsidR="00166D1A" w:rsidRPr="00913FFF" w:rsidTr="00913FFF">
        <w:trPr>
          <w:jc w:val="center"/>
        </w:trPr>
        <w:tc>
          <w:tcPr>
            <w:tcW w:w="4785" w:type="dxa"/>
            <w:shd w:val="clear" w:color="auto" w:fill="auto"/>
          </w:tcPr>
          <w:p w:rsidR="00166D1A" w:rsidRPr="00913FFF" w:rsidRDefault="00166D1A" w:rsidP="003C1968">
            <w:pPr>
              <w:pStyle w:val="afe"/>
              <w:rPr>
                <w:lang w:val="uk-UA"/>
              </w:rPr>
            </w:pPr>
            <w:r w:rsidRPr="00913FFF">
              <w:rPr>
                <w:lang w:val="uk-UA"/>
              </w:rPr>
              <w:t>6,75</w:t>
            </w:r>
          </w:p>
        </w:tc>
        <w:tc>
          <w:tcPr>
            <w:tcW w:w="3863" w:type="dxa"/>
            <w:shd w:val="clear" w:color="auto" w:fill="auto"/>
          </w:tcPr>
          <w:p w:rsidR="00166D1A" w:rsidRPr="00913FFF" w:rsidRDefault="00166D1A" w:rsidP="003C1968">
            <w:pPr>
              <w:pStyle w:val="afe"/>
              <w:rPr>
                <w:lang w:val="uk-UA"/>
              </w:rPr>
            </w:pPr>
            <w:r w:rsidRPr="00913FFF">
              <w:rPr>
                <w:lang w:val="uk-UA"/>
              </w:rPr>
              <w:t>18000</w:t>
            </w:r>
          </w:p>
        </w:tc>
      </w:tr>
      <w:tr w:rsidR="00166D1A" w:rsidRPr="00913FFF" w:rsidTr="00913FFF">
        <w:trPr>
          <w:jc w:val="center"/>
        </w:trPr>
        <w:tc>
          <w:tcPr>
            <w:tcW w:w="4785" w:type="dxa"/>
            <w:shd w:val="clear" w:color="auto" w:fill="auto"/>
          </w:tcPr>
          <w:p w:rsidR="00166D1A" w:rsidRPr="00913FFF" w:rsidRDefault="00166D1A" w:rsidP="003C1968">
            <w:pPr>
              <w:pStyle w:val="afe"/>
              <w:rPr>
                <w:lang w:val="uk-UA"/>
              </w:rPr>
            </w:pPr>
            <w:r w:rsidRPr="00913FFF">
              <w:rPr>
                <w:lang w:val="uk-UA"/>
              </w:rPr>
              <w:t>7,00</w:t>
            </w:r>
          </w:p>
        </w:tc>
        <w:tc>
          <w:tcPr>
            <w:tcW w:w="3863" w:type="dxa"/>
            <w:shd w:val="clear" w:color="auto" w:fill="auto"/>
          </w:tcPr>
          <w:p w:rsidR="00166D1A" w:rsidRPr="00913FFF" w:rsidRDefault="00166D1A" w:rsidP="003C1968">
            <w:pPr>
              <w:pStyle w:val="afe"/>
              <w:rPr>
                <w:lang w:val="uk-UA"/>
              </w:rPr>
            </w:pPr>
            <w:r w:rsidRPr="00913FFF">
              <w:rPr>
                <w:lang w:val="uk-UA"/>
              </w:rPr>
              <w:t>10000</w:t>
            </w:r>
          </w:p>
        </w:tc>
      </w:tr>
    </w:tbl>
    <w:p w:rsidR="00A33BA8" w:rsidRPr="00411775" w:rsidRDefault="00A33BA8" w:rsidP="00411775">
      <w:pPr>
        <w:rPr>
          <w:color w:val="000000"/>
          <w:lang w:val="uk-UA"/>
        </w:rPr>
      </w:pPr>
    </w:p>
    <w:p w:rsidR="00411775" w:rsidRDefault="00166D1A" w:rsidP="00411775">
      <w:pPr>
        <w:rPr>
          <w:color w:val="000000"/>
          <w:lang w:val="uk-UA"/>
        </w:rPr>
      </w:pPr>
      <w:r w:rsidRPr="00411775">
        <w:rPr>
          <w:color w:val="000000"/>
          <w:lang w:val="uk-UA"/>
        </w:rPr>
        <w:t>Відносно висока еластичність попиту відносно ціни пояснюється тим, що на ринку існує більша кількість аналогічних по якості і близьких по цінам товарів</w:t>
      </w:r>
      <w:r w:rsidR="00411775" w:rsidRPr="00411775">
        <w:rPr>
          <w:color w:val="000000"/>
          <w:lang w:val="uk-UA"/>
        </w:rPr>
        <w:t>.</w:t>
      </w:r>
    </w:p>
    <w:p w:rsidR="00411775" w:rsidRDefault="00166D1A" w:rsidP="00411775">
      <w:pPr>
        <w:rPr>
          <w:color w:val="000000"/>
          <w:lang w:val="uk-UA"/>
        </w:rPr>
      </w:pPr>
      <w:r w:rsidRPr="00411775">
        <w:rPr>
          <w:color w:val="000000"/>
          <w:lang w:val="uk-UA"/>
        </w:rPr>
        <w:t>Покупці мають економічну можливість оплачувати ціну виробу в заданому в табл</w:t>
      </w:r>
      <w:r w:rsidR="00411775">
        <w:rPr>
          <w:color w:val="000000"/>
          <w:lang w:val="uk-UA"/>
        </w:rPr>
        <w:t>.7.1</w:t>
      </w:r>
      <w:r w:rsidRPr="00411775">
        <w:rPr>
          <w:color w:val="000000"/>
          <w:lang w:val="uk-UA"/>
        </w:rPr>
        <w:t xml:space="preserve"> діапазоні</w:t>
      </w:r>
      <w:r w:rsidR="00411775" w:rsidRPr="00411775">
        <w:rPr>
          <w:color w:val="000000"/>
          <w:lang w:val="uk-UA"/>
        </w:rPr>
        <w:t xml:space="preserve">. </w:t>
      </w:r>
      <w:r w:rsidRPr="00411775">
        <w:rPr>
          <w:color w:val="000000"/>
          <w:lang w:val="uk-UA"/>
        </w:rPr>
        <w:t>Однак при ціні вищій за 6,50 грн</w:t>
      </w:r>
      <w:r w:rsidR="00411775" w:rsidRPr="00411775">
        <w:rPr>
          <w:color w:val="000000"/>
          <w:lang w:val="uk-UA"/>
        </w:rPr>
        <w:t xml:space="preserve">. </w:t>
      </w:r>
      <w:r w:rsidRPr="00411775">
        <w:rPr>
          <w:color w:val="000000"/>
          <w:lang w:val="uk-UA"/>
        </w:rPr>
        <w:t>за виріб вони починають віддавити перевагу товарам конкурентів, які більш якісні</w:t>
      </w:r>
      <w:r w:rsidR="00411775">
        <w:rPr>
          <w:color w:val="000000"/>
          <w:lang w:val="uk-UA"/>
        </w:rPr>
        <w:t xml:space="preserve"> (</w:t>
      </w:r>
      <w:r w:rsidRPr="00411775">
        <w:rPr>
          <w:color w:val="000000"/>
          <w:lang w:val="uk-UA"/>
        </w:rPr>
        <w:t>відповідно більш дорогі</w:t>
      </w:r>
      <w:r w:rsidR="00411775" w:rsidRPr="00411775">
        <w:rPr>
          <w:color w:val="000000"/>
          <w:lang w:val="uk-UA"/>
        </w:rPr>
        <w:t>),</w:t>
      </w:r>
      <w:r w:rsidRPr="00411775">
        <w:rPr>
          <w:color w:val="000000"/>
          <w:lang w:val="uk-UA"/>
        </w:rPr>
        <w:t xml:space="preserve"> оскільки вважають, що ціна, яка є на товар не відповідає рівню якості</w:t>
      </w:r>
      <w:r w:rsidR="00411775" w:rsidRPr="00411775">
        <w:rPr>
          <w:color w:val="000000"/>
          <w:lang w:val="uk-UA"/>
        </w:rPr>
        <w:t>.</w:t>
      </w:r>
    </w:p>
    <w:p w:rsidR="00411775" w:rsidRDefault="00166D1A" w:rsidP="00411775">
      <w:pPr>
        <w:rPr>
          <w:color w:val="000000"/>
          <w:lang w:val="uk-UA"/>
        </w:rPr>
      </w:pPr>
      <w:r w:rsidRPr="00411775">
        <w:rPr>
          <w:color w:val="000000"/>
          <w:lang w:val="uk-UA"/>
        </w:rPr>
        <w:t>Розрахуємо складові повних витрат для прямого співставлення витрат на випускаючу продукцію з ціллю знайдення орієнтовної ціни</w:t>
      </w:r>
      <w:r w:rsidR="00411775" w:rsidRPr="00411775">
        <w:rPr>
          <w:color w:val="000000"/>
          <w:lang w:val="uk-UA"/>
        </w:rPr>
        <w:t>.</w:t>
      </w:r>
    </w:p>
    <w:p w:rsidR="00411775" w:rsidRDefault="00166D1A" w:rsidP="00411775">
      <w:pPr>
        <w:rPr>
          <w:color w:val="000000"/>
          <w:lang w:val="uk-UA"/>
        </w:rPr>
      </w:pPr>
      <w:r w:rsidRPr="00411775">
        <w:rPr>
          <w:color w:val="000000"/>
          <w:lang w:val="uk-UA"/>
        </w:rPr>
        <w:t>Нижньою межею, до якої можна знижувати ціну,</w:t>
      </w:r>
      <w:r w:rsidR="00411775" w:rsidRPr="00411775">
        <w:rPr>
          <w:color w:val="000000"/>
          <w:lang w:val="uk-UA"/>
        </w:rPr>
        <w:t xml:space="preserve"> - </w:t>
      </w:r>
      <w:r w:rsidRPr="00411775">
        <w:rPr>
          <w:color w:val="000000"/>
          <w:lang w:val="uk-UA"/>
        </w:rPr>
        <w:t>це фактична собівартість 4,00 грн</w:t>
      </w:r>
      <w:r w:rsidR="00411775" w:rsidRPr="00411775">
        <w:rPr>
          <w:color w:val="000000"/>
          <w:lang w:val="uk-UA"/>
        </w:rPr>
        <w:t xml:space="preserve">. </w:t>
      </w:r>
      <w:r w:rsidRPr="00411775">
        <w:rPr>
          <w:color w:val="000000"/>
          <w:lang w:val="uk-UA"/>
        </w:rPr>
        <w:t>за шт</w:t>
      </w:r>
      <w:r w:rsidR="00411775" w:rsidRPr="00411775">
        <w:rPr>
          <w:color w:val="000000"/>
          <w:lang w:val="uk-UA"/>
        </w:rPr>
        <w:t xml:space="preserve">. </w:t>
      </w:r>
      <w:r w:rsidRPr="00411775">
        <w:rPr>
          <w:color w:val="000000"/>
          <w:lang w:val="uk-UA"/>
        </w:rPr>
        <w:t>Виготовляючий виріб знаходиться на етапі зрілості життєвого циклу товару</w:t>
      </w:r>
      <w:r w:rsidR="00411775" w:rsidRPr="00411775">
        <w:rPr>
          <w:color w:val="000000"/>
          <w:lang w:val="uk-UA"/>
        </w:rPr>
        <w:t xml:space="preserve">. </w:t>
      </w:r>
      <w:r w:rsidRPr="00411775">
        <w:rPr>
          <w:color w:val="000000"/>
          <w:lang w:val="uk-UA"/>
        </w:rPr>
        <w:t>Прогнози показують, що етап зрілості може продовжитися до 12 років</w:t>
      </w:r>
      <w:r w:rsidR="00411775">
        <w:rPr>
          <w:color w:val="000000"/>
          <w:lang w:val="uk-UA"/>
        </w:rPr>
        <w:t xml:space="preserve"> (</w:t>
      </w:r>
      <w:r w:rsidRPr="00411775">
        <w:rPr>
          <w:color w:val="000000"/>
          <w:lang w:val="uk-UA"/>
        </w:rPr>
        <w:t>при збереженні стабільного попиту</w:t>
      </w:r>
      <w:r w:rsidR="00411775" w:rsidRPr="00411775">
        <w:rPr>
          <w:color w:val="000000"/>
          <w:lang w:val="uk-UA"/>
        </w:rPr>
        <w:t xml:space="preserve">). </w:t>
      </w:r>
      <w:r w:rsidRPr="00411775">
        <w:rPr>
          <w:color w:val="000000"/>
          <w:lang w:val="uk-UA"/>
        </w:rPr>
        <w:t>Для виробництва продукції необхідні інвестиції в сумі 2500000 грн</w:t>
      </w:r>
      <w:r w:rsidR="00411775" w:rsidRPr="00411775">
        <w:rPr>
          <w:color w:val="000000"/>
          <w:lang w:val="uk-UA"/>
        </w:rPr>
        <w:t xml:space="preserve">. </w:t>
      </w:r>
      <w:r w:rsidRPr="00411775">
        <w:rPr>
          <w:color w:val="000000"/>
          <w:lang w:val="uk-UA"/>
        </w:rPr>
        <w:t>Розрахуємо критичний об’єм реалізації продукції за весь період її виробництва, який забезпечить беззбиткову роботу підприємства при мінімальній ціні 5,00 грн</w:t>
      </w:r>
      <w:r w:rsidR="00411775" w:rsidRPr="00411775">
        <w:rPr>
          <w:color w:val="000000"/>
          <w:lang w:val="uk-UA"/>
        </w:rPr>
        <w:t xml:space="preserve">. </w:t>
      </w:r>
      <w:r w:rsidRPr="00411775">
        <w:rPr>
          <w:color w:val="000000"/>
          <w:lang w:val="uk-UA"/>
        </w:rPr>
        <w:t>розрахунок ведемо за формулою</w:t>
      </w:r>
      <w:r w:rsidR="00411775" w:rsidRPr="00411775">
        <w:rPr>
          <w:color w:val="000000"/>
          <w:lang w:val="uk-UA"/>
        </w:rPr>
        <w:t>:</w:t>
      </w:r>
    </w:p>
    <w:p w:rsidR="003C1968" w:rsidRDefault="003C1968" w:rsidP="00411775">
      <w:pPr>
        <w:rPr>
          <w:color w:val="000000"/>
          <w:lang w:val="uk-UA"/>
        </w:rPr>
      </w:pPr>
    </w:p>
    <w:p w:rsidR="00411775" w:rsidRDefault="00166D1A" w:rsidP="00411775">
      <w:pPr>
        <w:rPr>
          <w:color w:val="000000"/>
          <w:lang w:val="uk-UA"/>
        </w:rPr>
      </w:pPr>
      <w:r w:rsidRPr="00411775">
        <w:rPr>
          <w:color w:val="000000"/>
          <w:lang w:val="uk-UA"/>
        </w:rPr>
        <w:t>К=ПВ/</w:t>
      </w:r>
      <w:r w:rsidR="00411775">
        <w:rPr>
          <w:color w:val="000000"/>
          <w:lang w:val="uk-UA"/>
        </w:rPr>
        <w:t xml:space="preserve"> (</w:t>
      </w:r>
      <w:r w:rsidRPr="00411775">
        <w:rPr>
          <w:color w:val="000000"/>
          <w:lang w:val="uk-UA"/>
        </w:rPr>
        <w:t>Ц-ЗВ</w:t>
      </w:r>
      <w:r w:rsidR="00411775" w:rsidRPr="00411775">
        <w:rPr>
          <w:color w:val="000000"/>
          <w:lang w:val="uk-UA"/>
        </w:rPr>
        <w:t>),</w:t>
      </w:r>
      <w:r w:rsidR="00411775">
        <w:rPr>
          <w:color w:val="000000"/>
          <w:lang w:val="uk-UA"/>
        </w:rPr>
        <w:t xml:space="preserve"> (</w:t>
      </w:r>
      <w:r w:rsidRPr="00411775">
        <w:rPr>
          <w:color w:val="000000"/>
          <w:lang w:val="uk-UA"/>
        </w:rPr>
        <w:t>7</w:t>
      </w:r>
      <w:r w:rsidR="00411775">
        <w:rPr>
          <w:color w:val="000000"/>
          <w:lang w:val="uk-UA"/>
        </w:rPr>
        <w:t>.1</w:t>
      </w:r>
      <w:r w:rsidR="00411775" w:rsidRPr="00411775">
        <w:rPr>
          <w:color w:val="000000"/>
          <w:lang w:val="uk-UA"/>
        </w:rPr>
        <w:t>)</w:t>
      </w:r>
    </w:p>
    <w:p w:rsidR="003C1968" w:rsidRDefault="003C1968" w:rsidP="00411775">
      <w:pPr>
        <w:rPr>
          <w:color w:val="000000"/>
          <w:lang w:val="uk-UA"/>
        </w:rPr>
      </w:pPr>
    </w:p>
    <w:p w:rsidR="00411775" w:rsidRDefault="00166D1A" w:rsidP="00411775">
      <w:pPr>
        <w:rPr>
          <w:color w:val="000000"/>
          <w:lang w:val="uk-UA"/>
        </w:rPr>
      </w:pPr>
      <w:r w:rsidRPr="00411775">
        <w:rPr>
          <w:color w:val="000000"/>
          <w:lang w:val="uk-UA"/>
        </w:rPr>
        <w:t xml:space="preserve">де ПВ </w:t>
      </w:r>
      <w:r w:rsidR="00411775">
        <w:rPr>
          <w:color w:val="000000"/>
          <w:lang w:val="uk-UA"/>
        </w:rPr>
        <w:t>-</w:t>
      </w:r>
      <w:r w:rsidRPr="00411775">
        <w:rPr>
          <w:color w:val="000000"/>
          <w:lang w:val="uk-UA"/>
        </w:rPr>
        <w:t xml:space="preserve"> постійні витрати</w:t>
      </w:r>
      <w:r w:rsidR="00411775">
        <w:rPr>
          <w:color w:val="000000"/>
          <w:lang w:val="uk-UA"/>
        </w:rPr>
        <w:t xml:space="preserve"> (</w:t>
      </w:r>
      <w:r w:rsidRPr="00411775">
        <w:rPr>
          <w:color w:val="000000"/>
          <w:lang w:val="uk-UA"/>
        </w:rPr>
        <w:t>об’єм капітальних інвестицій</w:t>
      </w:r>
      <w:r w:rsidR="00411775" w:rsidRPr="00411775">
        <w:rPr>
          <w:color w:val="000000"/>
          <w:lang w:val="uk-UA"/>
        </w:rPr>
        <w:t xml:space="preserve">); </w:t>
      </w:r>
      <w:r w:rsidRPr="00411775">
        <w:rPr>
          <w:color w:val="000000"/>
          <w:lang w:val="uk-UA"/>
        </w:rPr>
        <w:t xml:space="preserve">ЗВ </w:t>
      </w:r>
      <w:r w:rsidR="00411775">
        <w:rPr>
          <w:color w:val="000000"/>
          <w:lang w:val="uk-UA"/>
        </w:rPr>
        <w:t>-</w:t>
      </w:r>
      <w:r w:rsidRPr="00411775">
        <w:rPr>
          <w:color w:val="000000"/>
          <w:lang w:val="uk-UA"/>
        </w:rPr>
        <w:t xml:space="preserve"> змінні витрати в розрахунку на одиницю продукції</w:t>
      </w:r>
      <w:r w:rsidR="00411775" w:rsidRPr="00411775">
        <w:rPr>
          <w:color w:val="000000"/>
          <w:lang w:val="uk-UA"/>
        </w:rPr>
        <w:t xml:space="preserve">; </w:t>
      </w:r>
      <w:r w:rsidRPr="00411775">
        <w:rPr>
          <w:color w:val="000000"/>
          <w:lang w:val="uk-UA"/>
        </w:rPr>
        <w:t xml:space="preserve">Ц </w:t>
      </w:r>
      <w:r w:rsidR="00411775">
        <w:rPr>
          <w:color w:val="000000"/>
          <w:lang w:val="uk-UA"/>
        </w:rPr>
        <w:t>-</w:t>
      </w:r>
      <w:r w:rsidRPr="00411775">
        <w:rPr>
          <w:color w:val="000000"/>
          <w:lang w:val="uk-UA"/>
        </w:rPr>
        <w:t xml:space="preserve"> ціна одиниці виробу</w:t>
      </w:r>
      <w:r w:rsidR="00411775" w:rsidRPr="00411775">
        <w:rPr>
          <w:color w:val="000000"/>
          <w:lang w:val="uk-UA"/>
        </w:rPr>
        <w:t>.</w:t>
      </w:r>
    </w:p>
    <w:p w:rsidR="003C1968" w:rsidRDefault="003C1968" w:rsidP="00411775">
      <w:pPr>
        <w:rPr>
          <w:color w:val="000000"/>
          <w:lang w:val="uk-UA"/>
        </w:rPr>
      </w:pPr>
    </w:p>
    <w:p w:rsidR="00411775" w:rsidRDefault="00166D1A" w:rsidP="00411775">
      <w:pPr>
        <w:rPr>
          <w:color w:val="000000"/>
          <w:lang w:val="uk-UA"/>
        </w:rPr>
      </w:pPr>
      <w:r w:rsidRPr="00411775">
        <w:rPr>
          <w:color w:val="000000"/>
          <w:lang w:val="uk-UA"/>
        </w:rPr>
        <w:t>К=2500000/</w:t>
      </w:r>
      <w:r w:rsidR="00411775">
        <w:rPr>
          <w:color w:val="000000"/>
          <w:lang w:val="uk-UA"/>
        </w:rPr>
        <w:t xml:space="preserve"> (</w:t>
      </w:r>
      <w:r w:rsidRPr="00411775">
        <w:rPr>
          <w:color w:val="000000"/>
          <w:lang w:val="uk-UA"/>
        </w:rPr>
        <w:t>5-4</w:t>
      </w:r>
      <w:r w:rsidR="00411775" w:rsidRPr="00411775">
        <w:rPr>
          <w:color w:val="000000"/>
          <w:lang w:val="uk-UA"/>
        </w:rPr>
        <w:t xml:space="preserve">) </w:t>
      </w:r>
      <w:r w:rsidRPr="00411775">
        <w:rPr>
          <w:color w:val="000000"/>
          <w:lang w:val="uk-UA"/>
        </w:rPr>
        <w:t>=2500000</w:t>
      </w:r>
      <w:r w:rsidR="00411775">
        <w:rPr>
          <w:color w:val="000000"/>
          <w:lang w:val="uk-UA"/>
        </w:rPr>
        <w:t xml:space="preserve"> (</w:t>
      </w:r>
      <w:r w:rsidRPr="00411775">
        <w:rPr>
          <w:color w:val="000000"/>
          <w:lang w:val="uk-UA"/>
        </w:rPr>
        <w:t>шт</w:t>
      </w:r>
      <w:r w:rsidR="00411775" w:rsidRPr="00411775">
        <w:rPr>
          <w:color w:val="000000"/>
          <w:lang w:val="uk-UA"/>
        </w:rPr>
        <w:t>)</w:t>
      </w:r>
    </w:p>
    <w:p w:rsidR="003C1968" w:rsidRDefault="003C1968" w:rsidP="00411775">
      <w:pPr>
        <w:rPr>
          <w:color w:val="000000"/>
          <w:lang w:val="uk-UA"/>
        </w:rPr>
      </w:pPr>
    </w:p>
    <w:p w:rsidR="00411775" w:rsidRDefault="00166D1A" w:rsidP="00411775">
      <w:pPr>
        <w:rPr>
          <w:color w:val="000000"/>
          <w:lang w:val="uk-UA"/>
        </w:rPr>
      </w:pPr>
      <w:r w:rsidRPr="00411775">
        <w:rPr>
          <w:color w:val="000000"/>
          <w:lang w:val="uk-UA"/>
        </w:rPr>
        <w:t>Відповідно за рік необхідно в середньому реалізувати 2500000/12=208333 шт</w:t>
      </w:r>
      <w:r w:rsidR="00411775" w:rsidRPr="00411775">
        <w:rPr>
          <w:color w:val="000000"/>
          <w:lang w:val="uk-UA"/>
        </w:rPr>
        <w:t xml:space="preserve">. </w:t>
      </w:r>
      <w:r w:rsidRPr="00411775">
        <w:rPr>
          <w:color w:val="000000"/>
          <w:lang w:val="uk-UA"/>
        </w:rPr>
        <w:t>однак, як свідчать дані таблиці 7</w:t>
      </w:r>
      <w:r w:rsidR="00411775">
        <w:rPr>
          <w:color w:val="000000"/>
          <w:lang w:val="uk-UA"/>
        </w:rPr>
        <w:t>.1</w:t>
      </w:r>
      <w:r w:rsidRPr="00411775">
        <w:rPr>
          <w:color w:val="000000"/>
          <w:lang w:val="uk-UA"/>
        </w:rPr>
        <w:t xml:space="preserve"> при ціні 5,00 грн</w:t>
      </w:r>
      <w:r w:rsidR="00411775" w:rsidRPr="00411775">
        <w:rPr>
          <w:color w:val="000000"/>
          <w:lang w:val="uk-UA"/>
        </w:rPr>
        <w:t xml:space="preserve">. </w:t>
      </w:r>
      <w:r w:rsidRPr="00411775">
        <w:rPr>
          <w:color w:val="000000"/>
          <w:lang w:val="uk-UA"/>
        </w:rPr>
        <w:t>очікується річний обсяг збуту у кількості 60000 тис</w:t>
      </w:r>
      <w:r w:rsidR="00411775" w:rsidRPr="00411775">
        <w:rPr>
          <w:color w:val="000000"/>
          <w:lang w:val="uk-UA"/>
        </w:rPr>
        <w:t xml:space="preserve">. </w:t>
      </w:r>
      <w:r w:rsidRPr="00411775">
        <w:rPr>
          <w:color w:val="000000"/>
          <w:lang w:val="uk-UA"/>
        </w:rPr>
        <w:t>шт</w:t>
      </w:r>
      <w:r w:rsidR="00411775" w:rsidRPr="00411775">
        <w:rPr>
          <w:color w:val="000000"/>
          <w:lang w:val="uk-UA"/>
        </w:rPr>
        <w:t xml:space="preserve">. </w:t>
      </w:r>
      <w:r w:rsidRPr="00411775">
        <w:rPr>
          <w:color w:val="000000"/>
          <w:lang w:val="uk-UA"/>
        </w:rPr>
        <w:t>Відповідно, річний дохід складе</w:t>
      </w:r>
      <w:r w:rsidR="00411775" w:rsidRPr="00411775">
        <w:rPr>
          <w:color w:val="000000"/>
          <w:lang w:val="uk-UA"/>
        </w:rPr>
        <w:t>:</w:t>
      </w:r>
    </w:p>
    <w:p w:rsidR="003C1968" w:rsidRDefault="003C1968" w:rsidP="00411775">
      <w:pPr>
        <w:rPr>
          <w:color w:val="000000"/>
          <w:lang w:val="uk-UA"/>
        </w:rPr>
      </w:pPr>
    </w:p>
    <w:p w:rsidR="00411775" w:rsidRDefault="00411775" w:rsidP="00411775">
      <w:pPr>
        <w:rPr>
          <w:color w:val="000000"/>
          <w:lang w:val="uk-UA"/>
        </w:rPr>
      </w:pPr>
      <w:r>
        <w:rPr>
          <w:color w:val="000000"/>
          <w:lang w:val="uk-UA"/>
        </w:rPr>
        <w:t>(</w:t>
      </w:r>
      <w:r w:rsidR="00166D1A" w:rsidRPr="00411775">
        <w:rPr>
          <w:color w:val="000000"/>
          <w:lang w:val="uk-UA"/>
        </w:rPr>
        <w:t>60000000-208333</w:t>
      </w:r>
      <w:r w:rsidRPr="00411775">
        <w:rPr>
          <w:color w:val="000000"/>
          <w:lang w:val="uk-UA"/>
        </w:rPr>
        <w:t xml:space="preserve">) </w:t>
      </w:r>
      <w:r w:rsidR="00166D1A" w:rsidRPr="00411775">
        <w:rPr>
          <w:color w:val="000000"/>
          <w:lang w:val="uk-UA"/>
        </w:rPr>
        <w:t>*1=59791667</w:t>
      </w:r>
      <w:r>
        <w:rPr>
          <w:color w:val="000000"/>
          <w:lang w:val="uk-UA"/>
        </w:rPr>
        <w:t xml:space="preserve"> (</w:t>
      </w:r>
      <w:r w:rsidR="00166D1A" w:rsidRPr="00411775">
        <w:rPr>
          <w:color w:val="000000"/>
          <w:lang w:val="uk-UA"/>
        </w:rPr>
        <w:t>грн</w:t>
      </w:r>
      <w:r w:rsidRPr="00411775">
        <w:rPr>
          <w:color w:val="000000"/>
          <w:lang w:val="uk-UA"/>
        </w:rPr>
        <w:t>)</w:t>
      </w:r>
    </w:p>
    <w:p w:rsidR="00411775" w:rsidRDefault="00166D1A" w:rsidP="00411775">
      <w:pPr>
        <w:rPr>
          <w:color w:val="000000"/>
          <w:lang w:val="uk-UA"/>
        </w:rPr>
      </w:pPr>
      <w:r w:rsidRPr="00411775">
        <w:rPr>
          <w:color w:val="000000"/>
          <w:lang w:val="uk-UA"/>
        </w:rPr>
        <w:t>Для ціни 5,50 грн</w:t>
      </w:r>
      <w:r w:rsidR="00411775">
        <w:rPr>
          <w:color w:val="000000"/>
          <w:lang w:val="uk-UA"/>
        </w:rPr>
        <w:t>.:</w:t>
      </w:r>
      <w:r w:rsidR="00411775" w:rsidRPr="00411775">
        <w:rPr>
          <w:color w:val="000000"/>
          <w:lang w:val="uk-UA"/>
        </w:rPr>
        <w:t xml:space="preserve"> </w:t>
      </w:r>
      <w:r w:rsidRPr="00411775">
        <w:rPr>
          <w:color w:val="000000"/>
          <w:lang w:val="uk-UA"/>
        </w:rPr>
        <w:t>К=2500000/</w:t>
      </w:r>
      <w:r w:rsidR="00411775">
        <w:rPr>
          <w:color w:val="000000"/>
          <w:lang w:val="uk-UA"/>
        </w:rPr>
        <w:t xml:space="preserve"> (</w:t>
      </w:r>
      <w:r w:rsidRPr="00411775">
        <w:rPr>
          <w:color w:val="000000"/>
          <w:lang w:val="uk-UA"/>
        </w:rPr>
        <w:t>5,5-4</w:t>
      </w:r>
      <w:r w:rsidR="00411775" w:rsidRPr="00411775">
        <w:rPr>
          <w:color w:val="000000"/>
          <w:lang w:val="uk-UA"/>
        </w:rPr>
        <w:t xml:space="preserve">) </w:t>
      </w:r>
      <w:r w:rsidRPr="00411775">
        <w:rPr>
          <w:color w:val="000000"/>
          <w:lang w:val="uk-UA"/>
        </w:rPr>
        <w:t>=1666667шт</w:t>
      </w:r>
      <w:r w:rsidR="00411775" w:rsidRPr="00411775">
        <w:rPr>
          <w:color w:val="000000"/>
          <w:lang w:val="uk-UA"/>
        </w:rPr>
        <w:t>.</w:t>
      </w:r>
    </w:p>
    <w:p w:rsidR="00411775" w:rsidRDefault="00166D1A" w:rsidP="00411775">
      <w:pPr>
        <w:rPr>
          <w:color w:val="000000"/>
          <w:lang w:val="uk-UA"/>
        </w:rPr>
      </w:pPr>
      <w:r w:rsidRPr="00411775">
        <w:rPr>
          <w:color w:val="000000"/>
          <w:lang w:val="uk-UA"/>
        </w:rPr>
        <w:t>Дохід</w:t>
      </w:r>
      <w:r w:rsidR="00411775" w:rsidRPr="00411775">
        <w:rPr>
          <w:color w:val="000000"/>
          <w:lang w:val="uk-UA"/>
        </w:rPr>
        <w:t>:</w:t>
      </w:r>
      <w:r w:rsidR="00411775">
        <w:rPr>
          <w:color w:val="000000"/>
          <w:lang w:val="uk-UA"/>
        </w:rPr>
        <w:t xml:space="preserve"> (</w:t>
      </w:r>
      <w:r w:rsidRPr="00411775">
        <w:rPr>
          <w:color w:val="000000"/>
          <w:lang w:val="uk-UA"/>
        </w:rPr>
        <w:t>45000000-1666667/12</w:t>
      </w:r>
      <w:r w:rsidR="00411775" w:rsidRPr="00411775">
        <w:rPr>
          <w:color w:val="000000"/>
          <w:lang w:val="uk-UA"/>
        </w:rPr>
        <w:t xml:space="preserve">) </w:t>
      </w:r>
      <w:r w:rsidRPr="00411775">
        <w:rPr>
          <w:color w:val="000000"/>
          <w:lang w:val="uk-UA"/>
        </w:rPr>
        <w:t>*1,5=67291667грн</w:t>
      </w:r>
      <w:r w:rsidR="00411775" w:rsidRPr="00411775">
        <w:rPr>
          <w:color w:val="000000"/>
          <w:lang w:val="uk-UA"/>
        </w:rPr>
        <w:t>.</w:t>
      </w:r>
    </w:p>
    <w:p w:rsidR="00411775" w:rsidRDefault="00166D1A" w:rsidP="00411775">
      <w:pPr>
        <w:rPr>
          <w:color w:val="000000"/>
          <w:lang w:val="uk-UA"/>
        </w:rPr>
      </w:pPr>
      <w:r w:rsidRPr="00411775">
        <w:rPr>
          <w:color w:val="000000"/>
          <w:lang w:val="uk-UA"/>
        </w:rPr>
        <w:t>Для ціни 5,75 грн</w:t>
      </w:r>
      <w:r w:rsidR="00411775">
        <w:rPr>
          <w:color w:val="000000"/>
          <w:lang w:val="uk-UA"/>
        </w:rPr>
        <w:t>.:</w:t>
      </w:r>
      <w:r w:rsidR="00411775" w:rsidRPr="00411775">
        <w:rPr>
          <w:color w:val="000000"/>
          <w:lang w:val="uk-UA"/>
        </w:rPr>
        <w:t xml:space="preserve"> </w:t>
      </w:r>
      <w:r w:rsidRPr="00411775">
        <w:rPr>
          <w:color w:val="000000"/>
          <w:lang w:val="uk-UA"/>
        </w:rPr>
        <w:t>К=2500000/</w:t>
      </w:r>
      <w:r w:rsidR="00411775">
        <w:rPr>
          <w:color w:val="000000"/>
          <w:lang w:val="uk-UA"/>
        </w:rPr>
        <w:t xml:space="preserve"> (</w:t>
      </w:r>
      <w:r w:rsidRPr="00411775">
        <w:rPr>
          <w:color w:val="000000"/>
          <w:lang w:val="uk-UA"/>
        </w:rPr>
        <w:t>5,75-4</w:t>
      </w:r>
      <w:r w:rsidR="00411775" w:rsidRPr="00411775">
        <w:rPr>
          <w:color w:val="000000"/>
          <w:lang w:val="uk-UA"/>
        </w:rPr>
        <w:t xml:space="preserve">) </w:t>
      </w:r>
      <w:r w:rsidRPr="00411775">
        <w:rPr>
          <w:color w:val="000000"/>
          <w:lang w:val="uk-UA"/>
        </w:rPr>
        <w:t>=1428572 шт</w:t>
      </w:r>
      <w:r w:rsidR="00411775" w:rsidRPr="00411775">
        <w:rPr>
          <w:color w:val="000000"/>
          <w:lang w:val="uk-UA"/>
        </w:rPr>
        <w:t>.</w:t>
      </w:r>
    </w:p>
    <w:p w:rsidR="00411775" w:rsidRDefault="00166D1A" w:rsidP="00411775">
      <w:pPr>
        <w:rPr>
          <w:color w:val="000000"/>
          <w:lang w:val="uk-UA"/>
        </w:rPr>
      </w:pPr>
      <w:r w:rsidRPr="00411775">
        <w:rPr>
          <w:color w:val="000000"/>
          <w:lang w:val="uk-UA"/>
        </w:rPr>
        <w:t>Дохід</w:t>
      </w:r>
      <w:r w:rsidR="00411775" w:rsidRPr="00411775">
        <w:rPr>
          <w:color w:val="000000"/>
          <w:lang w:val="uk-UA"/>
        </w:rPr>
        <w:t>:</w:t>
      </w:r>
      <w:r w:rsidR="00411775">
        <w:rPr>
          <w:color w:val="000000"/>
          <w:lang w:val="uk-UA"/>
        </w:rPr>
        <w:t xml:space="preserve"> (</w:t>
      </w:r>
      <w:r w:rsidRPr="00411775">
        <w:rPr>
          <w:color w:val="000000"/>
          <w:lang w:val="uk-UA"/>
        </w:rPr>
        <w:t>42000000-1428572/12</w:t>
      </w:r>
      <w:r w:rsidR="00411775" w:rsidRPr="00411775">
        <w:rPr>
          <w:color w:val="000000"/>
          <w:lang w:val="uk-UA"/>
        </w:rPr>
        <w:t xml:space="preserve">) </w:t>
      </w:r>
      <w:r w:rsidRPr="00411775">
        <w:rPr>
          <w:color w:val="000000"/>
          <w:lang w:val="uk-UA"/>
        </w:rPr>
        <w:t>*1,75=73291667 грн</w:t>
      </w:r>
      <w:r w:rsidR="00411775" w:rsidRPr="00411775">
        <w:rPr>
          <w:color w:val="000000"/>
          <w:lang w:val="uk-UA"/>
        </w:rPr>
        <w:t>.</w:t>
      </w:r>
    </w:p>
    <w:p w:rsidR="00411775" w:rsidRDefault="00166D1A" w:rsidP="00411775">
      <w:pPr>
        <w:rPr>
          <w:color w:val="000000"/>
          <w:lang w:val="uk-UA"/>
        </w:rPr>
      </w:pPr>
      <w:r w:rsidRPr="00411775">
        <w:rPr>
          <w:color w:val="000000"/>
          <w:lang w:val="uk-UA"/>
        </w:rPr>
        <w:t>Для ціни 6,00 грн</w:t>
      </w:r>
      <w:r w:rsidR="00411775">
        <w:rPr>
          <w:color w:val="000000"/>
          <w:lang w:val="uk-UA"/>
        </w:rPr>
        <w:t>.:</w:t>
      </w:r>
      <w:r w:rsidR="00411775" w:rsidRPr="00411775">
        <w:rPr>
          <w:color w:val="000000"/>
          <w:lang w:val="uk-UA"/>
        </w:rPr>
        <w:t xml:space="preserve"> </w:t>
      </w:r>
      <w:r w:rsidRPr="00411775">
        <w:rPr>
          <w:color w:val="000000"/>
          <w:lang w:val="uk-UA"/>
        </w:rPr>
        <w:t>К=2500000/</w:t>
      </w:r>
      <w:r w:rsidR="00411775">
        <w:rPr>
          <w:color w:val="000000"/>
          <w:lang w:val="uk-UA"/>
        </w:rPr>
        <w:t xml:space="preserve"> (</w:t>
      </w:r>
      <w:r w:rsidRPr="00411775">
        <w:rPr>
          <w:color w:val="000000"/>
          <w:lang w:val="uk-UA"/>
        </w:rPr>
        <w:t>6-4</w:t>
      </w:r>
      <w:r w:rsidR="00411775" w:rsidRPr="00411775">
        <w:rPr>
          <w:color w:val="000000"/>
          <w:lang w:val="uk-UA"/>
        </w:rPr>
        <w:t xml:space="preserve">) </w:t>
      </w:r>
      <w:r w:rsidRPr="00411775">
        <w:rPr>
          <w:color w:val="000000"/>
          <w:lang w:val="uk-UA"/>
        </w:rPr>
        <w:t>=1250000 шт</w:t>
      </w:r>
      <w:r w:rsidR="00411775" w:rsidRPr="00411775">
        <w:rPr>
          <w:color w:val="000000"/>
          <w:lang w:val="uk-UA"/>
        </w:rPr>
        <w:t>.</w:t>
      </w:r>
    </w:p>
    <w:p w:rsidR="00411775" w:rsidRDefault="00166D1A" w:rsidP="00411775">
      <w:pPr>
        <w:rPr>
          <w:color w:val="000000"/>
          <w:lang w:val="uk-UA"/>
        </w:rPr>
      </w:pPr>
      <w:r w:rsidRPr="00411775">
        <w:rPr>
          <w:color w:val="000000"/>
          <w:lang w:val="uk-UA"/>
        </w:rPr>
        <w:t>Дохід</w:t>
      </w:r>
      <w:r w:rsidR="00411775" w:rsidRPr="00411775">
        <w:rPr>
          <w:color w:val="000000"/>
          <w:lang w:val="uk-UA"/>
        </w:rPr>
        <w:t>:</w:t>
      </w:r>
      <w:r w:rsidR="00411775">
        <w:rPr>
          <w:color w:val="000000"/>
          <w:lang w:val="uk-UA"/>
        </w:rPr>
        <w:t xml:space="preserve"> (</w:t>
      </w:r>
      <w:r w:rsidRPr="00411775">
        <w:rPr>
          <w:color w:val="000000"/>
          <w:lang w:val="uk-UA"/>
        </w:rPr>
        <w:t>34000000-1250000/12</w:t>
      </w:r>
      <w:r w:rsidR="00411775" w:rsidRPr="00411775">
        <w:rPr>
          <w:color w:val="000000"/>
          <w:lang w:val="uk-UA"/>
        </w:rPr>
        <w:t xml:space="preserve">) </w:t>
      </w:r>
      <w:r w:rsidRPr="00411775">
        <w:rPr>
          <w:color w:val="000000"/>
          <w:lang w:val="uk-UA"/>
        </w:rPr>
        <w:t>*2=67791667 грн</w:t>
      </w:r>
      <w:r w:rsidR="00411775" w:rsidRPr="00411775">
        <w:rPr>
          <w:color w:val="000000"/>
          <w:lang w:val="uk-UA"/>
        </w:rPr>
        <w:t>.</w:t>
      </w:r>
    </w:p>
    <w:p w:rsidR="00411775" w:rsidRDefault="00166D1A" w:rsidP="00411775">
      <w:pPr>
        <w:rPr>
          <w:color w:val="000000"/>
          <w:lang w:val="uk-UA"/>
        </w:rPr>
      </w:pPr>
      <w:r w:rsidRPr="00411775">
        <w:rPr>
          <w:color w:val="000000"/>
          <w:lang w:val="uk-UA"/>
        </w:rPr>
        <w:t>Для ціни 6,50 грн</w:t>
      </w:r>
      <w:r w:rsidR="00411775">
        <w:rPr>
          <w:color w:val="000000"/>
          <w:lang w:val="uk-UA"/>
        </w:rPr>
        <w:t>.:</w:t>
      </w:r>
      <w:r w:rsidR="00411775" w:rsidRPr="00411775">
        <w:rPr>
          <w:color w:val="000000"/>
          <w:lang w:val="uk-UA"/>
        </w:rPr>
        <w:t xml:space="preserve"> </w:t>
      </w:r>
      <w:r w:rsidRPr="00411775">
        <w:rPr>
          <w:color w:val="000000"/>
          <w:lang w:val="uk-UA"/>
        </w:rPr>
        <w:t>К=2500000/</w:t>
      </w:r>
      <w:r w:rsidR="00411775">
        <w:rPr>
          <w:color w:val="000000"/>
          <w:lang w:val="uk-UA"/>
        </w:rPr>
        <w:t xml:space="preserve"> (</w:t>
      </w:r>
      <w:r w:rsidRPr="00411775">
        <w:rPr>
          <w:color w:val="000000"/>
          <w:lang w:val="uk-UA"/>
        </w:rPr>
        <w:t>6,5-4</w:t>
      </w:r>
      <w:r w:rsidR="00411775" w:rsidRPr="00411775">
        <w:rPr>
          <w:color w:val="000000"/>
          <w:lang w:val="uk-UA"/>
        </w:rPr>
        <w:t xml:space="preserve">) </w:t>
      </w:r>
      <w:r w:rsidRPr="00411775">
        <w:rPr>
          <w:color w:val="000000"/>
          <w:lang w:val="uk-UA"/>
        </w:rPr>
        <w:t>=1000000 шт</w:t>
      </w:r>
      <w:r w:rsidR="00411775" w:rsidRPr="00411775">
        <w:rPr>
          <w:color w:val="000000"/>
          <w:lang w:val="uk-UA"/>
        </w:rPr>
        <w:t>.</w:t>
      </w:r>
    </w:p>
    <w:p w:rsidR="00411775" w:rsidRDefault="00166D1A" w:rsidP="00411775">
      <w:pPr>
        <w:rPr>
          <w:color w:val="000000"/>
          <w:lang w:val="uk-UA"/>
        </w:rPr>
      </w:pPr>
      <w:r w:rsidRPr="00411775">
        <w:rPr>
          <w:color w:val="000000"/>
          <w:lang w:val="uk-UA"/>
        </w:rPr>
        <w:t>Дохід</w:t>
      </w:r>
      <w:r w:rsidR="00411775" w:rsidRPr="00411775">
        <w:rPr>
          <w:color w:val="000000"/>
          <w:lang w:val="uk-UA"/>
        </w:rPr>
        <w:t>:</w:t>
      </w:r>
      <w:r w:rsidR="00411775">
        <w:rPr>
          <w:color w:val="000000"/>
          <w:lang w:val="uk-UA"/>
        </w:rPr>
        <w:t xml:space="preserve"> (</w:t>
      </w:r>
      <w:r w:rsidRPr="00411775">
        <w:rPr>
          <w:color w:val="000000"/>
          <w:lang w:val="uk-UA"/>
        </w:rPr>
        <w:t>31000000-1000000/12</w:t>
      </w:r>
      <w:r w:rsidR="00411775" w:rsidRPr="00411775">
        <w:rPr>
          <w:color w:val="000000"/>
          <w:lang w:val="uk-UA"/>
        </w:rPr>
        <w:t xml:space="preserve">) </w:t>
      </w:r>
      <w:r w:rsidRPr="00411775">
        <w:rPr>
          <w:color w:val="000000"/>
          <w:lang w:val="uk-UA"/>
        </w:rPr>
        <w:t>*2,5=77291667 грн</w:t>
      </w:r>
      <w:r w:rsidR="00411775" w:rsidRPr="00411775">
        <w:rPr>
          <w:color w:val="000000"/>
          <w:lang w:val="uk-UA"/>
        </w:rPr>
        <w:t>.</w:t>
      </w:r>
    </w:p>
    <w:p w:rsidR="00411775" w:rsidRDefault="00166D1A" w:rsidP="00411775">
      <w:pPr>
        <w:rPr>
          <w:color w:val="000000"/>
          <w:lang w:val="uk-UA"/>
        </w:rPr>
      </w:pPr>
      <w:r w:rsidRPr="00411775">
        <w:rPr>
          <w:color w:val="000000"/>
          <w:lang w:val="uk-UA"/>
        </w:rPr>
        <w:t>Для ціни 6,75 грн</w:t>
      </w:r>
      <w:r w:rsidR="00411775">
        <w:rPr>
          <w:color w:val="000000"/>
          <w:lang w:val="uk-UA"/>
        </w:rPr>
        <w:t>.:</w:t>
      </w:r>
      <w:r w:rsidR="00411775" w:rsidRPr="00411775">
        <w:rPr>
          <w:color w:val="000000"/>
          <w:lang w:val="uk-UA"/>
        </w:rPr>
        <w:t xml:space="preserve"> </w:t>
      </w:r>
      <w:r w:rsidRPr="00411775">
        <w:rPr>
          <w:color w:val="000000"/>
          <w:lang w:val="uk-UA"/>
        </w:rPr>
        <w:t>К=2500000/</w:t>
      </w:r>
      <w:r w:rsidR="00411775">
        <w:rPr>
          <w:color w:val="000000"/>
          <w:lang w:val="uk-UA"/>
        </w:rPr>
        <w:t xml:space="preserve"> (</w:t>
      </w:r>
      <w:r w:rsidRPr="00411775">
        <w:rPr>
          <w:color w:val="000000"/>
          <w:lang w:val="uk-UA"/>
        </w:rPr>
        <w:t>6,75-4</w:t>
      </w:r>
      <w:r w:rsidR="00411775" w:rsidRPr="00411775">
        <w:rPr>
          <w:color w:val="000000"/>
          <w:lang w:val="uk-UA"/>
        </w:rPr>
        <w:t xml:space="preserve">) </w:t>
      </w:r>
      <w:r w:rsidRPr="00411775">
        <w:rPr>
          <w:color w:val="000000"/>
          <w:lang w:val="uk-UA"/>
        </w:rPr>
        <w:t>=909091 шт</w:t>
      </w:r>
      <w:r w:rsidR="00411775" w:rsidRPr="00411775">
        <w:rPr>
          <w:color w:val="000000"/>
          <w:lang w:val="uk-UA"/>
        </w:rPr>
        <w:t>.</w:t>
      </w:r>
    </w:p>
    <w:p w:rsidR="00411775" w:rsidRDefault="00166D1A" w:rsidP="00411775">
      <w:pPr>
        <w:rPr>
          <w:color w:val="000000"/>
          <w:lang w:val="uk-UA"/>
        </w:rPr>
      </w:pPr>
      <w:r w:rsidRPr="00411775">
        <w:rPr>
          <w:color w:val="000000"/>
          <w:lang w:val="uk-UA"/>
        </w:rPr>
        <w:t>Дохід</w:t>
      </w:r>
      <w:r w:rsidR="00411775" w:rsidRPr="00411775">
        <w:rPr>
          <w:color w:val="000000"/>
          <w:lang w:val="uk-UA"/>
        </w:rPr>
        <w:t>:</w:t>
      </w:r>
      <w:r w:rsidR="00411775">
        <w:rPr>
          <w:color w:val="000000"/>
          <w:lang w:val="uk-UA"/>
        </w:rPr>
        <w:t xml:space="preserve"> (</w:t>
      </w:r>
      <w:r w:rsidRPr="00411775">
        <w:rPr>
          <w:color w:val="000000"/>
          <w:lang w:val="uk-UA"/>
        </w:rPr>
        <w:t>18000000-909091/12</w:t>
      </w:r>
      <w:r w:rsidR="00411775" w:rsidRPr="00411775">
        <w:rPr>
          <w:color w:val="000000"/>
          <w:lang w:val="uk-UA"/>
        </w:rPr>
        <w:t xml:space="preserve">) </w:t>
      </w:r>
      <w:r w:rsidRPr="00411775">
        <w:rPr>
          <w:color w:val="000000"/>
          <w:lang w:val="uk-UA"/>
        </w:rPr>
        <w:t>*2,75=49291667 грн</w:t>
      </w:r>
      <w:r w:rsidR="00411775" w:rsidRPr="00411775">
        <w:rPr>
          <w:color w:val="000000"/>
          <w:lang w:val="uk-UA"/>
        </w:rPr>
        <w:t>.</w:t>
      </w:r>
    </w:p>
    <w:p w:rsidR="00411775" w:rsidRDefault="00166D1A" w:rsidP="00411775">
      <w:pPr>
        <w:rPr>
          <w:color w:val="000000"/>
          <w:lang w:val="uk-UA"/>
        </w:rPr>
      </w:pPr>
      <w:r w:rsidRPr="00411775">
        <w:rPr>
          <w:color w:val="000000"/>
          <w:lang w:val="uk-UA"/>
        </w:rPr>
        <w:t>Для ціни 7,00 грн</w:t>
      </w:r>
      <w:r w:rsidR="00411775">
        <w:rPr>
          <w:color w:val="000000"/>
          <w:lang w:val="uk-UA"/>
        </w:rPr>
        <w:t>.:</w:t>
      </w:r>
      <w:r w:rsidR="00411775" w:rsidRPr="00411775">
        <w:rPr>
          <w:color w:val="000000"/>
          <w:lang w:val="uk-UA"/>
        </w:rPr>
        <w:t xml:space="preserve"> </w:t>
      </w:r>
      <w:r w:rsidRPr="00411775">
        <w:rPr>
          <w:color w:val="000000"/>
          <w:lang w:val="uk-UA"/>
        </w:rPr>
        <w:t>К=2500000/</w:t>
      </w:r>
      <w:r w:rsidR="00411775">
        <w:rPr>
          <w:color w:val="000000"/>
          <w:lang w:val="uk-UA"/>
        </w:rPr>
        <w:t xml:space="preserve"> (</w:t>
      </w:r>
      <w:r w:rsidRPr="00411775">
        <w:rPr>
          <w:color w:val="000000"/>
          <w:lang w:val="uk-UA"/>
        </w:rPr>
        <w:t>7-4</w:t>
      </w:r>
      <w:r w:rsidR="00411775" w:rsidRPr="00411775">
        <w:rPr>
          <w:color w:val="000000"/>
          <w:lang w:val="uk-UA"/>
        </w:rPr>
        <w:t xml:space="preserve">) </w:t>
      </w:r>
      <w:r w:rsidRPr="00411775">
        <w:rPr>
          <w:color w:val="000000"/>
          <w:lang w:val="uk-UA"/>
        </w:rPr>
        <w:t>=833333 шт</w:t>
      </w:r>
      <w:r w:rsidR="00411775" w:rsidRPr="00411775">
        <w:rPr>
          <w:color w:val="000000"/>
          <w:lang w:val="uk-UA"/>
        </w:rPr>
        <w:t>.</w:t>
      </w:r>
    </w:p>
    <w:p w:rsidR="00411775" w:rsidRDefault="00166D1A" w:rsidP="00411775">
      <w:pPr>
        <w:rPr>
          <w:color w:val="000000"/>
          <w:lang w:val="uk-UA"/>
        </w:rPr>
      </w:pPr>
      <w:r w:rsidRPr="00411775">
        <w:rPr>
          <w:color w:val="000000"/>
          <w:lang w:val="uk-UA"/>
        </w:rPr>
        <w:t>Дохід</w:t>
      </w:r>
      <w:r w:rsidR="00411775" w:rsidRPr="00411775">
        <w:rPr>
          <w:color w:val="000000"/>
          <w:lang w:val="uk-UA"/>
        </w:rPr>
        <w:t>:</w:t>
      </w:r>
      <w:r w:rsidR="00411775">
        <w:rPr>
          <w:color w:val="000000"/>
          <w:lang w:val="uk-UA"/>
        </w:rPr>
        <w:t xml:space="preserve"> (</w:t>
      </w:r>
      <w:r w:rsidRPr="00411775">
        <w:rPr>
          <w:color w:val="000000"/>
          <w:lang w:val="uk-UA"/>
        </w:rPr>
        <w:t>10000000-833333/12</w:t>
      </w:r>
      <w:r w:rsidR="00411775" w:rsidRPr="00411775">
        <w:rPr>
          <w:color w:val="000000"/>
          <w:lang w:val="uk-UA"/>
        </w:rPr>
        <w:t xml:space="preserve">) </w:t>
      </w:r>
      <w:r w:rsidRPr="00411775">
        <w:rPr>
          <w:color w:val="000000"/>
          <w:lang w:val="uk-UA"/>
        </w:rPr>
        <w:t>*3=29791667 грн</w:t>
      </w:r>
      <w:r w:rsidR="00411775" w:rsidRPr="00411775">
        <w:rPr>
          <w:color w:val="000000"/>
          <w:lang w:val="uk-UA"/>
        </w:rPr>
        <w:t>.</w:t>
      </w:r>
    </w:p>
    <w:p w:rsidR="003C1968" w:rsidRDefault="003C1968" w:rsidP="00411775">
      <w:pPr>
        <w:rPr>
          <w:color w:val="000000"/>
          <w:lang w:val="uk-UA"/>
        </w:rPr>
      </w:pPr>
    </w:p>
    <w:p w:rsidR="00411775" w:rsidRDefault="00166D1A" w:rsidP="00411775">
      <w:pPr>
        <w:rPr>
          <w:color w:val="000000"/>
          <w:lang w:val="uk-UA"/>
        </w:rPr>
      </w:pPr>
      <w:r w:rsidRPr="00411775">
        <w:rPr>
          <w:color w:val="000000"/>
          <w:lang w:val="uk-UA"/>
        </w:rPr>
        <w:t>Подальше збільшення ціни лише призводить до зниження доходів</w:t>
      </w:r>
      <w:r w:rsidR="00411775" w:rsidRPr="00411775">
        <w:rPr>
          <w:color w:val="000000"/>
          <w:lang w:val="uk-UA"/>
        </w:rPr>
        <w:t xml:space="preserve">. </w:t>
      </w:r>
      <w:r w:rsidRPr="00411775">
        <w:rPr>
          <w:color w:val="000000"/>
          <w:lang w:val="uk-UA"/>
        </w:rPr>
        <w:t>Таким чинним, в якості базової ціни, що забезпечує максимальний дохід і відповідно максимальний прибуток приймаємо 6,50 грн</w:t>
      </w:r>
      <w:r w:rsidR="00411775" w:rsidRPr="00411775">
        <w:rPr>
          <w:color w:val="000000"/>
          <w:lang w:val="uk-UA"/>
        </w:rPr>
        <w:t>.</w:t>
      </w:r>
    </w:p>
    <w:p w:rsidR="00411775" w:rsidRDefault="00166D1A" w:rsidP="00411775">
      <w:pPr>
        <w:rPr>
          <w:color w:val="000000"/>
          <w:lang w:val="uk-UA"/>
        </w:rPr>
      </w:pPr>
      <w:r w:rsidRPr="00411775">
        <w:rPr>
          <w:color w:val="000000"/>
          <w:lang w:val="uk-UA"/>
        </w:rPr>
        <w:t>Для ціноутворення використовуємо наступні стратегії</w:t>
      </w:r>
      <w:r w:rsidR="00411775" w:rsidRPr="00411775">
        <w:rPr>
          <w:color w:val="000000"/>
          <w:lang w:val="uk-UA"/>
        </w:rPr>
        <w:t>:</w:t>
      </w:r>
    </w:p>
    <w:p w:rsidR="00411775" w:rsidRDefault="00166D1A" w:rsidP="00411775">
      <w:pPr>
        <w:rPr>
          <w:color w:val="000000"/>
          <w:lang w:val="uk-UA"/>
        </w:rPr>
      </w:pPr>
      <w:r w:rsidRPr="00411775">
        <w:rPr>
          <w:color w:val="000000"/>
          <w:lang w:val="uk-UA"/>
        </w:rPr>
        <w:t>падаючих цін, що передбачає поступове зниження цін з метою стимулювання попиту</w:t>
      </w:r>
      <w:r w:rsidR="00411775" w:rsidRPr="00411775">
        <w:rPr>
          <w:color w:val="000000"/>
          <w:lang w:val="uk-UA"/>
        </w:rPr>
        <w:t>;</w:t>
      </w:r>
    </w:p>
    <w:p w:rsidR="00411775" w:rsidRDefault="00166D1A" w:rsidP="00411775">
      <w:pPr>
        <w:rPr>
          <w:color w:val="000000"/>
          <w:lang w:val="uk-UA"/>
        </w:rPr>
      </w:pPr>
      <w:r w:rsidRPr="00411775">
        <w:rPr>
          <w:color w:val="000000"/>
          <w:lang w:val="uk-UA"/>
        </w:rPr>
        <w:t>стратегія встановлення цін, які не змінюються протягом тривалого часу, оскільки ця стратегія демонструє стабільність і сталість товару і товаровиробника</w:t>
      </w:r>
      <w:r w:rsidR="00411775" w:rsidRPr="00411775">
        <w:rPr>
          <w:color w:val="000000"/>
          <w:lang w:val="uk-UA"/>
        </w:rPr>
        <w:t>;</w:t>
      </w:r>
    </w:p>
    <w:p w:rsidR="00411775" w:rsidRDefault="00166D1A" w:rsidP="00411775">
      <w:pPr>
        <w:rPr>
          <w:color w:val="000000"/>
          <w:lang w:val="uk-UA"/>
        </w:rPr>
      </w:pPr>
      <w:r w:rsidRPr="00411775">
        <w:rPr>
          <w:color w:val="000000"/>
          <w:lang w:val="uk-UA"/>
        </w:rPr>
        <w:t>стратегія договірних цін, що передбачає надання певних знижок чи пільг при дотриманні певних умов купівлі-продажу</w:t>
      </w:r>
      <w:r w:rsidR="00411775">
        <w:rPr>
          <w:color w:val="000000"/>
          <w:lang w:val="uk-UA"/>
        </w:rPr>
        <w:t xml:space="preserve"> (</w:t>
      </w:r>
      <w:r w:rsidRPr="00411775">
        <w:rPr>
          <w:color w:val="000000"/>
          <w:lang w:val="uk-UA"/>
        </w:rPr>
        <w:t>це можуть бути постійні клієнти чи оптові покупці</w:t>
      </w:r>
      <w:r w:rsidR="00411775" w:rsidRPr="00411775">
        <w:rPr>
          <w:color w:val="000000"/>
          <w:lang w:val="uk-UA"/>
        </w:rPr>
        <w:t>).</w:t>
      </w:r>
    </w:p>
    <w:p w:rsidR="00411775" w:rsidRDefault="009E12F2" w:rsidP="00411775">
      <w:pPr>
        <w:rPr>
          <w:color w:val="000000"/>
          <w:lang w:val="uk-UA"/>
        </w:rPr>
      </w:pPr>
      <w:r w:rsidRPr="00411775">
        <w:rPr>
          <w:color w:val="000000"/>
          <w:lang w:val="uk-UA"/>
        </w:rPr>
        <w:t>Компанія</w:t>
      </w:r>
      <w:r w:rsidR="00411775">
        <w:rPr>
          <w:color w:val="000000"/>
          <w:lang w:val="uk-UA"/>
        </w:rPr>
        <w:t xml:space="preserve"> "</w:t>
      </w:r>
      <w:r w:rsidR="00166D1A" w:rsidRPr="00411775">
        <w:rPr>
          <w:color w:val="000000"/>
          <w:lang w:val="en-US"/>
        </w:rPr>
        <w:t>ROSHEN</w:t>
      </w:r>
      <w:r w:rsidR="00411775">
        <w:rPr>
          <w:color w:val="000000"/>
          <w:lang w:val="uk-UA"/>
        </w:rPr>
        <w:t xml:space="preserve">" </w:t>
      </w:r>
      <w:r w:rsidRPr="00411775">
        <w:rPr>
          <w:color w:val="000000"/>
          <w:lang w:val="uk-UA"/>
        </w:rPr>
        <w:t>при виведенні на ринок свого товару спочатку застосовувала стратегію низьких цін</w:t>
      </w:r>
      <w:r w:rsidR="00411775">
        <w:rPr>
          <w:color w:val="000000"/>
          <w:lang w:val="uk-UA"/>
        </w:rPr>
        <w:t xml:space="preserve"> (</w:t>
      </w:r>
      <w:r w:rsidRPr="00411775">
        <w:rPr>
          <w:color w:val="000000"/>
          <w:lang w:val="uk-UA"/>
        </w:rPr>
        <w:t>проникнення на ринок</w:t>
      </w:r>
      <w:r w:rsidR="00411775" w:rsidRPr="00411775">
        <w:rPr>
          <w:color w:val="000000"/>
          <w:lang w:val="uk-UA"/>
        </w:rPr>
        <w:t>).</w:t>
      </w:r>
    </w:p>
    <w:p w:rsidR="009E12F2" w:rsidRPr="00411775" w:rsidRDefault="003C1968" w:rsidP="003C1968">
      <w:pPr>
        <w:pStyle w:val="2"/>
        <w:rPr>
          <w:lang w:val="uk-UA"/>
        </w:rPr>
      </w:pPr>
      <w:r>
        <w:rPr>
          <w:lang w:val="uk-UA"/>
        </w:rPr>
        <w:br w:type="page"/>
      </w:r>
      <w:bookmarkStart w:id="8" w:name="_Toc248902762"/>
      <w:r w:rsidR="009E12F2" w:rsidRPr="00411775">
        <w:rPr>
          <w:lang w:val="uk-UA"/>
        </w:rPr>
        <w:t>6</w:t>
      </w:r>
      <w:r w:rsidR="00411775">
        <w:rPr>
          <w:lang w:val="uk-UA"/>
        </w:rPr>
        <w:t>.3</w:t>
      </w:r>
      <w:r w:rsidR="009E12F2" w:rsidRPr="00411775">
        <w:rPr>
          <w:lang w:val="uk-UA"/>
        </w:rPr>
        <w:t xml:space="preserve"> </w:t>
      </w:r>
      <w:r w:rsidR="00B651BC" w:rsidRPr="00411775">
        <w:rPr>
          <w:lang w:val="uk-UA"/>
        </w:rPr>
        <w:t>Збутова п</w:t>
      </w:r>
      <w:r w:rsidR="009E12F2" w:rsidRPr="00411775">
        <w:rPr>
          <w:lang w:val="uk-UA"/>
        </w:rPr>
        <w:t>олітика</w:t>
      </w:r>
      <w:bookmarkEnd w:id="8"/>
    </w:p>
    <w:p w:rsidR="003C1968" w:rsidRDefault="003C1968" w:rsidP="00411775">
      <w:pPr>
        <w:rPr>
          <w:lang w:val="uk-UA"/>
        </w:rPr>
      </w:pPr>
    </w:p>
    <w:p w:rsidR="00411775" w:rsidRDefault="00B651BC" w:rsidP="00411775">
      <w:pPr>
        <w:rPr>
          <w:lang w:val="uk-UA"/>
        </w:rPr>
      </w:pPr>
      <w:r w:rsidRPr="00411775">
        <w:rPr>
          <w:lang w:val="uk-UA"/>
        </w:rPr>
        <w:t>ТМ</w:t>
      </w:r>
      <w:r w:rsidR="00411775">
        <w:rPr>
          <w:lang w:val="uk-UA"/>
        </w:rPr>
        <w:t xml:space="preserve"> "</w:t>
      </w:r>
      <w:r w:rsidRPr="00411775">
        <w:rPr>
          <w:lang w:val="en-US"/>
        </w:rPr>
        <w:t>ROSHEN</w:t>
      </w:r>
      <w:r w:rsidR="00411775">
        <w:rPr>
          <w:lang w:val="uk-UA"/>
        </w:rPr>
        <w:t xml:space="preserve">" </w:t>
      </w:r>
      <w:r w:rsidRPr="00411775">
        <w:rPr>
          <w:lang w:val="uk-UA"/>
        </w:rPr>
        <w:t>формує в регіонах України власну збутов</w:t>
      </w:r>
      <w:r w:rsidR="00685BD1" w:rsidRPr="00411775">
        <w:rPr>
          <w:lang w:val="uk-UA"/>
        </w:rPr>
        <w:t>у мережу для збуту товарів повся</w:t>
      </w:r>
      <w:r w:rsidRPr="00411775">
        <w:rPr>
          <w:lang w:val="uk-UA"/>
        </w:rPr>
        <w:t>кденного попиту виробів шоколаду, широкого асортименту</w:t>
      </w:r>
      <w:r w:rsidR="00411775" w:rsidRPr="00411775">
        <w:rPr>
          <w:lang w:val="uk-UA"/>
        </w:rPr>
        <w:t xml:space="preserve">. </w:t>
      </w:r>
      <w:r w:rsidRPr="00411775">
        <w:rPr>
          <w:lang w:val="uk-UA"/>
        </w:rPr>
        <w:t xml:space="preserve">Загальна кількість шоколаду, який потрібно реалізувати в 2009 році </w:t>
      </w:r>
      <w:r w:rsidR="00411775">
        <w:rPr>
          <w:lang w:val="uk-UA"/>
        </w:rPr>
        <w:t>-</w:t>
      </w:r>
      <w:r w:rsidRPr="00411775">
        <w:rPr>
          <w:lang w:val="uk-UA"/>
        </w:rPr>
        <w:t xml:space="preserve"> 125000т</w:t>
      </w:r>
      <w:r w:rsidR="00411775" w:rsidRPr="00411775">
        <w:rPr>
          <w:lang w:val="uk-UA"/>
        </w:rPr>
        <w:t>.</w:t>
      </w:r>
    </w:p>
    <w:p w:rsidR="00411775" w:rsidRDefault="00B651BC" w:rsidP="00411775">
      <w:pPr>
        <w:rPr>
          <w:lang w:val="uk-UA"/>
        </w:rPr>
      </w:pPr>
      <w:r w:rsidRPr="00411775">
        <w:rPr>
          <w:lang w:val="uk-UA"/>
        </w:rPr>
        <w:t>Необхідно вибрати найбільш ефективні канали збуту і сформувати збутову мережу</w:t>
      </w:r>
      <w:r w:rsidR="00411775" w:rsidRPr="00411775">
        <w:rPr>
          <w:lang w:val="uk-UA"/>
        </w:rPr>
        <w:t>.</w:t>
      </w:r>
    </w:p>
    <w:p w:rsidR="00411775" w:rsidRDefault="00B651BC" w:rsidP="00411775">
      <w:pPr>
        <w:rPr>
          <w:lang w:val="uk-UA"/>
        </w:rPr>
      </w:pPr>
      <w:r w:rsidRPr="00411775">
        <w:rPr>
          <w:lang w:val="uk-UA"/>
        </w:rPr>
        <w:t xml:space="preserve">Метод збуту </w:t>
      </w:r>
      <w:r w:rsidR="00411775">
        <w:rPr>
          <w:lang w:val="uk-UA"/>
        </w:rPr>
        <w:t>-</w:t>
      </w:r>
      <w:r w:rsidRPr="00411775">
        <w:rPr>
          <w:lang w:val="uk-UA"/>
        </w:rPr>
        <w:t xml:space="preserve"> збут через посередників, а саме екстенсивний</w:t>
      </w:r>
      <w:r w:rsidR="00411775">
        <w:rPr>
          <w:lang w:val="uk-UA"/>
        </w:rPr>
        <w:t xml:space="preserve"> (</w:t>
      </w:r>
      <w:r w:rsidRPr="00411775">
        <w:rPr>
          <w:lang w:val="uk-UA"/>
        </w:rPr>
        <w:t xml:space="preserve">реалізація через максимальну кількість посередників </w:t>
      </w:r>
      <w:r w:rsidR="00411775">
        <w:rPr>
          <w:lang w:val="uk-UA"/>
        </w:rPr>
        <w:t>-</w:t>
      </w:r>
      <w:r w:rsidRPr="00411775">
        <w:rPr>
          <w:lang w:val="uk-UA"/>
        </w:rPr>
        <w:t xml:space="preserve"> роздрібна і оптова торгівля</w:t>
      </w:r>
      <w:r w:rsidR="00411775" w:rsidRPr="00411775">
        <w:rPr>
          <w:lang w:val="uk-UA"/>
        </w:rPr>
        <w:t xml:space="preserve">). </w:t>
      </w:r>
      <w:r w:rsidRPr="00411775">
        <w:rPr>
          <w:lang w:val="uk-UA"/>
        </w:rPr>
        <w:t>Виходячи</w:t>
      </w:r>
      <w:r w:rsidR="00411775" w:rsidRPr="00411775">
        <w:rPr>
          <w:lang w:val="uk-UA"/>
        </w:rPr>
        <w:t xml:space="preserve"> </w:t>
      </w:r>
      <w:r w:rsidRPr="00411775">
        <w:rPr>
          <w:lang w:val="uk-UA"/>
        </w:rPr>
        <w:t>з об’єктивної оцінки існуючого положення</w:t>
      </w:r>
      <w:r w:rsidR="00411775">
        <w:rPr>
          <w:lang w:val="uk-UA"/>
        </w:rPr>
        <w:t xml:space="preserve"> (</w:t>
      </w:r>
      <w:r w:rsidRPr="00411775">
        <w:rPr>
          <w:lang w:val="uk-UA"/>
        </w:rPr>
        <w:t>обмеженість фінансів, особливості реалізації продукції та специфіка товару</w:t>
      </w:r>
      <w:r w:rsidR="00411775" w:rsidRPr="00411775">
        <w:rPr>
          <w:lang w:val="uk-UA"/>
        </w:rPr>
        <w:t>),</w:t>
      </w:r>
      <w:r w:rsidRPr="00411775">
        <w:rPr>
          <w:lang w:val="uk-UA"/>
        </w:rPr>
        <w:t xml:space="preserve"> підприємство використовує такі канали збуту</w:t>
      </w:r>
      <w:r w:rsidR="00411775" w:rsidRPr="00411775">
        <w:rPr>
          <w:lang w:val="uk-UA"/>
        </w:rPr>
        <w:t>:</w:t>
      </w:r>
    </w:p>
    <w:p w:rsidR="00411775" w:rsidRDefault="00B651BC" w:rsidP="00411775">
      <w:pPr>
        <w:rPr>
          <w:lang w:val="uk-UA"/>
        </w:rPr>
      </w:pPr>
      <w:r w:rsidRPr="00411775">
        <w:rPr>
          <w:lang w:val="uk-UA"/>
        </w:rPr>
        <w:t>ПП „Мірошниченко</w:t>
      </w:r>
      <w:r w:rsidR="00411775">
        <w:rPr>
          <w:lang w:val="uk-UA"/>
        </w:rPr>
        <w:t xml:space="preserve">", </w:t>
      </w:r>
      <w:r w:rsidRPr="00411775">
        <w:rPr>
          <w:lang w:val="uk-UA"/>
        </w:rPr>
        <w:t>який реалізує продукцію в своїй мережі магазинів розташованих майже по всім областям України</w:t>
      </w:r>
      <w:r w:rsidR="00411775" w:rsidRPr="00411775">
        <w:rPr>
          <w:lang w:val="uk-UA"/>
        </w:rPr>
        <w:t>;</w:t>
      </w:r>
      <w:r w:rsidR="003C1968">
        <w:rPr>
          <w:lang w:val="uk-UA"/>
        </w:rPr>
        <w:t xml:space="preserve"> </w:t>
      </w:r>
      <w:r w:rsidRPr="00411775">
        <w:rPr>
          <w:lang w:val="uk-UA"/>
        </w:rPr>
        <w:t>ТОВ „Велес”, яке р</w:t>
      </w:r>
      <w:r w:rsidR="00685BD1" w:rsidRPr="00411775">
        <w:rPr>
          <w:lang w:val="uk-UA"/>
        </w:rPr>
        <w:t>еалізує в межах своїх магазинів</w:t>
      </w:r>
      <w:r w:rsidR="00411775" w:rsidRPr="00411775">
        <w:rPr>
          <w:lang w:val="uk-UA"/>
        </w:rPr>
        <w:t>;</w:t>
      </w:r>
      <w:r w:rsidR="003C1968">
        <w:rPr>
          <w:lang w:val="uk-UA"/>
        </w:rPr>
        <w:t xml:space="preserve"> </w:t>
      </w:r>
      <w:r w:rsidRPr="00411775">
        <w:rPr>
          <w:lang w:val="uk-UA"/>
        </w:rPr>
        <w:t>ВАТ „Мрія</w:t>
      </w:r>
      <w:r w:rsidR="00411775">
        <w:rPr>
          <w:lang w:val="uk-UA"/>
        </w:rPr>
        <w:t xml:space="preserve">", </w:t>
      </w:r>
      <w:r w:rsidRPr="00411775">
        <w:rPr>
          <w:lang w:val="uk-UA"/>
        </w:rPr>
        <w:t>що поставляє товар регіональним представникам</w:t>
      </w:r>
      <w:r w:rsidR="00411775" w:rsidRPr="00411775">
        <w:rPr>
          <w:lang w:val="uk-UA"/>
        </w:rPr>
        <w:t>.</w:t>
      </w:r>
      <w:r w:rsidR="003C1968">
        <w:rPr>
          <w:lang w:val="uk-UA"/>
        </w:rPr>
        <w:t xml:space="preserve"> </w:t>
      </w:r>
      <w:r w:rsidRPr="00411775">
        <w:rPr>
          <w:lang w:val="uk-UA"/>
        </w:rPr>
        <w:t xml:space="preserve">Отже, </w:t>
      </w:r>
      <w:r w:rsidR="00685BD1" w:rsidRPr="00411775">
        <w:rPr>
          <w:lang w:val="uk-UA"/>
        </w:rPr>
        <w:t>фабрика</w:t>
      </w:r>
      <w:r w:rsidR="00411775">
        <w:rPr>
          <w:lang w:val="uk-UA"/>
        </w:rPr>
        <w:t xml:space="preserve"> "</w:t>
      </w:r>
      <w:r w:rsidR="00685BD1" w:rsidRPr="00411775">
        <w:rPr>
          <w:lang w:val="en-US"/>
        </w:rPr>
        <w:t>ROSHEN</w:t>
      </w:r>
      <w:r w:rsidR="00411775">
        <w:rPr>
          <w:lang w:val="uk-UA"/>
        </w:rPr>
        <w:t xml:space="preserve">" </w:t>
      </w:r>
      <w:r w:rsidRPr="00411775">
        <w:rPr>
          <w:lang w:val="uk-UA"/>
        </w:rPr>
        <w:t>використовує багатоканальний збут</w:t>
      </w:r>
      <w:r w:rsidR="00411775" w:rsidRPr="00411775">
        <w:rPr>
          <w:lang w:val="uk-UA"/>
        </w:rPr>
        <w:t>.</w:t>
      </w:r>
      <w:r w:rsidR="003C1968">
        <w:rPr>
          <w:lang w:val="uk-UA"/>
        </w:rPr>
        <w:t xml:space="preserve"> </w:t>
      </w:r>
      <w:r w:rsidRPr="00411775">
        <w:rPr>
          <w:lang w:val="uk-UA"/>
        </w:rPr>
        <w:t>Наведемо характеристику каналів збуту даного підприємства</w:t>
      </w:r>
      <w:r w:rsidR="00411775" w:rsidRPr="00411775">
        <w:rPr>
          <w:lang w:val="uk-UA"/>
        </w:rPr>
        <w:t>.</w:t>
      </w:r>
    </w:p>
    <w:p w:rsidR="00961459" w:rsidRPr="00411775" w:rsidRDefault="00961459" w:rsidP="00411775">
      <w:pPr>
        <w:rPr>
          <w:i/>
          <w:iCs/>
          <w:lang w:val="uk-UA"/>
        </w:rPr>
      </w:pPr>
    </w:p>
    <w:p w:rsidR="00B651BC" w:rsidRPr="00411775" w:rsidRDefault="00B651BC" w:rsidP="00411775">
      <w:pPr>
        <w:rPr>
          <w:lang w:val="uk-UA"/>
        </w:rPr>
      </w:pPr>
      <w:r w:rsidRPr="00411775">
        <w:rPr>
          <w:i/>
          <w:iCs/>
          <w:lang w:val="uk-UA"/>
        </w:rPr>
        <w:t xml:space="preserve">Таблиця </w:t>
      </w:r>
      <w:r w:rsidR="00961459" w:rsidRPr="00411775">
        <w:rPr>
          <w:i/>
          <w:iCs/>
          <w:lang w:val="uk-UA"/>
        </w:rPr>
        <w:t>6</w:t>
      </w:r>
      <w:r w:rsidR="00411775">
        <w:rPr>
          <w:i/>
          <w:iCs/>
          <w:lang w:val="uk-UA"/>
        </w:rPr>
        <w:t>.4</w:t>
      </w:r>
      <w:r w:rsidRPr="00411775">
        <w:rPr>
          <w:lang w:val="uk-UA"/>
        </w:rPr>
        <w:t xml:space="preserve"> </w:t>
      </w:r>
      <w:r w:rsidR="00411775">
        <w:rPr>
          <w:lang w:val="uk-UA"/>
        </w:rPr>
        <w:t>-</w:t>
      </w:r>
      <w:r w:rsidRPr="00411775">
        <w:rPr>
          <w:lang w:val="uk-UA"/>
        </w:rPr>
        <w:t xml:space="preserve"> Характеристика каналів збуту</w:t>
      </w:r>
    </w:p>
    <w:tbl>
      <w:tblPr>
        <w:tblW w:w="47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6"/>
        <w:gridCol w:w="744"/>
        <w:gridCol w:w="650"/>
        <w:gridCol w:w="903"/>
        <w:gridCol w:w="983"/>
        <w:gridCol w:w="1119"/>
        <w:gridCol w:w="752"/>
        <w:gridCol w:w="589"/>
        <w:gridCol w:w="1120"/>
      </w:tblGrid>
      <w:tr w:rsidR="00B651BC" w:rsidRPr="00913FFF" w:rsidTr="00913FFF">
        <w:trPr>
          <w:cantSplit/>
          <w:trHeight w:val="1880"/>
          <w:jc w:val="center"/>
        </w:trPr>
        <w:tc>
          <w:tcPr>
            <w:tcW w:w="2205" w:type="dxa"/>
            <w:shd w:val="clear" w:color="auto" w:fill="auto"/>
          </w:tcPr>
          <w:p w:rsidR="00B651BC" w:rsidRPr="00913FFF" w:rsidRDefault="00B651BC" w:rsidP="003C1968">
            <w:pPr>
              <w:pStyle w:val="afe"/>
              <w:rPr>
                <w:lang w:val="uk-UA"/>
              </w:rPr>
            </w:pPr>
            <w:r w:rsidRPr="00913FFF">
              <w:rPr>
                <w:lang w:val="uk-UA"/>
              </w:rPr>
              <w:t>Канал збуту 1</w:t>
            </w:r>
          </w:p>
        </w:tc>
        <w:tc>
          <w:tcPr>
            <w:tcW w:w="744" w:type="dxa"/>
            <w:shd w:val="clear" w:color="auto" w:fill="auto"/>
            <w:textDirection w:val="btLr"/>
          </w:tcPr>
          <w:p w:rsidR="00B651BC" w:rsidRPr="00913FFF" w:rsidRDefault="00B651BC" w:rsidP="00913FFF">
            <w:pPr>
              <w:pStyle w:val="afe"/>
              <w:ind w:left="113" w:right="113"/>
              <w:rPr>
                <w:lang w:val="uk-UA"/>
              </w:rPr>
            </w:pPr>
            <w:r w:rsidRPr="00913FFF">
              <w:rPr>
                <w:lang w:val="uk-UA"/>
              </w:rPr>
              <w:t>К-сть продукції 1, тис</w:t>
            </w:r>
            <w:r w:rsidR="00411775" w:rsidRPr="00913FFF">
              <w:rPr>
                <w:lang w:val="uk-UA"/>
              </w:rPr>
              <w:t xml:space="preserve">. </w:t>
            </w:r>
            <w:r w:rsidRPr="00913FFF">
              <w:rPr>
                <w:lang w:val="uk-UA"/>
              </w:rPr>
              <w:t>т</w:t>
            </w:r>
            <w:r w:rsidR="00411775" w:rsidRPr="00913FFF">
              <w:rPr>
                <w:lang w:val="uk-UA"/>
              </w:rPr>
              <w:t xml:space="preserve">. </w:t>
            </w:r>
          </w:p>
        </w:tc>
        <w:tc>
          <w:tcPr>
            <w:tcW w:w="650" w:type="dxa"/>
            <w:shd w:val="clear" w:color="auto" w:fill="auto"/>
          </w:tcPr>
          <w:p w:rsidR="00B651BC" w:rsidRPr="00913FFF" w:rsidRDefault="00B651BC" w:rsidP="003C1968">
            <w:pPr>
              <w:pStyle w:val="afe"/>
              <w:rPr>
                <w:lang w:val="uk-UA"/>
              </w:rPr>
            </w:pPr>
            <w:r w:rsidRPr="00913FFF">
              <w:rPr>
                <w:lang w:val="uk-UA"/>
              </w:rPr>
              <w:t>Ціна 1, грн</w:t>
            </w:r>
            <w:r w:rsidR="00411775" w:rsidRPr="00913FFF">
              <w:rPr>
                <w:lang w:val="uk-UA"/>
              </w:rPr>
              <w:t xml:space="preserve">. </w:t>
            </w:r>
          </w:p>
        </w:tc>
        <w:tc>
          <w:tcPr>
            <w:tcW w:w="903" w:type="dxa"/>
            <w:shd w:val="clear" w:color="auto" w:fill="auto"/>
          </w:tcPr>
          <w:p w:rsidR="00B651BC" w:rsidRPr="00913FFF" w:rsidRDefault="00B651BC" w:rsidP="003C1968">
            <w:pPr>
              <w:pStyle w:val="afe"/>
              <w:rPr>
                <w:lang w:val="uk-UA"/>
              </w:rPr>
            </w:pPr>
            <w:r w:rsidRPr="00913FFF">
              <w:rPr>
                <w:lang w:val="uk-UA"/>
              </w:rPr>
              <w:t>Націнка 1,</w:t>
            </w:r>
            <w:r w:rsidR="00411775" w:rsidRPr="00913FFF">
              <w:rPr>
                <w:lang w:val="uk-UA"/>
              </w:rPr>
              <w:t>%</w:t>
            </w:r>
          </w:p>
        </w:tc>
        <w:tc>
          <w:tcPr>
            <w:tcW w:w="983" w:type="dxa"/>
            <w:shd w:val="clear" w:color="auto" w:fill="auto"/>
          </w:tcPr>
          <w:p w:rsidR="00B651BC" w:rsidRPr="00913FFF" w:rsidRDefault="00B651BC" w:rsidP="003C1968">
            <w:pPr>
              <w:pStyle w:val="afe"/>
              <w:rPr>
                <w:lang w:val="uk-UA"/>
              </w:rPr>
            </w:pPr>
            <w:r w:rsidRPr="00913FFF">
              <w:rPr>
                <w:lang w:val="uk-UA"/>
              </w:rPr>
              <w:t>Канал збуту 2</w:t>
            </w:r>
          </w:p>
        </w:tc>
        <w:tc>
          <w:tcPr>
            <w:tcW w:w="1119" w:type="dxa"/>
            <w:shd w:val="clear" w:color="auto" w:fill="auto"/>
          </w:tcPr>
          <w:p w:rsidR="00B651BC" w:rsidRPr="00913FFF" w:rsidRDefault="00B651BC" w:rsidP="003C1968">
            <w:pPr>
              <w:pStyle w:val="afe"/>
              <w:rPr>
                <w:lang w:val="uk-UA"/>
              </w:rPr>
            </w:pPr>
            <w:r w:rsidRPr="00913FFF">
              <w:rPr>
                <w:lang w:val="uk-UA"/>
              </w:rPr>
              <w:t>К-сть продукції 1, тис</w:t>
            </w:r>
            <w:r w:rsidR="00411775" w:rsidRPr="00913FFF">
              <w:rPr>
                <w:lang w:val="uk-UA"/>
              </w:rPr>
              <w:t xml:space="preserve">. </w:t>
            </w:r>
            <w:r w:rsidRPr="00913FFF">
              <w:rPr>
                <w:lang w:val="uk-UA"/>
              </w:rPr>
              <w:t>т</w:t>
            </w:r>
          </w:p>
        </w:tc>
        <w:tc>
          <w:tcPr>
            <w:tcW w:w="752" w:type="dxa"/>
            <w:shd w:val="clear" w:color="auto" w:fill="auto"/>
            <w:textDirection w:val="btLr"/>
          </w:tcPr>
          <w:p w:rsidR="00B651BC" w:rsidRPr="00913FFF" w:rsidRDefault="00B651BC" w:rsidP="00913FFF">
            <w:pPr>
              <w:pStyle w:val="afe"/>
              <w:ind w:left="113" w:right="113"/>
              <w:rPr>
                <w:lang w:val="uk-UA"/>
              </w:rPr>
            </w:pPr>
            <w:r w:rsidRPr="00913FFF">
              <w:rPr>
                <w:lang w:val="uk-UA"/>
              </w:rPr>
              <w:t>Ціна 1</w:t>
            </w:r>
            <w:r w:rsidR="00411775" w:rsidRPr="00913FFF">
              <w:rPr>
                <w:lang w:val="uk-UA"/>
              </w:rPr>
              <w:t>, г</w:t>
            </w:r>
            <w:r w:rsidRPr="00913FFF">
              <w:rPr>
                <w:lang w:val="uk-UA"/>
              </w:rPr>
              <w:t>рн</w:t>
            </w:r>
            <w:r w:rsidR="00411775" w:rsidRPr="00913FFF">
              <w:rPr>
                <w:lang w:val="uk-UA"/>
              </w:rPr>
              <w:t xml:space="preserve">. </w:t>
            </w:r>
          </w:p>
        </w:tc>
        <w:tc>
          <w:tcPr>
            <w:tcW w:w="589" w:type="dxa"/>
            <w:shd w:val="clear" w:color="auto" w:fill="auto"/>
            <w:textDirection w:val="btLr"/>
          </w:tcPr>
          <w:p w:rsidR="00B651BC" w:rsidRPr="00913FFF" w:rsidRDefault="00B651BC" w:rsidP="00913FFF">
            <w:pPr>
              <w:pStyle w:val="afe"/>
              <w:ind w:left="113" w:right="113"/>
              <w:rPr>
                <w:lang w:val="uk-UA"/>
              </w:rPr>
            </w:pPr>
            <w:r w:rsidRPr="00913FFF">
              <w:rPr>
                <w:lang w:val="uk-UA"/>
              </w:rPr>
              <w:t>Націнка 1,</w:t>
            </w:r>
            <w:r w:rsidR="00411775" w:rsidRPr="00913FFF">
              <w:rPr>
                <w:lang w:val="uk-UA"/>
              </w:rPr>
              <w:t>%</w:t>
            </w:r>
          </w:p>
        </w:tc>
        <w:tc>
          <w:tcPr>
            <w:tcW w:w="1120" w:type="dxa"/>
            <w:shd w:val="clear" w:color="auto" w:fill="auto"/>
          </w:tcPr>
          <w:p w:rsidR="00B651BC" w:rsidRPr="00913FFF" w:rsidRDefault="00B651BC" w:rsidP="003C1968">
            <w:pPr>
              <w:pStyle w:val="afe"/>
              <w:rPr>
                <w:lang w:val="uk-UA"/>
              </w:rPr>
            </w:pPr>
            <w:r w:rsidRPr="00913FFF">
              <w:rPr>
                <w:lang w:val="uk-UA"/>
              </w:rPr>
              <w:t>Кінцева ціна, грн</w:t>
            </w:r>
            <w:r w:rsidR="00411775" w:rsidRPr="00913FFF">
              <w:rPr>
                <w:lang w:val="uk-UA"/>
              </w:rPr>
              <w:t xml:space="preserve">. </w:t>
            </w:r>
          </w:p>
        </w:tc>
      </w:tr>
      <w:tr w:rsidR="00B651BC" w:rsidRPr="00913FFF" w:rsidTr="00913FFF">
        <w:trPr>
          <w:jc w:val="center"/>
        </w:trPr>
        <w:tc>
          <w:tcPr>
            <w:tcW w:w="2205" w:type="dxa"/>
            <w:shd w:val="clear" w:color="auto" w:fill="auto"/>
          </w:tcPr>
          <w:p w:rsidR="00B651BC" w:rsidRPr="00913FFF" w:rsidRDefault="00B651BC" w:rsidP="003C1968">
            <w:pPr>
              <w:pStyle w:val="afe"/>
              <w:rPr>
                <w:lang w:val="uk-UA"/>
              </w:rPr>
            </w:pPr>
            <w:r w:rsidRPr="00913FFF">
              <w:rPr>
                <w:lang w:val="uk-UA"/>
              </w:rPr>
              <w:t>ПП „Мірошниченко”</w:t>
            </w:r>
          </w:p>
        </w:tc>
        <w:tc>
          <w:tcPr>
            <w:tcW w:w="744" w:type="dxa"/>
            <w:shd w:val="clear" w:color="auto" w:fill="auto"/>
          </w:tcPr>
          <w:p w:rsidR="00B651BC" w:rsidRPr="00913FFF" w:rsidRDefault="00B651BC" w:rsidP="003C1968">
            <w:pPr>
              <w:pStyle w:val="afe"/>
              <w:rPr>
                <w:lang w:val="uk-UA"/>
              </w:rPr>
            </w:pPr>
            <w:r w:rsidRPr="00913FFF">
              <w:rPr>
                <w:lang w:val="uk-UA"/>
              </w:rPr>
              <w:t>20</w:t>
            </w:r>
          </w:p>
        </w:tc>
        <w:tc>
          <w:tcPr>
            <w:tcW w:w="650" w:type="dxa"/>
            <w:shd w:val="clear" w:color="auto" w:fill="auto"/>
          </w:tcPr>
          <w:p w:rsidR="00B651BC" w:rsidRPr="00913FFF" w:rsidRDefault="00B651BC" w:rsidP="003C1968">
            <w:pPr>
              <w:pStyle w:val="afe"/>
              <w:rPr>
                <w:lang w:val="uk-UA"/>
              </w:rPr>
            </w:pPr>
            <w:r w:rsidRPr="00913FFF">
              <w:rPr>
                <w:lang w:val="uk-UA"/>
              </w:rPr>
              <w:t>5</w:t>
            </w:r>
          </w:p>
        </w:tc>
        <w:tc>
          <w:tcPr>
            <w:tcW w:w="903" w:type="dxa"/>
            <w:shd w:val="clear" w:color="auto" w:fill="auto"/>
          </w:tcPr>
          <w:p w:rsidR="00B651BC" w:rsidRPr="00913FFF" w:rsidRDefault="00B651BC" w:rsidP="003C1968">
            <w:pPr>
              <w:pStyle w:val="afe"/>
              <w:rPr>
                <w:lang w:val="uk-UA"/>
              </w:rPr>
            </w:pPr>
            <w:r w:rsidRPr="00913FFF">
              <w:rPr>
                <w:lang w:val="uk-UA"/>
              </w:rPr>
              <w:t>0,2</w:t>
            </w:r>
          </w:p>
        </w:tc>
        <w:tc>
          <w:tcPr>
            <w:tcW w:w="983" w:type="dxa"/>
            <w:shd w:val="clear" w:color="auto" w:fill="auto"/>
          </w:tcPr>
          <w:p w:rsidR="00B651BC" w:rsidRPr="00913FFF" w:rsidRDefault="00B651BC" w:rsidP="003C1968">
            <w:pPr>
              <w:pStyle w:val="afe"/>
              <w:rPr>
                <w:lang w:val="uk-UA"/>
              </w:rPr>
            </w:pPr>
          </w:p>
        </w:tc>
        <w:tc>
          <w:tcPr>
            <w:tcW w:w="1119" w:type="dxa"/>
            <w:shd w:val="clear" w:color="auto" w:fill="auto"/>
          </w:tcPr>
          <w:p w:rsidR="00B651BC" w:rsidRPr="00913FFF" w:rsidRDefault="00B651BC" w:rsidP="003C1968">
            <w:pPr>
              <w:pStyle w:val="afe"/>
              <w:rPr>
                <w:lang w:val="uk-UA"/>
              </w:rPr>
            </w:pPr>
          </w:p>
        </w:tc>
        <w:tc>
          <w:tcPr>
            <w:tcW w:w="752" w:type="dxa"/>
            <w:shd w:val="clear" w:color="auto" w:fill="auto"/>
          </w:tcPr>
          <w:p w:rsidR="00B651BC" w:rsidRPr="00913FFF" w:rsidRDefault="00B651BC" w:rsidP="003C1968">
            <w:pPr>
              <w:pStyle w:val="afe"/>
              <w:rPr>
                <w:lang w:val="uk-UA"/>
              </w:rPr>
            </w:pPr>
          </w:p>
        </w:tc>
        <w:tc>
          <w:tcPr>
            <w:tcW w:w="589" w:type="dxa"/>
            <w:shd w:val="clear" w:color="auto" w:fill="auto"/>
          </w:tcPr>
          <w:p w:rsidR="00B651BC" w:rsidRPr="00913FFF" w:rsidRDefault="00B651BC" w:rsidP="003C1968">
            <w:pPr>
              <w:pStyle w:val="afe"/>
              <w:rPr>
                <w:lang w:val="uk-UA"/>
              </w:rPr>
            </w:pPr>
          </w:p>
        </w:tc>
        <w:tc>
          <w:tcPr>
            <w:tcW w:w="1120" w:type="dxa"/>
            <w:shd w:val="clear" w:color="auto" w:fill="auto"/>
          </w:tcPr>
          <w:p w:rsidR="00B651BC" w:rsidRPr="00913FFF" w:rsidRDefault="00B651BC" w:rsidP="003C1968">
            <w:pPr>
              <w:pStyle w:val="afe"/>
              <w:rPr>
                <w:lang w:val="uk-UA"/>
              </w:rPr>
            </w:pPr>
            <w:r w:rsidRPr="00913FFF">
              <w:rPr>
                <w:lang w:val="uk-UA"/>
              </w:rPr>
              <w:t>6</w:t>
            </w:r>
          </w:p>
        </w:tc>
      </w:tr>
      <w:tr w:rsidR="00B651BC" w:rsidRPr="00913FFF" w:rsidTr="00913FFF">
        <w:trPr>
          <w:jc w:val="center"/>
        </w:trPr>
        <w:tc>
          <w:tcPr>
            <w:tcW w:w="2205" w:type="dxa"/>
            <w:shd w:val="clear" w:color="auto" w:fill="auto"/>
          </w:tcPr>
          <w:p w:rsidR="00B651BC" w:rsidRPr="00913FFF" w:rsidRDefault="00B651BC" w:rsidP="003C1968">
            <w:pPr>
              <w:pStyle w:val="afe"/>
              <w:rPr>
                <w:lang w:val="uk-UA"/>
              </w:rPr>
            </w:pPr>
            <w:r w:rsidRPr="00913FFF">
              <w:rPr>
                <w:lang w:val="uk-UA"/>
              </w:rPr>
              <w:t>ТОВ „Велес”</w:t>
            </w:r>
          </w:p>
        </w:tc>
        <w:tc>
          <w:tcPr>
            <w:tcW w:w="744" w:type="dxa"/>
            <w:shd w:val="clear" w:color="auto" w:fill="auto"/>
          </w:tcPr>
          <w:p w:rsidR="00B651BC" w:rsidRPr="00913FFF" w:rsidRDefault="00B651BC" w:rsidP="003C1968">
            <w:pPr>
              <w:pStyle w:val="afe"/>
              <w:rPr>
                <w:lang w:val="uk-UA"/>
              </w:rPr>
            </w:pPr>
            <w:r w:rsidRPr="00913FFF">
              <w:rPr>
                <w:lang w:val="uk-UA"/>
              </w:rPr>
              <w:t>25</w:t>
            </w:r>
          </w:p>
        </w:tc>
        <w:tc>
          <w:tcPr>
            <w:tcW w:w="650" w:type="dxa"/>
            <w:shd w:val="clear" w:color="auto" w:fill="auto"/>
          </w:tcPr>
          <w:p w:rsidR="00B651BC" w:rsidRPr="00913FFF" w:rsidRDefault="00B651BC" w:rsidP="003C1968">
            <w:pPr>
              <w:pStyle w:val="afe"/>
              <w:rPr>
                <w:lang w:val="uk-UA"/>
              </w:rPr>
            </w:pPr>
            <w:r w:rsidRPr="00913FFF">
              <w:rPr>
                <w:lang w:val="uk-UA"/>
              </w:rPr>
              <w:t>4,8</w:t>
            </w:r>
          </w:p>
        </w:tc>
        <w:tc>
          <w:tcPr>
            <w:tcW w:w="903" w:type="dxa"/>
            <w:shd w:val="clear" w:color="auto" w:fill="auto"/>
          </w:tcPr>
          <w:p w:rsidR="00B651BC" w:rsidRPr="00913FFF" w:rsidRDefault="00B651BC" w:rsidP="003C1968">
            <w:pPr>
              <w:pStyle w:val="afe"/>
              <w:rPr>
                <w:lang w:val="uk-UA"/>
              </w:rPr>
            </w:pPr>
            <w:r w:rsidRPr="00913FFF">
              <w:rPr>
                <w:lang w:val="uk-UA"/>
              </w:rPr>
              <w:t>0,3</w:t>
            </w:r>
          </w:p>
        </w:tc>
        <w:tc>
          <w:tcPr>
            <w:tcW w:w="983" w:type="dxa"/>
            <w:shd w:val="clear" w:color="auto" w:fill="auto"/>
          </w:tcPr>
          <w:p w:rsidR="00B651BC" w:rsidRPr="00913FFF" w:rsidRDefault="00B651BC" w:rsidP="003C1968">
            <w:pPr>
              <w:pStyle w:val="afe"/>
              <w:rPr>
                <w:lang w:val="uk-UA"/>
              </w:rPr>
            </w:pPr>
          </w:p>
        </w:tc>
        <w:tc>
          <w:tcPr>
            <w:tcW w:w="1119" w:type="dxa"/>
            <w:shd w:val="clear" w:color="auto" w:fill="auto"/>
          </w:tcPr>
          <w:p w:rsidR="00B651BC" w:rsidRPr="00913FFF" w:rsidRDefault="00B651BC" w:rsidP="003C1968">
            <w:pPr>
              <w:pStyle w:val="afe"/>
              <w:rPr>
                <w:lang w:val="uk-UA"/>
              </w:rPr>
            </w:pPr>
          </w:p>
        </w:tc>
        <w:tc>
          <w:tcPr>
            <w:tcW w:w="752" w:type="dxa"/>
            <w:shd w:val="clear" w:color="auto" w:fill="auto"/>
          </w:tcPr>
          <w:p w:rsidR="00B651BC" w:rsidRPr="00913FFF" w:rsidRDefault="00B651BC" w:rsidP="003C1968">
            <w:pPr>
              <w:pStyle w:val="afe"/>
              <w:rPr>
                <w:lang w:val="uk-UA"/>
              </w:rPr>
            </w:pPr>
          </w:p>
        </w:tc>
        <w:tc>
          <w:tcPr>
            <w:tcW w:w="589" w:type="dxa"/>
            <w:shd w:val="clear" w:color="auto" w:fill="auto"/>
          </w:tcPr>
          <w:p w:rsidR="00B651BC" w:rsidRPr="00913FFF" w:rsidRDefault="00B651BC" w:rsidP="003C1968">
            <w:pPr>
              <w:pStyle w:val="afe"/>
              <w:rPr>
                <w:lang w:val="uk-UA"/>
              </w:rPr>
            </w:pPr>
          </w:p>
        </w:tc>
        <w:tc>
          <w:tcPr>
            <w:tcW w:w="1120" w:type="dxa"/>
            <w:shd w:val="clear" w:color="auto" w:fill="auto"/>
          </w:tcPr>
          <w:p w:rsidR="00B651BC" w:rsidRPr="00913FFF" w:rsidRDefault="00B651BC" w:rsidP="003C1968">
            <w:pPr>
              <w:pStyle w:val="afe"/>
              <w:rPr>
                <w:lang w:val="uk-UA"/>
              </w:rPr>
            </w:pPr>
            <w:r w:rsidRPr="00913FFF">
              <w:rPr>
                <w:lang w:val="uk-UA"/>
              </w:rPr>
              <w:t>6,25</w:t>
            </w:r>
          </w:p>
        </w:tc>
      </w:tr>
      <w:tr w:rsidR="00B651BC" w:rsidRPr="00913FFF" w:rsidTr="00913FFF">
        <w:trPr>
          <w:jc w:val="center"/>
        </w:trPr>
        <w:tc>
          <w:tcPr>
            <w:tcW w:w="2205" w:type="dxa"/>
            <w:shd w:val="clear" w:color="auto" w:fill="auto"/>
          </w:tcPr>
          <w:p w:rsidR="00B651BC" w:rsidRPr="00913FFF" w:rsidRDefault="00B651BC" w:rsidP="003C1968">
            <w:pPr>
              <w:pStyle w:val="afe"/>
              <w:rPr>
                <w:lang w:val="uk-UA"/>
              </w:rPr>
            </w:pPr>
            <w:r w:rsidRPr="00913FFF">
              <w:rPr>
                <w:lang w:val="uk-UA"/>
              </w:rPr>
              <w:t>ВАТ „Мрія”</w:t>
            </w:r>
          </w:p>
        </w:tc>
        <w:tc>
          <w:tcPr>
            <w:tcW w:w="744" w:type="dxa"/>
            <w:shd w:val="clear" w:color="auto" w:fill="auto"/>
          </w:tcPr>
          <w:p w:rsidR="00B651BC" w:rsidRPr="00913FFF" w:rsidRDefault="00B651BC" w:rsidP="003C1968">
            <w:pPr>
              <w:pStyle w:val="afe"/>
              <w:rPr>
                <w:lang w:val="uk-UA"/>
              </w:rPr>
            </w:pPr>
            <w:r w:rsidRPr="00913FFF">
              <w:rPr>
                <w:lang w:val="uk-UA"/>
              </w:rPr>
              <w:t>80</w:t>
            </w:r>
          </w:p>
        </w:tc>
        <w:tc>
          <w:tcPr>
            <w:tcW w:w="650" w:type="dxa"/>
            <w:shd w:val="clear" w:color="auto" w:fill="auto"/>
          </w:tcPr>
          <w:p w:rsidR="00B651BC" w:rsidRPr="00913FFF" w:rsidRDefault="00B651BC" w:rsidP="003C1968">
            <w:pPr>
              <w:pStyle w:val="afe"/>
              <w:rPr>
                <w:lang w:val="uk-UA"/>
              </w:rPr>
            </w:pPr>
            <w:r w:rsidRPr="00913FFF">
              <w:rPr>
                <w:lang w:val="uk-UA"/>
              </w:rPr>
              <w:t>4,5</w:t>
            </w:r>
          </w:p>
        </w:tc>
        <w:tc>
          <w:tcPr>
            <w:tcW w:w="903" w:type="dxa"/>
            <w:shd w:val="clear" w:color="auto" w:fill="auto"/>
          </w:tcPr>
          <w:p w:rsidR="00B651BC" w:rsidRPr="00913FFF" w:rsidRDefault="00B651BC" w:rsidP="003C1968">
            <w:pPr>
              <w:pStyle w:val="afe"/>
              <w:rPr>
                <w:lang w:val="uk-UA"/>
              </w:rPr>
            </w:pPr>
            <w:r w:rsidRPr="00913FFF">
              <w:rPr>
                <w:lang w:val="uk-UA"/>
              </w:rPr>
              <w:t>0,3</w:t>
            </w:r>
          </w:p>
        </w:tc>
        <w:tc>
          <w:tcPr>
            <w:tcW w:w="983" w:type="dxa"/>
            <w:shd w:val="clear" w:color="auto" w:fill="auto"/>
          </w:tcPr>
          <w:p w:rsidR="00B651BC" w:rsidRPr="00913FFF" w:rsidRDefault="00B651BC" w:rsidP="003C1968">
            <w:pPr>
              <w:pStyle w:val="afe"/>
              <w:rPr>
                <w:lang w:val="uk-UA"/>
              </w:rPr>
            </w:pPr>
            <w:r w:rsidRPr="00913FFF">
              <w:rPr>
                <w:lang w:val="uk-UA"/>
              </w:rPr>
              <w:t>ПП „Тітов”</w:t>
            </w:r>
          </w:p>
        </w:tc>
        <w:tc>
          <w:tcPr>
            <w:tcW w:w="1119" w:type="dxa"/>
            <w:shd w:val="clear" w:color="auto" w:fill="auto"/>
          </w:tcPr>
          <w:p w:rsidR="00B651BC" w:rsidRPr="00913FFF" w:rsidRDefault="00B651BC" w:rsidP="003C1968">
            <w:pPr>
              <w:pStyle w:val="afe"/>
              <w:rPr>
                <w:lang w:val="uk-UA"/>
              </w:rPr>
            </w:pPr>
            <w:r w:rsidRPr="00913FFF">
              <w:rPr>
                <w:lang w:val="uk-UA"/>
              </w:rPr>
              <w:t>15</w:t>
            </w:r>
          </w:p>
        </w:tc>
        <w:tc>
          <w:tcPr>
            <w:tcW w:w="752" w:type="dxa"/>
            <w:shd w:val="clear" w:color="auto" w:fill="auto"/>
          </w:tcPr>
          <w:p w:rsidR="00B651BC" w:rsidRPr="00913FFF" w:rsidRDefault="00B651BC" w:rsidP="003C1968">
            <w:pPr>
              <w:pStyle w:val="afe"/>
              <w:rPr>
                <w:lang w:val="uk-UA"/>
              </w:rPr>
            </w:pPr>
            <w:r w:rsidRPr="00913FFF">
              <w:rPr>
                <w:lang w:val="uk-UA"/>
              </w:rPr>
              <w:t>5,85</w:t>
            </w:r>
          </w:p>
        </w:tc>
        <w:tc>
          <w:tcPr>
            <w:tcW w:w="589" w:type="dxa"/>
            <w:shd w:val="clear" w:color="auto" w:fill="auto"/>
          </w:tcPr>
          <w:p w:rsidR="00B651BC" w:rsidRPr="00913FFF" w:rsidRDefault="00B651BC" w:rsidP="003C1968">
            <w:pPr>
              <w:pStyle w:val="afe"/>
              <w:rPr>
                <w:lang w:val="uk-UA"/>
              </w:rPr>
            </w:pPr>
            <w:r w:rsidRPr="00913FFF">
              <w:rPr>
                <w:lang w:val="uk-UA"/>
              </w:rPr>
              <w:t>0,1</w:t>
            </w:r>
          </w:p>
        </w:tc>
        <w:tc>
          <w:tcPr>
            <w:tcW w:w="1120" w:type="dxa"/>
            <w:shd w:val="clear" w:color="auto" w:fill="auto"/>
          </w:tcPr>
          <w:p w:rsidR="00B651BC" w:rsidRPr="00913FFF" w:rsidRDefault="00B651BC" w:rsidP="003C1968">
            <w:pPr>
              <w:pStyle w:val="afe"/>
              <w:rPr>
                <w:lang w:val="uk-UA"/>
              </w:rPr>
            </w:pPr>
            <w:r w:rsidRPr="00913FFF">
              <w:rPr>
                <w:lang w:val="uk-UA"/>
              </w:rPr>
              <w:t>6,45</w:t>
            </w:r>
          </w:p>
        </w:tc>
      </w:tr>
      <w:tr w:rsidR="00B651BC" w:rsidRPr="00913FFF" w:rsidTr="00913FFF">
        <w:trPr>
          <w:jc w:val="center"/>
        </w:trPr>
        <w:tc>
          <w:tcPr>
            <w:tcW w:w="2205" w:type="dxa"/>
            <w:shd w:val="clear" w:color="auto" w:fill="auto"/>
          </w:tcPr>
          <w:p w:rsidR="00B651BC" w:rsidRPr="00913FFF" w:rsidRDefault="00B651BC" w:rsidP="003C1968">
            <w:pPr>
              <w:pStyle w:val="afe"/>
              <w:rPr>
                <w:lang w:val="uk-UA"/>
              </w:rPr>
            </w:pPr>
          </w:p>
        </w:tc>
        <w:tc>
          <w:tcPr>
            <w:tcW w:w="744" w:type="dxa"/>
            <w:shd w:val="clear" w:color="auto" w:fill="auto"/>
          </w:tcPr>
          <w:p w:rsidR="00B651BC" w:rsidRPr="00913FFF" w:rsidRDefault="00B651BC" w:rsidP="003C1968">
            <w:pPr>
              <w:pStyle w:val="afe"/>
              <w:rPr>
                <w:lang w:val="uk-UA"/>
              </w:rPr>
            </w:pPr>
          </w:p>
        </w:tc>
        <w:tc>
          <w:tcPr>
            <w:tcW w:w="650" w:type="dxa"/>
            <w:shd w:val="clear" w:color="auto" w:fill="auto"/>
          </w:tcPr>
          <w:p w:rsidR="00B651BC" w:rsidRPr="00913FFF" w:rsidRDefault="00B651BC" w:rsidP="003C1968">
            <w:pPr>
              <w:pStyle w:val="afe"/>
              <w:rPr>
                <w:lang w:val="uk-UA"/>
              </w:rPr>
            </w:pPr>
          </w:p>
        </w:tc>
        <w:tc>
          <w:tcPr>
            <w:tcW w:w="903" w:type="dxa"/>
            <w:shd w:val="clear" w:color="auto" w:fill="auto"/>
          </w:tcPr>
          <w:p w:rsidR="00B651BC" w:rsidRPr="00913FFF" w:rsidRDefault="00B651BC" w:rsidP="003C1968">
            <w:pPr>
              <w:pStyle w:val="afe"/>
              <w:rPr>
                <w:lang w:val="uk-UA"/>
              </w:rPr>
            </w:pPr>
          </w:p>
        </w:tc>
        <w:tc>
          <w:tcPr>
            <w:tcW w:w="983" w:type="dxa"/>
            <w:shd w:val="clear" w:color="auto" w:fill="auto"/>
          </w:tcPr>
          <w:p w:rsidR="00B651BC" w:rsidRPr="00913FFF" w:rsidRDefault="00B651BC" w:rsidP="003C1968">
            <w:pPr>
              <w:pStyle w:val="afe"/>
              <w:rPr>
                <w:lang w:val="uk-UA"/>
              </w:rPr>
            </w:pPr>
            <w:r w:rsidRPr="00913FFF">
              <w:rPr>
                <w:lang w:val="uk-UA"/>
              </w:rPr>
              <w:t>ПП „Бова”</w:t>
            </w:r>
          </w:p>
        </w:tc>
        <w:tc>
          <w:tcPr>
            <w:tcW w:w="1119" w:type="dxa"/>
            <w:shd w:val="clear" w:color="auto" w:fill="auto"/>
          </w:tcPr>
          <w:p w:rsidR="00B651BC" w:rsidRPr="00913FFF" w:rsidRDefault="00B651BC" w:rsidP="003C1968">
            <w:pPr>
              <w:pStyle w:val="afe"/>
              <w:rPr>
                <w:lang w:val="uk-UA"/>
              </w:rPr>
            </w:pPr>
            <w:r w:rsidRPr="00913FFF">
              <w:rPr>
                <w:lang w:val="uk-UA"/>
              </w:rPr>
              <w:t>36</w:t>
            </w:r>
          </w:p>
        </w:tc>
        <w:tc>
          <w:tcPr>
            <w:tcW w:w="752" w:type="dxa"/>
            <w:shd w:val="clear" w:color="auto" w:fill="auto"/>
          </w:tcPr>
          <w:p w:rsidR="00B651BC" w:rsidRPr="00913FFF" w:rsidRDefault="00B651BC" w:rsidP="003C1968">
            <w:pPr>
              <w:pStyle w:val="afe"/>
              <w:rPr>
                <w:lang w:val="uk-UA"/>
              </w:rPr>
            </w:pPr>
            <w:r w:rsidRPr="00913FFF">
              <w:rPr>
                <w:lang w:val="uk-UA"/>
              </w:rPr>
              <w:t>5,85</w:t>
            </w:r>
          </w:p>
        </w:tc>
        <w:tc>
          <w:tcPr>
            <w:tcW w:w="589" w:type="dxa"/>
            <w:shd w:val="clear" w:color="auto" w:fill="auto"/>
          </w:tcPr>
          <w:p w:rsidR="00B651BC" w:rsidRPr="00913FFF" w:rsidRDefault="00B651BC" w:rsidP="003C1968">
            <w:pPr>
              <w:pStyle w:val="afe"/>
              <w:rPr>
                <w:lang w:val="uk-UA"/>
              </w:rPr>
            </w:pPr>
            <w:r w:rsidRPr="00913FFF">
              <w:rPr>
                <w:lang w:val="uk-UA"/>
              </w:rPr>
              <w:t>0,2</w:t>
            </w:r>
          </w:p>
        </w:tc>
        <w:tc>
          <w:tcPr>
            <w:tcW w:w="1120" w:type="dxa"/>
            <w:shd w:val="clear" w:color="auto" w:fill="auto"/>
          </w:tcPr>
          <w:p w:rsidR="00B651BC" w:rsidRPr="00913FFF" w:rsidRDefault="00B651BC" w:rsidP="003C1968">
            <w:pPr>
              <w:pStyle w:val="afe"/>
              <w:rPr>
                <w:lang w:val="uk-UA"/>
              </w:rPr>
            </w:pPr>
            <w:r w:rsidRPr="00913FFF">
              <w:rPr>
                <w:lang w:val="uk-UA"/>
              </w:rPr>
              <w:t>7,00</w:t>
            </w:r>
          </w:p>
        </w:tc>
      </w:tr>
      <w:tr w:rsidR="00B651BC" w:rsidRPr="00913FFF" w:rsidTr="00913FFF">
        <w:trPr>
          <w:jc w:val="center"/>
        </w:trPr>
        <w:tc>
          <w:tcPr>
            <w:tcW w:w="2205" w:type="dxa"/>
            <w:shd w:val="clear" w:color="auto" w:fill="auto"/>
          </w:tcPr>
          <w:p w:rsidR="00B651BC" w:rsidRPr="00913FFF" w:rsidRDefault="00B651BC" w:rsidP="003C1968">
            <w:pPr>
              <w:pStyle w:val="afe"/>
              <w:rPr>
                <w:lang w:val="uk-UA"/>
              </w:rPr>
            </w:pPr>
          </w:p>
        </w:tc>
        <w:tc>
          <w:tcPr>
            <w:tcW w:w="744" w:type="dxa"/>
            <w:shd w:val="clear" w:color="auto" w:fill="auto"/>
          </w:tcPr>
          <w:p w:rsidR="00B651BC" w:rsidRPr="00913FFF" w:rsidRDefault="00B651BC" w:rsidP="003C1968">
            <w:pPr>
              <w:pStyle w:val="afe"/>
              <w:rPr>
                <w:lang w:val="uk-UA"/>
              </w:rPr>
            </w:pPr>
          </w:p>
        </w:tc>
        <w:tc>
          <w:tcPr>
            <w:tcW w:w="650" w:type="dxa"/>
            <w:shd w:val="clear" w:color="auto" w:fill="auto"/>
          </w:tcPr>
          <w:p w:rsidR="00B651BC" w:rsidRPr="00913FFF" w:rsidRDefault="00B651BC" w:rsidP="003C1968">
            <w:pPr>
              <w:pStyle w:val="afe"/>
              <w:rPr>
                <w:lang w:val="uk-UA"/>
              </w:rPr>
            </w:pPr>
          </w:p>
        </w:tc>
        <w:tc>
          <w:tcPr>
            <w:tcW w:w="903" w:type="dxa"/>
            <w:shd w:val="clear" w:color="auto" w:fill="auto"/>
          </w:tcPr>
          <w:p w:rsidR="00B651BC" w:rsidRPr="00913FFF" w:rsidRDefault="00B651BC" w:rsidP="003C1968">
            <w:pPr>
              <w:pStyle w:val="afe"/>
              <w:rPr>
                <w:lang w:val="uk-UA"/>
              </w:rPr>
            </w:pPr>
          </w:p>
        </w:tc>
        <w:tc>
          <w:tcPr>
            <w:tcW w:w="983" w:type="dxa"/>
            <w:shd w:val="clear" w:color="auto" w:fill="auto"/>
          </w:tcPr>
          <w:p w:rsidR="00B651BC" w:rsidRPr="00913FFF" w:rsidRDefault="00B651BC" w:rsidP="003C1968">
            <w:pPr>
              <w:pStyle w:val="afe"/>
              <w:rPr>
                <w:lang w:val="uk-UA"/>
              </w:rPr>
            </w:pPr>
            <w:r w:rsidRPr="00913FFF">
              <w:rPr>
                <w:lang w:val="uk-UA"/>
              </w:rPr>
              <w:t>ТОВ „Зоря”</w:t>
            </w:r>
          </w:p>
        </w:tc>
        <w:tc>
          <w:tcPr>
            <w:tcW w:w="1119" w:type="dxa"/>
            <w:shd w:val="clear" w:color="auto" w:fill="auto"/>
          </w:tcPr>
          <w:p w:rsidR="00B651BC" w:rsidRPr="00913FFF" w:rsidRDefault="00B651BC" w:rsidP="003C1968">
            <w:pPr>
              <w:pStyle w:val="afe"/>
              <w:rPr>
                <w:lang w:val="uk-UA"/>
              </w:rPr>
            </w:pPr>
            <w:r w:rsidRPr="00913FFF">
              <w:rPr>
                <w:lang w:val="uk-UA"/>
              </w:rPr>
              <w:t>29</w:t>
            </w:r>
          </w:p>
        </w:tc>
        <w:tc>
          <w:tcPr>
            <w:tcW w:w="752" w:type="dxa"/>
            <w:shd w:val="clear" w:color="auto" w:fill="auto"/>
          </w:tcPr>
          <w:p w:rsidR="00B651BC" w:rsidRPr="00913FFF" w:rsidRDefault="00B651BC" w:rsidP="003C1968">
            <w:pPr>
              <w:pStyle w:val="afe"/>
              <w:rPr>
                <w:lang w:val="uk-UA"/>
              </w:rPr>
            </w:pPr>
            <w:r w:rsidRPr="00913FFF">
              <w:rPr>
                <w:lang w:val="uk-UA"/>
              </w:rPr>
              <w:t>5,85</w:t>
            </w:r>
          </w:p>
        </w:tc>
        <w:tc>
          <w:tcPr>
            <w:tcW w:w="589" w:type="dxa"/>
            <w:shd w:val="clear" w:color="auto" w:fill="auto"/>
          </w:tcPr>
          <w:p w:rsidR="00B651BC" w:rsidRPr="00913FFF" w:rsidRDefault="00B651BC" w:rsidP="003C1968">
            <w:pPr>
              <w:pStyle w:val="afe"/>
              <w:rPr>
                <w:lang w:val="uk-UA"/>
              </w:rPr>
            </w:pPr>
            <w:r w:rsidRPr="00913FFF">
              <w:rPr>
                <w:lang w:val="uk-UA"/>
              </w:rPr>
              <w:t>0,3</w:t>
            </w:r>
          </w:p>
        </w:tc>
        <w:tc>
          <w:tcPr>
            <w:tcW w:w="1120" w:type="dxa"/>
            <w:shd w:val="clear" w:color="auto" w:fill="auto"/>
          </w:tcPr>
          <w:p w:rsidR="00B651BC" w:rsidRPr="00913FFF" w:rsidRDefault="00B651BC" w:rsidP="003C1968">
            <w:pPr>
              <w:pStyle w:val="afe"/>
              <w:rPr>
                <w:lang w:val="uk-UA"/>
              </w:rPr>
            </w:pPr>
            <w:r w:rsidRPr="00913FFF">
              <w:rPr>
                <w:lang w:val="uk-UA"/>
              </w:rPr>
              <w:t>7,60</w:t>
            </w:r>
          </w:p>
        </w:tc>
      </w:tr>
    </w:tbl>
    <w:p w:rsidR="00AB684B" w:rsidRDefault="00AB684B" w:rsidP="00411775">
      <w:pPr>
        <w:rPr>
          <w:color w:val="000000"/>
          <w:lang w:val="uk-UA"/>
        </w:rPr>
      </w:pPr>
    </w:p>
    <w:p w:rsidR="00411775" w:rsidRDefault="00685BD1" w:rsidP="00411775">
      <w:pPr>
        <w:rPr>
          <w:color w:val="000000"/>
          <w:lang w:val="uk-UA"/>
        </w:rPr>
      </w:pPr>
      <w:r w:rsidRPr="00411775">
        <w:rPr>
          <w:color w:val="000000"/>
          <w:lang w:val="uk-UA"/>
        </w:rPr>
        <w:t>Система збут</w:t>
      </w:r>
      <w:r w:rsidR="00B651BC" w:rsidRPr="00411775">
        <w:rPr>
          <w:color w:val="000000"/>
          <w:lang w:val="uk-UA"/>
        </w:rPr>
        <w:t xml:space="preserve">у </w:t>
      </w:r>
      <w:r w:rsidR="00411775">
        <w:rPr>
          <w:color w:val="000000"/>
          <w:lang w:val="uk-UA"/>
        </w:rPr>
        <w:t>-</w:t>
      </w:r>
      <w:r w:rsidR="00B651BC" w:rsidRPr="00411775">
        <w:rPr>
          <w:color w:val="000000"/>
          <w:lang w:val="uk-UA"/>
        </w:rPr>
        <w:t xml:space="preserve"> традиційна</w:t>
      </w:r>
      <w:r w:rsidR="00411775">
        <w:rPr>
          <w:color w:val="000000"/>
          <w:lang w:val="uk-UA"/>
        </w:rPr>
        <w:t xml:space="preserve"> (</w:t>
      </w:r>
      <w:r w:rsidR="00B651BC" w:rsidRPr="00411775">
        <w:rPr>
          <w:color w:val="000000"/>
          <w:lang w:val="uk-UA"/>
        </w:rPr>
        <w:t>усі учасники незалежні один від одного</w:t>
      </w:r>
      <w:r w:rsidR="00411775" w:rsidRPr="00411775">
        <w:rPr>
          <w:color w:val="000000"/>
          <w:lang w:val="uk-UA"/>
        </w:rPr>
        <w:t>).</w:t>
      </w:r>
    </w:p>
    <w:p w:rsidR="00B651BC" w:rsidRPr="00411775" w:rsidRDefault="00B651BC" w:rsidP="00411775">
      <w:pPr>
        <w:rPr>
          <w:color w:val="000000"/>
          <w:lang w:val="uk-UA"/>
        </w:rPr>
      </w:pPr>
      <w:r w:rsidRPr="00411775">
        <w:rPr>
          <w:color w:val="000000"/>
          <w:lang w:val="uk-UA"/>
        </w:rPr>
        <w:t>Розрахунок витрат на товарорух</w:t>
      </w:r>
    </w:p>
    <w:p w:rsidR="00411775" w:rsidRDefault="00B651BC" w:rsidP="00411775">
      <w:pPr>
        <w:rPr>
          <w:color w:val="000000"/>
          <w:lang w:val="uk-UA"/>
        </w:rPr>
      </w:pPr>
      <w:r w:rsidRPr="00411775">
        <w:rPr>
          <w:color w:val="000000"/>
          <w:lang w:val="uk-UA"/>
        </w:rPr>
        <w:t>Отже, втрати на безпосередню доставку продукції до її торговців в цілому складає 3312798,85 грн</w:t>
      </w:r>
      <w:r w:rsidR="00411775" w:rsidRPr="00411775">
        <w:rPr>
          <w:color w:val="000000"/>
          <w:lang w:val="uk-UA"/>
        </w:rPr>
        <w:t>.</w:t>
      </w:r>
    </w:p>
    <w:p w:rsidR="00411775" w:rsidRDefault="00961459" w:rsidP="00411775">
      <w:pPr>
        <w:rPr>
          <w:color w:val="000000"/>
          <w:lang w:val="uk-UA"/>
        </w:rPr>
      </w:pPr>
      <w:r w:rsidRPr="00411775">
        <w:rPr>
          <w:color w:val="000000"/>
          <w:lang w:val="uk-UA"/>
        </w:rPr>
        <w:t>Шоколадна фабрика</w:t>
      </w:r>
      <w:r w:rsidR="00411775">
        <w:rPr>
          <w:color w:val="000000"/>
          <w:lang w:val="uk-UA"/>
        </w:rPr>
        <w:t xml:space="preserve"> "</w:t>
      </w:r>
      <w:r w:rsidR="000E24CA" w:rsidRPr="00411775">
        <w:rPr>
          <w:color w:val="000000"/>
          <w:lang w:val="en-US"/>
        </w:rPr>
        <w:t>ROSHEN</w:t>
      </w:r>
      <w:r w:rsidR="00411775">
        <w:rPr>
          <w:color w:val="000000"/>
          <w:lang w:val="uk-UA"/>
        </w:rPr>
        <w:t xml:space="preserve">" </w:t>
      </w:r>
      <w:r w:rsidRPr="00411775">
        <w:rPr>
          <w:color w:val="000000"/>
          <w:lang w:val="uk-UA"/>
        </w:rPr>
        <w:t>планує до випуску чергову партію шоколадних плиток</w:t>
      </w:r>
      <w:r w:rsidR="00411775">
        <w:rPr>
          <w:color w:val="000000"/>
          <w:lang w:val="uk-UA"/>
        </w:rPr>
        <w:t xml:space="preserve"> "</w:t>
      </w:r>
      <w:r w:rsidR="000E24CA" w:rsidRPr="00411775">
        <w:rPr>
          <w:color w:val="000000"/>
          <w:lang w:val="en-US"/>
        </w:rPr>
        <w:t>ROSHEN</w:t>
      </w:r>
      <w:r w:rsidR="00411775">
        <w:rPr>
          <w:color w:val="000000"/>
          <w:lang w:val="uk-UA"/>
        </w:rPr>
        <w:t xml:space="preserve">". </w:t>
      </w:r>
      <w:r w:rsidRPr="00411775">
        <w:rPr>
          <w:color w:val="000000"/>
          <w:lang w:val="uk-UA"/>
        </w:rPr>
        <w:t>Для обґрунтування виробничої програми виконаємо прогноз збуту на найближчий рік і на перспективу за допомогою методу аналізу кінцевого використання, що є одним з об’єктивних методів прогнозування</w:t>
      </w:r>
      <w:r w:rsidR="00411775" w:rsidRPr="00411775">
        <w:rPr>
          <w:color w:val="000000"/>
          <w:lang w:val="uk-UA"/>
        </w:rPr>
        <w:t>.</w:t>
      </w:r>
    </w:p>
    <w:p w:rsidR="00411775" w:rsidRDefault="00961459" w:rsidP="00411775">
      <w:pPr>
        <w:rPr>
          <w:color w:val="000000"/>
          <w:lang w:val="uk-UA"/>
        </w:rPr>
      </w:pPr>
      <w:r w:rsidRPr="00411775">
        <w:rPr>
          <w:color w:val="000000"/>
          <w:lang w:val="uk-UA"/>
        </w:rPr>
        <w:t>Прогноз виконаємо для м</w:t>
      </w:r>
      <w:r w:rsidR="00411775" w:rsidRPr="00411775">
        <w:rPr>
          <w:color w:val="000000"/>
          <w:lang w:val="uk-UA"/>
        </w:rPr>
        <w:t xml:space="preserve">. </w:t>
      </w:r>
      <w:r w:rsidR="000E24CA" w:rsidRPr="00411775">
        <w:rPr>
          <w:color w:val="000000"/>
          <w:lang w:val="uk-UA"/>
        </w:rPr>
        <w:t xml:space="preserve">Суми </w:t>
      </w:r>
      <w:r w:rsidRPr="00411775">
        <w:rPr>
          <w:color w:val="000000"/>
          <w:lang w:val="uk-UA"/>
        </w:rPr>
        <w:t xml:space="preserve">з кількістю жителів порядку </w:t>
      </w:r>
      <w:r w:rsidR="000E24CA" w:rsidRPr="00411775">
        <w:rPr>
          <w:color w:val="000000"/>
          <w:lang w:val="uk-UA"/>
        </w:rPr>
        <w:t xml:space="preserve">229954 </w:t>
      </w:r>
      <w:r w:rsidRPr="00411775">
        <w:rPr>
          <w:color w:val="000000"/>
          <w:lang w:val="uk-UA"/>
        </w:rPr>
        <w:t>чоловік методом аналізу кінцевого використання</w:t>
      </w:r>
      <w:r w:rsidR="00411775" w:rsidRPr="00411775">
        <w:rPr>
          <w:color w:val="000000"/>
          <w:lang w:val="uk-UA"/>
        </w:rPr>
        <w:t>.</w:t>
      </w:r>
    </w:p>
    <w:p w:rsidR="00411775" w:rsidRDefault="00961459" w:rsidP="00411775">
      <w:pPr>
        <w:rPr>
          <w:color w:val="000000"/>
          <w:lang w:val="uk-UA"/>
        </w:rPr>
      </w:pPr>
      <w:r w:rsidRPr="00411775">
        <w:rPr>
          <w:color w:val="000000"/>
          <w:lang w:val="uk-UA"/>
        </w:rPr>
        <w:t>Як основні кінцеві споживачі виділені такі</w:t>
      </w:r>
      <w:r w:rsidR="00411775" w:rsidRPr="00411775">
        <w:rPr>
          <w:color w:val="000000"/>
          <w:lang w:val="uk-UA"/>
        </w:rPr>
        <w:t>:</w:t>
      </w:r>
    </w:p>
    <w:p w:rsidR="00411775" w:rsidRDefault="00961459" w:rsidP="00411775">
      <w:pPr>
        <w:rPr>
          <w:color w:val="000000"/>
          <w:lang w:val="uk-UA"/>
        </w:rPr>
      </w:pPr>
      <w:r w:rsidRPr="00411775">
        <w:rPr>
          <w:color w:val="000000"/>
          <w:lang w:val="uk-UA"/>
        </w:rPr>
        <w:t>мережа власних спеціалізованих магазинів в кількості 7</w:t>
      </w:r>
      <w:r w:rsidR="00411775" w:rsidRPr="00411775">
        <w:rPr>
          <w:color w:val="000000"/>
          <w:lang w:val="uk-UA"/>
        </w:rPr>
        <w:t>;</w:t>
      </w:r>
    </w:p>
    <w:p w:rsidR="00411775" w:rsidRDefault="00961459" w:rsidP="00411775">
      <w:pPr>
        <w:rPr>
          <w:color w:val="000000"/>
          <w:lang w:val="uk-UA"/>
        </w:rPr>
      </w:pPr>
      <w:r w:rsidRPr="00411775">
        <w:rPr>
          <w:color w:val="000000"/>
          <w:lang w:val="uk-UA"/>
        </w:rPr>
        <w:t>кафе, що знаходяться в місті</w:t>
      </w:r>
      <w:r w:rsidR="00411775" w:rsidRPr="00411775">
        <w:rPr>
          <w:color w:val="000000"/>
          <w:lang w:val="uk-UA"/>
        </w:rPr>
        <w:t>;</w:t>
      </w:r>
    </w:p>
    <w:p w:rsidR="00411775" w:rsidRDefault="00961459" w:rsidP="00411775">
      <w:pPr>
        <w:rPr>
          <w:color w:val="000000"/>
          <w:lang w:val="uk-UA"/>
        </w:rPr>
      </w:pPr>
      <w:r w:rsidRPr="00411775">
        <w:rPr>
          <w:color w:val="000000"/>
          <w:lang w:val="uk-UA"/>
        </w:rPr>
        <w:t>магазини посередників, харчової спрямованості</w:t>
      </w:r>
      <w:r w:rsidR="00411775" w:rsidRPr="00411775">
        <w:rPr>
          <w:color w:val="000000"/>
          <w:lang w:val="uk-UA"/>
        </w:rPr>
        <w:t>.</w:t>
      </w:r>
    </w:p>
    <w:p w:rsidR="00411775" w:rsidRDefault="00961459" w:rsidP="00411775">
      <w:pPr>
        <w:rPr>
          <w:color w:val="000000"/>
          <w:lang w:val="uk-UA"/>
        </w:rPr>
      </w:pPr>
      <w:r w:rsidRPr="00411775">
        <w:rPr>
          <w:color w:val="000000"/>
          <w:lang w:val="uk-UA"/>
        </w:rPr>
        <w:t>Фабрика</w:t>
      </w:r>
      <w:r w:rsidR="00411775">
        <w:rPr>
          <w:color w:val="000000"/>
          <w:lang w:val="uk-UA"/>
        </w:rPr>
        <w:t xml:space="preserve"> "</w:t>
      </w:r>
      <w:r w:rsidR="000E24CA" w:rsidRPr="00411775">
        <w:rPr>
          <w:color w:val="000000"/>
          <w:lang w:val="en-US"/>
        </w:rPr>
        <w:t>ROSHEN</w:t>
      </w:r>
      <w:r w:rsidR="00411775">
        <w:rPr>
          <w:color w:val="000000"/>
          <w:lang w:val="uk-UA"/>
        </w:rPr>
        <w:t xml:space="preserve">" </w:t>
      </w:r>
      <w:r w:rsidRPr="00411775">
        <w:rPr>
          <w:color w:val="000000"/>
          <w:lang w:val="uk-UA"/>
        </w:rPr>
        <w:t>поставляє в мережу власних спеціалізованих магазинів до м</w:t>
      </w:r>
      <w:r w:rsidR="00411775" w:rsidRPr="00411775">
        <w:rPr>
          <w:color w:val="000000"/>
          <w:lang w:val="uk-UA"/>
        </w:rPr>
        <w:t xml:space="preserve">. </w:t>
      </w:r>
      <w:r w:rsidR="000E24CA" w:rsidRPr="00411775">
        <w:rPr>
          <w:color w:val="000000"/>
          <w:lang w:val="uk-UA"/>
        </w:rPr>
        <w:t>Суми</w:t>
      </w:r>
      <w:r w:rsidRPr="00411775">
        <w:rPr>
          <w:color w:val="000000"/>
          <w:lang w:val="uk-UA"/>
        </w:rPr>
        <w:t xml:space="preserve"> фіксовані обсяги продукції</w:t>
      </w:r>
      <w:r w:rsidR="00411775" w:rsidRPr="00411775">
        <w:rPr>
          <w:color w:val="000000"/>
          <w:lang w:val="uk-UA"/>
        </w:rPr>
        <w:t xml:space="preserve">: </w:t>
      </w:r>
      <w:r w:rsidRPr="00411775">
        <w:rPr>
          <w:color w:val="000000"/>
          <w:lang w:val="uk-UA"/>
        </w:rPr>
        <w:t xml:space="preserve">6 партій на рік </w:t>
      </w:r>
      <w:r w:rsidR="00411775">
        <w:rPr>
          <w:color w:val="000000"/>
          <w:lang w:val="uk-UA"/>
        </w:rPr>
        <w:t>-</w:t>
      </w:r>
      <w:r w:rsidRPr="00411775">
        <w:rPr>
          <w:color w:val="000000"/>
          <w:lang w:val="uk-UA"/>
        </w:rPr>
        <w:t xml:space="preserve"> по партії кожні два місяці, що складає 70000 одиниць</w:t>
      </w:r>
      <w:r w:rsidR="00411775" w:rsidRPr="00411775">
        <w:rPr>
          <w:color w:val="000000"/>
          <w:lang w:val="uk-UA"/>
        </w:rPr>
        <w:t>.</w:t>
      </w:r>
    </w:p>
    <w:p w:rsidR="00411775" w:rsidRDefault="00961459" w:rsidP="00411775">
      <w:pPr>
        <w:rPr>
          <w:color w:val="000000"/>
          <w:lang w:val="uk-UA"/>
        </w:rPr>
      </w:pPr>
      <w:r w:rsidRPr="00411775">
        <w:rPr>
          <w:color w:val="000000"/>
          <w:lang w:val="uk-UA"/>
        </w:rPr>
        <w:t>Магазини посередників роблять замовлення кожні 4 місяці по 8000 одиниць кожного разу</w:t>
      </w:r>
      <w:r w:rsidR="00411775" w:rsidRPr="00411775">
        <w:rPr>
          <w:color w:val="000000"/>
          <w:lang w:val="uk-UA"/>
        </w:rPr>
        <w:t>.</w:t>
      </w:r>
      <w:r w:rsidR="00411775">
        <w:rPr>
          <w:color w:val="000000"/>
          <w:lang w:val="uk-UA"/>
        </w:rPr>
        <w:t xml:space="preserve"> (</w:t>
      </w:r>
      <w:r w:rsidRPr="00411775">
        <w:rPr>
          <w:color w:val="000000"/>
          <w:lang w:val="uk-UA"/>
        </w:rPr>
        <w:t>32000 на рік</w:t>
      </w:r>
      <w:r w:rsidR="00411775" w:rsidRPr="00411775">
        <w:rPr>
          <w:color w:val="000000"/>
          <w:lang w:val="uk-UA"/>
        </w:rPr>
        <w:t>)</w:t>
      </w:r>
    </w:p>
    <w:p w:rsidR="00411775" w:rsidRDefault="00961459" w:rsidP="00411775">
      <w:pPr>
        <w:rPr>
          <w:color w:val="000000"/>
          <w:lang w:val="uk-UA"/>
        </w:rPr>
      </w:pPr>
      <w:r w:rsidRPr="00411775">
        <w:rPr>
          <w:color w:val="000000"/>
          <w:lang w:val="uk-UA"/>
        </w:rPr>
        <w:t>Кав’ярні, бари та інші подібні установи замовляють кожного року в цілому по 5000 одиниць плиток</w:t>
      </w:r>
      <w:r w:rsidR="00411775" w:rsidRPr="00411775">
        <w:rPr>
          <w:color w:val="000000"/>
          <w:lang w:val="uk-UA"/>
        </w:rPr>
        <w:t>.</w:t>
      </w:r>
    </w:p>
    <w:p w:rsidR="00411775" w:rsidRDefault="00961459" w:rsidP="00411775">
      <w:pPr>
        <w:rPr>
          <w:color w:val="000000"/>
          <w:lang w:val="uk-UA"/>
        </w:rPr>
      </w:pPr>
      <w:r w:rsidRPr="00411775">
        <w:rPr>
          <w:color w:val="000000"/>
          <w:lang w:val="uk-UA"/>
        </w:rPr>
        <w:t>Таким чином, загальний обсяг збуту складає</w:t>
      </w:r>
      <w:r w:rsidR="00411775" w:rsidRPr="00411775">
        <w:rPr>
          <w:color w:val="000000"/>
          <w:lang w:val="uk-UA"/>
        </w:rPr>
        <w:t>:</w:t>
      </w:r>
    </w:p>
    <w:p w:rsidR="003C1968" w:rsidRDefault="003C1968" w:rsidP="00411775">
      <w:pPr>
        <w:rPr>
          <w:color w:val="000000"/>
          <w:lang w:val="uk-UA"/>
        </w:rPr>
      </w:pPr>
    </w:p>
    <w:p w:rsidR="00411775" w:rsidRDefault="00961459" w:rsidP="00411775">
      <w:pPr>
        <w:rPr>
          <w:color w:val="000000"/>
          <w:lang w:val="uk-UA"/>
        </w:rPr>
      </w:pPr>
      <w:r w:rsidRPr="00411775">
        <w:rPr>
          <w:color w:val="000000"/>
          <w:lang w:val="uk-UA"/>
        </w:rPr>
        <w:t>70000+32000+5000=107000</w:t>
      </w:r>
      <w:r w:rsidR="00411775">
        <w:rPr>
          <w:color w:val="000000"/>
          <w:lang w:val="uk-UA"/>
        </w:rPr>
        <w:t xml:space="preserve"> (</w:t>
      </w:r>
      <w:r w:rsidRPr="00411775">
        <w:rPr>
          <w:color w:val="000000"/>
          <w:lang w:val="uk-UA"/>
        </w:rPr>
        <w:t>одиниць продукції</w:t>
      </w:r>
      <w:r w:rsidR="00411775" w:rsidRPr="00411775">
        <w:rPr>
          <w:color w:val="000000"/>
          <w:lang w:val="uk-UA"/>
        </w:rPr>
        <w:t>).</w:t>
      </w:r>
    </w:p>
    <w:p w:rsidR="003C1968" w:rsidRDefault="003C1968" w:rsidP="00411775">
      <w:pPr>
        <w:rPr>
          <w:color w:val="000000"/>
          <w:lang w:val="uk-UA"/>
        </w:rPr>
      </w:pPr>
    </w:p>
    <w:p w:rsidR="00411775" w:rsidRDefault="00961459" w:rsidP="00411775">
      <w:pPr>
        <w:rPr>
          <w:color w:val="000000"/>
          <w:lang w:val="uk-UA"/>
        </w:rPr>
      </w:pPr>
      <w:r w:rsidRPr="00411775">
        <w:rPr>
          <w:color w:val="000000"/>
          <w:lang w:val="uk-UA"/>
        </w:rPr>
        <w:t>Отримані розрахунки ґрунтуються на припущенні, що економічна ситуація на найближчий рік не зміниться</w:t>
      </w:r>
      <w:r w:rsidR="00411775" w:rsidRPr="00411775">
        <w:rPr>
          <w:color w:val="000000"/>
          <w:lang w:val="uk-UA"/>
        </w:rPr>
        <w:t xml:space="preserve">. </w:t>
      </w:r>
      <w:r w:rsidRPr="00411775">
        <w:rPr>
          <w:color w:val="000000"/>
          <w:lang w:val="uk-UA"/>
        </w:rPr>
        <w:t>У протилежному разі необхідно вводити виправлення на зниження або підвищення купівельної спроможності населення й організацій</w:t>
      </w:r>
      <w:r w:rsidR="00411775" w:rsidRPr="00411775">
        <w:rPr>
          <w:color w:val="000000"/>
          <w:lang w:val="uk-UA"/>
        </w:rPr>
        <w:t>.</w:t>
      </w:r>
    </w:p>
    <w:p w:rsidR="00411775" w:rsidRDefault="00961459" w:rsidP="00411775">
      <w:pPr>
        <w:rPr>
          <w:color w:val="000000"/>
          <w:lang w:val="uk-UA"/>
        </w:rPr>
      </w:pPr>
      <w:r w:rsidRPr="00411775">
        <w:rPr>
          <w:color w:val="000000"/>
          <w:lang w:val="uk-UA"/>
        </w:rPr>
        <w:t xml:space="preserve">Обсяг реалізації продукції фабрики </w:t>
      </w:r>
      <w:r w:rsidR="000E24CA" w:rsidRPr="00411775">
        <w:rPr>
          <w:color w:val="000000"/>
          <w:lang w:val="uk-UA"/>
        </w:rPr>
        <w:t>ТМ</w:t>
      </w:r>
      <w:r w:rsidR="00411775">
        <w:rPr>
          <w:color w:val="000000"/>
          <w:lang w:val="uk-UA"/>
        </w:rPr>
        <w:t xml:space="preserve"> "</w:t>
      </w:r>
      <w:r w:rsidR="000E24CA" w:rsidRPr="00411775">
        <w:rPr>
          <w:color w:val="000000"/>
          <w:lang w:val="en-US"/>
        </w:rPr>
        <w:t>ROSHEN</w:t>
      </w:r>
      <w:r w:rsidR="00411775">
        <w:rPr>
          <w:color w:val="000000"/>
          <w:lang w:val="uk-UA"/>
        </w:rPr>
        <w:t xml:space="preserve">" </w:t>
      </w:r>
      <w:r w:rsidRPr="00411775">
        <w:rPr>
          <w:color w:val="000000"/>
          <w:lang w:val="uk-UA"/>
        </w:rPr>
        <w:t>у минулому 2008 році становив 103000 одиниць продукції</w:t>
      </w:r>
      <w:r w:rsidR="00411775" w:rsidRPr="00411775">
        <w:rPr>
          <w:color w:val="000000"/>
          <w:lang w:val="uk-UA"/>
        </w:rPr>
        <w:t xml:space="preserve">. </w:t>
      </w:r>
      <w:r w:rsidRPr="00411775">
        <w:rPr>
          <w:color w:val="000000"/>
          <w:lang w:val="uk-UA"/>
        </w:rPr>
        <w:t>Кожен рік обсяги реалізації збільшуються на 7,5% за рахунок збільшення обсягу збуту продукції в мережі власних спеціалізованих магазинів, тому в наступному році теж припускається таке збільшення</w:t>
      </w:r>
      <w:r w:rsidR="00411775" w:rsidRPr="00411775">
        <w:rPr>
          <w:color w:val="000000"/>
          <w:lang w:val="uk-UA"/>
        </w:rPr>
        <w:t xml:space="preserve">. </w:t>
      </w:r>
      <w:r w:rsidRPr="00411775">
        <w:rPr>
          <w:color w:val="000000"/>
          <w:lang w:val="uk-UA"/>
        </w:rPr>
        <w:t>Отже, можемо розраховувати обсяги реалізації майбутнього періоду</w:t>
      </w:r>
      <w:r w:rsidR="00411775" w:rsidRPr="00411775">
        <w:rPr>
          <w:color w:val="000000"/>
          <w:lang w:val="uk-UA"/>
        </w:rPr>
        <w:t>:</w:t>
      </w:r>
    </w:p>
    <w:p w:rsidR="003C1968" w:rsidRDefault="003C1968" w:rsidP="00411775">
      <w:pPr>
        <w:rPr>
          <w:color w:val="000000"/>
          <w:lang w:val="uk-UA"/>
        </w:rPr>
      </w:pPr>
    </w:p>
    <w:p w:rsidR="00411775" w:rsidRDefault="00961459" w:rsidP="00411775">
      <w:pPr>
        <w:rPr>
          <w:color w:val="000000"/>
          <w:lang w:val="uk-UA"/>
        </w:rPr>
      </w:pPr>
      <w:r w:rsidRPr="00411775">
        <w:rPr>
          <w:color w:val="000000"/>
          <w:lang w:val="uk-UA"/>
        </w:rPr>
        <w:t>О</w:t>
      </w:r>
      <w:r w:rsidRPr="00411775">
        <w:rPr>
          <w:color w:val="000000"/>
          <w:vertAlign w:val="subscript"/>
          <w:lang w:val="uk-UA"/>
        </w:rPr>
        <w:t>м</w:t>
      </w:r>
      <w:r w:rsidRPr="00411775">
        <w:rPr>
          <w:color w:val="000000"/>
          <w:lang w:val="uk-UA"/>
        </w:rPr>
        <w:t>= 103000*</w:t>
      </w:r>
      <w:r w:rsidR="00411775">
        <w:rPr>
          <w:color w:val="000000"/>
          <w:lang w:val="uk-UA"/>
        </w:rPr>
        <w:t xml:space="preserve"> (</w:t>
      </w:r>
      <w:r w:rsidRPr="00411775">
        <w:rPr>
          <w:color w:val="000000"/>
          <w:lang w:val="uk-UA"/>
        </w:rPr>
        <w:t>1+0,075</w:t>
      </w:r>
      <w:r w:rsidR="00411775" w:rsidRPr="00411775">
        <w:rPr>
          <w:color w:val="000000"/>
          <w:lang w:val="uk-UA"/>
        </w:rPr>
        <w:t xml:space="preserve">) </w:t>
      </w:r>
      <w:r w:rsidRPr="00411775">
        <w:rPr>
          <w:color w:val="000000"/>
          <w:lang w:val="uk-UA"/>
        </w:rPr>
        <w:t>=110725</w:t>
      </w:r>
      <w:r w:rsidR="00411775">
        <w:rPr>
          <w:color w:val="000000"/>
          <w:lang w:val="uk-UA"/>
        </w:rPr>
        <w:t xml:space="preserve"> (</w:t>
      </w:r>
      <w:r w:rsidRPr="00411775">
        <w:rPr>
          <w:color w:val="000000"/>
          <w:lang w:val="uk-UA"/>
        </w:rPr>
        <w:t>одиниць</w:t>
      </w:r>
      <w:r w:rsidR="00411775" w:rsidRPr="00411775">
        <w:rPr>
          <w:color w:val="000000"/>
          <w:lang w:val="uk-UA"/>
        </w:rPr>
        <w:t>).</w:t>
      </w:r>
    </w:p>
    <w:p w:rsidR="003C1968" w:rsidRDefault="003C1968" w:rsidP="00411775">
      <w:pPr>
        <w:rPr>
          <w:color w:val="000000"/>
          <w:lang w:val="uk-UA"/>
        </w:rPr>
      </w:pPr>
    </w:p>
    <w:p w:rsidR="009E12F2" w:rsidRPr="00411775" w:rsidRDefault="009E12F2" w:rsidP="003C1968">
      <w:pPr>
        <w:pStyle w:val="2"/>
        <w:rPr>
          <w:lang w:val="uk-UA"/>
        </w:rPr>
      </w:pPr>
      <w:bookmarkStart w:id="9" w:name="_Toc248902763"/>
      <w:r w:rsidRPr="00411775">
        <w:rPr>
          <w:lang w:val="uk-UA"/>
        </w:rPr>
        <w:t>6</w:t>
      </w:r>
      <w:r w:rsidR="00411775">
        <w:rPr>
          <w:lang w:val="uk-UA"/>
        </w:rPr>
        <w:t>.4</w:t>
      </w:r>
      <w:r w:rsidRPr="00411775">
        <w:rPr>
          <w:lang w:val="uk-UA"/>
        </w:rPr>
        <w:t xml:space="preserve"> </w:t>
      </w:r>
      <w:r w:rsidR="00261251" w:rsidRPr="00411775">
        <w:rPr>
          <w:lang w:val="uk-UA"/>
        </w:rPr>
        <w:t>Комунікаційна політика</w:t>
      </w:r>
      <w:bookmarkEnd w:id="9"/>
    </w:p>
    <w:p w:rsidR="003C1968" w:rsidRDefault="003C1968" w:rsidP="00411775">
      <w:pPr>
        <w:rPr>
          <w:lang w:val="uk-UA"/>
        </w:rPr>
      </w:pPr>
    </w:p>
    <w:p w:rsidR="00411775" w:rsidRDefault="00AF201C" w:rsidP="00411775">
      <w:pPr>
        <w:rPr>
          <w:lang w:val="uk-UA"/>
        </w:rPr>
      </w:pPr>
      <w:r w:rsidRPr="00411775">
        <w:rPr>
          <w:lang w:val="uk-UA"/>
        </w:rPr>
        <w:t>Маркетингова комунікаційна політика</w:t>
      </w:r>
      <w:r w:rsidR="00411775" w:rsidRPr="00411775">
        <w:rPr>
          <w:lang w:val="uk-UA"/>
        </w:rPr>
        <w:t xml:space="preserve"> - </w:t>
      </w:r>
      <w:r w:rsidRPr="00411775">
        <w:rPr>
          <w:lang w:val="uk-UA"/>
        </w:rPr>
        <w:t>система заходів, спрямованих на поінформованість споживачів, торгових і збутових посередників, контактні аудиторії, а також широкий загал про продукцію і її товаровиробника</w:t>
      </w:r>
      <w:r w:rsidR="00411775">
        <w:rPr>
          <w:lang w:val="uk-UA"/>
        </w:rPr>
        <w:t xml:space="preserve"> (</w:t>
      </w:r>
      <w:r w:rsidRPr="00411775">
        <w:rPr>
          <w:lang w:val="uk-UA"/>
        </w:rPr>
        <w:t>продавця</w:t>
      </w:r>
      <w:r w:rsidR="00411775" w:rsidRPr="00411775">
        <w:rPr>
          <w:lang w:val="uk-UA"/>
        </w:rPr>
        <w:t>),</w:t>
      </w:r>
      <w:r w:rsidRPr="00411775">
        <w:rPr>
          <w:lang w:val="uk-UA"/>
        </w:rPr>
        <w:t xml:space="preserve"> стимулювання</w:t>
      </w:r>
      <w:r w:rsidR="00411775">
        <w:rPr>
          <w:lang w:val="uk-UA"/>
        </w:rPr>
        <w:t xml:space="preserve"> (</w:t>
      </w:r>
      <w:r w:rsidRPr="00411775">
        <w:rPr>
          <w:lang w:val="uk-UA"/>
        </w:rPr>
        <w:t>формування спонукальних мотивів</w:t>
      </w:r>
      <w:r w:rsidR="00411775" w:rsidRPr="00411775">
        <w:rPr>
          <w:lang w:val="uk-UA"/>
        </w:rPr>
        <w:t xml:space="preserve">) </w:t>
      </w:r>
      <w:r w:rsidRPr="00411775">
        <w:rPr>
          <w:lang w:val="uk-UA"/>
        </w:rPr>
        <w:t>попиту на продукцію з метою її просування на ринку</w:t>
      </w:r>
      <w:r w:rsidR="00411775" w:rsidRPr="00411775">
        <w:rPr>
          <w:lang w:val="uk-UA"/>
        </w:rPr>
        <w:t>.</w:t>
      </w:r>
    </w:p>
    <w:p w:rsidR="00411775" w:rsidRDefault="00750C44" w:rsidP="00411775">
      <w:pPr>
        <w:rPr>
          <w:lang w:val="uk-UA" w:eastAsia="uk-UA"/>
        </w:rPr>
      </w:pPr>
      <w:r w:rsidRPr="00411775">
        <w:rPr>
          <w:lang w:val="uk-UA" w:eastAsia="uk-UA"/>
        </w:rPr>
        <w:t>Кондитерська фірма</w:t>
      </w:r>
      <w:r w:rsidR="00411775">
        <w:rPr>
          <w:lang w:val="uk-UA" w:eastAsia="uk-UA"/>
        </w:rPr>
        <w:t xml:space="preserve"> "</w:t>
      </w:r>
      <w:r w:rsidRPr="00411775">
        <w:rPr>
          <w:lang w:val="en-US" w:eastAsia="uk-UA"/>
        </w:rPr>
        <w:t>ROSHEN</w:t>
      </w:r>
      <w:r w:rsidR="00411775">
        <w:rPr>
          <w:lang w:val="uk-UA" w:eastAsia="uk-UA"/>
        </w:rPr>
        <w:t xml:space="preserve">" </w:t>
      </w:r>
      <w:r w:rsidR="000E24CA" w:rsidRPr="00411775">
        <w:rPr>
          <w:lang w:val="uk-UA" w:eastAsia="uk-UA"/>
        </w:rPr>
        <w:t xml:space="preserve">хоче завоювати ринок </w:t>
      </w:r>
      <w:r w:rsidRPr="00411775">
        <w:rPr>
          <w:lang w:val="uk-UA" w:eastAsia="uk-UA"/>
        </w:rPr>
        <w:t xml:space="preserve">шоколаду </w:t>
      </w:r>
      <w:r w:rsidR="000E24CA" w:rsidRPr="00411775">
        <w:rPr>
          <w:lang w:val="uk-UA" w:eastAsia="uk-UA"/>
        </w:rPr>
        <w:t>Сумської області</w:t>
      </w:r>
      <w:r w:rsidR="00411775" w:rsidRPr="00411775">
        <w:rPr>
          <w:lang w:val="uk-UA" w:eastAsia="uk-UA"/>
        </w:rPr>
        <w:t xml:space="preserve">. </w:t>
      </w:r>
      <w:r w:rsidR="000E24CA" w:rsidRPr="00411775">
        <w:rPr>
          <w:lang w:val="uk-UA" w:eastAsia="uk-UA"/>
        </w:rPr>
        <w:t>Тому ціль рекламної кампанії ― поінформувати потенційних покупців про новий товар та переконати їх придбати його</w:t>
      </w:r>
      <w:r w:rsidR="00411775" w:rsidRPr="00411775">
        <w:rPr>
          <w:lang w:val="uk-UA" w:eastAsia="uk-UA"/>
        </w:rPr>
        <w:t>.</w:t>
      </w:r>
    </w:p>
    <w:p w:rsidR="00411775" w:rsidRDefault="000E24CA" w:rsidP="00411775">
      <w:pPr>
        <w:rPr>
          <w:lang w:val="uk-UA"/>
        </w:rPr>
      </w:pPr>
      <w:r w:rsidRPr="00411775">
        <w:rPr>
          <w:lang w:val="uk-UA"/>
        </w:rPr>
        <w:t>Для стимулювання збуту передбачається провести комплекс таких заходів</w:t>
      </w:r>
      <w:r w:rsidR="00411775" w:rsidRPr="00411775">
        <w:rPr>
          <w:lang w:val="uk-UA"/>
        </w:rPr>
        <w:t>.</w:t>
      </w:r>
    </w:p>
    <w:p w:rsidR="00411775" w:rsidRDefault="000E24CA" w:rsidP="00411775">
      <w:pPr>
        <w:rPr>
          <w:lang w:val="uk-UA"/>
        </w:rPr>
      </w:pPr>
      <w:r w:rsidRPr="00411775">
        <w:rPr>
          <w:lang w:val="uk-UA"/>
        </w:rPr>
        <w:t>Реклама на центральному радіо 8 повідомлень по 30 сек</w:t>
      </w:r>
      <w:r w:rsidR="00411775" w:rsidRPr="00411775">
        <w:rPr>
          <w:lang w:val="uk-UA"/>
        </w:rPr>
        <w:t xml:space="preserve">. </w:t>
      </w:r>
      <w:r w:rsidRPr="00411775">
        <w:rPr>
          <w:lang w:val="uk-UA"/>
        </w:rPr>
        <w:t>за квартал, рівномірно протягом року</w:t>
      </w:r>
      <w:r w:rsidR="00411775" w:rsidRPr="00411775">
        <w:rPr>
          <w:lang w:val="uk-UA"/>
        </w:rPr>
        <w:t>.</w:t>
      </w:r>
    </w:p>
    <w:p w:rsidR="00411775" w:rsidRDefault="000E24CA" w:rsidP="00411775">
      <w:pPr>
        <w:rPr>
          <w:lang w:val="uk-UA"/>
        </w:rPr>
      </w:pPr>
      <w:r w:rsidRPr="00411775">
        <w:rPr>
          <w:lang w:val="uk-UA"/>
        </w:rPr>
        <w:t>Реклама на обласному радіо</w:t>
      </w:r>
      <w:r w:rsidR="00411775">
        <w:rPr>
          <w:lang w:val="uk-UA"/>
        </w:rPr>
        <w:t xml:space="preserve"> (</w:t>
      </w:r>
      <w:r w:rsidRPr="00411775">
        <w:rPr>
          <w:lang w:val="uk-UA"/>
        </w:rPr>
        <w:t>Сумському</w:t>
      </w:r>
      <w:r w:rsidR="00411775" w:rsidRPr="00411775">
        <w:rPr>
          <w:lang w:val="uk-UA"/>
        </w:rPr>
        <w:t xml:space="preserve">) </w:t>
      </w:r>
      <w:r w:rsidRPr="00411775">
        <w:rPr>
          <w:lang w:val="uk-UA"/>
        </w:rPr>
        <w:t>― 4 повідомлення щомісяця, рівномірно за рік</w:t>
      </w:r>
      <w:r w:rsidR="00411775" w:rsidRPr="00411775">
        <w:rPr>
          <w:lang w:val="uk-UA"/>
        </w:rPr>
        <w:t>.</w:t>
      </w:r>
    </w:p>
    <w:p w:rsidR="00411775" w:rsidRDefault="00750C44" w:rsidP="00411775">
      <w:pPr>
        <w:rPr>
          <w:lang w:val="uk-UA"/>
        </w:rPr>
      </w:pPr>
      <w:r w:rsidRPr="00411775">
        <w:rPr>
          <w:lang w:val="uk-UA"/>
        </w:rPr>
        <w:t>Передбачається проводити рекламу на радіостанції „Наше Радіо</w:t>
      </w:r>
      <w:r w:rsidR="00411775">
        <w:rPr>
          <w:lang w:val="uk-UA"/>
        </w:rPr>
        <w:t xml:space="preserve">", </w:t>
      </w:r>
      <w:r w:rsidRPr="00411775">
        <w:rPr>
          <w:lang w:val="uk-UA"/>
        </w:rPr>
        <w:t>в газеті „Панорама</w:t>
      </w:r>
      <w:r w:rsidR="00411775">
        <w:rPr>
          <w:lang w:val="uk-UA"/>
        </w:rPr>
        <w:t>" (</w:t>
      </w:r>
      <w:r w:rsidRPr="00411775">
        <w:rPr>
          <w:lang w:val="uk-UA"/>
        </w:rPr>
        <w:t>площею 150х250мм</w:t>
      </w:r>
      <w:r w:rsidR="00411775" w:rsidRPr="00411775">
        <w:rPr>
          <w:lang w:val="uk-UA"/>
        </w:rPr>
        <w:t xml:space="preserve">) </w:t>
      </w:r>
      <w:r w:rsidRPr="00411775">
        <w:rPr>
          <w:lang w:val="uk-UA"/>
        </w:rPr>
        <w:t>та телеканалі ІНТЕР</w:t>
      </w:r>
      <w:r w:rsidR="00411775" w:rsidRPr="00411775">
        <w:rPr>
          <w:lang w:val="uk-UA"/>
        </w:rPr>
        <w:t xml:space="preserve">. </w:t>
      </w:r>
      <w:r w:rsidRPr="00411775">
        <w:rPr>
          <w:lang w:val="uk-UA"/>
        </w:rPr>
        <w:t>Причому планується 10 рекламних контактів</w:t>
      </w:r>
      <w:r w:rsidR="00411775">
        <w:rPr>
          <w:lang w:val="uk-UA"/>
        </w:rPr>
        <w:t xml:space="preserve"> (</w:t>
      </w:r>
      <w:r w:rsidRPr="00411775">
        <w:rPr>
          <w:lang w:val="uk-UA"/>
        </w:rPr>
        <w:t>25%</w:t>
      </w:r>
      <w:r w:rsidR="00411775" w:rsidRPr="00411775">
        <w:rPr>
          <w:lang w:val="uk-UA"/>
        </w:rPr>
        <w:t xml:space="preserve">) </w:t>
      </w:r>
      <w:r w:rsidRPr="00411775">
        <w:rPr>
          <w:lang w:val="uk-UA"/>
        </w:rPr>
        <w:t>розмістити на радіо, 10 контактів в газеті</w:t>
      </w:r>
      <w:r w:rsidR="00411775">
        <w:rPr>
          <w:lang w:val="uk-UA"/>
        </w:rPr>
        <w:t xml:space="preserve"> (</w:t>
      </w:r>
      <w:r w:rsidRPr="00411775">
        <w:rPr>
          <w:lang w:val="uk-UA"/>
        </w:rPr>
        <w:t>25%</w:t>
      </w:r>
      <w:r w:rsidR="00411775" w:rsidRPr="00411775">
        <w:rPr>
          <w:lang w:val="uk-UA"/>
        </w:rPr>
        <w:t xml:space="preserve">) </w:t>
      </w:r>
      <w:r w:rsidRPr="00411775">
        <w:rPr>
          <w:lang w:val="uk-UA"/>
        </w:rPr>
        <w:t>та 20 рекламних контактів</w:t>
      </w:r>
      <w:r w:rsidR="00411775">
        <w:rPr>
          <w:lang w:val="uk-UA"/>
        </w:rPr>
        <w:t xml:space="preserve"> (</w:t>
      </w:r>
      <w:r w:rsidRPr="00411775">
        <w:rPr>
          <w:lang w:val="uk-UA"/>
        </w:rPr>
        <w:t>50%</w:t>
      </w:r>
      <w:r w:rsidR="00411775" w:rsidRPr="00411775">
        <w:rPr>
          <w:lang w:val="uk-UA"/>
        </w:rPr>
        <w:t xml:space="preserve">) </w:t>
      </w:r>
      <w:r w:rsidRPr="00411775">
        <w:rPr>
          <w:lang w:val="uk-UA"/>
        </w:rPr>
        <w:t>на телебаченні</w:t>
      </w:r>
      <w:r w:rsidR="00411775" w:rsidRPr="00411775">
        <w:rPr>
          <w:lang w:val="uk-UA"/>
        </w:rPr>
        <w:t>.</w:t>
      </w:r>
    </w:p>
    <w:p w:rsidR="009E12F2" w:rsidRPr="00411775" w:rsidRDefault="00AF201C" w:rsidP="00AD7A5A">
      <w:pPr>
        <w:pStyle w:val="2"/>
        <w:rPr>
          <w:lang w:val="uk-UA"/>
        </w:rPr>
      </w:pPr>
      <w:r w:rsidRPr="00411775">
        <w:rPr>
          <w:lang w:val="uk-UA"/>
        </w:rPr>
        <w:br w:type="page"/>
      </w:r>
      <w:bookmarkStart w:id="10" w:name="_Toc248902764"/>
      <w:r w:rsidR="009E12F2" w:rsidRPr="00411775">
        <w:rPr>
          <w:lang w:val="uk-UA"/>
        </w:rPr>
        <w:t>7</w:t>
      </w:r>
      <w:r w:rsidR="00411775" w:rsidRPr="00411775">
        <w:rPr>
          <w:lang w:val="uk-UA"/>
        </w:rPr>
        <w:t xml:space="preserve">. </w:t>
      </w:r>
      <w:r w:rsidR="009E12F2" w:rsidRPr="00411775">
        <w:rPr>
          <w:lang w:val="uk-UA"/>
        </w:rPr>
        <w:t>Бюджет реалізації маркетингової програми</w:t>
      </w:r>
      <w:bookmarkEnd w:id="10"/>
    </w:p>
    <w:p w:rsidR="00AD7A5A" w:rsidRDefault="00AD7A5A" w:rsidP="00411775">
      <w:pPr>
        <w:rPr>
          <w:lang w:val="uk-UA"/>
        </w:rPr>
      </w:pPr>
    </w:p>
    <w:p w:rsidR="00411775" w:rsidRDefault="000E24CA" w:rsidP="00411775">
      <w:pPr>
        <w:rPr>
          <w:lang w:val="uk-UA"/>
        </w:rPr>
      </w:pPr>
      <w:r w:rsidRPr="00411775">
        <w:rPr>
          <w:lang w:val="uk-UA"/>
        </w:rPr>
        <w:t>Бюджет маркетинга складає 401624 грн</w:t>
      </w:r>
      <w:r w:rsidR="00411775">
        <w:rPr>
          <w:lang w:val="uk-UA"/>
        </w:rPr>
        <w:t>.,</w:t>
      </w:r>
      <w:r w:rsidRPr="00411775">
        <w:rPr>
          <w:lang w:val="uk-UA"/>
        </w:rPr>
        <w:t xml:space="preserve"> у тому числі</w:t>
      </w:r>
      <w:r w:rsidR="00411775" w:rsidRPr="00411775">
        <w:rPr>
          <w:lang w:val="uk-UA"/>
        </w:rPr>
        <w:t>:</w:t>
      </w:r>
    </w:p>
    <w:p w:rsidR="00411775" w:rsidRDefault="000E24CA" w:rsidP="00411775">
      <w:pPr>
        <w:rPr>
          <w:lang w:val="uk-UA"/>
        </w:rPr>
      </w:pPr>
      <w:r w:rsidRPr="00411775">
        <w:rPr>
          <w:lang w:val="uk-UA"/>
        </w:rPr>
        <w:t>Для стимулювання збуту</w:t>
      </w:r>
      <w:r w:rsidR="00411775" w:rsidRPr="00411775">
        <w:rPr>
          <w:lang w:val="uk-UA"/>
        </w:rPr>
        <w:t>:</w:t>
      </w:r>
    </w:p>
    <w:p w:rsidR="00AB684B" w:rsidRDefault="000E24CA" w:rsidP="00411775">
      <w:pPr>
        <w:rPr>
          <w:lang w:val="uk-UA"/>
        </w:rPr>
      </w:pPr>
      <w:r w:rsidRPr="00411775">
        <w:rPr>
          <w:lang w:val="uk-UA"/>
        </w:rPr>
        <w:t>реклама на центральному радіо</w:t>
      </w:r>
      <w:r w:rsidR="00411775" w:rsidRPr="00411775">
        <w:rPr>
          <w:lang w:val="uk-UA"/>
        </w:rPr>
        <w:t xml:space="preserve"> - </w:t>
      </w:r>
      <w:r w:rsidRPr="00411775">
        <w:rPr>
          <w:lang w:val="uk-UA"/>
        </w:rPr>
        <w:t>на УР-1 радіо 30 сек</w:t>
      </w:r>
      <w:r w:rsidR="00411775" w:rsidRPr="00411775">
        <w:rPr>
          <w:lang w:val="uk-UA"/>
        </w:rPr>
        <w:t xml:space="preserve">. </w:t>
      </w:r>
      <w:r w:rsidRPr="00411775">
        <w:rPr>
          <w:lang w:val="uk-UA"/>
        </w:rPr>
        <w:t>реклами в робочі дні з 8</w:t>
      </w:r>
      <w:r w:rsidR="00411775">
        <w:rPr>
          <w:lang w:val="uk-UA"/>
        </w:rPr>
        <w:t>.3</w:t>
      </w:r>
      <w:r w:rsidRPr="00411775">
        <w:rPr>
          <w:lang w:val="uk-UA"/>
        </w:rPr>
        <w:t>5-8</w:t>
      </w:r>
      <w:r w:rsidR="00411775">
        <w:rPr>
          <w:lang w:val="uk-UA"/>
        </w:rPr>
        <w:t>.4</w:t>
      </w:r>
      <w:r w:rsidRPr="00411775">
        <w:rPr>
          <w:lang w:val="uk-UA"/>
        </w:rPr>
        <w:t>0 годин коштує 1452 грн</w:t>
      </w:r>
      <w:r w:rsidR="00411775" w:rsidRPr="00411775">
        <w:rPr>
          <w:lang w:val="uk-UA"/>
        </w:rPr>
        <w:t xml:space="preserve">. </w:t>
      </w:r>
      <w:r w:rsidRPr="00411775">
        <w:rPr>
          <w:lang w:val="uk-UA"/>
        </w:rPr>
        <w:t>Рекламний ролик триває 30 сек</w:t>
      </w:r>
      <w:r w:rsidR="00411775">
        <w:rPr>
          <w:lang w:val="uk-UA"/>
        </w:rPr>
        <w:t>.,</w:t>
      </w:r>
      <w:r w:rsidRPr="00411775">
        <w:rPr>
          <w:lang w:val="uk-UA"/>
        </w:rPr>
        <w:t xml:space="preserve"> тому підприємство витрачає </w:t>
      </w:r>
    </w:p>
    <w:p w:rsidR="00AB684B" w:rsidRDefault="00AB684B" w:rsidP="00411775">
      <w:pPr>
        <w:rPr>
          <w:lang w:val="uk-UA"/>
        </w:rPr>
      </w:pPr>
    </w:p>
    <w:p w:rsidR="00AB684B" w:rsidRDefault="000E24CA" w:rsidP="00411775">
      <w:pPr>
        <w:rPr>
          <w:lang w:val="uk-UA"/>
        </w:rPr>
      </w:pPr>
      <w:r w:rsidRPr="00411775">
        <w:rPr>
          <w:lang w:val="uk-UA"/>
        </w:rPr>
        <w:t>1452∙1∙20 = 29040</w:t>
      </w:r>
      <w:r w:rsidR="00411775">
        <w:rPr>
          <w:lang w:val="uk-UA"/>
        </w:rPr>
        <w:t xml:space="preserve"> (</w:t>
      </w:r>
      <w:r w:rsidRPr="00411775">
        <w:rPr>
          <w:lang w:val="uk-UA"/>
        </w:rPr>
        <w:t>грн</w:t>
      </w:r>
      <w:r w:rsidR="00411775" w:rsidRPr="00411775">
        <w:rPr>
          <w:lang w:val="uk-UA"/>
        </w:rPr>
        <w:t xml:space="preserve">) </w:t>
      </w:r>
    </w:p>
    <w:p w:rsidR="00AB684B" w:rsidRDefault="00AB684B" w:rsidP="00411775">
      <w:pPr>
        <w:rPr>
          <w:lang w:val="uk-UA"/>
        </w:rPr>
      </w:pPr>
    </w:p>
    <w:p w:rsidR="00411775" w:rsidRDefault="000E24CA" w:rsidP="00411775">
      <w:pPr>
        <w:rPr>
          <w:lang w:val="uk-UA"/>
        </w:rPr>
      </w:pPr>
      <w:r w:rsidRPr="00411775">
        <w:rPr>
          <w:lang w:val="uk-UA"/>
        </w:rPr>
        <w:t>На центральному радіо 30 сек</w:t>
      </w:r>
      <w:r w:rsidR="00411775" w:rsidRPr="00411775">
        <w:rPr>
          <w:lang w:val="uk-UA"/>
        </w:rPr>
        <w:t xml:space="preserve">. </w:t>
      </w:r>
      <w:r w:rsidRPr="00411775">
        <w:rPr>
          <w:lang w:val="uk-UA"/>
        </w:rPr>
        <w:t>реклами у вихідні дні з 8</w:t>
      </w:r>
      <w:r w:rsidR="00411775">
        <w:rPr>
          <w:lang w:val="uk-UA"/>
        </w:rPr>
        <w:t>.3</w:t>
      </w:r>
      <w:r w:rsidRPr="00411775">
        <w:rPr>
          <w:lang w:val="uk-UA"/>
        </w:rPr>
        <w:t>5-8</w:t>
      </w:r>
      <w:r w:rsidR="00411775">
        <w:rPr>
          <w:lang w:val="uk-UA"/>
        </w:rPr>
        <w:t>.4</w:t>
      </w:r>
      <w:r w:rsidRPr="00411775">
        <w:rPr>
          <w:lang w:val="uk-UA"/>
        </w:rPr>
        <w:t>0 годин коштує 2112 грн</w:t>
      </w:r>
      <w:r w:rsidR="00411775" w:rsidRPr="00411775">
        <w:rPr>
          <w:lang w:val="uk-UA"/>
        </w:rPr>
        <w:t>.</w:t>
      </w:r>
    </w:p>
    <w:p w:rsidR="00AB684B" w:rsidRDefault="000E24CA" w:rsidP="00411775">
      <w:pPr>
        <w:rPr>
          <w:lang w:val="uk-UA"/>
        </w:rPr>
      </w:pPr>
      <w:r w:rsidRPr="00411775">
        <w:rPr>
          <w:lang w:val="uk-UA"/>
        </w:rPr>
        <w:t>Рекламний ролик триває 30 хв</w:t>
      </w:r>
      <w:r w:rsidR="00411775">
        <w:rPr>
          <w:lang w:val="uk-UA"/>
        </w:rPr>
        <w:t>.,</w:t>
      </w:r>
      <w:r w:rsidRPr="00411775">
        <w:rPr>
          <w:lang w:val="uk-UA"/>
        </w:rPr>
        <w:t xml:space="preserve"> тому підприємство витрачає</w:t>
      </w:r>
      <w:r w:rsidR="00411775" w:rsidRPr="00411775">
        <w:rPr>
          <w:lang w:val="uk-UA"/>
        </w:rPr>
        <w:t xml:space="preserve"> </w:t>
      </w:r>
    </w:p>
    <w:p w:rsidR="00AB684B" w:rsidRDefault="00AB684B" w:rsidP="00411775">
      <w:pPr>
        <w:rPr>
          <w:lang w:val="uk-UA"/>
        </w:rPr>
      </w:pPr>
    </w:p>
    <w:p w:rsidR="00411775" w:rsidRDefault="000E24CA" w:rsidP="00411775">
      <w:pPr>
        <w:rPr>
          <w:lang w:val="uk-UA"/>
        </w:rPr>
      </w:pPr>
      <w:r w:rsidRPr="00411775">
        <w:rPr>
          <w:lang w:val="uk-UA"/>
        </w:rPr>
        <w:t>2112∙1∙12= 25344</w:t>
      </w:r>
      <w:r w:rsidR="00411775">
        <w:rPr>
          <w:lang w:val="uk-UA"/>
        </w:rPr>
        <w:t xml:space="preserve"> (</w:t>
      </w:r>
      <w:r w:rsidRPr="00411775">
        <w:rPr>
          <w:lang w:val="uk-UA"/>
        </w:rPr>
        <w:t>грн</w:t>
      </w:r>
      <w:r w:rsidR="00411775" w:rsidRPr="00411775">
        <w:rPr>
          <w:lang w:val="uk-UA"/>
        </w:rPr>
        <w:t>)</w:t>
      </w:r>
    </w:p>
    <w:p w:rsidR="00AD7A5A" w:rsidRDefault="00AD7A5A" w:rsidP="00411775">
      <w:pPr>
        <w:rPr>
          <w:lang w:val="uk-UA"/>
        </w:rPr>
      </w:pPr>
    </w:p>
    <w:p w:rsidR="00411775" w:rsidRDefault="000E24CA" w:rsidP="00411775">
      <w:pPr>
        <w:rPr>
          <w:lang w:val="uk-UA"/>
        </w:rPr>
      </w:pPr>
      <w:r w:rsidRPr="00411775">
        <w:rPr>
          <w:lang w:val="uk-UA"/>
        </w:rPr>
        <w:t>Разом 29040 + 25344 = 54384</w:t>
      </w:r>
      <w:r w:rsidR="00411775">
        <w:rPr>
          <w:lang w:val="uk-UA"/>
        </w:rPr>
        <w:t xml:space="preserve"> (</w:t>
      </w:r>
      <w:r w:rsidRPr="00411775">
        <w:rPr>
          <w:lang w:val="uk-UA"/>
        </w:rPr>
        <w:t>грн</w:t>
      </w:r>
      <w:r w:rsidR="00411775" w:rsidRPr="00411775">
        <w:rPr>
          <w:lang w:val="uk-UA"/>
        </w:rPr>
        <w:t>)</w:t>
      </w:r>
    </w:p>
    <w:p w:rsidR="00AD7A5A" w:rsidRDefault="00AD7A5A" w:rsidP="00411775">
      <w:pPr>
        <w:rPr>
          <w:lang w:val="uk-UA"/>
        </w:rPr>
      </w:pPr>
    </w:p>
    <w:p w:rsidR="00411775" w:rsidRDefault="000E24CA" w:rsidP="00411775">
      <w:pPr>
        <w:rPr>
          <w:lang w:val="uk-UA"/>
        </w:rPr>
      </w:pPr>
      <w:r w:rsidRPr="00411775">
        <w:rPr>
          <w:lang w:val="uk-UA"/>
        </w:rPr>
        <w:t>реклама на обласному радіо ― вартість 30 сек</w:t>
      </w:r>
      <w:r w:rsidR="00411775" w:rsidRPr="00411775">
        <w:rPr>
          <w:lang w:val="uk-UA"/>
        </w:rPr>
        <w:t xml:space="preserve">. </w:t>
      </w:r>
      <w:r w:rsidRPr="00411775">
        <w:rPr>
          <w:lang w:val="uk-UA"/>
        </w:rPr>
        <w:t>реклами коштує 550 грн</w:t>
      </w:r>
      <w:r w:rsidR="00411775">
        <w:rPr>
          <w:lang w:val="uk-UA"/>
        </w:rPr>
        <w:t>.,</w:t>
      </w:r>
      <w:r w:rsidRPr="00411775">
        <w:rPr>
          <w:lang w:val="uk-UA"/>
        </w:rPr>
        <w:t xml:space="preserve"> 550∙1∙48 = 26400</w:t>
      </w:r>
      <w:r w:rsidR="00411775">
        <w:rPr>
          <w:lang w:val="uk-UA"/>
        </w:rPr>
        <w:t xml:space="preserve"> (</w:t>
      </w:r>
      <w:r w:rsidRPr="00411775">
        <w:rPr>
          <w:lang w:val="uk-UA"/>
        </w:rPr>
        <w:t>грн</w:t>
      </w:r>
      <w:r w:rsidR="00411775" w:rsidRPr="00411775">
        <w:rPr>
          <w:lang w:val="uk-UA"/>
        </w:rPr>
        <w:t>).</w:t>
      </w:r>
    </w:p>
    <w:p w:rsidR="00411775" w:rsidRDefault="000E24CA" w:rsidP="00411775">
      <w:pPr>
        <w:rPr>
          <w:lang w:val="uk-UA"/>
        </w:rPr>
      </w:pPr>
      <w:r w:rsidRPr="00411775">
        <w:rPr>
          <w:lang w:val="uk-UA"/>
        </w:rPr>
        <w:t>випуск рекламних листівок</w:t>
      </w:r>
      <w:r w:rsidR="00411775">
        <w:rPr>
          <w:lang w:val="uk-UA"/>
        </w:rPr>
        <w:t xml:space="preserve"> (</w:t>
      </w:r>
      <w:r w:rsidRPr="00411775">
        <w:rPr>
          <w:lang w:val="uk-UA"/>
        </w:rPr>
        <w:t>рекламне агентство</w:t>
      </w:r>
      <w:r w:rsidR="00411775">
        <w:rPr>
          <w:lang w:val="uk-UA"/>
        </w:rPr>
        <w:t xml:space="preserve"> "</w:t>
      </w:r>
      <w:r w:rsidRPr="00411775">
        <w:rPr>
          <w:lang w:val="uk-UA"/>
        </w:rPr>
        <w:t>Реклама</w:t>
      </w:r>
      <w:r w:rsidR="00411775" w:rsidRPr="00411775">
        <w:rPr>
          <w:lang w:val="uk-UA"/>
        </w:rPr>
        <w:t xml:space="preserve"> - </w:t>
      </w:r>
      <w:r w:rsidRPr="00411775">
        <w:rPr>
          <w:lang w:val="uk-UA"/>
        </w:rPr>
        <w:t>мос</w:t>
      </w:r>
      <w:r w:rsidR="00411775">
        <w:rPr>
          <w:lang w:val="uk-UA"/>
        </w:rPr>
        <w:t>"</w:t>
      </w:r>
      <w:r w:rsidR="00411775" w:rsidRPr="00411775">
        <w:rPr>
          <w:lang w:val="uk-UA"/>
        </w:rPr>
        <w:t xml:space="preserve">) </w:t>
      </w:r>
      <w:r w:rsidRPr="00411775">
        <w:rPr>
          <w:lang w:val="uk-UA"/>
        </w:rPr>
        <w:t>в кількості 300 штук розміром А4, 4+4, на фальц бумазі високої поліграфічної якості</w:t>
      </w:r>
      <w:r w:rsidR="00411775">
        <w:rPr>
          <w:lang w:val="uk-UA"/>
        </w:rPr>
        <w:t xml:space="preserve"> (</w:t>
      </w:r>
      <w:r w:rsidRPr="00411775">
        <w:rPr>
          <w:lang w:val="uk-UA"/>
        </w:rPr>
        <w:t>вартість однієї листівки 150 грн</w:t>
      </w:r>
      <w:r w:rsidR="00411775" w:rsidRPr="00411775">
        <w:rPr>
          <w:lang w:val="uk-UA"/>
        </w:rPr>
        <w:t>):</w:t>
      </w:r>
    </w:p>
    <w:p w:rsidR="00AD7A5A" w:rsidRDefault="00AD7A5A" w:rsidP="00411775">
      <w:pPr>
        <w:rPr>
          <w:lang w:val="uk-UA"/>
        </w:rPr>
      </w:pPr>
    </w:p>
    <w:p w:rsidR="00411775" w:rsidRDefault="000E24CA" w:rsidP="00411775">
      <w:pPr>
        <w:rPr>
          <w:lang w:val="uk-UA"/>
        </w:rPr>
      </w:pPr>
      <w:r w:rsidRPr="00411775">
        <w:rPr>
          <w:lang w:val="uk-UA"/>
        </w:rPr>
        <w:t>300 · 150 = 45500</w:t>
      </w:r>
      <w:r w:rsidR="00411775">
        <w:rPr>
          <w:lang w:val="uk-UA"/>
        </w:rPr>
        <w:t xml:space="preserve"> (</w:t>
      </w:r>
      <w:r w:rsidRPr="00411775">
        <w:rPr>
          <w:lang w:val="uk-UA"/>
        </w:rPr>
        <w:t>грн</w:t>
      </w:r>
      <w:r w:rsidR="00411775" w:rsidRPr="00411775">
        <w:rPr>
          <w:lang w:val="uk-UA"/>
        </w:rPr>
        <w:t>).</w:t>
      </w:r>
    </w:p>
    <w:p w:rsidR="00AD7A5A" w:rsidRDefault="00AD7A5A" w:rsidP="00411775">
      <w:pPr>
        <w:rPr>
          <w:lang w:val="uk-UA"/>
        </w:rPr>
      </w:pPr>
    </w:p>
    <w:p w:rsidR="00411775" w:rsidRDefault="00AF201C" w:rsidP="00411775">
      <w:pPr>
        <w:rPr>
          <w:lang w:val="uk-UA"/>
        </w:rPr>
      </w:pPr>
      <w:r w:rsidRPr="00411775">
        <w:rPr>
          <w:lang w:val="uk-UA"/>
        </w:rPr>
        <w:t>вартість реклами у газеті „Панорама”</w:t>
      </w:r>
      <w:r w:rsidR="00411775" w:rsidRPr="00411775">
        <w:rPr>
          <w:lang w:val="uk-UA"/>
        </w:rPr>
        <w:t>:</w:t>
      </w:r>
    </w:p>
    <w:p w:rsidR="00AD7A5A" w:rsidRDefault="00AD7A5A" w:rsidP="00411775">
      <w:pPr>
        <w:rPr>
          <w:lang w:val="uk-UA"/>
        </w:rPr>
      </w:pPr>
    </w:p>
    <w:p w:rsidR="00411775" w:rsidRDefault="00AF201C" w:rsidP="00411775">
      <w:pPr>
        <w:rPr>
          <w:lang w:val="uk-UA"/>
        </w:rPr>
      </w:pPr>
      <w:r w:rsidRPr="00411775">
        <w:rPr>
          <w:lang w:val="uk-UA"/>
        </w:rPr>
        <w:t>300*1*40*0,25=3000</w:t>
      </w:r>
      <w:r w:rsidR="00411775">
        <w:rPr>
          <w:lang w:val="uk-UA"/>
        </w:rPr>
        <w:t xml:space="preserve"> (</w:t>
      </w:r>
      <w:r w:rsidRPr="00411775">
        <w:rPr>
          <w:lang w:val="uk-UA"/>
        </w:rPr>
        <w:t>грн</w:t>
      </w:r>
      <w:r w:rsidR="00411775" w:rsidRPr="00411775">
        <w:rPr>
          <w:lang w:val="uk-UA"/>
        </w:rPr>
        <w:t>)</w:t>
      </w:r>
    </w:p>
    <w:p w:rsidR="00AD7A5A" w:rsidRDefault="00AD7A5A" w:rsidP="00411775">
      <w:pPr>
        <w:rPr>
          <w:lang w:val="uk-UA"/>
        </w:rPr>
      </w:pPr>
    </w:p>
    <w:p w:rsidR="00411775" w:rsidRDefault="00AF201C" w:rsidP="00411775">
      <w:pPr>
        <w:rPr>
          <w:lang w:val="uk-UA"/>
        </w:rPr>
      </w:pPr>
      <w:r w:rsidRPr="00411775">
        <w:rPr>
          <w:lang w:val="uk-UA"/>
        </w:rPr>
        <w:t>вартість реклами</w:t>
      </w:r>
      <w:r w:rsidR="00411775">
        <w:rPr>
          <w:lang w:val="uk-UA"/>
        </w:rPr>
        <w:t xml:space="preserve"> (</w:t>
      </w:r>
      <w:r w:rsidRPr="00411775">
        <w:rPr>
          <w:lang w:val="uk-UA"/>
        </w:rPr>
        <w:t>30с</w:t>
      </w:r>
      <w:r w:rsidR="00411775" w:rsidRPr="00411775">
        <w:rPr>
          <w:lang w:val="uk-UA"/>
        </w:rPr>
        <w:t xml:space="preserve">) </w:t>
      </w:r>
      <w:r w:rsidRPr="00411775">
        <w:rPr>
          <w:lang w:val="uk-UA"/>
        </w:rPr>
        <w:t>на телеканалі ІНТЕР</w:t>
      </w:r>
      <w:r w:rsidR="00411775" w:rsidRPr="00411775">
        <w:rPr>
          <w:lang w:val="uk-UA"/>
        </w:rPr>
        <w:t>:</w:t>
      </w:r>
    </w:p>
    <w:p w:rsidR="00AD7A5A" w:rsidRDefault="00AD7A5A" w:rsidP="00411775">
      <w:pPr>
        <w:rPr>
          <w:lang w:val="uk-UA"/>
        </w:rPr>
      </w:pPr>
    </w:p>
    <w:p w:rsidR="00411775" w:rsidRDefault="00AF201C" w:rsidP="00411775">
      <w:pPr>
        <w:rPr>
          <w:lang w:val="uk-UA"/>
        </w:rPr>
      </w:pPr>
      <w:r w:rsidRPr="00411775">
        <w:rPr>
          <w:lang w:val="uk-UA"/>
        </w:rPr>
        <w:t>5000*0,2*40*0,5=20000</w:t>
      </w:r>
      <w:r w:rsidR="00411775">
        <w:rPr>
          <w:lang w:val="uk-UA"/>
        </w:rPr>
        <w:t xml:space="preserve"> (</w:t>
      </w:r>
      <w:r w:rsidRPr="00411775">
        <w:rPr>
          <w:lang w:val="uk-UA"/>
        </w:rPr>
        <w:t>грн</w:t>
      </w:r>
      <w:r w:rsidR="00411775" w:rsidRPr="00411775">
        <w:rPr>
          <w:lang w:val="uk-UA"/>
        </w:rPr>
        <w:t>)</w:t>
      </w:r>
    </w:p>
    <w:p w:rsidR="00AD7A5A" w:rsidRDefault="00AD7A5A" w:rsidP="00411775">
      <w:pPr>
        <w:rPr>
          <w:lang w:val="uk-UA"/>
        </w:rPr>
      </w:pPr>
    </w:p>
    <w:p w:rsidR="00411775" w:rsidRDefault="000E24CA" w:rsidP="00411775">
      <w:pPr>
        <w:rPr>
          <w:lang w:val="uk-UA"/>
        </w:rPr>
      </w:pPr>
      <w:r w:rsidRPr="00411775">
        <w:rPr>
          <w:lang w:val="uk-UA"/>
        </w:rPr>
        <w:t>Разом витрати на проведення комунікаційної політики</w:t>
      </w:r>
      <w:r w:rsidR="00411775" w:rsidRPr="00411775">
        <w:rPr>
          <w:lang w:val="uk-UA"/>
        </w:rPr>
        <w:t>:</w:t>
      </w:r>
    </w:p>
    <w:p w:rsidR="00AB684B" w:rsidRDefault="00AB684B" w:rsidP="00411775">
      <w:pPr>
        <w:rPr>
          <w:lang w:val="uk-UA"/>
        </w:rPr>
      </w:pPr>
    </w:p>
    <w:p w:rsidR="00411775" w:rsidRDefault="000E24CA" w:rsidP="00411775">
      <w:pPr>
        <w:rPr>
          <w:lang w:val="uk-UA"/>
        </w:rPr>
      </w:pPr>
      <w:r w:rsidRPr="00411775">
        <w:rPr>
          <w:lang w:val="uk-UA"/>
        </w:rPr>
        <w:t xml:space="preserve">54384+ 26400+ 45500 + </w:t>
      </w:r>
      <w:r w:rsidR="00AF201C" w:rsidRPr="00411775">
        <w:rPr>
          <w:lang w:val="uk-UA"/>
        </w:rPr>
        <w:t>3000+20000</w:t>
      </w:r>
      <w:r w:rsidRPr="00411775">
        <w:rPr>
          <w:lang w:val="uk-UA"/>
        </w:rPr>
        <w:t xml:space="preserve">= </w:t>
      </w:r>
      <w:r w:rsidR="00AF201C" w:rsidRPr="00411775">
        <w:rPr>
          <w:lang w:val="uk-UA"/>
        </w:rPr>
        <w:t>149284</w:t>
      </w:r>
      <w:r w:rsidR="00411775">
        <w:rPr>
          <w:lang w:val="uk-UA"/>
        </w:rPr>
        <w:t xml:space="preserve"> (</w:t>
      </w:r>
      <w:r w:rsidRPr="00411775">
        <w:rPr>
          <w:lang w:val="uk-UA"/>
        </w:rPr>
        <w:t>грн</w:t>
      </w:r>
      <w:r w:rsidR="00411775" w:rsidRPr="00411775">
        <w:rPr>
          <w:lang w:val="uk-UA"/>
        </w:rPr>
        <w:t>)</w:t>
      </w:r>
    </w:p>
    <w:p w:rsidR="00AD7A5A" w:rsidRDefault="00AD7A5A" w:rsidP="00411775">
      <w:pPr>
        <w:rPr>
          <w:lang w:val="uk-UA"/>
        </w:rPr>
      </w:pPr>
    </w:p>
    <w:p w:rsidR="00411775" w:rsidRDefault="000E24CA" w:rsidP="00411775">
      <w:pPr>
        <w:rPr>
          <w:lang w:val="uk-UA"/>
        </w:rPr>
      </w:pPr>
      <w:r w:rsidRPr="00411775">
        <w:rPr>
          <w:lang w:val="uk-UA"/>
        </w:rPr>
        <w:t>На формування системи розподілу і товароруху ―</w:t>
      </w:r>
      <w:r w:rsidR="00411775" w:rsidRPr="00411775">
        <w:rPr>
          <w:lang w:val="uk-UA"/>
        </w:rPr>
        <w:t xml:space="preserve"> </w:t>
      </w:r>
      <w:r w:rsidRPr="00411775">
        <w:rPr>
          <w:lang w:val="uk-UA"/>
        </w:rPr>
        <w:t>134500 грн</w:t>
      </w:r>
      <w:r w:rsidR="00411775">
        <w:rPr>
          <w:lang w:val="uk-UA"/>
        </w:rPr>
        <w:t>.:</w:t>
      </w:r>
    </w:p>
    <w:p w:rsidR="00411775" w:rsidRDefault="000E24CA" w:rsidP="00411775">
      <w:pPr>
        <w:rPr>
          <w:lang w:val="uk-UA"/>
        </w:rPr>
      </w:pPr>
      <w:r w:rsidRPr="00411775">
        <w:rPr>
          <w:lang w:val="uk-UA"/>
        </w:rPr>
        <w:t>аналіз ринку з ціллю планування виробництва і збуту ― 25000 грн</w:t>
      </w:r>
      <w:r w:rsidR="00411775">
        <w:rPr>
          <w:lang w:val="uk-UA"/>
        </w:rPr>
        <w:t>.;</w:t>
      </w:r>
    </w:p>
    <w:p w:rsidR="00411775" w:rsidRDefault="000E24CA" w:rsidP="00411775">
      <w:pPr>
        <w:rPr>
          <w:lang w:val="uk-UA"/>
        </w:rPr>
      </w:pPr>
      <w:r w:rsidRPr="00411775">
        <w:rPr>
          <w:lang w:val="uk-UA"/>
        </w:rPr>
        <w:t>встановлення контактів та підтримання зв’язків зі споживачами ― 9500 грн</w:t>
      </w:r>
      <w:r w:rsidR="00411775">
        <w:rPr>
          <w:lang w:val="uk-UA"/>
        </w:rPr>
        <w:t>.;</w:t>
      </w:r>
    </w:p>
    <w:p w:rsidR="00411775" w:rsidRDefault="000E24CA" w:rsidP="00411775">
      <w:pPr>
        <w:rPr>
          <w:lang w:val="uk-UA"/>
        </w:rPr>
      </w:pPr>
      <w:r w:rsidRPr="00411775">
        <w:rPr>
          <w:lang w:val="uk-UA"/>
        </w:rPr>
        <w:t>організація товароруху</w:t>
      </w:r>
      <w:r w:rsidR="00411775">
        <w:rPr>
          <w:lang w:val="uk-UA"/>
        </w:rPr>
        <w:t xml:space="preserve"> (</w:t>
      </w:r>
      <w:r w:rsidRPr="00411775">
        <w:rPr>
          <w:lang w:val="uk-UA"/>
        </w:rPr>
        <w:t>придбання 1-го грузового автомобіля ― 75000 грн</w:t>
      </w:r>
      <w:r w:rsidR="00411775">
        <w:rPr>
          <w:lang w:val="uk-UA"/>
        </w:rPr>
        <w:t>.;</w:t>
      </w:r>
      <w:r w:rsidR="00411775" w:rsidRPr="00411775">
        <w:rPr>
          <w:lang w:val="uk-UA"/>
        </w:rPr>
        <w:t xml:space="preserve"> </w:t>
      </w:r>
      <w:r w:rsidRPr="00411775">
        <w:rPr>
          <w:lang w:val="uk-UA"/>
        </w:rPr>
        <w:t>обробка замовлень ― 5000 грн</w:t>
      </w:r>
      <w:r w:rsidR="00411775">
        <w:rPr>
          <w:lang w:val="uk-UA"/>
        </w:rPr>
        <w:t>.;</w:t>
      </w:r>
      <w:r w:rsidR="00411775" w:rsidRPr="00411775">
        <w:rPr>
          <w:lang w:val="uk-UA"/>
        </w:rPr>
        <w:t xml:space="preserve"> </w:t>
      </w:r>
      <w:r w:rsidRPr="00411775">
        <w:rPr>
          <w:lang w:val="uk-UA"/>
        </w:rPr>
        <w:t>модифікація товару, щоб задовольнити потреби споживачів ― 20000 грн</w:t>
      </w:r>
      <w:r w:rsidR="00411775" w:rsidRPr="00411775">
        <w:rPr>
          <w:lang w:val="uk-UA"/>
        </w:rPr>
        <w:t>).</w:t>
      </w:r>
    </w:p>
    <w:p w:rsidR="00411775" w:rsidRDefault="000E24CA" w:rsidP="00411775">
      <w:pPr>
        <w:rPr>
          <w:lang w:val="uk-UA"/>
        </w:rPr>
      </w:pPr>
      <w:r w:rsidRPr="00411775">
        <w:rPr>
          <w:lang w:val="uk-UA"/>
        </w:rPr>
        <w:t>На інші маркетингові заходи ― 122000 грн</w:t>
      </w:r>
      <w:r w:rsidR="00411775" w:rsidRPr="00411775">
        <w:rPr>
          <w:lang w:val="uk-UA"/>
        </w:rPr>
        <w:t>. .</w:t>
      </w:r>
    </w:p>
    <w:p w:rsidR="00411775" w:rsidRDefault="000E24CA" w:rsidP="00411775">
      <w:pPr>
        <w:rPr>
          <w:lang w:val="uk-UA"/>
        </w:rPr>
      </w:pPr>
      <w:r w:rsidRPr="00411775">
        <w:rPr>
          <w:lang w:val="uk-UA"/>
        </w:rPr>
        <w:t>на навчання персоналу маркетингових підпрозділів ― 22000 грн</w:t>
      </w:r>
      <w:r w:rsidR="00411775">
        <w:rPr>
          <w:lang w:val="uk-UA"/>
        </w:rPr>
        <w:t>.;</w:t>
      </w:r>
    </w:p>
    <w:p w:rsidR="00411775" w:rsidRDefault="000E24CA" w:rsidP="00411775">
      <w:pPr>
        <w:rPr>
          <w:lang w:val="uk-UA"/>
        </w:rPr>
      </w:pPr>
      <w:r w:rsidRPr="00411775">
        <w:rPr>
          <w:lang w:val="uk-UA"/>
        </w:rPr>
        <w:t>стимулювання посередників ― 25000 грн</w:t>
      </w:r>
      <w:r w:rsidR="00411775">
        <w:rPr>
          <w:lang w:val="uk-UA"/>
        </w:rPr>
        <w:t>.;</w:t>
      </w:r>
    </w:p>
    <w:p w:rsidR="00411775" w:rsidRDefault="000E24CA" w:rsidP="00411775">
      <w:pPr>
        <w:rPr>
          <w:lang w:val="uk-UA"/>
        </w:rPr>
      </w:pPr>
      <w:r w:rsidRPr="00411775">
        <w:rPr>
          <w:lang w:val="uk-UA"/>
        </w:rPr>
        <w:t>поточний аналіз ринкової кон’юнктури ― 35000 грн</w:t>
      </w:r>
      <w:r w:rsidR="00411775">
        <w:rPr>
          <w:lang w:val="uk-UA"/>
        </w:rPr>
        <w:t>.;</w:t>
      </w:r>
    </w:p>
    <w:p w:rsidR="00411775" w:rsidRDefault="000E24CA" w:rsidP="00411775">
      <w:pPr>
        <w:rPr>
          <w:lang w:val="uk-UA"/>
        </w:rPr>
      </w:pPr>
      <w:r w:rsidRPr="00411775">
        <w:rPr>
          <w:lang w:val="uk-UA"/>
        </w:rPr>
        <w:t>розробка нових товарів ― 40000 грн</w:t>
      </w:r>
      <w:r w:rsidR="00AB684B">
        <w:rPr>
          <w:lang w:val="uk-UA"/>
        </w:rPr>
        <w:t>.</w:t>
      </w:r>
    </w:p>
    <w:p w:rsidR="00411775" w:rsidRPr="00411775" w:rsidRDefault="008E3065" w:rsidP="00AD7A5A">
      <w:pPr>
        <w:pStyle w:val="2"/>
        <w:rPr>
          <w:lang w:val="uk-UA"/>
        </w:rPr>
      </w:pPr>
      <w:r w:rsidRPr="00411775">
        <w:rPr>
          <w:lang w:val="uk-UA"/>
        </w:rPr>
        <w:br w:type="page"/>
      </w:r>
      <w:bookmarkStart w:id="11" w:name="_Toc248902765"/>
      <w:r w:rsidR="009E12F2" w:rsidRPr="00411775">
        <w:rPr>
          <w:lang w:val="uk-UA"/>
        </w:rPr>
        <w:t>Список використаних джерел</w:t>
      </w:r>
      <w:bookmarkEnd w:id="11"/>
    </w:p>
    <w:p w:rsidR="00AD7A5A" w:rsidRDefault="00AD7A5A" w:rsidP="00411775">
      <w:pPr>
        <w:rPr>
          <w:lang w:val="uk-UA" w:eastAsia="uk-UA"/>
        </w:rPr>
      </w:pPr>
    </w:p>
    <w:p w:rsidR="00411775" w:rsidRDefault="00750C44" w:rsidP="00AD7A5A">
      <w:pPr>
        <w:pStyle w:val="a0"/>
        <w:rPr>
          <w:lang w:eastAsia="uk-UA"/>
        </w:rPr>
      </w:pPr>
      <w:r w:rsidRPr="00411775">
        <w:rPr>
          <w:lang w:eastAsia="uk-UA"/>
        </w:rPr>
        <w:t>Маркетинг</w:t>
      </w:r>
      <w:r w:rsidR="00411775" w:rsidRPr="00411775">
        <w:rPr>
          <w:lang w:eastAsia="uk-UA"/>
        </w:rPr>
        <w:t xml:space="preserve">: </w:t>
      </w:r>
      <w:r w:rsidRPr="00411775">
        <w:rPr>
          <w:lang w:eastAsia="uk-UA"/>
        </w:rPr>
        <w:t>бакалаврський курс</w:t>
      </w:r>
      <w:r w:rsidR="00411775" w:rsidRPr="00411775">
        <w:rPr>
          <w:lang w:eastAsia="uk-UA"/>
        </w:rPr>
        <w:t xml:space="preserve">: </w:t>
      </w:r>
      <w:r w:rsidRPr="00411775">
        <w:rPr>
          <w:lang w:eastAsia="uk-UA"/>
        </w:rPr>
        <w:t>Навчальний посібник / За загальною редакцією д</w:t>
      </w:r>
      <w:r w:rsidR="00411775" w:rsidRPr="00411775">
        <w:rPr>
          <w:lang w:eastAsia="uk-UA"/>
        </w:rPr>
        <w:t xml:space="preserve">. </w:t>
      </w:r>
      <w:r w:rsidRPr="00411775">
        <w:rPr>
          <w:lang w:eastAsia="uk-UA"/>
        </w:rPr>
        <w:t>е</w:t>
      </w:r>
      <w:r w:rsidR="00411775" w:rsidRPr="00411775">
        <w:rPr>
          <w:lang w:eastAsia="uk-UA"/>
        </w:rPr>
        <w:t xml:space="preserve">. </w:t>
      </w:r>
      <w:r w:rsidRPr="00411775">
        <w:rPr>
          <w:lang w:eastAsia="uk-UA"/>
        </w:rPr>
        <w:t>н</w:t>
      </w:r>
      <w:r w:rsidR="00411775">
        <w:rPr>
          <w:lang w:eastAsia="uk-UA"/>
        </w:rPr>
        <w:t>.,</w:t>
      </w:r>
      <w:r w:rsidRPr="00411775">
        <w:rPr>
          <w:lang w:eastAsia="uk-UA"/>
        </w:rPr>
        <w:t xml:space="preserve"> проф</w:t>
      </w:r>
      <w:r w:rsidR="00411775">
        <w:rPr>
          <w:lang w:eastAsia="uk-UA"/>
        </w:rPr>
        <w:t>.</w:t>
      </w:r>
      <w:r w:rsidR="00AB684B">
        <w:rPr>
          <w:lang w:eastAsia="uk-UA"/>
        </w:rPr>
        <w:t xml:space="preserve"> </w:t>
      </w:r>
      <w:r w:rsidR="00411775">
        <w:rPr>
          <w:lang w:eastAsia="uk-UA"/>
        </w:rPr>
        <w:t xml:space="preserve">С.М. </w:t>
      </w:r>
      <w:r w:rsidRPr="00411775">
        <w:rPr>
          <w:lang w:eastAsia="uk-UA"/>
        </w:rPr>
        <w:t>Ілляшенка</w:t>
      </w:r>
      <w:r w:rsidR="00411775" w:rsidRPr="00411775">
        <w:rPr>
          <w:lang w:eastAsia="uk-UA"/>
        </w:rPr>
        <w:t xml:space="preserve">. </w:t>
      </w:r>
      <w:r w:rsidRPr="00411775">
        <w:rPr>
          <w:lang w:eastAsia="uk-UA"/>
        </w:rPr>
        <w:t>― Суми</w:t>
      </w:r>
      <w:r w:rsidR="00411775" w:rsidRPr="00411775">
        <w:rPr>
          <w:lang w:eastAsia="uk-UA"/>
        </w:rPr>
        <w:t xml:space="preserve">: </w:t>
      </w:r>
      <w:r w:rsidRPr="00411775">
        <w:rPr>
          <w:lang w:eastAsia="uk-UA"/>
        </w:rPr>
        <w:t>ВТД</w:t>
      </w:r>
      <w:r w:rsidR="00411775">
        <w:rPr>
          <w:lang w:eastAsia="uk-UA"/>
        </w:rPr>
        <w:t xml:space="preserve"> "</w:t>
      </w:r>
      <w:r w:rsidRPr="00411775">
        <w:rPr>
          <w:lang w:eastAsia="uk-UA"/>
        </w:rPr>
        <w:t>Університетська книга</w:t>
      </w:r>
      <w:r w:rsidR="00411775">
        <w:rPr>
          <w:lang w:eastAsia="uk-UA"/>
        </w:rPr>
        <w:t xml:space="preserve">", </w:t>
      </w:r>
      <w:r w:rsidRPr="00411775">
        <w:rPr>
          <w:lang w:eastAsia="uk-UA"/>
        </w:rPr>
        <w:t>2004</w:t>
      </w:r>
      <w:r w:rsidR="00411775" w:rsidRPr="00411775">
        <w:rPr>
          <w:lang w:eastAsia="uk-UA"/>
        </w:rPr>
        <w:t xml:space="preserve">. </w:t>
      </w:r>
      <w:r w:rsidRPr="00411775">
        <w:rPr>
          <w:lang w:eastAsia="uk-UA"/>
        </w:rPr>
        <w:t>― 976 с</w:t>
      </w:r>
      <w:r w:rsidR="00411775" w:rsidRPr="00411775">
        <w:rPr>
          <w:lang w:eastAsia="uk-UA"/>
        </w:rPr>
        <w:t>.</w:t>
      </w:r>
    </w:p>
    <w:p w:rsidR="00411775" w:rsidRDefault="00750C44" w:rsidP="00AD7A5A">
      <w:pPr>
        <w:pStyle w:val="a0"/>
        <w:rPr>
          <w:lang w:eastAsia="uk-UA"/>
        </w:rPr>
      </w:pPr>
      <w:r w:rsidRPr="00411775">
        <w:rPr>
          <w:lang w:eastAsia="uk-UA"/>
        </w:rPr>
        <w:t>Котлер Ф</w:t>
      </w:r>
      <w:r w:rsidR="00411775" w:rsidRPr="00411775">
        <w:rPr>
          <w:lang w:eastAsia="uk-UA"/>
        </w:rPr>
        <w:t xml:space="preserve">. </w:t>
      </w:r>
      <w:r w:rsidRPr="00411775">
        <w:rPr>
          <w:lang w:eastAsia="uk-UA"/>
        </w:rPr>
        <w:t>Основи маркетинга</w:t>
      </w:r>
      <w:r w:rsidR="00411775" w:rsidRPr="00411775">
        <w:rPr>
          <w:lang w:eastAsia="uk-UA"/>
        </w:rPr>
        <w:t xml:space="preserve">: </w:t>
      </w:r>
      <w:r w:rsidRPr="00411775">
        <w:rPr>
          <w:lang w:eastAsia="uk-UA"/>
        </w:rPr>
        <w:t>Пер</w:t>
      </w:r>
      <w:r w:rsidR="00411775" w:rsidRPr="00411775">
        <w:rPr>
          <w:lang w:eastAsia="uk-UA"/>
        </w:rPr>
        <w:t xml:space="preserve">. </w:t>
      </w:r>
      <w:r w:rsidRPr="00411775">
        <w:rPr>
          <w:lang w:eastAsia="uk-UA"/>
        </w:rPr>
        <w:t>С англ</w:t>
      </w:r>
      <w:r w:rsidR="00411775" w:rsidRPr="00411775">
        <w:rPr>
          <w:lang w:eastAsia="uk-UA"/>
        </w:rPr>
        <w:t xml:space="preserve">. </w:t>
      </w:r>
      <w:r w:rsidRPr="00411775">
        <w:rPr>
          <w:lang w:eastAsia="uk-UA"/>
        </w:rPr>
        <w:t>/Общ</w:t>
      </w:r>
      <w:r w:rsidR="00411775" w:rsidRPr="00411775">
        <w:rPr>
          <w:lang w:eastAsia="uk-UA"/>
        </w:rPr>
        <w:t xml:space="preserve">. </w:t>
      </w:r>
      <w:r w:rsidRPr="00411775">
        <w:rPr>
          <w:lang w:eastAsia="uk-UA"/>
        </w:rPr>
        <w:t>Ред</w:t>
      </w:r>
      <w:r w:rsidR="00411775" w:rsidRPr="00411775">
        <w:rPr>
          <w:lang w:eastAsia="uk-UA"/>
        </w:rPr>
        <w:t xml:space="preserve">. </w:t>
      </w:r>
      <w:r w:rsidRPr="00411775">
        <w:rPr>
          <w:lang w:eastAsia="uk-UA"/>
        </w:rPr>
        <w:t>и вступ</w:t>
      </w:r>
      <w:r w:rsidR="00411775" w:rsidRPr="00411775">
        <w:rPr>
          <w:lang w:eastAsia="uk-UA"/>
        </w:rPr>
        <w:t xml:space="preserve">. </w:t>
      </w:r>
      <w:r w:rsidR="00AB684B">
        <w:rPr>
          <w:lang w:eastAsia="uk-UA"/>
        </w:rPr>
        <w:t>с</w:t>
      </w:r>
      <w:r w:rsidRPr="00411775">
        <w:rPr>
          <w:lang w:eastAsia="uk-UA"/>
        </w:rPr>
        <w:t>т</w:t>
      </w:r>
      <w:r w:rsidR="00411775">
        <w:rPr>
          <w:lang w:eastAsia="uk-UA"/>
        </w:rPr>
        <w:t>.</w:t>
      </w:r>
      <w:r w:rsidR="00AB684B">
        <w:rPr>
          <w:lang w:eastAsia="uk-UA"/>
        </w:rPr>
        <w:t xml:space="preserve"> </w:t>
      </w:r>
      <w:r w:rsidR="00411775">
        <w:rPr>
          <w:lang w:eastAsia="uk-UA"/>
        </w:rPr>
        <w:t xml:space="preserve">Е.М. </w:t>
      </w:r>
      <w:r w:rsidRPr="00411775">
        <w:rPr>
          <w:lang w:eastAsia="uk-UA"/>
        </w:rPr>
        <w:t>Пеньковой</w:t>
      </w:r>
      <w:r w:rsidR="00411775" w:rsidRPr="00411775">
        <w:rPr>
          <w:lang w:eastAsia="uk-UA"/>
        </w:rPr>
        <w:t xml:space="preserve">. </w:t>
      </w:r>
      <w:r w:rsidRPr="00411775">
        <w:rPr>
          <w:lang w:eastAsia="uk-UA"/>
        </w:rPr>
        <w:t>― М</w:t>
      </w:r>
      <w:r w:rsidR="00411775">
        <w:rPr>
          <w:lang w:eastAsia="uk-UA"/>
        </w:rPr>
        <w:t>.:</w:t>
      </w:r>
      <w:r w:rsidR="00411775" w:rsidRPr="00411775">
        <w:rPr>
          <w:lang w:eastAsia="uk-UA"/>
        </w:rPr>
        <w:t xml:space="preserve"> </w:t>
      </w:r>
      <w:r w:rsidRPr="00411775">
        <w:rPr>
          <w:lang w:eastAsia="uk-UA"/>
        </w:rPr>
        <w:t>Прогресс, 1990</w:t>
      </w:r>
      <w:r w:rsidR="00411775" w:rsidRPr="00411775">
        <w:rPr>
          <w:lang w:eastAsia="uk-UA"/>
        </w:rPr>
        <w:t xml:space="preserve">. </w:t>
      </w:r>
      <w:r w:rsidRPr="00411775">
        <w:rPr>
          <w:lang w:eastAsia="uk-UA"/>
        </w:rPr>
        <w:t>― 736 с</w:t>
      </w:r>
      <w:r w:rsidR="00411775" w:rsidRPr="00411775">
        <w:rPr>
          <w:lang w:eastAsia="uk-UA"/>
        </w:rPr>
        <w:t>.</w:t>
      </w:r>
    </w:p>
    <w:p w:rsidR="00411775" w:rsidRDefault="00750C44" w:rsidP="00AD7A5A">
      <w:pPr>
        <w:pStyle w:val="a0"/>
        <w:rPr>
          <w:lang w:eastAsia="uk-UA"/>
        </w:rPr>
      </w:pPr>
      <w:r w:rsidRPr="00411775">
        <w:rPr>
          <w:lang w:eastAsia="uk-UA"/>
        </w:rPr>
        <w:t>Ілляшенко С</w:t>
      </w:r>
      <w:r w:rsidR="00411775">
        <w:rPr>
          <w:lang w:eastAsia="uk-UA"/>
        </w:rPr>
        <w:t xml:space="preserve">.М. </w:t>
      </w:r>
      <w:r w:rsidRPr="00411775">
        <w:rPr>
          <w:lang w:eastAsia="uk-UA"/>
        </w:rPr>
        <w:t>Маркетинг у прикладах і завданнях</w:t>
      </w:r>
      <w:r w:rsidR="00411775" w:rsidRPr="00411775">
        <w:rPr>
          <w:lang w:eastAsia="uk-UA"/>
        </w:rPr>
        <w:t xml:space="preserve">: </w:t>
      </w:r>
      <w:r w:rsidRPr="00411775">
        <w:rPr>
          <w:lang w:eastAsia="uk-UA"/>
        </w:rPr>
        <w:t>Навчальний посібник</w:t>
      </w:r>
      <w:r w:rsidR="00411775" w:rsidRPr="00411775">
        <w:rPr>
          <w:lang w:eastAsia="uk-UA"/>
        </w:rPr>
        <w:t xml:space="preserve">. </w:t>
      </w:r>
      <w:r w:rsidRPr="00411775">
        <w:rPr>
          <w:lang w:eastAsia="uk-UA"/>
        </w:rPr>
        <w:t>― Суми</w:t>
      </w:r>
      <w:r w:rsidR="00411775" w:rsidRPr="00411775">
        <w:rPr>
          <w:lang w:eastAsia="uk-UA"/>
        </w:rPr>
        <w:t xml:space="preserve">: </w:t>
      </w:r>
      <w:r w:rsidRPr="00411775">
        <w:rPr>
          <w:lang w:eastAsia="uk-UA"/>
        </w:rPr>
        <w:t>ВВП</w:t>
      </w:r>
      <w:r w:rsidR="00411775">
        <w:rPr>
          <w:lang w:eastAsia="uk-UA"/>
        </w:rPr>
        <w:t xml:space="preserve"> "</w:t>
      </w:r>
      <w:r w:rsidRPr="00411775">
        <w:rPr>
          <w:lang w:eastAsia="uk-UA"/>
        </w:rPr>
        <w:t>Мрія-1</w:t>
      </w:r>
      <w:r w:rsidR="00411775">
        <w:rPr>
          <w:lang w:eastAsia="uk-UA"/>
        </w:rPr>
        <w:t xml:space="preserve">" </w:t>
      </w:r>
      <w:r w:rsidRPr="00411775">
        <w:rPr>
          <w:lang w:eastAsia="uk-UA"/>
        </w:rPr>
        <w:t>ЛТД, 1998</w:t>
      </w:r>
      <w:r w:rsidR="00411775" w:rsidRPr="00411775">
        <w:rPr>
          <w:lang w:eastAsia="uk-UA"/>
        </w:rPr>
        <w:t xml:space="preserve">. </w:t>
      </w:r>
      <w:r w:rsidRPr="00411775">
        <w:rPr>
          <w:lang w:eastAsia="uk-UA"/>
        </w:rPr>
        <w:t>― 112 с</w:t>
      </w:r>
      <w:r w:rsidR="00411775" w:rsidRPr="00411775">
        <w:rPr>
          <w:lang w:eastAsia="uk-UA"/>
        </w:rPr>
        <w:t>.</w:t>
      </w:r>
    </w:p>
    <w:p w:rsidR="00411775" w:rsidRDefault="00507D0E" w:rsidP="00AD7A5A">
      <w:pPr>
        <w:pStyle w:val="a0"/>
        <w:rPr>
          <w:lang w:val="uk-UA"/>
        </w:rPr>
      </w:pPr>
      <w:r w:rsidRPr="00411775">
        <w:rPr>
          <w:lang w:val="uk-UA"/>
        </w:rPr>
        <w:t>Робоча програма та методичні вказівки до виконання практичних робіт та підсумкової роботи з курсу</w:t>
      </w:r>
      <w:r w:rsidR="00411775">
        <w:rPr>
          <w:lang w:val="uk-UA"/>
        </w:rPr>
        <w:t xml:space="preserve"> "</w:t>
      </w:r>
      <w:r w:rsidRPr="00411775">
        <w:rPr>
          <w:lang w:val="uk-UA"/>
        </w:rPr>
        <w:t>Маркетинг</w:t>
      </w:r>
      <w:r w:rsidR="00411775">
        <w:rPr>
          <w:lang w:val="uk-UA"/>
        </w:rPr>
        <w:t>"</w:t>
      </w:r>
      <w:r w:rsidRPr="00411775">
        <w:t>/</w:t>
      </w:r>
      <w:r w:rsidRPr="00411775">
        <w:rPr>
          <w:lang w:val="uk-UA"/>
        </w:rPr>
        <w:t xml:space="preserve"> Укладач О</w:t>
      </w:r>
      <w:r w:rsidR="00411775">
        <w:rPr>
          <w:lang w:val="uk-UA"/>
        </w:rPr>
        <w:t xml:space="preserve">.А. </w:t>
      </w:r>
      <w:r w:rsidRPr="00411775">
        <w:rPr>
          <w:lang w:val="uk-UA"/>
        </w:rPr>
        <w:t>Біловодська</w:t>
      </w:r>
      <w:r w:rsidR="00411775" w:rsidRPr="00411775">
        <w:rPr>
          <w:lang w:val="uk-UA"/>
        </w:rPr>
        <w:t xml:space="preserve">. </w:t>
      </w:r>
      <w:r w:rsidR="00411775">
        <w:rPr>
          <w:lang w:val="uk-UA"/>
        </w:rPr>
        <w:t>-</w:t>
      </w:r>
      <w:r w:rsidRPr="00411775">
        <w:rPr>
          <w:lang w:val="uk-UA"/>
        </w:rPr>
        <w:t xml:space="preserve"> Суми</w:t>
      </w:r>
      <w:r w:rsidR="00411775" w:rsidRPr="00411775">
        <w:rPr>
          <w:lang w:val="uk-UA"/>
        </w:rPr>
        <w:t xml:space="preserve">: </w:t>
      </w:r>
      <w:r w:rsidRPr="00411775">
        <w:rPr>
          <w:lang w:val="uk-UA"/>
        </w:rPr>
        <w:t>Вид-во СумДУ, 2005</w:t>
      </w:r>
      <w:r w:rsidR="00411775" w:rsidRPr="00411775">
        <w:rPr>
          <w:lang w:val="uk-UA"/>
        </w:rPr>
        <w:t xml:space="preserve">. </w:t>
      </w:r>
      <w:r w:rsidR="00411775">
        <w:rPr>
          <w:lang w:val="uk-UA"/>
        </w:rPr>
        <w:t>-</w:t>
      </w:r>
      <w:r w:rsidRPr="00411775">
        <w:rPr>
          <w:lang w:val="uk-UA"/>
        </w:rPr>
        <w:t xml:space="preserve"> 78 с</w:t>
      </w:r>
      <w:r w:rsidR="00411775" w:rsidRPr="00411775">
        <w:rPr>
          <w:lang w:val="uk-UA"/>
        </w:rPr>
        <w:t>.</w:t>
      </w:r>
    </w:p>
    <w:p w:rsidR="00411775" w:rsidRDefault="00411775" w:rsidP="00AD7A5A">
      <w:pPr>
        <w:pStyle w:val="a0"/>
        <w:rPr>
          <w:lang w:eastAsia="uk-UA"/>
        </w:rPr>
      </w:pPr>
      <w:r w:rsidRPr="00D2779C">
        <w:rPr>
          <w:lang w:val="en-US" w:eastAsia="uk-UA"/>
        </w:rPr>
        <w:t>www</w:t>
      </w:r>
      <w:r w:rsidRPr="00D2779C">
        <w:rPr>
          <w:lang w:eastAsia="uk-UA"/>
        </w:rPr>
        <w:t>.</w:t>
      </w:r>
      <w:r w:rsidR="00507D0E" w:rsidRPr="00D2779C">
        <w:rPr>
          <w:lang w:val="en-US" w:eastAsia="uk-UA"/>
        </w:rPr>
        <w:t>roshen</w:t>
      </w:r>
      <w:r w:rsidRPr="00D2779C">
        <w:rPr>
          <w:lang w:eastAsia="uk-UA"/>
        </w:rPr>
        <w:t>.ua</w:t>
      </w:r>
      <w:r w:rsidR="00750C44" w:rsidRPr="00411775">
        <w:rPr>
          <w:lang w:eastAsia="uk-UA"/>
        </w:rPr>
        <w:t xml:space="preserve"> ― офіційний сайт підприємства</w:t>
      </w:r>
      <w:r w:rsidRPr="00411775">
        <w:rPr>
          <w:lang w:eastAsia="uk-UA"/>
        </w:rPr>
        <w:t>.</w:t>
      </w:r>
    </w:p>
    <w:p w:rsidR="00411775" w:rsidRDefault="00411775" w:rsidP="00AD7A5A">
      <w:pPr>
        <w:pStyle w:val="a0"/>
        <w:rPr>
          <w:lang w:eastAsia="uk-UA"/>
        </w:rPr>
      </w:pPr>
      <w:r w:rsidRPr="00D2779C">
        <w:rPr>
          <w:lang w:eastAsia="uk-UA"/>
        </w:rPr>
        <w:t>http://</w:t>
      </w:r>
      <w:r w:rsidR="00750C44" w:rsidRPr="00D2779C">
        <w:rPr>
          <w:lang w:eastAsia="uk-UA"/>
        </w:rPr>
        <w:t>nrcu</w:t>
      </w:r>
      <w:r w:rsidRPr="00D2779C">
        <w:rPr>
          <w:lang w:eastAsia="uk-UA"/>
        </w:rPr>
        <w:t>.gov.ua</w:t>
      </w:r>
      <w:r w:rsidR="00750C44" w:rsidRPr="00411775">
        <w:rPr>
          <w:lang w:eastAsia="uk-UA"/>
        </w:rPr>
        <w:t xml:space="preserve"> ― офіційний сайт центрального радіо України</w:t>
      </w:r>
      <w:r w:rsidRPr="00411775">
        <w:rPr>
          <w:lang w:eastAsia="uk-UA"/>
        </w:rPr>
        <w:t>.</w:t>
      </w:r>
    </w:p>
    <w:p w:rsidR="00411775" w:rsidRDefault="00411775" w:rsidP="00AD7A5A">
      <w:pPr>
        <w:pStyle w:val="a0"/>
      </w:pPr>
      <w:r w:rsidRPr="00D2779C">
        <w:t>http://www.</w:t>
      </w:r>
      <w:r w:rsidR="00750C44" w:rsidRPr="00D2779C">
        <w:t>blitz-price</w:t>
      </w:r>
      <w:r w:rsidRPr="00D2779C">
        <w:t>.com.ua</w:t>
      </w:r>
      <w:r w:rsidR="00750C44" w:rsidRPr="00411775">
        <w:t xml:space="preserve"> ― ціни на рекламу в спеціалізованих ЗМІ</w:t>
      </w:r>
      <w:r w:rsidRPr="00411775">
        <w:t>.</w:t>
      </w:r>
    </w:p>
    <w:p w:rsidR="00AD7A5A" w:rsidRDefault="00507D0E" w:rsidP="00AD7A5A">
      <w:pPr>
        <w:pStyle w:val="2"/>
        <w:rPr>
          <w:lang w:val="uk-UA"/>
        </w:rPr>
      </w:pPr>
      <w:r w:rsidRPr="00411775">
        <w:rPr>
          <w:lang w:val="uk-UA"/>
        </w:rPr>
        <w:br w:type="page"/>
      </w:r>
      <w:bookmarkStart w:id="12" w:name="_Toc248902766"/>
      <w:r w:rsidR="00AD7A5A" w:rsidRPr="00411775">
        <w:rPr>
          <w:lang w:val="uk-UA"/>
        </w:rPr>
        <w:t>Додатк</w:t>
      </w:r>
      <w:r w:rsidR="00AD7A5A">
        <w:rPr>
          <w:lang w:val="uk-UA"/>
        </w:rPr>
        <w:t>и</w:t>
      </w:r>
      <w:bookmarkEnd w:id="12"/>
    </w:p>
    <w:p w:rsidR="00AD7A5A" w:rsidRDefault="00AD7A5A" w:rsidP="00411775">
      <w:pPr>
        <w:rPr>
          <w:lang w:val="uk-UA"/>
        </w:rPr>
      </w:pPr>
    </w:p>
    <w:p w:rsidR="00261251" w:rsidRPr="00411775" w:rsidRDefault="00507D0E" w:rsidP="00AD7A5A">
      <w:pPr>
        <w:pStyle w:val="afd"/>
        <w:rPr>
          <w:lang w:val="uk-UA"/>
        </w:rPr>
      </w:pPr>
      <w:r w:rsidRPr="00411775">
        <w:rPr>
          <w:lang w:val="uk-UA"/>
        </w:rPr>
        <w:t>Додаток А</w:t>
      </w:r>
    </w:p>
    <w:p w:rsidR="00AD7A5A" w:rsidRDefault="00AD7A5A" w:rsidP="00411775">
      <w:pPr>
        <w:rPr>
          <w:i/>
          <w:iCs/>
          <w:lang w:val="uk-UA"/>
        </w:rPr>
      </w:pPr>
    </w:p>
    <w:p w:rsidR="00507D0E" w:rsidRPr="00411775" w:rsidRDefault="00507D0E" w:rsidP="00411775">
      <w:pPr>
        <w:rPr>
          <w:i/>
          <w:iCs/>
          <w:lang w:val="uk-UA"/>
        </w:rPr>
      </w:pPr>
      <w:r w:rsidRPr="00411775">
        <w:rPr>
          <w:i/>
          <w:iCs/>
          <w:lang w:val="uk-UA"/>
        </w:rPr>
        <w:t>Опитувальний лист</w:t>
      </w:r>
    </w:p>
    <w:p w:rsidR="00411775" w:rsidRDefault="00507D0E" w:rsidP="00411775">
      <w:pPr>
        <w:rPr>
          <w:lang w:val="uk-UA"/>
        </w:rPr>
      </w:pPr>
      <w:r w:rsidRPr="00411775">
        <w:rPr>
          <w:lang w:val="uk-UA"/>
        </w:rPr>
        <w:t>Добрий день</w:t>
      </w:r>
      <w:r w:rsidR="00411775" w:rsidRPr="00411775">
        <w:rPr>
          <w:lang w:val="uk-UA"/>
        </w:rPr>
        <w:t xml:space="preserve">! </w:t>
      </w:r>
      <w:r w:rsidRPr="00411775">
        <w:rPr>
          <w:lang w:val="uk-UA"/>
        </w:rPr>
        <w:t>Компанія</w:t>
      </w:r>
      <w:r w:rsidR="00411775">
        <w:rPr>
          <w:lang w:val="uk-UA"/>
        </w:rPr>
        <w:t xml:space="preserve"> "</w:t>
      </w:r>
      <w:r w:rsidRPr="00411775">
        <w:rPr>
          <w:lang w:val="en-US"/>
        </w:rPr>
        <w:t>ROSHEN</w:t>
      </w:r>
      <w:r w:rsidR="00411775">
        <w:rPr>
          <w:lang w:val="uk-UA"/>
        </w:rPr>
        <w:t xml:space="preserve">" </w:t>
      </w:r>
      <w:r w:rsidRPr="00411775">
        <w:rPr>
          <w:lang w:val="uk-UA"/>
        </w:rPr>
        <w:t>проводить опитування з метою визначення запитів споживачів при виборі такого товару як шоколад</w:t>
      </w:r>
      <w:r w:rsidR="00411775" w:rsidRPr="00411775">
        <w:rPr>
          <w:lang w:val="uk-UA"/>
        </w:rPr>
        <w:t xml:space="preserve">. </w:t>
      </w:r>
      <w:r w:rsidRPr="00411775">
        <w:rPr>
          <w:lang w:val="uk-UA"/>
        </w:rPr>
        <w:t>Анкета є анонімною</w:t>
      </w:r>
      <w:r w:rsidR="00411775" w:rsidRPr="00411775">
        <w:rPr>
          <w:lang w:val="uk-UA"/>
        </w:rPr>
        <w:t xml:space="preserve">. </w:t>
      </w:r>
      <w:r w:rsidRPr="00411775">
        <w:rPr>
          <w:lang w:val="uk-UA"/>
        </w:rPr>
        <w:t>Просимо Вас висловити свою точку зору щодо зазначених питань</w:t>
      </w:r>
      <w:r w:rsidR="00411775" w:rsidRPr="00411775">
        <w:rPr>
          <w:lang w:val="uk-UA"/>
        </w:rPr>
        <w:t xml:space="preserve">. </w:t>
      </w:r>
      <w:r w:rsidRPr="00411775">
        <w:rPr>
          <w:lang w:val="uk-UA"/>
        </w:rPr>
        <w:t>Обведіть варіант відповіді, який є для Вас найбільш прийнятним або напишіть власний варіант відповіді</w:t>
      </w:r>
      <w:r w:rsidR="00411775" w:rsidRPr="00411775">
        <w:rPr>
          <w:lang w:val="uk-UA"/>
        </w:rPr>
        <w:t>.</w:t>
      </w:r>
    </w:p>
    <w:p w:rsidR="00411775" w:rsidRDefault="00507D0E" w:rsidP="00411775">
      <w:pPr>
        <w:rPr>
          <w:lang w:val="uk-UA"/>
        </w:rPr>
      </w:pPr>
      <w:r w:rsidRPr="00411775">
        <w:rPr>
          <w:lang w:val="uk-UA"/>
        </w:rPr>
        <w:t>Ви полюбляєте шоколад</w:t>
      </w:r>
      <w:r w:rsidR="00411775" w:rsidRPr="00411775">
        <w:rPr>
          <w:lang w:val="uk-UA"/>
        </w:rPr>
        <w:t>?</w:t>
      </w:r>
    </w:p>
    <w:p w:rsidR="00507D0E" w:rsidRPr="00411775" w:rsidRDefault="00507D0E" w:rsidP="00411775">
      <w:pPr>
        <w:rPr>
          <w:lang w:val="uk-UA"/>
        </w:rPr>
      </w:pPr>
      <w:r w:rsidRPr="00411775">
        <w:rPr>
          <w:lang w:val="uk-UA"/>
        </w:rPr>
        <w:t>а</w:t>
      </w:r>
      <w:r w:rsidR="00411775" w:rsidRPr="00411775">
        <w:rPr>
          <w:lang w:val="uk-UA"/>
        </w:rPr>
        <w:t xml:space="preserve">. </w:t>
      </w:r>
      <w:r w:rsidRPr="00411775">
        <w:rPr>
          <w:lang w:val="uk-UA"/>
        </w:rPr>
        <w:t>так</w:t>
      </w:r>
    </w:p>
    <w:p w:rsidR="00507D0E" w:rsidRPr="00411775" w:rsidRDefault="00507D0E" w:rsidP="00411775">
      <w:pPr>
        <w:rPr>
          <w:lang w:val="uk-UA"/>
        </w:rPr>
      </w:pPr>
      <w:r w:rsidRPr="00411775">
        <w:rPr>
          <w:lang w:val="uk-UA"/>
        </w:rPr>
        <w:t>б</w:t>
      </w:r>
      <w:r w:rsidR="00411775" w:rsidRPr="00411775">
        <w:rPr>
          <w:lang w:val="uk-UA"/>
        </w:rPr>
        <w:t xml:space="preserve">. </w:t>
      </w:r>
      <w:r w:rsidRPr="00411775">
        <w:rPr>
          <w:lang w:val="uk-UA"/>
        </w:rPr>
        <w:t>ні</w:t>
      </w:r>
    </w:p>
    <w:p w:rsidR="00411775" w:rsidRDefault="00507D0E" w:rsidP="00411775">
      <w:pPr>
        <w:rPr>
          <w:lang w:val="uk-UA"/>
        </w:rPr>
      </w:pPr>
      <w:r w:rsidRPr="00411775">
        <w:rPr>
          <w:lang w:val="uk-UA"/>
        </w:rPr>
        <w:t>2</w:t>
      </w:r>
      <w:r w:rsidR="00411775" w:rsidRPr="00411775">
        <w:rPr>
          <w:lang w:val="uk-UA"/>
        </w:rPr>
        <w:t xml:space="preserve">. </w:t>
      </w:r>
      <w:r w:rsidRPr="00411775">
        <w:rPr>
          <w:lang w:val="uk-UA"/>
        </w:rPr>
        <w:t>Скільки разів на тиждень Ви купуєте шоколад</w:t>
      </w:r>
      <w:r w:rsidR="00411775" w:rsidRPr="00411775">
        <w:rPr>
          <w:lang w:val="uk-UA"/>
        </w:rPr>
        <w:t>?</w:t>
      </w:r>
    </w:p>
    <w:p w:rsidR="00507D0E" w:rsidRPr="00411775" w:rsidRDefault="00507D0E" w:rsidP="00411775">
      <w:pPr>
        <w:rPr>
          <w:lang w:val="uk-UA"/>
        </w:rPr>
      </w:pPr>
      <w:r w:rsidRPr="00411775">
        <w:rPr>
          <w:lang w:val="uk-UA"/>
        </w:rPr>
        <w:t>а</w:t>
      </w:r>
      <w:r w:rsidR="00411775" w:rsidRPr="00411775">
        <w:rPr>
          <w:lang w:val="uk-UA"/>
        </w:rPr>
        <w:t xml:space="preserve">. </w:t>
      </w:r>
      <w:r w:rsidRPr="00411775">
        <w:rPr>
          <w:lang w:val="uk-UA"/>
        </w:rPr>
        <w:t>до 3 разів</w:t>
      </w:r>
    </w:p>
    <w:p w:rsidR="00507D0E" w:rsidRPr="00411775" w:rsidRDefault="00507D0E" w:rsidP="00411775">
      <w:pPr>
        <w:rPr>
          <w:lang w:val="uk-UA"/>
        </w:rPr>
      </w:pPr>
      <w:r w:rsidRPr="00411775">
        <w:rPr>
          <w:lang w:val="uk-UA"/>
        </w:rPr>
        <w:t>б</w:t>
      </w:r>
      <w:r w:rsidR="00411775">
        <w:rPr>
          <w:lang w:val="uk-UA"/>
        </w:rPr>
        <w:t>.3</w:t>
      </w:r>
      <w:r w:rsidRPr="00411775">
        <w:rPr>
          <w:lang w:val="uk-UA"/>
        </w:rPr>
        <w:t>-6 раз</w:t>
      </w:r>
    </w:p>
    <w:p w:rsidR="00507D0E" w:rsidRPr="00411775" w:rsidRDefault="00507D0E" w:rsidP="00411775">
      <w:pPr>
        <w:rPr>
          <w:lang w:val="uk-UA"/>
        </w:rPr>
      </w:pPr>
      <w:r w:rsidRPr="00411775">
        <w:rPr>
          <w:lang w:val="uk-UA"/>
        </w:rPr>
        <w:t>в</w:t>
      </w:r>
      <w:r w:rsidR="00411775" w:rsidRPr="00411775">
        <w:rPr>
          <w:lang w:val="uk-UA"/>
        </w:rPr>
        <w:t xml:space="preserve">. </w:t>
      </w:r>
      <w:r w:rsidRPr="00411775">
        <w:rPr>
          <w:lang w:val="uk-UA"/>
        </w:rPr>
        <w:t>більше 6 разів</w:t>
      </w:r>
    </w:p>
    <w:p w:rsidR="00411775" w:rsidRDefault="00507D0E" w:rsidP="00411775">
      <w:pPr>
        <w:rPr>
          <w:lang w:val="uk-UA"/>
        </w:rPr>
      </w:pPr>
      <w:r w:rsidRPr="00411775">
        <w:rPr>
          <w:lang w:val="uk-UA"/>
        </w:rPr>
        <w:t>3</w:t>
      </w:r>
      <w:r w:rsidR="00411775" w:rsidRPr="00411775">
        <w:rPr>
          <w:lang w:val="uk-UA"/>
        </w:rPr>
        <w:t xml:space="preserve">. </w:t>
      </w:r>
      <w:r w:rsidRPr="00411775">
        <w:rPr>
          <w:lang w:val="uk-UA"/>
        </w:rPr>
        <w:t>Якій марці шоколаду віддаєте перевагу</w:t>
      </w:r>
      <w:r w:rsidR="00411775" w:rsidRPr="00411775">
        <w:rPr>
          <w:lang w:val="uk-UA"/>
        </w:rPr>
        <w:t>?</w:t>
      </w:r>
    </w:p>
    <w:p w:rsidR="00507D0E" w:rsidRPr="00411775" w:rsidRDefault="00507D0E" w:rsidP="00411775">
      <w:pPr>
        <w:rPr>
          <w:lang w:val="uk-UA"/>
        </w:rPr>
      </w:pPr>
      <w:r w:rsidRPr="00411775">
        <w:rPr>
          <w:lang w:val="uk-UA"/>
        </w:rPr>
        <w:t>_____________________</w:t>
      </w:r>
    </w:p>
    <w:p w:rsidR="00411775" w:rsidRDefault="00507D0E" w:rsidP="00411775">
      <w:pPr>
        <w:rPr>
          <w:lang w:val="uk-UA"/>
        </w:rPr>
      </w:pPr>
      <w:r w:rsidRPr="00411775">
        <w:rPr>
          <w:lang w:val="uk-UA"/>
        </w:rPr>
        <w:t>4</w:t>
      </w:r>
      <w:r w:rsidR="00411775" w:rsidRPr="00411775">
        <w:rPr>
          <w:lang w:val="uk-UA"/>
        </w:rPr>
        <w:t xml:space="preserve">. </w:t>
      </w:r>
      <w:r w:rsidRPr="00411775">
        <w:rPr>
          <w:lang w:val="uk-UA"/>
        </w:rPr>
        <w:t>Яким видам шоколаду Ви віддаєте перевагу</w:t>
      </w:r>
      <w:r w:rsidR="00411775" w:rsidRPr="00411775">
        <w:rPr>
          <w:lang w:val="uk-UA"/>
        </w:rPr>
        <w:t>?</w:t>
      </w:r>
    </w:p>
    <w:p w:rsidR="00507D0E" w:rsidRPr="00411775" w:rsidRDefault="00507D0E" w:rsidP="00411775">
      <w:pPr>
        <w:rPr>
          <w:lang w:val="uk-UA"/>
        </w:rPr>
      </w:pPr>
      <w:r w:rsidRPr="00411775">
        <w:rPr>
          <w:lang w:val="uk-UA"/>
        </w:rPr>
        <w:t>а</w:t>
      </w:r>
      <w:r w:rsidR="00411775" w:rsidRPr="00411775">
        <w:rPr>
          <w:lang w:val="uk-UA"/>
        </w:rPr>
        <w:t xml:space="preserve">. </w:t>
      </w:r>
      <w:r w:rsidRPr="00411775">
        <w:rPr>
          <w:lang w:val="uk-UA"/>
        </w:rPr>
        <w:t>чорний гіркий шоколад</w:t>
      </w:r>
    </w:p>
    <w:p w:rsidR="00507D0E" w:rsidRPr="00411775" w:rsidRDefault="00507D0E" w:rsidP="00411775">
      <w:pPr>
        <w:rPr>
          <w:lang w:val="uk-UA"/>
        </w:rPr>
      </w:pPr>
      <w:r w:rsidRPr="00411775">
        <w:rPr>
          <w:lang w:val="uk-UA"/>
        </w:rPr>
        <w:t>б</w:t>
      </w:r>
      <w:r w:rsidR="00411775" w:rsidRPr="00411775">
        <w:rPr>
          <w:lang w:val="uk-UA"/>
        </w:rPr>
        <w:t xml:space="preserve">. </w:t>
      </w:r>
      <w:r w:rsidRPr="00411775">
        <w:rPr>
          <w:lang w:val="uk-UA"/>
        </w:rPr>
        <w:t>чорний солодкий шоколад</w:t>
      </w:r>
    </w:p>
    <w:p w:rsidR="00507D0E" w:rsidRPr="00411775" w:rsidRDefault="00507D0E" w:rsidP="00411775">
      <w:pPr>
        <w:rPr>
          <w:lang w:val="uk-UA"/>
        </w:rPr>
      </w:pPr>
      <w:r w:rsidRPr="00411775">
        <w:rPr>
          <w:lang w:val="uk-UA"/>
        </w:rPr>
        <w:t>в</w:t>
      </w:r>
      <w:r w:rsidR="00411775" w:rsidRPr="00411775">
        <w:rPr>
          <w:lang w:val="uk-UA"/>
        </w:rPr>
        <w:t xml:space="preserve">. </w:t>
      </w:r>
      <w:r w:rsidRPr="00411775">
        <w:rPr>
          <w:lang w:val="uk-UA"/>
        </w:rPr>
        <w:t>молочний шоколад</w:t>
      </w:r>
    </w:p>
    <w:p w:rsidR="00507D0E" w:rsidRPr="00411775" w:rsidRDefault="00507D0E" w:rsidP="00411775">
      <w:pPr>
        <w:rPr>
          <w:lang w:val="uk-UA"/>
        </w:rPr>
      </w:pPr>
      <w:r w:rsidRPr="00411775">
        <w:rPr>
          <w:lang w:val="uk-UA"/>
        </w:rPr>
        <w:t>г</w:t>
      </w:r>
      <w:r w:rsidR="00411775" w:rsidRPr="00411775">
        <w:rPr>
          <w:lang w:val="uk-UA"/>
        </w:rPr>
        <w:t xml:space="preserve">. </w:t>
      </w:r>
      <w:r w:rsidRPr="00411775">
        <w:rPr>
          <w:lang w:val="uk-UA"/>
        </w:rPr>
        <w:t>білий шоколад</w:t>
      </w:r>
    </w:p>
    <w:p w:rsidR="00507D0E" w:rsidRPr="00411775" w:rsidRDefault="00507D0E" w:rsidP="00411775">
      <w:pPr>
        <w:rPr>
          <w:lang w:val="uk-UA"/>
        </w:rPr>
      </w:pPr>
      <w:r w:rsidRPr="00411775">
        <w:rPr>
          <w:lang w:val="uk-UA"/>
        </w:rPr>
        <w:t>д</w:t>
      </w:r>
      <w:r w:rsidR="00411775" w:rsidRPr="00411775">
        <w:rPr>
          <w:lang w:val="uk-UA"/>
        </w:rPr>
        <w:t xml:space="preserve">. </w:t>
      </w:r>
      <w:r w:rsidRPr="00411775">
        <w:rPr>
          <w:lang w:val="uk-UA"/>
        </w:rPr>
        <w:t>пористий шоколад</w:t>
      </w:r>
    </w:p>
    <w:p w:rsidR="00507D0E" w:rsidRPr="00411775" w:rsidRDefault="00507D0E" w:rsidP="00411775">
      <w:pPr>
        <w:rPr>
          <w:lang w:val="uk-UA"/>
        </w:rPr>
      </w:pPr>
      <w:r w:rsidRPr="00411775">
        <w:rPr>
          <w:lang w:val="uk-UA"/>
        </w:rPr>
        <w:t>е</w:t>
      </w:r>
      <w:r w:rsidR="00411775" w:rsidRPr="00411775">
        <w:rPr>
          <w:lang w:val="uk-UA"/>
        </w:rPr>
        <w:t xml:space="preserve">. </w:t>
      </w:r>
      <w:r w:rsidRPr="00411775">
        <w:rPr>
          <w:lang w:val="uk-UA"/>
        </w:rPr>
        <w:t>діабетичний шоколад</w:t>
      </w:r>
    </w:p>
    <w:p w:rsidR="00411775" w:rsidRDefault="00507D0E" w:rsidP="00411775">
      <w:pPr>
        <w:rPr>
          <w:lang w:val="uk-UA"/>
        </w:rPr>
      </w:pPr>
      <w:r w:rsidRPr="00411775">
        <w:rPr>
          <w:lang w:val="uk-UA"/>
        </w:rPr>
        <w:t>5</w:t>
      </w:r>
      <w:r w:rsidR="00411775" w:rsidRPr="00411775">
        <w:rPr>
          <w:lang w:val="uk-UA"/>
        </w:rPr>
        <w:t xml:space="preserve">. </w:t>
      </w:r>
      <w:r w:rsidRPr="00411775">
        <w:rPr>
          <w:lang w:val="uk-UA"/>
        </w:rPr>
        <w:t>Які начинка шоколаду Вам подобаються найбільше</w:t>
      </w:r>
      <w:r w:rsidR="00411775" w:rsidRPr="00411775">
        <w:rPr>
          <w:lang w:val="uk-UA"/>
        </w:rPr>
        <w:t>?</w:t>
      </w:r>
    </w:p>
    <w:p w:rsidR="00507D0E" w:rsidRPr="00411775" w:rsidRDefault="00507D0E" w:rsidP="00411775">
      <w:pPr>
        <w:rPr>
          <w:lang w:val="uk-UA"/>
        </w:rPr>
      </w:pPr>
      <w:r w:rsidRPr="00411775">
        <w:rPr>
          <w:lang w:val="uk-UA"/>
        </w:rPr>
        <w:t>а</w:t>
      </w:r>
      <w:r w:rsidR="00411775" w:rsidRPr="00411775">
        <w:rPr>
          <w:lang w:val="uk-UA"/>
        </w:rPr>
        <w:t xml:space="preserve">. </w:t>
      </w:r>
      <w:r w:rsidRPr="00411775">
        <w:rPr>
          <w:lang w:val="uk-UA"/>
        </w:rPr>
        <w:t>горіхи</w:t>
      </w:r>
    </w:p>
    <w:p w:rsidR="00507D0E" w:rsidRPr="00411775" w:rsidRDefault="00507D0E" w:rsidP="00411775">
      <w:pPr>
        <w:rPr>
          <w:lang w:val="uk-UA"/>
        </w:rPr>
      </w:pPr>
      <w:r w:rsidRPr="00411775">
        <w:rPr>
          <w:lang w:val="uk-UA"/>
        </w:rPr>
        <w:t>б</w:t>
      </w:r>
      <w:r w:rsidR="00411775" w:rsidRPr="00411775">
        <w:rPr>
          <w:lang w:val="uk-UA"/>
        </w:rPr>
        <w:t xml:space="preserve">. </w:t>
      </w:r>
      <w:r w:rsidRPr="00411775">
        <w:rPr>
          <w:lang w:val="uk-UA"/>
        </w:rPr>
        <w:t>родзинки</w:t>
      </w:r>
    </w:p>
    <w:p w:rsidR="00507D0E" w:rsidRPr="00411775" w:rsidRDefault="00507D0E" w:rsidP="00411775">
      <w:pPr>
        <w:rPr>
          <w:lang w:val="uk-UA"/>
        </w:rPr>
      </w:pPr>
      <w:r w:rsidRPr="00411775">
        <w:rPr>
          <w:lang w:val="uk-UA"/>
        </w:rPr>
        <w:t>в</w:t>
      </w:r>
      <w:r w:rsidR="00411775" w:rsidRPr="00411775">
        <w:rPr>
          <w:lang w:val="uk-UA"/>
        </w:rPr>
        <w:t xml:space="preserve">. </w:t>
      </w:r>
      <w:r w:rsidRPr="00411775">
        <w:rPr>
          <w:lang w:val="uk-UA"/>
        </w:rPr>
        <w:t>джем</w:t>
      </w:r>
    </w:p>
    <w:p w:rsidR="00507D0E" w:rsidRPr="00411775" w:rsidRDefault="00507D0E" w:rsidP="00411775">
      <w:pPr>
        <w:rPr>
          <w:lang w:val="uk-UA"/>
        </w:rPr>
      </w:pPr>
      <w:r w:rsidRPr="00411775">
        <w:rPr>
          <w:lang w:val="uk-UA"/>
        </w:rPr>
        <w:t>г</w:t>
      </w:r>
      <w:r w:rsidR="00411775" w:rsidRPr="00411775">
        <w:rPr>
          <w:lang w:val="uk-UA"/>
        </w:rPr>
        <w:t xml:space="preserve">. </w:t>
      </w:r>
      <w:r w:rsidRPr="00411775">
        <w:rPr>
          <w:lang w:val="uk-UA"/>
        </w:rPr>
        <w:t>лікер</w:t>
      </w:r>
    </w:p>
    <w:p w:rsidR="00507D0E" w:rsidRPr="00411775" w:rsidRDefault="00507D0E" w:rsidP="00411775">
      <w:pPr>
        <w:rPr>
          <w:lang w:val="uk-UA"/>
        </w:rPr>
      </w:pPr>
      <w:r w:rsidRPr="00411775">
        <w:rPr>
          <w:lang w:val="uk-UA"/>
        </w:rPr>
        <w:t>д</w:t>
      </w:r>
      <w:r w:rsidR="00411775" w:rsidRPr="00411775">
        <w:rPr>
          <w:lang w:val="uk-UA"/>
        </w:rPr>
        <w:t xml:space="preserve">. </w:t>
      </w:r>
      <w:r w:rsidRPr="00411775">
        <w:rPr>
          <w:lang w:val="uk-UA"/>
        </w:rPr>
        <w:t>грильяж</w:t>
      </w:r>
    </w:p>
    <w:p w:rsidR="00411775" w:rsidRDefault="00507D0E" w:rsidP="00411775">
      <w:pPr>
        <w:rPr>
          <w:lang w:val="uk-UA"/>
        </w:rPr>
      </w:pPr>
      <w:r w:rsidRPr="00411775">
        <w:rPr>
          <w:lang w:val="uk-UA"/>
        </w:rPr>
        <w:t>е</w:t>
      </w:r>
      <w:r w:rsidR="00411775" w:rsidRPr="00411775">
        <w:rPr>
          <w:lang w:val="uk-UA"/>
        </w:rPr>
        <w:t xml:space="preserve">. </w:t>
      </w:r>
      <w:r w:rsidRPr="00411775">
        <w:rPr>
          <w:lang w:val="uk-UA"/>
        </w:rPr>
        <w:t>без начинки</w:t>
      </w:r>
    </w:p>
    <w:p w:rsidR="00411775" w:rsidRDefault="00507D0E" w:rsidP="00411775">
      <w:pPr>
        <w:rPr>
          <w:lang w:val="uk-UA"/>
        </w:rPr>
      </w:pPr>
      <w:r w:rsidRPr="00411775">
        <w:rPr>
          <w:lang w:val="uk-UA"/>
        </w:rPr>
        <w:t>6</w:t>
      </w:r>
      <w:r w:rsidR="00411775" w:rsidRPr="00411775">
        <w:rPr>
          <w:lang w:val="uk-UA"/>
        </w:rPr>
        <w:t xml:space="preserve">. </w:t>
      </w:r>
      <w:r w:rsidRPr="00411775">
        <w:rPr>
          <w:lang w:val="uk-UA"/>
        </w:rPr>
        <w:t>В якій формі шоколад Ви купуєте частіше</w:t>
      </w:r>
      <w:r w:rsidR="00411775" w:rsidRPr="00411775">
        <w:rPr>
          <w:lang w:val="uk-UA"/>
        </w:rPr>
        <w:t>?</w:t>
      </w:r>
    </w:p>
    <w:p w:rsidR="00507D0E" w:rsidRPr="00411775" w:rsidRDefault="00507D0E" w:rsidP="00411775">
      <w:pPr>
        <w:rPr>
          <w:lang w:val="uk-UA"/>
        </w:rPr>
      </w:pPr>
      <w:r w:rsidRPr="00411775">
        <w:rPr>
          <w:lang w:val="uk-UA"/>
        </w:rPr>
        <w:t>а</w:t>
      </w:r>
      <w:r w:rsidR="00411775" w:rsidRPr="00411775">
        <w:rPr>
          <w:lang w:val="uk-UA"/>
        </w:rPr>
        <w:t xml:space="preserve">. </w:t>
      </w:r>
      <w:r w:rsidRPr="00411775">
        <w:rPr>
          <w:lang w:val="uk-UA"/>
        </w:rPr>
        <w:t>батончик</w:t>
      </w:r>
    </w:p>
    <w:p w:rsidR="00507D0E" w:rsidRPr="00411775" w:rsidRDefault="00507D0E" w:rsidP="00411775">
      <w:pPr>
        <w:rPr>
          <w:lang w:val="uk-UA"/>
        </w:rPr>
      </w:pPr>
      <w:r w:rsidRPr="00411775">
        <w:rPr>
          <w:lang w:val="uk-UA"/>
        </w:rPr>
        <w:t>б</w:t>
      </w:r>
      <w:r w:rsidR="00411775" w:rsidRPr="00411775">
        <w:rPr>
          <w:lang w:val="uk-UA"/>
        </w:rPr>
        <w:t xml:space="preserve">. </w:t>
      </w:r>
      <w:r w:rsidRPr="00411775">
        <w:rPr>
          <w:lang w:val="uk-UA"/>
        </w:rPr>
        <w:t>плитка</w:t>
      </w:r>
    </w:p>
    <w:p w:rsidR="00507D0E" w:rsidRPr="00411775" w:rsidRDefault="00507D0E" w:rsidP="00411775">
      <w:pPr>
        <w:rPr>
          <w:lang w:val="uk-UA"/>
        </w:rPr>
      </w:pPr>
      <w:r w:rsidRPr="00411775">
        <w:rPr>
          <w:lang w:val="uk-UA"/>
        </w:rPr>
        <w:t>в</w:t>
      </w:r>
      <w:r w:rsidR="00411775" w:rsidRPr="00411775">
        <w:rPr>
          <w:lang w:val="uk-UA"/>
        </w:rPr>
        <w:t xml:space="preserve">. </w:t>
      </w:r>
      <w:r w:rsidRPr="00411775">
        <w:rPr>
          <w:lang w:val="uk-UA"/>
        </w:rPr>
        <w:t>цукерки</w:t>
      </w:r>
    </w:p>
    <w:p w:rsidR="00507D0E" w:rsidRPr="00411775" w:rsidRDefault="00507D0E" w:rsidP="00411775">
      <w:pPr>
        <w:rPr>
          <w:lang w:val="uk-UA"/>
        </w:rPr>
      </w:pPr>
      <w:r w:rsidRPr="00411775">
        <w:rPr>
          <w:lang w:val="uk-UA"/>
        </w:rPr>
        <w:t>г</w:t>
      </w:r>
      <w:r w:rsidR="00411775" w:rsidRPr="00411775">
        <w:rPr>
          <w:lang w:val="uk-UA"/>
        </w:rPr>
        <w:t xml:space="preserve">. </w:t>
      </w:r>
      <w:r w:rsidRPr="00411775">
        <w:rPr>
          <w:lang w:val="uk-UA"/>
        </w:rPr>
        <w:t>фігурний шоколад</w:t>
      </w:r>
    </w:p>
    <w:p w:rsidR="00411775" w:rsidRDefault="00507D0E" w:rsidP="00411775">
      <w:pPr>
        <w:rPr>
          <w:lang w:val="uk-UA"/>
        </w:rPr>
      </w:pPr>
      <w:r w:rsidRPr="00411775">
        <w:rPr>
          <w:lang w:val="uk-UA"/>
        </w:rPr>
        <w:t>7</w:t>
      </w:r>
      <w:r w:rsidR="00411775" w:rsidRPr="00411775">
        <w:rPr>
          <w:lang w:val="uk-UA"/>
        </w:rPr>
        <w:t xml:space="preserve">. </w:t>
      </w:r>
      <w:r w:rsidRPr="00411775">
        <w:rPr>
          <w:lang w:val="uk-UA"/>
        </w:rPr>
        <w:t>Чим Ви керуєтесь при виборі шоколаду</w:t>
      </w:r>
      <w:r w:rsidR="00411775" w:rsidRPr="00411775">
        <w:rPr>
          <w:lang w:val="uk-UA"/>
        </w:rPr>
        <w:t>?</w:t>
      </w:r>
    </w:p>
    <w:p w:rsidR="00507D0E" w:rsidRPr="00411775" w:rsidRDefault="00507D0E" w:rsidP="00411775">
      <w:pPr>
        <w:rPr>
          <w:lang w:val="uk-UA"/>
        </w:rPr>
      </w:pPr>
      <w:r w:rsidRPr="00411775">
        <w:rPr>
          <w:lang w:val="uk-UA"/>
        </w:rPr>
        <w:t>а</w:t>
      </w:r>
      <w:r w:rsidR="00411775" w:rsidRPr="00411775">
        <w:rPr>
          <w:lang w:val="uk-UA"/>
        </w:rPr>
        <w:t xml:space="preserve">. </w:t>
      </w:r>
      <w:r w:rsidRPr="00411775">
        <w:rPr>
          <w:lang w:val="uk-UA"/>
        </w:rPr>
        <w:t>ціна</w:t>
      </w:r>
    </w:p>
    <w:p w:rsidR="00507D0E" w:rsidRPr="00411775" w:rsidRDefault="00507D0E" w:rsidP="00411775">
      <w:pPr>
        <w:rPr>
          <w:lang w:val="uk-UA"/>
        </w:rPr>
      </w:pPr>
      <w:r w:rsidRPr="00411775">
        <w:rPr>
          <w:lang w:val="uk-UA"/>
        </w:rPr>
        <w:t>б</w:t>
      </w:r>
      <w:r w:rsidR="00411775" w:rsidRPr="00411775">
        <w:rPr>
          <w:lang w:val="uk-UA"/>
        </w:rPr>
        <w:t xml:space="preserve">. </w:t>
      </w:r>
      <w:r w:rsidRPr="00411775">
        <w:rPr>
          <w:lang w:val="uk-UA"/>
        </w:rPr>
        <w:t>популярність марки</w:t>
      </w:r>
    </w:p>
    <w:p w:rsidR="00507D0E" w:rsidRPr="00411775" w:rsidRDefault="00507D0E" w:rsidP="00411775">
      <w:pPr>
        <w:rPr>
          <w:lang w:val="uk-UA"/>
        </w:rPr>
      </w:pPr>
      <w:r w:rsidRPr="00411775">
        <w:rPr>
          <w:lang w:val="uk-UA"/>
        </w:rPr>
        <w:t>в</w:t>
      </w:r>
      <w:r w:rsidR="00411775" w:rsidRPr="00411775">
        <w:rPr>
          <w:lang w:val="uk-UA"/>
        </w:rPr>
        <w:t xml:space="preserve">. </w:t>
      </w:r>
      <w:r w:rsidRPr="00411775">
        <w:rPr>
          <w:lang w:val="uk-UA"/>
        </w:rPr>
        <w:t>дизайн упаковки</w:t>
      </w:r>
    </w:p>
    <w:p w:rsidR="00507D0E" w:rsidRPr="00411775" w:rsidRDefault="00507D0E" w:rsidP="00411775">
      <w:pPr>
        <w:rPr>
          <w:lang w:val="uk-UA"/>
        </w:rPr>
      </w:pPr>
      <w:r w:rsidRPr="00411775">
        <w:rPr>
          <w:lang w:val="uk-UA"/>
        </w:rPr>
        <w:t>г</w:t>
      </w:r>
      <w:r w:rsidR="00411775" w:rsidRPr="00411775">
        <w:rPr>
          <w:lang w:val="uk-UA"/>
        </w:rPr>
        <w:t xml:space="preserve">. </w:t>
      </w:r>
      <w:r w:rsidRPr="00411775">
        <w:rPr>
          <w:lang w:val="uk-UA"/>
        </w:rPr>
        <w:t>смакові характеристики</w:t>
      </w:r>
    </w:p>
    <w:p w:rsidR="00411775" w:rsidRDefault="00507D0E" w:rsidP="00411775">
      <w:pPr>
        <w:rPr>
          <w:lang w:val="uk-UA"/>
        </w:rPr>
      </w:pPr>
      <w:r w:rsidRPr="00411775">
        <w:rPr>
          <w:lang w:val="uk-UA"/>
        </w:rPr>
        <w:t>8</w:t>
      </w:r>
      <w:r w:rsidR="00411775" w:rsidRPr="00411775">
        <w:rPr>
          <w:lang w:val="uk-UA"/>
        </w:rPr>
        <w:t xml:space="preserve">. </w:t>
      </w:r>
      <w:r w:rsidRPr="00411775">
        <w:rPr>
          <w:lang w:val="uk-UA"/>
        </w:rPr>
        <w:t>Чи важливе значення для Вас має вміст ГМО</w:t>
      </w:r>
      <w:r w:rsidR="00411775">
        <w:rPr>
          <w:lang w:val="uk-UA"/>
        </w:rPr>
        <w:t xml:space="preserve"> (</w:t>
      </w:r>
      <w:r w:rsidRPr="00411775">
        <w:rPr>
          <w:lang w:val="uk-UA"/>
        </w:rPr>
        <w:t>генно-модифіковані організми</w:t>
      </w:r>
      <w:r w:rsidR="00411775" w:rsidRPr="00411775">
        <w:rPr>
          <w:lang w:val="uk-UA"/>
        </w:rPr>
        <w:t xml:space="preserve">) </w:t>
      </w:r>
      <w:r w:rsidRPr="00411775">
        <w:rPr>
          <w:lang w:val="uk-UA"/>
        </w:rPr>
        <w:t>в шоколаді</w:t>
      </w:r>
      <w:r w:rsidR="00411775" w:rsidRPr="00411775">
        <w:rPr>
          <w:lang w:val="uk-UA"/>
        </w:rPr>
        <w:t>?</w:t>
      </w:r>
    </w:p>
    <w:p w:rsidR="00507D0E" w:rsidRPr="00411775" w:rsidRDefault="00507D0E" w:rsidP="00411775">
      <w:pPr>
        <w:rPr>
          <w:lang w:val="uk-UA"/>
        </w:rPr>
      </w:pPr>
      <w:r w:rsidRPr="00411775">
        <w:rPr>
          <w:lang w:val="uk-UA"/>
        </w:rPr>
        <w:t>а</w:t>
      </w:r>
      <w:r w:rsidR="00411775" w:rsidRPr="00411775">
        <w:rPr>
          <w:lang w:val="uk-UA"/>
        </w:rPr>
        <w:t xml:space="preserve">. </w:t>
      </w:r>
      <w:r w:rsidRPr="00411775">
        <w:rPr>
          <w:lang w:val="uk-UA"/>
        </w:rPr>
        <w:t>так</w:t>
      </w:r>
    </w:p>
    <w:p w:rsidR="00507D0E" w:rsidRPr="00411775" w:rsidRDefault="00507D0E" w:rsidP="00411775">
      <w:pPr>
        <w:rPr>
          <w:lang w:val="uk-UA"/>
        </w:rPr>
      </w:pPr>
      <w:r w:rsidRPr="00411775">
        <w:rPr>
          <w:lang w:val="uk-UA"/>
        </w:rPr>
        <w:t>б</w:t>
      </w:r>
      <w:r w:rsidR="00411775" w:rsidRPr="00411775">
        <w:rPr>
          <w:lang w:val="uk-UA"/>
        </w:rPr>
        <w:t xml:space="preserve">. </w:t>
      </w:r>
      <w:r w:rsidRPr="00411775">
        <w:rPr>
          <w:lang w:val="uk-UA"/>
        </w:rPr>
        <w:t>ні</w:t>
      </w:r>
    </w:p>
    <w:p w:rsidR="00411775" w:rsidRDefault="00507D0E" w:rsidP="00411775">
      <w:pPr>
        <w:rPr>
          <w:lang w:val="uk-UA"/>
        </w:rPr>
      </w:pPr>
      <w:r w:rsidRPr="00411775">
        <w:rPr>
          <w:lang w:val="uk-UA"/>
        </w:rPr>
        <w:t>9</w:t>
      </w:r>
      <w:r w:rsidR="00411775" w:rsidRPr="00411775">
        <w:rPr>
          <w:lang w:val="uk-UA"/>
        </w:rPr>
        <w:t xml:space="preserve">. </w:t>
      </w:r>
      <w:r w:rsidRPr="00411775">
        <w:rPr>
          <w:lang w:val="uk-UA"/>
        </w:rPr>
        <w:t>Чи звертаєте Ви увагу на проведення різних акцій виробниками шоколаду</w:t>
      </w:r>
      <w:r w:rsidR="00411775" w:rsidRPr="00411775">
        <w:rPr>
          <w:lang w:val="uk-UA"/>
        </w:rPr>
        <w:t>?</w:t>
      </w:r>
    </w:p>
    <w:p w:rsidR="00507D0E" w:rsidRPr="00411775" w:rsidRDefault="00507D0E" w:rsidP="00411775">
      <w:pPr>
        <w:rPr>
          <w:lang w:val="uk-UA"/>
        </w:rPr>
      </w:pPr>
      <w:r w:rsidRPr="00411775">
        <w:rPr>
          <w:lang w:val="uk-UA"/>
        </w:rPr>
        <w:t>а</w:t>
      </w:r>
      <w:r w:rsidR="00411775" w:rsidRPr="00411775">
        <w:rPr>
          <w:lang w:val="uk-UA"/>
        </w:rPr>
        <w:t xml:space="preserve">. </w:t>
      </w:r>
      <w:r w:rsidRPr="00411775">
        <w:rPr>
          <w:lang w:val="uk-UA"/>
        </w:rPr>
        <w:t>так</w:t>
      </w:r>
    </w:p>
    <w:p w:rsidR="00507D0E" w:rsidRPr="00411775" w:rsidRDefault="00507D0E" w:rsidP="00411775">
      <w:pPr>
        <w:rPr>
          <w:lang w:val="uk-UA"/>
        </w:rPr>
      </w:pPr>
      <w:r w:rsidRPr="00411775">
        <w:rPr>
          <w:lang w:val="uk-UA"/>
        </w:rPr>
        <w:t>б</w:t>
      </w:r>
      <w:r w:rsidR="00411775" w:rsidRPr="00411775">
        <w:rPr>
          <w:lang w:val="uk-UA"/>
        </w:rPr>
        <w:t xml:space="preserve">. </w:t>
      </w:r>
      <w:r w:rsidRPr="00411775">
        <w:rPr>
          <w:lang w:val="uk-UA"/>
        </w:rPr>
        <w:t>ні</w:t>
      </w:r>
    </w:p>
    <w:p w:rsidR="00411775" w:rsidRDefault="00507D0E" w:rsidP="00411775">
      <w:pPr>
        <w:rPr>
          <w:lang w:val="uk-UA"/>
        </w:rPr>
      </w:pPr>
      <w:r w:rsidRPr="00411775">
        <w:rPr>
          <w:lang w:val="uk-UA"/>
        </w:rPr>
        <w:t>10</w:t>
      </w:r>
      <w:r w:rsidR="00411775" w:rsidRPr="00411775">
        <w:rPr>
          <w:lang w:val="uk-UA"/>
        </w:rPr>
        <w:t xml:space="preserve">. </w:t>
      </w:r>
      <w:r w:rsidRPr="00411775">
        <w:rPr>
          <w:lang w:val="uk-UA"/>
        </w:rPr>
        <w:t>Скільки Вам років</w:t>
      </w:r>
      <w:r w:rsidR="00411775" w:rsidRPr="00411775">
        <w:rPr>
          <w:lang w:val="uk-UA"/>
        </w:rPr>
        <w:t>?</w:t>
      </w:r>
    </w:p>
    <w:p w:rsidR="00507D0E" w:rsidRPr="00411775" w:rsidRDefault="00507D0E" w:rsidP="00411775">
      <w:pPr>
        <w:rPr>
          <w:lang w:val="uk-UA"/>
        </w:rPr>
      </w:pPr>
      <w:r w:rsidRPr="00411775">
        <w:rPr>
          <w:lang w:val="uk-UA"/>
        </w:rPr>
        <w:t>а</w:t>
      </w:r>
      <w:r w:rsidR="00411775" w:rsidRPr="00411775">
        <w:rPr>
          <w:lang w:val="uk-UA"/>
        </w:rPr>
        <w:t xml:space="preserve">. </w:t>
      </w:r>
      <w:r w:rsidRPr="00411775">
        <w:rPr>
          <w:lang w:val="uk-UA"/>
        </w:rPr>
        <w:t>до 18 років</w:t>
      </w:r>
    </w:p>
    <w:p w:rsidR="00507D0E" w:rsidRPr="00411775" w:rsidRDefault="00507D0E" w:rsidP="00411775">
      <w:pPr>
        <w:rPr>
          <w:lang w:val="uk-UA"/>
        </w:rPr>
      </w:pPr>
      <w:r w:rsidRPr="00411775">
        <w:rPr>
          <w:lang w:val="uk-UA"/>
        </w:rPr>
        <w:t>б</w:t>
      </w:r>
      <w:r w:rsidR="00411775">
        <w:rPr>
          <w:lang w:val="uk-UA"/>
        </w:rPr>
        <w:t>.1</w:t>
      </w:r>
      <w:r w:rsidRPr="00411775">
        <w:rPr>
          <w:lang w:val="uk-UA"/>
        </w:rPr>
        <w:t>8-25 років</w:t>
      </w:r>
    </w:p>
    <w:p w:rsidR="00507D0E" w:rsidRPr="00411775" w:rsidRDefault="00507D0E" w:rsidP="00411775">
      <w:pPr>
        <w:rPr>
          <w:lang w:val="uk-UA"/>
        </w:rPr>
      </w:pPr>
      <w:r w:rsidRPr="00411775">
        <w:rPr>
          <w:lang w:val="uk-UA"/>
        </w:rPr>
        <w:t>в</w:t>
      </w:r>
      <w:r w:rsidR="00411775">
        <w:rPr>
          <w:lang w:val="uk-UA"/>
        </w:rPr>
        <w:t>.2</w:t>
      </w:r>
      <w:r w:rsidRPr="00411775">
        <w:rPr>
          <w:lang w:val="uk-UA"/>
        </w:rPr>
        <w:t>6-40 років</w:t>
      </w:r>
    </w:p>
    <w:p w:rsidR="00507D0E" w:rsidRPr="00411775" w:rsidRDefault="00507D0E" w:rsidP="00411775">
      <w:pPr>
        <w:rPr>
          <w:lang w:val="uk-UA"/>
        </w:rPr>
      </w:pPr>
      <w:r w:rsidRPr="00411775">
        <w:rPr>
          <w:lang w:val="uk-UA"/>
        </w:rPr>
        <w:t>г</w:t>
      </w:r>
      <w:r w:rsidR="00411775">
        <w:rPr>
          <w:lang w:val="uk-UA"/>
        </w:rPr>
        <w:t>.4</w:t>
      </w:r>
      <w:r w:rsidRPr="00411775">
        <w:rPr>
          <w:lang w:val="uk-UA"/>
        </w:rPr>
        <w:t>1-55 років</w:t>
      </w:r>
    </w:p>
    <w:p w:rsidR="00507D0E" w:rsidRPr="00411775" w:rsidRDefault="00507D0E" w:rsidP="00411775">
      <w:pPr>
        <w:rPr>
          <w:lang w:val="uk-UA"/>
        </w:rPr>
      </w:pPr>
      <w:r w:rsidRPr="00411775">
        <w:rPr>
          <w:lang w:val="uk-UA"/>
        </w:rPr>
        <w:t>д</w:t>
      </w:r>
      <w:r w:rsidR="00411775" w:rsidRPr="00411775">
        <w:rPr>
          <w:lang w:val="uk-UA"/>
        </w:rPr>
        <w:t xml:space="preserve">. </w:t>
      </w:r>
      <w:r w:rsidRPr="00411775">
        <w:rPr>
          <w:lang w:val="uk-UA"/>
        </w:rPr>
        <w:t>більше 55 років</w:t>
      </w:r>
    </w:p>
    <w:p w:rsidR="00411775" w:rsidRDefault="00507D0E" w:rsidP="00411775">
      <w:pPr>
        <w:rPr>
          <w:lang w:val="uk-UA"/>
        </w:rPr>
      </w:pPr>
      <w:r w:rsidRPr="00411775">
        <w:rPr>
          <w:lang w:val="uk-UA"/>
        </w:rPr>
        <w:t>11</w:t>
      </w:r>
      <w:r w:rsidR="00411775" w:rsidRPr="00411775">
        <w:rPr>
          <w:lang w:val="uk-UA"/>
        </w:rPr>
        <w:t xml:space="preserve">. </w:t>
      </w:r>
      <w:r w:rsidRPr="00411775">
        <w:rPr>
          <w:lang w:val="uk-UA"/>
        </w:rPr>
        <w:t>Ваша стать</w:t>
      </w:r>
      <w:r w:rsidR="00411775" w:rsidRPr="00411775">
        <w:rPr>
          <w:lang w:val="uk-UA"/>
        </w:rPr>
        <w:t>:</w:t>
      </w:r>
    </w:p>
    <w:p w:rsidR="00411775" w:rsidRPr="00411775" w:rsidRDefault="00507D0E" w:rsidP="00411775">
      <w:pPr>
        <w:rPr>
          <w:lang w:val="uk-UA"/>
        </w:rPr>
      </w:pPr>
      <w:r w:rsidRPr="00411775">
        <w:rPr>
          <w:lang w:val="uk-UA"/>
        </w:rPr>
        <w:t>а</w:t>
      </w:r>
      <w:r w:rsidR="00411775" w:rsidRPr="00411775">
        <w:rPr>
          <w:lang w:val="uk-UA"/>
        </w:rPr>
        <w:t xml:space="preserve">. </w:t>
      </w:r>
      <w:r w:rsidRPr="00411775">
        <w:rPr>
          <w:lang w:val="uk-UA"/>
        </w:rPr>
        <w:t>жіноча</w:t>
      </w:r>
    </w:p>
    <w:p w:rsidR="00507D0E" w:rsidRPr="00411775" w:rsidRDefault="00507D0E" w:rsidP="00411775">
      <w:pPr>
        <w:rPr>
          <w:lang w:val="uk-UA"/>
        </w:rPr>
      </w:pPr>
      <w:r w:rsidRPr="00411775">
        <w:rPr>
          <w:lang w:val="uk-UA"/>
        </w:rPr>
        <w:t>б</w:t>
      </w:r>
      <w:r w:rsidR="00411775" w:rsidRPr="00411775">
        <w:rPr>
          <w:lang w:val="uk-UA"/>
        </w:rPr>
        <w:t xml:space="preserve">. </w:t>
      </w:r>
      <w:r w:rsidRPr="00411775">
        <w:rPr>
          <w:lang w:val="uk-UA"/>
        </w:rPr>
        <w:t>чоловіча</w:t>
      </w:r>
    </w:p>
    <w:p w:rsidR="00411775" w:rsidRDefault="00507D0E" w:rsidP="00411775">
      <w:pPr>
        <w:rPr>
          <w:lang w:val="uk-UA"/>
        </w:rPr>
      </w:pPr>
      <w:r w:rsidRPr="00411775">
        <w:rPr>
          <w:lang w:val="uk-UA"/>
        </w:rPr>
        <w:t>12</w:t>
      </w:r>
      <w:r w:rsidR="00411775" w:rsidRPr="00411775">
        <w:rPr>
          <w:lang w:val="uk-UA"/>
        </w:rPr>
        <w:t xml:space="preserve">. </w:t>
      </w:r>
      <w:r w:rsidRPr="00411775">
        <w:rPr>
          <w:lang w:val="uk-UA"/>
        </w:rPr>
        <w:t>Ваші доходи</w:t>
      </w:r>
      <w:r w:rsidR="00411775" w:rsidRPr="00411775">
        <w:rPr>
          <w:lang w:val="uk-UA"/>
        </w:rPr>
        <w:t>:</w:t>
      </w:r>
    </w:p>
    <w:p w:rsidR="00411775" w:rsidRDefault="00507D0E" w:rsidP="00411775">
      <w:pPr>
        <w:rPr>
          <w:lang w:val="uk-UA"/>
        </w:rPr>
      </w:pPr>
      <w:r w:rsidRPr="00411775">
        <w:rPr>
          <w:lang w:val="uk-UA"/>
        </w:rPr>
        <w:t>а</w:t>
      </w:r>
      <w:r w:rsidR="00411775" w:rsidRPr="00411775">
        <w:rPr>
          <w:lang w:val="uk-UA"/>
        </w:rPr>
        <w:t xml:space="preserve">. </w:t>
      </w:r>
      <w:r w:rsidRPr="00411775">
        <w:rPr>
          <w:lang w:val="uk-UA"/>
        </w:rPr>
        <w:t>до 800 грн</w:t>
      </w:r>
      <w:r w:rsidR="00411775" w:rsidRPr="00411775">
        <w:rPr>
          <w:lang w:val="uk-UA"/>
        </w:rPr>
        <w:t>.</w:t>
      </w:r>
    </w:p>
    <w:p w:rsidR="00411775" w:rsidRDefault="00507D0E" w:rsidP="00411775">
      <w:pPr>
        <w:rPr>
          <w:lang w:val="uk-UA"/>
        </w:rPr>
      </w:pPr>
      <w:r w:rsidRPr="00411775">
        <w:rPr>
          <w:lang w:val="uk-UA"/>
        </w:rPr>
        <w:t>б</w:t>
      </w:r>
      <w:r w:rsidR="00411775">
        <w:rPr>
          <w:lang w:val="uk-UA"/>
        </w:rPr>
        <w:t>.8</w:t>
      </w:r>
      <w:r w:rsidRPr="00411775">
        <w:rPr>
          <w:lang w:val="uk-UA"/>
        </w:rPr>
        <w:t>00-1000грн</w:t>
      </w:r>
      <w:r w:rsidR="00411775" w:rsidRPr="00411775">
        <w:rPr>
          <w:lang w:val="uk-UA"/>
        </w:rPr>
        <w:t>.</w:t>
      </w:r>
    </w:p>
    <w:p w:rsidR="00411775" w:rsidRDefault="00507D0E" w:rsidP="00411775">
      <w:pPr>
        <w:rPr>
          <w:lang w:val="uk-UA"/>
        </w:rPr>
      </w:pPr>
      <w:r w:rsidRPr="00411775">
        <w:rPr>
          <w:lang w:val="uk-UA"/>
        </w:rPr>
        <w:t>в</w:t>
      </w:r>
      <w:r w:rsidR="00411775">
        <w:rPr>
          <w:lang w:val="uk-UA"/>
        </w:rPr>
        <w:t>.1</w:t>
      </w:r>
      <w:r w:rsidRPr="00411775">
        <w:rPr>
          <w:lang w:val="uk-UA"/>
        </w:rPr>
        <w:t>001-1200 грн</w:t>
      </w:r>
      <w:r w:rsidR="00411775" w:rsidRPr="00411775">
        <w:rPr>
          <w:lang w:val="uk-UA"/>
        </w:rPr>
        <w:t>.</w:t>
      </w:r>
    </w:p>
    <w:p w:rsidR="00411775" w:rsidRDefault="00507D0E" w:rsidP="00411775">
      <w:pPr>
        <w:rPr>
          <w:lang w:val="uk-UA"/>
        </w:rPr>
      </w:pPr>
      <w:r w:rsidRPr="00411775">
        <w:rPr>
          <w:lang w:val="uk-UA"/>
        </w:rPr>
        <w:t>г</w:t>
      </w:r>
      <w:r w:rsidR="00411775" w:rsidRPr="00411775">
        <w:rPr>
          <w:lang w:val="uk-UA"/>
        </w:rPr>
        <w:t xml:space="preserve">. </w:t>
      </w:r>
      <w:r w:rsidRPr="00411775">
        <w:rPr>
          <w:lang w:val="uk-UA"/>
        </w:rPr>
        <w:t>більше 1200 грн</w:t>
      </w:r>
      <w:r w:rsidR="00411775" w:rsidRPr="00411775">
        <w:rPr>
          <w:lang w:val="uk-UA"/>
        </w:rPr>
        <w:t>.</w:t>
      </w:r>
    </w:p>
    <w:p w:rsidR="00411775" w:rsidRDefault="00507D0E" w:rsidP="00411775">
      <w:pPr>
        <w:rPr>
          <w:lang w:val="uk-UA"/>
        </w:rPr>
      </w:pPr>
      <w:r w:rsidRPr="00411775">
        <w:rPr>
          <w:lang w:val="uk-UA"/>
        </w:rPr>
        <w:t>13</w:t>
      </w:r>
      <w:r w:rsidR="00411775" w:rsidRPr="00411775">
        <w:rPr>
          <w:lang w:val="uk-UA"/>
        </w:rPr>
        <w:t xml:space="preserve">. </w:t>
      </w:r>
      <w:r w:rsidRPr="00411775">
        <w:rPr>
          <w:lang w:val="uk-UA"/>
        </w:rPr>
        <w:t>Ваші побажання та зауваження виробникам шоколаду</w:t>
      </w:r>
      <w:r w:rsidR="00411775" w:rsidRPr="00411775">
        <w:rPr>
          <w:lang w:val="uk-UA"/>
        </w:rPr>
        <w:t>.</w:t>
      </w:r>
    </w:p>
    <w:p w:rsidR="00AB684B" w:rsidRDefault="00507D0E" w:rsidP="00411775">
      <w:pPr>
        <w:rPr>
          <w:lang w:val="uk-UA"/>
        </w:rPr>
      </w:pPr>
      <w:r w:rsidRPr="00411775">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1775" w:rsidRDefault="00507D0E" w:rsidP="00411775">
      <w:pPr>
        <w:rPr>
          <w:lang w:val="uk-UA"/>
        </w:rPr>
      </w:pPr>
      <w:r w:rsidRPr="00411775">
        <w:rPr>
          <w:lang w:val="uk-UA"/>
        </w:rPr>
        <w:t>Дякуємо за участь</w:t>
      </w:r>
      <w:r w:rsidR="00411775" w:rsidRPr="00411775">
        <w:rPr>
          <w:lang w:val="uk-UA"/>
        </w:rPr>
        <w:t xml:space="preserve">! </w:t>
      </w:r>
      <w:r w:rsidRPr="00411775">
        <w:rPr>
          <w:lang w:val="uk-UA"/>
        </w:rPr>
        <w:t>Бажаємо успіху</w:t>
      </w:r>
    </w:p>
    <w:p w:rsidR="00507D0E" w:rsidRPr="00411775" w:rsidRDefault="00507D0E" w:rsidP="00411775">
      <w:pPr>
        <w:rPr>
          <w:lang w:val="uk-UA"/>
        </w:rPr>
      </w:pPr>
      <w:bookmarkStart w:id="13" w:name="_GoBack"/>
      <w:bookmarkEnd w:id="13"/>
    </w:p>
    <w:sectPr w:rsidR="00507D0E" w:rsidRPr="00411775" w:rsidSect="00204984">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FFF" w:rsidRDefault="00913FFF" w:rsidP="001F3600">
      <w:r>
        <w:separator/>
      </w:r>
    </w:p>
  </w:endnote>
  <w:endnote w:type="continuationSeparator" w:id="0">
    <w:p w:rsidR="00913FFF" w:rsidRDefault="00913FFF" w:rsidP="001F3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922" w:rsidRPr="00204984" w:rsidRDefault="00506922" w:rsidP="00204984">
    <w:pPr>
      <w:pStyle w:val="af1"/>
      <w:ind w:firstLine="0"/>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FFF" w:rsidRDefault="00913FFF" w:rsidP="001F3600">
      <w:r>
        <w:separator/>
      </w:r>
    </w:p>
  </w:footnote>
  <w:footnote w:type="continuationSeparator" w:id="0">
    <w:p w:rsidR="00913FFF" w:rsidRDefault="00913FFF" w:rsidP="001F3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922" w:rsidRDefault="00506922" w:rsidP="00411775">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5D9"/>
    <w:rsid w:val="00050963"/>
    <w:rsid w:val="00065A9A"/>
    <w:rsid w:val="000842A6"/>
    <w:rsid w:val="000A77E4"/>
    <w:rsid w:val="000E24CA"/>
    <w:rsid w:val="00111D68"/>
    <w:rsid w:val="00127AAF"/>
    <w:rsid w:val="00142BA4"/>
    <w:rsid w:val="00153368"/>
    <w:rsid w:val="00162D9B"/>
    <w:rsid w:val="00166D1A"/>
    <w:rsid w:val="0018364B"/>
    <w:rsid w:val="001E20CC"/>
    <w:rsid w:val="001F3600"/>
    <w:rsid w:val="001F3797"/>
    <w:rsid w:val="00204984"/>
    <w:rsid w:val="00247286"/>
    <w:rsid w:val="0025693A"/>
    <w:rsid w:val="00261251"/>
    <w:rsid w:val="002B6311"/>
    <w:rsid w:val="002F00D7"/>
    <w:rsid w:val="002F1E84"/>
    <w:rsid w:val="002F5D34"/>
    <w:rsid w:val="003205E3"/>
    <w:rsid w:val="00321009"/>
    <w:rsid w:val="00360B05"/>
    <w:rsid w:val="003712CC"/>
    <w:rsid w:val="00371A38"/>
    <w:rsid w:val="00397A70"/>
    <w:rsid w:val="003A1BC7"/>
    <w:rsid w:val="003A4725"/>
    <w:rsid w:val="003C1968"/>
    <w:rsid w:val="003D4A43"/>
    <w:rsid w:val="003E696D"/>
    <w:rsid w:val="003F1D75"/>
    <w:rsid w:val="00411775"/>
    <w:rsid w:val="00420EC7"/>
    <w:rsid w:val="004421BE"/>
    <w:rsid w:val="00452BFF"/>
    <w:rsid w:val="00460BB9"/>
    <w:rsid w:val="004C36E2"/>
    <w:rsid w:val="004D1B6C"/>
    <w:rsid w:val="004E19D3"/>
    <w:rsid w:val="004E7CFE"/>
    <w:rsid w:val="00503B9C"/>
    <w:rsid w:val="00506922"/>
    <w:rsid w:val="00507D0E"/>
    <w:rsid w:val="005A6C26"/>
    <w:rsid w:val="005E7187"/>
    <w:rsid w:val="00607D2C"/>
    <w:rsid w:val="00685BD1"/>
    <w:rsid w:val="00685CED"/>
    <w:rsid w:val="006A4D5D"/>
    <w:rsid w:val="006C0D6C"/>
    <w:rsid w:val="006C6E92"/>
    <w:rsid w:val="006D0422"/>
    <w:rsid w:val="0071542A"/>
    <w:rsid w:val="007158F8"/>
    <w:rsid w:val="0071651C"/>
    <w:rsid w:val="00716C60"/>
    <w:rsid w:val="00720429"/>
    <w:rsid w:val="00750C44"/>
    <w:rsid w:val="00754EF6"/>
    <w:rsid w:val="00765084"/>
    <w:rsid w:val="0076654E"/>
    <w:rsid w:val="007B0E6A"/>
    <w:rsid w:val="007D13F1"/>
    <w:rsid w:val="008109FD"/>
    <w:rsid w:val="00842A8D"/>
    <w:rsid w:val="00864936"/>
    <w:rsid w:val="00875F76"/>
    <w:rsid w:val="00892C1D"/>
    <w:rsid w:val="008C1AC3"/>
    <w:rsid w:val="008E3065"/>
    <w:rsid w:val="008E4D7C"/>
    <w:rsid w:val="008F6D58"/>
    <w:rsid w:val="00913FFF"/>
    <w:rsid w:val="00917071"/>
    <w:rsid w:val="00937674"/>
    <w:rsid w:val="00944E2F"/>
    <w:rsid w:val="00961459"/>
    <w:rsid w:val="009D5C15"/>
    <w:rsid w:val="009D697A"/>
    <w:rsid w:val="009E12F2"/>
    <w:rsid w:val="00A32B0F"/>
    <w:rsid w:val="00A33BA8"/>
    <w:rsid w:val="00A7463B"/>
    <w:rsid w:val="00A76A61"/>
    <w:rsid w:val="00AB684B"/>
    <w:rsid w:val="00AD7A5A"/>
    <w:rsid w:val="00AF201C"/>
    <w:rsid w:val="00AF280B"/>
    <w:rsid w:val="00B1410E"/>
    <w:rsid w:val="00B22C67"/>
    <w:rsid w:val="00B372C4"/>
    <w:rsid w:val="00B42A02"/>
    <w:rsid w:val="00B651BC"/>
    <w:rsid w:val="00BA6A9C"/>
    <w:rsid w:val="00C13DA9"/>
    <w:rsid w:val="00C52392"/>
    <w:rsid w:val="00C70D30"/>
    <w:rsid w:val="00C917B3"/>
    <w:rsid w:val="00C92526"/>
    <w:rsid w:val="00CA2B32"/>
    <w:rsid w:val="00CD784B"/>
    <w:rsid w:val="00CF5271"/>
    <w:rsid w:val="00D273A4"/>
    <w:rsid w:val="00D2779C"/>
    <w:rsid w:val="00D459C5"/>
    <w:rsid w:val="00D635D2"/>
    <w:rsid w:val="00D755D9"/>
    <w:rsid w:val="00DC2B86"/>
    <w:rsid w:val="00DF17A1"/>
    <w:rsid w:val="00E065D4"/>
    <w:rsid w:val="00E449D9"/>
    <w:rsid w:val="00E648EB"/>
    <w:rsid w:val="00E72A9B"/>
    <w:rsid w:val="00E749C3"/>
    <w:rsid w:val="00EC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D2F4D35F-3209-4489-9B85-6486141E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411775"/>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uiPriority w:val="99"/>
    <w:qFormat/>
    <w:rsid w:val="00411775"/>
    <w:pPr>
      <w:keepNext/>
      <w:ind w:firstLine="0"/>
      <w:jc w:val="center"/>
      <w:outlineLvl w:val="0"/>
    </w:pPr>
    <w:rPr>
      <w:b/>
      <w:bCs/>
      <w:caps/>
      <w:noProof/>
      <w:kern w:val="16"/>
    </w:rPr>
  </w:style>
  <w:style w:type="paragraph" w:styleId="2">
    <w:name w:val="heading 2"/>
    <w:basedOn w:val="a2"/>
    <w:next w:val="a2"/>
    <w:link w:val="20"/>
    <w:autoRedefine/>
    <w:uiPriority w:val="99"/>
    <w:qFormat/>
    <w:rsid w:val="00411775"/>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411775"/>
    <w:pPr>
      <w:keepNext/>
      <w:outlineLvl w:val="2"/>
    </w:pPr>
    <w:rPr>
      <w:b/>
      <w:bCs/>
      <w:noProof/>
    </w:rPr>
  </w:style>
  <w:style w:type="paragraph" w:styleId="4">
    <w:name w:val="heading 4"/>
    <w:basedOn w:val="a2"/>
    <w:next w:val="a2"/>
    <w:link w:val="40"/>
    <w:uiPriority w:val="99"/>
    <w:qFormat/>
    <w:rsid w:val="00411775"/>
    <w:pPr>
      <w:keepNext/>
      <w:ind w:firstLine="0"/>
      <w:jc w:val="center"/>
      <w:outlineLvl w:val="3"/>
    </w:pPr>
    <w:rPr>
      <w:i/>
      <w:iCs/>
      <w:noProof/>
    </w:rPr>
  </w:style>
  <w:style w:type="paragraph" w:styleId="5">
    <w:name w:val="heading 5"/>
    <w:basedOn w:val="a2"/>
    <w:next w:val="a2"/>
    <w:link w:val="50"/>
    <w:uiPriority w:val="99"/>
    <w:qFormat/>
    <w:rsid w:val="00411775"/>
    <w:pPr>
      <w:keepNext/>
      <w:ind w:left="737" w:firstLine="0"/>
      <w:jc w:val="left"/>
      <w:outlineLvl w:val="4"/>
    </w:pPr>
  </w:style>
  <w:style w:type="paragraph" w:styleId="6">
    <w:name w:val="heading 6"/>
    <w:basedOn w:val="a2"/>
    <w:next w:val="a2"/>
    <w:link w:val="60"/>
    <w:uiPriority w:val="99"/>
    <w:qFormat/>
    <w:rsid w:val="00411775"/>
    <w:pPr>
      <w:keepNext/>
      <w:jc w:val="center"/>
      <w:outlineLvl w:val="5"/>
    </w:pPr>
    <w:rPr>
      <w:b/>
      <w:bCs/>
      <w:sz w:val="30"/>
      <w:szCs w:val="30"/>
    </w:rPr>
  </w:style>
  <w:style w:type="paragraph" w:styleId="7">
    <w:name w:val="heading 7"/>
    <w:basedOn w:val="a2"/>
    <w:next w:val="a2"/>
    <w:link w:val="70"/>
    <w:uiPriority w:val="99"/>
    <w:qFormat/>
    <w:rsid w:val="00411775"/>
    <w:pPr>
      <w:keepNext/>
      <w:outlineLvl w:val="6"/>
    </w:pPr>
    <w:rPr>
      <w:sz w:val="24"/>
      <w:szCs w:val="24"/>
    </w:rPr>
  </w:style>
  <w:style w:type="paragraph" w:styleId="8">
    <w:name w:val="heading 8"/>
    <w:basedOn w:val="a2"/>
    <w:next w:val="a2"/>
    <w:link w:val="80"/>
    <w:uiPriority w:val="99"/>
    <w:qFormat/>
    <w:rsid w:val="00411775"/>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21">
    <w:name w:val="Body Text 2"/>
    <w:basedOn w:val="a2"/>
    <w:link w:val="22"/>
    <w:uiPriority w:val="99"/>
    <w:rsid w:val="009E12F2"/>
    <w:pPr>
      <w:spacing w:after="120" w:line="480" w:lineRule="auto"/>
    </w:pPr>
  </w:style>
  <w:style w:type="paragraph" w:styleId="23">
    <w:name w:val="Body Text Indent 2"/>
    <w:basedOn w:val="a2"/>
    <w:link w:val="24"/>
    <w:uiPriority w:val="99"/>
    <w:rsid w:val="00411775"/>
    <w:pPr>
      <w:shd w:val="clear" w:color="auto" w:fill="FFFFFF"/>
      <w:tabs>
        <w:tab w:val="left" w:pos="163"/>
      </w:tabs>
      <w:ind w:firstLine="360"/>
    </w:p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6">
    <w:name w:val="Hyperlink"/>
    <w:uiPriority w:val="99"/>
    <w:rsid w:val="00411775"/>
    <w:rPr>
      <w:color w:val="0000FF"/>
      <w:u w:val="single"/>
    </w:rPr>
  </w:style>
  <w:style w:type="paragraph" w:styleId="a7">
    <w:name w:val="Normal (Web)"/>
    <w:basedOn w:val="a2"/>
    <w:uiPriority w:val="99"/>
    <w:rsid w:val="00411775"/>
    <w:pPr>
      <w:spacing w:before="100" w:beforeAutospacing="1" w:after="100" w:afterAutospacing="1"/>
    </w:pPr>
    <w:rPr>
      <w:lang w:val="uk-UA" w:eastAsia="uk-UA"/>
    </w:rPr>
  </w:style>
  <w:style w:type="paragraph" w:styleId="a8">
    <w:name w:val="List Paragraph"/>
    <w:basedOn w:val="a2"/>
    <w:uiPriority w:val="99"/>
    <w:qFormat/>
    <w:rsid w:val="00842A8D"/>
    <w:pPr>
      <w:ind w:left="720"/>
    </w:pPr>
  </w:style>
  <w:style w:type="paragraph" w:styleId="a9">
    <w:name w:val="Balloon Text"/>
    <w:basedOn w:val="a2"/>
    <w:link w:val="aa"/>
    <w:uiPriority w:val="99"/>
    <w:semiHidden/>
    <w:rsid w:val="00D459C5"/>
    <w:rPr>
      <w:rFonts w:ascii="Tahoma" w:hAnsi="Tahoma" w:cs="Tahoma"/>
      <w:sz w:val="16"/>
      <w:szCs w:val="16"/>
    </w:rPr>
  </w:style>
  <w:style w:type="character" w:customStyle="1" w:styleId="20">
    <w:name w:val="Заголовок 2 Знак"/>
    <w:link w:val="2"/>
    <w:uiPriority w:val="99"/>
    <w:locked/>
    <w:rsid w:val="008E4D7C"/>
    <w:rPr>
      <w:b/>
      <w:bCs/>
      <w:i/>
      <w:iCs/>
      <w:smallCaps/>
      <w:noProof/>
      <w:color w:val="000000"/>
      <w:kern w:val="36"/>
      <w:position w:val="-4"/>
      <w:sz w:val="28"/>
      <w:szCs w:val="28"/>
      <w:lang w:val="ru-RU" w:eastAsia="ru-RU"/>
    </w:rPr>
  </w:style>
  <w:style w:type="character" w:customStyle="1" w:styleId="aa">
    <w:name w:val="Текст у виносці Знак"/>
    <w:link w:val="a9"/>
    <w:uiPriority w:val="99"/>
    <w:semiHidden/>
    <w:locked/>
    <w:rsid w:val="00D459C5"/>
    <w:rPr>
      <w:rFonts w:ascii="Tahoma" w:eastAsia="Times New Roman" w:hAnsi="Tahoma" w:cs="Tahoma"/>
      <w:sz w:val="16"/>
      <w:szCs w:val="16"/>
      <w:lang w:val="x-none" w:eastAsia="ru-RU"/>
    </w:rPr>
  </w:style>
  <w:style w:type="paragraph" w:styleId="31">
    <w:name w:val="Body Text Indent 3"/>
    <w:basedOn w:val="a2"/>
    <w:link w:val="32"/>
    <w:uiPriority w:val="99"/>
    <w:rsid w:val="00411775"/>
    <w:pPr>
      <w:shd w:val="clear" w:color="auto" w:fill="FFFFFF"/>
      <w:tabs>
        <w:tab w:val="left" w:pos="4262"/>
        <w:tab w:val="left" w:pos="5640"/>
      </w:tabs>
      <w:ind w:left="720"/>
    </w:pPr>
  </w:style>
  <w:style w:type="character" w:customStyle="1" w:styleId="24">
    <w:name w:val="Основний текст з відступом 2 Знак"/>
    <w:link w:val="23"/>
    <w:uiPriority w:val="99"/>
    <w:semiHidden/>
    <w:locked/>
    <w:rsid w:val="008E4D7C"/>
    <w:rPr>
      <w:sz w:val="28"/>
      <w:szCs w:val="28"/>
      <w:lang w:val="ru-RU" w:eastAsia="ru-RU"/>
    </w:rPr>
  </w:style>
  <w:style w:type="paragraph" w:styleId="ab">
    <w:name w:val="Body Text"/>
    <w:basedOn w:val="a2"/>
    <w:link w:val="ac"/>
    <w:uiPriority w:val="99"/>
    <w:rsid w:val="00411775"/>
    <w:pPr>
      <w:ind w:firstLine="0"/>
    </w:pPr>
  </w:style>
  <w:style w:type="character" w:customStyle="1" w:styleId="32">
    <w:name w:val="Основний текст з відступом 3 Знак"/>
    <w:link w:val="31"/>
    <w:uiPriority w:val="99"/>
    <w:semiHidden/>
    <w:locked/>
    <w:rsid w:val="008E4D7C"/>
    <w:rPr>
      <w:sz w:val="28"/>
      <w:szCs w:val="28"/>
      <w:lang w:val="ru-RU" w:eastAsia="ru-RU"/>
    </w:rPr>
  </w:style>
  <w:style w:type="paragraph" w:customStyle="1" w:styleId="ad">
    <w:name w:val="Цитаты"/>
    <w:basedOn w:val="a2"/>
    <w:uiPriority w:val="99"/>
    <w:rsid w:val="008E4D7C"/>
    <w:pPr>
      <w:spacing w:before="100" w:after="100"/>
      <w:ind w:left="360" w:right="360"/>
    </w:pPr>
  </w:style>
  <w:style w:type="character" w:customStyle="1" w:styleId="ac">
    <w:name w:val="Основний текст Знак"/>
    <w:link w:val="ab"/>
    <w:uiPriority w:val="99"/>
    <w:semiHidden/>
    <w:locked/>
    <w:rsid w:val="008E4D7C"/>
    <w:rPr>
      <w:sz w:val="28"/>
      <w:szCs w:val="28"/>
      <w:lang w:val="ru-RU" w:eastAsia="ru-RU"/>
    </w:rPr>
  </w:style>
  <w:style w:type="table" w:styleId="ae">
    <w:name w:val="Table Grid"/>
    <w:basedOn w:val="a4"/>
    <w:uiPriority w:val="99"/>
    <w:rsid w:val="00411775"/>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customStyle="1" w:styleId="10">
    <w:name w:val="Заголовок 1 Знак"/>
    <w:link w:val="1"/>
    <w:uiPriority w:val="99"/>
    <w:locked/>
    <w:rsid w:val="009E12F2"/>
    <w:rPr>
      <w:b/>
      <w:bCs/>
      <w:caps/>
      <w:noProof/>
      <w:kern w:val="16"/>
      <w:sz w:val="28"/>
      <w:szCs w:val="28"/>
      <w:lang w:val="ru-RU" w:eastAsia="ru-RU"/>
    </w:rPr>
  </w:style>
  <w:style w:type="paragraph" w:styleId="af">
    <w:name w:val="header"/>
    <w:basedOn w:val="a2"/>
    <w:next w:val="ab"/>
    <w:link w:val="af0"/>
    <w:uiPriority w:val="99"/>
    <w:rsid w:val="00411775"/>
    <w:pPr>
      <w:tabs>
        <w:tab w:val="center" w:pos="4677"/>
        <w:tab w:val="right" w:pos="9355"/>
      </w:tabs>
      <w:spacing w:line="240" w:lineRule="auto"/>
      <w:ind w:firstLine="0"/>
      <w:jc w:val="right"/>
    </w:pPr>
    <w:rPr>
      <w:noProof/>
      <w:kern w:val="16"/>
    </w:rPr>
  </w:style>
  <w:style w:type="character" w:customStyle="1" w:styleId="22">
    <w:name w:val="Основний текст 2 Знак"/>
    <w:link w:val="21"/>
    <w:uiPriority w:val="99"/>
    <w:locked/>
    <w:rsid w:val="009E12F2"/>
    <w:rPr>
      <w:rFonts w:ascii="Times New Roman" w:eastAsia="Times New Roman" w:hAnsi="Times New Roman" w:cs="Times New Roman"/>
      <w:sz w:val="24"/>
      <w:szCs w:val="24"/>
      <w:lang w:val="x-none" w:eastAsia="ru-RU"/>
    </w:rPr>
  </w:style>
  <w:style w:type="paragraph" w:styleId="af1">
    <w:name w:val="footer"/>
    <w:basedOn w:val="a2"/>
    <w:link w:val="af2"/>
    <w:uiPriority w:val="99"/>
    <w:semiHidden/>
    <w:rsid w:val="00411775"/>
    <w:pPr>
      <w:tabs>
        <w:tab w:val="center" w:pos="4819"/>
        <w:tab w:val="right" w:pos="9639"/>
      </w:tabs>
    </w:pPr>
  </w:style>
  <w:style w:type="character" w:customStyle="1" w:styleId="af0">
    <w:name w:val="Верхній колонтитул Знак"/>
    <w:link w:val="af"/>
    <w:uiPriority w:val="99"/>
    <w:semiHidden/>
    <w:locked/>
    <w:rsid w:val="001F3600"/>
    <w:rPr>
      <w:noProof/>
      <w:kern w:val="16"/>
      <w:sz w:val="28"/>
      <w:szCs w:val="28"/>
      <w:lang w:val="ru-RU" w:eastAsia="ru-RU"/>
    </w:rPr>
  </w:style>
  <w:style w:type="paragraph" w:customStyle="1" w:styleId="text">
    <w:name w:val="text"/>
    <w:basedOn w:val="a2"/>
    <w:uiPriority w:val="99"/>
    <w:rsid w:val="00A33BA8"/>
    <w:pPr>
      <w:spacing w:after="331"/>
    </w:pPr>
    <w:rPr>
      <w:color w:val="545454"/>
      <w:sz w:val="23"/>
      <w:szCs w:val="23"/>
    </w:rPr>
  </w:style>
  <w:style w:type="character" w:customStyle="1" w:styleId="210">
    <w:name w:val="Знак Знак21"/>
    <w:uiPriority w:val="99"/>
    <w:semiHidden/>
    <w:locked/>
    <w:rsid w:val="00411775"/>
    <w:rPr>
      <w:noProof/>
      <w:kern w:val="16"/>
      <w:sz w:val="28"/>
      <w:szCs w:val="28"/>
      <w:lang w:val="ru-RU" w:eastAsia="ru-RU"/>
    </w:rPr>
  </w:style>
  <w:style w:type="table" w:styleId="-1">
    <w:name w:val="Table Web 1"/>
    <w:basedOn w:val="a4"/>
    <w:uiPriority w:val="99"/>
    <w:rsid w:val="00411775"/>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f3">
    <w:name w:val="Верхний колонтитул Знак"/>
    <w:uiPriority w:val="99"/>
    <w:rsid w:val="00411775"/>
    <w:rPr>
      <w:kern w:val="16"/>
      <w:sz w:val="24"/>
      <w:szCs w:val="24"/>
    </w:rPr>
  </w:style>
  <w:style w:type="paragraph" w:customStyle="1" w:styleId="af4">
    <w:name w:val="выделение"/>
    <w:uiPriority w:val="99"/>
    <w:rsid w:val="00411775"/>
    <w:pPr>
      <w:spacing w:line="360" w:lineRule="auto"/>
      <w:ind w:firstLine="709"/>
      <w:jc w:val="both"/>
    </w:pPr>
    <w:rPr>
      <w:rFonts w:ascii="Times New Roman" w:eastAsia="Times New Roman" w:hAnsi="Times New Roman"/>
      <w:b/>
      <w:bCs/>
      <w:i/>
      <w:iCs/>
      <w:noProof/>
      <w:sz w:val="28"/>
      <w:szCs w:val="28"/>
    </w:rPr>
  </w:style>
  <w:style w:type="paragraph" w:customStyle="1" w:styleId="25">
    <w:name w:val="Заголовок 2 дипл"/>
    <w:basedOn w:val="a2"/>
    <w:next w:val="af5"/>
    <w:uiPriority w:val="99"/>
    <w:rsid w:val="00411775"/>
    <w:pPr>
      <w:widowControl w:val="0"/>
      <w:autoSpaceDE w:val="0"/>
      <w:autoSpaceDN w:val="0"/>
      <w:adjustRightInd w:val="0"/>
      <w:ind w:firstLine="709"/>
    </w:pPr>
    <w:rPr>
      <w:lang w:val="en-US" w:eastAsia="en-US"/>
    </w:rPr>
  </w:style>
  <w:style w:type="paragraph" w:styleId="af5">
    <w:name w:val="Body Text Indent"/>
    <w:basedOn w:val="a2"/>
    <w:link w:val="af6"/>
    <w:uiPriority w:val="99"/>
    <w:rsid w:val="00411775"/>
    <w:pPr>
      <w:shd w:val="clear" w:color="auto" w:fill="FFFFFF"/>
      <w:spacing w:before="192"/>
      <w:ind w:right="-5" w:firstLine="360"/>
    </w:pPr>
  </w:style>
  <w:style w:type="character" w:customStyle="1" w:styleId="af6">
    <w:name w:val="Основний текст з відступом Знак"/>
    <w:link w:val="af5"/>
    <w:uiPriority w:val="99"/>
    <w:semiHidden/>
    <w:rPr>
      <w:rFonts w:ascii="Times New Roman" w:eastAsia="Times New Roman" w:hAnsi="Times New Roman"/>
      <w:sz w:val="28"/>
      <w:szCs w:val="28"/>
    </w:rPr>
  </w:style>
  <w:style w:type="character" w:customStyle="1" w:styleId="11">
    <w:name w:val="Текст Знак1"/>
    <w:link w:val="af7"/>
    <w:uiPriority w:val="99"/>
    <w:locked/>
    <w:rsid w:val="00411775"/>
    <w:rPr>
      <w:rFonts w:ascii="Consolas" w:eastAsia="Times New Roman" w:hAnsi="Consolas" w:cs="Consolas"/>
      <w:sz w:val="21"/>
      <w:szCs w:val="21"/>
      <w:lang w:val="uk-UA" w:eastAsia="en-US"/>
    </w:rPr>
  </w:style>
  <w:style w:type="paragraph" w:styleId="af7">
    <w:name w:val="Plain Text"/>
    <w:basedOn w:val="a2"/>
    <w:link w:val="11"/>
    <w:uiPriority w:val="99"/>
    <w:rsid w:val="00411775"/>
    <w:rPr>
      <w:rFonts w:ascii="Consolas" w:eastAsia="Calibri" w:hAnsi="Consolas" w:cs="Consolas"/>
      <w:sz w:val="21"/>
      <w:szCs w:val="21"/>
      <w:lang w:val="uk-UA" w:eastAsia="en-US"/>
    </w:rPr>
  </w:style>
  <w:style w:type="character" w:customStyle="1" w:styleId="af8">
    <w:name w:val="Текст Знак"/>
    <w:uiPriority w:val="99"/>
    <w:semiHidden/>
    <w:rPr>
      <w:rFonts w:ascii="Courier New" w:eastAsia="Times New Roman" w:hAnsi="Courier New" w:cs="Courier New"/>
      <w:sz w:val="20"/>
      <w:szCs w:val="20"/>
    </w:rPr>
  </w:style>
  <w:style w:type="character" w:customStyle="1" w:styleId="af2">
    <w:name w:val="Нижній колонтитул Знак"/>
    <w:link w:val="af1"/>
    <w:uiPriority w:val="99"/>
    <w:semiHidden/>
    <w:locked/>
    <w:rsid w:val="00411775"/>
    <w:rPr>
      <w:sz w:val="28"/>
      <w:szCs w:val="28"/>
      <w:lang w:val="ru-RU" w:eastAsia="ru-RU"/>
    </w:rPr>
  </w:style>
  <w:style w:type="character" w:styleId="af9">
    <w:name w:val="endnote reference"/>
    <w:uiPriority w:val="99"/>
    <w:semiHidden/>
    <w:rsid w:val="00411775"/>
    <w:rPr>
      <w:vertAlign w:val="superscript"/>
    </w:rPr>
  </w:style>
  <w:style w:type="character" w:styleId="afa">
    <w:name w:val="footnote reference"/>
    <w:uiPriority w:val="99"/>
    <w:semiHidden/>
    <w:rsid w:val="00411775"/>
    <w:rPr>
      <w:sz w:val="28"/>
      <w:szCs w:val="28"/>
      <w:vertAlign w:val="superscript"/>
    </w:rPr>
  </w:style>
  <w:style w:type="paragraph" w:customStyle="1" w:styleId="a0">
    <w:name w:val="лит"/>
    <w:autoRedefine/>
    <w:uiPriority w:val="99"/>
    <w:rsid w:val="00411775"/>
    <w:pPr>
      <w:numPr>
        <w:numId w:val="1"/>
      </w:numPr>
      <w:spacing w:line="360" w:lineRule="auto"/>
      <w:jc w:val="both"/>
    </w:pPr>
    <w:rPr>
      <w:rFonts w:ascii="Times New Roman" w:eastAsia="Times New Roman" w:hAnsi="Times New Roman"/>
      <w:sz w:val="28"/>
      <w:szCs w:val="28"/>
    </w:rPr>
  </w:style>
  <w:style w:type="character" w:styleId="afb">
    <w:name w:val="page number"/>
    <w:uiPriority w:val="99"/>
    <w:rsid w:val="00411775"/>
  </w:style>
  <w:style w:type="character" w:customStyle="1" w:styleId="afc">
    <w:name w:val="номер страницы"/>
    <w:uiPriority w:val="99"/>
    <w:rsid w:val="00411775"/>
    <w:rPr>
      <w:sz w:val="28"/>
      <w:szCs w:val="28"/>
    </w:rPr>
  </w:style>
  <w:style w:type="paragraph" w:styleId="12">
    <w:name w:val="toc 1"/>
    <w:basedOn w:val="a2"/>
    <w:next w:val="a2"/>
    <w:autoRedefine/>
    <w:uiPriority w:val="99"/>
    <w:semiHidden/>
    <w:rsid w:val="00411775"/>
    <w:pPr>
      <w:tabs>
        <w:tab w:val="right" w:leader="dot" w:pos="1400"/>
      </w:tabs>
      <w:ind w:firstLine="0"/>
    </w:pPr>
  </w:style>
  <w:style w:type="paragraph" w:styleId="26">
    <w:name w:val="toc 2"/>
    <w:basedOn w:val="a2"/>
    <w:next w:val="a2"/>
    <w:autoRedefine/>
    <w:uiPriority w:val="99"/>
    <w:semiHidden/>
    <w:rsid w:val="00411775"/>
    <w:pPr>
      <w:tabs>
        <w:tab w:val="left" w:leader="dot" w:pos="3500"/>
      </w:tabs>
      <w:ind w:firstLine="0"/>
      <w:jc w:val="left"/>
    </w:pPr>
    <w:rPr>
      <w:smallCaps/>
    </w:rPr>
  </w:style>
  <w:style w:type="paragraph" w:styleId="33">
    <w:name w:val="toc 3"/>
    <w:basedOn w:val="a2"/>
    <w:next w:val="a2"/>
    <w:autoRedefine/>
    <w:uiPriority w:val="99"/>
    <w:semiHidden/>
    <w:rsid w:val="00411775"/>
    <w:pPr>
      <w:ind w:firstLine="0"/>
      <w:jc w:val="left"/>
    </w:pPr>
  </w:style>
  <w:style w:type="paragraph" w:styleId="41">
    <w:name w:val="toc 4"/>
    <w:basedOn w:val="a2"/>
    <w:next w:val="a2"/>
    <w:autoRedefine/>
    <w:uiPriority w:val="99"/>
    <w:semiHidden/>
    <w:rsid w:val="00411775"/>
    <w:pPr>
      <w:tabs>
        <w:tab w:val="right" w:leader="dot" w:pos="9345"/>
      </w:tabs>
      <w:ind w:firstLine="0"/>
    </w:pPr>
    <w:rPr>
      <w:noProof/>
    </w:rPr>
  </w:style>
  <w:style w:type="paragraph" w:styleId="51">
    <w:name w:val="toc 5"/>
    <w:basedOn w:val="a2"/>
    <w:next w:val="a2"/>
    <w:autoRedefine/>
    <w:uiPriority w:val="99"/>
    <w:semiHidden/>
    <w:rsid w:val="00411775"/>
    <w:pPr>
      <w:ind w:left="958"/>
    </w:pPr>
  </w:style>
  <w:style w:type="paragraph" w:customStyle="1" w:styleId="afd">
    <w:name w:val="содержание"/>
    <w:uiPriority w:val="99"/>
    <w:rsid w:val="00411775"/>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411775"/>
    <w:pPr>
      <w:numPr>
        <w:numId w:val="2"/>
      </w:numPr>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411775"/>
    <w:pPr>
      <w:numPr>
        <w:numId w:val="3"/>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2"/>
    <w:autoRedefine/>
    <w:uiPriority w:val="99"/>
    <w:rsid w:val="00411775"/>
    <w:rPr>
      <w:b/>
      <w:bCs/>
    </w:rPr>
  </w:style>
  <w:style w:type="paragraph" w:customStyle="1" w:styleId="101">
    <w:name w:val="Стиль Оглавление 1 + Первая строка:  0 см1"/>
    <w:basedOn w:val="12"/>
    <w:autoRedefine/>
    <w:uiPriority w:val="99"/>
    <w:rsid w:val="00411775"/>
    <w:rPr>
      <w:b/>
      <w:bCs/>
    </w:rPr>
  </w:style>
  <w:style w:type="paragraph" w:customStyle="1" w:styleId="200">
    <w:name w:val="Стиль Оглавление 2 + Слева:  0 см Первая строка:  0 см"/>
    <w:basedOn w:val="26"/>
    <w:autoRedefine/>
    <w:uiPriority w:val="99"/>
    <w:rsid w:val="00411775"/>
  </w:style>
  <w:style w:type="paragraph" w:customStyle="1" w:styleId="31250">
    <w:name w:val="Стиль Оглавление 3 + Слева:  125 см Первая строка:  0 см"/>
    <w:basedOn w:val="33"/>
    <w:autoRedefine/>
    <w:uiPriority w:val="99"/>
    <w:rsid w:val="00411775"/>
    <w:rPr>
      <w:i/>
      <w:iCs/>
    </w:rPr>
  </w:style>
  <w:style w:type="paragraph" w:customStyle="1" w:styleId="afe">
    <w:name w:val="ТАБЛИЦА"/>
    <w:next w:val="a2"/>
    <w:autoRedefine/>
    <w:uiPriority w:val="99"/>
    <w:rsid w:val="00411775"/>
    <w:pPr>
      <w:spacing w:line="360" w:lineRule="auto"/>
    </w:pPr>
    <w:rPr>
      <w:rFonts w:ascii="Times New Roman" w:eastAsia="Times New Roman" w:hAnsi="Times New Roman"/>
      <w:color w:val="000000"/>
    </w:rPr>
  </w:style>
  <w:style w:type="paragraph" w:customStyle="1" w:styleId="aff">
    <w:name w:val="Стиль ТАБЛИЦА + Междустр.интервал:  полуторный"/>
    <w:basedOn w:val="afe"/>
    <w:uiPriority w:val="99"/>
    <w:rsid w:val="00411775"/>
  </w:style>
  <w:style w:type="paragraph" w:customStyle="1" w:styleId="13">
    <w:name w:val="Стиль ТАБЛИЦА + Междустр.интервал:  полуторный1"/>
    <w:basedOn w:val="afe"/>
    <w:autoRedefine/>
    <w:uiPriority w:val="99"/>
    <w:rsid w:val="00411775"/>
  </w:style>
  <w:style w:type="table" w:customStyle="1" w:styleId="14">
    <w:name w:val="Стиль таблицы1"/>
    <w:uiPriority w:val="99"/>
    <w:rsid w:val="00411775"/>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хема"/>
    <w:basedOn w:val="a2"/>
    <w:autoRedefine/>
    <w:uiPriority w:val="99"/>
    <w:rsid w:val="00411775"/>
    <w:pPr>
      <w:spacing w:line="240" w:lineRule="auto"/>
      <w:ind w:firstLine="0"/>
      <w:jc w:val="center"/>
    </w:pPr>
    <w:rPr>
      <w:sz w:val="20"/>
      <w:szCs w:val="20"/>
    </w:rPr>
  </w:style>
  <w:style w:type="paragraph" w:styleId="aff1">
    <w:name w:val="endnote text"/>
    <w:basedOn w:val="a2"/>
    <w:link w:val="aff2"/>
    <w:uiPriority w:val="99"/>
    <w:semiHidden/>
    <w:rsid w:val="00411775"/>
    <w:rPr>
      <w:sz w:val="20"/>
      <w:szCs w:val="20"/>
    </w:rPr>
  </w:style>
  <w:style w:type="character" w:customStyle="1" w:styleId="aff2">
    <w:name w:val="Текст кінцевої виноски Знак"/>
    <w:link w:val="aff1"/>
    <w:uiPriority w:val="99"/>
    <w:semiHidden/>
    <w:rPr>
      <w:rFonts w:ascii="Times New Roman" w:eastAsia="Times New Roman" w:hAnsi="Times New Roman"/>
      <w:sz w:val="20"/>
      <w:szCs w:val="20"/>
    </w:rPr>
  </w:style>
  <w:style w:type="paragraph" w:styleId="aff3">
    <w:name w:val="footnote text"/>
    <w:basedOn w:val="a2"/>
    <w:link w:val="aff4"/>
    <w:autoRedefine/>
    <w:uiPriority w:val="99"/>
    <w:semiHidden/>
    <w:rsid w:val="00411775"/>
    <w:rPr>
      <w:color w:val="000000"/>
      <w:sz w:val="20"/>
      <w:szCs w:val="20"/>
    </w:rPr>
  </w:style>
  <w:style w:type="character" w:customStyle="1" w:styleId="aff4">
    <w:name w:val="Текст виноски Знак"/>
    <w:link w:val="aff3"/>
    <w:uiPriority w:val="99"/>
    <w:locked/>
    <w:rsid w:val="00411775"/>
    <w:rPr>
      <w:color w:val="000000"/>
      <w:lang w:val="ru-RU" w:eastAsia="ru-RU"/>
    </w:rPr>
  </w:style>
  <w:style w:type="paragraph" w:customStyle="1" w:styleId="aff5">
    <w:name w:val="титут"/>
    <w:autoRedefine/>
    <w:uiPriority w:val="99"/>
    <w:rsid w:val="00411775"/>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styles" Target="styles.xml"/><Relationship Id="rId16"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5981</Words>
  <Characters>34095</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Reanimator Extreme Edition</Company>
  <LinksUpToDate>false</LinksUpToDate>
  <CharactersWithSpaces>39997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Irina</cp:lastModifiedBy>
  <cp:revision>2</cp:revision>
  <dcterms:created xsi:type="dcterms:W3CDTF">2014-08-10T15:21:00Z</dcterms:created>
  <dcterms:modified xsi:type="dcterms:W3CDTF">2014-08-10T15:21:00Z</dcterms:modified>
</cp:coreProperties>
</file>