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9B8" w:rsidRDefault="00E629B8">
      <w:pPr>
        <w:pStyle w:val="a3"/>
        <w:spacing w:before="0" w:after="0" w:line="240" w:lineRule="auto"/>
        <w:rPr>
          <w:caps/>
          <w:sz w:val="24"/>
          <w:szCs w:val="24"/>
        </w:rPr>
      </w:pPr>
      <w:r>
        <w:rPr>
          <w:caps/>
          <w:sz w:val="24"/>
          <w:szCs w:val="24"/>
        </w:rPr>
        <w:t>МИНИСТЕРСТВО СЕЛЬСКОГО ХОЗЯЙСТВА рОССИЙСКОЙ ФЕДЕРАЦИИ</w:t>
      </w:r>
    </w:p>
    <w:p w:rsidR="00E629B8" w:rsidRDefault="00E629B8">
      <w:pPr>
        <w:pStyle w:val="a3"/>
        <w:spacing w:before="0" w:after="0" w:line="240" w:lineRule="auto"/>
        <w:rPr>
          <w:caps/>
          <w:sz w:val="26"/>
          <w:szCs w:val="26"/>
        </w:rPr>
      </w:pPr>
    </w:p>
    <w:p w:rsidR="00E629B8" w:rsidRDefault="00E629B8">
      <w:pPr>
        <w:pStyle w:val="a3"/>
        <w:spacing w:before="0" w:after="0" w:line="240" w:lineRule="auto"/>
        <w:rPr>
          <w:caps/>
          <w:sz w:val="24"/>
          <w:szCs w:val="24"/>
        </w:rPr>
      </w:pPr>
      <w:r>
        <w:rPr>
          <w:caps/>
          <w:sz w:val="24"/>
          <w:szCs w:val="24"/>
        </w:rPr>
        <w:t>Государственный университет по землеустройству</w:t>
      </w:r>
    </w:p>
    <w:p w:rsidR="00E629B8" w:rsidRDefault="00E629B8">
      <w:pPr>
        <w:jc w:val="center"/>
        <w:rPr>
          <w:b/>
          <w:bCs/>
          <w:caps/>
          <w:sz w:val="26"/>
          <w:szCs w:val="26"/>
          <w:u w:val="single"/>
        </w:rPr>
      </w:pPr>
    </w:p>
    <w:p w:rsidR="00E629B8" w:rsidRDefault="00E629B8">
      <w:pPr>
        <w:jc w:val="center"/>
        <w:rPr>
          <w:b/>
          <w:bCs/>
          <w:sz w:val="32"/>
          <w:szCs w:val="32"/>
        </w:rPr>
      </w:pPr>
      <w:r>
        <w:rPr>
          <w:b/>
          <w:bCs/>
          <w:sz w:val="32"/>
          <w:szCs w:val="32"/>
        </w:rPr>
        <w:t>Кафедра землепользования и земельного кадастра</w:t>
      </w:r>
    </w:p>
    <w:p w:rsidR="00E629B8" w:rsidRDefault="00E629B8">
      <w:pPr>
        <w:jc w:val="center"/>
        <w:rPr>
          <w:b/>
          <w:bCs/>
          <w:sz w:val="32"/>
          <w:szCs w:val="32"/>
        </w:rPr>
      </w:pPr>
    </w:p>
    <w:p w:rsidR="00E629B8" w:rsidRDefault="00E629B8">
      <w:pPr>
        <w:jc w:val="center"/>
        <w:rPr>
          <w:b/>
          <w:bCs/>
          <w:sz w:val="32"/>
          <w:szCs w:val="32"/>
        </w:rPr>
      </w:pPr>
    </w:p>
    <w:p w:rsidR="00E629B8" w:rsidRDefault="00E629B8">
      <w:pPr>
        <w:jc w:val="center"/>
        <w:rPr>
          <w:b/>
          <w:bCs/>
          <w:sz w:val="32"/>
          <w:szCs w:val="32"/>
        </w:rPr>
      </w:pPr>
    </w:p>
    <w:p w:rsidR="00E629B8" w:rsidRDefault="00E629B8">
      <w:pPr>
        <w:jc w:val="center"/>
        <w:rPr>
          <w:b/>
          <w:bCs/>
          <w:sz w:val="32"/>
          <w:szCs w:val="32"/>
        </w:rPr>
      </w:pPr>
    </w:p>
    <w:p w:rsidR="00E629B8" w:rsidRDefault="00E629B8">
      <w:pPr>
        <w:jc w:val="center"/>
        <w:rPr>
          <w:b/>
          <w:bCs/>
          <w:sz w:val="32"/>
          <w:szCs w:val="32"/>
        </w:rPr>
      </w:pPr>
    </w:p>
    <w:p w:rsidR="00E629B8" w:rsidRDefault="00E629B8">
      <w:pPr>
        <w:jc w:val="center"/>
        <w:rPr>
          <w:b/>
          <w:bCs/>
          <w:sz w:val="32"/>
          <w:szCs w:val="32"/>
        </w:rPr>
      </w:pPr>
    </w:p>
    <w:p w:rsidR="00E629B8" w:rsidRDefault="00E629B8">
      <w:pPr>
        <w:jc w:val="center"/>
        <w:rPr>
          <w:b/>
          <w:bCs/>
          <w:sz w:val="32"/>
          <w:szCs w:val="32"/>
        </w:rPr>
      </w:pPr>
    </w:p>
    <w:p w:rsidR="00E629B8" w:rsidRDefault="00E629B8">
      <w:pPr>
        <w:jc w:val="center"/>
        <w:rPr>
          <w:b/>
          <w:bCs/>
          <w:sz w:val="32"/>
          <w:szCs w:val="32"/>
        </w:rPr>
      </w:pPr>
    </w:p>
    <w:p w:rsidR="00E629B8" w:rsidRDefault="00E629B8">
      <w:pPr>
        <w:jc w:val="center"/>
        <w:rPr>
          <w:b/>
          <w:bCs/>
          <w:sz w:val="32"/>
          <w:szCs w:val="32"/>
        </w:rPr>
      </w:pPr>
    </w:p>
    <w:p w:rsidR="00E629B8" w:rsidRDefault="00E629B8">
      <w:pPr>
        <w:jc w:val="center"/>
        <w:rPr>
          <w:b/>
          <w:bCs/>
          <w:sz w:val="32"/>
          <w:szCs w:val="32"/>
        </w:rPr>
      </w:pPr>
    </w:p>
    <w:p w:rsidR="00E629B8" w:rsidRDefault="00E629B8">
      <w:pPr>
        <w:jc w:val="center"/>
        <w:rPr>
          <w:b/>
          <w:bCs/>
          <w:sz w:val="36"/>
          <w:szCs w:val="36"/>
        </w:rPr>
      </w:pPr>
      <w:r>
        <w:rPr>
          <w:b/>
          <w:bCs/>
          <w:sz w:val="36"/>
          <w:szCs w:val="36"/>
        </w:rPr>
        <w:t>Расчетно-графическая работа</w:t>
      </w:r>
    </w:p>
    <w:p w:rsidR="00E629B8" w:rsidRDefault="00E629B8">
      <w:pPr>
        <w:jc w:val="center"/>
        <w:rPr>
          <w:b/>
          <w:bCs/>
          <w:sz w:val="36"/>
          <w:szCs w:val="36"/>
        </w:rPr>
      </w:pPr>
    </w:p>
    <w:p w:rsidR="00E629B8" w:rsidRDefault="00E629B8">
      <w:pPr>
        <w:pStyle w:val="a3"/>
        <w:spacing w:before="0" w:after="0" w:line="240" w:lineRule="auto"/>
      </w:pPr>
      <w:r>
        <w:t xml:space="preserve">Статистическая обработка </w:t>
      </w:r>
    </w:p>
    <w:p w:rsidR="00E629B8" w:rsidRDefault="00E629B8">
      <w:pPr>
        <w:jc w:val="center"/>
        <w:rPr>
          <w:b/>
          <w:bCs/>
          <w:sz w:val="32"/>
          <w:szCs w:val="32"/>
        </w:rPr>
      </w:pPr>
      <w:r>
        <w:rPr>
          <w:b/>
          <w:bCs/>
          <w:sz w:val="32"/>
          <w:szCs w:val="32"/>
        </w:rPr>
        <w:t>земельно-кадастровой информации</w:t>
      </w:r>
    </w:p>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Pr>
        <w:ind w:right="-5"/>
        <w:rPr>
          <w:b/>
          <w:bCs/>
          <w:sz w:val="28"/>
          <w:szCs w:val="28"/>
        </w:rPr>
      </w:pPr>
      <w:r>
        <w:rPr>
          <w:b/>
          <w:bCs/>
          <w:sz w:val="28"/>
          <w:szCs w:val="28"/>
        </w:rPr>
        <w:t>Выполнил ст. 41к (1) гр.                                                                 Белов В.С.</w:t>
      </w:r>
    </w:p>
    <w:p w:rsidR="00E629B8" w:rsidRDefault="00E629B8">
      <w:pPr>
        <w:ind w:right="-5"/>
        <w:rPr>
          <w:b/>
          <w:bCs/>
          <w:sz w:val="28"/>
          <w:szCs w:val="28"/>
        </w:rPr>
      </w:pPr>
    </w:p>
    <w:p w:rsidR="00E629B8" w:rsidRDefault="00E629B8">
      <w:pPr>
        <w:rPr>
          <w:b/>
          <w:bCs/>
          <w:sz w:val="28"/>
          <w:szCs w:val="28"/>
        </w:rPr>
      </w:pPr>
      <w:r>
        <w:rPr>
          <w:b/>
          <w:bCs/>
          <w:sz w:val="28"/>
          <w:szCs w:val="28"/>
        </w:rPr>
        <w:t>Проверил                                                                                           Валиев Д. С.</w:t>
      </w:r>
    </w:p>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 w:rsidR="00E629B8" w:rsidRDefault="00E629B8">
      <w:pPr>
        <w:pStyle w:val="1"/>
      </w:pPr>
      <w:r>
        <w:t>Москва 2003</w:t>
      </w:r>
    </w:p>
    <w:p w:rsidR="00E629B8" w:rsidRDefault="00E629B8"/>
    <w:p w:rsidR="00E629B8" w:rsidRDefault="00E629B8">
      <w:pPr>
        <w:pStyle w:val="2"/>
        <w:rPr>
          <w:sz w:val="26"/>
          <w:szCs w:val="26"/>
        </w:rPr>
      </w:pPr>
      <w:r>
        <w:rPr>
          <w:sz w:val="26"/>
          <w:szCs w:val="26"/>
        </w:rPr>
        <w:lastRenderedPageBreak/>
        <w:t>СОДЕРЖАНИЕ</w:t>
      </w:r>
    </w:p>
    <w:p w:rsidR="00E629B8" w:rsidRDefault="00E629B8">
      <w:pPr>
        <w:rPr>
          <w:sz w:val="26"/>
          <w:szCs w:val="26"/>
        </w:rPr>
      </w:pPr>
    </w:p>
    <w:p w:rsidR="00E629B8" w:rsidRDefault="00E629B8">
      <w:pPr>
        <w:rPr>
          <w:sz w:val="26"/>
          <w:szCs w:val="26"/>
        </w:rPr>
      </w:pPr>
      <w:r>
        <w:rPr>
          <w:sz w:val="26"/>
          <w:szCs w:val="26"/>
        </w:rPr>
        <w:t>ВВЕДЕНИЕ……………………………………………………..……………………….3</w:t>
      </w:r>
    </w:p>
    <w:p w:rsidR="00E629B8" w:rsidRDefault="00E629B8">
      <w:pPr>
        <w:rPr>
          <w:sz w:val="26"/>
          <w:szCs w:val="26"/>
        </w:rPr>
      </w:pPr>
      <w:r>
        <w:rPr>
          <w:sz w:val="26"/>
          <w:szCs w:val="26"/>
        </w:rPr>
        <w:t>ГЛАВА 1. Анализ и выравнивание динамических рядов</w:t>
      </w:r>
    </w:p>
    <w:p w:rsidR="00E629B8" w:rsidRDefault="00E629B8">
      <w:pPr>
        <w:ind w:left="720"/>
        <w:rPr>
          <w:sz w:val="26"/>
          <w:szCs w:val="26"/>
        </w:rPr>
      </w:pPr>
      <w:r>
        <w:rPr>
          <w:sz w:val="26"/>
          <w:szCs w:val="26"/>
        </w:rPr>
        <w:t>1. 1. Анализ динамических рядов………………………………..……………..4</w:t>
      </w:r>
    </w:p>
    <w:p w:rsidR="00E629B8" w:rsidRDefault="00E629B8">
      <w:pPr>
        <w:ind w:left="720"/>
        <w:rPr>
          <w:sz w:val="26"/>
          <w:szCs w:val="26"/>
        </w:rPr>
      </w:pPr>
      <w:r>
        <w:rPr>
          <w:sz w:val="26"/>
          <w:szCs w:val="26"/>
        </w:rPr>
        <w:t>1. 2. Выравнивание динамических рядов………………………...…………….7</w:t>
      </w:r>
    </w:p>
    <w:p w:rsidR="00E629B8" w:rsidRDefault="00E629B8">
      <w:pPr>
        <w:rPr>
          <w:sz w:val="26"/>
          <w:szCs w:val="26"/>
        </w:rPr>
      </w:pPr>
      <w:r>
        <w:rPr>
          <w:sz w:val="26"/>
          <w:szCs w:val="26"/>
        </w:rPr>
        <w:t>ГЛАВА 2. Вариационные ряды</w:t>
      </w:r>
    </w:p>
    <w:p w:rsidR="00E629B8" w:rsidRDefault="00E629B8">
      <w:pPr>
        <w:ind w:left="720"/>
        <w:rPr>
          <w:sz w:val="26"/>
          <w:szCs w:val="26"/>
        </w:rPr>
      </w:pPr>
      <w:r>
        <w:rPr>
          <w:sz w:val="26"/>
          <w:szCs w:val="26"/>
        </w:rPr>
        <w:t>2. 1. Построение и анализ вариационных рядов………………….…………..17</w:t>
      </w:r>
    </w:p>
    <w:p w:rsidR="00E629B8" w:rsidRDefault="00E629B8">
      <w:pPr>
        <w:ind w:left="720"/>
        <w:rPr>
          <w:sz w:val="26"/>
          <w:szCs w:val="26"/>
        </w:rPr>
      </w:pPr>
      <w:r>
        <w:rPr>
          <w:sz w:val="26"/>
          <w:szCs w:val="26"/>
        </w:rPr>
        <w:t>2. 2. Статистическая группировка земельно-кадастровых показателей</w:t>
      </w:r>
    </w:p>
    <w:p w:rsidR="00E629B8" w:rsidRDefault="00E629B8">
      <w:pPr>
        <w:ind w:left="720"/>
        <w:rPr>
          <w:sz w:val="26"/>
          <w:szCs w:val="26"/>
        </w:rPr>
      </w:pPr>
      <w:r>
        <w:rPr>
          <w:sz w:val="26"/>
          <w:szCs w:val="26"/>
        </w:rPr>
        <w:t xml:space="preserve">         и построение статистических таблиц………………………………...…24</w:t>
      </w:r>
    </w:p>
    <w:p w:rsidR="00E629B8" w:rsidRDefault="00E629B8">
      <w:pPr>
        <w:rPr>
          <w:sz w:val="26"/>
          <w:szCs w:val="26"/>
        </w:rPr>
      </w:pPr>
      <w:r>
        <w:rPr>
          <w:sz w:val="26"/>
          <w:szCs w:val="26"/>
        </w:rPr>
        <w:t>ГЛАВА 3. Математическая обработка исходной информации</w:t>
      </w:r>
    </w:p>
    <w:p w:rsidR="00E629B8" w:rsidRDefault="00E629B8">
      <w:pPr>
        <w:ind w:left="720"/>
        <w:rPr>
          <w:sz w:val="26"/>
          <w:szCs w:val="26"/>
        </w:rPr>
      </w:pPr>
      <w:r>
        <w:rPr>
          <w:sz w:val="26"/>
          <w:szCs w:val="26"/>
        </w:rPr>
        <w:t>3. 1. Определение тесноты связи между результатирующим фактором</w:t>
      </w:r>
    </w:p>
    <w:p w:rsidR="00E629B8" w:rsidRDefault="00E629B8">
      <w:pPr>
        <w:ind w:left="720"/>
        <w:rPr>
          <w:sz w:val="26"/>
          <w:szCs w:val="26"/>
        </w:rPr>
      </w:pPr>
      <w:r>
        <w:rPr>
          <w:sz w:val="26"/>
          <w:szCs w:val="26"/>
        </w:rPr>
        <w:t xml:space="preserve">        и факторами, влияющими на него, а также тесноты связи между</w:t>
      </w:r>
    </w:p>
    <w:p w:rsidR="00E629B8" w:rsidRDefault="00E629B8">
      <w:pPr>
        <w:ind w:left="720"/>
        <w:rPr>
          <w:sz w:val="26"/>
          <w:szCs w:val="26"/>
        </w:rPr>
      </w:pPr>
      <w:r>
        <w:rPr>
          <w:sz w:val="26"/>
          <w:szCs w:val="26"/>
        </w:rPr>
        <w:t xml:space="preserve">        самими влияющими факторами……………………………………….…38</w:t>
      </w:r>
    </w:p>
    <w:p w:rsidR="00E629B8" w:rsidRDefault="00E629B8">
      <w:pPr>
        <w:ind w:left="720"/>
        <w:rPr>
          <w:sz w:val="26"/>
          <w:szCs w:val="26"/>
        </w:rPr>
      </w:pPr>
      <w:r>
        <w:rPr>
          <w:sz w:val="26"/>
          <w:szCs w:val="26"/>
        </w:rPr>
        <w:t>3. 2. Графическое отображение связи между результирующим фактором</w:t>
      </w:r>
    </w:p>
    <w:p w:rsidR="00E629B8" w:rsidRDefault="00E629B8">
      <w:pPr>
        <w:ind w:left="720"/>
        <w:rPr>
          <w:sz w:val="26"/>
          <w:szCs w:val="26"/>
        </w:rPr>
      </w:pPr>
      <w:r>
        <w:rPr>
          <w:sz w:val="26"/>
          <w:szCs w:val="26"/>
        </w:rPr>
        <w:t xml:space="preserve">        и фактором, в наибольшей степени на него влияющим………………..42</w:t>
      </w: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ind w:left="720"/>
        <w:rPr>
          <w:sz w:val="26"/>
          <w:szCs w:val="26"/>
        </w:rPr>
      </w:pPr>
    </w:p>
    <w:p w:rsidR="00E629B8" w:rsidRDefault="00E629B8">
      <w:pPr>
        <w:pStyle w:val="3"/>
      </w:pPr>
      <w:r>
        <w:t>ВВЕДЕНИЕ</w:t>
      </w:r>
    </w:p>
    <w:p w:rsidR="00E629B8" w:rsidRDefault="00E629B8"/>
    <w:p w:rsidR="00E629B8" w:rsidRDefault="00E629B8">
      <w:pPr>
        <w:pStyle w:val="21"/>
      </w:pPr>
      <w:r>
        <w:t>Земельно-кадастровые работы связаны с большим объемом информации, где не существует функциональной зависимости между варьирующими факторами. Исследования в земельном кадастре не могут успешно развиваться без математической обработки материалов о природных свойствах почв, интенсивности ведения земледелия и плодородия сельскохозяйственных культур. В частности научной основой бонитировки почв являются достоверные данные о свойствах почв, коррелирующие с урожайностью сельскохозяйственных культур.</w:t>
      </w:r>
    </w:p>
    <w:p w:rsidR="00E629B8" w:rsidRDefault="00E629B8">
      <w:pPr>
        <w:ind w:firstLine="900"/>
        <w:jc w:val="both"/>
        <w:rPr>
          <w:sz w:val="26"/>
          <w:szCs w:val="26"/>
        </w:rPr>
      </w:pPr>
      <w:r>
        <w:rPr>
          <w:sz w:val="26"/>
          <w:szCs w:val="26"/>
        </w:rPr>
        <w:t>Статистика определяется как собирание, представление, анализ и интерпретация числовых данных. Собирание информации происходит с помощью наблюдений, представление – с помощью группировок, обобщения сводок. Информация представляется в виде таблиц. Анализ – это нахождение взаимосвязей между явлениями, интерпретация заключается в выражении статистических зависимостей, закономерностей. Предметом статистического изучения выступают совокупности – множества одно-качественных варьирующих явлений, т. е. множества явлений, объединенных общим качеством, представляющих собой проявление одной и той же закономерности и отличающихся по своим характеристикам.</w:t>
      </w:r>
    </w:p>
    <w:p w:rsidR="00E629B8" w:rsidRDefault="00E629B8">
      <w:pPr>
        <w:ind w:firstLine="900"/>
        <w:jc w:val="both"/>
        <w:rPr>
          <w:sz w:val="26"/>
          <w:szCs w:val="26"/>
        </w:rPr>
      </w:pPr>
      <w:r>
        <w:rPr>
          <w:sz w:val="26"/>
          <w:szCs w:val="26"/>
        </w:rPr>
        <w:t>В данной работе рассматриваются и используются для обработки земельно-кадастровых данных следующие статистические методы:</w:t>
      </w:r>
    </w:p>
    <w:p w:rsidR="00E629B8" w:rsidRDefault="00E629B8">
      <w:pPr>
        <w:numPr>
          <w:ilvl w:val="0"/>
          <w:numId w:val="1"/>
        </w:numPr>
        <w:ind w:hanging="240"/>
        <w:jc w:val="both"/>
        <w:rPr>
          <w:sz w:val="26"/>
          <w:szCs w:val="26"/>
        </w:rPr>
      </w:pPr>
      <w:r>
        <w:rPr>
          <w:sz w:val="26"/>
          <w:szCs w:val="26"/>
        </w:rPr>
        <w:t>основные формы, виды и способы статистического наблюдения;</w:t>
      </w:r>
    </w:p>
    <w:p w:rsidR="00E629B8" w:rsidRDefault="00E629B8">
      <w:pPr>
        <w:numPr>
          <w:ilvl w:val="0"/>
          <w:numId w:val="1"/>
        </w:numPr>
        <w:ind w:hanging="240"/>
        <w:jc w:val="both"/>
        <w:rPr>
          <w:sz w:val="26"/>
          <w:szCs w:val="26"/>
        </w:rPr>
      </w:pPr>
      <w:r>
        <w:rPr>
          <w:sz w:val="26"/>
          <w:szCs w:val="26"/>
        </w:rPr>
        <w:t xml:space="preserve"> сводка, группировка данных земельного кадастра;</w:t>
      </w:r>
    </w:p>
    <w:p w:rsidR="00E629B8" w:rsidRDefault="00E629B8">
      <w:pPr>
        <w:numPr>
          <w:ilvl w:val="0"/>
          <w:numId w:val="1"/>
        </w:numPr>
        <w:ind w:hanging="240"/>
        <w:jc w:val="both"/>
        <w:rPr>
          <w:sz w:val="26"/>
          <w:szCs w:val="26"/>
        </w:rPr>
      </w:pPr>
      <w:r>
        <w:rPr>
          <w:sz w:val="26"/>
          <w:szCs w:val="26"/>
        </w:rPr>
        <w:t>абсолютные, относительные и средние величины;</w:t>
      </w:r>
    </w:p>
    <w:p w:rsidR="00E629B8" w:rsidRDefault="00E629B8">
      <w:pPr>
        <w:numPr>
          <w:ilvl w:val="0"/>
          <w:numId w:val="1"/>
        </w:numPr>
        <w:ind w:hanging="240"/>
        <w:jc w:val="both"/>
        <w:rPr>
          <w:sz w:val="26"/>
          <w:szCs w:val="26"/>
        </w:rPr>
      </w:pPr>
      <w:r>
        <w:rPr>
          <w:sz w:val="26"/>
          <w:szCs w:val="26"/>
        </w:rPr>
        <w:t>ряды динамики;</w:t>
      </w:r>
    </w:p>
    <w:p w:rsidR="00E629B8" w:rsidRDefault="00E629B8">
      <w:pPr>
        <w:numPr>
          <w:ilvl w:val="0"/>
          <w:numId w:val="1"/>
        </w:numPr>
        <w:ind w:hanging="240"/>
        <w:jc w:val="both"/>
        <w:rPr>
          <w:sz w:val="26"/>
          <w:szCs w:val="26"/>
        </w:rPr>
      </w:pPr>
      <w:r>
        <w:rPr>
          <w:sz w:val="26"/>
          <w:szCs w:val="26"/>
        </w:rPr>
        <w:t>распределительный метод;</w:t>
      </w:r>
    </w:p>
    <w:p w:rsidR="00E629B8" w:rsidRDefault="00E629B8">
      <w:pPr>
        <w:numPr>
          <w:ilvl w:val="0"/>
          <w:numId w:val="1"/>
        </w:numPr>
        <w:ind w:hanging="240"/>
        <w:jc w:val="both"/>
        <w:rPr>
          <w:sz w:val="26"/>
          <w:szCs w:val="26"/>
        </w:rPr>
      </w:pPr>
      <w:r>
        <w:rPr>
          <w:sz w:val="26"/>
          <w:szCs w:val="26"/>
        </w:rPr>
        <w:t>методы математической обработки данных земельного кадастра.</w:t>
      </w:r>
    </w:p>
    <w:p w:rsidR="00E629B8" w:rsidRDefault="00E629B8">
      <w:pPr>
        <w:ind w:firstLine="900"/>
        <w:jc w:val="both"/>
        <w:rPr>
          <w:sz w:val="26"/>
          <w:szCs w:val="26"/>
        </w:rPr>
      </w:pPr>
      <w:r>
        <w:rPr>
          <w:sz w:val="26"/>
          <w:szCs w:val="26"/>
        </w:rPr>
        <w:t xml:space="preserve">Таким образом, в земельном кадастре находят широкое применение статистические приемы получения, обработки и анализа необходимых сведений о правовом, природном и хозяйственном состоянии земель. </w:t>
      </w: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ind w:left="720"/>
        <w:jc w:val="center"/>
        <w:rPr>
          <w:sz w:val="26"/>
          <w:szCs w:val="26"/>
        </w:rPr>
      </w:pPr>
    </w:p>
    <w:p w:rsidR="00E629B8" w:rsidRDefault="00E629B8">
      <w:pPr>
        <w:jc w:val="center"/>
        <w:rPr>
          <w:b/>
          <w:bCs/>
          <w:sz w:val="26"/>
          <w:szCs w:val="26"/>
        </w:rPr>
      </w:pPr>
    </w:p>
    <w:p w:rsidR="00E629B8" w:rsidRDefault="00E629B8">
      <w:pPr>
        <w:jc w:val="center"/>
        <w:rPr>
          <w:b/>
          <w:bCs/>
          <w:sz w:val="26"/>
          <w:szCs w:val="26"/>
        </w:rPr>
      </w:pPr>
      <w:r>
        <w:rPr>
          <w:b/>
          <w:bCs/>
          <w:sz w:val="26"/>
          <w:szCs w:val="26"/>
        </w:rPr>
        <w:t>ГЛАВА 1. Анализ и выравнивание динамических рядов</w:t>
      </w:r>
    </w:p>
    <w:p w:rsidR="00E629B8" w:rsidRDefault="00E629B8">
      <w:pPr>
        <w:jc w:val="center"/>
        <w:rPr>
          <w:b/>
          <w:bCs/>
          <w:i/>
          <w:iCs/>
          <w:sz w:val="26"/>
          <w:szCs w:val="26"/>
        </w:rPr>
      </w:pPr>
      <w:r>
        <w:rPr>
          <w:b/>
          <w:bCs/>
          <w:i/>
          <w:iCs/>
          <w:sz w:val="26"/>
          <w:szCs w:val="26"/>
        </w:rPr>
        <w:t>1. 1. Анализ динамических рядов</w:t>
      </w:r>
    </w:p>
    <w:p w:rsidR="00E629B8" w:rsidRDefault="00E629B8">
      <w:pPr>
        <w:jc w:val="center"/>
        <w:rPr>
          <w:sz w:val="26"/>
          <w:szCs w:val="26"/>
        </w:rPr>
      </w:pPr>
    </w:p>
    <w:p w:rsidR="00E629B8" w:rsidRDefault="00E629B8">
      <w:pPr>
        <w:ind w:firstLine="900"/>
        <w:jc w:val="both"/>
        <w:rPr>
          <w:sz w:val="26"/>
          <w:szCs w:val="26"/>
        </w:rPr>
      </w:pPr>
      <w:r>
        <w:rPr>
          <w:sz w:val="26"/>
          <w:szCs w:val="26"/>
        </w:rPr>
        <w:t>Изучение изменения явлений во времени является одной из важных задач статистики. Решается эта задача при помощи составления и анализа рядов динамики. Ряд динамики представляет собой ряд числовых значений определенного статистического показателя в последовательные моменты или периоды времени. Числовые значения того или иного статистического показателя, составляющие динамический ряд, принято называть уровнями ряда (</w:t>
      </w:r>
      <w:r>
        <w:rPr>
          <w:sz w:val="26"/>
          <w:szCs w:val="26"/>
          <w:lang w:val="en-US"/>
        </w:rPr>
        <w:t>Y</w:t>
      </w:r>
      <w:r>
        <w:rPr>
          <w:sz w:val="26"/>
          <w:szCs w:val="26"/>
          <w:vertAlign w:val="subscript"/>
          <w:lang w:val="en-US"/>
        </w:rPr>
        <w:t>i</w:t>
      </w:r>
      <w:r>
        <w:rPr>
          <w:sz w:val="26"/>
          <w:szCs w:val="26"/>
        </w:rPr>
        <w:t>). Одной из основных задач исследования рядов динамики является выявление определенной закономерности в изменении уровней ряда, т. е. основной тенденции изменения уровней, именуемой трендом. Основное требование динамического ряда – сопоставимость уровней.</w:t>
      </w:r>
    </w:p>
    <w:p w:rsidR="00E629B8" w:rsidRDefault="00E629B8">
      <w:pPr>
        <w:ind w:firstLine="900"/>
        <w:jc w:val="both"/>
        <w:rPr>
          <w:sz w:val="26"/>
          <w:szCs w:val="26"/>
        </w:rPr>
      </w:pPr>
      <w:r>
        <w:rPr>
          <w:sz w:val="26"/>
          <w:szCs w:val="26"/>
        </w:rPr>
        <w:t>Виды динамических рядов:</w:t>
      </w:r>
    </w:p>
    <w:p w:rsidR="00E629B8" w:rsidRDefault="00E629B8">
      <w:pPr>
        <w:numPr>
          <w:ilvl w:val="0"/>
          <w:numId w:val="1"/>
        </w:numPr>
        <w:ind w:hanging="240"/>
        <w:jc w:val="both"/>
        <w:rPr>
          <w:sz w:val="26"/>
          <w:szCs w:val="26"/>
        </w:rPr>
      </w:pPr>
      <w:r>
        <w:rPr>
          <w:sz w:val="26"/>
          <w:szCs w:val="26"/>
        </w:rPr>
        <w:t>в зависимости от вида показателей:</w:t>
      </w:r>
    </w:p>
    <w:p w:rsidR="00E629B8" w:rsidRDefault="00E629B8">
      <w:pPr>
        <w:numPr>
          <w:ilvl w:val="0"/>
          <w:numId w:val="2"/>
        </w:numPr>
        <w:tabs>
          <w:tab w:val="clear" w:pos="780"/>
          <w:tab w:val="num" w:pos="900"/>
        </w:tabs>
        <w:ind w:left="1080"/>
        <w:jc w:val="both"/>
        <w:rPr>
          <w:sz w:val="26"/>
          <w:szCs w:val="26"/>
        </w:rPr>
      </w:pPr>
      <w:r>
        <w:rPr>
          <w:sz w:val="26"/>
          <w:szCs w:val="26"/>
        </w:rPr>
        <w:t>абсолютные;</w:t>
      </w:r>
    </w:p>
    <w:p w:rsidR="00E629B8" w:rsidRDefault="00E629B8">
      <w:pPr>
        <w:numPr>
          <w:ilvl w:val="0"/>
          <w:numId w:val="2"/>
        </w:numPr>
        <w:tabs>
          <w:tab w:val="clear" w:pos="780"/>
          <w:tab w:val="num" w:pos="900"/>
        </w:tabs>
        <w:ind w:left="1080"/>
        <w:jc w:val="both"/>
        <w:rPr>
          <w:sz w:val="26"/>
          <w:szCs w:val="26"/>
        </w:rPr>
      </w:pPr>
      <w:r>
        <w:rPr>
          <w:sz w:val="26"/>
          <w:szCs w:val="26"/>
        </w:rPr>
        <w:t>относительные;</w:t>
      </w:r>
    </w:p>
    <w:p w:rsidR="00E629B8" w:rsidRDefault="00E629B8">
      <w:pPr>
        <w:numPr>
          <w:ilvl w:val="0"/>
          <w:numId w:val="2"/>
        </w:numPr>
        <w:tabs>
          <w:tab w:val="clear" w:pos="780"/>
          <w:tab w:val="num" w:pos="900"/>
        </w:tabs>
        <w:ind w:left="1080"/>
        <w:jc w:val="both"/>
        <w:rPr>
          <w:sz w:val="26"/>
          <w:szCs w:val="26"/>
        </w:rPr>
      </w:pPr>
      <w:r>
        <w:rPr>
          <w:sz w:val="26"/>
          <w:szCs w:val="26"/>
        </w:rPr>
        <w:t>средние величины.</w:t>
      </w:r>
    </w:p>
    <w:p w:rsidR="00E629B8" w:rsidRDefault="00E629B8">
      <w:pPr>
        <w:numPr>
          <w:ilvl w:val="0"/>
          <w:numId w:val="1"/>
        </w:numPr>
        <w:ind w:hanging="240"/>
        <w:jc w:val="both"/>
        <w:rPr>
          <w:sz w:val="26"/>
          <w:szCs w:val="26"/>
        </w:rPr>
      </w:pPr>
      <w:r>
        <w:rPr>
          <w:sz w:val="26"/>
          <w:szCs w:val="26"/>
        </w:rPr>
        <w:t>в зависимости от отношений уровня динамического ряда к определенным моментам:</w:t>
      </w:r>
    </w:p>
    <w:p w:rsidR="00E629B8" w:rsidRDefault="00E629B8">
      <w:pPr>
        <w:numPr>
          <w:ilvl w:val="0"/>
          <w:numId w:val="3"/>
        </w:numPr>
        <w:tabs>
          <w:tab w:val="clear" w:pos="780"/>
          <w:tab w:val="num" w:pos="1080"/>
        </w:tabs>
        <w:ind w:left="1080"/>
        <w:jc w:val="both"/>
        <w:rPr>
          <w:sz w:val="26"/>
          <w:szCs w:val="26"/>
        </w:rPr>
      </w:pPr>
      <w:r>
        <w:rPr>
          <w:sz w:val="26"/>
          <w:szCs w:val="26"/>
        </w:rPr>
        <w:t>моментные – ряды, уровни которых характеризуют величину явления по состоянию на определенные моменты времени;</w:t>
      </w:r>
    </w:p>
    <w:p w:rsidR="00E629B8" w:rsidRDefault="00E629B8">
      <w:pPr>
        <w:numPr>
          <w:ilvl w:val="0"/>
          <w:numId w:val="3"/>
        </w:numPr>
        <w:tabs>
          <w:tab w:val="clear" w:pos="780"/>
          <w:tab w:val="num" w:pos="1080"/>
        </w:tabs>
        <w:ind w:left="1080"/>
        <w:jc w:val="both"/>
        <w:rPr>
          <w:sz w:val="26"/>
          <w:szCs w:val="26"/>
        </w:rPr>
      </w:pPr>
      <w:r>
        <w:rPr>
          <w:sz w:val="26"/>
          <w:szCs w:val="26"/>
        </w:rPr>
        <w:t>интервальные – ряды, уровни которых характеризуют величину изучаемого показателя, полученную в итоге за определенный период времени.</w:t>
      </w:r>
    </w:p>
    <w:p w:rsidR="00E629B8" w:rsidRDefault="00E629B8">
      <w:pPr>
        <w:pStyle w:val="21"/>
      </w:pPr>
      <w:r>
        <w:t>При составлении уровней динамического ряда анализируются следующие показатели:</w:t>
      </w:r>
    </w:p>
    <w:p w:rsidR="00E629B8" w:rsidRDefault="00E629B8">
      <w:pPr>
        <w:numPr>
          <w:ilvl w:val="0"/>
          <w:numId w:val="4"/>
        </w:numPr>
        <w:jc w:val="both"/>
        <w:rPr>
          <w:sz w:val="26"/>
          <w:szCs w:val="26"/>
        </w:rPr>
      </w:pPr>
      <w:r>
        <w:rPr>
          <w:sz w:val="26"/>
          <w:szCs w:val="26"/>
        </w:rPr>
        <w:t>абсолютный прирост (А</w:t>
      </w:r>
      <w:r>
        <w:rPr>
          <w:sz w:val="26"/>
          <w:szCs w:val="26"/>
          <w:vertAlign w:val="subscript"/>
          <w:lang w:val="en-US"/>
        </w:rPr>
        <w:t>i</w:t>
      </w:r>
      <w:r>
        <w:rPr>
          <w:sz w:val="26"/>
          <w:szCs w:val="26"/>
        </w:rPr>
        <w:t>):</w:t>
      </w:r>
    </w:p>
    <w:p w:rsidR="00E629B8" w:rsidRDefault="00E629B8">
      <w:pPr>
        <w:jc w:val="center"/>
        <w:rPr>
          <w:sz w:val="26"/>
          <w:szCs w:val="26"/>
          <w:lang w:val="en-US"/>
        </w:rPr>
      </w:pPr>
      <w:r>
        <w:rPr>
          <w:sz w:val="26"/>
          <w:szCs w:val="26"/>
        </w:rPr>
        <w:t>А</w:t>
      </w:r>
      <w:r>
        <w:rPr>
          <w:sz w:val="26"/>
          <w:szCs w:val="26"/>
          <w:vertAlign w:val="subscript"/>
          <w:lang w:val="en-US"/>
        </w:rPr>
        <w:t>i+1</w:t>
      </w:r>
      <w:r>
        <w:rPr>
          <w:sz w:val="26"/>
          <w:szCs w:val="26"/>
          <w:lang w:val="en-US"/>
        </w:rPr>
        <w:t>=Y</w:t>
      </w:r>
      <w:r>
        <w:rPr>
          <w:sz w:val="26"/>
          <w:szCs w:val="26"/>
          <w:vertAlign w:val="subscript"/>
          <w:lang w:val="en-US"/>
        </w:rPr>
        <w:t>i+1</w:t>
      </w:r>
      <w:r>
        <w:rPr>
          <w:sz w:val="26"/>
          <w:szCs w:val="26"/>
          <w:lang w:val="en-US"/>
        </w:rPr>
        <w:t xml:space="preserve"> – Y</w:t>
      </w:r>
      <w:r>
        <w:rPr>
          <w:sz w:val="26"/>
          <w:szCs w:val="26"/>
          <w:vertAlign w:val="subscript"/>
          <w:lang w:val="en-US"/>
        </w:rPr>
        <w:t>i</w:t>
      </w:r>
      <w:r>
        <w:rPr>
          <w:sz w:val="26"/>
          <w:szCs w:val="26"/>
          <w:lang w:val="en-US"/>
        </w:rPr>
        <w:t xml:space="preserve">   , </w:t>
      </w:r>
    </w:p>
    <w:p w:rsidR="00E629B8" w:rsidRDefault="00E629B8">
      <w:pPr>
        <w:ind w:left="900"/>
        <w:rPr>
          <w:sz w:val="26"/>
          <w:szCs w:val="26"/>
        </w:rPr>
      </w:pPr>
      <w:r>
        <w:rPr>
          <w:sz w:val="26"/>
          <w:szCs w:val="26"/>
        </w:rPr>
        <w:t xml:space="preserve">где </w:t>
      </w:r>
      <w:r>
        <w:rPr>
          <w:sz w:val="26"/>
          <w:szCs w:val="26"/>
          <w:lang w:val="en-US"/>
        </w:rPr>
        <w:t>i</w:t>
      </w:r>
      <w:r>
        <w:rPr>
          <w:sz w:val="26"/>
          <w:szCs w:val="26"/>
        </w:rPr>
        <w:t xml:space="preserve"> = 1…</w:t>
      </w:r>
      <w:r>
        <w:rPr>
          <w:sz w:val="26"/>
          <w:szCs w:val="26"/>
          <w:lang w:val="en-US"/>
        </w:rPr>
        <w:t>n</w:t>
      </w:r>
      <w:r>
        <w:rPr>
          <w:sz w:val="26"/>
          <w:szCs w:val="26"/>
        </w:rPr>
        <w:t xml:space="preserve">,  </w:t>
      </w:r>
      <w:r>
        <w:rPr>
          <w:sz w:val="26"/>
          <w:szCs w:val="26"/>
          <w:lang w:val="en-US"/>
        </w:rPr>
        <w:t>n</w:t>
      </w:r>
      <w:r>
        <w:rPr>
          <w:sz w:val="26"/>
          <w:szCs w:val="26"/>
        </w:rPr>
        <w:t xml:space="preserve"> – число уровней ряда</w:t>
      </w:r>
    </w:p>
    <w:p w:rsidR="00E629B8" w:rsidRDefault="00E629B8">
      <w:pPr>
        <w:numPr>
          <w:ilvl w:val="0"/>
          <w:numId w:val="4"/>
        </w:numPr>
        <w:rPr>
          <w:sz w:val="26"/>
          <w:szCs w:val="26"/>
        </w:rPr>
      </w:pPr>
      <w:r>
        <w:rPr>
          <w:sz w:val="26"/>
          <w:szCs w:val="26"/>
        </w:rPr>
        <w:t>коэффициент роста (К</w:t>
      </w:r>
      <w:r>
        <w:rPr>
          <w:sz w:val="26"/>
          <w:szCs w:val="26"/>
          <w:vertAlign w:val="subscript"/>
          <w:lang w:val="en-US"/>
        </w:rPr>
        <w:t>i</w:t>
      </w:r>
      <w:r>
        <w:rPr>
          <w:sz w:val="26"/>
          <w:szCs w:val="26"/>
        </w:rPr>
        <w:t>) определяется как отношение последующего к предыдущему уровню ряда:</w:t>
      </w:r>
    </w:p>
    <w:p w:rsidR="00E629B8" w:rsidRDefault="00E629B8">
      <w:pPr>
        <w:jc w:val="center"/>
        <w:rPr>
          <w:sz w:val="26"/>
          <w:szCs w:val="26"/>
        </w:rPr>
      </w:pPr>
      <w:r>
        <w:rPr>
          <w:sz w:val="26"/>
          <w:szCs w:val="26"/>
        </w:rPr>
        <w:t>К</w:t>
      </w:r>
      <w:r>
        <w:rPr>
          <w:sz w:val="26"/>
          <w:szCs w:val="26"/>
          <w:vertAlign w:val="subscript"/>
          <w:lang w:val="en-US"/>
        </w:rPr>
        <w:t>i</w:t>
      </w:r>
      <w:r>
        <w:rPr>
          <w:sz w:val="26"/>
          <w:szCs w:val="26"/>
          <w:vertAlign w:val="subscript"/>
        </w:rPr>
        <w:t>+1</w:t>
      </w:r>
      <w:r>
        <w:rPr>
          <w:sz w:val="26"/>
          <w:szCs w:val="26"/>
        </w:rPr>
        <w:t>=</w:t>
      </w:r>
      <w:r>
        <w:rPr>
          <w:sz w:val="26"/>
          <w:szCs w:val="26"/>
          <w:lang w:val="en-US"/>
        </w:rPr>
        <w:t>Y</w:t>
      </w:r>
      <w:r>
        <w:rPr>
          <w:sz w:val="26"/>
          <w:szCs w:val="26"/>
          <w:vertAlign w:val="subscript"/>
          <w:lang w:val="en-US"/>
        </w:rPr>
        <w:t>i</w:t>
      </w:r>
      <w:r>
        <w:rPr>
          <w:sz w:val="26"/>
          <w:szCs w:val="26"/>
          <w:vertAlign w:val="subscript"/>
        </w:rPr>
        <w:t>+1</w:t>
      </w:r>
      <w:r>
        <w:rPr>
          <w:sz w:val="26"/>
          <w:szCs w:val="26"/>
        </w:rPr>
        <w:t xml:space="preserve"> / </w:t>
      </w:r>
      <w:r>
        <w:rPr>
          <w:sz w:val="26"/>
          <w:szCs w:val="26"/>
          <w:lang w:val="en-US"/>
        </w:rPr>
        <w:t>Y</w:t>
      </w:r>
      <w:r>
        <w:rPr>
          <w:sz w:val="26"/>
          <w:szCs w:val="26"/>
          <w:vertAlign w:val="subscript"/>
          <w:lang w:val="en-US"/>
        </w:rPr>
        <w:t>i</w:t>
      </w:r>
      <w:r>
        <w:rPr>
          <w:sz w:val="26"/>
          <w:szCs w:val="26"/>
        </w:rPr>
        <w:t xml:space="preserve">   </w:t>
      </w:r>
    </w:p>
    <w:p w:rsidR="00E629B8" w:rsidRDefault="00E629B8">
      <w:pPr>
        <w:numPr>
          <w:ilvl w:val="0"/>
          <w:numId w:val="4"/>
        </w:numPr>
        <w:rPr>
          <w:sz w:val="26"/>
          <w:szCs w:val="26"/>
        </w:rPr>
      </w:pPr>
      <w:r>
        <w:rPr>
          <w:sz w:val="26"/>
          <w:szCs w:val="26"/>
        </w:rPr>
        <w:t>темп прироста (Т</w:t>
      </w:r>
      <w:r>
        <w:rPr>
          <w:sz w:val="26"/>
          <w:szCs w:val="26"/>
          <w:vertAlign w:val="subscript"/>
          <w:lang w:val="en-US"/>
        </w:rPr>
        <w:t>i</w:t>
      </w:r>
      <w:r>
        <w:rPr>
          <w:sz w:val="26"/>
          <w:szCs w:val="26"/>
        </w:rPr>
        <w:t>) – это отношение абсолютного прироста к уровню предыдущего периода (%):</w:t>
      </w:r>
    </w:p>
    <w:p w:rsidR="00E629B8" w:rsidRDefault="00E629B8">
      <w:pPr>
        <w:jc w:val="center"/>
        <w:rPr>
          <w:sz w:val="26"/>
          <w:szCs w:val="26"/>
          <w:lang w:val="en-US"/>
        </w:rPr>
      </w:pPr>
      <w:r>
        <w:rPr>
          <w:sz w:val="26"/>
          <w:szCs w:val="26"/>
        </w:rPr>
        <w:t>Т</w:t>
      </w:r>
      <w:r>
        <w:rPr>
          <w:sz w:val="26"/>
          <w:szCs w:val="26"/>
          <w:vertAlign w:val="subscript"/>
          <w:lang w:val="en-US"/>
        </w:rPr>
        <w:t>i+1</w:t>
      </w:r>
      <w:r>
        <w:rPr>
          <w:sz w:val="26"/>
          <w:szCs w:val="26"/>
          <w:lang w:val="en-US"/>
        </w:rPr>
        <w:t>=А</w:t>
      </w:r>
      <w:r>
        <w:rPr>
          <w:sz w:val="26"/>
          <w:szCs w:val="26"/>
          <w:vertAlign w:val="subscript"/>
          <w:lang w:val="en-US"/>
        </w:rPr>
        <w:t>i+1</w:t>
      </w:r>
      <w:r>
        <w:rPr>
          <w:sz w:val="26"/>
          <w:szCs w:val="26"/>
          <w:lang w:val="en-US"/>
        </w:rPr>
        <w:t xml:space="preserve"> / Y</w:t>
      </w:r>
      <w:r>
        <w:rPr>
          <w:sz w:val="26"/>
          <w:szCs w:val="26"/>
          <w:vertAlign w:val="subscript"/>
          <w:lang w:val="en-US"/>
        </w:rPr>
        <w:t>i</w:t>
      </w:r>
      <w:r>
        <w:rPr>
          <w:sz w:val="26"/>
          <w:szCs w:val="26"/>
          <w:lang w:val="en-US"/>
        </w:rPr>
        <w:t xml:space="preserve">  *100</w:t>
      </w:r>
    </w:p>
    <w:p w:rsidR="00E629B8" w:rsidRDefault="00E629B8">
      <w:pPr>
        <w:numPr>
          <w:ilvl w:val="0"/>
          <w:numId w:val="4"/>
        </w:numPr>
        <w:rPr>
          <w:sz w:val="26"/>
          <w:szCs w:val="26"/>
        </w:rPr>
      </w:pPr>
      <w:r>
        <w:rPr>
          <w:sz w:val="26"/>
          <w:szCs w:val="26"/>
        </w:rPr>
        <w:t>значение 1% прироста (П</w:t>
      </w:r>
      <w:r>
        <w:rPr>
          <w:sz w:val="26"/>
          <w:szCs w:val="26"/>
          <w:vertAlign w:val="subscript"/>
          <w:lang w:val="en-US"/>
        </w:rPr>
        <w:t>i</w:t>
      </w:r>
      <w:r>
        <w:rPr>
          <w:sz w:val="26"/>
          <w:szCs w:val="26"/>
        </w:rPr>
        <w:t>):</w:t>
      </w:r>
    </w:p>
    <w:p w:rsidR="00E629B8" w:rsidRDefault="00E629B8">
      <w:pPr>
        <w:ind w:left="540"/>
        <w:jc w:val="center"/>
        <w:rPr>
          <w:sz w:val="26"/>
          <w:szCs w:val="26"/>
        </w:rPr>
      </w:pPr>
      <w:r>
        <w:rPr>
          <w:sz w:val="26"/>
          <w:szCs w:val="26"/>
        </w:rPr>
        <w:t>П</w:t>
      </w:r>
      <w:r>
        <w:rPr>
          <w:sz w:val="26"/>
          <w:szCs w:val="26"/>
          <w:vertAlign w:val="subscript"/>
          <w:lang w:val="en-US"/>
        </w:rPr>
        <w:t>i</w:t>
      </w:r>
      <w:r>
        <w:rPr>
          <w:sz w:val="26"/>
          <w:szCs w:val="26"/>
          <w:vertAlign w:val="subscript"/>
        </w:rPr>
        <w:t>+1</w:t>
      </w:r>
      <w:r>
        <w:rPr>
          <w:sz w:val="26"/>
          <w:szCs w:val="26"/>
        </w:rPr>
        <w:t>=А</w:t>
      </w:r>
      <w:r>
        <w:rPr>
          <w:sz w:val="26"/>
          <w:szCs w:val="26"/>
          <w:vertAlign w:val="subscript"/>
          <w:lang w:val="en-US"/>
        </w:rPr>
        <w:t>i</w:t>
      </w:r>
      <w:r>
        <w:rPr>
          <w:sz w:val="26"/>
          <w:szCs w:val="26"/>
          <w:vertAlign w:val="subscript"/>
        </w:rPr>
        <w:t>+1</w:t>
      </w:r>
      <w:r>
        <w:rPr>
          <w:sz w:val="26"/>
          <w:szCs w:val="26"/>
        </w:rPr>
        <w:t xml:space="preserve"> / Т</w:t>
      </w:r>
      <w:r>
        <w:rPr>
          <w:sz w:val="26"/>
          <w:szCs w:val="26"/>
          <w:vertAlign w:val="subscript"/>
          <w:lang w:val="en-US"/>
        </w:rPr>
        <w:t>i</w:t>
      </w:r>
      <w:r>
        <w:rPr>
          <w:sz w:val="26"/>
          <w:szCs w:val="26"/>
          <w:vertAlign w:val="subscript"/>
        </w:rPr>
        <w:t xml:space="preserve">+1    </w:t>
      </w:r>
      <w:r>
        <w:rPr>
          <w:sz w:val="26"/>
          <w:szCs w:val="26"/>
        </w:rPr>
        <w:t>или   П</w:t>
      </w:r>
      <w:r>
        <w:rPr>
          <w:sz w:val="26"/>
          <w:szCs w:val="26"/>
          <w:vertAlign w:val="subscript"/>
          <w:lang w:val="en-US"/>
        </w:rPr>
        <w:t>i</w:t>
      </w:r>
      <w:r>
        <w:rPr>
          <w:sz w:val="26"/>
          <w:szCs w:val="26"/>
          <w:vertAlign w:val="subscript"/>
        </w:rPr>
        <w:t>+1</w:t>
      </w:r>
      <w:r>
        <w:rPr>
          <w:sz w:val="26"/>
          <w:szCs w:val="26"/>
        </w:rPr>
        <w:t>=</w:t>
      </w:r>
      <w:r>
        <w:rPr>
          <w:sz w:val="26"/>
          <w:szCs w:val="26"/>
          <w:lang w:val="en-US"/>
        </w:rPr>
        <w:t>Y</w:t>
      </w:r>
      <w:r>
        <w:rPr>
          <w:sz w:val="26"/>
          <w:szCs w:val="26"/>
          <w:vertAlign w:val="subscript"/>
          <w:lang w:val="en-US"/>
        </w:rPr>
        <w:t>i</w:t>
      </w:r>
      <w:r>
        <w:rPr>
          <w:sz w:val="26"/>
          <w:szCs w:val="26"/>
        </w:rPr>
        <w:t xml:space="preserve"> / 100   </w:t>
      </w:r>
    </w:p>
    <w:p w:rsidR="00E629B8" w:rsidRDefault="00E629B8">
      <w:pPr>
        <w:numPr>
          <w:ilvl w:val="0"/>
          <w:numId w:val="4"/>
        </w:numPr>
        <w:jc w:val="both"/>
        <w:rPr>
          <w:sz w:val="26"/>
          <w:szCs w:val="26"/>
        </w:rPr>
      </w:pPr>
      <w:r>
        <w:rPr>
          <w:sz w:val="26"/>
          <w:szCs w:val="26"/>
        </w:rPr>
        <w:t>средний уровень динамического ряда (</w:t>
      </w:r>
      <w:r>
        <w:rPr>
          <w:rFonts w:ascii="Arbat" w:hAnsi="Arbat" w:cs="Arbat"/>
          <w:sz w:val="26"/>
          <w:szCs w:val="26"/>
        </w:rPr>
        <w:t>ỹ</w:t>
      </w:r>
      <w:r>
        <w:t xml:space="preserve">) определяется как среднее </w:t>
      </w:r>
      <w:r>
        <w:rPr>
          <w:sz w:val="26"/>
          <w:szCs w:val="26"/>
        </w:rPr>
        <w:t>арифметическое  приведенного ряда:</w:t>
      </w:r>
    </w:p>
    <w:p w:rsidR="00E629B8" w:rsidRDefault="00E629B8">
      <w:pPr>
        <w:spacing w:line="216" w:lineRule="auto"/>
        <w:jc w:val="center"/>
      </w:pPr>
      <w:r>
        <w:rPr>
          <w:rFonts w:ascii="Arbat" w:hAnsi="Arbat" w:cs="Arbat"/>
        </w:rPr>
        <w:t>ỹ</w:t>
      </w:r>
      <w:r>
        <w:t xml:space="preserve"> =</w:t>
      </w:r>
      <w:r>
        <w:rPr>
          <w:position w:val="-28"/>
        </w:rPr>
        <w:object w:dxaOrig="5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3.75pt" o:ole="" fillcolor="window">
            <v:imagedata r:id="rId7" o:title=""/>
          </v:shape>
          <o:OLEObject Type="Embed" ProgID="Equation.3" ShapeID="_x0000_i1025" DrawAspect="Content" ObjectID="_1458127038" r:id="rId8"/>
        </w:object>
      </w:r>
      <w:r>
        <w:t xml:space="preserve">/ </w:t>
      </w:r>
      <w:r>
        <w:rPr>
          <w:lang w:val="en-US"/>
        </w:rPr>
        <w:t>n</w:t>
      </w:r>
    </w:p>
    <w:p w:rsidR="00E629B8" w:rsidRDefault="00E629B8">
      <w:pPr>
        <w:keepLines/>
        <w:numPr>
          <w:ilvl w:val="0"/>
          <w:numId w:val="4"/>
        </w:numPr>
        <w:spacing w:line="240" w:lineRule="atLeast"/>
        <w:jc w:val="both"/>
      </w:pPr>
      <w:r>
        <w:rPr>
          <w:sz w:val="26"/>
          <w:szCs w:val="26"/>
        </w:rPr>
        <w:t>средний абсолютный прирост ряда (</w:t>
      </w:r>
      <w:r>
        <w:t>Г):</w:t>
      </w:r>
    </w:p>
    <w:p w:rsidR="00E629B8" w:rsidRDefault="00E629B8">
      <w:pPr>
        <w:keepLines/>
        <w:spacing w:line="240" w:lineRule="atLeast"/>
        <w:ind w:left="539"/>
        <w:jc w:val="center"/>
        <w:outlineLvl w:val="0"/>
        <w:rPr>
          <w:lang w:val="en-US"/>
        </w:rPr>
      </w:pPr>
      <w:r>
        <w:rPr>
          <w:lang w:val="en-US"/>
        </w:rPr>
        <w:t>Г =</w:t>
      </w:r>
      <w:r>
        <w:rPr>
          <w:position w:val="-28"/>
          <w:lang w:val="en-US"/>
        </w:rPr>
        <w:object w:dxaOrig="560" w:dyaOrig="680">
          <v:shape id="_x0000_i1026" type="#_x0000_t75" style="width:27.75pt;height:33.75pt" o:ole="" fillcolor="window">
            <v:imagedata r:id="rId9" o:title=""/>
          </v:shape>
          <o:OLEObject Type="Embed" ProgID="Equation.3" ShapeID="_x0000_i1026" DrawAspect="Content" ObjectID="_1458127039" r:id="rId10"/>
        </w:object>
      </w:r>
      <w:r>
        <w:rPr>
          <w:lang w:val="en-US"/>
        </w:rPr>
        <w:t>/ (n-1) = (Y</w:t>
      </w:r>
      <w:r>
        <w:rPr>
          <w:vertAlign w:val="subscript"/>
          <w:lang w:val="en-US"/>
        </w:rPr>
        <w:t>n</w:t>
      </w:r>
      <w:r>
        <w:rPr>
          <w:lang w:val="en-US"/>
        </w:rPr>
        <w:t xml:space="preserve"> – Y</w:t>
      </w:r>
      <w:r>
        <w:rPr>
          <w:vertAlign w:val="subscript"/>
          <w:lang w:val="en-US"/>
        </w:rPr>
        <w:t>1</w:t>
      </w:r>
      <w:r>
        <w:rPr>
          <w:lang w:val="en-US"/>
        </w:rPr>
        <w:t>) / (n-1)</w:t>
      </w:r>
    </w:p>
    <w:p w:rsidR="00E629B8" w:rsidRDefault="00E629B8">
      <w:pPr>
        <w:keepLines/>
        <w:numPr>
          <w:ilvl w:val="0"/>
          <w:numId w:val="4"/>
        </w:numPr>
        <w:spacing w:line="240" w:lineRule="atLeast"/>
        <w:jc w:val="both"/>
        <w:outlineLvl w:val="0"/>
        <w:rPr>
          <w:sz w:val="26"/>
          <w:szCs w:val="26"/>
        </w:rPr>
      </w:pPr>
      <w:r>
        <w:rPr>
          <w:sz w:val="26"/>
          <w:szCs w:val="26"/>
        </w:rPr>
        <w:t>средний коэффициент роста (Ќ):</w:t>
      </w:r>
    </w:p>
    <w:p w:rsidR="00E629B8" w:rsidRDefault="00E629B8">
      <w:pPr>
        <w:keepLines/>
        <w:spacing w:line="240" w:lineRule="atLeast"/>
        <w:jc w:val="center"/>
        <w:outlineLvl w:val="0"/>
        <w:rPr>
          <w:sz w:val="26"/>
          <w:szCs w:val="26"/>
        </w:rPr>
      </w:pPr>
      <w:r>
        <w:rPr>
          <w:sz w:val="26"/>
          <w:szCs w:val="26"/>
        </w:rPr>
        <w:t xml:space="preserve">Ќ = </w:t>
      </w:r>
      <w:r>
        <w:rPr>
          <w:position w:val="-30"/>
          <w:sz w:val="26"/>
          <w:szCs w:val="26"/>
        </w:rPr>
        <w:object w:dxaOrig="940" w:dyaOrig="760">
          <v:shape id="_x0000_i1027" type="#_x0000_t75" style="width:47.25pt;height:38.25pt" o:ole="" fillcolor="window">
            <v:imagedata r:id="rId11" o:title=""/>
          </v:shape>
          <o:OLEObject Type="Embed" ProgID="Equation.3" ShapeID="_x0000_i1027" DrawAspect="Content" ObjectID="_1458127040" r:id="rId12"/>
        </w:object>
      </w:r>
      <w:r>
        <w:rPr>
          <w:sz w:val="26"/>
          <w:szCs w:val="26"/>
        </w:rPr>
        <w:t xml:space="preserve"> = </w:t>
      </w:r>
      <w:r>
        <w:rPr>
          <w:position w:val="-14"/>
          <w:sz w:val="26"/>
          <w:szCs w:val="26"/>
        </w:rPr>
        <w:object w:dxaOrig="880" w:dyaOrig="420">
          <v:shape id="_x0000_i1028" type="#_x0000_t75" style="width:44.25pt;height:21pt" o:ole="" fillcolor="window">
            <v:imagedata r:id="rId13" o:title=""/>
          </v:shape>
          <o:OLEObject Type="Embed" ProgID="Equation.3" ShapeID="_x0000_i1028" DrawAspect="Content" ObjectID="_1458127041" r:id="rId14"/>
        </w:object>
      </w:r>
    </w:p>
    <w:p w:rsidR="00E629B8" w:rsidRDefault="00E629B8">
      <w:pPr>
        <w:jc w:val="right"/>
      </w:pPr>
      <w:r>
        <w:t>Таблица 1.1</w:t>
      </w:r>
    </w:p>
    <w:p w:rsidR="00E629B8" w:rsidRDefault="00E629B8">
      <w:pPr>
        <w:pStyle w:val="1"/>
        <w:rPr>
          <w:sz w:val="26"/>
          <w:szCs w:val="26"/>
        </w:rPr>
      </w:pPr>
      <w:r>
        <w:rPr>
          <w:sz w:val="26"/>
          <w:szCs w:val="26"/>
        </w:rPr>
        <w:t>Определение показателей динамической урожайности зерновых</w:t>
      </w:r>
    </w:p>
    <w:p w:rsidR="00E629B8" w:rsidRDefault="00E629B8"/>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9"/>
        <w:gridCol w:w="1652"/>
        <w:gridCol w:w="1831"/>
        <w:gridCol w:w="1669"/>
        <w:gridCol w:w="1862"/>
        <w:gridCol w:w="1606"/>
      </w:tblGrid>
      <w:tr w:rsidR="00E629B8">
        <w:tc>
          <w:tcPr>
            <w:tcW w:w="1029" w:type="dxa"/>
          </w:tcPr>
          <w:p w:rsidR="00E629B8" w:rsidRDefault="00E629B8">
            <w:pPr>
              <w:jc w:val="center"/>
            </w:pPr>
            <w:r>
              <w:t>Годы</w:t>
            </w:r>
          </w:p>
        </w:tc>
        <w:tc>
          <w:tcPr>
            <w:tcW w:w="1652" w:type="dxa"/>
          </w:tcPr>
          <w:p w:rsidR="00E629B8" w:rsidRDefault="00E629B8">
            <w:pPr>
              <w:jc w:val="center"/>
            </w:pPr>
            <w:r>
              <w:t>Урожайность, У</w:t>
            </w:r>
          </w:p>
        </w:tc>
        <w:tc>
          <w:tcPr>
            <w:tcW w:w="1831" w:type="dxa"/>
          </w:tcPr>
          <w:p w:rsidR="00E629B8" w:rsidRDefault="00E629B8">
            <w:pPr>
              <w:jc w:val="center"/>
            </w:pPr>
            <w:r>
              <w:t>Абсолютный прирост, А (ц)</w:t>
            </w:r>
          </w:p>
        </w:tc>
        <w:tc>
          <w:tcPr>
            <w:tcW w:w="1669" w:type="dxa"/>
          </w:tcPr>
          <w:p w:rsidR="00E629B8" w:rsidRDefault="00E629B8">
            <w:pPr>
              <w:jc w:val="center"/>
            </w:pPr>
            <w:r>
              <w:t>Коэффициент роста, К</w:t>
            </w:r>
          </w:p>
        </w:tc>
        <w:tc>
          <w:tcPr>
            <w:tcW w:w="1862" w:type="dxa"/>
          </w:tcPr>
          <w:p w:rsidR="00E629B8" w:rsidRDefault="00E629B8">
            <w:pPr>
              <w:jc w:val="center"/>
            </w:pPr>
            <w:r>
              <w:t>Темп прироста, Т (%)</w:t>
            </w:r>
          </w:p>
        </w:tc>
        <w:tc>
          <w:tcPr>
            <w:tcW w:w="1606" w:type="dxa"/>
          </w:tcPr>
          <w:p w:rsidR="00E629B8" w:rsidRDefault="00E629B8">
            <w:pPr>
              <w:jc w:val="center"/>
            </w:pPr>
            <w:r>
              <w:t>Значение 1% прироста</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1</w:t>
            </w:r>
          </w:p>
        </w:tc>
        <w:tc>
          <w:tcPr>
            <w:tcW w:w="1652" w:type="dxa"/>
            <w:vAlign w:val="bottom"/>
          </w:tcPr>
          <w:p w:rsidR="00E629B8" w:rsidRDefault="00E629B8">
            <w:pPr>
              <w:jc w:val="center"/>
              <w:rPr>
                <w:rFonts w:ascii="Arial" w:eastAsia="Arial Unicode MS" w:hAnsi="Arial"/>
              </w:rPr>
            </w:pPr>
            <w:r>
              <w:rPr>
                <w:rFonts w:ascii="Arial" w:hAnsi="Arial" w:cs="Arial"/>
              </w:rPr>
              <w:t>8,0</w:t>
            </w:r>
          </w:p>
        </w:tc>
        <w:tc>
          <w:tcPr>
            <w:tcW w:w="1831" w:type="dxa"/>
            <w:vAlign w:val="bottom"/>
          </w:tcPr>
          <w:p w:rsidR="00E629B8" w:rsidRDefault="00E629B8">
            <w:pPr>
              <w:jc w:val="center"/>
              <w:rPr>
                <w:rFonts w:ascii="Arial" w:eastAsia="Arial Unicode MS" w:hAnsi="Arial"/>
              </w:rPr>
            </w:pPr>
            <w:r>
              <w:rPr>
                <w:rFonts w:ascii="Arial" w:hAnsi="Arial" w:cs="Arial"/>
              </w:rPr>
              <w:t>-</w:t>
            </w:r>
          </w:p>
        </w:tc>
        <w:tc>
          <w:tcPr>
            <w:tcW w:w="1669" w:type="dxa"/>
            <w:vAlign w:val="bottom"/>
          </w:tcPr>
          <w:p w:rsidR="00E629B8" w:rsidRDefault="00E629B8">
            <w:pPr>
              <w:jc w:val="center"/>
              <w:rPr>
                <w:rFonts w:ascii="Arial" w:eastAsia="Arial Unicode MS" w:hAnsi="Arial"/>
              </w:rPr>
            </w:pPr>
            <w:r>
              <w:rPr>
                <w:rFonts w:ascii="Arial" w:hAnsi="Arial" w:cs="Arial"/>
              </w:rPr>
              <w:t>-</w:t>
            </w:r>
          </w:p>
        </w:tc>
        <w:tc>
          <w:tcPr>
            <w:tcW w:w="1862" w:type="dxa"/>
            <w:vAlign w:val="bottom"/>
          </w:tcPr>
          <w:p w:rsidR="00E629B8" w:rsidRDefault="00E629B8">
            <w:pPr>
              <w:jc w:val="center"/>
              <w:rPr>
                <w:rFonts w:ascii="Arial" w:eastAsia="Arial Unicode MS" w:hAnsi="Arial"/>
              </w:rPr>
            </w:pPr>
            <w:r>
              <w:rPr>
                <w:rFonts w:ascii="Arial" w:hAnsi="Arial" w:cs="Arial"/>
              </w:rPr>
              <w:t>-</w:t>
            </w:r>
          </w:p>
        </w:tc>
        <w:tc>
          <w:tcPr>
            <w:tcW w:w="1606" w:type="dxa"/>
            <w:vAlign w:val="bottom"/>
          </w:tcPr>
          <w:p w:rsidR="00E629B8" w:rsidRDefault="00E629B8">
            <w:pPr>
              <w:jc w:val="center"/>
              <w:rPr>
                <w:rFonts w:ascii="Arial" w:eastAsia="Arial Unicode MS" w:hAnsi="Arial"/>
              </w:rPr>
            </w:pPr>
            <w:r>
              <w:rPr>
                <w:rFonts w:ascii="Arial" w:hAnsi="Arial" w:cs="Arial"/>
              </w:rPr>
              <w:t>-</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2</w:t>
            </w:r>
          </w:p>
        </w:tc>
        <w:tc>
          <w:tcPr>
            <w:tcW w:w="1652" w:type="dxa"/>
            <w:vAlign w:val="bottom"/>
          </w:tcPr>
          <w:p w:rsidR="00E629B8" w:rsidRDefault="00E629B8">
            <w:pPr>
              <w:jc w:val="center"/>
              <w:rPr>
                <w:rFonts w:ascii="Arial" w:eastAsia="Arial Unicode MS" w:hAnsi="Arial"/>
              </w:rPr>
            </w:pPr>
            <w:r>
              <w:rPr>
                <w:rFonts w:ascii="Arial" w:hAnsi="Arial" w:cs="Arial"/>
              </w:rPr>
              <w:t>8,5</w:t>
            </w:r>
          </w:p>
        </w:tc>
        <w:tc>
          <w:tcPr>
            <w:tcW w:w="1831" w:type="dxa"/>
            <w:vAlign w:val="bottom"/>
          </w:tcPr>
          <w:p w:rsidR="00E629B8" w:rsidRDefault="00E629B8">
            <w:pPr>
              <w:jc w:val="center"/>
              <w:rPr>
                <w:rFonts w:ascii="Arial" w:eastAsia="Arial Unicode MS" w:hAnsi="Arial"/>
              </w:rPr>
            </w:pPr>
            <w:r>
              <w:rPr>
                <w:rFonts w:ascii="Arial" w:hAnsi="Arial" w:cs="Arial"/>
              </w:rPr>
              <w:t>0,5</w:t>
            </w:r>
          </w:p>
        </w:tc>
        <w:tc>
          <w:tcPr>
            <w:tcW w:w="1669" w:type="dxa"/>
            <w:vAlign w:val="bottom"/>
          </w:tcPr>
          <w:p w:rsidR="00E629B8" w:rsidRDefault="00E629B8">
            <w:pPr>
              <w:jc w:val="center"/>
              <w:rPr>
                <w:rFonts w:ascii="Arial" w:eastAsia="Arial Unicode MS" w:hAnsi="Arial"/>
              </w:rPr>
            </w:pPr>
            <w:r>
              <w:rPr>
                <w:rFonts w:ascii="Arial" w:hAnsi="Arial" w:cs="Arial"/>
              </w:rPr>
              <w:t>1,063</w:t>
            </w:r>
          </w:p>
        </w:tc>
        <w:tc>
          <w:tcPr>
            <w:tcW w:w="1862" w:type="dxa"/>
            <w:vAlign w:val="bottom"/>
          </w:tcPr>
          <w:p w:rsidR="00E629B8" w:rsidRDefault="00E629B8">
            <w:pPr>
              <w:jc w:val="center"/>
              <w:rPr>
                <w:rFonts w:ascii="Arial" w:eastAsia="Arial Unicode MS" w:hAnsi="Arial"/>
              </w:rPr>
            </w:pPr>
            <w:r>
              <w:rPr>
                <w:rFonts w:ascii="Arial" w:hAnsi="Arial" w:cs="Arial"/>
              </w:rPr>
              <w:t>6,3</w:t>
            </w:r>
          </w:p>
        </w:tc>
        <w:tc>
          <w:tcPr>
            <w:tcW w:w="1606" w:type="dxa"/>
            <w:vAlign w:val="bottom"/>
          </w:tcPr>
          <w:p w:rsidR="00E629B8" w:rsidRDefault="00E629B8">
            <w:pPr>
              <w:jc w:val="center"/>
              <w:rPr>
                <w:rFonts w:ascii="Arial" w:eastAsia="Arial Unicode MS" w:hAnsi="Arial"/>
              </w:rPr>
            </w:pPr>
            <w:r>
              <w:rPr>
                <w:rFonts w:ascii="Arial" w:hAnsi="Arial" w:cs="Arial"/>
              </w:rPr>
              <w:t>0,08</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3</w:t>
            </w:r>
          </w:p>
        </w:tc>
        <w:tc>
          <w:tcPr>
            <w:tcW w:w="1652" w:type="dxa"/>
            <w:vAlign w:val="bottom"/>
          </w:tcPr>
          <w:p w:rsidR="00E629B8" w:rsidRDefault="00E629B8">
            <w:pPr>
              <w:jc w:val="center"/>
              <w:rPr>
                <w:rFonts w:ascii="Arial" w:eastAsia="Arial Unicode MS" w:hAnsi="Arial"/>
              </w:rPr>
            </w:pPr>
            <w:r>
              <w:rPr>
                <w:rFonts w:ascii="Arial" w:hAnsi="Arial" w:cs="Arial"/>
              </w:rPr>
              <w:t>7,8</w:t>
            </w:r>
          </w:p>
        </w:tc>
        <w:tc>
          <w:tcPr>
            <w:tcW w:w="1831" w:type="dxa"/>
            <w:vAlign w:val="bottom"/>
          </w:tcPr>
          <w:p w:rsidR="00E629B8" w:rsidRDefault="00E629B8">
            <w:pPr>
              <w:jc w:val="center"/>
              <w:rPr>
                <w:rFonts w:ascii="Arial" w:eastAsia="Arial Unicode MS" w:hAnsi="Arial"/>
              </w:rPr>
            </w:pPr>
            <w:r>
              <w:rPr>
                <w:rFonts w:ascii="Arial" w:hAnsi="Arial" w:cs="Arial"/>
              </w:rPr>
              <w:t>-0,7</w:t>
            </w:r>
          </w:p>
        </w:tc>
        <w:tc>
          <w:tcPr>
            <w:tcW w:w="1669" w:type="dxa"/>
            <w:vAlign w:val="bottom"/>
          </w:tcPr>
          <w:p w:rsidR="00E629B8" w:rsidRDefault="00E629B8">
            <w:pPr>
              <w:jc w:val="center"/>
              <w:rPr>
                <w:rFonts w:ascii="Arial" w:eastAsia="Arial Unicode MS" w:hAnsi="Arial"/>
              </w:rPr>
            </w:pPr>
            <w:r>
              <w:rPr>
                <w:rFonts w:ascii="Arial" w:hAnsi="Arial" w:cs="Arial"/>
              </w:rPr>
              <w:t>0,918</w:t>
            </w:r>
          </w:p>
        </w:tc>
        <w:tc>
          <w:tcPr>
            <w:tcW w:w="1862" w:type="dxa"/>
            <w:vAlign w:val="bottom"/>
          </w:tcPr>
          <w:p w:rsidR="00E629B8" w:rsidRDefault="00E629B8">
            <w:pPr>
              <w:jc w:val="center"/>
              <w:rPr>
                <w:rFonts w:ascii="Arial" w:eastAsia="Arial Unicode MS" w:hAnsi="Arial"/>
              </w:rPr>
            </w:pPr>
            <w:r>
              <w:rPr>
                <w:rFonts w:ascii="Arial" w:hAnsi="Arial" w:cs="Arial"/>
              </w:rPr>
              <w:t>-8,2</w:t>
            </w:r>
          </w:p>
        </w:tc>
        <w:tc>
          <w:tcPr>
            <w:tcW w:w="1606" w:type="dxa"/>
            <w:vAlign w:val="bottom"/>
          </w:tcPr>
          <w:p w:rsidR="00E629B8" w:rsidRDefault="00E629B8">
            <w:pPr>
              <w:jc w:val="center"/>
              <w:rPr>
                <w:rFonts w:ascii="Arial" w:eastAsia="Arial Unicode MS" w:hAnsi="Arial"/>
              </w:rPr>
            </w:pPr>
            <w:r>
              <w:rPr>
                <w:rFonts w:ascii="Arial" w:hAnsi="Arial" w:cs="Arial"/>
              </w:rPr>
              <w:t>0,09</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4</w:t>
            </w:r>
          </w:p>
        </w:tc>
        <w:tc>
          <w:tcPr>
            <w:tcW w:w="1652" w:type="dxa"/>
            <w:vAlign w:val="bottom"/>
          </w:tcPr>
          <w:p w:rsidR="00E629B8" w:rsidRDefault="00E629B8">
            <w:pPr>
              <w:jc w:val="center"/>
              <w:rPr>
                <w:rFonts w:ascii="Arial" w:eastAsia="Arial Unicode MS" w:hAnsi="Arial"/>
              </w:rPr>
            </w:pPr>
            <w:r>
              <w:rPr>
                <w:rFonts w:ascii="Arial" w:hAnsi="Arial" w:cs="Arial"/>
              </w:rPr>
              <w:t>11,9</w:t>
            </w:r>
          </w:p>
        </w:tc>
        <w:tc>
          <w:tcPr>
            <w:tcW w:w="1831" w:type="dxa"/>
            <w:vAlign w:val="bottom"/>
          </w:tcPr>
          <w:p w:rsidR="00E629B8" w:rsidRDefault="00E629B8">
            <w:pPr>
              <w:jc w:val="center"/>
              <w:rPr>
                <w:rFonts w:ascii="Arial" w:eastAsia="Arial Unicode MS" w:hAnsi="Arial"/>
              </w:rPr>
            </w:pPr>
            <w:r>
              <w:rPr>
                <w:rFonts w:ascii="Arial" w:hAnsi="Arial" w:cs="Arial"/>
              </w:rPr>
              <w:t>4,1</w:t>
            </w:r>
          </w:p>
        </w:tc>
        <w:tc>
          <w:tcPr>
            <w:tcW w:w="1669" w:type="dxa"/>
            <w:vAlign w:val="bottom"/>
          </w:tcPr>
          <w:p w:rsidR="00E629B8" w:rsidRDefault="00E629B8">
            <w:pPr>
              <w:jc w:val="center"/>
              <w:rPr>
                <w:rFonts w:ascii="Arial" w:eastAsia="Arial Unicode MS" w:hAnsi="Arial"/>
              </w:rPr>
            </w:pPr>
            <w:r>
              <w:rPr>
                <w:rFonts w:ascii="Arial" w:hAnsi="Arial" w:cs="Arial"/>
              </w:rPr>
              <w:t>1,526</w:t>
            </w:r>
          </w:p>
        </w:tc>
        <w:tc>
          <w:tcPr>
            <w:tcW w:w="1862" w:type="dxa"/>
            <w:vAlign w:val="bottom"/>
          </w:tcPr>
          <w:p w:rsidR="00E629B8" w:rsidRDefault="00E629B8">
            <w:pPr>
              <w:jc w:val="center"/>
              <w:rPr>
                <w:rFonts w:ascii="Arial" w:eastAsia="Arial Unicode MS" w:hAnsi="Arial"/>
              </w:rPr>
            </w:pPr>
            <w:r>
              <w:rPr>
                <w:rFonts w:ascii="Arial" w:hAnsi="Arial" w:cs="Arial"/>
              </w:rPr>
              <w:t>52,6</w:t>
            </w:r>
          </w:p>
        </w:tc>
        <w:tc>
          <w:tcPr>
            <w:tcW w:w="1606" w:type="dxa"/>
            <w:vAlign w:val="bottom"/>
          </w:tcPr>
          <w:p w:rsidR="00E629B8" w:rsidRDefault="00E629B8">
            <w:pPr>
              <w:jc w:val="center"/>
              <w:rPr>
                <w:rFonts w:ascii="Arial" w:eastAsia="Arial Unicode MS" w:hAnsi="Arial"/>
              </w:rPr>
            </w:pPr>
            <w:r>
              <w:rPr>
                <w:rFonts w:ascii="Arial" w:hAnsi="Arial" w:cs="Arial"/>
              </w:rPr>
              <w:t>0,08</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5</w:t>
            </w:r>
          </w:p>
        </w:tc>
        <w:tc>
          <w:tcPr>
            <w:tcW w:w="1652" w:type="dxa"/>
            <w:vAlign w:val="bottom"/>
          </w:tcPr>
          <w:p w:rsidR="00E629B8" w:rsidRDefault="00E629B8">
            <w:pPr>
              <w:jc w:val="center"/>
              <w:rPr>
                <w:rFonts w:ascii="Arial" w:eastAsia="Arial Unicode MS" w:hAnsi="Arial"/>
              </w:rPr>
            </w:pPr>
            <w:r>
              <w:rPr>
                <w:rFonts w:ascii="Arial" w:hAnsi="Arial" w:cs="Arial"/>
              </w:rPr>
              <w:t>10,6</w:t>
            </w:r>
          </w:p>
        </w:tc>
        <w:tc>
          <w:tcPr>
            <w:tcW w:w="1831" w:type="dxa"/>
            <w:vAlign w:val="bottom"/>
          </w:tcPr>
          <w:p w:rsidR="00E629B8" w:rsidRDefault="00E629B8">
            <w:pPr>
              <w:jc w:val="center"/>
              <w:rPr>
                <w:rFonts w:ascii="Arial" w:eastAsia="Arial Unicode MS" w:hAnsi="Arial"/>
              </w:rPr>
            </w:pPr>
            <w:r>
              <w:rPr>
                <w:rFonts w:ascii="Arial" w:hAnsi="Arial" w:cs="Arial"/>
              </w:rPr>
              <w:t>-1,3</w:t>
            </w:r>
          </w:p>
        </w:tc>
        <w:tc>
          <w:tcPr>
            <w:tcW w:w="1669" w:type="dxa"/>
            <w:vAlign w:val="bottom"/>
          </w:tcPr>
          <w:p w:rsidR="00E629B8" w:rsidRDefault="00E629B8">
            <w:pPr>
              <w:jc w:val="center"/>
              <w:rPr>
                <w:rFonts w:ascii="Arial" w:eastAsia="Arial Unicode MS" w:hAnsi="Arial"/>
              </w:rPr>
            </w:pPr>
            <w:r>
              <w:rPr>
                <w:rFonts w:ascii="Arial" w:hAnsi="Arial" w:cs="Arial"/>
              </w:rPr>
              <w:t>0,891</w:t>
            </w:r>
          </w:p>
        </w:tc>
        <w:tc>
          <w:tcPr>
            <w:tcW w:w="1862" w:type="dxa"/>
            <w:vAlign w:val="bottom"/>
          </w:tcPr>
          <w:p w:rsidR="00E629B8" w:rsidRDefault="00E629B8">
            <w:pPr>
              <w:jc w:val="center"/>
              <w:rPr>
                <w:rFonts w:ascii="Arial" w:eastAsia="Arial Unicode MS" w:hAnsi="Arial"/>
              </w:rPr>
            </w:pPr>
            <w:r>
              <w:rPr>
                <w:rFonts w:ascii="Arial" w:hAnsi="Arial" w:cs="Arial"/>
              </w:rPr>
              <w:t>-10,9</w:t>
            </w:r>
          </w:p>
        </w:tc>
        <w:tc>
          <w:tcPr>
            <w:tcW w:w="1606" w:type="dxa"/>
            <w:vAlign w:val="bottom"/>
          </w:tcPr>
          <w:p w:rsidR="00E629B8" w:rsidRDefault="00E629B8">
            <w:pPr>
              <w:jc w:val="center"/>
              <w:rPr>
                <w:rFonts w:ascii="Arial" w:eastAsia="Arial Unicode MS" w:hAnsi="Arial"/>
              </w:rPr>
            </w:pPr>
            <w:r>
              <w:rPr>
                <w:rFonts w:ascii="Arial" w:hAnsi="Arial" w:cs="Arial"/>
              </w:rPr>
              <w:t>0,12</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6</w:t>
            </w:r>
          </w:p>
        </w:tc>
        <w:tc>
          <w:tcPr>
            <w:tcW w:w="1652" w:type="dxa"/>
            <w:vAlign w:val="bottom"/>
          </w:tcPr>
          <w:p w:rsidR="00E629B8" w:rsidRDefault="00E629B8">
            <w:pPr>
              <w:jc w:val="center"/>
              <w:rPr>
                <w:rFonts w:ascii="Arial" w:eastAsia="Arial Unicode MS" w:hAnsi="Arial"/>
              </w:rPr>
            </w:pPr>
            <w:r>
              <w:rPr>
                <w:rFonts w:ascii="Arial" w:hAnsi="Arial" w:cs="Arial"/>
              </w:rPr>
              <w:t>13,9</w:t>
            </w:r>
          </w:p>
        </w:tc>
        <w:tc>
          <w:tcPr>
            <w:tcW w:w="1831" w:type="dxa"/>
            <w:vAlign w:val="bottom"/>
          </w:tcPr>
          <w:p w:rsidR="00E629B8" w:rsidRDefault="00E629B8">
            <w:pPr>
              <w:jc w:val="center"/>
              <w:rPr>
                <w:rFonts w:ascii="Arial" w:eastAsia="Arial Unicode MS" w:hAnsi="Arial"/>
              </w:rPr>
            </w:pPr>
            <w:r>
              <w:rPr>
                <w:rFonts w:ascii="Arial" w:hAnsi="Arial" w:cs="Arial"/>
              </w:rPr>
              <w:t>3,3</w:t>
            </w:r>
          </w:p>
        </w:tc>
        <w:tc>
          <w:tcPr>
            <w:tcW w:w="1669" w:type="dxa"/>
            <w:vAlign w:val="bottom"/>
          </w:tcPr>
          <w:p w:rsidR="00E629B8" w:rsidRDefault="00E629B8">
            <w:pPr>
              <w:jc w:val="center"/>
              <w:rPr>
                <w:rFonts w:ascii="Arial" w:eastAsia="Arial Unicode MS" w:hAnsi="Arial"/>
              </w:rPr>
            </w:pPr>
            <w:r>
              <w:rPr>
                <w:rFonts w:ascii="Arial" w:hAnsi="Arial" w:cs="Arial"/>
              </w:rPr>
              <w:t>1,311</w:t>
            </w:r>
          </w:p>
        </w:tc>
        <w:tc>
          <w:tcPr>
            <w:tcW w:w="1862" w:type="dxa"/>
            <w:vAlign w:val="bottom"/>
          </w:tcPr>
          <w:p w:rsidR="00E629B8" w:rsidRDefault="00E629B8">
            <w:pPr>
              <w:jc w:val="center"/>
              <w:rPr>
                <w:rFonts w:ascii="Arial" w:eastAsia="Arial Unicode MS" w:hAnsi="Arial"/>
              </w:rPr>
            </w:pPr>
            <w:r>
              <w:rPr>
                <w:rFonts w:ascii="Arial" w:hAnsi="Arial" w:cs="Arial"/>
              </w:rPr>
              <w:t>31,1</w:t>
            </w:r>
          </w:p>
        </w:tc>
        <w:tc>
          <w:tcPr>
            <w:tcW w:w="1606" w:type="dxa"/>
            <w:vAlign w:val="bottom"/>
          </w:tcPr>
          <w:p w:rsidR="00E629B8" w:rsidRDefault="00E629B8">
            <w:pPr>
              <w:jc w:val="center"/>
              <w:rPr>
                <w:rFonts w:ascii="Arial" w:eastAsia="Arial Unicode MS" w:hAnsi="Arial"/>
              </w:rPr>
            </w:pPr>
            <w:r>
              <w:rPr>
                <w:rFonts w:ascii="Arial" w:hAnsi="Arial" w:cs="Arial"/>
              </w:rPr>
              <w:t>0,11</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7</w:t>
            </w:r>
          </w:p>
        </w:tc>
        <w:tc>
          <w:tcPr>
            <w:tcW w:w="1652" w:type="dxa"/>
            <w:vAlign w:val="bottom"/>
          </w:tcPr>
          <w:p w:rsidR="00E629B8" w:rsidRDefault="00E629B8">
            <w:pPr>
              <w:jc w:val="center"/>
              <w:rPr>
                <w:rFonts w:ascii="Arial" w:eastAsia="Arial Unicode MS" w:hAnsi="Arial"/>
              </w:rPr>
            </w:pPr>
            <w:r>
              <w:rPr>
                <w:rFonts w:ascii="Arial" w:hAnsi="Arial" w:cs="Arial"/>
              </w:rPr>
              <w:t>14,4</w:t>
            </w:r>
          </w:p>
        </w:tc>
        <w:tc>
          <w:tcPr>
            <w:tcW w:w="1831" w:type="dxa"/>
            <w:vAlign w:val="bottom"/>
          </w:tcPr>
          <w:p w:rsidR="00E629B8" w:rsidRDefault="00E629B8">
            <w:pPr>
              <w:jc w:val="center"/>
              <w:rPr>
                <w:rFonts w:ascii="Arial" w:eastAsia="Arial Unicode MS" w:hAnsi="Arial"/>
              </w:rPr>
            </w:pPr>
            <w:r>
              <w:rPr>
                <w:rFonts w:ascii="Arial" w:hAnsi="Arial" w:cs="Arial"/>
              </w:rPr>
              <w:t>0,5</w:t>
            </w:r>
          </w:p>
        </w:tc>
        <w:tc>
          <w:tcPr>
            <w:tcW w:w="1669" w:type="dxa"/>
            <w:vAlign w:val="bottom"/>
          </w:tcPr>
          <w:p w:rsidR="00E629B8" w:rsidRDefault="00E629B8">
            <w:pPr>
              <w:jc w:val="center"/>
              <w:rPr>
                <w:rFonts w:ascii="Arial" w:eastAsia="Arial Unicode MS" w:hAnsi="Arial"/>
              </w:rPr>
            </w:pPr>
            <w:r>
              <w:rPr>
                <w:rFonts w:ascii="Arial" w:hAnsi="Arial" w:cs="Arial"/>
              </w:rPr>
              <w:t>1,036</w:t>
            </w:r>
          </w:p>
        </w:tc>
        <w:tc>
          <w:tcPr>
            <w:tcW w:w="1862" w:type="dxa"/>
            <w:vAlign w:val="bottom"/>
          </w:tcPr>
          <w:p w:rsidR="00E629B8" w:rsidRDefault="00E629B8">
            <w:pPr>
              <w:jc w:val="center"/>
              <w:rPr>
                <w:rFonts w:ascii="Arial" w:eastAsia="Arial Unicode MS" w:hAnsi="Arial"/>
              </w:rPr>
            </w:pPr>
            <w:r>
              <w:rPr>
                <w:rFonts w:ascii="Arial" w:hAnsi="Arial" w:cs="Arial"/>
              </w:rPr>
              <w:t>3,6</w:t>
            </w:r>
          </w:p>
        </w:tc>
        <w:tc>
          <w:tcPr>
            <w:tcW w:w="1606" w:type="dxa"/>
            <w:vAlign w:val="bottom"/>
          </w:tcPr>
          <w:p w:rsidR="00E629B8" w:rsidRDefault="00E629B8">
            <w:pPr>
              <w:jc w:val="center"/>
              <w:rPr>
                <w:rFonts w:ascii="Arial" w:eastAsia="Arial Unicode MS" w:hAnsi="Arial"/>
              </w:rPr>
            </w:pPr>
            <w:r>
              <w:rPr>
                <w:rFonts w:ascii="Arial" w:hAnsi="Arial" w:cs="Arial"/>
              </w:rPr>
              <w:t>0,14</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8</w:t>
            </w:r>
          </w:p>
        </w:tc>
        <w:tc>
          <w:tcPr>
            <w:tcW w:w="1652" w:type="dxa"/>
            <w:vAlign w:val="bottom"/>
          </w:tcPr>
          <w:p w:rsidR="00E629B8" w:rsidRDefault="00E629B8">
            <w:pPr>
              <w:jc w:val="center"/>
              <w:rPr>
                <w:rFonts w:ascii="Arial" w:eastAsia="Arial Unicode MS" w:hAnsi="Arial"/>
              </w:rPr>
            </w:pPr>
            <w:r>
              <w:rPr>
                <w:rFonts w:ascii="Arial" w:hAnsi="Arial" w:cs="Arial"/>
              </w:rPr>
              <w:t>18,3</w:t>
            </w:r>
          </w:p>
        </w:tc>
        <w:tc>
          <w:tcPr>
            <w:tcW w:w="1831" w:type="dxa"/>
            <w:vAlign w:val="bottom"/>
          </w:tcPr>
          <w:p w:rsidR="00E629B8" w:rsidRDefault="00E629B8">
            <w:pPr>
              <w:jc w:val="center"/>
              <w:rPr>
                <w:rFonts w:ascii="Arial" w:eastAsia="Arial Unicode MS" w:hAnsi="Arial"/>
              </w:rPr>
            </w:pPr>
            <w:r>
              <w:rPr>
                <w:rFonts w:ascii="Arial" w:hAnsi="Arial" w:cs="Arial"/>
              </w:rPr>
              <w:t>3,9</w:t>
            </w:r>
          </w:p>
        </w:tc>
        <w:tc>
          <w:tcPr>
            <w:tcW w:w="1669" w:type="dxa"/>
            <w:vAlign w:val="bottom"/>
          </w:tcPr>
          <w:p w:rsidR="00E629B8" w:rsidRDefault="00E629B8">
            <w:pPr>
              <w:jc w:val="center"/>
              <w:rPr>
                <w:rFonts w:ascii="Arial" w:eastAsia="Arial Unicode MS" w:hAnsi="Arial"/>
              </w:rPr>
            </w:pPr>
            <w:r>
              <w:rPr>
                <w:rFonts w:ascii="Arial" w:hAnsi="Arial" w:cs="Arial"/>
              </w:rPr>
              <w:t>1,271</w:t>
            </w:r>
          </w:p>
        </w:tc>
        <w:tc>
          <w:tcPr>
            <w:tcW w:w="1862" w:type="dxa"/>
            <w:vAlign w:val="bottom"/>
          </w:tcPr>
          <w:p w:rsidR="00E629B8" w:rsidRDefault="00E629B8">
            <w:pPr>
              <w:jc w:val="center"/>
              <w:rPr>
                <w:rFonts w:ascii="Arial" w:eastAsia="Arial Unicode MS" w:hAnsi="Arial"/>
              </w:rPr>
            </w:pPr>
            <w:r>
              <w:rPr>
                <w:rFonts w:ascii="Arial" w:hAnsi="Arial" w:cs="Arial"/>
              </w:rPr>
              <w:t>27,1</w:t>
            </w:r>
          </w:p>
        </w:tc>
        <w:tc>
          <w:tcPr>
            <w:tcW w:w="1606" w:type="dxa"/>
            <w:vAlign w:val="bottom"/>
          </w:tcPr>
          <w:p w:rsidR="00E629B8" w:rsidRDefault="00E629B8">
            <w:pPr>
              <w:jc w:val="center"/>
              <w:rPr>
                <w:rFonts w:ascii="Arial" w:eastAsia="Arial Unicode MS" w:hAnsi="Arial"/>
              </w:rPr>
            </w:pPr>
            <w:r>
              <w:rPr>
                <w:rFonts w:ascii="Arial" w:hAnsi="Arial" w:cs="Arial"/>
              </w:rPr>
              <w:t>0,14</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9</w:t>
            </w:r>
          </w:p>
        </w:tc>
        <w:tc>
          <w:tcPr>
            <w:tcW w:w="1652" w:type="dxa"/>
            <w:vAlign w:val="bottom"/>
          </w:tcPr>
          <w:p w:rsidR="00E629B8" w:rsidRDefault="00E629B8">
            <w:pPr>
              <w:jc w:val="center"/>
              <w:rPr>
                <w:rFonts w:ascii="Arial" w:eastAsia="Arial Unicode MS" w:hAnsi="Arial"/>
              </w:rPr>
            </w:pPr>
            <w:r>
              <w:rPr>
                <w:rFonts w:ascii="Arial" w:hAnsi="Arial" w:cs="Arial"/>
              </w:rPr>
              <w:t>19,6</w:t>
            </w:r>
          </w:p>
        </w:tc>
        <w:tc>
          <w:tcPr>
            <w:tcW w:w="1831" w:type="dxa"/>
            <w:vAlign w:val="bottom"/>
          </w:tcPr>
          <w:p w:rsidR="00E629B8" w:rsidRDefault="00E629B8">
            <w:pPr>
              <w:jc w:val="center"/>
              <w:rPr>
                <w:rFonts w:ascii="Arial" w:eastAsia="Arial Unicode MS" w:hAnsi="Arial"/>
              </w:rPr>
            </w:pPr>
            <w:r>
              <w:rPr>
                <w:rFonts w:ascii="Arial" w:hAnsi="Arial" w:cs="Arial"/>
              </w:rPr>
              <w:t>1,3</w:t>
            </w:r>
          </w:p>
        </w:tc>
        <w:tc>
          <w:tcPr>
            <w:tcW w:w="1669" w:type="dxa"/>
            <w:vAlign w:val="bottom"/>
          </w:tcPr>
          <w:p w:rsidR="00E629B8" w:rsidRDefault="00E629B8">
            <w:pPr>
              <w:jc w:val="center"/>
              <w:rPr>
                <w:rFonts w:ascii="Arial" w:eastAsia="Arial Unicode MS" w:hAnsi="Arial"/>
              </w:rPr>
            </w:pPr>
            <w:r>
              <w:rPr>
                <w:rFonts w:ascii="Arial" w:hAnsi="Arial" w:cs="Arial"/>
              </w:rPr>
              <w:t>1,071</w:t>
            </w:r>
          </w:p>
        </w:tc>
        <w:tc>
          <w:tcPr>
            <w:tcW w:w="1862" w:type="dxa"/>
            <w:vAlign w:val="bottom"/>
          </w:tcPr>
          <w:p w:rsidR="00E629B8" w:rsidRDefault="00E629B8">
            <w:pPr>
              <w:jc w:val="center"/>
              <w:rPr>
                <w:rFonts w:ascii="Arial" w:eastAsia="Arial Unicode MS" w:hAnsi="Arial"/>
              </w:rPr>
            </w:pPr>
            <w:r>
              <w:rPr>
                <w:rFonts w:ascii="Arial" w:hAnsi="Arial" w:cs="Arial"/>
              </w:rPr>
              <w:t>7,1</w:t>
            </w:r>
          </w:p>
        </w:tc>
        <w:tc>
          <w:tcPr>
            <w:tcW w:w="1606" w:type="dxa"/>
            <w:vAlign w:val="bottom"/>
          </w:tcPr>
          <w:p w:rsidR="00E629B8" w:rsidRDefault="00E629B8">
            <w:pPr>
              <w:jc w:val="center"/>
              <w:rPr>
                <w:rFonts w:ascii="Arial" w:eastAsia="Arial Unicode MS" w:hAnsi="Arial"/>
              </w:rPr>
            </w:pPr>
            <w:r>
              <w:rPr>
                <w:rFonts w:ascii="Arial" w:hAnsi="Arial" w:cs="Arial"/>
              </w:rPr>
              <w:t>0,18</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10</w:t>
            </w:r>
          </w:p>
        </w:tc>
        <w:tc>
          <w:tcPr>
            <w:tcW w:w="1652" w:type="dxa"/>
            <w:vAlign w:val="bottom"/>
          </w:tcPr>
          <w:p w:rsidR="00E629B8" w:rsidRDefault="00E629B8">
            <w:pPr>
              <w:jc w:val="center"/>
              <w:rPr>
                <w:rFonts w:ascii="Arial" w:eastAsia="Arial Unicode MS" w:hAnsi="Arial"/>
              </w:rPr>
            </w:pPr>
            <w:r>
              <w:rPr>
                <w:rFonts w:ascii="Arial" w:hAnsi="Arial" w:cs="Arial"/>
              </w:rPr>
              <w:t>20,8</w:t>
            </w:r>
          </w:p>
        </w:tc>
        <w:tc>
          <w:tcPr>
            <w:tcW w:w="1831" w:type="dxa"/>
            <w:vAlign w:val="bottom"/>
          </w:tcPr>
          <w:p w:rsidR="00E629B8" w:rsidRDefault="00E629B8">
            <w:pPr>
              <w:jc w:val="center"/>
              <w:rPr>
                <w:rFonts w:ascii="Arial" w:eastAsia="Arial Unicode MS" w:hAnsi="Arial"/>
              </w:rPr>
            </w:pPr>
            <w:r>
              <w:rPr>
                <w:rFonts w:ascii="Arial" w:hAnsi="Arial" w:cs="Arial"/>
              </w:rPr>
              <w:t>1,2</w:t>
            </w:r>
          </w:p>
        </w:tc>
        <w:tc>
          <w:tcPr>
            <w:tcW w:w="1669" w:type="dxa"/>
            <w:vAlign w:val="bottom"/>
          </w:tcPr>
          <w:p w:rsidR="00E629B8" w:rsidRDefault="00E629B8">
            <w:pPr>
              <w:jc w:val="center"/>
              <w:rPr>
                <w:rFonts w:ascii="Arial" w:eastAsia="Arial Unicode MS" w:hAnsi="Arial"/>
              </w:rPr>
            </w:pPr>
            <w:r>
              <w:rPr>
                <w:rFonts w:ascii="Arial" w:hAnsi="Arial" w:cs="Arial"/>
              </w:rPr>
              <w:t>1,061</w:t>
            </w:r>
          </w:p>
        </w:tc>
        <w:tc>
          <w:tcPr>
            <w:tcW w:w="1862" w:type="dxa"/>
            <w:vAlign w:val="bottom"/>
          </w:tcPr>
          <w:p w:rsidR="00E629B8" w:rsidRDefault="00E629B8">
            <w:pPr>
              <w:jc w:val="center"/>
              <w:rPr>
                <w:rFonts w:ascii="Arial" w:eastAsia="Arial Unicode MS" w:hAnsi="Arial"/>
              </w:rPr>
            </w:pPr>
            <w:r>
              <w:rPr>
                <w:rFonts w:ascii="Arial" w:hAnsi="Arial" w:cs="Arial"/>
              </w:rPr>
              <w:t>6,1</w:t>
            </w:r>
          </w:p>
        </w:tc>
        <w:tc>
          <w:tcPr>
            <w:tcW w:w="1606" w:type="dxa"/>
            <w:vAlign w:val="bottom"/>
          </w:tcPr>
          <w:p w:rsidR="00E629B8" w:rsidRDefault="00E629B8">
            <w:pPr>
              <w:jc w:val="center"/>
              <w:rPr>
                <w:rFonts w:ascii="Arial" w:eastAsia="Arial Unicode MS" w:hAnsi="Arial"/>
              </w:rPr>
            </w:pPr>
            <w:r>
              <w:rPr>
                <w:rFonts w:ascii="Arial" w:hAnsi="Arial" w:cs="Arial"/>
              </w:rPr>
              <w:t>0,20</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11</w:t>
            </w:r>
          </w:p>
        </w:tc>
        <w:tc>
          <w:tcPr>
            <w:tcW w:w="1652" w:type="dxa"/>
            <w:vAlign w:val="bottom"/>
          </w:tcPr>
          <w:p w:rsidR="00E629B8" w:rsidRDefault="00E629B8">
            <w:pPr>
              <w:jc w:val="center"/>
              <w:rPr>
                <w:rFonts w:ascii="Arial" w:eastAsia="Arial Unicode MS" w:hAnsi="Arial"/>
              </w:rPr>
            </w:pPr>
            <w:r>
              <w:rPr>
                <w:rFonts w:ascii="Arial" w:hAnsi="Arial" w:cs="Arial"/>
              </w:rPr>
              <w:t>18,2</w:t>
            </w:r>
          </w:p>
        </w:tc>
        <w:tc>
          <w:tcPr>
            <w:tcW w:w="1831" w:type="dxa"/>
            <w:vAlign w:val="bottom"/>
          </w:tcPr>
          <w:p w:rsidR="00E629B8" w:rsidRDefault="00E629B8">
            <w:pPr>
              <w:jc w:val="center"/>
              <w:rPr>
                <w:rFonts w:ascii="Arial" w:eastAsia="Arial Unicode MS" w:hAnsi="Arial"/>
              </w:rPr>
            </w:pPr>
            <w:r>
              <w:rPr>
                <w:rFonts w:ascii="Arial" w:hAnsi="Arial" w:cs="Arial"/>
              </w:rPr>
              <w:t>-2,6</w:t>
            </w:r>
          </w:p>
        </w:tc>
        <w:tc>
          <w:tcPr>
            <w:tcW w:w="1669" w:type="dxa"/>
            <w:vAlign w:val="bottom"/>
          </w:tcPr>
          <w:p w:rsidR="00E629B8" w:rsidRDefault="00E629B8">
            <w:pPr>
              <w:jc w:val="center"/>
              <w:rPr>
                <w:rFonts w:ascii="Arial" w:eastAsia="Arial Unicode MS" w:hAnsi="Arial"/>
              </w:rPr>
            </w:pPr>
            <w:r>
              <w:rPr>
                <w:rFonts w:ascii="Arial" w:hAnsi="Arial" w:cs="Arial"/>
              </w:rPr>
              <w:t>0,875</w:t>
            </w:r>
          </w:p>
        </w:tc>
        <w:tc>
          <w:tcPr>
            <w:tcW w:w="1862" w:type="dxa"/>
            <w:vAlign w:val="bottom"/>
          </w:tcPr>
          <w:p w:rsidR="00E629B8" w:rsidRDefault="00E629B8">
            <w:pPr>
              <w:jc w:val="center"/>
              <w:rPr>
                <w:rFonts w:ascii="Arial" w:eastAsia="Arial Unicode MS" w:hAnsi="Arial"/>
              </w:rPr>
            </w:pPr>
            <w:r>
              <w:rPr>
                <w:rFonts w:ascii="Arial" w:hAnsi="Arial" w:cs="Arial"/>
              </w:rPr>
              <w:t>-12,5</w:t>
            </w:r>
          </w:p>
        </w:tc>
        <w:tc>
          <w:tcPr>
            <w:tcW w:w="1606" w:type="dxa"/>
            <w:vAlign w:val="bottom"/>
          </w:tcPr>
          <w:p w:rsidR="00E629B8" w:rsidRDefault="00E629B8">
            <w:pPr>
              <w:jc w:val="center"/>
              <w:rPr>
                <w:rFonts w:ascii="Arial" w:eastAsia="Arial Unicode MS" w:hAnsi="Arial"/>
              </w:rPr>
            </w:pPr>
            <w:r>
              <w:rPr>
                <w:rFonts w:ascii="Arial" w:hAnsi="Arial" w:cs="Arial"/>
              </w:rPr>
              <w:t>0,21</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12</w:t>
            </w:r>
          </w:p>
        </w:tc>
        <w:tc>
          <w:tcPr>
            <w:tcW w:w="1652" w:type="dxa"/>
            <w:vAlign w:val="bottom"/>
          </w:tcPr>
          <w:p w:rsidR="00E629B8" w:rsidRDefault="00E629B8">
            <w:pPr>
              <w:jc w:val="center"/>
              <w:rPr>
                <w:rFonts w:ascii="Arial" w:eastAsia="Arial Unicode MS" w:hAnsi="Arial"/>
              </w:rPr>
            </w:pPr>
            <w:r>
              <w:rPr>
                <w:rFonts w:ascii="Arial" w:hAnsi="Arial" w:cs="Arial"/>
              </w:rPr>
              <w:t>21,9</w:t>
            </w:r>
          </w:p>
        </w:tc>
        <w:tc>
          <w:tcPr>
            <w:tcW w:w="1831" w:type="dxa"/>
            <w:vAlign w:val="bottom"/>
          </w:tcPr>
          <w:p w:rsidR="00E629B8" w:rsidRDefault="00E629B8">
            <w:pPr>
              <w:jc w:val="center"/>
              <w:rPr>
                <w:rFonts w:ascii="Arial" w:eastAsia="Arial Unicode MS" w:hAnsi="Arial"/>
              </w:rPr>
            </w:pPr>
            <w:r>
              <w:rPr>
                <w:rFonts w:ascii="Arial" w:hAnsi="Arial" w:cs="Arial"/>
              </w:rPr>
              <w:t>3,7</w:t>
            </w:r>
          </w:p>
        </w:tc>
        <w:tc>
          <w:tcPr>
            <w:tcW w:w="1669" w:type="dxa"/>
            <w:vAlign w:val="bottom"/>
          </w:tcPr>
          <w:p w:rsidR="00E629B8" w:rsidRDefault="00E629B8">
            <w:pPr>
              <w:jc w:val="center"/>
              <w:rPr>
                <w:rFonts w:ascii="Arial" w:eastAsia="Arial Unicode MS" w:hAnsi="Arial"/>
              </w:rPr>
            </w:pPr>
            <w:r>
              <w:rPr>
                <w:rFonts w:ascii="Arial" w:hAnsi="Arial" w:cs="Arial"/>
              </w:rPr>
              <w:t>1,203</w:t>
            </w:r>
          </w:p>
        </w:tc>
        <w:tc>
          <w:tcPr>
            <w:tcW w:w="1862" w:type="dxa"/>
            <w:vAlign w:val="bottom"/>
          </w:tcPr>
          <w:p w:rsidR="00E629B8" w:rsidRDefault="00E629B8">
            <w:pPr>
              <w:jc w:val="center"/>
              <w:rPr>
                <w:rFonts w:ascii="Arial" w:eastAsia="Arial Unicode MS" w:hAnsi="Arial"/>
              </w:rPr>
            </w:pPr>
            <w:r>
              <w:rPr>
                <w:rFonts w:ascii="Arial" w:hAnsi="Arial" w:cs="Arial"/>
              </w:rPr>
              <w:t>20,3</w:t>
            </w:r>
          </w:p>
        </w:tc>
        <w:tc>
          <w:tcPr>
            <w:tcW w:w="1606" w:type="dxa"/>
            <w:vAlign w:val="bottom"/>
          </w:tcPr>
          <w:p w:rsidR="00E629B8" w:rsidRDefault="00E629B8">
            <w:pPr>
              <w:jc w:val="center"/>
              <w:rPr>
                <w:rFonts w:ascii="Arial" w:eastAsia="Arial Unicode MS" w:hAnsi="Arial"/>
              </w:rPr>
            </w:pPr>
            <w:r>
              <w:rPr>
                <w:rFonts w:ascii="Arial" w:hAnsi="Arial" w:cs="Arial"/>
              </w:rPr>
              <w:t>0,18</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13</w:t>
            </w:r>
          </w:p>
        </w:tc>
        <w:tc>
          <w:tcPr>
            <w:tcW w:w="1652" w:type="dxa"/>
            <w:vAlign w:val="bottom"/>
          </w:tcPr>
          <w:p w:rsidR="00E629B8" w:rsidRDefault="00E629B8">
            <w:pPr>
              <w:jc w:val="center"/>
              <w:rPr>
                <w:rFonts w:ascii="Arial" w:eastAsia="Arial Unicode MS" w:hAnsi="Arial"/>
              </w:rPr>
            </w:pPr>
            <w:r>
              <w:rPr>
                <w:rFonts w:ascii="Arial" w:hAnsi="Arial" w:cs="Arial"/>
              </w:rPr>
              <w:t>22,6</w:t>
            </w:r>
          </w:p>
        </w:tc>
        <w:tc>
          <w:tcPr>
            <w:tcW w:w="1831" w:type="dxa"/>
            <w:vAlign w:val="bottom"/>
          </w:tcPr>
          <w:p w:rsidR="00E629B8" w:rsidRDefault="00E629B8">
            <w:pPr>
              <w:jc w:val="center"/>
              <w:rPr>
                <w:rFonts w:ascii="Arial" w:eastAsia="Arial Unicode MS" w:hAnsi="Arial"/>
              </w:rPr>
            </w:pPr>
            <w:r>
              <w:rPr>
                <w:rFonts w:ascii="Arial" w:hAnsi="Arial" w:cs="Arial"/>
              </w:rPr>
              <w:t>0,7</w:t>
            </w:r>
          </w:p>
        </w:tc>
        <w:tc>
          <w:tcPr>
            <w:tcW w:w="1669" w:type="dxa"/>
            <w:vAlign w:val="bottom"/>
          </w:tcPr>
          <w:p w:rsidR="00E629B8" w:rsidRDefault="00E629B8">
            <w:pPr>
              <w:jc w:val="center"/>
              <w:rPr>
                <w:rFonts w:ascii="Arial" w:eastAsia="Arial Unicode MS" w:hAnsi="Arial"/>
              </w:rPr>
            </w:pPr>
            <w:r>
              <w:rPr>
                <w:rFonts w:ascii="Arial" w:hAnsi="Arial" w:cs="Arial"/>
              </w:rPr>
              <w:t>1,032</w:t>
            </w:r>
          </w:p>
        </w:tc>
        <w:tc>
          <w:tcPr>
            <w:tcW w:w="1862" w:type="dxa"/>
            <w:vAlign w:val="bottom"/>
          </w:tcPr>
          <w:p w:rsidR="00E629B8" w:rsidRDefault="00E629B8">
            <w:pPr>
              <w:jc w:val="center"/>
              <w:rPr>
                <w:rFonts w:ascii="Arial" w:eastAsia="Arial Unicode MS" w:hAnsi="Arial"/>
              </w:rPr>
            </w:pPr>
            <w:r>
              <w:rPr>
                <w:rFonts w:ascii="Arial" w:hAnsi="Arial" w:cs="Arial"/>
              </w:rPr>
              <w:t>3,2</w:t>
            </w:r>
          </w:p>
        </w:tc>
        <w:tc>
          <w:tcPr>
            <w:tcW w:w="1606" w:type="dxa"/>
            <w:vAlign w:val="bottom"/>
          </w:tcPr>
          <w:p w:rsidR="00E629B8" w:rsidRDefault="00E629B8">
            <w:pPr>
              <w:jc w:val="center"/>
              <w:rPr>
                <w:rFonts w:ascii="Arial" w:eastAsia="Arial Unicode MS" w:hAnsi="Arial"/>
              </w:rPr>
            </w:pPr>
            <w:r>
              <w:rPr>
                <w:rFonts w:ascii="Arial" w:hAnsi="Arial" w:cs="Arial"/>
              </w:rPr>
              <w:t>0,22</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14</w:t>
            </w:r>
          </w:p>
        </w:tc>
        <w:tc>
          <w:tcPr>
            <w:tcW w:w="1652" w:type="dxa"/>
            <w:vAlign w:val="bottom"/>
          </w:tcPr>
          <w:p w:rsidR="00E629B8" w:rsidRDefault="00E629B8">
            <w:pPr>
              <w:jc w:val="center"/>
              <w:rPr>
                <w:rFonts w:ascii="Arial" w:eastAsia="Arial Unicode MS" w:hAnsi="Arial"/>
              </w:rPr>
            </w:pPr>
            <w:r>
              <w:rPr>
                <w:rFonts w:ascii="Arial" w:hAnsi="Arial" w:cs="Arial"/>
              </w:rPr>
              <w:t>22,0</w:t>
            </w:r>
          </w:p>
        </w:tc>
        <w:tc>
          <w:tcPr>
            <w:tcW w:w="1831" w:type="dxa"/>
            <w:vAlign w:val="bottom"/>
          </w:tcPr>
          <w:p w:rsidR="00E629B8" w:rsidRDefault="00E629B8">
            <w:pPr>
              <w:jc w:val="center"/>
              <w:rPr>
                <w:rFonts w:ascii="Arial" w:eastAsia="Arial Unicode MS" w:hAnsi="Arial"/>
              </w:rPr>
            </w:pPr>
            <w:r>
              <w:rPr>
                <w:rFonts w:ascii="Arial" w:hAnsi="Arial" w:cs="Arial"/>
              </w:rPr>
              <w:t>-0,6</w:t>
            </w:r>
          </w:p>
        </w:tc>
        <w:tc>
          <w:tcPr>
            <w:tcW w:w="1669" w:type="dxa"/>
            <w:vAlign w:val="bottom"/>
          </w:tcPr>
          <w:p w:rsidR="00E629B8" w:rsidRDefault="00E629B8">
            <w:pPr>
              <w:jc w:val="center"/>
              <w:rPr>
                <w:rFonts w:ascii="Arial" w:eastAsia="Arial Unicode MS" w:hAnsi="Arial"/>
              </w:rPr>
            </w:pPr>
            <w:r>
              <w:rPr>
                <w:rFonts w:ascii="Arial" w:hAnsi="Arial" w:cs="Arial"/>
              </w:rPr>
              <w:t>0,973</w:t>
            </w:r>
          </w:p>
        </w:tc>
        <w:tc>
          <w:tcPr>
            <w:tcW w:w="1862" w:type="dxa"/>
            <w:vAlign w:val="bottom"/>
          </w:tcPr>
          <w:p w:rsidR="00E629B8" w:rsidRDefault="00E629B8">
            <w:pPr>
              <w:jc w:val="center"/>
              <w:rPr>
                <w:rFonts w:ascii="Arial" w:eastAsia="Arial Unicode MS" w:hAnsi="Arial"/>
              </w:rPr>
            </w:pPr>
            <w:r>
              <w:rPr>
                <w:rFonts w:ascii="Arial" w:hAnsi="Arial" w:cs="Arial"/>
              </w:rPr>
              <w:t>-2,7</w:t>
            </w:r>
          </w:p>
        </w:tc>
        <w:tc>
          <w:tcPr>
            <w:tcW w:w="1606" w:type="dxa"/>
            <w:vAlign w:val="bottom"/>
          </w:tcPr>
          <w:p w:rsidR="00E629B8" w:rsidRDefault="00E629B8">
            <w:pPr>
              <w:jc w:val="center"/>
              <w:rPr>
                <w:rFonts w:ascii="Arial" w:eastAsia="Arial Unicode MS" w:hAnsi="Arial"/>
              </w:rPr>
            </w:pPr>
            <w:r>
              <w:rPr>
                <w:rFonts w:ascii="Arial" w:hAnsi="Arial" w:cs="Arial"/>
              </w:rPr>
              <w:t>0,23</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15</w:t>
            </w:r>
          </w:p>
        </w:tc>
        <w:tc>
          <w:tcPr>
            <w:tcW w:w="1652" w:type="dxa"/>
            <w:vAlign w:val="bottom"/>
          </w:tcPr>
          <w:p w:rsidR="00E629B8" w:rsidRDefault="00E629B8">
            <w:pPr>
              <w:jc w:val="center"/>
              <w:rPr>
                <w:rFonts w:ascii="Arial" w:eastAsia="Arial Unicode MS" w:hAnsi="Arial"/>
              </w:rPr>
            </w:pPr>
            <w:r>
              <w:rPr>
                <w:rFonts w:ascii="Arial" w:hAnsi="Arial" w:cs="Arial"/>
              </w:rPr>
              <w:t>25,9</w:t>
            </w:r>
          </w:p>
        </w:tc>
        <w:tc>
          <w:tcPr>
            <w:tcW w:w="1831" w:type="dxa"/>
            <w:vAlign w:val="bottom"/>
          </w:tcPr>
          <w:p w:rsidR="00E629B8" w:rsidRDefault="00E629B8">
            <w:pPr>
              <w:jc w:val="center"/>
              <w:rPr>
                <w:rFonts w:ascii="Arial" w:eastAsia="Arial Unicode MS" w:hAnsi="Arial"/>
              </w:rPr>
            </w:pPr>
            <w:r>
              <w:rPr>
                <w:rFonts w:ascii="Arial" w:hAnsi="Arial" w:cs="Arial"/>
              </w:rPr>
              <w:t>3,9</w:t>
            </w:r>
          </w:p>
        </w:tc>
        <w:tc>
          <w:tcPr>
            <w:tcW w:w="1669" w:type="dxa"/>
            <w:vAlign w:val="bottom"/>
          </w:tcPr>
          <w:p w:rsidR="00E629B8" w:rsidRDefault="00E629B8">
            <w:pPr>
              <w:jc w:val="center"/>
              <w:rPr>
                <w:rFonts w:ascii="Arial" w:eastAsia="Arial Unicode MS" w:hAnsi="Arial"/>
              </w:rPr>
            </w:pPr>
            <w:r>
              <w:rPr>
                <w:rFonts w:ascii="Arial" w:hAnsi="Arial" w:cs="Arial"/>
              </w:rPr>
              <w:t>1,177</w:t>
            </w:r>
          </w:p>
        </w:tc>
        <w:tc>
          <w:tcPr>
            <w:tcW w:w="1862" w:type="dxa"/>
            <w:vAlign w:val="bottom"/>
          </w:tcPr>
          <w:p w:rsidR="00E629B8" w:rsidRDefault="00E629B8">
            <w:pPr>
              <w:jc w:val="center"/>
              <w:rPr>
                <w:rFonts w:ascii="Arial" w:eastAsia="Arial Unicode MS" w:hAnsi="Arial"/>
              </w:rPr>
            </w:pPr>
            <w:r>
              <w:rPr>
                <w:rFonts w:ascii="Arial" w:hAnsi="Arial" w:cs="Arial"/>
              </w:rPr>
              <w:t>17,7</w:t>
            </w:r>
          </w:p>
        </w:tc>
        <w:tc>
          <w:tcPr>
            <w:tcW w:w="1606" w:type="dxa"/>
            <w:vAlign w:val="bottom"/>
          </w:tcPr>
          <w:p w:rsidR="00E629B8" w:rsidRDefault="00E629B8">
            <w:pPr>
              <w:jc w:val="center"/>
              <w:rPr>
                <w:rFonts w:ascii="Arial" w:eastAsia="Arial Unicode MS" w:hAnsi="Arial"/>
              </w:rPr>
            </w:pPr>
            <w:r>
              <w:rPr>
                <w:rFonts w:ascii="Arial" w:hAnsi="Arial" w:cs="Arial"/>
              </w:rPr>
              <w:t>0,22</w:t>
            </w:r>
          </w:p>
        </w:tc>
      </w:tr>
      <w:tr w:rsidR="00E629B8">
        <w:tc>
          <w:tcPr>
            <w:tcW w:w="1029" w:type="dxa"/>
            <w:vAlign w:val="bottom"/>
          </w:tcPr>
          <w:p w:rsidR="00E629B8" w:rsidRDefault="00E629B8">
            <w:pPr>
              <w:jc w:val="center"/>
              <w:rPr>
                <w:rFonts w:ascii="Arial" w:eastAsia="Arial Unicode MS" w:hAnsi="Arial"/>
              </w:rPr>
            </w:pPr>
            <w:r>
              <w:rPr>
                <w:rFonts w:ascii="Arial" w:hAnsi="Arial" w:cs="Arial"/>
              </w:rPr>
              <w:t>Итого</w:t>
            </w:r>
          </w:p>
        </w:tc>
        <w:tc>
          <w:tcPr>
            <w:tcW w:w="1652" w:type="dxa"/>
            <w:vAlign w:val="bottom"/>
          </w:tcPr>
          <w:p w:rsidR="00E629B8" w:rsidRDefault="00E629B8">
            <w:pPr>
              <w:jc w:val="center"/>
              <w:rPr>
                <w:rFonts w:ascii="Arial" w:eastAsia="Arial Unicode MS" w:hAnsi="Arial"/>
              </w:rPr>
            </w:pPr>
            <w:r>
              <w:rPr>
                <w:rFonts w:ascii="Arial" w:hAnsi="Arial" w:cs="Arial"/>
              </w:rPr>
              <w:t>244,4</w:t>
            </w:r>
          </w:p>
        </w:tc>
        <w:tc>
          <w:tcPr>
            <w:tcW w:w="1831" w:type="dxa"/>
            <w:vAlign w:val="bottom"/>
          </w:tcPr>
          <w:p w:rsidR="00E629B8" w:rsidRDefault="00E629B8">
            <w:pPr>
              <w:jc w:val="center"/>
              <w:rPr>
                <w:rFonts w:ascii="Arial" w:eastAsia="Arial Unicode MS" w:hAnsi="Arial"/>
              </w:rPr>
            </w:pPr>
            <w:r>
              <w:rPr>
                <w:rFonts w:ascii="Arial" w:hAnsi="Arial" w:cs="Arial"/>
              </w:rPr>
              <w:t>17,9</w:t>
            </w:r>
          </w:p>
        </w:tc>
        <w:tc>
          <w:tcPr>
            <w:tcW w:w="1669" w:type="dxa"/>
            <w:vAlign w:val="bottom"/>
          </w:tcPr>
          <w:p w:rsidR="00E629B8" w:rsidRDefault="00E629B8">
            <w:pPr>
              <w:jc w:val="center"/>
              <w:rPr>
                <w:rFonts w:eastAsia="Arial Unicode MS"/>
              </w:rPr>
            </w:pPr>
            <w:r>
              <w:rPr>
                <w:rFonts w:eastAsia="Arial Unicode MS"/>
              </w:rPr>
              <w:t>х</w:t>
            </w:r>
          </w:p>
        </w:tc>
        <w:tc>
          <w:tcPr>
            <w:tcW w:w="1862" w:type="dxa"/>
            <w:vAlign w:val="bottom"/>
          </w:tcPr>
          <w:p w:rsidR="00E629B8" w:rsidRDefault="00E629B8">
            <w:pPr>
              <w:jc w:val="center"/>
              <w:rPr>
                <w:rFonts w:eastAsia="Arial Unicode MS"/>
              </w:rPr>
            </w:pPr>
            <w:r>
              <w:rPr>
                <w:rFonts w:eastAsia="Arial Unicode MS"/>
              </w:rPr>
              <w:t>х</w:t>
            </w:r>
          </w:p>
        </w:tc>
        <w:tc>
          <w:tcPr>
            <w:tcW w:w="1606" w:type="dxa"/>
            <w:vAlign w:val="bottom"/>
          </w:tcPr>
          <w:p w:rsidR="00E629B8" w:rsidRDefault="00E629B8">
            <w:pPr>
              <w:jc w:val="center"/>
              <w:rPr>
                <w:rFonts w:eastAsia="Arial Unicode MS"/>
              </w:rPr>
            </w:pPr>
            <w:r>
              <w:rPr>
                <w:rFonts w:eastAsia="Arial Unicode MS"/>
              </w:rPr>
              <w:t>Х</w:t>
            </w:r>
          </w:p>
        </w:tc>
      </w:tr>
    </w:tbl>
    <w:p w:rsidR="00E629B8" w:rsidRDefault="00E629B8">
      <w:pPr>
        <w:jc w:val="center"/>
        <w:rPr>
          <w:b/>
          <w:bCs/>
          <w:sz w:val="26"/>
          <w:szCs w:val="26"/>
        </w:rPr>
      </w:pPr>
    </w:p>
    <w:p w:rsidR="00E629B8" w:rsidRDefault="00E629B8">
      <w:pPr>
        <w:jc w:val="both"/>
      </w:pPr>
      <w:r>
        <w:t xml:space="preserve">Средний уровень динамического ряда: </w:t>
      </w:r>
      <w:r>
        <w:rPr>
          <w:rFonts w:ascii="Arbat" w:hAnsi="Arbat" w:cs="Arbat"/>
        </w:rPr>
        <w:t>ỹ</w:t>
      </w:r>
      <w:r>
        <w:t xml:space="preserve">  = 16,3</w:t>
      </w:r>
    </w:p>
    <w:p w:rsidR="00E629B8" w:rsidRDefault="00E629B8">
      <w:pPr>
        <w:jc w:val="both"/>
      </w:pPr>
      <w:r>
        <w:t>Средний абсолютный прирост ряда: Г = 1,28</w:t>
      </w:r>
    </w:p>
    <w:p w:rsidR="00E629B8" w:rsidRDefault="00E629B8">
      <w:pPr>
        <w:jc w:val="both"/>
      </w:pPr>
      <w:r>
        <w:t>Средний коэффициент роста: Ќ = 1,088</w:t>
      </w:r>
    </w:p>
    <w:p w:rsidR="00E629B8" w:rsidRDefault="00E629B8">
      <w:pPr>
        <w:jc w:val="right"/>
      </w:pPr>
      <w:r>
        <w:t>Таблица 1.2</w:t>
      </w:r>
    </w:p>
    <w:p w:rsidR="00E629B8" w:rsidRDefault="00E629B8">
      <w:pPr>
        <w:pStyle w:val="1"/>
        <w:rPr>
          <w:sz w:val="26"/>
          <w:szCs w:val="26"/>
        </w:rPr>
      </w:pPr>
      <w:r>
        <w:rPr>
          <w:sz w:val="26"/>
          <w:szCs w:val="26"/>
        </w:rPr>
        <w:t xml:space="preserve">Определение показателей динамического объема </w:t>
      </w:r>
    </w:p>
    <w:p w:rsidR="00E629B8" w:rsidRDefault="00E629B8">
      <w:pPr>
        <w:pStyle w:val="1"/>
        <w:rPr>
          <w:sz w:val="26"/>
          <w:szCs w:val="26"/>
        </w:rPr>
      </w:pPr>
      <w:r>
        <w:rPr>
          <w:sz w:val="26"/>
          <w:szCs w:val="26"/>
        </w:rPr>
        <w:t>производственных затрат</w:t>
      </w:r>
    </w:p>
    <w:p w:rsidR="00E629B8" w:rsidRDefault="00E629B8"/>
    <w:tbl>
      <w:tblPr>
        <w:tblW w:w="0" w:type="auto"/>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9"/>
        <w:gridCol w:w="1937"/>
        <w:gridCol w:w="1831"/>
        <w:gridCol w:w="1670"/>
        <w:gridCol w:w="1863"/>
        <w:gridCol w:w="1605"/>
      </w:tblGrid>
      <w:tr w:rsidR="00E629B8">
        <w:tc>
          <w:tcPr>
            <w:tcW w:w="929" w:type="dxa"/>
          </w:tcPr>
          <w:p w:rsidR="00E629B8" w:rsidRDefault="00E629B8">
            <w:pPr>
              <w:jc w:val="center"/>
            </w:pPr>
            <w:r>
              <w:t>Годы</w:t>
            </w:r>
          </w:p>
        </w:tc>
        <w:tc>
          <w:tcPr>
            <w:tcW w:w="1937" w:type="dxa"/>
          </w:tcPr>
          <w:p w:rsidR="00E629B8" w:rsidRDefault="00E629B8">
            <w:pPr>
              <w:jc w:val="center"/>
              <w:rPr>
                <w:vertAlign w:val="subscript"/>
              </w:rPr>
            </w:pPr>
            <w:r>
              <w:t>Производствен-ные затраты, Х</w:t>
            </w:r>
            <w:r>
              <w:rPr>
                <w:vertAlign w:val="subscript"/>
              </w:rPr>
              <w:t>1</w:t>
            </w:r>
          </w:p>
        </w:tc>
        <w:tc>
          <w:tcPr>
            <w:tcW w:w="1831" w:type="dxa"/>
          </w:tcPr>
          <w:p w:rsidR="00E629B8" w:rsidRDefault="00E629B8">
            <w:pPr>
              <w:jc w:val="center"/>
            </w:pPr>
            <w:r>
              <w:t xml:space="preserve">Абсолютный прирост, А </w:t>
            </w:r>
          </w:p>
        </w:tc>
        <w:tc>
          <w:tcPr>
            <w:tcW w:w="1670" w:type="dxa"/>
          </w:tcPr>
          <w:p w:rsidR="00E629B8" w:rsidRDefault="00E629B8">
            <w:pPr>
              <w:jc w:val="center"/>
            </w:pPr>
            <w:r>
              <w:t>Коэффициент роста, К</w:t>
            </w:r>
          </w:p>
        </w:tc>
        <w:tc>
          <w:tcPr>
            <w:tcW w:w="1863" w:type="dxa"/>
          </w:tcPr>
          <w:p w:rsidR="00E629B8" w:rsidRDefault="00E629B8">
            <w:pPr>
              <w:jc w:val="center"/>
            </w:pPr>
            <w:r>
              <w:t>Темп прироста, Т (%)</w:t>
            </w:r>
          </w:p>
        </w:tc>
        <w:tc>
          <w:tcPr>
            <w:tcW w:w="1605" w:type="dxa"/>
          </w:tcPr>
          <w:p w:rsidR="00E629B8" w:rsidRDefault="00E629B8">
            <w:pPr>
              <w:jc w:val="center"/>
            </w:pPr>
            <w:r>
              <w:t>Значение 1% прироста</w:t>
            </w:r>
          </w:p>
        </w:tc>
      </w:tr>
      <w:tr w:rsidR="00E629B8">
        <w:tc>
          <w:tcPr>
            <w:tcW w:w="929" w:type="dxa"/>
            <w:vAlign w:val="bottom"/>
          </w:tcPr>
          <w:p w:rsidR="00E629B8" w:rsidRDefault="00E629B8">
            <w:pPr>
              <w:jc w:val="center"/>
              <w:rPr>
                <w:rFonts w:eastAsia="Arial Unicode MS"/>
              </w:rPr>
            </w:pPr>
            <w:r>
              <w:t>1</w:t>
            </w:r>
          </w:p>
        </w:tc>
        <w:tc>
          <w:tcPr>
            <w:tcW w:w="1937" w:type="dxa"/>
            <w:vAlign w:val="bottom"/>
          </w:tcPr>
          <w:p w:rsidR="00E629B8" w:rsidRDefault="00E629B8">
            <w:pPr>
              <w:jc w:val="center"/>
              <w:rPr>
                <w:rFonts w:eastAsia="Arial Unicode MS"/>
              </w:rPr>
            </w:pPr>
            <w:r>
              <w:t>100</w:t>
            </w:r>
          </w:p>
        </w:tc>
        <w:tc>
          <w:tcPr>
            <w:tcW w:w="1831" w:type="dxa"/>
            <w:vAlign w:val="bottom"/>
          </w:tcPr>
          <w:p w:rsidR="00E629B8" w:rsidRDefault="00E629B8">
            <w:pPr>
              <w:jc w:val="center"/>
              <w:rPr>
                <w:rFonts w:eastAsia="Arial Unicode MS"/>
              </w:rPr>
            </w:pPr>
            <w:r>
              <w:t>-</w:t>
            </w:r>
          </w:p>
        </w:tc>
        <w:tc>
          <w:tcPr>
            <w:tcW w:w="1670" w:type="dxa"/>
            <w:vAlign w:val="bottom"/>
          </w:tcPr>
          <w:p w:rsidR="00E629B8" w:rsidRDefault="00E629B8">
            <w:pPr>
              <w:jc w:val="center"/>
              <w:rPr>
                <w:rFonts w:eastAsia="Arial Unicode MS"/>
              </w:rPr>
            </w:pPr>
            <w:r>
              <w:t>-</w:t>
            </w:r>
          </w:p>
        </w:tc>
        <w:tc>
          <w:tcPr>
            <w:tcW w:w="1863" w:type="dxa"/>
            <w:vAlign w:val="bottom"/>
          </w:tcPr>
          <w:p w:rsidR="00E629B8" w:rsidRDefault="00E629B8">
            <w:pPr>
              <w:jc w:val="center"/>
              <w:rPr>
                <w:rFonts w:eastAsia="Arial Unicode MS"/>
              </w:rPr>
            </w:pPr>
            <w:r>
              <w:t>-</w:t>
            </w:r>
          </w:p>
        </w:tc>
        <w:tc>
          <w:tcPr>
            <w:tcW w:w="1605" w:type="dxa"/>
            <w:vAlign w:val="bottom"/>
          </w:tcPr>
          <w:p w:rsidR="00E629B8" w:rsidRDefault="00E629B8">
            <w:pPr>
              <w:jc w:val="center"/>
              <w:rPr>
                <w:rFonts w:eastAsia="Arial Unicode MS"/>
              </w:rPr>
            </w:pPr>
            <w:r>
              <w:t>-</w:t>
            </w:r>
          </w:p>
        </w:tc>
      </w:tr>
      <w:tr w:rsidR="00E629B8">
        <w:tc>
          <w:tcPr>
            <w:tcW w:w="929" w:type="dxa"/>
            <w:vAlign w:val="bottom"/>
          </w:tcPr>
          <w:p w:rsidR="00E629B8" w:rsidRDefault="00E629B8">
            <w:pPr>
              <w:jc w:val="center"/>
              <w:rPr>
                <w:rFonts w:eastAsia="Arial Unicode MS"/>
              </w:rPr>
            </w:pPr>
            <w:r>
              <w:t>2</w:t>
            </w:r>
          </w:p>
        </w:tc>
        <w:tc>
          <w:tcPr>
            <w:tcW w:w="1937" w:type="dxa"/>
            <w:vAlign w:val="bottom"/>
          </w:tcPr>
          <w:p w:rsidR="00E629B8" w:rsidRDefault="00E629B8">
            <w:pPr>
              <w:jc w:val="center"/>
              <w:rPr>
                <w:rFonts w:eastAsia="Arial Unicode MS"/>
              </w:rPr>
            </w:pPr>
            <w:r>
              <w:t>105</w:t>
            </w:r>
          </w:p>
        </w:tc>
        <w:tc>
          <w:tcPr>
            <w:tcW w:w="1831" w:type="dxa"/>
            <w:vAlign w:val="bottom"/>
          </w:tcPr>
          <w:p w:rsidR="00E629B8" w:rsidRDefault="00E629B8">
            <w:pPr>
              <w:jc w:val="center"/>
              <w:rPr>
                <w:rFonts w:eastAsia="Arial Unicode MS"/>
              </w:rPr>
            </w:pPr>
            <w:r>
              <w:t>5</w:t>
            </w:r>
          </w:p>
        </w:tc>
        <w:tc>
          <w:tcPr>
            <w:tcW w:w="1670" w:type="dxa"/>
            <w:vAlign w:val="bottom"/>
          </w:tcPr>
          <w:p w:rsidR="00E629B8" w:rsidRDefault="00E629B8">
            <w:pPr>
              <w:jc w:val="center"/>
              <w:rPr>
                <w:rFonts w:eastAsia="Arial Unicode MS"/>
              </w:rPr>
            </w:pPr>
            <w:r>
              <w:t>1,050</w:t>
            </w:r>
          </w:p>
        </w:tc>
        <w:tc>
          <w:tcPr>
            <w:tcW w:w="1863" w:type="dxa"/>
            <w:vAlign w:val="bottom"/>
          </w:tcPr>
          <w:p w:rsidR="00E629B8" w:rsidRDefault="00E629B8">
            <w:pPr>
              <w:jc w:val="center"/>
              <w:rPr>
                <w:rFonts w:eastAsia="Arial Unicode MS"/>
              </w:rPr>
            </w:pPr>
            <w:r>
              <w:t>5,0</w:t>
            </w:r>
          </w:p>
        </w:tc>
        <w:tc>
          <w:tcPr>
            <w:tcW w:w="1605" w:type="dxa"/>
            <w:vAlign w:val="bottom"/>
          </w:tcPr>
          <w:p w:rsidR="00E629B8" w:rsidRDefault="00E629B8">
            <w:pPr>
              <w:jc w:val="center"/>
              <w:rPr>
                <w:rFonts w:eastAsia="Arial Unicode MS"/>
              </w:rPr>
            </w:pPr>
            <w:r>
              <w:t>1,00</w:t>
            </w:r>
          </w:p>
        </w:tc>
      </w:tr>
      <w:tr w:rsidR="00E629B8">
        <w:tc>
          <w:tcPr>
            <w:tcW w:w="929" w:type="dxa"/>
            <w:vAlign w:val="bottom"/>
          </w:tcPr>
          <w:p w:rsidR="00E629B8" w:rsidRDefault="00E629B8">
            <w:pPr>
              <w:jc w:val="center"/>
              <w:rPr>
                <w:rFonts w:eastAsia="Arial Unicode MS"/>
              </w:rPr>
            </w:pPr>
            <w:r>
              <w:t>3</w:t>
            </w:r>
          </w:p>
        </w:tc>
        <w:tc>
          <w:tcPr>
            <w:tcW w:w="1937" w:type="dxa"/>
            <w:vAlign w:val="bottom"/>
          </w:tcPr>
          <w:p w:rsidR="00E629B8" w:rsidRDefault="00E629B8">
            <w:pPr>
              <w:jc w:val="center"/>
              <w:rPr>
                <w:rFonts w:eastAsia="Arial Unicode MS"/>
              </w:rPr>
            </w:pPr>
            <w:r>
              <w:t>102</w:t>
            </w:r>
          </w:p>
        </w:tc>
        <w:tc>
          <w:tcPr>
            <w:tcW w:w="1831" w:type="dxa"/>
            <w:vAlign w:val="bottom"/>
          </w:tcPr>
          <w:p w:rsidR="00E629B8" w:rsidRDefault="00E629B8">
            <w:pPr>
              <w:jc w:val="center"/>
              <w:rPr>
                <w:rFonts w:eastAsia="Arial Unicode MS"/>
              </w:rPr>
            </w:pPr>
            <w:r>
              <w:t>-3</w:t>
            </w:r>
          </w:p>
        </w:tc>
        <w:tc>
          <w:tcPr>
            <w:tcW w:w="1670" w:type="dxa"/>
            <w:vAlign w:val="bottom"/>
          </w:tcPr>
          <w:p w:rsidR="00E629B8" w:rsidRDefault="00E629B8">
            <w:pPr>
              <w:jc w:val="center"/>
              <w:rPr>
                <w:rFonts w:eastAsia="Arial Unicode MS"/>
              </w:rPr>
            </w:pPr>
            <w:r>
              <w:t>0,971</w:t>
            </w:r>
          </w:p>
        </w:tc>
        <w:tc>
          <w:tcPr>
            <w:tcW w:w="1863" w:type="dxa"/>
            <w:vAlign w:val="bottom"/>
          </w:tcPr>
          <w:p w:rsidR="00E629B8" w:rsidRDefault="00E629B8">
            <w:pPr>
              <w:jc w:val="center"/>
              <w:rPr>
                <w:rFonts w:eastAsia="Arial Unicode MS"/>
              </w:rPr>
            </w:pPr>
            <w:r>
              <w:t>-2,9</w:t>
            </w:r>
          </w:p>
        </w:tc>
        <w:tc>
          <w:tcPr>
            <w:tcW w:w="1605" w:type="dxa"/>
            <w:vAlign w:val="bottom"/>
          </w:tcPr>
          <w:p w:rsidR="00E629B8" w:rsidRDefault="00E629B8">
            <w:pPr>
              <w:jc w:val="center"/>
              <w:rPr>
                <w:rFonts w:eastAsia="Arial Unicode MS"/>
              </w:rPr>
            </w:pPr>
            <w:r>
              <w:t>1,05</w:t>
            </w:r>
          </w:p>
        </w:tc>
      </w:tr>
      <w:tr w:rsidR="00E629B8">
        <w:tc>
          <w:tcPr>
            <w:tcW w:w="929" w:type="dxa"/>
            <w:vAlign w:val="bottom"/>
          </w:tcPr>
          <w:p w:rsidR="00E629B8" w:rsidRDefault="00E629B8">
            <w:pPr>
              <w:jc w:val="center"/>
              <w:rPr>
                <w:rFonts w:eastAsia="Arial Unicode MS"/>
              </w:rPr>
            </w:pPr>
            <w:r>
              <w:t>4</w:t>
            </w:r>
          </w:p>
        </w:tc>
        <w:tc>
          <w:tcPr>
            <w:tcW w:w="1937" w:type="dxa"/>
            <w:vAlign w:val="bottom"/>
          </w:tcPr>
          <w:p w:rsidR="00E629B8" w:rsidRDefault="00E629B8">
            <w:pPr>
              <w:jc w:val="center"/>
              <w:rPr>
                <w:rFonts w:eastAsia="Arial Unicode MS"/>
              </w:rPr>
            </w:pPr>
            <w:r>
              <w:t>111</w:t>
            </w:r>
          </w:p>
        </w:tc>
        <w:tc>
          <w:tcPr>
            <w:tcW w:w="1831" w:type="dxa"/>
            <w:vAlign w:val="bottom"/>
          </w:tcPr>
          <w:p w:rsidR="00E629B8" w:rsidRDefault="00E629B8">
            <w:pPr>
              <w:jc w:val="center"/>
              <w:rPr>
                <w:rFonts w:eastAsia="Arial Unicode MS"/>
              </w:rPr>
            </w:pPr>
            <w:r>
              <w:t>9</w:t>
            </w:r>
          </w:p>
        </w:tc>
        <w:tc>
          <w:tcPr>
            <w:tcW w:w="1670" w:type="dxa"/>
            <w:vAlign w:val="bottom"/>
          </w:tcPr>
          <w:p w:rsidR="00E629B8" w:rsidRDefault="00E629B8">
            <w:pPr>
              <w:jc w:val="center"/>
              <w:rPr>
                <w:rFonts w:eastAsia="Arial Unicode MS"/>
              </w:rPr>
            </w:pPr>
            <w:r>
              <w:t>1,088</w:t>
            </w:r>
          </w:p>
        </w:tc>
        <w:tc>
          <w:tcPr>
            <w:tcW w:w="1863" w:type="dxa"/>
            <w:vAlign w:val="bottom"/>
          </w:tcPr>
          <w:p w:rsidR="00E629B8" w:rsidRDefault="00E629B8">
            <w:pPr>
              <w:jc w:val="center"/>
              <w:rPr>
                <w:rFonts w:eastAsia="Arial Unicode MS"/>
              </w:rPr>
            </w:pPr>
            <w:r>
              <w:t>8,8</w:t>
            </w:r>
          </w:p>
        </w:tc>
        <w:tc>
          <w:tcPr>
            <w:tcW w:w="1605" w:type="dxa"/>
            <w:vAlign w:val="bottom"/>
          </w:tcPr>
          <w:p w:rsidR="00E629B8" w:rsidRDefault="00E629B8">
            <w:pPr>
              <w:jc w:val="center"/>
              <w:rPr>
                <w:rFonts w:eastAsia="Arial Unicode MS"/>
              </w:rPr>
            </w:pPr>
            <w:r>
              <w:t>1,02</w:t>
            </w:r>
          </w:p>
        </w:tc>
      </w:tr>
      <w:tr w:rsidR="00E629B8">
        <w:tc>
          <w:tcPr>
            <w:tcW w:w="929" w:type="dxa"/>
            <w:vAlign w:val="bottom"/>
          </w:tcPr>
          <w:p w:rsidR="00E629B8" w:rsidRDefault="00E629B8">
            <w:pPr>
              <w:jc w:val="center"/>
              <w:rPr>
                <w:rFonts w:eastAsia="Arial Unicode MS"/>
              </w:rPr>
            </w:pPr>
            <w:r>
              <w:t>5</w:t>
            </w:r>
          </w:p>
        </w:tc>
        <w:tc>
          <w:tcPr>
            <w:tcW w:w="1937" w:type="dxa"/>
            <w:vAlign w:val="bottom"/>
          </w:tcPr>
          <w:p w:rsidR="00E629B8" w:rsidRDefault="00E629B8">
            <w:pPr>
              <w:jc w:val="center"/>
              <w:rPr>
                <w:rFonts w:eastAsia="Arial Unicode MS"/>
              </w:rPr>
            </w:pPr>
            <w:r>
              <w:t>115</w:t>
            </w:r>
          </w:p>
        </w:tc>
        <w:tc>
          <w:tcPr>
            <w:tcW w:w="1831" w:type="dxa"/>
            <w:vAlign w:val="bottom"/>
          </w:tcPr>
          <w:p w:rsidR="00E629B8" w:rsidRDefault="00E629B8">
            <w:pPr>
              <w:jc w:val="center"/>
              <w:rPr>
                <w:rFonts w:eastAsia="Arial Unicode MS"/>
              </w:rPr>
            </w:pPr>
            <w:r>
              <w:t>4</w:t>
            </w:r>
          </w:p>
        </w:tc>
        <w:tc>
          <w:tcPr>
            <w:tcW w:w="1670" w:type="dxa"/>
            <w:vAlign w:val="bottom"/>
          </w:tcPr>
          <w:p w:rsidR="00E629B8" w:rsidRDefault="00E629B8">
            <w:pPr>
              <w:jc w:val="center"/>
              <w:rPr>
                <w:rFonts w:eastAsia="Arial Unicode MS"/>
              </w:rPr>
            </w:pPr>
            <w:r>
              <w:t>1,036</w:t>
            </w:r>
          </w:p>
        </w:tc>
        <w:tc>
          <w:tcPr>
            <w:tcW w:w="1863" w:type="dxa"/>
            <w:vAlign w:val="bottom"/>
          </w:tcPr>
          <w:p w:rsidR="00E629B8" w:rsidRDefault="00E629B8">
            <w:pPr>
              <w:jc w:val="center"/>
              <w:rPr>
                <w:rFonts w:eastAsia="Arial Unicode MS"/>
              </w:rPr>
            </w:pPr>
            <w:r>
              <w:t>3,6</w:t>
            </w:r>
          </w:p>
        </w:tc>
        <w:tc>
          <w:tcPr>
            <w:tcW w:w="1605" w:type="dxa"/>
            <w:vAlign w:val="bottom"/>
          </w:tcPr>
          <w:p w:rsidR="00E629B8" w:rsidRDefault="00E629B8">
            <w:pPr>
              <w:jc w:val="center"/>
              <w:rPr>
                <w:rFonts w:eastAsia="Arial Unicode MS"/>
              </w:rPr>
            </w:pPr>
            <w:r>
              <w:t>1,11</w:t>
            </w:r>
          </w:p>
        </w:tc>
      </w:tr>
      <w:tr w:rsidR="00E629B8">
        <w:tc>
          <w:tcPr>
            <w:tcW w:w="929" w:type="dxa"/>
            <w:vAlign w:val="bottom"/>
          </w:tcPr>
          <w:p w:rsidR="00E629B8" w:rsidRDefault="00E629B8">
            <w:pPr>
              <w:jc w:val="center"/>
              <w:rPr>
                <w:rFonts w:eastAsia="Arial Unicode MS"/>
              </w:rPr>
            </w:pPr>
            <w:r>
              <w:t>6</w:t>
            </w:r>
          </w:p>
        </w:tc>
        <w:tc>
          <w:tcPr>
            <w:tcW w:w="1937" w:type="dxa"/>
            <w:vAlign w:val="bottom"/>
          </w:tcPr>
          <w:p w:rsidR="00E629B8" w:rsidRDefault="00E629B8">
            <w:pPr>
              <w:jc w:val="center"/>
              <w:rPr>
                <w:rFonts w:eastAsia="Arial Unicode MS"/>
              </w:rPr>
            </w:pPr>
            <w:r>
              <w:t>120</w:t>
            </w:r>
          </w:p>
        </w:tc>
        <w:tc>
          <w:tcPr>
            <w:tcW w:w="1831" w:type="dxa"/>
            <w:vAlign w:val="bottom"/>
          </w:tcPr>
          <w:p w:rsidR="00E629B8" w:rsidRDefault="00E629B8">
            <w:pPr>
              <w:jc w:val="center"/>
              <w:rPr>
                <w:rFonts w:eastAsia="Arial Unicode MS"/>
              </w:rPr>
            </w:pPr>
            <w:r>
              <w:t>5</w:t>
            </w:r>
          </w:p>
        </w:tc>
        <w:tc>
          <w:tcPr>
            <w:tcW w:w="1670" w:type="dxa"/>
            <w:vAlign w:val="bottom"/>
          </w:tcPr>
          <w:p w:rsidR="00E629B8" w:rsidRDefault="00E629B8">
            <w:pPr>
              <w:jc w:val="center"/>
              <w:rPr>
                <w:rFonts w:eastAsia="Arial Unicode MS"/>
              </w:rPr>
            </w:pPr>
            <w:r>
              <w:t>1,043</w:t>
            </w:r>
          </w:p>
        </w:tc>
        <w:tc>
          <w:tcPr>
            <w:tcW w:w="1863" w:type="dxa"/>
            <w:vAlign w:val="bottom"/>
          </w:tcPr>
          <w:p w:rsidR="00E629B8" w:rsidRDefault="00E629B8">
            <w:pPr>
              <w:jc w:val="center"/>
              <w:rPr>
                <w:rFonts w:eastAsia="Arial Unicode MS"/>
              </w:rPr>
            </w:pPr>
            <w:r>
              <w:t>4,3</w:t>
            </w:r>
          </w:p>
        </w:tc>
        <w:tc>
          <w:tcPr>
            <w:tcW w:w="1605" w:type="dxa"/>
            <w:vAlign w:val="bottom"/>
          </w:tcPr>
          <w:p w:rsidR="00E629B8" w:rsidRDefault="00E629B8">
            <w:pPr>
              <w:jc w:val="center"/>
              <w:rPr>
                <w:rFonts w:eastAsia="Arial Unicode MS"/>
              </w:rPr>
            </w:pPr>
            <w:r>
              <w:t>1,15</w:t>
            </w:r>
          </w:p>
        </w:tc>
      </w:tr>
      <w:tr w:rsidR="00E629B8">
        <w:tc>
          <w:tcPr>
            <w:tcW w:w="929" w:type="dxa"/>
            <w:vAlign w:val="bottom"/>
          </w:tcPr>
          <w:p w:rsidR="00E629B8" w:rsidRDefault="00E629B8">
            <w:pPr>
              <w:jc w:val="center"/>
              <w:rPr>
                <w:rFonts w:eastAsia="Arial Unicode MS"/>
              </w:rPr>
            </w:pPr>
            <w:r>
              <w:t>7</w:t>
            </w:r>
          </w:p>
        </w:tc>
        <w:tc>
          <w:tcPr>
            <w:tcW w:w="1937" w:type="dxa"/>
            <w:vAlign w:val="bottom"/>
          </w:tcPr>
          <w:p w:rsidR="00E629B8" w:rsidRDefault="00E629B8">
            <w:pPr>
              <w:jc w:val="center"/>
              <w:rPr>
                <w:rFonts w:eastAsia="Arial Unicode MS"/>
              </w:rPr>
            </w:pPr>
            <w:r>
              <w:t>130</w:t>
            </w:r>
          </w:p>
        </w:tc>
        <w:tc>
          <w:tcPr>
            <w:tcW w:w="1831" w:type="dxa"/>
            <w:vAlign w:val="bottom"/>
          </w:tcPr>
          <w:p w:rsidR="00E629B8" w:rsidRDefault="00E629B8">
            <w:pPr>
              <w:jc w:val="center"/>
              <w:rPr>
                <w:rFonts w:eastAsia="Arial Unicode MS"/>
              </w:rPr>
            </w:pPr>
            <w:r>
              <w:t>10</w:t>
            </w:r>
          </w:p>
        </w:tc>
        <w:tc>
          <w:tcPr>
            <w:tcW w:w="1670" w:type="dxa"/>
            <w:vAlign w:val="bottom"/>
          </w:tcPr>
          <w:p w:rsidR="00E629B8" w:rsidRDefault="00E629B8">
            <w:pPr>
              <w:jc w:val="center"/>
              <w:rPr>
                <w:rFonts w:eastAsia="Arial Unicode MS"/>
              </w:rPr>
            </w:pPr>
            <w:r>
              <w:t>1,083</w:t>
            </w:r>
          </w:p>
        </w:tc>
        <w:tc>
          <w:tcPr>
            <w:tcW w:w="1863" w:type="dxa"/>
            <w:vAlign w:val="bottom"/>
          </w:tcPr>
          <w:p w:rsidR="00E629B8" w:rsidRDefault="00E629B8">
            <w:pPr>
              <w:jc w:val="center"/>
              <w:rPr>
                <w:rFonts w:eastAsia="Arial Unicode MS"/>
              </w:rPr>
            </w:pPr>
            <w:r>
              <w:t>8,3</w:t>
            </w:r>
          </w:p>
        </w:tc>
        <w:tc>
          <w:tcPr>
            <w:tcW w:w="1605" w:type="dxa"/>
            <w:vAlign w:val="bottom"/>
          </w:tcPr>
          <w:p w:rsidR="00E629B8" w:rsidRDefault="00E629B8">
            <w:pPr>
              <w:jc w:val="center"/>
              <w:rPr>
                <w:rFonts w:eastAsia="Arial Unicode MS"/>
              </w:rPr>
            </w:pPr>
            <w:r>
              <w:t>1,20</w:t>
            </w:r>
          </w:p>
        </w:tc>
      </w:tr>
      <w:tr w:rsidR="00E629B8">
        <w:tc>
          <w:tcPr>
            <w:tcW w:w="929" w:type="dxa"/>
            <w:vAlign w:val="bottom"/>
          </w:tcPr>
          <w:p w:rsidR="00E629B8" w:rsidRDefault="00E629B8">
            <w:pPr>
              <w:jc w:val="center"/>
              <w:rPr>
                <w:rFonts w:eastAsia="Arial Unicode MS"/>
              </w:rPr>
            </w:pPr>
            <w:r>
              <w:t>8</w:t>
            </w:r>
          </w:p>
        </w:tc>
        <w:tc>
          <w:tcPr>
            <w:tcW w:w="1937" w:type="dxa"/>
            <w:vAlign w:val="bottom"/>
          </w:tcPr>
          <w:p w:rsidR="00E629B8" w:rsidRDefault="00E629B8">
            <w:pPr>
              <w:jc w:val="center"/>
              <w:rPr>
                <w:rFonts w:eastAsia="Arial Unicode MS"/>
              </w:rPr>
            </w:pPr>
            <w:r>
              <w:t>140</w:t>
            </w:r>
          </w:p>
        </w:tc>
        <w:tc>
          <w:tcPr>
            <w:tcW w:w="1831" w:type="dxa"/>
            <w:vAlign w:val="bottom"/>
          </w:tcPr>
          <w:p w:rsidR="00E629B8" w:rsidRDefault="00E629B8">
            <w:pPr>
              <w:jc w:val="center"/>
              <w:rPr>
                <w:rFonts w:eastAsia="Arial Unicode MS"/>
              </w:rPr>
            </w:pPr>
            <w:r>
              <w:t>10</w:t>
            </w:r>
          </w:p>
        </w:tc>
        <w:tc>
          <w:tcPr>
            <w:tcW w:w="1670" w:type="dxa"/>
            <w:vAlign w:val="bottom"/>
          </w:tcPr>
          <w:p w:rsidR="00E629B8" w:rsidRDefault="00E629B8">
            <w:pPr>
              <w:jc w:val="center"/>
              <w:rPr>
                <w:rFonts w:eastAsia="Arial Unicode MS"/>
              </w:rPr>
            </w:pPr>
            <w:r>
              <w:t>1,077</w:t>
            </w:r>
          </w:p>
        </w:tc>
        <w:tc>
          <w:tcPr>
            <w:tcW w:w="1863" w:type="dxa"/>
            <w:vAlign w:val="bottom"/>
          </w:tcPr>
          <w:p w:rsidR="00E629B8" w:rsidRDefault="00E629B8">
            <w:pPr>
              <w:jc w:val="center"/>
              <w:rPr>
                <w:rFonts w:eastAsia="Arial Unicode MS"/>
              </w:rPr>
            </w:pPr>
            <w:r>
              <w:t>7,7</w:t>
            </w:r>
          </w:p>
        </w:tc>
        <w:tc>
          <w:tcPr>
            <w:tcW w:w="1605" w:type="dxa"/>
            <w:vAlign w:val="bottom"/>
          </w:tcPr>
          <w:p w:rsidR="00E629B8" w:rsidRDefault="00E629B8">
            <w:pPr>
              <w:jc w:val="center"/>
              <w:rPr>
                <w:rFonts w:eastAsia="Arial Unicode MS"/>
              </w:rPr>
            </w:pPr>
            <w:r>
              <w:t>1,30</w:t>
            </w:r>
          </w:p>
        </w:tc>
      </w:tr>
      <w:tr w:rsidR="00E629B8">
        <w:tc>
          <w:tcPr>
            <w:tcW w:w="929" w:type="dxa"/>
            <w:vAlign w:val="bottom"/>
          </w:tcPr>
          <w:p w:rsidR="00E629B8" w:rsidRDefault="00E629B8">
            <w:pPr>
              <w:jc w:val="center"/>
              <w:rPr>
                <w:rFonts w:eastAsia="Arial Unicode MS"/>
              </w:rPr>
            </w:pPr>
            <w:r>
              <w:t>9</w:t>
            </w:r>
          </w:p>
        </w:tc>
        <w:tc>
          <w:tcPr>
            <w:tcW w:w="1937" w:type="dxa"/>
            <w:vAlign w:val="bottom"/>
          </w:tcPr>
          <w:p w:rsidR="00E629B8" w:rsidRDefault="00E629B8">
            <w:pPr>
              <w:jc w:val="center"/>
              <w:rPr>
                <w:rFonts w:eastAsia="Arial Unicode MS"/>
              </w:rPr>
            </w:pPr>
            <w:r>
              <w:t>165</w:t>
            </w:r>
          </w:p>
        </w:tc>
        <w:tc>
          <w:tcPr>
            <w:tcW w:w="1831" w:type="dxa"/>
            <w:vAlign w:val="bottom"/>
          </w:tcPr>
          <w:p w:rsidR="00E629B8" w:rsidRDefault="00E629B8">
            <w:pPr>
              <w:jc w:val="center"/>
              <w:rPr>
                <w:rFonts w:eastAsia="Arial Unicode MS"/>
              </w:rPr>
            </w:pPr>
            <w:r>
              <w:t>25</w:t>
            </w:r>
          </w:p>
        </w:tc>
        <w:tc>
          <w:tcPr>
            <w:tcW w:w="1670" w:type="dxa"/>
            <w:vAlign w:val="bottom"/>
          </w:tcPr>
          <w:p w:rsidR="00E629B8" w:rsidRDefault="00E629B8">
            <w:pPr>
              <w:jc w:val="center"/>
              <w:rPr>
                <w:rFonts w:eastAsia="Arial Unicode MS"/>
              </w:rPr>
            </w:pPr>
            <w:r>
              <w:t>1,179</w:t>
            </w:r>
          </w:p>
        </w:tc>
        <w:tc>
          <w:tcPr>
            <w:tcW w:w="1863" w:type="dxa"/>
            <w:vAlign w:val="bottom"/>
          </w:tcPr>
          <w:p w:rsidR="00E629B8" w:rsidRDefault="00E629B8">
            <w:pPr>
              <w:jc w:val="center"/>
              <w:rPr>
                <w:rFonts w:eastAsia="Arial Unicode MS"/>
              </w:rPr>
            </w:pPr>
            <w:r>
              <w:t>17,9</w:t>
            </w:r>
          </w:p>
        </w:tc>
        <w:tc>
          <w:tcPr>
            <w:tcW w:w="1605" w:type="dxa"/>
            <w:vAlign w:val="bottom"/>
          </w:tcPr>
          <w:p w:rsidR="00E629B8" w:rsidRDefault="00E629B8">
            <w:pPr>
              <w:jc w:val="center"/>
              <w:rPr>
                <w:rFonts w:eastAsia="Arial Unicode MS"/>
              </w:rPr>
            </w:pPr>
            <w:r>
              <w:t>1,40</w:t>
            </w:r>
          </w:p>
        </w:tc>
      </w:tr>
      <w:tr w:rsidR="00E629B8">
        <w:tc>
          <w:tcPr>
            <w:tcW w:w="929" w:type="dxa"/>
            <w:vAlign w:val="bottom"/>
          </w:tcPr>
          <w:p w:rsidR="00E629B8" w:rsidRDefault="00E629B8">
            <w:pPr>
              <w:jc w:val="center"/>
              <w:rPr>
                <w:rFonts w:eastAsia="Arial Unicode MS"/>
              </w:rPr>
            </w:pPr>
            <w:r>
              <w:t>10</w:t>
            </w:r>
          </w:p>
        </w:tc>
        <w:tc>
          <w:tcPr>
            <w:tcW w:w="1937" w:type="dxa"/>
            <w:vAlign w:val="bottom"/>
          </w:tcPr>
          <w:p w:rsidR="00E629B8" w:rsidRDefault="00E629B8">
            <w:pPr>
              <w:jc w:val="center"/>
              <w:rPr>
                <w:rFonts w:eastAsia="Arial Unicode MS"/>
              </w:rPr>
            </w:pPr>
            <w:r>
              <w:t>176</w:t>
            </w:r>
          </w:p>
        </w:tc>
        <w:tc>
          <w:tcPr>
            <w:tcW w:w="1831" w:type="dxa"/>
            <w:vAlign w:val="bottom"/>
          </w:tcPr>
          <w:p w:rsidR="00E629B8" w:rsidRDefault="00E629B8">
            <w:pPr>
              <w:jc w:val="center"/>
              <w:rPr>
                <w:rFonts w:eastAsia="Arial Unicode MS"/>
              </w:rPr>
            </w:pPr>
            <w:r>
              <w:t>11</w:t>
            </w:r>
          </w:p>
        </w:tc>
        <w:tc>
          <w:tcPr>
            <w:tcW w:w="1670" w:type="dxa"/>
            <w:vAlign w:val="bottom"/>
          </w:tcPr>
          <w:p w:rsidR="00E629B8" w:rsidRDefault="00E629B8">
            <w:pPr>
              <w:jc w:val="center"/>
              <w:rPr>
                <w:rFonts w:eastAsia="Arial Unicode MS"/>
              </w:rPr>
            </w:pPr>
            <w:r>
              <w:t>1,067</w:t>
            </w:r>
          </w:p>
        </w:tc>
        <w:tc>
          <w:tcPr>
            <w:tcW w:w="1863" w:type="dxa"/>
            <w:vAlign w:val="bottom"/>
          </w:tcPr>
          <w:p w:rsidR="00E629B8" w:rsidRDefault="00E629B8">
            <w:pPr>
              <w:jc w:val="center"/>
              <w:rPr>
                <w:rFonts w:eastAsia="Arial Unicode MS"/>
              </w:rPr>
            </w:pPr>
            <w:r>
              <w:t>6,7</w:t>
            </w:r>
          </w:p>
        </w:tc>
        <w:tc>
          <w:tcPr>
            <w:tcW w:w="1605" w:type="dxa"/>
            <w:vAlign w:val="bottom"/>
          </w:tcPr>
          <w:p w:rsidR="00E629B8" w:rsidRDefault="00E629B8">
            <w:pPr>
              <w:jc w:val="center"/>
              <w:rPr>
                <w:rFonts w:eastAsia="Arial Unicode MS"/>
              </w:rPr>
            </w:pPr>
            <w:r>
              <w:t>1,65</w:t>
            </w:r>
          </w:p>
        </w:tc>
      </w:tr>
      <w:tr w:rsidR="00E629B8">
        <w:tc>
          <w:tcPr>
            <w:tcW w:w="929" w:type="dxa"/>
            <w:vAlign w:val="bottom"/>
          </w:tcPr>
          <w:p w:rsidR="00E629B8" w:rsidRDefault="00E629B8">
            <w:pPr>
              <w:jc w:val="center"/>
              <w:rPr>
                <w:rFonts w:eastAsia="Arial Unicode MS"/>
              </w:rPr>
            </w:pPr>
            <w:r>
              <w:t>11</w:t>
            </w:r>
          </w:p>
        </w:tc>
        <w:tc>
          <w:tcPr>
            <w:tcW w:w="1937" w:type="dxa"/>
            <w:vAlign w:val="bottom"/>
          </w:tcPr>
          <w:p w:rsidR="00E629B8" w:rsidRDefault="00E629B8">
            <w:pPr>
              <w:jc w:val="center"/>
              <w:rPr>
                <w:rFonts w:eastAsia="Arial Unicode MS"/>
              </w:rPr>
            </w:pPr>
            <w:r>
              <w:t>188</w:t>
            </w:r>
          </w:p>
        </w:tc>
        <w:tc>
          <w:tcPr>
            <w:tcW w:w="1831" w:type="dxa"/>
            <w:vAlign w:val="bottom"/>
          </w:tcPr>
          <w:p w:rsidR="00E629B8" w:rsidRDefault="00E629B8">
            <w:pPr>
              <w:jc w:val="center"/>
              <w:rPr>
                <w:rFonts w:eastAsia="Arial Unicode MS"/>
              </w:rPr>
            </w:pPr>
            <w:r>
              <w:t>12</w:t>
            </w:r>
          </w:p>
        </w:tc>
        <w:tc>
          <w:tcPr>
            <w:tcW w:w="1670" w:type="dxa"/>
            <w:vAlign w:val="bottom"/>
          </w:tcPr>
          <w:p w:rsidR="00E629B8" w:rsidRDefault="00E629B8">
            <w:pPr>
              <w:jc w:val="center"/>
              <w:rPr>
                <w:rFonts w:eastAsia="Arial Unicode MS"/>
              </w:rPr>
            </w:pPr>
            <w:r>
              <w:t>1,068</w:t>
            </w:r>
          </w:p>
        </w:tc>
        <w:tc>
          <w:tcPr>
            <w:tcW w:w="1863" w:type="dxa"/>
            <w:vAlign w:val="bottom"/>
          </w:tcPr>
          <w:p w:rsidR="00E629B8" w:rsidRDefault="00E629B8">
            <w:pPr>
              <w:jc w:val="center"/>
              <w:rPr>
                <w:rFonts w:eastAsia="Arial Unicode MS"/>
              </w:rPr>
            </w:pPr>
            <w:r>
              <w:t>6,8</w:t>
            </w:r>
          </w:p>
        </w:tc>
        <w:tc>
          <w:tcPr>
            <w:tcW w:w="1605" w:type="dxa"/>
            <w:vAlign w:val="bottom"/>
          </w:tcPr>
          <w:p w:rsidR="00E629B8" w:rsidRDefault="00E629B8">
            <w:pPr>
              <w:jc w:val="center"/>
              <w:rPr>
                <w:rFonts w:eastAsia="Arial Unicode MS"/>
              </w:rPr>
            </w:pPr>
            <w:r>
              <w:t>1,76</w:t>
            </w:r>
          </w:p>
        </w:tc>
      </w:tr>
      <w:tr w:rsidR="00E629B8">
        <w:tc>
          <w:tcPr>
            <w:tcW w:w="929" w:type="dxa"/>
            <w:vAlign w:val="bottom"/>
          </w:tcPr>
          <w:p w:rsidR="00E629B8" w:rsidRDefault="00E629B8">
            <w:pPr>
              <w:jc w:val="center"/>
              <w:rPr>
                <w:rFonts w:eastAsia="Arial Unicode MS"/>
              </w:rPr>
            </w:pPr>
            <w:r>
              <w:t>12</w:t>
            </w:r>
          </w:p>
        </w:tc>
        <w:tc>
          <w:tcPr>
            <w:tcW w:w="1937" w:type="dxa"/>
            <w:vAlign w:val="bottom"/>
          </w:tcPr>
          <w:p w:rsidR="00E629B8" w:rsidRDefault="00E629B8">
            <w:pPr>
              <w:jc w:val="center"/>
              <w:rPr>
                <w:rFonts w:eastAsia="Arial Unicode MS"/>
              </w:rPr>
            </w:pPr>
            <w:r>
              <w:t>213</w:t>
            </w:r>
          </w:p>
        </w:tc>
        <w:tc>
          <w:tcPr>
            <w:tcW w:w="1831" w:type="dxa"/>
            <w:vAlign w:val="bottom"/>
          </w:tcPr>
          <w:p w:rsidR="00E629B8" w:rsidRDefault="00E629B8">
            <w:pPr>
              <w:jc w:val="center"/>
              <w:rPr>
                <w:rFonts w:eastAsia="Arial Unicode MS"/>
              </w:rPr>
            </w:pPr>
            <w:r>
              <w:t>25</w:t>
            </w:r>
          </w:p>
        </w:tc>
        <w:tc>
          <w:tcPr>
            <w:tcW w:w="1670" w:type="dxa"/>
            <w:vAlign w:val="bottom"/>
          </w:tcPr>
          <w:p w:rsidR="00E629B8" w:rsidRDefault="00E629B8">
            <w:pPr>
              <w:jc w:val="center"/>
              <w:rPr>
                <w:rFonts w:eastAsia="Arial Unicode MS"/>
              </w:rPr>
            </w:pPr>
            <w:r>
              <w:t>1,133</w:t>
            </w:r>
          </w:p>
        </w:tc>
        <w:tc>
          <w:tcPr>
            <w:tcW w:w="1863" w:type="dxa"/>
            <w:vAlign w:val="bottom"/>
          </w:tcPr>
          <w:p w:rsidR="00E629B8" w:rsidRDefault="00E629B8">
            <w:pPr>
              <w:jc w:val="center"/>
              <w:rPr>
                <w:rFonts w:eastAsia="Arial Unicode MS"/>
              </w:rPr>
            </w:pPr>
            <w:r>
              <w:t>13,3</w:t>
            </w:r>
          </w:p>
        </w:tc>
        <w:tc>
          <w:tcPr>
            <w:tcW w:w="1605" w:type="dxa"/>
            <w:vAlign w:val="bottom"/>
          </w:tcPr>
          <w:p w:rsidR="00E629B8" w:rsidRDefault="00E629B8">
            <w:pPr>
              <w:jc w:val="center"/>
              <w:rPr>
                <w:rFonts w:eastAsia="Arial Unicode MS"/>
              </w:rPr>
            </w:pPr>
            <w:r>
              <w:t>1,88</w:t>
            </w:r>
          </w:p>
        </w:tc>
      </w:tr>
      <w:tr w:rsidR="00E629B8">
        <w:tc>
          <w:tcPr>
            <w:tcW w:w="929" w:type="dxa"/>
            <w:vAlign w:val="bottom"/>
          </w:tcPr>
          <w:p w:rsidR="00E629B8" w:rsidRDefault="00E629B8">
            <w:pPr>
              <w:jc w:val="center"/>
              <w:rPr>
                <w:rFonts w:eastAsia="Arial Unicode MS"/>
              </w:rPr>
            </w:pPr>
            <w:r>
              <w:t>13</w:t>
            </w:r>
          </w:p>
        </w:tc>
        <w:tc>
          <w:tcPr>
            <w:tcW w:w="1937" w:type="dxa"/>
            <w:vAlign w:val="bottom"/>
          </w:tcPr>
          <w:p w:rsidR="00E629B8" w:rsidRDefault="00E629B8">
            <w:pPr>
              <w:jc w:val="center"/>
              <w:rPr>
                <w:rFonts w:eastAsia="Arial Unicode MS"/>
              </w:rPr>
            </w:pPr>
            <w:r>
              <w:t>250</w:t>
            </w:r>
          </w:p>
        </w:tc>
        <w:tc>
          <w:tcPr>
            <w:tcW w:w="1831" w:type="dxa"/>
            <w:vAlign w:val="bottom"/>
          </w:tcPr>
          <w:p w:rsidR="00E629B8" w:rsidRDefault="00E629B8">
            <w:pPr>
              <w:jc w:val="center"/>
              <w:rPr>
                <w:rFonts w:eastAsia="Arial Unicode MS"/>
              </w:rPr>
            </w:pPr>
            <w:r>
              <w:t>37</w:t>
            </w:r>
          </w:p>
        </w:tc>
        <w:tc>
          <w:tcPr>
            <w:tcW w:w="1670" w:type="dxa"/>
            <w:vAlign w:val="bottom"/>
          </w:tcPr>
          <w:p w:rsidR="00E629B8" w:rsidRDefault="00E629B8">
            <w:pPr>
              <w:jc w:val="center"/>
              <w:rPr>
                <w:rFonts w:eastAsia="Arial Unicode MS"/>
              </w:rPr>
            </w:pPr>
            <w:r>
              <w:t>1,174</w:t>
            </w:r>
          </w:p>
        </w:tc>
        <w:tc>
          <w:tcPr>
            <w:tcW w:w="1863" w:type="dxa"/>
            <w:vAlign w:val="bottom"/>
          </w:tcPr>
          <w:p w:rsidR="00E629B8" w:rsidRDefault="00E629B8">
            <w:pPr>
              <w:jc w:val="center"/>
              <w:rPr>
                <w:rFonts w:eastAsia="Arial Unicode MS"/>
              </w:rPr>
            </w:pPr>
            <w:r>
              <w:t>17,4</w:t>
            </w:r>
          </w:p>
        </w:tc>
        <w:tc>
          <w:tcPr>
            <w:tcW w:w="1605" w:type="dxa"/>
            <w:vAlign w:val="bottom"/>
          </w:tcPr>
          <w:p w:rsidR="00E629B8" w:rsidRDefault="00E629B8">
            <w:pPr>
              <w:jc w:val="center"/>
              <w:rPr>
                <w:rFonts w:eastAsia="Arial Unicode MS"/>
              </w:rPr>
            </w:pPr>
            <w:r>
              <w:t>2,13</w:t>
            </w:r>
          </w:p>
        </w:tc>
      </w:tr>
      <w:tr w:rsidR="00E629B8">
        <w:tc>
          <w:tcPr>
            <w:tcW w:w="929" w:type="dxa"/>
            <w:vAlign w:val="bottom"/>
          </w:tcPr>
          <w:p w:rsidR="00E629B8" w:rsidRDefault="00E629B8">
            <w:pPr>
              <w:jc w:val="center"/>
              <w:rPr>
                <w:rFonts w:eastAsia="Arial Unicode MS"/>
              </w:rPr>
            </w:pPr>
            <w:r>
              <w:t>14</w:t>
            </w:r>
          </w:p>
        </w:tc>
        <w:tc>
          <w:tcPr>
            <w:tcW w:w="1937" w:type="dxa"/>
            <w:vAlign w:val="bottom"/>
          </w:tcPr>
          <w:p w:rsidR="00E629B8" w:rsidRDefault="00E629B8">
            <w:pPr>
              <w:jc w:val="center"/>
              <w:rPr>
                <w:rFonts w:eastAsia="Arial Unicode MS"/>
              </w:rPr>
            </w:pPr>
            <w:r>
              <w:t>259</w:t>
            </w:r>
          </w:p>
        </w:tc>
        <w:tc>
          <w:tcPr>
            <w:tcW w:w="1831" w:type="dxa"/>
            <w:vAlign w:val="bottom"/>
          </w:tcPr>
          <w:p w:rsidR="00E629B8" w:rsidRDefault="00E629B8">
            <w:pPr>
              <w:jc w:val="center"/>
              <w:rPr>
                <w:rFonts w:eastAsia="Arial Unicode MS"/>
              </w:rPr>
            </w:pPr>
            <w:r>
              <w:t>9</w:t>
            </w:r>
          </w:p>
        </w:tc>
        <w:tc>
          <w:tcPr>
            <w:tcW w:w="1670" w:type="dxa"/>
            <w:vAlign w:val="bottom"/>
          </w:tcPr>
          <w:p w:rsidR="00E629B8" w:rsidRDefault="00E629B8">
            <w:pPr>
              <w:jc w:val="center"/>
              <w:rPr>
                <w:rFonts w:eastAsia="Arial Unicode MS"/>
              </w:rPr>
            </w:pPr>
            <w:r>
              <w:t>1,036</w:t>
            </w:r>
          </w:p>
        </w:tc>
        <w:tc>
          <w:tcPr>
            <w:tcW w:w="1863" w:type="dxa"/>
            <w:vAlign w:val="bottom"/>
          </w:tcPr>
          <w:p w:rsidR="00E629B8" w:rsidRDefault="00E629B8">
            <w:pPr>
              <w:jc w:val="center"/>
              <w:rPr>
                <w:rFonts w:eastAsia="Arial Unicode MS"/>
              </w:rPr>
            </w:pPr>
            <w:r>
              <w:t>3,6</w:t>
            </w:r>
          </w:p>
        </w:tc>
        <w:tc>
          <w:tcPr>
            <w:tcW w:w="1605" w:type="dxa"/>
            <w:vAlign w:val="bottom"/>
          </w:tcPr>
          <w:p w:rsidR="00E629B8" w:rsidRDefault="00E629B8">
            <w:pPr>
              <w:jc w:val="center"/>
              <w:rPr>
                <w:rFonts w:eastAsia="Arial Unicode MS"/>
              </w:rPr>
            </w:pPr>
            <w:r>
              <w:t>2,50</w:t>
            </w:r>
          </w:p>
        </w:tc>
      </w:tr>
      <w:tr w:rsidR="00E629B8">
        <w:tc>
          <w:tcPr>
            <w:tcW w:w="929" w:type="dxa"/>
            <w:vAlign w:val="bottom"/>
          </w:tcPr>
          <w:p w:rsidR="00E629B8" w:rsidRDefault="00E629B8">
            <w:pPr>
              <w:jc w:val="center"/>
              <w:rPr>
                <w:rFonts w:eastAsia="Arial Unicode MS"/>
              </w:rPr>
            </w:pPr>
            <w:r>
              <w:t>15</w:t>
            </w:r>
          </w:p>
        </w:tc>
        <w:tc>
          <w:tcPr>
            <w:tcW w:w="1937" w:type="dxa"/>
            <w:vAlign w:val="bottom"/>
          </w:tcPr>
          <w:p w:rsidR="00E629B8" w:rsidRDefault="00E629B8">
            <w:pPr>
              <w:jc w:val="center"/>
              <w:rPr>
                <w:rFonts w:eastAsia="Arial Unicode MS"/>
              </w:rPr>
            </w:pPr>
            <w:r>
              <w:t>270</w:t>
            </w:r>
          </w:p>
        </w:tc>
        <w:tc>
          <w:tcPr>
            <w:tcW w:w="1831" w:type="dxa"/>
            <w:vAlign w:val="bottom"/>
          </w:tcPr>
          <w:p w:rsidR="00E629B8" w:rsidRDefault="00E629B8">
            <w:pPr>
              <w:jc w:val="center"/>
              <w:rPr>
                <w:rFonts w:eastAsia="Arial Unicode MS"/>
              </w:rPr>
            </w:pPr>
            <w:r>
              <w:t>11</w:t>
            </w:r>
          </w:p>
        </w:tc>
        <w:tc>
          <w:tcPr>
            <w:tcW w:w="1670" w:type="dxa"/>
            <w:vAlign w:val="bottom"/>
          </w:tcPr>
          <w:p w:rsidR="00E629B8" w:rsidRDefault="00E629B8">
            <w:pPr>
              <w:jc w:val="center"/>
              <w:rPr>
                <w:rFonts w:eastAsia="Arial Unicode MS"/>
              </w:rPr>
            </w:pPr>
            <w:r>
              <w:t>1,042</w:t>
            </w:r>
          </w:p>
        </w:tc>
        <w:tc>
          <w:tcPr>
            <w:tcW w:w="1863" w:type="dxa"/>
            <w:vAlign w:val="bottom"/>
          </w:tcPr>
          <w:p w:rsidR="00E629B8" w:rsidRDefault="00E629B8">
            <w:pPr>
              <w:jc w:val="center"/>
              <w:rPr>
                <w:rFonts w:eastAsia="Arial Unicode MS"/>
              </w:rPr>
            </w:pPr>
            <w:r>
              <w:t>4,2</w:t>
            </w:r>
          </w:p>
        </w:tc>
        <w:tc>
          <w:tcPr>
            <w:tcW w:w="1605" w:type="dxa"/>
            <w:vAlign w:val="bottom"/>
          </w:tcPr>
          <w:p w:rsidR="00E629B8" w:rsidRDefault="00E629B8">
            <w:pPr>
              <w:jc w:val="center"/>
              <w:rPr>
                <w:rFonts w:eastAsia="Arial Unicode MS"/>
              </w:rPr>
            </w:pPr>
            <w:r>
              <w:t>2,59</w:t>
            </w:r>
          </w:p>
        </w:tc>
      </w:tr>
      <w:tr w:rsidR="00E629B8">
        <w:tc>
          <w:tcPr>
            <w:tcW w:w="929" w:type="dxa"/>
            <w:vAlign w:val="bottom"/>
          </w:tcPr>
          <w:p w:rsidR="00E629B8" w:rsidRDefault="00E629B8">
            <w:pPr>
              <w:jc w:val="center"/>
              <w:rPr>
                <w:rFonts w:eastAsia="Arial Unicode MS"/>
              </w:rPr>
            </w:pPr>
            <w:r>
              <w:t>Итого</w:t>
            </w:r>
          </w:p>
        </w:tc>
        <w:tc>
          <w:tcPr>
            <w:tcW w:w="1937" w:type="dxa"/>
            <w:vAlign w:val="bottom"/>
          </w:tcPr>
          <w:p w:rsidR="00E629B8" w:rsidRDefault="00E629B8">
            <w:pPr>
              <w:jc w:val="center"/>
              <w:rPr>
                <w:rFonts w:eastAsia="Arial Unicode MS"/>
              </w:rPr>
            </w:pPr>
            <w:r>
              <w:t>2444</w:t>
            </w:r>
          </w:p>
        </w:tc>
        <w:tc>
          <w:tcPr>
            <w:tcW w:w="1831" w:type="dxa"/>
            <w:vAlign w:val="bottom"/>
          </w:tcPr>
          <w:p w:rsidR="00E629B8" w:rsidRDefault="00E629B8">
            <w:pPr>
              <w:jc w:val="center"/>
              <w:rPr>
                <w:rFonts w:eastAsia="Arial Unicode MS"/>
              </w:rPr>
            </w:pPr>
            <w:r>
              <w:t>170</w:t>
            </w:r>
          </w:p>
        </w:tc>
        <w:tc>
          <w:tcPr>
            <w:tcW w:w="1670" w:type="dxa"/>
            <w:vAlign w:val="bottom"/>
          </w:tcPr>
          <w:p w:rsidR="00E629B8" w:rsidRDefault="00E629B8">
            <w:pPr>
              <w:jc w:val="center"/>
              <w:rPr>
                <w:rFonts w:eastAsia="Arial Unicode MS"/>
              </w:rPr>
            </w:pPr>
            <w:r>
              <w:rPr>
                <w:rFonts w:eastAsia="Arial Unicode MS"/>
              </w:rPr>
              <w:t>х</w:t>
            </w:r>
          </w:p>
        </w:tc>
        <w:tc>
          <w:tcPr>
            <w:tcW w:w="1863" w:type="dxa"/>
            <w:vAlign w:val="bottom"/>
          </w:tcPr>
          <w:p w:rsidR="00E629B8" w:rsidRDefault="00E629B8">
            <w:pPr>
              <w:jc w:val="center"/>
              <w:rPr>
                <w:rFonts w:eastAsia="Arial Unicode MS"/>
              </w:rPr>
            </w:pPr>
            <w:r>
              <w:rPr>
                <w:rFonts w:eastAsia="Arial Unicode MS"/>
              </w:rPr>
              <w:t>х</w:t>
            </w:r>
          </w:p>
        </w:tc>
        <w:tc>
          <w:tcPr>
            <w:tcW w:w="1605" w:type="dxa"/>
            <w:vAlign w:val="bottom"/>
          </w:tcPr>
          <w:p w:rsidR="00E629B8" w:rsidRDefault="00E629B8">
            <w:pPr>
              <w:jc w:val="center"/>
              <w:rPr>
                <w:rFonts w:eastAsia="Arial Unicode MS"/>
              </w:rPr>
            </w:pPr>
            <w:r>
              <w:rPr>
                <w:rFonts w:eastAsia="Arial Unicode MS"/>
              </w:rPr>
              <w:t>Х</w:t>
            </w:r>
          </w:p>
        </w:tc>
      </w:tr>
    </w:tbl>
    <w:p w:rsidR="00E629B8" w:rsidRDefault="00E629B8">
      <w:pPr>
        <w:jc w:val="center"/>
        <w:rPr>
          <w:b/>
          <w:bCs/>
          <w:sz w:val="26"/>
          <w:szCs w:val="26"/>
        </w:rPr>
      </w:pPr>
    </w:p>
    <w:p w:rsidR="00E629B8" w:rsidRDefault="00E629B8">
      <w:pPr>
        <w:jc w:val="both"/>
      </w:pPr>
      <w:r>
        <w:t xml:space="preserve">Средний уровень динамического ряда: </w:t>
      </w:r>
      <w:r>
        <w:rPr>
          <w:rFonts w:ascii="Arbat" w:hAnsi="Arbat" w:cs="Arbat"/>
        </w:rPr>
        <w:t>ỹ</w:t>
      </w:r>
      <w:r>
        <w:t xml:space="preserve">  = 162,9</w:t>
      </w:r>
    </w:p>
    <w:p w:rsidR="00E629B8" w:rsidRDefault="00E629B8">
      <w:pPr>
        <w:jc w:val="both"/>
      </w:pPr>
      <w:r>
        <w:t>Средний абсолютный прирост ряда: Г = 12,14</w:t>
      </w:r>
    </w:p>
    <w:p w:rsidR="00E629B8" w:rsidRDefault="00E629B8">
      <w:pPr>
        <w:jc w:val="both"/>
      </w:pPr>
      <w:r>
        <w:t>Средний коэффициент роста: Ќ = 1,074</w:t>
      </w:r>
    </w:p>
    <w:p w:rsidR="00E629B8" w:rsidRDefault="00E629B8">
      <w:pPr>
        <w:jc w:val="right"/>
      </w:pPr>
      <w:r>
        <w:t>Таблица 1.3</w:t>
      </w:r>
    </w:p>
    <w:p w:rsidR="00E629B8" w:rsidRDefault="00E629B8">
      <w:pPr>
        <w:pStyle w:val="1"/>
        <w:rPr>
          <w:sz w:val="26"/>
          <w:szCs w:val="26"/>
        </w:rPr>
      </w:pPr>
      <w:r>
        <w:rPr>
          <w:sz w:val="26"/>
          <w:szCs w:val="26"/>
        </w:rPr>
        <w:t xml:space="preserve">Определение показателей динамического количества </w:t>
      </w:r>
    </w:p>
    <w:p w:rsidR="00E629B8" w:rsidRDefault="00E629B8">
      <w:pPr>
        <w:pStyle w:val="1"/>
        <w:rPr>
          <w:sz w:val="26"/>
          <w:szCs w:val="26"/>
        </w:rPr>
      </w:pPr>
      <w:r>
        <w:rPr>
          <w:sz w:val="26"/>
          <w:szCs w:val="26"/>
        </w:rPr>
        <w:t>атмосферных осадков</w:t>
      </w:r>
    </w:p>
    <w:p w:rsidR="00E629B8" w:rsidRDefault="00E629B8"/>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9"/>
        <w:gridCol w:w="1752"/>
        <w:gridCol w:w="1831"/>
        <w:gridCol w:w="1669"/>
        <w:gridCol w:w="1862"/>
        <w:gridCol w:w="1606"/>
      </w:tblGrid>
      <w:tr w:rsidR="00E629B8">
        <w:tc>
          <w:tcPr>
            <w:tcW w:w="929" w:type="dxa"/>
          </w:tcPr>
          <w:p w:rsidR="00E629B8" w:rsidRDefault="00E629B8">
            <w:pPr>
              <w:jc w:val="center"/>
            </w:pPr>
            <w:r>
              <w:t>Годы</w:t>
            </w:r>
          </w:p>
        </w:tc>
        <w:tc>
          <w:tcPr>
            <w:tcW w:w="1752" w:type="dxa"/>
          </w:tcPr>
          <w:p w:rsidR="00E629B8" w:rsidRDefault="00E629B8">
            <w:pPr>
              <w:jc w:val="center"/>
              <w:rPr>
                <w:vertAlign w:val="subscript"/>
              </w:rPr>
            </w:pPr>
            <w:r>
              <w:t>Атмосферные осадки, Х</w:t>
            </w:r>
            <w:r>
              <w:rPr>
                <w:vertAlign w:val="subscript"/>
              </w:rPr>
              <w:t>2</w:t>
            </w:r>
          </w:p>
        </w:tc>
        <w:tc>
          <w:tcPr>
            <w:tcW w:w="1831" w:type="dxa"/>
          </w:tcPr>
          <w:p w:rsidR="00E629B8" w:rsidRDefault="00E629B8">
            <w:pPr>
              <w:jc w:val="center"/>
            </w:pPr>
            <w:r>
              <w:t xml:space="preserve">Абсолютный прирост, А </w:t>
            </w:r>
          </w:p>
        </w:tc>
        <w:tc>
          <w:tcPr>
            <w:tcW w:w="1669" w:type="dxa"/>
          </w:tcPr>
          <w:p w:rsidR="00E629B8" w:rsidRDefault="00E629B8">
            <w:pPr>
              <w:jc w:val="center"/>
            </w:pPr>
            <w:r>
              <w:t>Коэффициент роста, К</w:t>
            </w:r>
          </w:p>
        </w:tc>
        <w:tc>
          <w:tcPr>
            <w:tcW w:w="1862" w:type="dxa"/>
          </w:tcPr>
          <w:p w:rsidR="00E629B8" w:rsidRDefault="00E629B8">
            <w:pPr>
              <w:jc w:val="center"/>
            </w:pPr>
            <w:r>
              <w:t>Темп прироста, Т (%)</w:t>
            </w:r>
          </w:p>
        </w:tc>
        <w:tc>
          <w:tcPr>
            <w:tcW w:w="1606" w:type="dxa"/>
          </w:tcPr>
          <w:p w:rsidR="00E629B8" w:rsidRDefault="00E629B8">
            <w:pPr>
              <w:jc w:val="center"/>
            </w:pPr>
            <w:r>
              <w:t>Значение 1% прироста</w:t>
            </w:r>
          </w:p>
        </w:tc>
      </w:tr>
      <w:tr w:rsidR="00E629B8">
        <w:tc>
          <w:tcPr>
            <w:tcW w:w="929" w:type="dxa"/>
            <w:vAlign w:val="bottom"/>
          </w:tcPr>
          <w:p w:rsidR="00E629B8" w:rsidRDefault="00E629B8">
            <w:pPr>
              <w:jc w:val="center"/>
              <w:rPr>
                <w:rFonts w:eastAsia="Arial Unicode MS"/>
              </w:rPr>
            </w:pPr>
            <w:r>
              <w:t>1</w:t>
            </w:r>
          </w:p>
        </w:tc>
        <w:tc>
          <w:tcPr>
            <w:tcW w:w="1752" w:type="dxa"/>
            <w:vAlign w:val="bottom"/>
          </w:tcPr>
          <w:p w:rsidR="00E629B8" w:rsidRDefault="00E629B8">
            <w:pPr>
              <w:jc w:val="center"/>
              <w:rPr>
                <w:rFonts w:eastAsia="Arial Unicode MS"/>
              </w:rPr>
            </w:pPr>
            <w:r>
              <w:t>330</w:t>
            </w:r>
          </w:p>
        </w:tc>
        <w:tc>
          <w:tcPr>
            <w:tcW w:w="1831" w:type="dxa"/>
            <w:vAlign w:val="bottom"/>
          </w:tcPr>
          <w:p w:rsidR="00E629B8" w:rsidRDefault="00E629B8">
            <w:pPr>
              <w:jc w:val="center"/>
              <w:rPr>
                <w:rFonts w:eastAsia="Arial Unicode MS"/>
              </w:rPr>
            </w:pPr>
            <w:r>
              <w:t>-</w:t>
            </w:r>
          </w:p>
        </w:tc>
        <w:tc>
          <w:tcPr>
            <w:tcW w:w="1669" w:type="dxa"/>
            <w:vAlign w:val="bottom"/>
          </w:tcPr>
          <w:p w:rsidR="00E629B8" w:rsidRDefault="00E629B8">
            <w:pPr>
              <w:jc w:val="center"/>
              <w:rPr>
                <w:rFonts w:eastAsia="Arial Unicode MS"/>
              </w:rPr>
            </w:pPr>
            <w:r>
              <w:t>-</w:t>
            </w:r>
          </w:p>
        </w:tc>
        <w:tc>
          <w:tcPr>
            <w:tcW w:w="1862" w:type="dxa"/>
            <w:vAlign w:val="bottom"/>
          </w:tcPr>
          <w:p w:rsidR="00E629B8" w:rsidRDefault="00E629B8">
            <w:pPr>
              <w:jc w:val="center"/>
              <w:rPr>
                <w:rFonts w:eastAsia="Arial Unicode MS"/>
              </w:rPr>
            </w:pPr>
            <w:r>
              <w:t>-</w:t>
            </w:r>
          </w:p>
        </w:tc>
        <w:tc>
          <w:tcPr>
            <w:tcW w:w="1606" w:type="dxa"/>
            <w:vAlign w:val="bottom"/>
          </w:tcPr>
          <w:p w:rsidR="00E629B8" w:rsidRDefault="00E629B8">
            <w:pPr>
              <w:jc w:val="center"/>
              <w:rPr>
                <w:rFonts w:eastAsia="Arial Unicode MS"/>
              </w:rPr>
            </w:pPr>
            <w:r>
              <w:t>-</w:t>
            </w:r>
          </w:p>
        </w:tc>
      </w:tr>
      <w:tr w:rsidR="00E629B8">
        <w:tc>
          <w:tcPr>
            <w:tcW w:w="929" w:type="dxa"/>
            <w:vAlign w:val="bottom"/>
          </w:tcPr>
          <w:p w:rsidR="00E629B8" w:rsidRDefault="00E629B8">
            <w:pPr>
              <w:jc w:val="center"/>
              <w:rPr>
                <w:rFonts w:eastAsia="Arial Unicode MS"/>
              </w:rPr>
            </w:pPr>
            <w:r>
              <w:t>2</w:t>
            </w:r>
          </w:p>
        </w:tc>
        <w:tc>
          <w:tcPr>
            <w:tcW w:w="1752" w:type="dxa"/>
            <w:vAlign w:val="bottom"/>
          </w:tcPr>
          <w:p w:rsidR="00E629B8" w:rsidRDefault="00E629B8">
            <w:pPr>
              <w:jc w:val="center"/>
              <w:rPr>
                <w:rFonts w:eastAsia="Arial Unicode MS"/>
              </w:rPr>
            </w:pPr>
            <w:r>
              <w:t>200</w:t>
            </w:r>
          </w:p>
        </w:tc>
        <w:tc>
          <w:tcPr>
            <w:tcW w:w="1831" w:type="dxa"/>
            <w:vAlign w:val="bottom"/>
          </w:tcPr>
          <w:p w:rsidR="00E629B8" w:rsidRDefault="00E629B8">
            <w:pPr>
              <w:jc w:val="center"/>
              <w:rPr>
                <w:rFonts w:eastAsia="Arial Unicode MS"/>
              </w:rPr>
            </w:pPr>
            <w:r>
              <w:t>-130</w:t>
            </w:r>
          </w:p>
        </w:tc>
        <w:tc>
          <w:tcPr>
            <w:tcW w:w="1669" w:type="dxa"/>
            <w:vAlign w:val="bottom"/>
          </w:tcPr>
          <w:p w:rsidR="00E629B8" w:rsidRDefault="00E629B8">
            <w:pPr>
              <w:jc w:val="center"/>
              <w:rPr>
                <w:rFonts w:eastAsia="Arial Unicode MS"/>
              </w:rPr>
            </w:pPr>
            <w:r>
              <w:t>0,606</w:t>
            </w:r>
          </w:p>
        </w:tc>
        <w:tc>
          <w:tcPr>
            <w:tcW w:w="1862" w:type="dxa"/>
            <w:vAlign w:val="bottom"/>
          </w:tcPr>
          <w:p w:rsidR="00E629B8" w:rsidRDefault="00E629B8">
            <w:pPr>
              <w:jc w:val="center"/>
              <w:rPr>
                <w:rFonts w:eastAsia="Arial Unicode MS"/>
              </w:rPr>
            </w:pPr>
            <w:r>
              <w:t>-39,4</w:t>
            </w:r>
          </w:p>
        </w:tc>
        <w:tc>
          <w:tcPr>
            <w:tcW w:w="1606" w:type="dxa"/>
            <w:vAlign w:val="bottom"/>
          </w:tcPr>
          <w:p w:rsidR="00E629B8" w:rsidRDefault="00E629B8">
            <w:pPr>
              <w:jc w:val="center"/>
              <w:rPr>
                <w:rFonts w:eastAsia="Arial Unicode MS"/>
              </w:rPr>
            </w:pPr>
            <w:r>
              <w:t>3,30</w:t>
            </w:r>
          </w:p>
        </w:tc>
      </w:tr>
      <w:tr w:rsidR="00E629B8">
        <w:tc>
          <w:tcPr>
            <w:tcW w:w="929" w:type="dxa"/>
            <w:vAlign w:val="bottom"/>
          </w:tcPr>
          <w:p w:rsidR="00E629B8" w:rsidRDefault="00E629B8">
            <w:pPr>
              <w:jc w:val="center"/>
              <w:rPr>
                <w:rFonts w:eastAsia="Arial Unicode MS"/>
              </w:rPr>
            </w:pPr>
            <w:r>
              <w:t>3</w:t>
            </w:r>
          </w:p>
        </w:tc>
        <w:tc>
          <w:tcPr>
            <w:tcW w:w="1752" w:type="dxa"/>
            <w:vAlign w:val="bottom"/>
          </w:tcPr>
          <w:p w:rsidR="00E629B8" w:rsidRDefault="00E629B8">
            <w:pPr>
              <w:jc w:val="center"/>
              <w:rPr>
                <w:rFonts w:eastAsia="Arial Unicode MS"/>
              </w:rPr>
            </w:pPr>
            <w:r>
              <w:t>126</w:t>
            </w:r>
          </w:p>
        </w:tc>
        <w:tc>
          <w:tcPr>
            <w:tcW w:w="1831" w:type="dxa"/>
            <w:vAlign w:val="bottom"/>
          </w:tcPr>
          <w:p w:rsidR="00E629B8" w:rsidRDefault="00E629B8">
            <w:pPr>
              <w:jc w:val="center"/>
              <w:rPr>
                <w:rFonts w:eastAsia="Arial Unicode MS"/>
              </w:rPr>
            </w:pPr>
            <w:r>
              <w:t>-74</w:t>
            </w:r>
          </w:p>
        </w:tc>
        <w:tc>
          <w:tcPr>
            <w:tcW w:w="1669" w:type="dxa"/>
            <w:vAlign w:val="bottom"/>
          </w:tcPr>
          <w:p w:rsidR="00E629B8" w:rsidRDefault="00E629B8">
            <w:pPr>
              <w:jc w:val="center"/>
              <w:rPr>
                <w:rFonts w:eastAsia="Arial Unicode MS"/>
              </w:rPr>
            </w:pPr>
            <w:r>
              <w:t>0,630</w:t>
            </w:r>
          </w:p>
        </w:tc>
        <w:tc>
          <w:tcPr>
            <w:tcW w:w="1862" w:type="dxa"/>
            <w:vAlign w:val="bottom"/>
          </w:tcPr>
          <w:p w:rsidR="00E629B8" w:rsidRDefault="00E629B8">
            <w:pPr>
              <w:jc w:val="center"/>
              <w:rPr>
                <w:rFonts w:eastAsia="Arial Unicode MS"/>
              </w:rPr>
            </w:pPr>
            <w:r>
              <w:t>-37,0</w:t>
            </w:r>
          </w:p>
        </w:tc>
        <w:tc>
          <w:tcPr>
            <w:tcW w:w="1606" w:type="dxa"/>
            <w:vAlign w:val="bottom"/>
          </w:tcPr>
          <w:p w:rsidR="00E629B8" w:rsidRDefault="00E629B8">
            <w:pPr>
              <w:jc w:val="center"/>
              <w:rPr>
                <w:rFonts w:eastAsia="Arial Unicode MS"/>
              </w:rPr>
            </w:pPr>
            <w:r>
              <w:t>2,00</w:t>
            </w:r>
          </w:p>
        </w:tc>
      </w:tr>
      <w:tr w:rsidR="00E629B8">
        <w:tc>
          <w:tcPr>
            <w:tcW w:w="929" w:type="dxa"/>
            <w:vAlign w:val="bottom"/>
          </w:tcPr>
          <w:p w:rsidR="00E629B8" w:rsidRDefault="00E629B8">
            <w:pPr>
              <w:jc w:val="center"/>
              <w:rPr>
                <w:rFonts w:eastAsia="Arial Unicode MS"/>
              </w:rPr>
            </w:pPr>
            <w:r>
              <w:t>4</w:t>
            </w:r>
          </w:p>
        </w:tc>
        <w:tc>
          <w:tcPr>
            <w:tcW w:w="1752" w:type="dxa"/>
            <w:vAlign w:val="bottom"/>
          </w:tcPr>
          <w:p w:rsidR="00E629B8" w:rsidRDefault="00E629B8">
            <w:pPr>
              <w:jc w:val="center"/>
              <w:rPr>
                <w:rFonts w:eastAsia="Arial Unicode MS"/>
              </w:rPr>
            </w:pPr>
            <w:r>
              <w:t>300</w:t>
            </w:r>
          </w:p>
        </w:tc>
        <w:tc>
          <w:tcPr>
            <w:tcW w:w="1831" w:type="dxa"/>
            <w:vAlign w:val="bottom"/>
          </w:tcPr>
          <w:p w:rsidR="00E629B8" w:rsidRDefault="00E629B8">
            <w:pPr>
              <w:jc w:val="center"/>
              <w:rPr>
                <w:rFonts w:eastAsia="Arial Unicode MS"/>
              </w:rPr>
            </w:pPr>
            <w:r>
              <w:t>174</w:t>
            </w:r>
          </w:p>
        </w:tc>
        <w:tc>
          <w:tcPr>
            <w:tcW w:w="1669" w:type="dxa"/>
            <w:vAlign w:val="bottom"/>
          </w:tcPr>
          <w:p w:rsidR="00E629B8" w:rsidRDefault="00E629B8">
            <w:pPr>
              <w:jc w:val="center"/>
              <w:rPr>
                <w:rFonts w:eastAsia="Arial Unicode MS"/>
              </w:rPr>
            </w:pPr>
            <w:r>
              <w:t>2,381</w:t>
            </w:r>
          </w:p>
        </w:tc>
        <w:tc>
          <w:tcPr>
            <w:tcW w:w="1862" w:type="dxa"/>
            <w:vAlign w:val="bottom"/>
          </w:tcPr>
          <w:p w:rsidR="00E629B8" w:rsidRDefault="00E629B8">
            <w:pPr>
              <w:jc w:val="center"/>
              <w:rPr>
                <w:rFonts w:eastAsia="Arial Unicode MS"/>
              </w:rPr>
            </w:pPr>
            <w:r>
              <w:t>138,1</w:t>
            </w:r>
          </w:p>
        </w:tc>
        <w:tc>
          <w:tcPr>
            <w:tcW w:w="1606" w:type="dxa"/>
            <w:vAlign w:val="bottom"/>
          </w:tcPr>
          <w:p w:rsidR="00E629B8" w:rsidRDefault="00E629B8">
            <w:pPr>
              <w:jc w:val="center"/>
              <w:rPr>
                <w:rFonts w:eastAsia="Arial Unicode MS"/>
              </w:rPr>
            </w:pPr>
            <w:r>
              <w:t>1,26</w:t>
            </w:r>
          </w:p>
        </w:tc>
      </w:tr>
      <w:tr w:rsidR="00E629B8">
        <w:tc>
          <w:tcPr>
            <w:tcW w:w="929" w:type="dxa"/>
            <w:vAlign w:val="bottom"/>
          </w:tcPr>
          <w:p w:rsidR="00E629B8" w:rsidRDefault="00E629B8">
            <w:pPr>
              <w:jc w:val="center"/>
              <w:rPr>
                <w:rFonts w:eastAsia="Arial Unicode MS"/>
              </w:rPr>
            </w:pPr>
            <w:r>
              <w:t>5</w:t>
            </w:r>
          </w:p>
        </w:tc>
        <w:tc>
          <w:tcPr>
            <w:tcW w:w="1752" w:type="dxa"/>
            <w:vAlign w:val="bottom"/>
          </w:tcPr>
          <w:p w:rsidR="00E629B8" w:rsidRDefault="00E629B8">
            <w:pPr>
              <w:jc w:val="center"/>
              <w:rPr>
                <w:rFonts w:eastAsia="Arial Unicode MS"/>
              </w:rPr>
            </w:pPr>
            <w:r>
              <w:t>210</w:t>
            </w:r>
          </w:p>
        </w:tc>
        <w:tc>
          <w:tcPr>
            <w:tcW w:w="1831" w:type="dxa"/>
            <w:vAlign w:val="bottom"/>
          </w:tcPr>
          <w:p w:rsidR="00E629B8" w:rsidRDefault="00E629B8">
            <w:pPr>
              <w:jc w:val="center"/>
              <w:rPr>
                <w:rFonts w:eastAsia="Arial Unicode MS"/>
              </w:rPr>
            </w:pPr>
            <w:r>
              <w:t>-90</w:t>
            </w:r>
          </w:p>
        </w:tc>
        <w:tc>
          <w:tcPr>
            <w:tcW w:w="1669" w:type="dxa"/>
            <w:vAlign w:val="bottom"/>
          </w:tcPr>
          <w:p w:rsidR="00E629B8" w:rsidRDefault="00E629B8">
            <w:pPr>
              <w:jc w:val="center"/>
              <w:rPr>
                <w:rFonts w:eastAsia="Arial Unicode MS"/>
              </w:rPr>
            </w:pPr>
            <w:r>
              <w:t>0,700</w:t>
            </w:r>
          </w:p>
        </w:tc>
        <w:tc>
          <w:tcPr>
            <w:tcW w:w="1862" w:type="dxa"/>
            <w:vAlign w:val="bottom"/>
          </w:tcPr>
          <w:p w:rsidR="00E629B8" w:rsidRDefault="00E629B8">
            <w:pPr>
              <w:jc w:val="center"/>
              <w:rPr>
                <w:rFonts w:eastAsia="Arial Unicode MS"/>
              </w:rPr>
            </w:pPr>
            <w:r>
              <w:t>-30,0</w:t>
            </w:r>
          </w:p>
        </w:tc>
        <w:tc>
          <w:tcPr>
            <w:tcW w:w="1606" w:type="dxa"/>
            <w:vAlign w:val="bottom"/>
          </w:tcPr>
          <w:p w:rsidR="00E629B8" w:rsidRDefault="00E629B8">
            <w:pPr>
              <w:jc w:val="center"/>
              <w:rPr>
                <w:rFonts w:eastAsia="Arial Unicode MS"/>
              </w:rPr>
            </w:pPr>
            <w:r>
              <w:t>3,00</w:t>
            </w:r>
          </w:p>
        </w:tc>
      </w:tr>
      <w:tr w:rsidR="00E629B8">
        <w:tc>
          <w:tcPr>
            <w:tcW w:w="929" w:type="dxa"/>
            <w:vAlign w:val="bottom"/>
          </w:tcPr>
          <w:p w:rsidR="00E629B8" w:rsidRDefault="00E629B8">
            <w:pPr>
              <w:jc w:val="center"/>
              <w:rPr>
                <w:rFonts w:eastAsia="Arial Unicode MS"/>
              </w:rPr>
            </w:pPr>
            <w:r>
              <w:t>6</w:t>
            </w:r>
          </w:p>
        </w:tc>
        <w:tc>
          <w:tcPr>
            <w:tcW w:w="1752" w:type="dxa"/>
            <w:vAlign w:val="bottom"/>
          </w:tcPr>
          <w:p w:rsidR="00E629B8" w:rsidRDefault="00E629B8">
            <w:pPr>
              <w:jc w:val="center"/>
              <w:rPr>
                <w:rFonts w:eastAsia="Arial Unicode MS"/>
              </w:rPr>
            </w:pPr>
            <w:r>
              <w:t>199</w:t>
            </w:r>
          </w:p>
        </w:tc>
        <w:tc>
          <w:tcPr>
            <w:tcW w:w="1831" w:type="dxa"/>
            <w:vAlign w:val="bottom"/>
          </w:tcPr>
          <w:p w:rsidR="00E629B8" w:rsidRDefault="00E629B8">
            <w:pPr>
              <w:jc w:val="center"/>
              <w:rPr>
                <w:rFonts w:eastAsia="Arial Unicode MS"/>
              </w:rPr>
            </w:pPr>
            <w:r>
              <w:t>-11</w:t>
            </w:r>
          </w:p>
        </w:tc>
        <w:tc>
          <w:tcPr>
            <w:tcW w:w="1669" w:type="dxa"/>
            <w:vAlign w:val="bottom"/>
          </w:tcPr>
          <w:p w:rsidR="00E629B8" w:rsidRDefault="00E629B8">
            <w:pPr>
              <w:jc w:val="center"/>
              <w:rPr>
                <w:rFonts w:eastAsia="Arial Unicode MS"/>
              </w:rPr>
            </w:pPr>
            <w:r>
              <w:t>0,948</w:t>
            </w:r>
          </w:p>
        </w:tc>
        <w:tc>
          <w:tcPr>
            <w:tcW w:w="1862" w:type="dxa"/>
            <w:vAlign w:val="bottom"/>
          </w:tcPr>
          <w:p w:rsidR="00E629B8" w:rsidRDefault="00E629B8">
            <w:pPr>
              <w:jc w:val="center"/>
              <w:rPr>
                <w:rFonts w:eastAsia="Arial Unicode MS"/>
              </w:rPr>
            </w:pPr>
            <w:r>
              <w:t>-5,2</w:t>
            </w:r>
          </w:p>
        </w:tc>
        <w:tc>
          <w:tcPr>
            <w:tcW w:w="1606" w:type="dxa"/>
            <w:vAlign w:val="bottom"/>
          </w:tcPr>
          <w:p w:rsidR="00E629B8" w:rsidRDefault="00E629B8">
            <w:pPr>
              <w:jc w:val="center"/>
              <w:rPr>
                <w:rFonts w:eastAsia="Arial Unicode MS"/>
              </w:rPr>
            </w:pPr>
            <w:r>
              <w:t>2,10</w:t>
            </w:r>
          </w:p>
        </w:tc>
      </w:tr>
      <w:tr w:rsidR="00E629B8">
        <w:tc>
          <w:tcPr>
            <w:tcW w:w="929" w:type="dxa"/>
            <w:vAlign w:val="bottom"/>
          </w:tcPr>
          <w:p w:rsidR="00E629B8" w:rsidRDefault="00E629B8">
            <w:pPr>
              <w:jc w:val="center"/>
              <w:rPr>
                <w:rFonts w:eastAsia="Arial Unicode MS"/>
              </w:rPr>
            </w:pPr>
            <w:r>
              <w:t>7</w:t>
            </w:r>
          </w:p>
        </w:tc>
        <w:tc>
          <w:tcPr>
            <w:tcW w:w="1752" w:type="dxa"/>
            <w:vAlign w:val="bottom"/>
          </w:tcPr>
          <w:p w:rsidR="00E629B8" w:rsidRDefault="00E629B8">
            <w:pPr>
              <w:jc w:val="center"/>
              <w:rPr>
                <w:rFonts w:eastAsia="Arial Unicode MS"/>
              </w:rPr>
            </w:pPr>
            <w:r>
              <w:t>210</w:t>
            </w:r>
          </w:p>
        </w:tc>
        <w:tc>
          <w:tcPr>
            <w:tcW w:w="1831" w:type="dxa"/>
            <w:vAlign w:val="bottom"/>
          </w:tcPr>
          <w:p w:rsidR="00E629B8" w:rsidRDefault="00E629B8">
            <w:pPr>
              <w:jc w:val="center"/>
              <w:rPr>
                <w:rFonts w:eastAsia="Arial Unicode MS"/>
              </w:rPr>
            </w:pPr>
            <w:r>
              <w:t>11</w:t>
            </w:r>
          </w:p>
        </w:tc>
        <w:tc>
          <w:tcPr>
            <w:tcW w:w="1669" w:type="dxa"/>
            <w:vAlign w:val="bottom"/>
          </w:tcPr>
          <w:p w:rsidR="00E629B8" w:rsidRDefault="00E629B8">
            <w:pPr>
              <w:jc w:val="center"/>
              <w:rPr>
                <w:rFonts w:eastAsia="Arial Unicode MS"/>
              </w:rPr>
            </w:pPr>
            <w:r>
              <w:t>1,055</w:t>
            </w:r>
          </w:p>
        </w:tc>
        <w:tc>
          <w:tcPr>
            <w:tcW w:w="1862" w:type="dxa"/>
            <w:vAlign w:val="bottom"/>
          </w:tcPr>
          <w:p w:rsidR="00E629B8" w:rsidRDefault="00E629B8">
            <w:pPr>
              <w:jc w:val="center"/>
              <w:rPr>
                <w:rFonts w:eastAsia="Arial Unicode MS"/>
              </w:rPr>
            </w:pPr>
            <w:r>
              <w:t>5,5</w:t>
            </w:r>
          </w:p>
        </w:tc>
        <w:tc>
          <w:tcPr>
            <w:tcW w:w="1606" w:type="dxa"/>
            <w:vAlign w:val="bottom"/>
          </w:tcPr>
          <w:p w:rsidR="00E629B8" w:rsidRDefault="00E629B8">
            <w:pPr>
              <w:jc w:val="center"/>
              <w:rPr>
                <w:rFonts w:eastAsia="Arial Unicode MS"/>
              </w:rPr>
            </w:pPr>
            <w:r>
              <w:t>1,99</w:t>
            </w:r>
          </w:p>
        </w:tc>
      </w:tr>
      <w:tr w:rsidR="00E629B8">
        <w:tc>
          <w:tcPr>
            <w:tcW w:w="929" w:type="dxa"/>
            <w:vAlign w:val="bottom"/>
          </w:tcPr>
          <w:p w:rsidR="00E629B8" w:rsidRDefault="00E629B8">
            <w:pPr>
              <w:jc w:val="center"/>
              <w:rPr>
                <w:rFonts w:eastAsia="Arial Unicode MS"/>
              </w:rPr>
            </w:pPr>
            <w:r>
              <w:t>8</w:t>
            </w:r>
          </w:p>
        </w:tc>
        <w:tc>
          <w:tcPr>
            <w:tcW w:w="1752" w:type="dxa"/>
            <w:vAlign w:val="bottom"/>
          </w:tcPr>
          <w:p w:rsidR="00E629B8" w:rsidRDefault="00E629B8">
            <w:pPr>
              <w:jc w:val="center"/>
              <w:rPr>
                <w:rFonts w:eastAsia="Arial Unicode MS"/>
              </w:rPr>
            </w:pPr>
            <w:r>
              <w:t>246</w:t>
            </w:r>
          </w:p>
        </w:tc>
        <w:tc>
          <w:tcPr>
            <w:tcW w:w="1831" w:type="dxa"/>
            <w:vAlign w:val="bottom"/>
          </w:tcPr>
          <w:p w:rsidR="00E629B8" w:rsidRDefault="00E629B8">
            <w:pPr>
              <w:jc w:val="center"/>
              <w:rPr>
                <w:rFonts w:eastAsia="Arial Unicode MS"/>
              </w:rPr>
            </w:pPr>
            <w:r>
              <w:t>36</w:t>
            </w:r>
          </w:p>
        </w:tc>
        <w:tc>
          <w:tcPr>
            <w:tcW w:w="1669" w:type="dxa"/>
            <w:vAlign w:val="bottom"/>
          </w:tcPr>
          <w:p w:rsidR="00E629B8" w:rsidRDefault="00E629B8">
            <w:pPr>
              <w:jc w:val="center"/>
              <w:rPr>
                <w:rFonts w:eastAsia="Arial Unicode MS"/>
              </w:rPr>
            </w:pPr>
            <w:r>
              <w:t>1,171</w:t>
            </w:r>
          </w:p>
        </w:tc>
        <w:tc>
          <w:tcPr>
            <w:tcW w:w="1862" w:type="dxa"/>
            <w:vAlign w:val="bottom"/>
          </w:tcPr>
          <w:p w:rsidR="00E629B8" w:rsidRDefault="00E629B8">
            <w:pPr>
              <w:jc w:val="center"/>
              <w:rPr>
                <w:rFonts w:eastAsia="Arial Unicode MS"/>
              </w:rPr>
            </w:pPr>
            <w:r>
              <w:t>17,1</w:t>
            </w:r>
          </w:p>
        </w:tc>
        <w:tc>
          <w:tcPr>
            <w:tcW w:w="1606" w:type="dxa"/>
            <w:vAlign w:val="bottom"/>
          </w:tcPr>
          <w:p w:rsidR="00E629B8" w:rsidRDefault="00E629B8">
            <w:pPr>
              <w:jc w:val="center"/>
              <w:rPr>
                <w:rFonts w:eastAsia="Arial Unicode MS"/>
              </w:rPr>
            </w:pPr>
            <w:r>
              <w:t>2,10</w:t>
            </w:r>
          </w:p>
        </w:tc>
      </w:tr>
      <w:tr w:rsidR="00E629B8">
        <w:tc>
          <w:tcPr>
            <w:tcW w:w="929" w:type="dxa"/>
            <w:vAlign w:val="bottom"/>
          </w:tcPr>
          <w:p w:rsidR="00E629B8" w:rsidRDefault="00E629B8">
            <w:pPr>
              <w:jc w:val="center"/>
              <w:rPr>
                <w:rFonts w:eastAsia="Arial Unicode MS"/>
              </w:rPr>
            </w:pPr>
            <w:r>
              <w:t>9</w:t>
            </w:r>
          </w:p>
        </w:tc>
        <w:tc>
          <w:tcPr>
            <w:tcW w:w="1752" w:type="dxa"/>
            <w:vAlign w:val="bottom"/>
          </w:tcPr>
          <w:p w:rsidR="00E629B8" w:rsidRDefault="00E629B8">
            <w:pPr>
              <w:jc w:val="center"/>
              <w:rPr>
                <w:rFonts w:eastAsia="Arial Unicode MS"/>
              </w:rPr>
            </w:pPr>
            <w:r>
              <w:t>145</w:t>
            </w:r>
          </w:p>
        </w:tc>
        <w:tc>
          <w:tcPr>
            <w:tcW w:w="1831" w:type="dxa"/>
            <w:vAlign w:val="bottom"/>
          </w:tcPr>
          <w:p w:rsidR="00E629B8" w:rsidRDefault="00E629B8">
            <w:pPr>
              <w:jc w:val="center"/>
              <w:rPr>
                <w:rFonts w:eastAsia="Arial Unicode MS"/>
              </w:rPr>
            </w:pPr>
            <w:r>
              <w:t>-101</w:t>
            </w:r>
          </w:p>
        </w:tc>
        <w:tc>
          <w:tcPr>
            <w:tcW w:w="1669" w:type="dxa"/>
            <w:vAlign w:val="bottom"/>
          </w:tcPr>
          <w:p w:rsidR="00E629B8" w:rsidRDefault="00E629B8">
            <w:pPr>
              <w:jc w:val="center"/>
              <w:rPr>
                <w:rFonts w:eastAsia="Arial Unicode MS"/>
              </w:rPr>
            </w:pPr>
            <w:r>
              <w:t>0,589</w:t>
            </w:r>
          </w:p>
        </w:tc>
        <w:tc>
          <w:tcPr>
            <w:tcW w:w="1862" w:type="dxa"/>
            <w:vAlign w:val="bottom"/>
          </w:tcPr>
          <w:p w:rsidR="00E629B8" w:rsidRDefault="00E629B8">
            <w:pPr>
              <w:jc w:val="center"/>
              <w:rPr>
                <w:rFonts w:eastAsia="Arial Unicode MS"/>
              </w:rPr>
            </w:pPr>
            <w:r>
              <w:t>-41,1</w:t>
            </w:r>
          </w:p>
        </w:tc>
        <w:tc>
          <w:tcPr>
            <w:tcW w:w="1606" w:type="dxa"/>
            <w:vAlign w:val="bottom"/>
          </w:tcPr>
          <w:p w:rsidR="00E629B8" w:rsidRDefault="00E629B8">
            <w:pPr>
              <w:jc w:val="center"/>
              <w:rPr>
                <w:rFonts w:eastAsia="Arial Unicode MS"/>
              </w:rPr>
            </w:pPr>
            <w:r>
              <w:t>2,46</w:t>
            </w:r>
          </w:p>
        </w:tc>
      </w:tr>
      <w:tr w:rsidR="00E629B8">
        <w:tc>
          <w:tcPr>
            <w:tcW w:w="929" w:type="dxa"/>
            <w:vAlign w:val="bottom"/>
          </w:tcPr>
          <w:p w:rsidR="00E629B8" w:rsidRDefault="00E629B8">
            <w:pPr>
              <w:jc w:val="center"/>
              <w:rPr>
                <w:rFonts w:eastAsia="Arial Unicode MS"/>
              </w:rPr>
            </w:pPr>
            <w:r>
              <w:t>10</w:t>
            </w:r>
          </w:p>
        </w:tc>
        <w:tc>
          <w:tcPr>
            <w:tcW w:w="1752" w:type="dxa"/>
            <w:vAlign w:val="bottom"/>
          </w:tcPr>
          <w:p w:rsidR="00E629B8" w:rsidRDefault="00E629B8">
            <w:pPr>
              <w:jc w:val="center"/>
              <w:rPr>
                <w:rFonts w:eastAsia="Arial Unicode MS"/>
              </w:rPr>
            </w:pPr>
            <w:r>
              <w:t>192</w:t>
            </w:r>
          </w:p>
        </w:tc>
        <w:tc>
          <w:tcPr>
            <w:tcW w:w="1831" w:type="dxa"/>
            <w:vAlign w:val="bottom"/>
          </w:tcPr>
          <w:p w:rsidR="00E629B8" w:rsidRDefault="00E629B8">
            <w:pPr>
              <w:jc w:val="center"/>
              <w:rPr>
                <w:rFonts w:eastAsia="Arial Unicode MS"/>
              </w:rPr>
            </w:pPr>
            <w:r>
              <w:t>47</w:t>
            </w:r>
          </w:p>
        </w:tc>
        <w:tc>
          <w:tcPr>
            <w:tcW w:w="1669" w:type="dxa"/>
            <w:vAlign w:val="bottom"/>
          </w:tcPr>
          <w:p w:rsidR="00E629B8" w:rsidRDefault="00E629B8">
            <w:pPr>
              <w:jc w:val="center"/>
              <w:rPr>
                <w:rFonts w:eastAsia="Arial Unicode MS"/>
              </w:rPr>
            </w:pPr>
            <w:r>
              <w:t>1,324</w:t>
            </w:r>
          </w:p>
        </w:tc>
        <w:tc>
          <w:tcPr>
            <w:tcW w:w="1862" w:type="dxa"/>
            <w:vAlign w:val="bottom"/>
          </w:tcPr>
          <w:p w:rsidR="00E629B8" w:rsidRDefault="00E629B8">
            <w:pPr>
              <w:jc w:val="center"/>
              <w:rPr>
                <w:rFonts w:eastAsia="Arial Unicode MS"/>
              </w:rPr>
            </w:pPr>
            <w:r>
              <w:t>32,4</w:t>
            </w:r>
          </w:p>
        </w:tc>
        <w:tc>
          <w:tcPr>
            <w:tcW w:w="1606" w:type="dxa"/>
            <w:vAlign w:val="bottom"/>
          </w:tcPr>
          <w:p w:rsidR="00E629B8" w:rsidRDefault="00E629B8">
            <w:pPr>
              <w:jc w:val="center"/>
              <w:rPr>
                <w:rFonts w:eastAsia="Arial Unicode MS"/>
              </w:rPr>
            </w:pPr>
            <w:r>
              <w:t>1,45</w:t>
            </w:r>
          </w:p>
        </w:tc>
      </w:tr>
      <w:tr w:rsidR="00E629B8">
        <w:tc>
          <w:tcPr>
            <w:tcW w:w="929" w:type="dxa"/>
            <w:vAlign w:val="bottom"/>
          </w:tcPr>
          <w:p w:rsidR="00E629B8" w:rsidRDefault="00E629B8">
            <w:pPr>
              <w:jc w:val="center"/>
              <w:rPr>
                <w:rFonts w:eastAsia="Arial Unicode MS"/>
              </w:rPr>
            </w:pPr>
            <w:r>
              <w:t>11</w:t>
            </w:r>
          </w:p>
        </w:tc>
        <w:tc>
          <w:tcPr>
            <w:tcW w:w="1752" w:type="dxa"/>
            <w:vAlign w:val="bottom"/>
          </w:tcPr>
          <w:p w:rsidR="00E629B8" w:rsidRDefault="00E629B8">
            <w:pPr>
              <w:jc w:val="center"/>
              <w:rPr>
                <w:rFonts w:eastAsia="Arial Unicode MS"/>
              </w:rPr>
            </w:pPr>
            <w:r>
              <w:t>156</w:t>
            </w:r>
          </w:p>
        </w:tc>
        <w:tc>
          <w:tcPr>
            <w:tcW w:w="1831" w:type="dxa"/>
            <w:vAlign w:val="bottom"/>
          </w:tcPr>
          <w:p w:rsidR="00E629B8" w:rsidRDefault="00E629B8">
            <w:pPr>
              <w:jc w:val="center"/>
              <w:rPr>
                <w:rFonts w:eastAsia="Arial Unicode MS"/>
              </w:rPr>
            </w:pPr>
            <w:r>
              <w:t>-36</w:t>
            </w:r>
          </w:p>
        </w:tc>
        <w:tc>
          <w:tcPr>
            <w:tcW w:w="1669" w:type="dxa"/>
            <w:vAlign w:val="bottom"/>
          </w:tcPr>
          <w:p w:rsidR="00E629B8" w:rsidRDefault="00E629B8">
            <w:pPr>
              <w:jc w:val="center"/>
              <w:rPr>
                <w:rFonts w:eastAsia="Arial Unicode MS"/>
              </w:rPr>
            </w:pPr>
            <w:r>
              <w:t>0,813</w:t>
            </w:r>
          </w:p>
        </w:tc>
        <w:tc>
          <w:tcPr>
            <w:tcW w:w="1862" w:type="dxa"/>
            <w:vAlign w:val="bottom"/>
          </w:tcPr>
          <w:p w:rsidR="00E629B8" w:rsidRDefault="00E629B8">
            <w:pPr>
              <w:jc w:val="center"/>
              <w:rPr>
                <w:rFonts w:eastAsia="Arial Unicode MS"/>
              </w:rPr>
            </w:pPr>
            <w:r>
              <w:t>-18,8</w:t>
            </w:r>
          </w:p>
        </w:tc>
        <w:tc>
          <w:tcPr>
            <w:tcW w:w="1606" w:type="dxa"/>
            <w:vAlign w:val="bottom"/>
          </w:tcPr>
          <w:p w:rsidR="00E629B8" w:rsidRDefault="00E629B8">
            <w:pPr>
              <w:jc w:val="center"/>
              <w:rPr>
                <w:rFonts w:eastAsia="Arial Unicode MS"/>
              </w:rPr>
            </w:pPr>
            <w:r>
              <w:t>1,92</w:t>
            </w:r>
          </w:p>
        </w:tc>
      </w:tr>
      <w:tr w:rsidR="00E629B8">
        <w:tc>
          <w:tcPr>
            <w:tcW w:w="929" w:type="dxa"/>
            <w:vAlign w:val="bottom"/>
          </w:tcPr>
          <w:p w:rsidR="00E629B8" w:rsidRDefault="00E629B8">
            <w:pPr>
              <w:jc w:val="center"/>
              <w:rPr>
                <w:rFonts w:eastAsia="Arial Unicode MS"/>
              </w:rPr>
            </w:pPr>
            <w:r>
              <w:t>12</w:t>
            </w:r>
          </w:p>
        </w:tc>
        <w:tc>
          <w:tcPr>
            <w:tcW w:w="1752" w:type="dxa"/>
            <w:vAlign w:val="bottom"/>
          </w:tcPr>
          <w:p w:rsidR="00E629B8" w:rsidRDefault="00E629B8">
            <w:pPr>
              <w:jc w:val="center"/>
              <w:rPr>
                <w:rFonts w:eastAsia="Arial Unicode MS"/>
              </w:rPr>
            </w:pPr>
            <w:r>
              <w:t>290</w:t>
            </w:r>
          </w:p>
        </w:tc>
        <w:tc>
          <w:tcPr>
            <w:tcW w:w="1831" w:type="dxa"/>
            <w:vAlign w:val="bottom"/>
          </w:tcPr>
          <w:p w:rsidR="00E629B8" w:rsidRDefault="00E629B8">
            <w:pPr>
              <w:jc w:val="center"/>
              <w:rPr>
                <w:rFonts w:eastAsia="Arial Unicode MS"/>
              </w:rPr>
            </w:pPr>
            <w:r>
              <w:t>134</w:t>
            </w:r>
          </w:p>
        </w:tc>
        <w:tc>
          <w:tcPr>
            <w:tcW w:w="1669" w:type="dxa"/>
            <w:vAlign w:val="bottom"/>
          </w:tcPr>
          <w:p w:rsidR="00E629B8" w:rsidRDefault="00E629B8">
            <w:pPr>
              <w:jc w:val="center"/>
              <w:rPr>
                <w:rFonts w:eastAsia="Arial Unicode MS"/>
              </w:rPr>
            </w:pPr>
            <w:r>
              <w:t>1,859</w:t>
            </w:r>
          </w:p>
        </w:tc>
        <w:tc>
          <w:tcPr>
            <w:tcW w:w="1862" w:type="dxa"/>
            <w:vAlign w:val="bottom"/>
          </w:tcPr>
          <w:p w:rsidR="00E629B8" w:rsidRDefault="00E629B8">
            <w:pPr>
              <w:jc w:val="center"/>
              <w:rPr>
                <w:rFonts w:eastAsia="Arial Unicode MS"/>
              </w:rPr>
            </w:pPr>
            <w:r>
              <w:t>85,9</w:t>
            </w:r>
          </w:p>
        </w:tc>
        <w:tc>
          <w:tcPr>
            <w:tcW w:w="1606" w:type="dxa"/>
            <w:vAlign w:val="bottom"/>
          </w:tcPr>
          <w:p w:rsidR="00E629B8" w:rsidRDefault="00E629B8">
            <w:pPr>
              <w:jc w:val="center"/>
              <w:rPr>
                <w:rFonts w:eastAsia="Arial Unicode MS"/>
              </w:rPr>
            </w:pPr>
            <w:r>
              <w:t>1,56</w:t>
            </w:r>
          </w:p>
        </w:tc>
      </w:tr>
      <w:tr w:rsidR="00E629B8">
        <w:tc>
          <w:tcPr>
            <w:tcW w:w="929" w:type="dxa"/>
            <w:vAlign w:val="bottom"/>
          </w:tcPr>
          <w:p w:rsidR="00E629B8" w:rsidRDefault="00E629B8">
            <w:pPr>
              <w:jc w:val="center"/>
              <w:rPr>
                <w:rFonts w:eastAsia="Arial Unicode MS"/>
              </w:rPr>
            </w:pPr>
            <w:r>
              <w:t>13</w:t>
            </w:r>
          </w:p>
        </w:tc>
        <w:tc>
          <w:tcPr>
            <w:tcW w:w="1752" w:type="dxa"/>
            <w:vAlign w:val="bottom"/>
          </w:tcPr>
          <w:p w:rsidR="00E629B8" w:rsidRDefault="00E629B8">
            <w:pPr>
              <w:jc w:val="center"/>
              <w:rPr>
                <w:rFonts w:eastAsia="Arial Unicode MS"/>
              </w:rPr>
            </w:pPr>
            <w:r>
              <w:t>250</w:t>
            </w:r>
          </w:p>
        </w:tc>
        <w:tc>
          <w:tcPr>
            <w:tcW w:w="1831" w:type="dxa"/>
            <w:vAlign w:val="bottom"/>
          </w:tcPr>
          <w:p w:rsidR="00E629B8" w:rsidRDefault="00E629B8">
            <w:pPr>
              <w:jc w:val="center"/>
              <w:rPr>
                <w:rFonts w:eastAsia="Arial Unicode MS"/>
              </w:rPr>
            </w:pPr>
            <w:r>
              <w:t>-40</w:t>
            </w:r>
          </w:p>
        </w:tc>
        <w:tc>
          <w:tcPr>
            <w:tcW w:w="1669" w:type="dxa"/>
            <w:vAlign w:val="bottom"/>
          </w:tcPr>
          <w:p w:rsidR="00E629B8" w:rsidRDefault="00E629B8">
            <w:pPr>
              <w:jc w:val="center"/>
              <w:rPr>
                <w:rFonts w:eastAsia="Arial Unicode MS"/>
              </w:rPr>
            </w:pPr>
            <w:r>
              <w:t>0,862</w:t>
            </w:r>
          </w:p>
        </w:tc>
        <w:tc>
          <w:tcPr>
            <w:tcW w:w="1862" w:type="dxa"/>
            <w:vAlign w:val="bottom"/>
          </w:tcPr>
          <w:p w:rsidR="00E629B8" w:rsidRDefault="00E629B8">
            <w:pPr>
              <w:jc w:val="center"/>
              <w:rPr>
                <w:rFonts w:eastAsia="Arial Unicode MS"/>
              </w:rPr>
            </w:pPr>
            <w:r>
              <w:t>-13,8</w:t>
            </w:r>
          </w:p>
        </w:tc>
        <w:tc>
          <w:tcPr>
            <w:tcW w:w="1606" w:type="dxa"/>
            <w:vAlign w:val="bottom"/>
          </w:tcPr>
          <w:p w:rsidR="00E629B8" w:rsidRDefault="00E629B8">
            <w:pPr>
              <w:jc w:val="center"/>
              <w:rPr>
                <w:rFonts w:eastAsia="Arial Unicode MS"/>
              </w:rPr>
            </w:pPr>
            <w:r>
              <w:t>2,90</w:t>
            </w:r>
          </w:p>
        </w:tc>
      </w:tr>
      <w:tr w:rsidR="00E629B8">
        <w:tc>
          <w:tcPr>
            <w:tcW w:w="929" w:type="dxa"/>
            <w:vAlign w:val="bottom"/>
          </w:tcPr>
          <w:p w:rsidR="00E629B8" w:rsidRDefault="00E629B8">
            <w:pPr>
              <w:jc w:val="center"/>
              <w:rPr>
                <w:rFonts w:eastAsia="Arial Unicode MS"/>
              </w:rPr>
            </w:pPr>
            <w:r>
              <w:t>14</w:t>
            </w:r>
          </w:p>
        </w:tc>
        <w:tc>
          <w:tcPr>
            <w:tcW w:w="1752" w:type="dxa"/>
            <w:vAlign w:val="bottom"/>
          </w:tcPr>
          <w:p w:rsidR="00E629B8" w:rsidRDefault="00E629B8">
            <w:pPr>
              <w:jc w:val="center"/>
              <w:rPr>
                <w:rFonts w:eastAsia="Arial Unicode MS"/>
              </w:rPr>
            </w:pPr>
            <w:r>
              <w:t>220</w:t>
            </w:r>
          </w:p>
        </w:tc>
        <w:tc>
          <w:tcPr>
            <w:tcW w:w="1831" w:type="dxa"/>
            <w:vAlign w:val="bottom"/>
          </w:tcPr>
          <w:p w:rsidR="00E629B8" w:rsidRDefault="00E629B8">
            <w:pPr>
              <w:jc w:val="center"/>
              <w:rPr>
                <w:rFonts w:eastAsia="Arial Unicode MS"/>
              </w:rPr>
            </w:pPr>
            <w:r>
              <w:t>-30</w:t>
            </w:r>
          </w:p>
        </w:tc>
        <w:tc>
          <w:tcPr>
            <w:tcW w:w="1669" w:type="dxa"/>
            <w:vAlign w:val="bottom"/>
          </w:tcPr>
          <w:p w:rsidR="00E629B8" w:rsidRDefault="00E629B8">
            <w:pPr>
              <w:jc w:val="center"/>
              <w:rPr>
                <w:rFonts w:eastAsia="Arial Unicode MS"/>
              </w:rPr>
            </w:pPr>
            <w:r>
              <w:t>0,880</w:t>
            </w:r>
          </w:p>
        </w:tc>
        <w:tc>
          <w:tcPr>
            <w:tcW w:w="1862" w:type="dxa"/>
            <w:vAlign w:val="bottom"/>
          </w:tcPr>
          <w:p w:rsidR="00E629B8" w:rsidRDefault="00E629B8">
            <w:pPr>
              <w:jc w:val="center"/>
              <w:rPr>
                <w:rFonts w:eastAsia="Arial Unicode MS"/>
              </w:rPr>
            </w:pPr>
            <w:r>
              <w:t>-12,0</w:t>
            </w:r>
          </w:p>
        </w:tc>
        <w:tc>
          <w:tcPr>
            <w:tcW w:w="1606" w:type="dxa"/>
            <w:vAlign w:val="bottom"/>
          </w:tcPr>
          <w:p w:rsidR="00E629B8" w:rsidRDefault="00E629B8">
            <w:pPr>
              <w:jc w:val="center"/>
              <w:rPr>
                <w:rFonts w:eastAsia="Arial Unicode MS"/>
              </w:rPr>
            </w:pPr>
            <w:r>
              <w:t>2,50</w:t>
            </w:r>
          </w:p>
        </w:tc>
      </w:tr>
      <w:tr w:rsidR="00E629B8">
        <w:tc>
          <w:tcPr>
            <w:tcW w:w="929" w:type="dxa"/>
            <w:vAlign w:val="bottom"/>
          </w:tcPr>
          <w:p w:rsidR="00E629B8" w:rsidRDefault="00E629B8">
            <w:pPr>
              <w:jc w:val="center"/>
              <w:rPr>
                <w:rFonts w:eastAsia="Arial Unicode MS"/>
              </w:rPr>
            </w:pPr>
            <w:r>
              <w:t>15</w:t>
            </w:r>
          </w:p>
        </w:tc>
        <w:tc>
          <w:tcPr>
            <w:tcW w:w="1752" w:type="dxa"/>
            <w:vAlign w:val="bottom"/>
          </w:tcPr>
          <w:p w:rsidR="00E629B8" w:rsidRDefault="00E629B8">
            <w:pPr>
              <w:jc w:val="center"/>
              <w:rPr>
                <w:rFonts w:eastAsia="Arial Unicode MS"/>
              </w:rPr>
            </w:pPr>
            <w:r>
              <w:t>370</w:t>
            </w:r>
          </w:p>
        </w:tc>
        <w:tc>
          <w:tcPr>
            <w:tcW w:w="1831" w:type="dxa"/>
            <w:vAlign w:val="bottom"/>
          </w:tcPr>
          <w:p w:rsidR="00E629B8" w:rsidRDefault="00E629B8">
            <w:pPr>
              <w:jc w:val="center"/>
              <w:rPr>
                <w:rFonts w:eastAsia="Arial Unicode MS"/>
              </w:rPr>
            </w:pPr>
            <w:r>
              <w:t>150</w:t>
            </w:r>
          </w:p>
        </w:tc>
        <w:tc>
          <w:tcPr>
            <w:tcW w:w="1669" w:type="dxa"/>
            <w:vAlign w:val="bottom"/>
          </w:tcPr>
          <w:p w:rsidR="00E629B8" w:rsidRDefault="00E629B8">
            <w:pPr>
              <w:jc w:val="center"/>
              <w:rPr>
                <w:rFonts w:eastAsia="Arial Unicode MS"/>
              </w:rPr>
            </w:pPr>
            <w:r>
              <w:t>1,682</w:t>
            </w:r>
          </w:p>
        </w:tc>
        <w:tc>
          <w:tcPr>
            <w:tcW w:w="1862" w:type="dxa"/>
            <w:vAlign w:val="bottom"/>
          </w:tcPr>
          <w:p w:rsidR="00E629B8" w:rsidRDefault="00E629B8">
            <w:pPr>
              <w:jc w:val="center"/>
              <w:rPr>
                <w:rFonts w:eastAsia="Arial Unicode MS"/>
              </w:rPr>
            </w:pPr>
            <w:r>
              <w:t>68,2</w:t>
            </w:r>
          </w:p>
        </w:tc>
        <w:tc>
          <w:tcPr>
            <w:tcW w:w="1606" w:type="dxa"/>
            <w:vAlign w:val="bottom"/>
          </w:tcPr>
          <w:p w:rsidR="00E629B8" w:rsidRDefault="00E629B8">
            <w:pPr>
              <w:jc w:val="center"/>
              <w:rPr>
                <w:rFonts w:eastAsia="Arial Unicode MS"/>
              </w:rPr>
            </w:pPr>
            <w:r>
              <w:t>2,20</w:t>
            </w:r>
          </w:p>
        </w:tc>
      </w:tr>
      <w:tr w:rsidR="00E629B8">
        <w:tc>
          <w:tcPr>
            <w:tcW w:w="929" w:type="dxa"/>
            <w:vAlign w:val="bottom"/>
          </w:tcPr>
          <w:p w:rsidR="00E629B8" w:rsidRDefault="00E629B8">
            <w:pPr>
              <w:jc w:val="center"/>
              <w:rPr>
                <w:rFonts w:eastAsia="Arial Unicode MS"/>
              </w:rPr>
            </w:pPr>
            <w:r>
              <w:t>Итого</w:t>
            </w:r>
          </w:p>
        </w:tc>
        <w:tc>
          <w:tcPr>
            <w:tcW w:w="1752" w:type="dxa"/>
            <w:vAlign w:val="bottom"/>
          </w:tcPr>
          <w:p w:rsidR="00E629B8" w:rsidRDefault="00E629B8">
            <w:pPr>
              <w:jc w:val="center"/>
              <w:rPr>
                <w:rFonts w:eastAsia="Arial Unicode MS"/>
              </w:rPr>
            </w:pPr>
            <w:r>
              <w:t>3444</w:t>
            </w:r>
          </w:p>
        </w:tc>
        <w:tc>
          <w:tcPr>
            <w:tcW w:w="1831" w:type="dxa"/>
            <w:vAlign w:val="bottom"/>
          </w:tcPr>
          <w:p w:rsidR="00E629B8" w:rsidRDefault="00E629B8">
            <w:pPr>
              <w:jc w:val="center"/>
              <w:rPr>
                <w:rFonts w:eastAsia="Arial Unicode MS"/>
              </w:rPr>
            </w:pPr>
            <w:r>
              <w:t>40</w:t>
            </w:r>
          </w:p>
        </w:tc>
        <w:tc>
          <w:tcPr>
            <w:tcW w:w="1669" w:type="dxa"/>
            <w:vAlign w:val="bottom"/>
          </w:tcPr>
          <w:p w:rsidR="00E629B8" w:rsidRDefault="00E629B8">
            <w:pPr>
              <w:jc w:val="center"/>
              <w:rPr>
                <w:rFonts w:eastAsia="Arial Unicode MS"/>
              </w:rPr>
            </w:pPr>
            <w:r>
              <w:t>х</w:t>
            </w:r>
          </w:p>
        </w:tc>
        <w:tc>
          <w:tcPr>
            <w:tcW w:w="1862" w:type="dxa"/>
            <w:vAlign w:val="bottom"/>
          </w:tcPr>
          <w:p w:rsidR="00E629B8" w:rsidRDefault="00E629B8">
            <w:pPr>
              <w:jc w:val="center"/>
              <w:rPr>
                <w:rFonts w:eastAsia="Arial Unicode MS"/>
              </w:rPr>
            </w:pPr>
            <w:r>
              <w:t>х</w:t>
            </w:r>
          </w:p>
        </w:tc>
        <w:tc>
          <w:tcPr>
            <w:tcW w:w="1606" w:type="dxa"/>
            <w:vAlign w:val="bottom"/>
          </w:tcPr>
          <w:p w:rsidR="00E629B8" w:rsidRDefault="00E629B8">
            <w:pPr>
              <w:jc w:val="center"/>
              <w:rPr>
                <w:rFonts w:eastAsia="Arial Unicode MS"/>
              </w:rPr>
            </w:pPr>
            <w:r>
              <w:t>Х</w:t>
            </w:r>
          </w:p>
        </w:tc>
      </w:tr>
    </w:tbl>
    <w:p w:rsidR="00E629B8" w:rsidRDefault="00E629B8">
      <w:pPr>
        <w:jc w:val="center"/>
        <w:rPr>
          <w:b/>
          <w:bCs/>
          <w:sz w:val="26"/>
          <w:szCs w:val="26"/>
        </w:rPr>
      </w:pPr>
    </w:p>
    <w:p w:rsidR="00E629B8" w:rsidRDefault="00E629B8">
      <w:pPr>
        <w:jc w:val="both"/>
      </w:pPr>
      <w:r>
        <w:t xml:space="preserve">Средний уровень динамического ряда: </w:t>
      </w:r>
      <w:r>
        <w:rPr>
          <w:rFonts w:ascii="Arbat" w:hAnsi="Arbat" w:cs="Arbat"/>
        </w:rPr>
        <w:t>ỹ</w:t>
      </w:r>
      <w:r>
        <w:t xml:space="preserve">  = 229,6</w:t>
      </w:r>
    </w:p>
    <w:p w:rsidR="00E629B8" w:rsidRDefault="00E629B8">
      <w:pPr>
        <w:jc w:val="both"/>
      </w:pPr>
      <w:r>
        <w:t>Средний абсолютный прирост ряда: Г = 2,86</w:t>
      </w:r>
    </w:p>
    <w:p w:rsidR="00E629B8" w:rsidRDefault="00E629B8">
      <w:pPr>
        <w:jc w:val="both"/>
      </w:pPr>
      <w:r>
        <w:t>Средний коэффициент роста: Ќ = 1,008</w:t>
      </w: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spacing w:line="240" w:lineRule="atLeast"/>
        <w:jc w:val="center"/>
        <w:outlineLvl w:val="0"/>
        <w:rPr>
          <w:sz w:val="26"/>
          <w:szCs w:val="26"/>
        </w:rPr>
      </w:pPr>
    </w:p>
    <w:p w:rsidR="00E629B8" w:rsidRDefault="00E629B8">
      <w:pPr>
        <w:keepLines/>
        <w:numPr>
          <w:ilvl w:val="1"/>
          <w:numId w:val="3"/>
        </w:numPr>
        <w:tabs>
          <w:tab w:val="clear" w:pos="1500"/>
        </w:tabs>
        <w:spacing w:line="240" w:lineRule="atLeast"/>
        <w:ind w:left="180" w:hanging="240"/>
        <w:jc w:val="center"/>
        <w:outlineLvl w:val="0"/>
        <w:rPr>
          <w:b/>
          <w:bCs/>
          <w:i/>
          <w:iCs/>
          <w:sz w:val="26"/>
          <w:szCs w:val="26"/>
        </w:rPr>
      </w:pPr>
      <w:r>
        <w:rPr>
          <w:b/>
          <w:bCs/>
          <w:i/>
          <w:iCs/>
          <w:sz w:val="26"/>
          <w:szCs w:val="26"/>
        </w:rPr>
        <w:t>2. Выравнивание динамических рядов</w:t>
      </w:r>
    </w:p>
    <w:p w:rsidR="00E629B8" w:rsidRDefault="00E629B8">
      <w:pPr>
        <w:keepLines/>
        <w:spacing w:line="240" w:lineRule="atLeast"/>
        <w:ind w:left="-60"/>
        <w:outlineLvl w:val="0"/>
        <w:rPr>
          <w:b/>
          <w:bCs/>
          <w:i/>
          <w:iCs/>
          <w:sz w:val="26"/>
          <w:szCs w:val="26"/>
        </w:rPr>
      </w:pPr>
    </w:p>
    <w:p w:rsidR="00E629B8" w:rsidRDefault="00E629B8">
      <w:pPr>
        <w:keepLines/>
        <w:spacing w:line="240" w:lineRule="atLeast"/>
        <w:ind w:firstLine="900"/>
        <w:jc w:val="both"/>
        <w:outlineLvl w:val="0"/>
        <w:rPr>
          <w:sz w:val="26"/>
          <w:szCs w:val="26"/>
        </w:rPr>
      </w:pPr>
      <w:r>
        <w:rPr>
          <w:sz w:val="26"/>
          <w:szCs w:val="26"/>
        </w:rPr>
        <w:t>Для исключения влияния случайных компонентов динамические ряды подвергаются выравниванию. Выравнивание (сглаживание) динамического ряда может быть проведено несколькими способами:</w:t>
      </w:r>
    </w:p>
    <w:p w:rsidR="00E629B8" w:rsidRDefault="00E629B8">
      <w:pPr>
        <w:pStyle w:val="31"/>
      </w:pPr>
      <w:r>
        <w:t>1)   метод укрупнения интервалов:</w:t>
      </w:r>
    </w:p>
    <w:p w:rsidR="00E629B8" w:rsidRDefault="00E629B8">
      <w:pPr>
        <w:keepLines/>
        <w:spacing w:line="240" w:lineRule="atLeast"/>
        <w:jc w:val="center"/>
        <w:outlineLvl w:val="0"/>
      </w:pPr>
      <w:r>
        <w:rPr>
          <w:position w:val="-32"/>
        </w:rPr>
        <w:object w:dxaOrig="3460" w:dyaOrig="740">
          <v:shape id="_x0000_i1029" type="#_x0000_t75" style="width:173.25pt;height:36.75pt" o:ole="" fillcolor="window">
            <v:imagedata r:id="rId15" o:title=""/>
          </v:shape>
          <o:OLEObject Type="Embed" ProgID="Equation.3" ShapeID="_x0000_i1029" DrawAspect="Content" ObjectID="_1458127042" r:id="rId16"/>
        </w:object>
      </w:r>
      <w:r>
        <w:t xml:space="preserve"> ,</w:t>
      </w:r>
    </w:p>
    <w:p w:rsidR="00E629B8" w:rsidRDefault="00E629B8">
      <w:pPr>
        <w:keepLines/>
        <w:spacing w:line="240" w:lineRule="atLeast"/>
        <w:jc w:val="both"/>
        <w:outlineLvl w:val="0"/>
        <w:rPr>
          <w:sz w:val="26"/>
          <w:szCs w:val="26"/>
        </w:rPr>
      </w:pPr>
      <w:r>
        <w:rPr>
          <w:sz w:val="26"/>
          <w:szCs w:val="26"/>
        </w:rPr>
        <w:t xml:space="preserve">            где </w:t>
      </w:r>
      <w:r>
        <w:rPr>
          <w:sz w:val="26"/>
          <w:szCs w:val="26"/>
          <w:lang w:val="en-US"/>
        </w:rPr>
        <w:t>k</w:t>
      </w:r>
      <w:r>
        <w:rPr>
          <w:sz w:val="26"/>
          <w:szCs w:val="26"/>
        </w:rPr>
        <w:t xml:space="preserve"> – количество уровней в укрупненном интервале.</w:t>
      </w:r>
    </w:p>
    <w:p w:rsidR="00E629B8" w:rsidRDefault="00E629B8">
      <w:pPr>
        <w:keepLines/>
        <w:spacing w:line="240" w:lineRule="atLeast"/>
        <w:ind w:left="360"/>
        <w:jc w:val="both"/>
        <w:outlineLvl w:val="0"/>
        <w:rPr>
          <w:sz w:val="26"/>
          <w:szCs w:val="26"/>
        </w:rPr>
      </w:pPr>
      <w:r>
        <w:rPr>
          <w:sz w:val="26"/>
          <w:szCs w:val="26"/>
        </w:rPr>
        <w:t>2)   метод скользящей средней:</w:t>
      </w:r>
    </w:p>
    <w:p w:rsidR="00E629B8" w:rsidRDefault="00E629B8">
      <w:pPr>
        <w:keepLines/>
        <w:spacing w:line="240" w:lineRule="atLeast"/>
        <w:jc w:val="center"/>
        <w:outlineLvl w:val="0"/>
      </w:pPr>
      <w:r>
        <w:rPr>
          <w:position w:val="-32"/>
        </w:rPr>
        <w:object w:dxaOrig="3200" w:dyaOrig="740">
          <v:shape id="_x0000_i1030" type="#_x0000_t75" style="width:159.75pt;height:36.75pt" o:ole="" fillcolor="window">
            <v:imagedata r:id="rId17" o:title=""/>
          </v:shape>
          <o:OLEObject Type="Embed" ProgID="Equation.3" ShapeID="_x0000_i1030" DrawAspect="Content" ObjectID="_1458127043" r:id="rId18"/>
        </w:object>
      </w:r>
      <w:r>
        <w:t xml:space="preserve"> ;</w:t>
      </w:r>
    </w:p>
    <w:p w:rsidR="00E629B8" w:rsidRDefault="00E629B8">
      <w:pPr>
        <w:keepLines/>
        <w:numPr>
          <w:ilvl w:val="0"/>
          <w:numId w:val="3"/>
        </w:numPr>
        <w:spacing w:line="240" w:lineRule="atLeast"/>
        <w:jc w:val="both"/>
        <w:outlineLvl w:val="0"/>
        <w:rPr>
          <w:sz w:val="26"/>
          <w:szCs w:val="26"/>
        </w:rPr>
      </w:pPr>
      <w:r>
        <w:rPr>
          <w:sz w:val="26"/>
          <w:szCs w:val="26"/>
        </w:rPr>
        <w:t>выравнивание по среднему абсолютному приросту:</w:t>
      </w:r>
    </w:p>
    <w:p w:rsidR="00E629B8" w:rsidRDefault="00E629B8">
      <w:pPr>
        <w:jc w:val="center"/>
        <w:rPr>
          <w:sz w:val="26"/>
          <w:szCs w:val="26"/>
          <w:lang w:val="en-US"/>
        </w:rPr>
      </w:pPr>
      <w:r>
        <w:rPr>
          <w:sz w:val="26"/>
          <w:szCs w:val="26"/>
        </w:rPr>
        <w:t>Ў</w:t>
      </w:r>
      <w:r>
        <w:rPr>
          <w:sz w:val="26"/>
          <w:szCs w:val="26"/>
          <w:vertAlign w:val="subscript"/>
          <w:lang w:val="en-US"/>
        </w:rPr>
        <w:t>i</w:t>
      </w:r>
      <w:r>
        <w:rPr>
          <w:sz w:val="26"/>
          <w:szCs w:val="26"/>
          <w:lang w:val="en-US"/>
        </w:rPr>
        <w:t xml:space="preserve"> =</w:t>
      </w:r>
      <w:r>
        <w:rPr>
          <w:sz w:val="26"/>
          <w:szCs w:val="26"/>
        </w:rPr>
        <w:t>У</w:t>
      </w:r>
      <w:r>
        <w:rPr>
          <w:sz w:val="26"/>
          <w:szCs w:val="26"/>
          <w:vertAlign w:val="subscript"/>
          <w:lang w:val="en-US"/>
        </w:rPr>
        <w:t xml:space="preserve">i </w:t>
      </w:r>
      <w:r>
        <w:rPr>
          <w:sz w:val="26"/>
          <w:szCs w:val="26"/>
          <w:lang w:val="en-US"/>
        </w:rPr>
        <w:t>+ Г (i-</w:t>
      </w:r>
      <w:r>
        <w:rPr>
          <w:lang w:val="en-US"/>
        </w:rPr>
        <w:t>1</w:t>
      </w:r>
      <w:r>
        <w:rPr>
          <w:sz w:val="26"/>
          <w:szCs w:val="26"/>
          <w:lang w:val="en-US"/>
        </w:rPr>
        <w:t>)  ,</w:t>
      </w:r>
    </w:p>
    <w:p w:rsidR="00E629B8" w:rsidRDefault="00E629B8">
      <w:pPr>
        <w:ind w:firstLine="360"/>
        <w:jc w:val="both"/>
        <w:rPr>
          <w:sz w:val="26"/>
          <w:szCs w:val="26"/>
        </w:rPr>
      </w:pPr>
      <w:r>
        <w:rPr>
          <w:sz w:val="26"/>
          <w:szCs w:val="26"/>
          <w:lang w:val="en-US"/>
        </w:rPr>
        <w:t xml:space="preserve">       </w:t>
      </w:r>
      <w:r>
        <w:rPr>
          <w:sz w:val="26"/>
          <w:szCs w:val="26"/>
        </w:rPr>
        <w:t>где Ў</w:t>
      </w:r>
      <w:r>
        <w:rPr>
          <w:sz w:val="26"/>
          <w:szCs w:val="26"/>
          <w:vertAlign w:val="subscript"/>
          <w:lang w:val="en-US"/>
        </w:rPr>
        <w:t>i</w:t>
      </w:r>
      <w:r>
        <w:rPr>
          <w:sz w:val="26"/>
          <w:szCs w:val="26"/>
          <w:vertAlign w:val="subscript"/>
        </w:rPr>
        <w:t xml:space="preserve">  </w:t>
      </w:r>
      <w:r>
        <w:rPr>
          <w:sz w:val="26"/>
          <w:szCs w:val="26"/>
        </w:rPr>
        <w:t>- выровненное значение показателя;</w:t>
      </w:r>
    </w:p>
    <w:p w:rsidR="00E629B8" w:rsidRDefault="00E629B8">
      <w:pPr>
        <w:ind w:firstLine="360"/>
        <w:jc w:val="both"/>
        <w:rPr>
          <w:sz w:val="26"/>
          <w:szCs w:val="26"/>
        </w:rPr>
      </w:pPr>
      <w:r>
        <w:rPr>
          <w:sz w:val="26"/>
          <w:szCs w:val="26"/>
        </w:rPr>
        <w:t xml:space="preserve">              У</w:t>
      </w:r>
      <w:r>
        <w:rPr>
          <w:sz w:val="26"/>
          <w:szCs w:val="26"/>
          <w:vertAlign w:val="subscript"/>
          <w:lang w:val="en-US"/>
        </w:rPr>
        <w:t>i</w:t>
      </w:r>
      <w:r>
        <w:rPr>
          <w:sz w:val="26"/>
          <w:szCs w:val="26"/>
          <w:vertAlign w:val="subscript"/>
        </w:rPr>
        <w:t xml:space="preserve"> </w:t>
      </w:r>
      <w:r>
        <w:rPr>
          <w:sz w:val="26"/>
          <w:szCs w:val="26"/>
        </w:rPr>
        <w:t>– начальное (базисное) значение уровня динамического ряда;</w:t>
      </w:r>
    </w:p>
    <w:p w:rsidR="00E629B8" w:rsidRDefault="00E629B8">
      <w:pPr>
        <w:ind w:firstLine="360"/>
        <w:jc w:val="both"/>
        <w:rPr>
          <w:sz w:val="26"/>
          <w:szCs w:val="26"/>
        </w:rPr>
      </w:pPr>
      <w:r>
        <w:rPr>
          <w:sz w:val="26"/>
          <w:szCs w:val="26"/>
        </w:rPr>
        <w:t xml:space="preserve">              Г – средний абсолютный прирост (табл. 1.1-1.3).</w:t>
      </w:r>
    </w:p>
    <w:p w:rsidR="00E629B8" w:rsidRDefault="00E629B8">
      <w:pPr>
        <w:keepLines/>
        <w:numPr>
          <w:ilvl w:val="0"/>
          <w:numId w:val="3"/>
        </w:numPr>
        <w:spacing w:line="240" w:lineRule="atLeast"/>
        <w:jc w:val="both"/>
        <w:outlineLvl w:val="0"/>
        <w:rPr>
          <w:sz w:val="26"/>
          <w:szCs w:val="26"/>
        </w:rPr>
      </w:pPr>
      <w:r>
        <w:rPr>
          <w:sz w:val="26"/>
          <w:szCs w:val="26"/>
        </w:rPr>
        <w:t>выравнивание по среднему коэффициенту роста:</w:t>
      </w:r>
    </w:p>
    <w:p w:rsidR="00E629B8" w:rsidRDefault="00E629B8">
      <w:pPr>
        <w:jc w:val="center"/>
        <w:rPr>
          <w:sz w:val="26"/>
          <w:szCs w:val="26"/>
        </w:rPr>
      </w:pPr>
      <w:r>
        <w:rPr>
          <w:sz w:val="26"/>
          <w:szCs w:val="26"/>
        </w:rPr>
        <w:t>Ў</w:t>
      </w:r>
      <w:r>
        <w:rPr>
          <w:sz w:val="26"/>
          <w:szCs w:val="26"/>
          <w:vertAlign w:val="subscript"/>
          <w:lang w:val="en-US"/>
        </w:rPr>
        <w:t>i</w:t>
      </w:r>
      <w:r>
        <w:rPr>
          <w:sz w:val="26"/>
          <w:szCs w:val="26"/>
        </w:rPr>
        <w:t xml:space="preserve"> =У</w:t>
      </w:r>
      <w:r>
        <w:rPr>
          <w:sz w:val="26"/>
          <w:szCs w:val="26"/>
          <w:vertAlign w:val="subscript"/>
          <w:lang w:val="en-US"/>
        </w:rPr>
        <w:t>i</w:t>
      </w:r>
      <w:r>
        <w:rPr>
          <w:sz w:val="26"/>
          <w:szCs w:val="26"/>
          <w:vertAlign w:val="subscript"/>
        </w:rPr>
        <w:t xml:space="preserve"> *</w:t>
      </w:r>
      <w:r>
        <w:rPr>
          <w:sz w:val="26"/>
          <w:szCs w:val="26"/>
        </w:rPr>
        <w:t xml:space="preserve"> Ќ</w:t>
      </w:r>
      <w:r>
        <w:rPr>
          <w:sz w:val="26"/>
          <w:szCs w:val="26"/>
          <w:vertAlign w:val="superscript"/>
          <w:lang w:val="en-US"/>
        </w:rPr>
        <w:t>i</w:t>
      </w:r>
      <w:r>
        <w:rPr>
          <w:sz w:val="26"/>
          <w:szCs w:val="26"/>
          <w:vertAlign w:val="superscript"/>
        </w:rPr>
        <w:t>-</w:t>
      </w:r>
      <w:r>
        <w:rPr>
          <w:vertAlign w:val="superscript"/>
        </w:rPr>
        <w:t>1</w:t>
      </w:r>
      <w:r>
        <w:rPr>
          <w:sz w:val="26"/>
          <w:szCs w:val="26"/>
          <w:vertAlign w:val="superscript"/>
        </w:rPr>
        <w:t xml:space="preserve"> </w:t>
      </w:r>
      <w:r>
        <w:rPr>
          <w:sz w:val="26"/>
          <w:szCs w:val="26"/>
        </w:rPr>
        <w:t xml:space="preserve">  ,</w:t>
      </w:r>
    </w:p>
    <w:p w:rsidR="00E629B8" w:rsidRDefault="00E629B8">
      <w:pPr>
        <w:ind w:left="360"/>
        <w:rPr>
          <w:sz w:val="26"/>
          <w:szCs w:val="26"/>
        </w:rPr>
      </w:pPr>
      <w:r>
        <w:rPr>
          <w:sz w:val="26"/>
          <w:szCs w:val="26"/>
        </w:rPr>
        <w:t xml:space="preserve">       где Ќ – средний коэффициент роста (табл. 1.1-1.3).</w:t>
      </w:r>
    </w:p>
    <w:p w:rsidR="00E629B8" w:rsidRDefault="00E629B8">
      <w:pPr>
        <w:pStyle w:val="31"/>
        <w:numPr>
          <w:ilvl w:val="0"/>
          <w:numId w:val="3"/>
        </w:numPr>
      </w:pPr>
      <w:r>
        <w:t>выравнивание по способу наименьших квадратов. Проводится с учетом  предполагаемой тенденции изменения показателя. При линейной тенденции выравнивание идет с учетом уравнения:</w:t>
      </w:r>
    </w:p>
    <w:p w:rsidR="00E629B8" w:rsidRDefault="00E629B8">
      <w:pPr>
        <w:pStyle w:val="31"/>
        <w:ind w:left="0"/>
        <w:jc w:val="center"/>
        <w:rPr>
          <w:lang w:val="en-US"/>
        </w:rPr>
      </w:pPr>
      <w:r>
        <w:t>Ў</w:t>
      </w:r>
      <w:r>
        <w:rPr>
          <w:vertAlign w:val="subscript"/>
          <w:lang w:val="en-US"/>
        </w:rPr>
        <w:t>i</w:t>
      </w:r>
      <w:r>
        <w:rPr>
          <w:lang w:val="en-US"/>
        </w:rPr>
        <w:t xml:space="preserve"> = a</w:t>
      </w:r>
      <w:r>
        <w:rPr>
          <w:vertAlign w:val="subscript"/>
          <w:lang w:val="en-US"/>
        </w:rPr>
        <w:t>o</w:t>
      </w:r>
      <w:r>
        <w:rPr>
          <w:lang w:val="en-US"/>
        </w:rPr>
        <w:t xml:space="preserve"> + a</w:t>
      </w:r>
      <w:r>
        <w:rPr>
          <w:sz w:val="24"/>
          <w:szCs w:val="24"/>
          <w:vertAlign w:val="subscript"/>
          <w:lang w:val="en-US"/>
        </w:rPr>
        <w:t>1</w:t>
      </w:r>
      <w:r>
        <w:rPr>
          <w:lang w:val="en-US"/>
        </w:rPr>
        <w:t>t   ,</w:t>
      </w:r>
    </w:p>
    <w:p w:rsidR="00E629B8" w:rsidRDefault="00E629B8">
      <w:pPr>
        <w:pStyle w:val="31"/>
        <w:ind w:left="720"/>
      </w:pPr>
      <w:r>
        <w:rPr>
          <w:lang w:val="en-US"/>
        </w:rPr>
        <w:t xml:space="preserve"> </w:t>
      </w:r>
      <w:r>
        <w:t xml:space="preserve">где </w:t>
      </w:r>
      <w:r>
        <w:rPr>
          <w:lang w:val="en-US"/>
        </w:rPr>
        <w:t>a</w:t>
      </w:r>
      <w:r>
        <w:rPr>
          <w:vertAlign w:val="subscript"/>
          <w:lang w:val="en-US"/>
        </w:rPr>
        <w:t>o</w:t>
      </w:r>
      <w:r>
        <w:rPr>
          <w:vertAlign w:val="subscript"/>
        </w:rPr>
        <w:t xml:space="preserve"> </w:t>
      </w:r>
      <w:r>
        <w:t xml:space="preserve">и </w:t>
      </w:r>
      <w:r>
        <w:rPr>
          <w:lang w:val="en-US"/>
        </w:rPr>
        <w:t>a</w:t>
      </w:r>
      <w:r>
        <w:rPr>
          <w:sz w:val="24"/>
          <w:szCs w:val="24"/>
          <w:vertAlign w:val="subscript"/>
        </w:rPr>
        <w:t>1</w:t>
      </w:r>
      <w:r>
        <w:rPr>
          <w:vertAlign w:val="subscript"/>
        </w:rPr>
        <w:t xml:space="preserve"> </w:t>
      </w:r>
      <w:r>
        <w:t xml:space="preserve"> - параметры линейного уравнения;</w:t>
      </w:r>
    </w:p>
    <w:p w:rsidR="00E629B8" w:rsidRDefault="00E629B8">
      <w:pPr>
        <w:pStyle w:val="31"/>
        <w:ind w:left="720"/>
      </w:pPr>
      <w:r>
        <w:t xml:space="preserve">        </w:t>
      </w:r>
      <w:r>
        <w:rPr>
          <w:lang w:val="en-US"/>
        </w:rPr>
        <w:t>t</w:t>
      </w:r>
      <w:r>
        <w:t xml:space="preserve"> – порядковый номер года в динамическом ряду.</w:t>
      </w:r>
    </w:p>
    <w:p w:rsidR="00E629B8" w:rsidRDefault="00E629B8">
      <w:pPr>
        <w:pStyle w:val="31"/>
        <w:ind w:left="720"/>
      </w:pPr>
      <w:r>
        <w:t>Используя математические преобразования, получаем следующие выражения для нахождения параметров линейного уравнения:</w:t>
      </w:r>
    </w:p>
    <w:p w:rsidR="00E629B8" w:rsidRDefault="00E629B8">
      <w:pPr>
        <w:pStyle w:val="31"/>
        <w:ind w:left="0"/>
        <w:jc w:val="center"/>
        <w:rPr>
          <w:lang w:val="en-US"/>
        </w:rPr>
      </w:pPr>
      <w:r>
        <w:rPr>
          <w:lang w:val="en-US"/>
        </w:rPr>
        <w:t>a</w:t>
      </w:r>
      <w:r>
        <w:rPr>
          <w:vertAlign w:val="subscript"/>
          <w:lang w:val="en-US"/>
        </w:rPr>
        <w:t>o</w:t>
      </w:r>
      <w:r>
        <w:rPr>
          <w:lang w:val="en-US"/>
        </w:rPr>
        <w:t xml:space="preserve"> = </w:t>
      </w:r>
      <w:r>
        <w:t>Σ</w:t>
      </w:r>
      <w:r>
        <w:rPr>
          <w:lang w:val="en-US"/>
        </w:rPr>
        <w:t>Y / n;</w:t>
      </w:r>
    </w:p>
    <w:p w:rsidR="00E629B8" w:rsidRDefault="00E629B8">
      <w:pPr>
        <w:pStyle w:val="31"/>
        <w:ind w:left="0"/>
        <w:jc w:val="center"/>
        <w:rPr>
          <w:lang w:val="en-US"/>
        </w:rPr>
      </w:pPr>
      <w:r>
        <w:rPr>
          <w:sz w:val="24"/>
          <w:szCs w:val="24"/>
          <w:lang w:val="en-US"/>
        </w:rPr>
        <w:t>a</w:t>
      </w:r>
      <w:r>
        <w:rPr>
          <w:sz w:val="24"/>
          <w:szCs w:val="24"/>
          <w:vertAlign w:val="subscript"/>
          <w:lang w:val="en-US"/>
        </w:rPr>
        <w:t>1</w:t>
      </w:r>
      <w:r>
        <w:rPr>
          <w:lang w:val="en-US"/>
        </w:rPr>
        <w:t xml:space="preserve"> = </w:t>
      </w:r>
      <w:r>
        <w:t>Σ</w:t>
      </w:r>
      <w:r>
        <w:rPr>
          <w:lang w:val="en-US"/>
        </w:rPr>
        <w:t xml:space="preserve">Yt / </w:t>
      </w:r>
      <w:r>
        <w:t>Σ</w:t>
      </w:r>
      <w:r>
        <w:rPr>
          <w:lang w:val="en-US"/>
        </w:rPr>
        <w:t>t</w:t>
      </w:r>
      <w:r>
        <w:rPr>
          <w:sz w:val="24"/>
          <w:szCs w:val="24"/>
          <w:vertAlign w:val="superscript"/>
          <w:lang w:val="en-US"/>
        </w:rPr>
        <w:t>2</w:t>
      </w:r>
      <w:r>
        <w:rPr>
          <w:lang w:val="en-US"/>
        </w:rPr>
        <w:t>.</w:t>
      </w:r>
    </w:p>
    <w:p w:rsidR="00E629B8" w:rsidRDefault="00E629B8">
      <w:pPr>
        <w:pStyle w:val="23"/>
      </w:pPr>
      <w:r>
        <w:t>Выравнивание динамических рядов различными методами приводятся в таблицах 2.1 –5.3. Для наглядного представления полученных результатов строятся графики и диаграммы. Как видно из графиков, отражающих выровненные значения показателей по всем методам, наиболее близки к фактическим значениям результаты выравнивания по способу наименьших квадратов.</w:t>
      </w: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sectPr w:rsidR="00E629B8">
          <w:footerReference w:type="default" r:id="rId19"/>
          <w:pgSz w:w="11906" w:h="16838"/>
          <w:pgMar w:top="1079" w:right="850" w:bottom="899" w:left="1701" w:header="708" w:footer="708" w:gutter="0"/>
          <w:cols w:space="708"/>
          <w:titlePg/>
          <w:docGrid w:linePitch="360"/>
        </w:sectPr>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r>
        <w:t>Таблица 2.1</w:t>
      </w:r>
    </w:p>
    <w:p w:rsidR="00E629B8" w:rsidRDefault="00E629B8">
      <w:pPr>
        <w:pStyle w:val="1"/>
        <w:rPr>
          <w:sz w:val="26"/>
          <w:szCs w:val="26"/>
        </w:rPr>
      </w:pPr>
      <w:r>
        <w:rPr>
          <w:sz w:val="26"/>
          <w:szCs w:val="26"/>
        </w:rPr>
        <w:t xml:space="preserve">Выравнивание динамического ряда урожайности зерновых </w:t>
      </w:r>
    </w:p>
    <w:p w:rsidR="00E629B8" w:rsidRDefault="00E629B8">
      <w:pPr>
        <w:jc w:val="center"/>
        <w:rPr>
          <w:b/>
          <w:bCs/>
          <w:sz w:val="26"/>
          <w:szCs w:val="26"/>
        </w:rPr>
      </w:pPr>
      <w:r>
        <w:rPr>
          <w:b/>
          <w:bCs/>
          <w:sz w:val="26"/>
          <w:szCs w:val="26"/>
        </w:rPr>
        <w:t>методом скользящей средней и укрупнений интервалов</w:t>
      </w:r>
    </w:p>
    <w:p w:rsidR="00E629B8" w:rsidRDefault="00E629B8">
      <w:pPr>
        <w:jc w:val="center"/>
        <w:rPr>
          <w:b/>
          <w:bCs/>
          <w:sz w:val="26"/>
          <w:szCs w:val="2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1914"/>
        <w:gridCol w:w="1914"/>
        <w:gridCol w:w="1914"/>
        <w:gridCol w:w="1914"/>
      </w:tblGrid>
      <w:tr w:rsidR="00E629B8">
        <w:tc>
          <w:tcPr>
            <w:tcW w:w="1915" w:type="dxa"/>
          </w:tcPr>
          <w:p w:rsidR="00E629B8" w:rsidRDefault="00E629B8">
            <w:pPr>
              <w:jc w:val="center"/>
            </w:pPr>
            <w:r>
              <w:t>Годы</w:t>
            </w:r>
          </w:p>
        </w:tc>
        <w:tc>
          <w:tcPr>
            <w:tcW w:w="1914" w:type="dxa"/>
          </w:tcPr>
          <w:p w:rsidR="00E629B8" w:rsidRDefault="00E629B8">
            <w:pPr>
              <w:jc w:val="center"/>
            </w:pPr>
            <w:r>
              <w:t>Урожайность зерновых, ц/га</w:t>
            </w:r>
          </w:p>
        </w:tc>
        <w:tc>
          <w:tcPr>
            <w:tcW w:w="1914" w:type="dxa"/>
          </w:tcPr>
          <w:p w:rsidR="00E629B8" w:rsidRDefault="00E629B8">
            <w:pPr>
              <w:jc w:val="center"/>
            </w:pPr>
            <w:r>
              <w:t>Сумма за трехлетие</w:t>
            </w:r>
          </w:p>
        </w:tc>
        <w:tc>
          <w:tcPr>
            <w:tcW w:w="1914" w:type="dxa"/>
          </w:tcPr>
          <w:p w:rsidR="00E629B8" w:rsidRDefault="00E629B8">
            <w:pPr>
              <w:jc w:val="center"/>
            </w:pPr>
            <w:r>
              <w:t>Выровненная урожайность</w:t>
            </w:r>
          </w:p>
        </w:tc>
        <w:tc>
          <w:tcPr>
            <w:tcW w:w="1914" w:type="dxa"/>
          </w:tcPr>
          <w:p w:rsidR="00E629B8" w:rsidRDefault="00E629B8">
            <w:pPr>
              <w:jc w:val="center"/>
            </w:pPr>
            <w:r>
              <w:t>Среднее за трехлетие</w:t>
            </w:r>
          </w:p>
        </w:tc>
      </w:tr>
      <w:tr w:rsidR="00E629B8">
        <w:tc>
          <w:tcPr>
            <w:tcW w:w="1915" w:type="dxa"/>
            <w:vAlign w:val="bottom"/>
          </w:tcPr>
          <w:p w:rsidR="00E629B8" w:rsidRDefault="00E629B8">
            <w:pPr>
              <w:jc w:val="center"/>
              <w:rPr>
                <w:rFonts w:eastAsia="Arial Unicode MS"/>
              </w:rPr>
            </w:pPr>
            <w:r>
              <w:t>1</w:t>
            </w:r>
          </w:p>
        </w:tc>
        <w:tc>
          <w:tcPr>
            <w:tcW w:w="1914" w:type="dxa"/>
            <w:vAlign w:val="bottom"/>
          </w:tcPr>
          <w:p w:rsidR="00E629B8" w:rsidRDefault="00E629B8">
            <w:pPr>
              <w:jc w:val="center"/>
              <w:rPr>
                <w:rFonts w:eastAsia="Arial Unicode MS"/>
              </w:rPr>
            </w:pPr>
            <w:r>
              <w:t>8,0</w:t>
            </w:r>
          </w:p>
        </w:tc>
        <w:tc>
          <w:tcPr>
            <w:tcW w:w="1914" w:type="dxa"/>
            <w:vAlign w:val="bottom"/>
          </w:tcPr>
          <w:p w:rsidR="00E629B8" w:rsidRDefault="00E629B8">
            <w:pPr>
              <w:jc w:val="center"/>
              <w:rPr>
                <w:rFonts w:eastAsia="Arial Unicode MS"/>
              </w:rPr>
            </w:pPr>
            <w:r>
              <w:t>Х</w:t>
            </w:r>
          </w:p>
        </w:tc>
        <w:tc>
          <w:tcPr>
            <w:tcW w:w="1914" w:type="dxa"/>
            <w:vAlign w:val="bottom"/>
          </w:tcPr>
          <w:p w:rsidR="00E629B8" w:rsidRDefault="00E629B8">
            <w:pPr>
              <w:jc w:val="center"/>
              <w:rPr>
                <w:rFonts w:eastAsia="Arial Unicode MS"/>
              </w:rPr>
            </w:pPr>
            <w:r>
              <w:t>Х</w:t>
            </w:r>
          </w:p>
        </w:tc>
        <w:tc>
          <w:tcPr>
            <w:tcW w:w="1914" w:type="dxa"/>
            <w:vAlign w:val="bottom"/>
          </w:tcPr>
          <w:p w:rsidR="00E629B8" w:rsidRDefault="00E629B8">
            <w:pPr>
              <w:jc w:val="center"/>
              <w:rPr>
                <w:rFonts w:eastAsia="Arial Unicode MS"/>
              </w:rPr>
            </w:pPr>
          </w:p>
        </w:tc>
      </w:tr>
      <w:tr w:rsidR="00E629B8">
        <w:tc>
          <w:tcPr>
            <w:tcW w:w="1915" w:type="dxa"/>
            <w:vAlign w:val="bottom"/>
          </w:tcPr>
          <w:p w:rsidR="00E629B8" w:rsidRDefault="00E629B8">
            <w:pPr>
              <w:jc w:val="center"/>
              <w:rPr>
                <w:rFonts w:eastAsia="Arial Unicode MS"/>
              </w:rPr>
            </w:pPr>
            <w:r>
              <w:t>2</w:t>
            </w:r>
          </w:p>
        </w:tc>
        <w:tc>
          <w:tcPr>
            <w:tcW w:w="1914" w:type="dxa"/>
            <w:vAlign w:val="bottom"/>
          </w:tcPr>
          <w:p w:rsidR="00E629B8" w:rsidRDefault="00E629B8">
            <w:pPr>
              <w:jc w:val="center"/>
              <w:rPr>
                <w:rFonts w:eastAsia="Arial Unicode MS"/>
              </w:rPr>
            </w:pPr>
            <w:r>
              <w:t>8,5</w:t>
            </w:r>
          </w:p>
        </w:tc>
        <w:tc>
          <w:tcPr>
            <w:tcW w:w="1914" w:type="dxa"/>
            <w:vAlign w:val="bottom"/>
          </w:tcPr>
          <w:p w:rsidR="00E629B8" w:rsidRDefault="00E629B8">
            <w:pPr>
              <w:jc w:val="center"/>
              <w:rPr>
                <w:rFonts w:eastAsia="Arial Unicode MS"/>
              </w:rPr>
            </w:pPr>
            <w:r>
              <w:t>24,3</w:t>
            </w:r>
          </w:p>
        </w:tc>
        <w:tc>
          <w:tcPr>
            <w:tcW w:w="1914" w:type="dxa"/>
            <w:vAlign w:val="bottom"/>
          </w:tcPr>
          <w:p w:rsidR="00E629B8" w:rsidRDefault="00E629B8">
            <w:pPr>
              <w:jc w:val="center"/>
              <w:rPr>
                <w:rFonts w:eastAsia="Arial Unicode MS"/>
              </w:rPr>
            </w:pPr>
            <w:r>
              <w:t>8,1</w:t>
            </w:r>
          </w:p>
        </w:tc>
        <w:tc>
          <w:tcPr>
            <w:tcW w:w="1914" w:type="dxa"/>
            <w:vAlign w:val="bottom"/>
          </w:tcPr>
          <w:p w:rsidR="00E629B8" w:rsidRDefault="00E629B8">
            <w:pPr>
              <w:jc w:val="center"/>
              <w:rPr>
                <w:rFonts w:eastAsia="Arial Unicode MS"/>
              </w:rPr>
            </w:pPr>
            <w:r>
              <w:t>8,1</w:t>
            </w:r>
          </w:p>
        </w:tc>
      </w:tr>
      <w:tr w:rsidR="00E629B8">
        <w:tc>
          <w:tcPr>
            <w:tcW w:w="1915" w:type="dxa"/>
            <w:vAlign w:val="bottom"/>
          </w:tcPr>
          <w:p w:rsidR="00E629B8" w:rsidRDefault="00E629B8">
            <w:pPr>
              <w:jc w:val="center"/>
              <w:rPr>
                <w:rFonts w:eastAsia="Arial Unicode MS"/>
              </w:rPr>
            </w:pPr>
            <w:r>
              <w:t>3</w:t>
            </w:r>
          </w:p>
        </w:tc>
        <w:tc>
          <w:tcPr>
            <w:tcW w:w="1914" w:type="dxa"/>
            <w:vAlign w:val="bottom"/>
          </w:tcPr>
          <w:p w:rsidR="00E629B8" w:rsidRDefault="00E629B8">
            <w:pPr>
              <w:jc w:val="center"/>
              <w:rPr>
                <w:rFonts w:eastAsia="Arial Unicode MS"/>
              </w:rPr>
            </w:pPr>
            <w:r>
              <w:t>7,8</w:t>
            </w:r>
          </w:p>
        </w:tc>
        <w:tc>
          <w:tcPr>
            <w:tcW w:w="1914" w:type="dxa"/>
            <w:vAlign w:val="bottom"/>
          </w:tcPr>
          <w:p w:rsidR="00E629B8" w:rsidRDefault="00E629B8">
            <w:pPr>
              <w:jc w:val="center"/>
              <w:rPr>
                <w:rFonts w:eastAsia="Arial Unicode MS"/>
              </w:rPr>
            </w:pPr>
            <w:r>
              <w:t>28,2</w:t>
            </w:r>
          </w:p>
        </w:tc>
        <w:tc>
          <w:tcPr>
            <w:tcW w:w="1914" w:type="dxa"/>
            <w:vAlign w:val="bottom"/>
          </w:tcPr>
          <w:p w:rsidR="00E629B8" w:rsidRDefault="00E629B8">
            <w:pPr>
              <w:jc w:val="center"/>
              <w:rPr>
                <w:rFonts w:eastAsia="Arial Unicode MS"/>
              </w:rPr>
            </w:pPr>
            <w:r>
              <w:t>9,4</w:t>
            </w:r>
          </w:p>
        </w:tc>
        <w:tc>
          <w:tcPr>
            <w:tcW w:w="1914" w:type="dxa"/>
            <w:vAlign w:val="bottom"/>
          </w:tcPr>
          <w:p w:rsidR="00E629B8" w:rsidRDefault="00E629B8">
            <w:pPr>
              <w:jc w:val="center"/>
              <w:rPr>
                <w:rFonts w:eastAsia="Arial Unicode MS"/>
              </w:rPr>
            </w:pPr>
          </w:p>
        </w:tc>
      </w:tr>
      <w:tr w:rsidR="00E629B8">
        <w:tc>
          <w:tcPr>
            <w:tcW w:w="1915" w:type="dxa"/>
            <w:vAlign w:val="bottom"/>
          </w:tcPr>
          <w:p w:rsidR="00E629B8" w:rsidRDefault="00E629B8">
            <w:pPr>
              <w:jc w:val="center"/>
              <w:rPr>
                <w:rFonts w:eastAsia="Arial Unicode MS"/>
              </w:rPr>
            </w:pPr>
            <w:r>
              <w:t>4</w:t>
            </w:r>
          </w:p>
        </w:tc>
        <w:tc>
          <w:tcPr>
            <w:tcW w:w="1914" w:type="dxa"/>
            <w:vAlign w:val="bottom"/>
          </w:tcPr>
          <w:p w:rsidR="00E629B8" w:rsidRDefault="00E629B8">
            <w:pPr>
              <w:jc w:val="center"/>
              <w:rPr>
                <w:rFonts w:eastAsia="Arial Unicode MS"/>
              </w:rPr>
            </w:pPr>
            <w:r>
              <w:t>11,9</w:t>
            </w:r>
          </w:p>
        </w:tc>
        <w:tc>
          <w:tcPr>
            <w:tcW w:w="1914" w:type="dxa"/>
            <w:vAlign w:val="bottom"/>
          </w:tcPr>
          <w:p w:rsidR="00E629B8" w:rsidRDefault="00E629B8">
            <w:pPr>
              <w:jc w:val="center"/>
              <w:rPr>
                <w:rFonts w:eastAsia="Arial Unicode MS"/>
              </w:rPr>
            </w:pPr>
            <w:r>
              <w:t>30,3</w:t>
            </w:r>
          </w:p>
        </w:tc>
        <w:tc>
          <w:tcPr>
            <w:tcW w:w="1914" w:type="dxa"/>
            <w:vAlign w:val="bottom"/>
          </w:tcPr>
          <w:p w:rsidR="00E629B8" w:rsidRDefault="00E629B8">
            <w:pPr>
              <w:jc w:val="center"/>
              <w:rPr>
                <w:rFonts w:eastAsia="Arial Unicode MS"/>
              </w:rPr>
            </w:pPr>
            <w:r>
              <w:t>10,1</w:t>
            </w:r>
          </w:p>
        </w:tc>
        <w:tc>
          <w:tcPr>
            <w:tcW w:w="1914" w:type="dxa"/>
            <w:vAlign w:val="bottom"/>
          </w:tcPr>
          <w:p w:rsidR="00E629B8" w:rsidRDefault="00E629B8">
            <w:pPr>
              <w:jc w:val="center"/>
              <w:rPr>
                <w:rFonts w:eastAsia="Arial Unicode MS"/>
              </w:rPr>
            </w:pPr>
          </w:p>
        </w:tc>
      </w:tr>
      <w:tr w:rsidR="00E629B8">
        <w:tc>
          <w:tcPr>
            <w:tcW w:w="1915" w:type="dxa"/>
            <w:vAlign w:val="bottom"/>
          </w:tcPr>
          <w:p w:rsidR="00E629B8" w:rsidRDefault="00E629B8">
            <w:pPr>
              <w:jc w:val="center"/>
              <w:rPr>
                <w:rFonts w:eastAsia="Arial Unicode MS"/>
              </w:rPr>
            </w:pPr>
            <w:r>
              <w:t>5</w:t>
            </w:r>
          </w:p>
        </w:tc>
        <w:tc>
          <w:tcPr>
            <w:tcW w:w="1914" w:type="dxa"/>
            <w:vAlign w:val="bottom"/>
          </w:tcPr>
          <w:p w:rsidR="00E629B8" w:rsidRDefault="00E629B8">
            <w:pPr>
              <w:jc w:val="center"/>
              <w:rPr>
                <w:rFonts w:eastAsia="Arial Unicode MS"/>
              </w:rPr>
            </w:pPr>
            <w:r>
              <w:t>10,6</w:t>
            </w:r>
          </w:p>
        </w:tc>
        <w:tc>
          <w:tcPr>
            <w:tcW w:w="1914" w:type="dxa"/>
            <w:vAlign w:val="bottom"/>
          </w:tcPr>
          <w:p w:rsidR="00E629B8" w:rsidRDefault="00E629B8">
            <w:pPr>
              <w:jc w:val="center"/>
              <w:rPr>
                <w:rFonts w:eastAsia="Arial Unicode MS"/>
              </w:rPr>
            </w:pPr>
            <w:r>
              <w:t>36,4</w:t>
            </w:r>
          </w:p>
        </w:tc>
        <w:tc>
          <w:tcPr>
            <w:tcW w:w="1914" w:type="dxa"/>
            <w:vAlign w:val="bottom"/>
          </w:tcPr>
          <w:p w:rsidR="00E629B8" w:rsidRDefault="00E629B8">
            <w:pPr>
              <w:jc w:val="center"/>
              <w:rPr>
                <w:rFonts w:eastAsia="Arial Unicode MS"/>
              </w:rPr>
            </w:pPr>
            <w:r>
              <w:t>12,1</w:t>
            </w:r>
          </w:p>
        </w:tc>
        <w:tc>
          <w:tcPr>
            <w:tcW w:w="1914" w:type="dxa"/>
            <w:vAlign w:val="bottom"/>
          </w:tcPr>
          <w:p w:rsidR="00E629B8" w:rsidRDefault="00E629B8">
            <w:pPr>
              <w:jc w:val="center"/>
              <w:rPr>
                <w:rFonts w:eastAsia="Arial Unicode MS"/>
              </w:rPr>
            </w:pPr>
            <w:r>
              <w:t>12,1</w:t>
            </w:r>
          </w:p>
        </w:tc>
      </w:tr>
      <w:tr w:rsidR="00E629B8">
        <w:tc>
          <w:tcPr>
            <w:tcW w:w="1915" w:type="dxa"/>
            <w:vAlign w:val="bottom"/>
          </w:tcPr>
          <w:p w:rsidR="00E629B8" w:rsidRDefault="00E629B8">
            <w:pPr>
              <w:jc w:val="center"/>
              <w:rPr>
                <w:rFonts w:eastAsia="Arial Unicode MS"/>
              </w:rPr>
            </w:pPr>
            <w:r>
              <w:t>6</w:t>
            </w:r>
          </w:p>
        </w:tc>
        <w:tc>
          <w:tcPr>
            <w:tcW w:w="1914" w:type="dxa"/>
            <w:vAlign w:val="bottom"/>
          </w:tcPr>
          <w:p w:rsidR="00E629B8" w:rsidRDefault="00E629B8">
            <w:pPr>
              <w:jc w:val="center"/>
              <w:rPr>
                <w:rFonts w:eastAsia="Arial Unicode MS"/>
              </w:rPr>
            </w:pPr>
            <w:r>
              <w:t>13,9</w:t>
            </w:r>
          </w:p>
        </w:tc>
        <w:tc>
          <w:tcPr>
            <w:tcW w:w="1914" w:type="dxa"/>
            <w:vAlign w:val="bottom"/>
          </w:tcPr>
          <w:p w:rsidR="00E629B8" w:rsidRDefault="00E629B8">
            <w:pPr>
              <w:jc w:val="center"/>
              <w:rPr>
                <w:rFonts w:eastAsia="Arial Unicode MS"/>
              </w:rPr>
            </w:pPr>
            <w:r>
              <w:t>38,9</w:t>
            </w:r>
          </w:p>
        </w:tc>
        <w:tc>
          <w:tcPr>
            <w:tcW w:w="1914" w:type="dxa"/>
            <w:vAlign w:val="bottom"/>
          </w:tcPr>
          <w:p w:rsidR="00E629B8" w:rsidRDefault="00E629B8">
            <w:pPr>
              <w:jc w:val="center"/>
              <w:rPr>
                <w:rFonts w:eastAsia="Arial Unicode MS"/>
              </w:rPr>
            </w:pPr>
            <w:r>
              <w:t>13,0</w:t>
            </w:r>
          </w:p>
        </w:tc>
        <w:tc>
          <w:tcPr>
            <w:tcW w:w="1914" w:type="dxa"/>
            <w:vAlign w:val="bottom"/>
          </w:tcPr>
          <w:p w:rsidR="00E629B8" w:rsidRDefault="00E629B8">
            <w:pPr>
              <w:jc w:val="center"/>
              <w:rPr>
                <w:rFonts w:eastAsia="Arial Unicode MS"/>
              </w:rPr>
            </w:pPr>
          </w:p>
        </w:tc>
      </w:tr>
      <w:tr w:rsidR="00E629B8">
        <w:tc>
          <w:tcPr>
            <w:tcW w:w="1915" w:type="dxa"/>
            <w:vAlign w:val="bottom"/>
          </w:tcPr>
          <w:p w:rsidR="00E629B8" w:rsidRDefault="00E629B8">
            <w:pPr>
              <w:jc w:val="center"/>
              <w:rPr>
                <w:rFonts w:eastAsia="Arial Unicode MS"/>
              </w:rPr>
            </w:pPr>
            <w:r>
              <w:t>7</w:t>
            </w:r>
          </w:p>
        </w:tc>
        <w:tc>
          <w:tcPr>
            <w:tcW w:w="1914" w:type="dxa"/>
            <w:vAlign w:val="bottom"/>
          </w:tcPr>
          <w:p w:rsidR="00E629B8" w:rsidRDefault="00E629B8">
            <w:pPr>
              <w:jc w:val="center"/>
              <w:rPr>
                <w:rFonts w:eastAsia="Arial Unicode MS"/>
              </w:rPr>
            </w:pPr>
            <w:r>
              <w:t>14,4</w:t>
            </w:r>
          </w:p>
        </w:tc>
        <w:tc>
          <w:tcPr>
            <w:tcW w:w="1914" w:type="dxa"/>
            <w:vAlign w:val="bottom"/>
          </w:tcPr>
          <w:p w:rsidR="00E629B8" w:rsidRDefault="00E629B8">
            <w:pPr>
              <w:jc w:val="center"/>
              <w:rPr>
                <w:rFonts w:eastAsia="Arial Unicode MS"/>
              </w:rPr>
            </w:pPr>
            <w:r>
              <w:t>46,6</w:t>
            </w:r>
          </w:p>
        </w:tc>
        <w:tc>
          <w:tcPr>
            <w:tcW w:w="1914" w:type="dxa"/>
            <w:vAlign w:val="bottom"/>
          </w:tcPr>
          <w:p w:rsidR="00E629B8" w:rsidRDefault="00E629B8">
            <w:pPr>
              <w:jc w:val="center"/>
              <w:rPr>
                <w:rFonts w:eastAsia="Arial Unicode MS"/>
              </w:rPr>
            </w:pPr>
            <w:r>
              <w:t>15,5</w:t>
            </w:r>
          </w:p>
        </w:tc>
        <w:tc>
          <w:tcPr>
            <w:tcW w:w="1914" w:type="dxa"/>
            <w:vAlign w:val="bottom"/>
          </w:tcPr>
          <w:p w:rsidR="00E629B8" w:rsidRDefault="00E629B8">
            <w:pPr>
              <w:jc w:val="center"/>
              <w:rPr>
                <w:rFonts w:eastAsia="Arial Unicode MS"/>
              </w:rPr>
            </w:pPr>
          </w:p>
        </w:tc>
      </w:tr>
      <w:tr w:rsidR="00E629B8">
        <w:tc>
          <w:tcPr>
            <w:tcW w:w="1915" w:type="dxa"/>
            <w:vAlign w:val="bottom"/>
          </w:tcPr>
          <w:p w:rsidR="00E629B8" w:rsidRDefault="00E629B8">
            <w:pPr>
              <w:jc w:val="center"/>
              <w:rPr>
                <w:rFonts w:eastAsia="Arial Unicode MS"/>
              </w:rPr>
            </w:pPr>
            <w:r>
              <w:t>8</w:t>
            </w:r>
          </w:p>
        </w:tc>
        <w:tc>
          <w:tcPr>
            <w:tcW w:w="1914" w:type="dxa"/>
            <w:vAlign w:val="bottom"/>
          </w:tcPr>
          <w:p w:rsidR="00E629B8" w:rsidRDefault="00E629B8">
            <w:pPr>
              <w:jc w:val="center"/>
              <w:rPr>
                <w:rFonts w:eastAsia="Arial Unicode MS"/>
              </w:rPr>
            </w:pPr>
            <w:r>
              <w:t>18,3</w:t>
            </w:r>
          </w:p>
        </w:tc>
        <w:tc>
          <w:tcPr>
            <w:tcW w:w="1914" w:type="dxa"/>
            <w:vAlign w:val="bottom"/>
          </w:tcPr>
          <w:p w:rsidR="00E629B8" w:rsidRDefault="00E629B8">
            <w:pPr>
              <w:jc w:val="center"/>
              <w:rPr>
                <w:rFonts w:eastAsia="Arial Unicode MS"/>
              </w:rPr>
            </w:pPr>
            <w:r>
              <w:t>52,3</w:t>
            </w:r>
          </w:p>
        </w:tc>
        <w:tc>
          <w:tcPr>
            <w:tcW w:w="1914" w:type="dxa"/>
            <w:vAlign w:val="bottom"/>
          </w:tcPr>
          <w:p w:rsidR="00E629B8" w:rsidRDefault="00E629B8">
            <w:pPr>
              <w:jc w:val="center"/>
              <w:rPr>
                <w:rFonts w:eastAsia="Arial Unicode MS"/>
              </w:rPr>
            </w:pPr>
            <w:r>
              <w:t>17,4</w:t>
            </w:r>
          </w:p>
        </w:tc>
        <w:tc>
          <w:tcPr>
            <w:tcW w:w="1914" w:type="dxa"/>
            <w:vAlign w:val="bottom"/>
          </w:tcPr>
          <w:p w:rsidR="00E629B8" w:rsidRDefault="00E629B8">
            <w:pPr>
              <w:jc w:val="center"/>
              <w:rPr>
                <w:rFonts w:eastAsia="Arial Unicode MS"/>
              </w:rPr>
            </w:pPr>
            <w:r>
              <w:t>17,4</w:t>
            </w:r>
          </w:p>
        </w:tc>
      </w:tr>
      <w:tr w:rsidR="00E629B8">
        <w:tc>
          <w:tcPr>
            <w:tcW w:w="1915" w:type="dxa"/>
            <w:vAlign w:val="bottom"/>
          </w:tcPr>
          <w:p w:rsidR="00E629B8" w:rsidRDefault="00E629B8">
            <w:pPr>
              <w:jc w:val="center"/>
              <w:rPr>
                <w:rFonts w:eastAsia="Arial Unicode MS"/>
              </w:rPr>
            </w:pPr>
            <w:r>
              <w:t>9</w:t>
            </w:r>
          </w:p>
        </w:tc>
        <w:tc>
          <w:tcPr>
            <w:tcW w:w="1914" w:type="dxa"/>
            <w:vAlign w:val="bottom"/>
          </w:tcPr>
          <w:p w:rsidR="00E629B8" w:rsidRDefault="00E629B8">
            <w:pPr>
              <w:jc w:val="center"/>
              <w:rPr>
                <w:rFonts w:eastAsia="Arial Unicode MS"/>
              </w:rPr>
            </w:pPr>
            <w:r>
              <w:t>19,6</w:t>
            </w:r>
          </w:p>
        </w:tc>
        <w:tc>
          <w:tcPr>
            <w:tcW w:w="1914" w:type="dxa"/>
            <w:vAlign w:val="bottom"/>
          </w:tcPr>
          <w:p w:rsidR="00E629B8" w:rsidRDefault="00E629B8">
            <w:pPr>
              <w:jc w:val="center"/>
              <w:rPr>
                <w:rFonts w:eastAsia="Arial Unicode MS"/>
              </w:rPr>
            </w:pPr>
            <w:r>
              <w:t>58,7</w:t>
            </w:r>
          </w:p>
        </w:tc>
        <w:tc>
          <w:tcPr>
            <w:tcW w:w="1914" w:type="dxa"/>
            <w:vAlign w:val="bottom"/>
          </w:tcPr>
          <w:p w:rsidR="00E629B8" w:rsidRDefault="00E629B8">
            <w:pPr>
              <w:jc w:val="center"/>
              <w:rPr>
                <w:rFonts w:eastAsia="Arial Unicode MS"/>
              </w:rPr>
            </w:pPr>
            <w:r>
              <w:t>19,6</w:t>
            </w:r>
          </w:p>
        </w:tc>
        <w:tc>
          <w:tcPr>
            <w:tcW w:w="1914" w:type="dxa"/>
            <w:vAlign w:val="bottom"/>
          </w:tcPr>
          <w:p w:rsidR="00E629B8" w:rsidRDefault="00E629B8">
            <w:pPr>
              <w:jc w:val="center"/>
              <w:rPr>
                <w:rFonts w:eastAsia="Arial Unicode MS"/>
              </w:rPr>
            </w:pPr>
          </w:p>
        </w:tc>
      </w:tr>
      <w:tr w:rsidR="00E629B8">
        <w:tc>
          <w:tcPr>
            <w:tcW w:w="1915" w:type="dxa"/>
            <w:vAlign w:val="bottom"/>
          </w:tcPr>
          <w:p w:rsidR="00E629B8" w:rsidRDefault="00E629B8">
            <w:pPr>
              <w:jc w:val="center"/>
              <w:rPr>
                <w:rFonts w:eastAsia="Arial Unicode MS"/>
              </w:rPr>
            </w:pPr>
            <w:r>
              <w:t>10</w:t>
            </w:r>
          </w:p>
        </w:tc>
        <w:tc>
          <w:tcPr>
            <w:tcW w:w="1914" w:type="dxa"/>
            <w:vAlign w:val="bottom"/>
          </w:tcPr>
          <w:p w:rsidR="00E629B8" w:rsidRDefault="00E629B8">
            <w:pPr>
              <w:jc w:val="center"/>
              <w:rPr>
                <w:rFonts w:eastAsia="Arial Unicode MS"/>
              </w:rPr>
            </w:pPr>
            <w:r>
              <w:t>20,8</w:t>
            </w:r>
          </w:p>
        </w:tc>
        <w:tc>
          <w:tcPr>
            <w:tcW w:w="1914" w:type="dxa"/>
            <w:vAlign w:val="bottom"/>
          </w:tcPr>
          <w:p w:rsidR="00E629B8" w:rsidRDefault="00E629B8">
            <w:pPr>
              <w:jc w:val="center"/>
              <w:rPr>
                <w:rFonts w:eastAsia="Arial Unicode MS"/>
              </w:rPr>
            </w:pPr>
            <w:r>
              <w:t>58,6</w:t>
            </w:r>
          </w:p>
        </w:tc>
        <w:tc>
          <w:tcPr>
            <w:tcW w:w="1914" w:type="dxa"/>
            <w:vAlign w:val="bottom"/>
          </w:tcPr>
          <w:p w:rsidR="00E629B8" w:rsidRDefault="00E629B8">
            <w:pPr>
              <w:jc w:val="center"/>
              <w:rPr>
                <w:rFonts w:eastAsia="Arial Unicode MS"/>
              </w:rPr>
            </w:pPr>
            <w:r>
              <w:t>19,5</w:t>
            </w:r>
          </w:p>
        </w:tc>
        <w:tc>
          <w:tcPr>
            <w:tcW w:w="1914" w:type="dxa"/>
            <w:vAlign w:val="bottom"/>
          </w:tcPr>
          <w:p w:rsidR="00E629B8" w:rsidRDefault="00E629B8">
            <w:pPr>
              <w:jc w:val="center"/>
              <w:rPr>
                <w:rFonts w:eastAsia="Arial Unicode MS"/>
              </w:rPr>
            </w:pPr>
          </w:p>
        </w:tc>
      </w:tr>
      <w:tr w:rsidR="00E629B8">
        <w:tc>
          <w:tcPr>
            <w:tcW w:w="1915" w:type="dxa"/>
            <w:vAlign w:val="bottom"/>
          </w:tcPr>
          <w:p w:rsidR="00E629B8" w:rsidRDefault="00E629B8">
            <w:pPr>
              <w:jc w:val="center"/>
              <w:rPr>
                <w:rFonts w:eastAsia="Arial Unicode MS"/>
              </w:rPr>
            </w:pPr>
            <w:r>
              <w:t>11</w:t>
            </w:r>
          </w:p>
        </w:tc>
        <w:tc>
          <w:tcPr>
            <w:tcW w:w="1914" w:type="dxa"/>
            <w:vAlign w:val="bottom"/>
          </w:tcPr>
          <w:p w:rsidR="00E629B8" w:rsidRDefault="00E629B8">
            <w:pPr>
              <w:jc w:val="center"/>
              <w:rPr>
                <w:rFonts w:eastAsia="Arial Unicode MS"/>
              </w:rPr>
            </w:pPr>
            <w:r>
              <w:t>18,2</w:t>
            </w:r>
          </w:p>
        </w:tc>
        <w:tc>
          <w:tcPr>
            <w:tcW w:w="1914" w:type="dxa"/>
            <w:vAlign w:val="bottom"/>
          </w:tcPr>
          <w:p w:rsidR="00E629B8" w:rsidRDefault="00E629B8">
            <w:pPr>
              <w:jc w:val="center"/>
              <w:rPr>
                <w:rFonts w:eastAsia="Arial Unicode MS"/>
              </w:rPr>
            </w:pPr>
            <w:r>
              <w:t>60,9</w:t>
            </w:r>
          </w:p>
        </w:tc>
        <w:tc>
          <w:tcPr>
            <w:tcW w:w="1914" w:type="dxa"/>
            <w:vAlign w:val="bottom"/>
          </w:tcPr>
          <w:p w:rsidR="00E629B8" w:rsidRDefault="00E629B8">
            <w:pPr>
              <w:jc w:val="center"/>
              <w:rPr>
                <w:rFonts w:eastAsia="Arial Unicode MS"/>
              </w:rPr>
            </w:pPr>
            <w:r>
              <w:t>20,3</w:t>
            </w:r>
          </w:p>
        </w:tc>
        <w:tc>
          <w:tcPr>
            <w:tcW w:w="1914" w:type="dxa"/>
            <w:vAlign w:val="bottom"/>
          </w:tcPr>
          <w:p w:rsidR="00E629B8" w:rsidRDefault="00E629B8">
            <w:pPr>
              <w:jc w:val="center"/>
              <w:rPr>
                <w:rFonts w:eastAsia="Arial Unicode MS"/>
              </w:rPr>
            </w:pPr>
            <w:r>
              <w:t>20,3</w:t>
            </w:r>
          </w:p>
        </w:tc>
      </w:tr>
      <w:tr w:rsidR="00E629B8">
        <w:tc>
          <w:tcPr>
            <w:tcW w:w="1915" w:type="dxa"/>
            <w:vAlign w:val="bottom"/>
          </w:tcPr>
          <w:p w:rsidR="00E629B8" w:rsidRDefault="00E629B8">
            <w:pPr>
              <w:jc w:val="center"/>
              <w:rPr>
                <w:rFonts w:eastAsia="Arial Unicode MS"/>
              </w:rPr>
            </w:pPr>
            <w:r>
              <w:t>12</w:t>
            </w:r>
          </w:p>
        </w:tc>
        <w:tc>
          <w:tcPr>
            <w:tcW w:w="1914" w:type="dxa"/>
            <w:vAlign w:val="bottom"/>
          </w:tcPr>
          <w:p w:rsidR="00E629B8" w:rsidRDefault="00E629B8">
            <w:pPr>
              <w:jc w:val="center"/>
              <w:rPr>
                <w:rFonts w:eastAsia="Arial Unicode MS"/>
              </w:rPr>
            </w:pPr>
            <w:r>
              <w:t>21,9</w:t>
            </w:r>
          </w:p>
        </w:tc>
        <w:tc>
          <w:tcPr>
            <w:tcW w:w="1914" w:type="dxa"/>
            <w:vAlign w:val="bottom"/>
          </w:tcPr>
          <w:p w:rsidR="00E629B8" w:rsidRDefault="00E629B8">
            <w:pPr>
              <w:jc w:val="center"/>
              <w:rPr>
                <w:rFonts w:eastAsia="Arial Unicode MS"/>
              </w:rPr>
            </w:pPr>
            <w:r>
              <w:t>62,7</w:t>
            </w:r>
          </w:p>
        </w:tc>
        <w:tc>
          <w:tcPr>
            <w:tcW w:w="1914" w:type="dxa"/>
            <w:vAlign w:val="bottom"/>
          </w:tcPr>
          <w:p w:rsidR="00E629B8" w:rsidRDefault="00E629B8">
            <w:pPr>
              <w:jc w:val="center"/>
              <w:rPr>
                <w:rFonts w:eastAsia="Arial Unicode MS"/>
              </w:rPr>
            </w:pPr>
            <w:r>
              <w:t>20,9</w:t>
            </w:r>
          </w:p>
        </w:tc>
        <w:tc>
          <w:tcPr>
            <w:tcW w:w="1914" w:type="dxa"/>
            <w:vAlign w:val="bottom"/>
          </w:tcPr>
          <w:p w:rsidR="00E629B8" w:rsidRDefault="00E629B8">
            <w:pPr>
              <w:jc w:val="center"/>
              <w:rPr>
                <w:rFonts w:eastAsia="Arial Unicode MS"/>
              </w:rPr>
            </w:pPr>
          </w:p>
        </w:tc>
      </w:tr>
      <w:tr w:rsidR="00E629B8">
        <w:tc>
          <w:tcPr>
            <w:tcW w:w="1915" w:type="dxa"/>
            <w:vAlign w:val="bottom"/>
          </w:tcPr>
          <w:p w:rsidR="00E629B8" w:rsidRDefault="00E629B8">
            <w:pPr>
              <w:jc w:val="center"/>
              <w:rPr>
                <w:rFonts w:eastAsia="Arial Unicode MS"/>
              </w:rPr>
            </w:pPr>
            <w:r>
              <w:t>13</w:t>
            </w:r>
          </w:p>
        </w:tc>
        <w:tc>
          <w:tcPr>
            <w:tcW w:w="1914" w:type="dxa"/>
            <w:vAlign w:val="bottom"/>
          </w:tcPr>
          <w:p w:rsidR="00E629B8" w:rsidRDefault="00E629B8">
            <w:pPr>
              <w:jc w:val="center"/>
              <w:rPr>
                <w:rFonts w:eastAsia="Arial Unicode MS"/>
              </w:rPr>
            </w:pPr>
            <w:r>
              <w:t>22,6</w:t>
            </w:r>
          </w:p>
        </w:tc>
        <w:tc>
          <w:tcPr>
            <w:tcW w:w="1914" w:type="dxa"/>
            <w:vAlign w:val="bottom"/>
          </w:tcPr>
          <w:p w:rsidR="00E629B8" w:rsidRDefault="00E629B8">
            <w:pPr>
              <w:jc w:val="center"/>
              <w:rPr>
                <w:rFonts w:eastAsia="Arial Unicode MS"/>
              </w:rPr>
            </w:pPr>
            <w:r>
              <w:t>66,5</w:t>
            </w:r>
          </w:p>
        </w:tc>
        <w:tc>
          <w:tcPr>
            <w:tcW w:w="1914" w:type="dxa"/>
            <w:vAlign w:val="bottom"/>
          </w:tcPr>
          <w:p w:rsidR="00E629B8" w:rsidRDefault="00E629B8">
            <w:pPr>
              <w:jc w:val="center"/>
              <w:rPr>
                <w:rFonts w:eastAsia="Arial Unicode MS"/>
              </w:rPr>
            </w:pPr>
            <w:r>
              <w:t>22,2</w:t>
            </w:r>
          </w:p>
        </w:tc>
        <w:tc>
          <w:tcPr>
            <w:tcW w:w="1914" w:type="dxa"/>
            <w:vAlign w:val="bottom"/>
          </w:tcPr>
          <w:p w:rsidR="00E629B8" w:rsidRDefault="00E629B8">
            <w:pPr>
              <w:jc w:val="center"/>
              <w:rPr>
                <w:rFonts w:eastAsia="Arial Unicode MS"/>
              </w:rPr>
            </w:pPr>
          </w:p>
        </w:tc>
      </w:tr>
      <w:tr w:rsidR="00E629B8">
        <w:tc>
          <w:tcPr>
            <w:tcW w:w="1915" w:type="dxa"/>
            <w:vAlign w:val="bottom"/>
          </w:tcPr>
          <w:p w:rsidR="00E629B8" w:rsidRDefault="00E629B8">
            <w:pPr>
              <w:jc w:val="center"/>
              <w:rPr>
                <w:rFonts w:eastAsia="Arial Unicode MS"/>
              </w:rPr>
            </w:pPr>
            <w:r>
              <w:t>14</w:t>
            </w:r>
          </w:p>
        </w:tc>
        <w:tc>
          <w:tcPr>
            <w:tcW w:w="1914" w:type="dxa"/>
            <w:vAlign w:val="bottom"/>
          </w:tcPr>
          <w:p w:rsidR="00E629B8" w:rsidRDefault="00E629B8">
            <w:pPr>
              <w:jc w:val="center"/>
              <w:rPr>
                <w:rFonts w:eastAsia="Arial Unicode MS"/>
              </w:rPr>
            </w:pPr>
            <w:r>
              <w:t>22,0</w:t>
            </w:r>
          </w:p>
        </w:tc>
        <w:tc>
          <w:tcPr>
            <w:tcW w:w="1914" w:type="dxa"/>
            <w:vAlign w:val="bottom"/>
          </w:tcPr>
          <w:p w:rsidR="00E629B8" w:rsidRDefault="00E629B8">
            <w:pPr>
              <w:jc w:val="center"/>
              <w:rPr>
                <w:rFonts w:eastAsia="Arial Unicode MS"/>
              </w:rPr>
            </w:pPr>
            <w:r>
              <w:t>70,5</w:t>
            </w:r>
          </w:p>
        </w:tc>
        <w:tc>
          <w:tcPr>
            <w:tcW w:w="1914" w:type="dxa"/>
            <w:vAlign w:val="bottom"/>
          </w:tcPr>
          <w:p w:rsidR="00E629B8" w:rsidRDefault="00E629B8">
            <w:pPr>
              <w:jc w:val="center"/>
              <w:rPr>
                <w:rFonts w:eastAsia="Arial Unicode MS"/>
              </w:rPr>
            </w:pPr>
            <w:r>
              <w:t>23,5</w:t>
            </w:r>
          </w:p>
        </w:tc>
        <w:tc>
          <w:tcPr>
            <w:tcW w:w="1914" w:type="dxa"/>
            <w:vAlign w:val="bottom"/>
          </w:tcPr>
          <w:p w:rsidR="00E629B8" w:rsidRDefault="00E629B8">
            <w:pPr>
              <w:jc w:val="center"/>
              <w:rPr>
                <w:rFonts w:eastAsia="Arial Unicode MS"/>
              </w:rPr>
            </w:pPr>
            <w:r>
              <w:t>23,5</w:t>
            </w:r>
          </w:p>
        </w:tc>
      </w:tr>
      <w:tr w:rsidR="00E629B8">
        <w:tc>
          <w:tcPr>
            <w:tcW w:w="1915" w:type="dxa"/>
            <w:vAlign w:val="bottom"/>
          </w:tcPr>
          <w:p w:rsidR="00E629B8" w:rsidRDefault="00E629B8">
            <w:pPr>
              <w:jc w:val="center"/>
              <w:rPr>
                <w:rFonts w:eastAsia="Arial Unicode MS"/>
              </w:rPr>
            </w:pPr>
            <w:r>
              <w:t>15</w:t>
            </w:r>
          </w:p>
        </w:tc>
        <w:tc>
          <w:tcPr>
            <w:tcW w:w="1914" w:type="dxa"/>
            <w:vAlign w:val="bottom"/>
          </w:tcPr>
          <w:p w:rsidR="00E629B8" w:rsidRDefault="00E629B8">
            <w:pPr>
              <w:jc w:val="center"/>
              <w:rPr>
                <w:rFonts w:eastAsia="Arial Unicode MS"/>
              </w:rPr>
            </w:pPr>
            <w:r>
              <w:t>25,9</w:t>
            </w:r>
          </w:p>
        </w:tc>
        <w:tc>
          <w:tcPr>
            <w:tcW w:w="1914" w:type="dxa"/>
            <w:vAlign w:val="bottom"/>
          </w:tcPr>
          <w:p w:rsidR="00E629B8" w:rsidRDefault="00E629B8">
            <w:pPr>
              <w:jc w:val="center"/>
              <w:rPr>
                <w:rFonts w:eastAsia="Arial Unicode MS"/>
              </w:rPr>
            </w:pPr>
            <w:r>
              <w:t>х</w:t>
            </w:r>
          </w:p>
        </w:tc>
        <w:tc>
          <w:tcPr>
            <w:tcW w:w="1914" w:type="dxa"/>
            <w:vAlign w:val="bottom"/>
          </w:tcPr>
          <w:p w:rsidR="00E629B8" w:rsidRDefault="00E629B8">
            <w:pPr>
              <w:jc w:val="center"/>
              <w:rPr>
                <w:rFonts w:eastAsia="Arial Unicode MS"/>
              </w:rPr>
            </w:pPr>
            <w:r>
              <w:t>Х</w:t>
            </w:r>
          </w:p>
        </w:tc>
        <w:tc>
          <w:tcPr>
            <w:tcW w:w="1914" w:type="dxa"/>
            <w:vAlign w:val="bottom"/>
          </w:tcPr>
          <w:p w:rsidR="00E629B8" w:rsidRDefault="00E629B8">
            <w:pPr>
              <w:jc w:val="center"/>
              <w:rPr>
                <w:rFonts w:eastAsia="Arial Unicode MS"/>
              </w:rPr>
            </w:pPr>
          </w:p>
        </w:tc>
      </w:tr>
    </w:tbl>
    <w:p w:rsidR="00E629B8" w:rsidRDefault="00E629B8">
      <w:pPr>
        <w:jc w:val="center"/>
        <w:rPr>
          <w:b/>
          <w:bCs/>
          <w:sz w:val="26"/>
          <w:szCs w:val="26"/>
        </w:rPr>
      </w:pPr>
    </w:p>
    <w:p w:rsidR="00E629B8" w:rsidRDefault="00E629B8">
      <w:pPr>
        <w:jc w:val="center"/>
        <w:rPr>
          <w:b/>
          <w:bCs/>
          <w:sz w:val="26"/>
          <w:szCs w:val="26"/>
        </w:rPr>
      </w:pPr>
      <w:r>
        <w:rPr>
          <w:b/>
          <w:bCs/>
          <w:sz w:val="26"/>
          <w:szCs w:val="26"/>
        </w:rPr>
        <w:t>Динамика урожайности зерновых (У, ц/га)</w:t>
      </w:r>
    </w:p>
    <w:p w:rsidR="00E629B8" w:rsidRDefault="00E629B8">
      <w:pPr>
        <w:jc w:val="center"/>
      </w:pPr>
      <w:r>
        <w:object w:dxaOrig="8460" w:dyaOrig="3825">
          <v:shape id="_x0000_i1031" type="#_x0000_t75" style="width:423pt;height:191.25pt" o:ole="" fillcolor="window">
            <v:imagedata r:id="rId20" o:title=""/>
          </v:shape>
          <o:OLEObject Type="Embed" ProgID="Excel.Sheet.8" ShapeID="_x0000_i1031" DrawAspect="Content" ObjectID="_1458127044" r:id="rId21">
            <o:FieldCodes>\s</o:FieldCodes>
          </o:OLEObject>
        </w:object>
      </w:r>
      <w:r>
        <w:object w:dxaOrig="7965" w:dyaOrig="4005">
          <v:shape id="_x0000_i1032" type="#_x0000_t75" style="width:398.25pt;height:200.25pt" o:ole="" fillcolor="window">
            <v:imagedata r:id="rId22" o:title=""/>
          </v:shape>
          <o:OLEObject Type="Embed" ProgID="Excel.Sheet.8" ShapeID="_x0000_i1032" DrawAspect="Content" ObjectID="_1458127045" r:id="rId23">
            <o:FieldCodes>\s</o:FieldCodes>
          </o:OLEObject>
        </w:object>
      </w:r>
    </w:p>
    <w:p w:rsidR="00E629B8" w:rsidRDefault="00E629B8">
      <w:pPr>
        <w:jc w:val="right"/>
        <w:rPr>
          <w:sz w:val="26"/>
          <w:szCs w:val="26"/>
        </w:rPr>
      </w:pPr>
    </w:p>
    <w:p w:rsidR="00E629B8" w:rsidRDefault="00E629B8">
      <w:pPr>
        <w:jc w:val="right"/>
        <w:sectPr w:rsidR="00E629B8">
          <w:type w:val="continuous"/>
          <w:pgSz w:w="11906" w:h="16838"/>
          <w:pgMar w:top="899" w:right="850" w:bottom="719" w:left="1701" w:header="708" w:footer="708" w:gutter="0"/>
          <w:cols w:space="708"/>
          <w:docGrid w:linePitch="360"/>
        </w:sectPr>
      </w:pPr>
    </w:p>
    <w:p w:rsidR="00E629B8" w:rsidRDefault="00E629B8">
      <w:pPr>
        <w:jc w:val="right"/>
      </w:pPr>
      <w:r>
        <w:t>Таблица 2.2</w:t>
      </w:r>
    </w:p>
    <w:p w:rsidR="00E629B8" w:rsidRDefault="00E629B8">
      <w:pPr>
        <w:pStyle w:val="1"/>
        <w:rPr>
          <w:sz w:val="26"/>
          <w:szCs w:val="26"/>
        </w:rPr>
      </w:pPr>
      <w:r>
        <w:rPr>
          <w:sz w:val="26"/>
          <w:szCs w:val="26"/>
        </w:rPr>
        <w:t>Выравнивание динамического ряда объема производственных затрат</w:t>
      </w:r>
    </w:p>
    <w:p w:rsidR="00E629B8" w:rsidRDefault="00E629B8">
      <w:pPr>
        <w:jc w:val="center"/>
        <w:rPr>
          <w:b/>
          <w:bCs/>
          <w:sz w:val="26"/>
          <w:szCs w:val="26"/>
        </w:rPr>
      </w:pPr>
      <w:r>
        <w:rPr>
          <w:b/>
          <w:bCs/>
          <w:sz w:val="26"/>
          <w:szCs w:val="26"/>
        </w:rPr>
        <w:t>методом скользящей средней и укрупнений интервалов</w:t>
      </w:r>
    </w:p>
    <w:p w:rsidR="00E629B8" w:rsidRDefault="00E629B8">
      <w:pPr>
        <w:jc w:val="center"/>
        <w:rPr>
          <w:b/>
          <w:bCs/>
          <w:sz w:val="26"/>
          <w:szCs w:val="2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1"/>
        <w:gridCol w:w="2164"/>
        <w:gridCol w:w="1852"/>
        <w:gridCol w:w="1852"/>
        <w:gridCol w:w="1852"/>
      </w:tblGrid>
      <w:tr w:rsidR="00E629B8">
        <w:tc>
          <w:tcPr>
            <w:tcW w:w="1851" w:type="dxa"/>
          </w:tcPr>
          <w:p w:rsidR="00E629B8" w:rsidRDefault="00E629B8">
            <w:pPr>
              <w:jc w:val="center"/>
            </w:pPr>
            <w:r>
              <w:t>Годы</w:t>
            </w:r>
          </w:p>
        </w:tc>
        <w:tc>
          <w:tcPr>
            <w:tcW w:w="2164" w:type="dxa"/>
          </w:tcPr>
          <w:p w:rsidR="00E629B8" w:rsidRDefault="00E629B8">
            <w:pPr>
              <w:jc w:val="center"/>
            </w:pPr>
            <w:r>
              <w:t>Производственные затраты, руб./га</w:t>
            </w:r>
          </w:p>
        </w:tc>
        <w:tc>
          <w:tcPr>
            <w:tcW w:w="1852" w:type="dxa"/>
          </w:tcPr>
          <w:p w:rsidR="00E629B8" w:rsidRDefault="00E629B8">
            <w:pPr>
              <w:jc w:val="center"/>
            </w:pPr>
            <w:r>
              <w:t>Сумма за трехлетие</w:t>
            </w:r>
          </w:p>
        </w:tc>
        <w:tc>
          <w:tcPr>
            <w:tcW w:w="1852" w:type="dxa"/>
          </w:tcPr>
          <w:p w:rsidR="00E629B8" w:rsidRDefault="00E629B8">
            <w:pPr>
              <w:jc w:val="center"/>
            </w:pPr>
            <w:r>
              <w:t>Выровненная урожайность</w:t>
            </w:r>
          </w:p>
        </w:tc>
        <w:tc>
          <w:tcPr>
            <w:tcW w:w="1852" w:type="dxa"/>
          </w:tcPr>
          <w:p w:rsidR="00E629B8" w:rsidRDefault="00E629B8">
            <w:pPr>
              <w:jc w:val="center"/>
            </w:pPr>
            <w:r>
              <w:t>Среднее за трехлетие</w:t>
            </w:r>
          </w:p>
        </w:tc>
      </w:tr>
      <w:tr w:rsidR="00E629B8">
        <w:tc>
          <w:tcPr>
            <w:tcW w:w="1851" w:type="dxa"/>
            <w:vAlign w:val="bottom"/>
          </w:tcPr>
          <w:p w:rsidR="00E629B8" w:rsidRDefault="00E629B8">
            <w:pPr>
              <w:jc w:val="center"/>
              <w:rPr>
                <w:rFonts w:eastAsia="Arial Unicode MS"/>
              </w:rPr>
            </w:pPr>
            <w:r>
              <w:t>1</w:t>
            </w:r>
          </w:p>
        </w:tc>
        <w:tc>
          <w:tcPr>
            <w:tcW w:w="2164" w:type="dxa"/>
            <w:vAlign w:val="bottom"/>
          </w:tcPr>
          <w:p w:rsidR="00E629B8" w:rsidRDefault="00E629B8">
            <w:pPr>
              <w:jc w:val="center"/>
              <w:rPr>
                <w:rFonts w:eastAsia="Arial Unicode MS"/>
              </w:rPr>
            </w:pPr>
            <w:r>
              <w:t>100</w:t>
            </w:r>
          </w:p>
        </w:tc>
        <w:tc>
          <w:tcPr>
            <w:tcW w:w="1852" w:type="dxa"/>
            <w:vAlign w:val="bottom"/>
          </w:tcPr>
          <w:p w:rsidR="00E629B8" w:rsidRDefault="00E629B8">
            <w:pPr>
              <w:jc w:val="center"/>
              <w:rPr>
                <w:rFonts w:eastAsia="Arial Unicode MS"/>
              </w:rPr>
            </w:pPr>
            <w:r>
              <w:t>х</w:t>
            </w:r>
          </w:p>
        </w:tc>
        <w:tc>
          <w:tcPr>
            <w:tcW w:w="1852" w:type="dxa"/>
            <w:vAlign w:val="bottom"/>
          </w:tcPr>
          <w:p w:rsidR="00E629B8" w:rsidRDefault="00E629B8">
            <w:pPr>
              <w:jc w:val="center"/>
              <w:rPr>
                <w:rFonts w:eastAsia="Arial Unicode MS"/>
              </w:rPr>
            </w:pPr>
            <w:r>
              <w:t>Х</w:t>
            </w:r>
          </w:p>
        </w:tc>
        <w:tc>
          <w:tcPr>
            <w:tcW w:w="1852" w:type="dxa"/>
            <w:vAlign w:val="bottom"/>
          </w:tcPr>
          <w:p w:rsidR="00E629B8" w:rsidRDefault="00E629B8">
            <w:pPr>
              <w:jc w:val="center"/>
              <w:rPr>
                <w:rFonts w:eastAsia="Arial Unicode MS"/>
              </w:rPr>
            </w:pPr>
          </w:p>
        </w:tc>
      </w:tr>
      <w:tr w:rsidR="00E629B8">
        <w:tc>
          <w:tcPr>
            <w:tcW w:w="1851" w:type="dxa"/>
            <w:vAlign w:val="bottom"/>
          </w:tcPr>
          <w:p w:rsidR="00E629B8" w:rsidRDefault="00E629B8">
            <w:pPr>
              <w:jc w:val="center"/>
              <w:rPr>
                <w:rFonts w:eastAsia="Arial Unicode MS"/>
              </w:rPr>
            </w:pPr>
            <w:r>
              <w:t>2</w:t>
            </w:r>
          </w:p>
        </w:tc>
        <w:tc>
          <w:tcPr>
            <w:tcW w:w="2164" w:type="dxa"/>
            <w:vAlign w:val="bottom"/>
          </w:tcPr>
          <w:p w:rsidR="00E629B8" w:rsidRDefault="00E629B8">
            <w:pPr>
              <w:jc w:val="center"/>
              <w:rPr>
                <w:rFonts w:eastAsia="Arial Unicode MS"/>
              </w:rPr>
            </w:pPr>
            <w:r>
              <w:t>105</w:t>
            </w:r>
          </w:p>
        </w:tc>
        <w:tc>
          <w:tcPr>
            <w:tcW w:w="1852" w:type="dxa"/>
            <w:vAlign w:val="bottom"/>
          </w:tcPr>
          <w:p w:rsidR="00E629B8" w:rsidRDefault="00E629B8">
            <w:pPr>
              <w:jc w:val="center"/>
              <w:rPr>
                <w:rFonts w:eastAsia="Arial Unicode MS"/>
              </w:rPr>
            </w:pPr>
            <w:r>
              <w:t>307,0</w:t>
            </w:r>
          </w:p>
        </w:tc>
        <w:tc>
          <w:tcPr>
            <w:tcW w:w="1852" w:type="dxa"/>
            <w:vAlign w:val="bottom"/>
          </w:tcPr>
          <w:p w:rsidR="00E629B8" w:rsidRDefault="00E629B8">
            <w:pPr>
              <w:jc w:val="center"/>
              <w:rPr>
                <w:rFonts w:eastAsia="Arial Unicode MS"/>
              </w:rPr>
            </w:pPr>
            <w:r>
              <w:t>102,3</w:t>
            </w:r>
          </w:p>
        </w:tc>
        <w:tc>
          <w:tcPr>
            <w:tcW w:w="1852" w:type="dxa"/>
            <w:vAlign w:val="bottom"/>
          </w:tcPr>
          <w:p w:rsidR="00E629B8" w:rsidRDefault="00E629B8">
            <w:pPr>
              <w:jc w:val="center"/>
              <w:rPr>
                <w:rFonts w:eastAsia="Arial Unicode MS"/>
              </w:rPr>
            </w:pPr>
            <w:r>
              <w:t>102,3</w:t>
            </w:r>
          </w:p>
        </w:tc>
      </w:tr>
      <w:tr w:rsidR="00E629B8">
        <w:tc>
          <w:tcPr>
            <w:tcW w:w="1851" w:type="dxa"/>
            <w:vAlign w:val="bottom"/>
          </w:tcPr>
          <w:p w:rsidR="00E629B8" w:rsidRDefault="00E629B8">
            <w:pPr>
              <w:jc w:val="center"/>
              <w:rPr>
                <w:rFonts w:eastAsia="Arial Unicode MS"/>
              </w:rPr>
            </w:pPr>
            <w:r>
              <w:t>3</w:t>
            </w:r>
          </w:p>
        </w:tc>
        <w:tc>
          <w:tcPr>
            <w:tcW w:w="2164" w:type="dxa"/>
            <w:vAlign w:val="bottom"/>
          </w:tcPr>
          <w:p w:rsidR="00E629B8" w:rsidRDefault="00E629B8">
            <w:pPr>
              <w:jc w:val="center"/>
              <w:rPr>
                <w:rFonts w:eastAsia="Arial Unicode MS"/>
              </w:rPr>
            </w:pPr>
            <w:r>
              <w:t>102</w:t>
            </w:r>
          </w:p>
        </w:tc>
        <w:tc>
          <w:tcPr>
            <w:tcW w:w="1852" w:type="dxa"/>
            <w:vAlign w:val="bottom"/>
          </w:tcPr>
          <w:p w:rsidR="00E629B8" w:rsidRDefault="00E629B8">
            <w:pPr>
              <w:jc w:val="center"/>
              <w:rPr>
                <w:rFonts w:eastAsia="Arial Unicode MS"/>
              </w:rPr>
            </w:pPr>
            <w:r>
              <w:t>318,0</w:t>
            </w:r>
          </w:p>
        </w:tc>
        <w:tc>
          <w:tcPr>
            <w:tcW w:w="1852" w:type="dxa"/>
            <w:vAlign w:val="bottom"/>
          </w:tcPr>
          <w:p w:rsidR="00E629B8" w:rsidRDefault="00E629B8">
            <w:pPr>
              <w:jc w:val="center"/>
              <w:rPr>
                <w:rFonts w:eastAsia="Arial Unicode MS"/>
              </w:rPr>
            </w:pPr>
            <w:r>
              <w:t>106,0</w:t>
            </w:r>
          </w:p>
        </w:tc>
        <w:tc>
          <w:tcPr>
            <w:tcW w:w="1852" w:type="dxa"/>
            <w:vAlign w:val="bottom"/>
          </w:tcPr>
          <w:p w:rsidR="00E629B8" w:rsidRDefault="00E629B8">
            <w:pPr>
              <w:jc w:val="center"/>
              <w:rPr>
                <w:rFonts w:eastAsia="Arial Unicode MS"/>
              </w:rPr>
            </w:pPr>
          </w:p>
        </w:tc>
      </w:tr>
      <w:tr w:rsidR="00E629B8">
        <w:tc>
          <w:tcPr>
            <w:tcW w:w="1851" w:type="dxa"/>
            <w:vAlign w:val="bottom"/>
          </w:tcPr>
          <w:p w:rsidR="00E629B8" w:rsidRDefault="00E629B8">
            <w:pPr>
              <w:jc w:val="center"/>
              <w:rPr>
                <w:rFonts w:eastAsia="Arial Unicode MS"/>
              </w:rPr>
            </w:pPr>
            <w:r>
              <w:t>4</w:t>
            </w:r>
          </w:p>
        </w:tc>
        <w:tc>
          <w:tcPr>
            <w:tcW w:w="2164" w:type="dxa"/>
            <w:vAlign w:val="bottom"/>
          </w:tcPr>
          <w:p w:rsidR="00E629B8" w:rsidRDefault="00E629B8">
            <w:pPr>
              <w:jc w:val="center"/>
              <w:rPr>
                <w:rFonts w:eastAsia="Arial Unicode MS"/>
              </w:rPr>
            </w:pPr>
            <w:r>
              <w:t>111</w:t>
            </w:r>
          </w:p>
        </w:tc>
        <w:tc>
          <w:tcPr>
            <w:tcW w:w="1852" w:type="dxa"/>
            <w:vAlign w:val="bottom"/>
          </w:tcPr>
          <w:p w:rsidR="00E629B8" w:rsidRDefault="00E629B8">
            <w:pPr>
              <w:jc w:val="center"/>
              <w:rPr>
                <w:rFonts w:eastAsia="Arial Unicode MS"/>
              </w:rPr>
            </w:pPr>
            <w:r>
              <w:t>328,0</w:t>
            </w:r>
          </w:p>
        </w:tc>
        <w:tc>
          <w:tcPr>
            <w:tcW w:w="1852" w:type="dxa"/>
            <w:vAlign w:val="bottom"/>
          </w:tcPr>
          <w:p w:rsidR="00E629B8" w:rsidRDefault="00E629B8">
            <w:pPr>
              <w:jc w:val="center"/>
              <w:rPr>
                <w:rFonts w:eastAsia="Arial Unicode MS"/>
              </w:rPr>
            </w:pPr>
            <w:r>
              <w:t>109,3</w:t>
            </w:r>
          </w:p>
        </w:tc>
        <w:tc>
          <w:tcPr>
            <w:tcW w:w="1852" w:type="dxa"/>
            <w:vAlign w:val="bottom"/>
          </w:tcPr>
          <w:p w:rsidR="00E629B8" w:rsidRDefault="00E629B8">
            <w:pPr>
              <w:jc w:val="center"/>
              <w:rPr>
                <w:rFonts w:eastAsia="Arial Unicode MS"/>
              </w:rPr>
            </w:pPr>
          </w:p>
        </w:tc>
      </w:tr>
      <w:tr w:rsidR="00E629B8">
        <w:tc>
          <w:tcPr>
            <w:tcW w:w="1851" w:type="dxa"/>
            <w:vAlign w:val="bottom"/>
          </w:tcPr>
          <w:p w:rsidR="00E629B8" w:rsidRDefault="00E629B8">
            <w:pPr>
              <w:jc w:val="center"/>
              <w:rPr>
                <w:rFonts w:eastAsia="Arial Unicode MS"/>
              </w:rPr>
            </w:pPr>
            <w:r>
              <w:t>5</w:t>
            </w:r>
          </w:p>
        </w:tc>
        <w:tc>
          <w:tcPr>
            <w:tcW w:w="2164" w:type="dxa"/>
            <w:vAlign w:val="bottom"/>
          </w:tcPr>
          <w:p w:rsidR="00E629B8" w:rsidRDefault="00E629B8">
            <w:pPr>
              <w:jc w:val="center"/>
              <w:rPr>
                <w:rFonts w:eastAsia="Arial Unicode MS"/>
              </w:rPr>
            </w:pPr>
            <w:r>
              <w:t>115</w:t>
            </w:r>
          </w:p>
        </w:tc>
        <w:tc>
          <w:tcPr>
            <w:tcW w:w="1852" w:type="dxa"/>
            <w:vAlign w:val="bottom"/>
          </w:tcPr>
          <w:p w:rsidR="00E629B8" w:rsidRDefault="00E629B8">
            <w:pPr>
              <w:jc w:val="center"/>
              <w:rPr>
                <w:rFonts w:eastAsia="Arial Unicode MS"/>
              </w:rPr>
            </w:pPr>
            <w:r>
              <w:t>346,0</w:t>
            </w:r>
          </w:p>
        </w:tc>
        <w:tc>
          <w:tcPr>
            <w:tcW w:w="1852" w:type="dxa"/>
            <w:vAlign w:val="bottom"/>
          </w:tcPr>
          <w:p w:rsidR="00E629B8" w:rsidRDefault="00E629B8">
            <w:pPr>
              <w:jc w:val="center"/>
              <w:rPr>
                <w:rFonts w:eastAsia="Arial Unicode MS"/>
              </w:rPr>
            </w:pPr>
            <w:r>
              <w:t>115,3</w:t>
            </w:r>
          </w:p>
        </w:tc>
        <w:tc>
          <w:tcPr>
            <w:tcW w:w="1852" w:type="dxa"/>
            <w:vAlign w:val="bottom"/>
          </w:tcPr>
          <w:p w:rsidR="00E629B8" w:rsidRDefault="00E629B8">
            <w:pPr>
              <w:jc w:val="center"/>
              <w:rPr>
                <w:rFonts w:eastAsia="Arial Unicode MS"/>
              </w:rPr>
            </w:pPr>
            <w:r>
              <w:t>115,3</w:t>
            </w:r>
          </w:p>
        </w:tc>
      </w:tr>
      <w:tr w:rsidR="00E629B8">
        <w:tc>
          <w:tcPr>
            <w:tcW w:w="1851" w:type="dxa"/>
            <w:vAlign w:val="bottom"/>
          </w:tcPr>
          <w:p w:rsidR="00E629B8" w:rsidRDefault="00E629B8">
            <w:pPr>
              <w:jc w:val="center"/>
              <w:rPr>
                <w:rFonts w:eastAsia="Arial Unicode MS"/>
              </w:rPr>
            </w:pPr>
            <w:r>
              <w:t>6</w:t>
            </w:r>
          </w:p>
        </w:tc>
        <w:tc>
          <w:tcPr>
            <w:tcW w:w="2164" w:type="dxa"/>
            <w:vAlign w:val="bottom"/>
          </w:tcPr>
          <w:p w:rsidR="00E629B8" w:rsidRDefault="00E629B8">
            <w:pPr>
              <w:jc w:val="center"/>
              <w:rPr>
                <w:rFonts w:eastAsia="Arial Unicode MS"/>
              </w:rPr>
            </w:pPr>
            <w:r>
              <w:t>120</w:t>
            </w:r>
          </w:p>
        </w:tc>
        <w:tc>
          <w:tcPr>
            <w:tcW w:w="1852" w:type="dxa"/>
            <w:vAlign w:val="bottom"/>
          </w:tcPr>
          <w:p w:rsidR="00E629B8" w:rsidRDefault="00E629B8">
            <w:pPr>
              <w:jc w:val="center"/>
              <w:rPr>
                <w:rFonts w:eastAsia="Arial Unicode MS"/>
              </w:rPr>
            </w:pPr>
            <w:r>
              <w:t>365,0</w:t>
            </w:r>
          </w:p>
        </w:tc>
        <w:tc>
          <w:tcPr>
            <w:tcW w:w="1852" w:type="dxa"/>
            <w:vAlign w:val="bottom"/>
          </w:tcPr>
          <w:p w:rsidR="00E629B8" w:rsidRDefault="00E629B8">
            <w:pPr>
              <w:jc w:val="center"/>
              <w:rPr>
                <w:rFonts w:eastAsia="Arial Unicode MS"/>
              </w:rPr>
            </w:pPr>
            <w:r>
              <w:t>121,7</w:t>
            </w:r>
          </w:p>
        </w:tc>
        <w:tc>
          <w:tcPr>
            <w:tcW w:w="1852" w:type="dxa"/>
            <w:vAlign w:val="bottom"/>
          </w:tcPr>
          <w:p w:rsidR="00E629B8" w:rsidRDefault="00E629B8">
            <w:pPr>
              <w:jc w:val="center"/>
              <w:rPr>
                <w:rFonts w:eastAsia="Arial Unicode MS"/>
              </w:rPr>
            </w:pPr>
          </w:p>
        </w:tc>
      </w:tr>
      <w:tr w:rsidR="00E629B8">
        <w:tc>
          <w:tcPr>
            <w:tcW w:w="1851" w:type="dxa"/>
            <w:vAlign w:val="bottom"/>
          </w:tcPr>
          <w:p w:rsidR="00E629B8" w:rsidRDefault="00E629B8">
            <w:pPr>
              <w:jc w:val="center"/>
              <w:rPr>
                <w:rFonts w:eastAsia="Arial Unicode MS"/>
              </w:rPr>
            </w:pPr>
            <w:r>
              <w:t>7</w:t>
            </w:r>
          </w:p>
        </w:tc>
        <w:tc>
          <w:tcPr>
            <w:tcW w:w="2164" w:type="dxa"/>
            <w:vAlign w:val="bottom"/>
          </w:tcPr>
          <w:p w:rsidR="00E629B8" w:rsidRDefault="00E629B8">
            <w:pPr>
              <w:jc w:val="center"/>
              <w:rPr>
                <w:rFonts w:eastAsia="Arial Unicode MS"/>
              </w:rPr>
            </w:pPr>
            <w:r>
              <w:t>130</w:t>
            </w:r>
          </w:p>
        </w:tc>
        <w:tc>
          <w:tcPr>
            <w:tcW w:w="1852" w:type="dxa"/>
            <w:vAlign w:val="bottom"/>
          </w:tcPr>
          <w:p w:rsidR="00E629B8" w:rsidRDefault="00E629B8">
            <w:pPr>
              <w:jc w:val="center"/>
              <w:rPr>
                <w:rFonts w:eastAsia="Arial Unicode MS"/>
              </w:rPr>
            </w:pPr>
            <w:r>
              <w:t>390,0</w:t>
            </w:r>
          </w:p>
        </w:tc>
        <w:tc>
          <w:tcPr>
            <w:tcW w:w="1852" w:type="dxa"/>
            <w:vAlign w:val="bottom"/>
          </w:tcPr>
          <w:p w:rsidR="00E629B8" w:rsidRDefault="00E629B8">
            <w:pPr>
              <w:jc w:val="center"/>
              <w:rPr>
                <w:rFonts w:eastAsia="Arial Unicode MS"/>
              </w:rPr>
            </w:pPr>
            <w:r>
              <w:t>130,0</w:t>
            </w:r>
          </w:p>
        </w:tc>
        <w:tc>
          <w:tcPr>
            <w:tcW w:w="1852" w:type="dxa"/>
            <w:vAlign w:val="bottom"/>
          </w:tcPr>
          <w:p w:rsidR="00E629B8" w:rsidRDefault="00E629B8">
            <w:pPr>
              <w:jc w:val="center"/>
              <w:rPr>
                <w:rFonts w:eastAsia="Arial Unicode MS"/>
              </w:rPr>
            </w:pPr>
          </w:p>
        </w:tc>
      </w:tr>
      <w:tr w:rsidR="00E629B8">
        <w:tc>
          <w:tcPr>
            <w:tcW w:w="1851" w:type="dxa"/>
            <w:vAlign w:val="bottom"/>
          </w:tcPr>
          <w:p w:rsidR="00E629B8" w:rsidRDefault="00E629B8">
            <w:pPr>
              <w:jc w:val="center"/>
              <w:rPr>
                <w:rFonts w:eastAsia="Arial Unicode MS"/>
              </w:rPr>
            </w:pPr>
            <w:r>
              <w:t>8</w:t>
            </w:r>
          </w:p>
        </w:tc>
        <w:tc>
          <w:tcPr>
            <w:tcW w:w="2164" w:type="dxa"/>
            <w:vAlign w:val="bottom"/>
          </w:tcPr>
          <w:p w:rsidR="00E629B8" w:rsidRDefault="00E629B8">
            <w:pPr>
              <w:jc w:val="center"/>
              <w:rPr>
                <w:rFonts w:eastAsia="Arial Unicode MS"/>
              </w:rPr>
            </w:pPr>
            <w:r>
              <w:t>140</w:t>
            </w:r>
          </w:p>
        </w:tc>
        <w:tc>
          <w:tcPr>
            <w:tcW w:w="1852" w:type="dxa"/>
            <w:vAlign w:val="bottom"/>
          </w:tcPr>
          <w:p w:rsidR="00E629B8" w:rsidRDefault="00E629B8">
            <w:pPr>
              <w:jc w:val="center"/>
              <w:rPr>
                <w:rFonts w:eastAsia="Arial Unicode MS"/>
              </w:rPr>
            </w:pPr>
            <w:r>
              <w:t>435,0</w:t>
            </w:r>
          </w:p>
        </w:tc>
        <w:tc>
          <w:tcPr>
            <w:tcW w:w="1852" w:type="dxa"/>
            <w:vAlign w:val="bottom"/>
          </w:tcPr>
          <w:p w:rsidR="00E629B8" w:rsidRDefault="00E629B8">
            <w:pPr>
              <w:jc w:val="center"/>
              <w:rPr>
                <w:rFonts w:eastAsia="Arial Unicode MS"/>
              </w:rPr>
            </w:pPr>
            <w:r>
              <w:t>145,0</w:t>
            </w:r>
          </w:p>
        </w:tc>
        <w:tc>
          <w:tcPr>
            <w:tcW w:w="1852" w:type="dxa"/>
            <w:vAlign w:val="bottom"/>
          </w:tcPr>
          <w:p w:rsidR="00E629B8" w:rsidRDefault="00E629B8">
            <w:pPr>
              <w:jc w:val="center"/>
              <w:rPr>
                <w:rFonts w:eastAsia="Arial Unicode MS"/>
              </w:rPr>
            </w:pPr>
            <w:r>
              <w:t>145,0</w:t>
            </w:r>
          </w:p>
        </w:tc>
      </w:tr>
      <w:tr w:rsidR="00E629B8">
        <w:tc>
          <w:tcPr>
            <w:tcW w:w="1851" w:type="dxa"/>
            <w:vAlign w:val="bottom"/>
          </w:tcPr>
          <w:p w:rsidR="00E629B8" w:rsidRDefault="00E629B8">
            <w:pPr>
              <w:jc w:val="center"/>
              <w:rPr>
                <w:rFonts w:eastAsia="Arial Unicode MS"/>
              </w:rPr>
            </w:pPr>
            <w:r>
              <w:t>9</w:t>
            </w:r>
          </w:p>
        </w:tc>
        <w:tc>
          <w:tcPr>
            <w:tcW w:w="2164" w:type="dxa"/>
            <w:vAlign w:val="bottom"/>
          </w:tcPr>
          <w:p w:rsidR="00E629B8" w:rsidRDefault="00E629B8">
            <w:pPr>
              <w:jc w:val="center"/>
              <w:rPr>
                <w:rFonts w:eastAsia="Arial Unicode MS"/>
              </w:rPr>
            </w:pPr>
            <w:r>
              <w:t>165</w:t>
            </w:r>
          </w:p>
        </w:tc>
        <w:tc>
          <w:tcPr>
            <w:tcW w:w="1852" w:type="dxa"/>
            <w:vAlign w:val="bottom"/>
          </w:tcPr>
          <w:p w:rsidR="00E629B8" w:rsidRDefault="00E629B8">
            <w:pPr>
              <w:jc w:val="center"/>
              <w:rPr>
                <w:rFonts w:eastAsia="Arial Unicode MS"/>
              </w:rPr>
            </w:pPr>
            <w:r>
              <w:t>481,0</w:t>
            </w:r>
          </w:p>
        </w:tc>
        <w:tc>
          <w:tcPr>
            <w:tcW w:w="1852" w:type="dxa"/>
            <w:vAlign w:val="bottom"/>
          </w:tcPr>
          <w:p w:rsidR="00E629B8" w:rsidRDefault="00E629B8">
            <w:pPr>
              <w:jc w:val="center"/>
              <w:rPr>
                <w:rFonts w:eastAsia="Arial Unicode MS"/>
              </w:rPr>
            </w:pPr>
            <w:r>
              <w:t>160,3</w:t>
            </w:r>
          </w:p>
        </w:tc>
        <w:tc>
          <w:tcPr>
            <w:tcW w:w="1852" w:type="dxa"/>
            <w:vAlign w:val="bottom"/>
          </w:tcPr>
          <w:p w:rsidR="00E629B8" w:rsidRDefault="00E629B8">
            <w:pPr>
              <w:jc w:val="center"/>
              <w:rPr>
                <w:rFonts w:eastAsia="Arial Unicode MS"/>
              </w:rPr>
            </w:pPr>
          </w:p>
        </w:tc>
      </w:tr>
      <w:tr w:rsidR="00E629B8">
        <w:tc>
          <w:tcPr>
            <w:tcW w:w="1851" w:type="dxa"/>
            <w:vAlign w:val="bottom"/>
          </w:tcPr>
          <w:p w:rsidR="00E629B8" w:rsidRDefault="00E629B8">
            <w:pPr>
              <w:jc w:val="center"/>
              <w:rPr>
                <w:rFonts w:eastAsia="Arial Unicode MS"/>
              </w:rPr>
            </w:pPr>
            <w:r>
              <w:t>10</w:t>
            </w:r>
          </w:p>
        </w:tc>
        <w:tc>
          <w:tcPr>
            <w:tcW w:w="2164" w:type="dxa"/>
            <w:vAlign w:val="bottom"/>
          </w:tcPr>
          <w:p w:rsidR="00E629B8" w:rsidRDefault="00E629B8">
            <w:pPr>
              <w:jc w:val="center"/>
              <w:rPr>
                <w:rFonts w:eastAsia="Arial Unicode MS"/>
              </w:rPr>
            </w:pPr>
            <w:r>
              <w:t>176</w:t>
            </w:r>
          </w:p>
        </w:tc>
        <w:tc>
          <w:tcPr>
            <w:tcW w:w="1852" w:type="dxa"/>
            <w:vAlign w:val="bottom"/>
          </w:tcPr>
          <w:p w:rsidR="00E629B8" w:rsidRDefault="00E629B8">
            <w:pPr>
              <w:jc w:val="center"/>
              <w:rPr>
                <w:rFonts w:eastAsia="Arial Unicode MS"/>
              </w:rPr>
            </w:pPr>
            <w:r>
              <w:t>529,0</w:t>
            </w:r>
          </w:p>
        </w:tc>
        <w:tc>
          <w:tcPr>
            <w:tcW w:w="1852" w:type="dxa"/>
            <w:vAlign w:val="bottom"/>
          </w:tcPr>
          <w:p w:rsidR="00E629B8" w:rsidRDefault="00E629B8">
            <w:pPr>
              <w:jc w:val="center"/>
              <w:rPr>
                <w:rFonts w:eastAsia="Arial Unicode MS"/>
              </w:rPr>
            </w:pPr>
            <w:r>
              <w:t>176,3</w:t>
            </w:r>
          </w:p>
        </w:tc>
        <w:tc>
          <w:tcPr>
            <w:tcW w:w="1852" w:type="dxa"/>
            <w:vAlign w:val="bottom"/>
          </w:tcPr>
          <w:p w:rsidR="00E629B8" w:rsidRDefault="00E629B8">
            <w:pPr>
              <w:jc w:val="center"/>
              <w:rPr>
                <w:rFonts w:eastAsia="Arial Unicode MS"/>
              </w:rPr>
            </w:pPr>
          </w:p>
        </w:tc>
      </w:tr>
      <w:tr w:rsidR="00E629B8">
        <w:tc>
          <w:tcPr>
            <w:tcW w:w="1851" w:type="dxa"/>
            <w:vAlign w:val="bottom"/>
          </w:tcPr>
          <w:p w:rsidR="00E629B8" w:rsidRDefault="00E629B8">
            <w:pPr>
              <w:jc w:val="center"/>
              <w:rPr>
                <w:rFonts w:eastAsia="Arial Unicode MS"/>
              </w:rPr>
            </w:pPr>
            <w:r>
              <w:t>11</w:t>
            </w:r>
          </w:p>
        </w:tc>
        <w:tc>
          <w:tcPr>
            <w:tcW w:w="2164" w:type="dxa"/>
            <w:vAlign w:val="bottom"/>
          </w:tcPr>
          <w:p w:rsidR="00E629B8" w:rsidRDefault="00E629B8">
            <w:pPr>
              <w:jc w:val="center"/>
              <w:rPr>
                <w:rFonts w:eastAsia="Arial Unicode MS"/>
              </w:rPr>
            </w:pPr>
            <w:r>
              <w:t>188</w:t>
            </w:r>
          </w:p>
        </w:tc>
        <w:tc>
          <w:tcPr>
            <w:tcW w:w="1852" w:type="dxa"/>
            <w:vAlign w:val="bottom"/>
          </w:tcPr>
          <w:p w:rsidR="00E629B8" w:rsidRDefault="00E629B8">
            <w:pPr>
              <w:jc w:val="center"/>
              <w:rPr>
                <w:rFonts w:eastAsia="Arial Unicode MS"/>
              </w:rPr>
            </w:pPr>
            <w:r>
              <w:t>577,0</w:t>
            </w:r>
          </w:p>
        </w:tc>
        <w:tc>
          <w:tcPr>
            <w:tcW w:w="1852" w:type="dxa"/>
            <w:vAlign w:val="bottom"/>
          </w:tcPr>
          <w:p w:rsidR="00E629B8" w:rsidRDefault="00E629B8">
            <w:pPr>
              <w:jc w:val="center"/>
              <w:rPr>
                <w:rFonts w:eastAsia="Arial Unicode MS"/>
              </w:rPr>
            </w:pPr>
            <w:r>
              <w:t>192,3</w:t>
            </w:r>
          </w:p>
        </w:tc>
        <w:tc>
          <w:tcPr>
            <w:tcW w:w="1852" w:type="dxa"/>
            <w:vAlign w:val="bottom"/>
          </w:tcPr>
          <w:p w:rsidR="00E629B8" w:rsidRDefault="00E629B8">
            <w:pPr>
              <w:jc w:val="center"/>
              <w:rPr>
                <w:rFonts w:eastAsia="Arial Unicode MS"/>
              </w:rPr>
            </w:pPr>
            <w:r>
              <w:t>192,3</w:t>
            </w:r>
          </w:p>
        </w:tc>
      </w:tr>
      <w:tr w:rsidR="00E629B8">
        <w:tc>
          <w:tcPr>
            <w:tcW w:w="1851" w:type="dxa"/>
            <w:vAlign w:val="bottom"/>
          </w:tcPr>
          <w:p w:rsidR="00E629B8" w:rsidRDefault="00E629B8">
            <w:pPr>
              <w:jc w:val="center"/>
              <w:rPr>
                <w:rFonts w:eastAsia="Arial Unicode MS"/>
              </w:rPr>
            </w:pPr>
            <w:r>
              <w:t>12</w:t>
            </w:r>
          </w:p>
        </w:tc>
        <w:tc>
          <w:tcPr>
            <w:tcW w:w="2164" w:type="dxa"/>
            <w:vAlign w:val="bottom"/>
          </w:tcPr>
          <w:p w:rsidR="00E629B8" w:rsidRDefault="00E629B8">
            <w:pPr>
              <w:jc w:val="center"/>
              <w:rPr>
                <w:rFonts w:eastAsia="Arial Unicode MS"/>
              </w:rPr>
            </w:pPr>
            <w:r>
              <w:t>213</w:t>
            </w:r>
          </w:p>
        </w:tc>
        <w:tc>
          <w:tcPr>
            <w:tcW w:w="1852" w:type="dxa"/>
            <w:vAlign w:val="bottom"/>
          </w:tcPr>
          <w:p w:rsidR="00E629B8" w:rsidRDefault="00E629B8">
            <w:pPr>
              <w:jc w:val="center"/>
              <w:rPr>
                <w:rFonts w:eastAsia="Arial Unicode MS"/>
              </w:rPr>
            </w:pPr>
            <w:r>
              <w:t>651,0</w:t>
            </w:r>
          </w:p>
        </w:tc>
        <w:tc>
          <w:tcPr>
            <w:tcW w:w="1852" w:type="dxa"/>
            <w:vAlign w:val="bottom"/>
          </w:tcPr>
          <w:p w:rsidR="00E629B8" w:rsidRDefault="00E629B8">
            <w:pPr>
              <w:jc w:val="center"/>
              <w:rPr>
                <w:rFonts w:eastAsia="Arial Unicode MS"/>
              </w:rPr>
            </w:pPr>
            <w:r>
              <w:t>217,0</w:t>
            </w:r>
          </w:p>
        </w:tc>
        <w:tc>
          <w:tcPr>
            <w:tcW w:w="1852" w:type="dxa"/>
            <w:vAlign w:val="bottom"/>
          </w:tcPr>
          <w:p w:rsidR="00E629B8" w:rsidRDefault="00E629B8">
            <w:pPr>
              <w:jc w:val="center"/>
              <w:rPr>
                <w:rFonts w:eastAsia="Arial Unicode MS"/>
              </w:rPr>
            </w:pPr>
          </w:p>
        </w:tc>
      </w:tr>
      <w:tr w:rsidR="00E629B8">
        <w:tc>
          <w:tcPr>
            <w:tcW w:w="1851" w:type="dxa"/>
            <w:vAlign w:val="bottom"/>
          </w:tcPr>
          <w:p w:rsidR="00E629B8" w:rsidRDefault="00E629B8">
            <w:pPr>
              <w:jc w:val="center"/>
              <w:rPr>
                <w:rFonts w:eastAsia="Arial Unicode MS"/>
              </w:rPr>
            </w:pPr>
            <w:r>
              <w:t>13</w:t>
            </w:r>
          </w:p>
        </w:tc>
        <w:tc>
          <w:tcPr>
            <w:tcW w:w="2164" w:type="dxa"/>
            <w:vAlign w:val="bottom"/>
          </w:tcPr>
          <w:p w:rsidR="00E629B8" w:rsidRDefault="00E629B8">
            <w:pPr>
              <w:jc w:val="center"/>
              <w:rPr>
                <w:rFonts w:eastAsia="Arial Unicode MS"/>
              </w:rPr>
            </w:pPr>
            <w:r>
              <w:t>250</w:t>
            </w:r>
          </w:p>
        </w:tc>
        <w:tc>
          <w:tcPr>
            <w:tcW w:w="1852" w:type="dxa"/>
            <w:vAlign w:val="bottom"/>
          </w:tcPr>
          <w:p w:rsidR="00E629B8" w:rsidRDefault="00E629B8">
            <w:pPr>
              <w:jc w:val="center"/>
              <w:rPr>
                <w:rFonts w:eastAsia="Arial Unicode MS"/>
              </w:rPr>
            </w:pPr>
            <w:r>
              <w:t>722,0</w:t>
            </w:r>
          </w:p>
        </w:tc>
        <w:tc>
          <w:tcPr>
            <w:tcW w:w="1852" w:type="dxa"/>
            <w:vAlign w:val="bottom"/>
          </w:tcPr>
          <w:p w:rsidR="00E629B8" w:rsidRDefault="00E629B8">
            <w:pPr>
              <w:jc w:val="center"/>
              <w:rPr>
                <w:rFonts w:eastAsia="Arial Unicode MS"/>
              </w:rPr>
            </w:pPr>
            <w:r>
              <w:t>240,7</w:t>
            </w:r>
          </w:p>
        </w:tc>
        <w:tc>
          <w:tcPr>
            <w:tcW w:w="1852" w:type="dxa"/>
            <w:vAlign w:val="bottom"/>
          </w:tcPr>
          <w:p w:rsidR="00E629B8" w:rsidRDefault="00E629B8">
            <w:pPr>
              <w:jc w:val="center"/>
              <w:rPr>
                <w:rFonts w:eastAsia="Arial Unicode MS"/>
              </w:rPr>
            </w:pPr>
          </w:p>
        </w:tc>
      </w:tr>
      <w:tr w:rsidR="00E629B8">
        <w:tc>
          <w:tcPr>
            <w:tcW w:w="1851" w:type="dxa"/>
            <w:vAlign w:val="bottom"/>
          </w:tcPr>
          <w:p w:rsidR="00E629B8" w:rsidRDefault="00E629B8">
            <w:pPr>
              <w:jc w:val="center"/>
              <w:rPr>
                <w:rFonts w:eastAsia="Arial Unicode MS"/>
              </w:rPr>
            </w:pPr>
            <w:r>
              <w:t>14</w:t>
            </w:r>
          </w:p>
        </w:tc>
        <w:tc>
          <w:tcPr>
            <w:tcW w:w="2164" w:type="dxa"/>
            <w:vAlign w:val="bottom"/>
          </w:tcPr>
          <w:p w:rsidR="00E629B8" w:rsidRDefault="00E629B8">
            <w:pPr>
              <w:jc w:val="center"/>
              <w:rPr>
                <w:rFonts w:eastAsia="Arial Unicode MS"/>
              </w:rPr>
            </w:pPr>
            <w:r>
              <w:t>259</w:t>
            </w:r>
          </w:p>
        </w:tc>
        <w:tc>
          <w:tcPr>
            <w:tcW w:w="1852" w:type="dxa"/>
            <w:vAlign w:val="bottom"/>
          </w:tcPr>
          <w:p w:rsidR="00E629B8" w:rsidRDefault="00E629B8">
            <w:pPr>
              <w:jc w:val="center"/>
              <w:rPr>
                <w:rFonts w:eastAsia="Arial Unicode MS"/>
              </w:rPr>
            </w:pPr>
            <w:r>
              <w:t>779,0</w:t>
            </w:r>
          </w:p>
        </w:tc>
        <w:tc>
          <w:tcPr>
            <w:tcW w:w="1852" w:type="dxa"/>
            <w:vAlign w:val="bottom"/>
          </w:tcPr>
          <w:p w:rsidR="00E629B8" w:rsidRDefault="00E629B8">
            <w:pPr>
              <w:jc w:val="center"/>
              <w:rPr>
                <w:rFonts w:eastAsia="Arial Unicode MS"/>
              </w:rPr>
            </w:pPr>
            <w:r>
              <w:t>259,7</w:t>
            </w:r>
          </w:p>
        </w:tc>
        <w:tc>
          <w:tcPr>
            <w:tcW w:w="1852" w:type="dxa"/>
            <w:vAlign w:val="bottom"/>
          </w:tcPr>
          <w:p w:rsidR="00E629B8" w:rsidRDefault="00E629B8">
            <w:pPr>
              <w:jc w:val="center"/>
              <w:rPr>
                <w:rFonts w:eastAsia="Arial Unicode MS"/>
              </w:rPr>
            </w:pPr>
            <w:r>
              <w:t>259,7</w:t>
            </w:r>
          </w:p>
        </w:tc>
      </w:tr>
      <w:tr w:rsidR="00E629B8">
        <w:tc>
          <w:tcPr>
            <w:tcW w:w="1851" w:type="dxa"/>
            <w:vAlign w:val="bottom"/>
          </w:tcPr>
          <w:p w:rsidR="00E629B8" w:rsidRDefault="00E629B8">
            <w:pPr>
              <w:jc w:val="center"/>
              <w:rPr>
                <w:rFonts w:eastAsia="Arial Unicode MS"/>
              </w:rPr>
            </w:pPr>
            <w:r>
              <w:t>15</w:t>
            </w:r>
          </w:p>
        </w:tc>
        <w:tc>
          <w:tcPr>
            <w:tcW w:w="2164" w:type="dxa"/>
            <w:vAlign w:val="bottom"/>
          </w:tcPr>
          <w:p w:rsidR="00E629B8" w:rsidRDefault="00E629B8">
            <w:pPr>
              <w:jc w:val="center"/>
              <w:rPr>
                <w:rFonts w:eastAsia="Arial Unicode MS"/>
              </w:rPr>
            </w:pPr>
            <w:r>
              <w:t>270</w:t>
            </w:r>
          </w:p>
        </w:tc>
        <w:tc>
          <w:tcPr>
            <w:tcW w:w="1852" w:type="dxa"/>
            <w:vAlign w:val="bottom"/>
          </w:tcPr>
          <w:p w:rsidR="00E629B8" w:rsidRDefault="00E629B8">
            <w:pPr>
              <w:jc w:val="center"/>
              <w:rPr>
                <w:rFonts w:eastAsia="Arial Unicode MS"/>
              </w:rPr>
            </w:pPr>
            <w:r>
              <w:t>х</w:t>
            </w:r>
          </w:p>
        </w:tc>
        <w:tc>
          <w:tcPr>
            <w:tcW w:w="1852" w:type="dxa"/>
            <w:vAlign w:val="bottom"/>
          </w:tcPr>
          <w:p w:rsidR="00E629B8" w:rsidRDefault="00E629B8">
            <w:pPr>
              <w:jc w:val="center"/>
              <w:rPr>
                <w:rFonts w:eastAsia="Arial Unicode MS"/>
              </w:rPr>
            </w:pPr>
            <w:r>
              <w:t>Х</w:t>
            </w:r>
          </w:p>
        </w:tc>
        <w:tc>
          <w:tcPr>
            <w:tcW w:w="1852" w:type="dxa"/>
            <w:vAlign w:val="bottom"/>
          </w:tcPr>
          <w:p w:rsidR="00E629B8" w:rsidRDefault="00E629B8">
            <w:pPr>
              <w:jc w:val="center"/>
              <w:rPr>
                <w:rFonts w:eastAsia="Arial Unicode MS"/>
              </w:rPr>
            </w:pPr>
          </w:p>
        </w:tc>
      </w:tr>
    </w:tbl>
    <w:p w:rsidR="00E629B8" w:rsidRDefault="00E629B8">
      <w:pPr>
        <w:spacing w:line="168" w:lineRule="auto"/>
        <w:jc w:val="center"/>
        <w:rPr>
          <w:b/>
          <w:bCs/>
          <w:sz w:val="26"/>
          <w:szCs w:val="26"/>
        </w:rPr>
      </w:pPr>
    </w:p>
    <w:p w:rsidR="00E629B8" w:rsidRDefault="00E629B8">
      <w:pPr>
        <w:spacing w:line="168" w:lineRule="auto"/>
        <w:jc w:val="center"/>
        <w:rPr>
          <w:b/>
          <w:bCs/>
          <w:sz w:val="26"/>
          <w:szCs w:val="26"/>
        </w:rPr>
      </w:pPr>
      <w:r>
        <w:rPr>
          <w:b/>
          <w:bCs/>
          <w:sz w:val="26"/>
          <w:szCs w:val="26"/>
        </w:rPr>
        <w:t>Динамика производственных затрат (Х</w:t>
      </w:r>
      <w:r>
        <w:rPr>
          <w:b/>
          <w:bCs/>
          <w:sz w:val="26"/>
          <w:szCs w:val="26"/>
          <w:vertAlign w:val="subscript"/>
        </w:rPr>
        <w:t>1</w:t>
      </w:r>
      <w:r>
        <w:rPr>
          <w:b/>
          <w:bCs/>
          <w:sz w:val="26"/>
          <w:szCs w:val="26"/>
        </w:rPr>
        <w:t>, руб./га)</w:t>
      </w:r>
    </w:p>
    <w:p w:rsidR="00E629B8" w:rsidRDefault="00C80CB4">
      <w:pPr>
        <w:spacing w:line="168" w:lineRule="auto"/>
        <w:jc w:val="center"/>
        <w:rPr>
          <w:sz w:val="26"/>
          <w:szCs w:val="26"/>
        </w:rPr>
      </w:pPr>
      <w:r>
        <w:pict>
          <v:shape id="_x0000_i1033" type="#_x0000_t75" style="width:439.5pt;height:218.25pt" fillcolor="window">
            <v:imagedata r:id="rId24" o:title=""/>
          </v:shape>
        </w:pict>
      </w:r>
      <w:r w:rsidR="00E629B8">
        <w:object w:dxaOrig="8280" w:dyaOrig="4005">
          <v:shape id="_x0000_i1034" type="#_x0000_t75" style="width:414pt;height:200.25pt" o:ole="" fillcolor="window">
            <v:imagedata r:id="rId25" o:title=""/>
          </v:shape>
          <o:OLEObject Type="Embed" ProgID="Excel.Sheet.8" ShapeID="_x0000_i1034" DrawAspect="Content" ObjectID="_1458127046" r:id="rId26">
            <o:FieldCodes>\s</o:FieldCodes>
          </o:OLEObject>
        </w:object>
      </w:r>
    </w:p>
    <w:p w:rsidR="00E629B8" w:rsidRDefault="00E629B8">
      <w:pPr>
        <w:jc w:val="right"/>
      </w:pPr>
      <w:r>
        <w:t>Таблица 2.3</w:t>
      </w:r>
    </w:p>
    <w:p w:rsidR="00E629B8" w:rsidRDefault="00E629B8">
      <w:pPr>
        <w:pStyle w:val="1"/>
        <w:rPr>
          <w:sz w:val="26"/>
          <w:szCs w:val="26"/>
        </w:rPr>
      </w:pPr>
      <w:r>
        <w:rPr>
          <w:sz w:val="26"/>
          <w:szCs w:val="26"/>
        </w:rPr>
        <w:t xml:space="preserve">Выравнивание динамического ряда количества атмосферных осадков </w:t>
      </w:r>
    </w:p>
    <w:p w:rsidR="00E629B8" w:rsidRDefault="00E629B8">
      <w:pPr>
        <w:jc w:val="center"/>
        <w:rPr>
          <w:b/>
          <w:bCs/>
          <w:sz w:val="26"/>
          <w:szCs w:val="26"/>
        </w:rPr>
      </w:pPr>
      <w:r>
        <w:rPr>
          <w:b/>
          <w:bCs/>
          <w:sz w:val="26"/>
          <w:szCs w:val="26"/>
        </w:rPr>
        <w:t>методом скользящей средней и укрупнений интервалов</w:t>
      </w:r>
    </w:p>
    <w:p w:rsidR="00E629B8" w:rsidRDefault="00E629B8">
      <w:pPr>
        <w:jc w:val="center"/>
        <w:rPr>
          <w:b/>
          <w:bCs/>
          <w:sz w:val="26"/>
          <w:szCs w:val="2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1"/>
        <w:gridCol w:w="2048"/>
        <w:gridCol w:w="1914"/>
        <w:gridCol w:w="1914"/>
        <w:gridCol w:w="1914"/>
      </w:tblGrid>
      <w:tr w:rsidR="00E629B8">
        <w:tc>
          <w:tcPr>
            <w:tcW w:w="1781" w:type="dxa"/>
          </w:tcPr>
          <w:p w:rsidR="00E629B8" w:rsidRDefault="00E629B8">
            <w:pPr>
              <w:jc w:val="center"/>
            </w:pPr>
            <w:r>
              <w:t>Годы</w:t>
            </w:r>
          </w:p>
        </w:tc>
        <w:tc>
          <w:tcPr>
            <w:tcW w:w="2048" w:type="dxa"/>
          </w:tcPr>
          <w:p w:rsidR="00E629B8" w:rsidRDefault="00E629B8">
            <w:pPr>
              <w:jc w:val="center"/>
            </w:pPr>
            <w:r>
              <w:t>Атмосферные осадки, мм/год</w:t>
            </w:r>
          </w:p>
        </w:tc>
        <w:tc>
          <w:tcPr>
            <w:tcW w:w="1914" w:type="dxa"/>
          </w:tcPr>
          <w:p w:rsidR="00E629B8" w:rsidRDefault="00E629B8">
            <w:pPr>
              <w:jc w:val="center"/>
            </w:pPr>
            <w:r>
              <w:t>Сумма за трехлетие</w:t>
            </w:r>
          </w:p>
        </w:tc>
        <w:tc>
          <w:tcPr>
            <w:tcW w:w="1914" w:type="dxa"/>
          </w:tcPr>
          <w:p w:rsidR="00E629B8" w:rsidRDefault="00E629B8">
            <w:pPr>
              <w:jc w:val="center"/>
            </w:pPr>
            <w:r>
              <w:t>Выровненная урожайность</w:t>
            </w:r>
          </w:p>
        </w:tc>
        <w:tc>
          <w:tcPr>
            <w:tcW w:w="1914" w:type="dxa"/>
          </w:tcPr>
          <w:p w:rsidR="00E629B8" w:rsidRDefault="00E629B8">
            <w:pPr>
              <w:jc w:val="center"/>
            </w:pPr>
            <w:r>
              <w:t>Среднее за трехлетие</w:t>
            </w:r>
          </w:p>
        </w:tc>
      </w:tr>
      <w:tr w:rsidR="00E629B8">
        <w:tc>
          <w:tcPr>
            <w:tcW w:w="1781" w:type="dxa"/>
            <w:vAlign w:val="bottom"/>
          </w:tcPr>
          <w:p w:rsidR="00E629B8" w:rsidRDefault="00E629B8">
            <w:pPr>
              <w:jc w:val="center"/>
              <w:rPr>
                <w:rFonts w:eastAsia="Arial Unicode MS"/>
              </w:rPr>
            </w:pPr>
            <w:r>
              <w:t>1</w:t>
            </w:r>
          </w:p>
        </w:tc>
        <w:tc>
          <w:tcPr>
            <w:tcW w:w="2048" w:type="dxa"/>
            <w:vAlign w:val="bottom"/>
          </w:tcPr>
          <w:p w:rsidR="00E629B8" w:rsidRDefault="00E629B8">
            <w:pPr>
              <w:jc w:val="center"/>
              <w:rPr>
                <w:rFonts w:eastAsia="Arial Unicode MS"/>
              </w:rPr>
            </w:pPr>
            <w:r>
              <w:t>330</w:t>
            </w:r>
          </w:p>
        </w:tc>
        <w:tc>
          <w:tcPr>
            <w:tcW w:w="1914" w:type="dxa"/>
            <w:vAlign w:val="bottom"/>
          </w:tcPr>
          <w:p w:rsidR="00E629B8" w:rsidRDefault="00E629B8">
            <w:pPr>
              <w:jc w:val="center"/>
              <w:rPr>
                <w:rFonts w:eastAsia="Arial Unicode MS"/>
              </w:rPr>
            </w:pPr>
            <w:r>
              <w:t>х</w:t>
            </w:r>
          </w:p>
        </w:tc>
        <w:tc>
          <w:tcPr>
            <w:tcW w:w="1914" w:type="dxa"/>
            <w:vAlign w:val="bottom"/>
          </w:tcPr>
          <w:p w:rsidR="00E629B8" w:rsidRDefault="00E629B8">
            <w:pPr>
              <w:jc w:val="center"/>
              <w:rPr>
                <w:rFonts w:eastAsia="Arial Unicode MS"/>
              </w:rPr>
            </w:pPr>
            <w:r>
              <w:t>Х</w:t>
            </w:r>
          </w:p>
        </w:tc>
        <w:tc>
          <w:tcPr>
            <w:tcW w:w="1914" w:type="dxa"/>
            <w:vAlign w:val="bottom"/>
          </w:tcPr>
          <w:p w:rsidR="00E629B8" w:rsidRDefault="00E629B8">
            <w:pPr>
              <w:jc w:val="center"/>
              <w:rPr>
                <w:rFonts w:eastAsia="Arial Unicode MS"/>
              </w:rPr>
            </w:pPr>
          </w:p>
        </w:tc>
      </w:tr>
      <w:tr w:rsidR="00E629B8">
        <w:tc>
          <w:tcPr>
            <w:tcW w:w="1781" w:type="dxa"/>
            <w:vAlign w:val="bottom"/>
          </w:tcPr>
          <w:p w:rsidR="00E629B8" w:rsidRDefault="00E629B8">
            <w:pPr>
              <w:jc w:val="center"/>
              <w:rPr>
                <w:rFonts w:eastAsia="Arial Unicode MS"/>
              </w:rPr>
            </w:pPr>
            <w:r>
              <w:t>2</w:t>
            </w:r>
          </w:p>
        </w:tc>
        <w:tc>
          <w:tcPr>
            <w:tcW w:w="2048" w:type="dxa"/>
            <w:vAlign w:val="bottom"/>
          </w:tcPr>
          <w:p w:rsidR="00E629B8" w:rsidRDefault="00E629B8">
            <w:pPr>
              <w:jc w:val="center"/>
              <w:rPr>
                <w:rFonts w:eastAsia="Arial Unicode MS"/>
              </w:rPr>
            </w:pPr>
            <w:r>
              <w:t>200</w:t>
            </w:r>
          </w:p>
        </w:tc>
        <w:tc>
          <w:tcPr>
            <w:tcW w:w="1914" w:type="dxa"/>
            <w:vAlign w:val="bottom"/>
          </w:tcPr>
          <w:p w:rsidR="00E629B8" w:rsidRDefault="00E629B8">
            <w:pPr>
              <w:jc w:val="center"/>
              <w:rPr>
                <w:rFonts w:eastAsia="Arial Unicode MS"/>
              </w:rPr>
            </w:pPr>
            <w:r>
              <w:t>656,0</w:t>
            </w:r>
          </w:p>
        </w:tc>
        <w:tc>
          <w:tcPr>
            <w:tcW w:w="1914" w:type="dxa"/>
            <w:vAlign w:val="bottom"/>
          </w:tcPr>
          <w:p w:rsidR="00E629B8" w:rsidRDefault="00E629B8">
            <w:pPr>
              <w:jc w:val="center"/>
              <w:rPr>
                <w:rFonts w:eastAsia="Arial Unicode MS"/>
              </w:rPr>
            </w:pPr>
            <w:r>
              <w:t>218,7</w:t>
            </w:r>
          </w:p>
        </w:tc>
        <w:tc>
          <w:tcPr>
            <w:tcW w:w="1914" w:type="dxa"/>
            <w:vAlign w:val="bottom"/>
          </w:tcPr>
          <w:p w:rsidR="00E629B8" w:rsidRDefault="00E629B8">
            <w:pPr>
              <w:jc w:val="center"/>
              <w:rPr>
                <w:rFonts w:eastAsia="Arial Unicode MS"/>
              </w:rPr>
            </w:pPr>
            <w:r>
              <w:t>218,7</w:t>
            </w:r>
          </w:p>
        </w:tc>
      </w:tr>
      <w:tr w:rsidR="00E629B8">
        <w:tc>
          <w:tcPr>
            <w:tcW w:w="1781" w:type="dxa"/>
            <w:vAlign w:val="bottom"/>
          </w:tcPr>
          <w:p w:rsidR="00E629B8" w:rsidRDefault="00E629B8">
            <w:pPr>
              <w:jc w:val="center"/>
              <w:rPr>
                <w:rFonts w:eastAsia="Arial Unicode MS"/>
              </w:rPr>
            </w:pPr>
            <w:r>
              <w:t>3</w:t>
            </w:r>
          </w:p>
        </w:tc>
        <w:tc>
          <w:tcPr>
            <w:tcW w:w="2048" w:type="dxa"/>
            <w:vAlign w:val="bottom"/>
          </w:tcPr>
          <w:p w:rsidR="00E629B8" w:rsidRDefault="00E629B8">
            <w:pPr>
              <w:jc w:val="center"/>
              <w:rPr>
                <w:rFonts w:eastAsia="Arial Unicode MS"/>
              </w:rPr>
            </w:pPr>
            <w:r>
              <w:t>126</w:t>
            </w:r>
          </w:p>
        </w:tc>
        <w:tc>
          <w:tcPr>
            <w:tcW w:w="1914" w:type="dxa"/>
            <w:vAlign w:val="bottom"/>
          </w:tcPr>
          <w:p w:rsidR="00E629B8" w:rsidRDefault="00E629B8">
            <w:pPr>
              <w:jc w:val="center"/>
              <w:rPr>
                <w:rFonts w:eastAsia="Arial Unicode MS"/>
              </w:rPr>
            </w:pPr>
            <w:r>
              <w:t>626,0</w:t>
            </w:r>
          </w:p>
        </w:tc>
        <w:tc>
          <w:tcPr>
            <w:tcW w:w="1914" w:type="dxa"/>
            <w:vAlign w:val="bottom"/>
          </w:tcPr>
          <w:p w:rsidR="00E629B8" w:rsidRDefault="00E629B8">
            <w:pPr>
              <w:jc w:val="center"/>
              <w:rPr>
                <w:rFonts w:eastAsia="Arial Unicode MS"/>
              </w:rPr>
            </w:pPr>
            <w:r>
              <w:t>208,7</w:t>
            </w:r>
          </w:p>
        </w:tc>
        <w:tc>
          <w:tcPr>
            <w:tcW w:w="1914" w:type="dxa"/>
            <w:vAlign w:val="bottom"/>
          </w:tcPr>
          <w:p w:rsidR="00E629B8" w:rsidRDefault="00E629B8">
            <w:pPr>
              <w:jc w:val="center"/>
              <w:rPr>
                <w:rFonts w:eastAsia="Arial Unicode MS"/>
              </w:rPr>
            </w:pPr>
          </w:p>
        </w:tc>
      </w:tr>
      <w:tr w:rsidR="00E629B8">
        <w:tc>
          <w:tcPr>
            <w:tcW w:w="1781" w:type="dxa"/>
            <w:vAlign w:val="bottom"/>
          </w:tcPr>
          <w:p w:rsidR="00E629B8" w:rsidRDefault="00E629B8">
            <w:pPr>
              <w:jc w:val="center"/>
              <w:rPr>
                <w:rFonts w:eastAsia="Arial Unicode MS"/>
              </w:rPr>
            </w:pPr>
            <w:r>
              <w:t>4</w:t>
            </w:r>
          </w:p>
        </w:tc>
        <w:tc>
          <w:tcPr>
            <w:tcW w:w="2048" w:type="dxa"/>
            <w:vAlign w:val="bottom"/>
          </w:tcPr>
          <w:p w:rsidR="00E629B8" w:rsidRDefault="00E629B8">
            <w:pPr>
              <w:jc w:val="center"/>
              <w:rPr>
                <w:rFonts w:eastAsia="Arial Unicode MS"/>
              </w:rPr>
            </w:pPr>
            <w:r>
              <w:t>300</w:t>
            </w:r>
          </w:p>
        </w:tc>
        <w:tc>
          <w:tcPr>
            <w:tcW w:w="1914" w:type="dxa"/>
            <w:vAlign w:val="bottom"/>
          </w:tcPr>
          <w:p w:rsidR="00E629B8" w:rsidRDefault="00E629B8">
            <w:pPr>
              <w:jc w:val="center"/>
              <w:rPr>
                <w:rFonts w:eastAsia="Arial Unicode MS"/>
              </w:rPr>
            </w:pPr>
            <w:r>
              <w:t>636,0</w:t>
            </w:r>
          </w:p>
        </w:tc>
        <w:tc>
          <w:tcPr>
            <w:tcW w:w="1914" w:type="dxa"/>
            <w:vAlign w:val="bottom"/>
          </w:tcPr>
          <w:p w:rsidR="00E629B8" w:rsidRDefault="00E629B8">
            <w:pPr>
              <w:jc w:val="center"/>
              <w:rPr>
                <w:rFonts w:eastAsia="Arial Unicode MS"/>
              </w:rPr>
            </w:pPr>
            <w:r>
              <w:t>212,0</w:t>
            </w:r>
          </w:p>
        </w:tc>
        <w:tc>
          <w:tcPr>
            <w:tcW w:w="1914" w:type="dxa"/>
            <w:vAlign w:val="bottom"/>
          </w:tcPr>
          <w:p w:rsidR="00E629B8" w:rsidRDefault="00E629B8">
            <w:pPr>
              <w:jc w:val="center"/>
              <w:rPr>
                <w:rFonts w:eastAsia="Arial Unicode MS"/>
              </w:rPr>
            </w:pPr>
          </w:p>
        </w:tc>
      </w:tr>
      <w:tr w:rsidR="00E629B8">
        <w:tc>
          <w:tcPr>
            <w:tcW w:w="1781" w:type="dxa"/>
            <w:vAlign w:val="bottom"/>
          </w:tcPr>
          <w:p w:rsidR="00E629B8" w:rsidRDefault="00E629B8">
            <w:pPr>
              <w:jc w:val="center"/>
              <w:rPr>
                <w:rFonts w:eastAsia="Arial Unicode MS"/>
              </w:rPr>
            </w:pPr>
            <w:r>
              <w:t>5</w:t>
            </w:r>
          </w:p>
        </w:tc>
        <w:tc>
          <w:tcPr>
            <w:tcW w:w="2048" w:type="dxa"/>
            <w:vAlign w:val="bottom"/>
          </w:tcPr>
          <w:p w:rsidR="00E629B8" w:rsidRDefault="00E629B8">
            <w:pPr>
              <w:jc w:val="center"/>
              <w:rPr>
                <w:rFonts w:eastAsia="Arial Unicode MS"/>
              </w:rPr>
            </w:pPr>
            <w:r>
              <w:t>210</w:t>
            </w:r>
          </w:p>
        </w:tc>
        <w:tc>
          <w:tcPr>
            <w:tcW w:w="1914" w:type="dxa"/>
            <w:vAlign w:val="bottom"/>
          </w:tcPr>
          <w:p w:rsidR="00E629B8" w:rsidRDefault="00E629B8">
            <w:pPr>
              <w:jc w:val="center"/>
              <w:rPr>
                <w:rFonts w:eastAsia="Arial Unicode MS"/>
              </w:rPr>
            </w:pPr>
            <w:r>
              <w:t>709,0</w:t>
            </w:r>
          </w:p>
        </w:tc>
        <w:tc>
          <w:tcPr>
            <w:tcW w:w="1914" w:type="dxa"/>
            <w:vAlign w:val="bottom"/>
          </w:tcPr>
          <w:p w:rsidR="00E629B8" w:rsidRDefault="00E629B8">
            <w:pPr>
              <w:jc w:val="center"/>
              <w:rPr>
                <w:rFonts w:eastAsia="Arial Unicode MS"/>
              </w:rPr>
            </w:pPr>
            <w:r>
              <w:t>236,3</w:t>
            </w:r>
          </w:p>
        </w:tc>
        <w:tc>
          <w:tcPr>
            <w:tcW w:w="1914" w:type="dxa"/>
            <w:vAlign w:val="bottom"/>
          </w:tcPr>
          <w:p w:rsidR="00E629B8" w:rsidRDefault="00E629B8">
            <w:pPr>
              <w:jc w:val="center"/>
              <w:rPr>
                <w:rFonts w:eastAsia="Arial Unicode MS"/>
              </w:rPr>
            </w:pPr>
            <w:r>
              <w:t>236,3</w:t>
            </w:r>
          </w:p>
        </w:tc>
      </w:tr>
      <w:tr w:rsidR="00E629B8">
        <w:tc>
          <w:tcPr>
            <w:tcW w:w="1781" w:type="dxa"/>
            <w:vAlign w:val="bottom"/>
          </w:tcPr>
          <w:p w:rsidR="00E629B8" w:rsidRDefault="00E629B8">
            <w:pPr>
              <w:jc w:val="center"/>
              <w:rPr>
                <w:rFonts w:eastAsia="Arial Unicode MS"/>
              </w:rPr>
            </w:pPr>
            <w:r>
              <w:t>6</w:t>
            </w:r>
          </w:p>
        </w:tc>
        <w:tc>
          <w:tcPr>
            <w:tcW w:w="2048" w:type="dxa"/>
            <w:vAlign w:val="bottom"/>
          </w:tcPr>
          <w:p w:rsidR="00E629B8" w:rsidRDefault="00E629B8">
            <w:pPr>
              <w:jc w:val="center"/>
              <w:rPr>
                <w:rFonts w:eastAsia="Arial Unicode MS"/>
              </w:rPr>
            </w:pPr>
            <w:r>
              <w:t>199</w:t>
            </w:r>
          </w:p>
        </w:tc>
        <w:tc>
          <w:tcPr>
            <w:tcW w:w="1914" w:type="dxa"/>
            <w:vAlign w:val="bottom"/>
          </w:tcPr>
          <w:p w:rsidR="00E629B8" w:rsidRDefault="00E629B8">
            <w:pPr>
              <w:jc w:val="center"/>
              <w:rPr>
                <w:rFonts w:eastAsia="Arial Unicode MS"/>
              </w:rPr>
            </w:pPr>
            <w:r>
              <w:t>619,0</w:t>
            </w:r>
          </w:p>
        </w:tc>
        <w:tc>
          <w:tcPr>
            <w:tcW w:w="1914" w:type="dxa"/>
            <w:vAlign w:val="bottom"/>
          </w:tcPr>
          <w:p w:rsidR="00E629B8" w:rsidRDefault="00E629B8">
            <w:pPr>
              <w:jc w:val="center"/>
              <w:rPr>
                <w:rFonts w:eastAsia="Arial Unicode MS"/>
              </w:rPr>
            </w:pPr>
            <w:r>
              <w:t>206,3</w:t>
            </w:r>
          </w:p>
        </w:tc>
        <w:tc>
          <w:tcPr>
            <w:tcW w:w="1914" w:type="dxa"/>
            <w:vAlign w:val="bottom"/>
          </w:tcPr>
          <w:p w:rsidR="00E629B8" w:rsidRDefault="00E629B8">
            <w:pPr>
              <w:jc w:val="center"/>
              <w:rPr>
                <w:rFonts w:eastAsia="Arial Unicode MS"/>
              </w:rPr>
            </w:pPr>
          </w:p>
        </w:tc>
      </w:tr>
      <w:tr w:rsidR="00E629B8">
        <w:tc>
          <w:tcPr>
            <w:tcW w:w="1781" w:type="dxa"/>
            <w:vAlign w:val="bottom"/>
          </w:tcPr>
          <w:p w:rsidR="00E629B8" w:rsidRDefault="00E629B8">
            <w:pPr>
              <w:jc w:val="center"/>
              <w:rPr>
                <w:rFonts w:eastAsia="Arial Unicode MS"/>
              </w:rPr>
            </w:pPr>
            <w:r>
              <w:t>7</w:t>
            </w:r>
          </w:p>
        </w:tc>
        <w:tc>
          <w:tcPr>
            <w:tcW w:w="2048" w:type="dxa"/>
            <w:vAlign w:val="bottom"/>
          </w:tcPr>
          <w:p w:rsidR="00E629B8" w:rsidRDefault="00E629B8">
            <w:pPr>
              <w:jc w:val="center"/>
              <w:rPr>
                <w:rFonts w:eastAsia="Arial Unicode MS"/>
              </w:rPr>
            </w:pPr>
            <w:r>
              <w:t>210</w:t>
            </w:r>
          </w:p>
        </w:tc>
        <w:tc>
          <w:tcPr>
            <w:tcW w:w="1914" w:type="dxa"/>
            <w:vAlign w:val="bottom"/>
          </w:tcPr>
          <w:p w:rsidR="00E629B8" w:rsidRDefault="00E629B8">
            <w:pPr>
              <w:jc w:val="center"/>
              <w:rPr>
                <w:rFonts w:eastAsia="Arial Unicode MS"/>
              </w:rPr>
            </w:pPr>
            <w:r>
              <w:t>655,0</w:t>
            </w:r>
          </w:p>
        </w:tc>
        <w:tc>
          <w:tcPr>
            <w:tcW w:w="1914" w:type="dxa"/>
            <w:vAlign w:val="bottom"/>
          </w:tcPr>
          <w:p w:rsidR="00E629B8" w:rsidRDefault="00E629B8">
            <w:pPr>
              <w:jc w:val="center"/>
              <w:rPr>
                <w:rFonts w:eastAsia="Arial Unicode MS"/>
              </w:rPr>
            </w:pPr>
            <w:r>
              <w:t>218,3</w:t>
            </w:r>
          </w:p>
        </w:tc>
        <w:tc>
          <w:tcPr>
            <w:tcW w:w="1914" w:type="dxa"/>
            <w:vAlign w:val="bottom"/>
          </w:tcPr>
          <w:p w:rsidR="00E629B8" w:rsidRDefault="00E629B8">
            <w:pPr>
              <w:jc w:val="center"/>
              <w:rPr>
                <w:rFonts w:eastAsia="Arial Unicode MS"/>
              </w:rPr>
            </w:pPr>
          </w:p>
        </w:tc>
      </w:tr>
      <w:tr w:rsidR="00E629B8">
        <w:tc>
          <w:tcPr>
            <w:tcW w:w="1781" w:type="dxa"/>
            <w:vAlign w:val="bottom"/>
          </w:tcPr>
          <w:p w:rsidR="00E629B8" w:rsidRDefault="00E629B8">
            <w:pPr>
              <w:jc w:val="center"/>
              <w:rPr>
                <w:rFonts w:eastAsia="Arial Unicode MS"/>
              </w:rPr>
            </w:pPr>
            <w:r>
              <w:t>8</w:t>
            </w:r>
          </w:p>
        </w:tc>
        <w:tc>
          <w:tcPr>
            <w:tcW w:w="2048" w:type="dxa"/>
            <w:vAlign w:val="bottom"/>
          </w:tcPr>
          <w:p w:rsidR="00E629B8" w:rsidRDefault="00E629B8">
            <w:pPr>
              <w:jc w:val="center"/>
              <w:rPr>
                <w:rFonts w:eastAsia="Arial Unicode MS"/>
              </w:rPr>
            </w:pPr>
            <w:r>
              <w:t>246</w:t>
            </w:r>
          </w:p>
        </w:tc>
        <w:tc>
          <w:tcPr>
            <w:tcW w:w="1914" w:type="dxa"/>
            <w:vAlign w:val="bottom"/>
          </w:tcPr>
          <w:p w:rsidR="00E629B8" w:rsidRDefault="00E629B8">
            <w:pPr>
              <w:jc w:val="center"/>
              <w:rPr>
                <w:rFonts w:eastAsia="Arial Unicode MS"/>
              </w:rPr>
            </w:pPr>
            <w:r>
              <w:t>601,0</w:t>
            </w:r>
          </w:p>
        </w:tc>
        <w:tc>
          <w:tcPr>
            <w:tcW w:w="1914" w:type="dxa"/>
            <w:vAlign w:val="bottom"/>
          </w:tcPr>
          <w:p w:rsidR="00E629B8" w:rsidRDefault="00E629B8">
            <w:pPr>
              <w:jc w:val="center"/>
              <w:rPr>
                <w:rFonts w:eastAsia="Arial Unicode MS"/>
              </w:rPr>
            </w:pPr>
            <w:r>
              <w:t>200,3</w:t>
            </w:r>
          </w:p>
        </w:tc>
        <w:tc>
          <w:tcPr>
            <w:tcW w:w="1914" w:type="dxa"/>
            <w:vAlign w:val="bottom"/>
          </w:tcPr>
          <w:p w:rsidR="00E629B8" w:rsidRDefault="00E629B8">
            <w:pPr>
              <w:jc w:val="center"/>
              <w:rPr>
                <w:rFonts w:eastAsia="Arial Unicode MS"/>
              </w:rPr>
            </w:pPr>
            <w:r>
              <w:t>200,3</w:t>
            </w:r>
          </w:p>
        </w:tc>
      </w:tr>
      <w:tr w:rsidR="00E629B8">
        <w:tc>
          <w:tcPr>
            <w:tcW w:w="1781" w:type="dxa"/>
            <w:vAlign w:val="bottom"/>
          </w:tcPr>
          <w:p w:rsidR="00E629B8" w:rsidRDefault="00E629B8">
            <w:pPr>
              <w:jc w:val="center"/>
              <w:rPr>
                <w:rFonts w:eastAsia="Arial Unicode MS"/>
              </w:rPr>
            </w:pPr>
            <w:r>
              <w:t>9</w:t>
            </w:r>
          </w:p>
        </w:tc>
        <w:tc>
          <w:tcPr>
            <w:tcW w:w="2048" w:type="dxa"/>
            <w:vAlign w:val="bottom"/>
          </w:tcPr>
          <w:p w:rsidR="00E629B8" w:rsidRDefault="00E629B8">
            <w:pPr>
              <w:jc w:val="center"/>
              <w:rPr>
                <w:rFonts w:eastAsia="Arial Unicode MS"/>
              </w:rPr>
            </w:pPr>
            <w:r>
              <w:t>145</w:t>
            </w:r>
          </w:p>
        </w:tc>
        <w:tc>
          <w:tcPr>
            <w:tcW w:w="1914" w:type="dxa"/>
            <w:vAlign w:val="bottom"/>
          </w:tcPr>
          <w:p w:rsidR="00E629B8" w:rsidRDefault="00E629B8">
            <w:pPr>
              <w:jc w:val="center"/>
              <w:rPr>
                <w:rFonts w:eastAsia="Arial Unicode MS"/>
              </w:rPr>
            </w:pPr>
            <w:r>
              <w:t>583,0</w:t>
            </w:r>
          </w:p>
        </w:tc>
        <w:tc>
          <w:tcPr>
            <w:tcW w:w="1914" w:type="dxa"/>
            <w:vAlign w:val="bottom"/>
          </w:tcPr>
          <w:p w:rsidR="00E629B8" w:rsidRDefault="00E629B8">
            <w:pPr>
              <w:jc w:val="center"/>
              <w:rPr>
                <w:rFonts w:eastAsia="Arial Unicode MS"/>
              </w:rPr>
            </w:pPr>
            <w:r>
              <w:t>194,3</w:t>
            </w:r>
          </w:p>
        </w:tc>
        <w:tc>
          <w:tcPr>
            <w:tcW w:w="1914" w:type="dxa"/>
            <w:vAlign w:val="bottom"/>
          </w:tcPr>
          <w:p w:rsidR="00E629B8" w:rsidRDefault="00E629B8">
            <w:pPr>
              <w:jc w:val="center"/>
              <w:rPr>
                <w:rFonts w:eastAsia="Arial Unicode MS"/>
              </w:rPr>
            </w:pPr>
          </w:p>
        </w:tc>
      </w:tr>
      <w:tr w:rsidR="00E629B8">
        <w:tc>
          <w:tcPr>
            <w:tcW w:w="1781" w:type="dxa"/>
            <w:vAlign w:val="bottom"/>
          </w:tcPr>
          <w:p w:rsidR="00E629B8" w:rsidRDefault="00E629B8">
            <w:pPr>
              <w:jc w:val="center"/>
              <w:rPr>
                <w:rFonts w:eastAsia="Arial Unicode MS"/>
              </w:rPr>
            </w:pPr>
            <w:r>
              <w:t>10</w:t>
            </w:r>
          </w:p>
        </w:tc>
        <w:tc>
          <w:tcPr>
            <w:tcW w:w="2048" w:type="dxa"/>
            <w:vAlign w:val="bottom"/>
          </w:tcPr>
          <w:p w:rsidR="00E629B8" w:rsidRDefault="00E629B8">
            <w:pPr>
              <w:jc w:val="center"/>
              <w:rPr>
                <w:rFonts w:eastAsia="Arial Unicode MS"/>
              </w:rPr>
            </w:pPr>
            <w:r>
              <w:t>192</w:t>
            </w:r>
          </w:p>
        </w:tc>
        <w:tc>
          <w:tcPr>
            <w:tcW w:w="1914" w:type="dxa"/>
            <w:vAlign w:val="bottom"/>
          </w:tcPr>
          <w:p w:rsidR="00E629B8" w:rsidRDefault="00E629B8">
            <w:pPr>
              <w:jc w:val="center"/>
              <w:rPr>
                <w:rFonts w:eastAsia="Arial Unicode MS"/>
              </w:rPr>
            </w:pPr>
            <w:r>
              <w:t>493,0</w:t>
            </w:r>
          </w:p>
        </w:tc>
        <w:tc>
          <w:tcPr>
            <w:tcW w:w="1914" w:type="dxa"/>
            <w:vAlign w:val="bottom"/>
          </w:tcPr>
          <w:p w:rsidR="00E629B8" w:rsidRDefault="00E629B8">
            <w:pPr>
              <w:jc w:val="center"/>
              <w:rPr>
                <w:rFonts w:eastAsia="Arial Unicode MS"/>
              </w:rPr>
            </w:pPr>
            <w:r>
              <w:t>164,3</w:t>
            </w:r>
          </w:p>
        </w:tc>
        <w:tc>
          <w:tcPr>
            <w:tcW w:w="1914" w:type="dxa"/>
            <w:vAlign w:val="bottom"/>
          </w:tcPr>
          <w:p w:rsidR="00E629B8" w:rsidRDefault="00E629B8">
            <w:pPr>
              <w:jc w:val="center"/>
              <w:rPr>
                <w:rFonts w:eastAsia="Arial Unicode MS"/>
              </w:rPr>
            </w:pPr>
          </w:p>
        </w:tc>
      </w:tr>
      <w:tr w:rsidR="00E629B8">
        <w:tc>
          <w:tcPr>
            <w:tcW w:w="1781" w:type="dxa"/>
            <w:vAlign w:val="bottom"/>
          </w:tcPr>
          <w:p w:rsidR="00E629B8" w:rsidRDefault="00E629B8">
            <w:pPr>
              <w:jc w:val="center"/>
              <w:rPr>
                <w:rFonts w:eastAsia="Arial Unicode MS"/>
              </w:rPr>
            </w:pPr>
            <w:r>
              <w:t>11</w:t>
            </w:r>
          </w:p>
        </w:tc>
        <w:tc>
          <w:tcPr>
            <w:tcW w:w="2048" w:type="dxa"/>
            <w:vAlign w:val="bottom"/>
          </w:tcPr>
          <w:p w:rsidR="00E629B8" w:rsidRDefault="00E629B8">
            <w:pPr>
              <w:jc w:val="center"/>
              <w:rPr>
                <w:rFonts w:eastAsia="Arial Unicode MS"/>
              </w:rPr>
            </w:pPr>
            <w:r>
              <w:t>156</w:t>
            </w:r>
          </w:p>
        </w:tc>
        <w:tc>
          <w:tcPr>
            <w:tcW w:w="1914" w:type="dxa"/>
            <w:vAlign w:val="bottom"/>
          </w:tcPr>
          <w:p w:rsidR="00E629B8" w:rsidRDefault="00E629B8">
            <w:pPr>
              <w:jc w:val="center"/>
              <w:rPr>
                <w:rFonts w:eastAsia="Arial Unicode MS"/>
              </w:rPr>
            </w:pPr>
            <w:r>
              <w:t>638,0</w:t>
            </w:r>
          </w:p>
        </w:tc>
        <w:tc>
          <w:tcPr>
            <w:tcW w:w="1914" w:type="dxa"/>
            <w:vAlign w:val="bottom"/>
          </w:tcPr>
          <w:p w:rsidR="00E629B8" w:rsidRDefault="00E629B8">
            <w:pPr>
              <w:jc w:val="center"/>
              <w:rPr>
                <w:rFonts w:eastAsia="Arial Unicode MS"/>
              </w:rPr>
            </w:pPr>
            <w:r>
              <w:t>212,7</w:t>
            </w:r>
          </w:p>
        </w:tc>
        <w:tc>
          <w:tcPr>
            <w:tcW w:w="1914" w:type="dxa"/>
            <w:vAlign w:val="bottom"/>
          </w:tcPr>
          <w:p w:rsidR="00E629B8" w:rsidRDefault="00E629B8">
            <w:pPr>
              <w:jc w:val="center"/>
              <w:rPr>
                <w:rFonts w:eastAsia="Arial Unicode MS"/>
              </w:rPr>
            </w:pPr>
            <w:r>
              <w:t>212,7</w:t>
            </w:r>
          </w:p>
        </w:tc>
      </w:tr>
      <w:tr w:rsidR="00E629B8">
        <w:tc>
          <w:tcPr>
            <w:tcW w:w="1781" w:type="dxa"/>
            <w:vAlign w:val="bottom"/>
          </w:tcPr>
          <w:p w:rsidR="00E629B8" w:rsidRDefault="00E629B8">
            <w:pPr>
              <w:jc w:val="center"/>
              <w:rPr>
                <w:rFonts w:eastAsia="Arial Unicode MS"/>
              </w:rPr>
            </w:pPr>
            <w:r>
              <w:t>12</w:t>
            </w:r>
          </w:p>
        </w:tc>
        <w:tc>
          <w:tcPr>
            <w:tcW w:w="2048" w:type="dxa"/>
            <w:vAlign w:val="bottom"/>
          </w:tcPr>
          <w:p w:rsidR="00E629B8" w:rsidRDefault="00E629B8">
            <w:pPr>
              <w:jc w:val="center"/>
              <w:rPr>
                <w:rFonts w:eastAsia="Arial Unicode MS"/>
              </w:rPr>
            </w:pPr>
            <w:r>
              <w:t>290</w:t>
            </w:r>
          </w:p>
        </w:tc>
        <w:tc>
          <w:tcPr>
            <w:tcW w:w="1914" w:type="dxa"/>
            <w:vAlign w:val="bottom"/>
          </w:tcPr>
          <w:p w:rsidR="00E629B8" w:rsidRDefault="00E629B8">
            <w:pPr>
              <w:jc w:val="center"/>
              <w:rPr>
                <w:rFonts w:eastAsia="Arial Unicode MS"/>
              </w:rPr>
            </w:pPr>
            <w:r>
              <w:t>696,0</w:t>
            </w:r>
          </w:p>
        </w:tc>
        <w:tc>
          <w:tcPr>
            <w:tcW w:w="1914" w:type="dxa"/>
            <w:vAlign w:val="bottom"/>
          </w:tcPr>
          <w:p w:rsidR="00E629B8" w:rsidRDefault="00E629B8">
            <w:pPr>
              <w:jc w:val="center"/>
              <w:rPr>
                <w:rFonts w:eastAsia="Arial Unicode MS"/>
              </w:rPr>
            </w:pPr>
            <w:r>
              <w:t>232,0</w:t>
            </w:r>
          </w:p>
        </w:tc>
        <w:tc>
          <w:tcPr>
            <w:tcW w:w="1914" w:type="dxa"/>
            <w:vAlign w:val="bottom"/>
          </w:tcPr>
          <w:p w:rsidR="00E629B8" w:rsidRDefault="00E629B8">
            <w:pPr>
              <w:jc w:val="center"/>
              <w:rPr>
                <w:rFonts w:eastAsia="Arial Unicode MS"/>
              </w:rPr>
            </w:pPr>
          </w:p>
        </w:tc>
      </w:tr>
      <w:tr w:rsidR="00E629B8">
        <w:tc>
          <w:tcPr>
            <w:tcW w:w="1781" w:type="dxa"/>
            <w:vAlign w:val="bottom"/>
          </w:tcPr>
          <w:p w:rsidR="00E629B8" w:rsidRDefault="00E629B8">
            <w:pPr>
              <w:jc w:val="center"/>
              <w:rPr>
                <w:rFonts w:eastAsia="Arial Unicode MS"/>
              </w:rPr>
            </w:pPr>
            <w:r>
              <w:t>13</w:t>
            </w:r>
          </w:p>
        </w:tc>
        <w:tc>
          <w:tcPr>
            <w:tcW w:w="2048" w:type="dxa"/>
            <w:vAlign w:val="bottom"/>
          </w:tcPr>
          <w:p w:rsidR="00E629B8" w:rsidRDefault="00E629B8">
            <w:pPr>
              <w:jc w:val="center"/>
              <w:rPr>
                <w:rFonts w:eastAsia="Arial Unicode MS"/>
              </w:rPr>
            </w:pPr>
            <w:r>
              <w:t>250</w:t>
            </w:r>
          </w:p>
        </w:tc>
        <w:tc>
          <w:tcPr>
            <w:tcW w:w="1914" w:type="dxa"/>
            <w:vAlign w:val="bottom"/>
          </w:tcPr>
          <w:p w:rsidR="00E629B8" w:rsidRDefault="00E629B8">
            <w:pPr>
              <w:jc w:val="center"/>
              <w:rPr>
                <w:rFonts w:eastAsia="Arial Unicode MS"/>
              </w:rPr>
            </w:pPr>
            <w:r>
              <w:t>760,0</w:t>
            </w:r>
          </w:p>
        </w:tc>
        <w:tc>
          <w:tcPr>
            <w:tcW w:w="1914" w:type="dxa"/>
            <w:vAlign w:val="bottom"/>
          </w:tcPr>
          <w:p w:rsidR="00E629B8" w:rsidRDefault="00E629B8">
            <w:pPr>
              <w:jc w:val="center"/>
              <w:rPr>
                <w:rFonts w:eastAsia="Arial Unicode MS"/>
              </w:rPr>
            </w:pPr>
            <w:r>
              <w:t>253,3</w:t>
            </w:r>
          </w:p>
        </w:tc>
        <w:tc>
          <w:tcPr>
            <w:tcW w:w="1914" w:type="dxa"/>
            <w:vAlign w:val="bottom"/>
          </w:tcPr>
          <w:p w:rsidR="00E629B8" w:rsidRDefault="00E629B8">
            <w:pPr>
              <w:jc w:val="center"/>
              <w:rPr>
                <w:rFonts w:eastAsia="Arial Unicode MS"/>
              </w:rPr>
            </w:pPr>
          </w:p>
        </w:tc>
      </w:tr>
      <w:tr w:rsidR="00E629B8">
        <w:tc>
          <w:tcPr>
            <w:tcW w:w="1781" w:type="dxa"/>
            <w:vAlign w:val="bottom"/>
          </w:tcPr>
          <w:p w:rsidR="00E629B8" w:rsidRDefault="00E629B8">
            <w:pPr>
              <w:jc w:val="center"/>
              <w:rPr>
                <w:rFonts w:eastAsia="Arial Unicode MS"/>
              </w:rPr>
            </w:pPr>
            <w:r>
              <w:t>14</w:t>
            </w:r>
          </w:p>
        </w:tc>
        <w:tc>
          <w:tcPr>
            <w:tcW w:w="2048" w:type="dxa"/>
            <w:vAlign w:val="bottom"/>
          </w:tcPr>
          <w:p w:rsidR="00E629B8" w:rsidRDefault="00E629B8">
            <w:pPr>
              <w:jc w:val="center"/>
              <w:rPr>
                <w:rFonts w:eastAsia="Arial Unicode MS"/>
              </w:rPr>
            </w:pPr>
            <w:r>
              <w:t>220</w:t>
            </w:r>
          </w:p>
        </w:tc>
        <w:tc>
          <w:tcPr>
            <w:tcW w:w="1914" w:type="dxa"/>
            <w:vAlign w:val="bottom"/>
          </w:tcPr>
          <w:p w:rsidR="00E629B8" w:rsidRDefault="00E629B8">
            <w:pPr>
              <w:jc w:val="center"/>
              <w:rPr>
                <w:rFonts w:eastAsia="Arial Unicode MS"/>
              </w:rPr>
            </w:pPr>
            <w:r>
              <w:t>840,0</w:t>
            </w:r>
          </w:p>
        </w:tc>
        <w:tc>
          <w:tcPr>
            <w:tcW w:w="1914" w:type="dxa"/>
            <w:vAlign w:val="bottom"/>
          </w:tcPr>
          <w:p w:rsidR="00E629B8" w:rsidRDefault="00E629B8">
            <w:pPr>
              <w:jc w:val="center"/>
              <w:rPr>
                <w:rFonts w:eastAsia="Arial Unicode MS"/>
              </w:rPr>
            </w:pPr>
            <w:r>
              <w:t>280,0</w:t>
            </w:r>
          </w:p>
        </w:tc>
        <w:tc>
          <w:tcPr>
            <w:tcW w:w="1914" w:type="dxa"/>
            <w:vAlign w:val="bottom"/>
          </w:tcPr>
          <w:p w:rsidR="00E629B8" w:rsidRDefault="00E629B8">
            <w:pPr>
              <w:jc w:val="center"/>
              <w:rPr>
                <w:rFonts w:eastAsia="Arial Unicode MS"/>
              </w:rPr>
            </w:pPr>
            <w:r>
              <w:t>280,0</w:t>
            </w:r>
          </w:p>
        </w:tc>
      </w:tr>
      <w:tr w:rsidR="00E629B8">
        <w:tc>
          <w:tcPr>
            <w:tcW w:w="1781" w:type="dxa"/>
            <w:vAlign w:val="bottom"/>
          </w:tcPr>
          <w:p w:rsidR="00E629B8" w:rsidRDefault="00E629B8">
            <w:pPr>
              <w:jc w:val="center"/>
              <w:rPr>
                <w:rFonts w:eastAsia="Arial Unicode MS"/>
              </w:rPr>
            </w:pPr>
            <w:r>
              <w:t>15</w:t>
            </w:r>
          </w:p>
        </w:tc>
        <w:tc>
          <w:tcPr>
            <w:tcW w:w="2048" w:type="dxa"/>
            <w:vAlign w:val="bottom"/>
          </w:tcPr>
          <w:p w:rsidR="00E629B8" w:rsidRDefault="00E629B8">
            <w:pPr>
              <w:jc w:val="center"/>
              <w:rPr>
                <w:rFonts w:eastAsia="Arial Unicode MS"/>
              </w:rPr>
            </w:pPr>
            <w:r>
              <w:t>370</w:t>
            </w:r>
          </w:p>
        </w:tc>
        <w:tc>
          <w:tcPr>
            <w:tcW w:w="1914" w:type="dxa"/>
            <w:vAlign w:val="bottom"/>
          </w:tcPr>
          <w:p w:rsidR="00E629B8" w:rsidRDefault="00E629B8">
            <w:pPr>
              <w:jc w:val="center"/>
              <w:rPr>
                <w:rFonts w:eastAsia="Arial Unicode MS"/>
              </w:rPr>
            </w:pPr>
            <w:r>
              <w:t>Х</w:t>
            </w:r>
          </w:p>
        </w:tc>
        <w:tc>
          <w:tcPr>
            <w:tcW w:w="1914" w:type="dxa"/>
            <w:vAlign w:val="bottom"/>
          </w:tcPr>
          <w:p w:rsidR="00E629B8" w:rsidRDefault="00E629B8">
            <w:pPr>
              <w:jc w:val="center"/>
              <w:rPr>
                <w:rFonts w:eastAsia="Arial Unicode MS"/>
              </w:rPr>
            </w:pPr>
            <w:r>
              <w:t>Х</w:t>
            </w:r>
          </w:p>
        </w:tc>
        <w:tc>
          <w:tcPr>
            <w:tcW w:w="1914" w:type="dxa"/>
            <w:vAlign w:val="bottom"/>
          </w:tcPr>
          <w:p w:rsidR="00E629B8" w:rsidRDefault="00E629B8">
            <w:pPr>
              <w:jc w:val="center"/>
              <w:rPr>
                <w:rFonts w:eastAsia="Arial Unicode MS"/>
              </w:rPr>
            </w:pPr>
          </w:p>
        </w:tc>
      </w:tr>
    </w:tbl>
    <w:p w:rsidR="00E629B8" w:rsidRDefault="00E629B8">
      <w:pPr>
        <w:spacing w:line="168" w:lineRule="auto"/>
        <w:jc w:val="center"/>
        <w:rPr>
          <w:b/>
          <w:bCs/>
          <w:sz w:val="26"/>
          <w:szCs w:val="26"/>
        </w:rPr>
      </w:pPr>
    </w:p>
    <w:p w:rsidR="00E629B8" w:rsidRDefault="00E629B8">
      <w:pPr>
        <w:spacing w:line="168" w:lineRule="auto"/>
        <w:jc w:val="center"/>
        <w:rPr>
          <w:b/>
          <w:bCs/>
          <w:sz w:val="26"/>
          <w:szCs w:val="26"/>
        </w:rPr>
      </w:pPr>
      <w:r>
        <w:rPr>
          <w:b/>
          <w:bCs/>
          <w:sz w:val="26"/>
          <w:szCs w:val="26"/>
        </w:rPr>
        <w:t>Динамика количества атмосферных осадков (Х</w:t>
      </w:r>
      <w:r>
        <w:rPr>
          <w:b/>
          <w:bCs/>
          <w:sz w:val="26"/>
          <w:szCs w:val="26"/>
          <w:vertAlign w:val="subscript"/>
        </w:rPr>
        <w:t>2</w:t>
      </w:r>
      <w:r>
        <w:rPr>
          <w:b/>
          <w:bCs/>
          <w:sz w:val="26"/>
          <w:szCs w:val="26"/>
        </w:rPr>
        <w:t>, мм/год)</w:t>
      </w:r>
    </w:p>
    <w:p w:rsidR="00E629B8" w:rsidRDefault="00C80CB4">
      <w:pPr>
        <w:spacing w:line="168" w:lineRule="auto"/>
        <w:jc w:val="center"/>
      </w:pPr>
      <w:r>
        <w:pict>
          <v:shape id="_x0000_i1035" type="#_x0000_t75" style="width:444pt;height:220.5pt" fillcolor="window">
            <v:imagedata r:id="rId27" o:title=""/>
          </v:shape>
        </w:pict>
      </w:r>
      <w:r w:rsidR="00E629B8">
        <w:object w:dxaOrig="8820" w:dyaOrig="4020">
          <v:shape id="_x0000_i1036" type="#_x0000_t75" style="width:441pt;height:201pt" o:ole="" fillcolor="window">
            <v:imagedata r:id="rId28" o:title=""/>
          </v:shape>
          <o:OLEObject Type="Embed" ProgID="Excel.Sheet.8" ShapeID="_x0000_i1036" DrawAspect="Content" ObjectID="_1458127047" r:id="rId29">
            <o:FieldCodes>\s</o:FieldCodes>
          </o:OLEObject>
        </w:object>
      </w:r>
    </w:p>
    <w:p w:rsidR="00E629B8" w:rsidRDefault="00E629B8">
      <w:pPr>
        <w:keepLines/>
        <w:numPr>
          <w:ilvl w:val="0"/>
          <w:numId w:val="3"/>
        </w:numPr>
        <w:spacing w:line="240" w:lineRule="atLeast"/>
        <w:jc w:val="both"/>
        <w:outlineLvl w:val="0"/>
        <w:rPr>
          <w:sz w:val="26"/>
          <w:szCs w:val="26"/>
        </w:rPr>
        <w:sectPr w:rsidR="00E629B8">
          <w:type w:val="continuous"/>
          <w:pgSz w:w="11906" w:h="16838"/>
          <w:pgMar w:top="899" w:right="850" w:bottom="539" w:left="1701" w:header="708" w:footer="708" w:gutter="0"/>
          <w:cols w:space="708"/>
          <w:docGrid w:linePitch="360"/>
        </w:sectPr>
      </w:pPr>
    </w:p>
    <w:p w:rsidR="00E629B8" w:rsidRDefault="00E629B8">
      <w:pPr>
        <w:jc w:val="right"/>
        <w:sectPr w:rsidR="00E629B8">
          <w:pgSz w:w="11906" w:h="16838"/>
          <w:pgMar w:top="899" w:right="1134" w:bottom="539" w:left="1701" w:header="720" w:footer="720" w:gutter="0"/>
          <w:cols w:space="708"/>
          <w:docGrid w:linePitch="360"/>
        </w:sectPr>
      </w:pPr>
    </w:p>
    <w:p w:rsidR="00E629B8" w:rsidRDefault="00E629B8">
      <w:pPr>
        <w:jc w:val="right"/>
      </w:pPr>
      <w:r>
        <w:t>Таблица 3.1</w:t>
      </w:r>
    </w:p>
    <w:p w:rsidR="00E629B8" w:rsidRDefault="00E629B8">
      <w:pPr>
        <w:pStyle w:val="2"/>
        <w:rPr>
          <w:sz w:val="26"/>
          <w:szCs w:val="26"/>
        </w:rPr>
      </w:pPr>
      <w:r>
        <w:rPr>
          <w:sz w:val="26"/>
          <w:szCs w:val="26"/>
        </w:rPr>
        <w:t>Выравнивание динамического ряда урожайности зерновых</w:t>
      </w:r>
    </w:p>
    <w:p w:rsidR="00E629B8" w:rsidRDefault="00E629B8">
      <w:pPr>
        <w:jc w:val="center"/>
        <w:rPr>
          <w:b/>
          <w:bCs/>
          <w:sz w:val="26"/>
          <w:szCs w:val="26"/>
        </w:rPr>
      </w:pPr>
      <w:r>
        <w:rPr>
          <w:b/>
          <w:bCs/>
          <w:sz w:val="26"/>
          <w:szCs w:val="26"/>
        </w:rPr>
        <w:t xml:space="preserve"> по среднему абсолютному приросту</w:t>
      </w:r>
    </w:p>
    <w:p w:rsidR="00E629B8" w:rsidRDefault="00E629B8">
      <w:pPr>
        <w:jc w:val="center"/>
        <w:rPr>
          <w:b/>
          <w:bCs/>
          <w:sz w:val="26"/>
          <w:szCs w:val="26"/>
          <w:lang w:val="en-US"/>
        </w:rPr>
      </w:pPr>
      <w:r>
        <w:rPr>
          <w:b/>
          <w:bCs/>
          <w:sz w:val="26"/>
          <w:szCs w:val="26"/>
        </w:rPr>
        <w:t>Ў</w:t>
      </w:r>
      <w:r>
        <w:rPr>
          <w:b/>
          <w:bCs/>
          <w:sz w:val="26"/>
          <w:szCs w:val="26"/>
          <w:vertAlign w:val="subscript"/>
          <w:lang w:val="en-US"/>
        </w:rPr>
        <w:t>i</w:t>
      </w:r>
      <w:r>
        <w:rPr>
          <w:b/>
          <w:bCs/>
          <w:sz w:val="26"/>
          <w:szCs w:val="26"/>
          <w:lang w:val="en-US"/>
        </w:rPr>
        <w:t>=8,0+1,28*(i-1)</w:t>
      </w:r>
    </w:p>
    <w:p w:rsidR="00E629B8" w:rsidRDefault="00E629B8">
      <w:pPr>
        <w:jc w:val="center"/>
        <w:rPr>
          <w:b/>
          <w:bCs/>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6"/>
        <w:gridCol w:w="3096"/>
      </w:tblGrid>
      <w:tr w:rsidR="00E629B8">
        <w:tc>
          <w:tcPr>
            <w:tcW w:w="3095" w:type="dxa"/>
          </w:tcPr>
          <w:p w:rsidR="00E629B8" w:rsidRDefault="00E629B8">
            <w:pPr>
              <w:jc w:val="center"/>
              <w:rPr>
                <w:lang w:val="en-US"/>
              </w:rPr>
            </w:pPr>
            <w:r>
              <w:t>Годы</w:t>
            </w:r>
          </w:p>
        </w:tc>
        <w:tc>
          <w:tcPr>
            <w:tcW w:w="3096" w:type="dxa"/>
          </w:tcPr>
          <w:p w:rsidR="00E629B8" w:rsidRDefault="00E629B8">
            <w:pPr>
              <w:jc w:val="center"/>
            </w:pPr>
            <w:r>
              <w:t>Фактическое значение урожайности зерновых</w:t>
            </w:r>
          </w:p>
        </w:tc>
        <w:tc>
          <w:tcPr>
            <w:tcW w:w="3096" w:type="dxa"/>
          </w:tcPr>
          <w:p w:rsidR="00E629B8" w:rsidRDefault="00E629B8">
            <w:pPr>
              <w:jc w:val="center"/>
            </w:pPr>
            <w:r>
              <w:t>Выровненное значение урожайности зерновых</w:t>
            </w:r>
          </w:p>
        </w:tc>
      </w:tr>
      <w:tr w:rsidR="00E629B8">
        <w:tc>
          <w:tcPr>
            <w:tcW w:w="3095" w:type="dxa"/>
            <w:vAlign w:val="bottom"/>
          </w:tcPr>
          <w:p w:rsidR="00E629B8" w:rsidRDefault="00E629B8">
            <w:pPr>
              <w:jc w:val="center"/>
              <w:rPr>
                <w:rFonts w:eastAsia="Arial Unicode MS"/>
              </w:rPr>
            </w:pPr>
            <w:r>
              <w:t>1</w:t>
            </w:r>
          </w:p>
        </w:tc>
        <w:tc>
          <w:tcPr>
            <w:tcW w:w="3096" w:type="dxa"/>
            <w:vAlign w:val="bottom"/>
          </w:tcPr>
          <w:p w:rsidR="00E629B8" w:rsidRDefault="00E629B8">
            <w:pPr>
              <w:jc w:val="center"/>
              <w:rPr>
                <w:rFonts w:eastAsia="Arial Unicode MS"/>
              </w:rPr>
            </w:pPr>
            <w:r>
              <w:t>8,0</w:t>
            </w:r>
          </w:p>
        </w:tc>
        <w:tc>
          <w:tcPr>
            <w:tcW w:w="3096" w:type="dxa"/>
            <w:vAlign w:val="bottom"/>
          </w:tcPr>
          <w:p w:rsidR="00E629B8" w:rsidRDefault="00E629B8">
            <w:pPr>
              <w:jc w:val="center"/>
              <w:rPr>
                <w:rFonts w:eastAsia="Arial Unicode MS"/>
              </w:rPr>
            </w:pPr>
            <w:r>
              <w:t>8,0</w:t>
            </w:r>
          </w:p>
        </w:tc>
      </w:tr>
      <w:tr w:rsidR="00E629B8">
        <w:tc>
          <w:tcPr>
            <w:tcW w:w="3095" w:type="dxa"/>
            <w:vAlign w:val="bottom"/>
          </w:tcPr>
          <w:p w:rsidR="00E629B8" w:rsidRDefault="00E629B8">
            <w:pPr>
              <w:jc w:val="center"/>
              <w:rPr>
                <w:rFonts w:eastAsia="Arial Unicode MS"/>
              </w:rPr>
            </w:pPr>
            <w:r>
              <w:t>2</w:t>
            </w:r>
          </w:p>
        </w:tc>
        <w:tc>
          <w:tcPr>
            <w:tcW w:w="3096" w:type="dxa"/>
            <w:vAlign w:val="bottom"/>
          </w:tcPr>
          <w:p w:rsidR="00E629B8" w:rsidRDefault="00E629B8">
            <w:pPr>
              <w:jc w:val="center"/>
              <w:rPr>
                <w:rFonts w:eastAsia="Arial Unicode MS"/>
              </w:rPr>
            </w:pPr>
            <w:r>
              <w:t>8,5</w:t>
            </w:r>
          </w:p>
        </w:tc>
        <w:tc>
          <w:tcPr>
            <w:tcW w:w="3096" w:type="dxa"/>
            <w:vAlign w:val="bottom"/>
          </w:tcPr>
          <w:p w:rsidR="00E629B8" w:rsidRDefault="00E629B8">
            <w:pPr>
              <w:jc w:val="center"/>
              <w:rPr>
                <w:rFonts w:eastAsia="Arial Unicode MS"/>
              </w:rPr>
            </w:pPr>
            <w:r>
              <w:t>9,3</w:t>
            </w:r>
          </w:p>
        </w:tc>
      </w:tr>
      <w:tr w:rsidR="00E629B8">
        <w:tc>
          <w:tcPr>
            <w:tcW w:w="3095" w:type="dxa"/>
            <w:vAlign w:val="bottom"/>
          </w:tcPr>
          <w:p w:rsidR="00E629B8" w:rsidRDefault="00E629B8">
            <w:pPr>
              <w:jc w:val="center"/>
              <w:rPr>
                <w:rFonts w:eastAsia="Arial Unicode MS"/>
              </w:rPr>
            </w:pPr>
            <w:r>
              <w:t>3</w:t>
            </w:r>
          </w:p>
        </w:tc>
        <w:tc>
          <w:tcPr>
            <w:tcW w:w="3096" w:type="dxa"/>
            <w:vAlign w:val="bottom"/>
          </w:tcPr>
          <w:p w:rsidR="00E629B8" w:rsidRDefault="00E629B8">
            <w:pPr>
              <w:jc w:val="center"/>
              <w:rPr>
                <w:rFonts w:eastAsia="Arial Unicode MS"/>
              </w:rPr>
            </w:pPr>
            <w:r>
              <w:t>7,8</w:t>
            </w:r>
          </w:p>
        </w:tc>
        <w:tc>
          <w:tcPr>
            <w:tcW w:w="3096" w:type="dxa"/>
            <w:vAlign w:val="bottom"/>
          </w:tcPr>
          <w:p w:rsidR="00E629B8" w:rsidRDefault="00E629B8">
            <w:pPr>
              <w:jc w:val="center"/>
              <w:rPr>
                <w:rFonts w:eastAsia="Arial Unicode MS"/>
              </w:rPr>
            </w:pPr>
            <w:r>
              <w:t>10,6</w:t>
            </w:r>
          </w:p>
        </w:tc>
      </w:tr>
      <w:tr w:rsidR="00E629B8">
        <w:tc>
          <w:tcPr>
            <w:tcW w:w="3095" w:type="dxa"/>
            <w:vAlign w:val="bottom"/>
          </w:tcPr>
          <w:p w:rsidR="00E629B8" w:rsidRDefault="00E629B8">
            <w:pPr>
              <w:jc w:val="center"/>
              <w:rPr>
                <w:rFonts w:eastAsia="Arial Unicode MS"/>
              </w:rPr>
            </w:pPr>
            <w:r>
              <w:t>4</w:t>
            </w:r>
          </w:p>
        </w:tc>
        <w:tc>
          <w:tcPr>
            <w:tcW w:w="3096" w:type="dxa"/>
            <w:vAlign w:val="bottom"/>
          </w:tcPr>
          <w:p w:rsidR="00E629B8" w:rsidRDefault="00E629B8">
            <w:pPr>
              <w:jc w:val="center"/>
              <w:rPr>
                <w:rFonts w:eastAsia="Arial Unicode MS"/>
              </w:rPr>
            </w:pPr>
            <w:r>
              <w:t>11,9</w:t>
            </w:r>
          </w:p>
        </w:tc>
        <w:tc>
          <w:tcPr>
            <w:tcW w:w="3096" w:type="dxa"/>
            <w:vAlign w:val="bottom"/>
          </w:tcPr>
          <w:p w:rsidR="00E629B8" w:rsidRDefault="00E629B8">
            <w:pPr>
              <w:jc w:val="center"/>
              <w:rPr>
                <w:rFonts w:eastAsia="Arial Unicode MS"/>
              </w:rPr>
            </w:pPr>
            <w:r>
              <w:t>11,8</w:t>
            </w:r>
          </w:p>
        </w:tc>
      </w:tr>
      <w:tr w:rsidR="00E629B8">
        <w:tc>
          <w:tcPr>
            <w:tcW w:w="3095" w:type="dxa"/>
            <w:vAlign w:val="bottom"/>
          </w:tcPr>
          <w:p w:rsidR="00E629B8" w:rsidRDefault="00E629B8">
            <w:pPr>
              <w:jc w:val="center"/>
              <w:rPr>
                <w:rFonts w:eastAsia="Arial Unicode MS"/>
              </w:rPr>
            </w:pPr>
            <w:r>
              <w:t>5</w:t>
            </w:r>
          </w:p>
        </w:tc>
        <w:tc>
          <w:tcPr>
            <w:tcW w:w="3096" w:type="dxa"/>
            <w:vAlign w:val="bottom"/>
          </w:tcPr>
          <w:p w:rsidR="00E629B8" w:rsidRDefault="00E629B8">
            <w:pPr>
              <w:jc w:val="center"/>
              <w:rPr>
                <w:rFonts w:eastAsia="Arial Unicode MS"/>
              </w:rPr>
            </w:pPr>
            <w:r>
              <w:t>10,6</w:t>
            </w:r>
          </w:p>
        </w:tc>
        <w:tc>
          <w:tcPr>
            <w:tcW w:w="3096" w:type="dxa"/>
            <w:vAlign w:val="bottom"/>
          </w:tcPr>
          <w:p w:rsidR="00E629B8" w:rsidRDefault="00E629B8">
            <w:pPr>
              <w:jc w:val="center"/>
              <w:rPr>
                <w:rFonts w:eastAsia="Arial Unicode MS"/>
              </w:rPr>
            </w:pPr>
            <w:r>
              <w:t>13,1</w:t>
            </w:r>
          </w:p>
        </w:tc>
      </w:tr>
      <w:tr w:rsidR="00E629B8">
        <w:tc>
          <w:tcPr>
            <w:tcW w:w="3095" w:type="dxa"/>
            <w:vAlign w:val="bottom"/>
          </w:tcPr>
          <w:p w:rsidR="00E629B8" w:rsidRDefault="00E629B8">
            <w:pPr>
              <w:jc w:val="center"/>
              <w:rPr>
                <w:rFonts w:eastAsia="Arial Unicode MS"/>
              </w:rPr>
            </w:pPr>
            <w:r>
              <w:t>6</w:t>
            </w:r>
          </w:p>
        </w:tc>
        <w:tc>
          <w:tcPr>
            <w:tcW w:w="3096" w:type="dxa"/>
            <w:vAlign w:val="bottom"/>
          </w:tcPr>
          <w:p w:rsidR="00E629B8" w:rsidRDefault="00E629B8">
            <w:pPr>
              <w:jc w:val="center"/>
              <w:rPr>
                <w:rFonts w:eastAsia="Arial Unicode MS"/>
              </w:rPr>
            </w:pPr>
            <w:r>
              <w:t>13,9</w:t>
            </w:r>
          </w:p>
        </w:tc>
        <w:tc>
          <w:tcPr>
            <w:tcW w:w="3096" w:type="dxa"/>
            <w:vAlign w:val="bottom"/>
          </w:tcPr>
          <w:p w:rsidR="00E629B8" w:rsidRDefault="00E629B8">
            <w:pPr>
              <w:jc w:val="center"/>
              <w:rPr>
                <w:rFonts w:eastAsia="Arial Unicode MS"/>
              </w:rPr>
            </w:pPr>
            <w:r>
              <w:t>14,4</w:t>
            </w:r>
          </w:p>
        </w:tc>
      </w:tr>
      <w:tr w:rsidR="00E629B8">
        <w:tc>
          <w:tcPr>
            <w:tcW w:w="3095" w:type="dxa"/>
            <w:vAlign w:val="bottom"/>
          </w:tcPr>
          <w:p w:rsidR="00E629B8" w:rsidRDefault="00E629B8">
            <w:pPr>
              <w:jc w:val="center"/>
              <w:rPr>
                <w:rFonts w:eastAsia="Arial Unicode MS"/>
              </w:rPr>
            </w:pPr>
            <w:r>
              <w:t>7</w:t>
            </w:r>
          </w:p>
        </w:tc>
        <w:tc>
          <w:tcPr>
            <w:tcW w:w="3096" w:type="dxa"/>
            <w:vAlign w:val="bottom"/>
          </w:tcPr>
          <w:p w:rsidR="00E629B8" w:rsidRDefault="00E629B8">
            <w:pPr>
              <w:jc w:val="center"/>
              <w:rPr>
                <w:rFonts w:eastAsia="Arial Unicode MS"/>
              </w:rPr>
            </w:pPr>
            <w:r>
              <w:t>14,4</w:t>
            </w:r>
          </w:p>
        </w:tc>
        <w:tc>
          <w:tcPr>
            <w:tcW w:w="3096" w:type="dxa"/>
            <w:vAlign w:val="bottom"/>
          </w:tcPr>
          <w:p w:rsidR="00E629B8" w:rsidRDefault="00E629B8">
            <w:pPr>
              <w:jc w:val="center"/>
              <w:rPr>
                <w:rFonts w:eastAsia="Arial Unicode MS"/>
              </w:rPr>
            </w:pPr>
            <w:r>
              <w:t>15,7</w:t>
            </w:r>
          </w:p>
        </w:tc>
      </w:tr>
      <w:tr w:rsidR="00E629B8">
        <w:tc>
          <w:tcPr>
            <w:tcW w:w="3095" w:type="dxa"/>
            <w:vAlign w:val="bottom"/>
          </w:tcPr>
          <w:p w:rsidR="00E629B8" w:rsidRDefault="00E629B8">
            <w:pPr>
              <w:jc w:val="center"/>
              <w:rPr>
                <w:rFonts w:eastAsia="Arial Unicode MS"/>
              </w:rPr>
            </w:pPr>
            <w:r>
              <w:t>8</w:t>
            </w:r>
          </w:p>
        </w:tc>
        <w:tc>
          <w:tcPr>
            <w:tcW w:w="3096" w:type="dxa"/>
            <w:vAlign w:val="bottom"/>
          </w:tcPr>
          <w:p w:rsidR="00E629B8" w:rsidRDefault="00E629B8">
            <w:pPr>
              <w:jc w:val="center"/>
              <w:rPr>
                <w:rFonts w:eastAsia="Arial Unicode MS"/>
              </w:rPr>
            </w:pPr>
            <w:r>
              <w:t>18,3</w:t>
            </w:r>
          </w:p>
        </w:tc>
        <w:tc>
          <w:tcPr>
            <w:tcW w:w="3096" w:type="dxa"/>
            <w:vAlign w:val="bottom"/>
          </w:tcPr>
          <w:p w:rsidR="00E629B8" w:rsidRDefault="00E629B8">
            <w:pPr>
              <w:jc w:val="center"/>
              <w:rPr>
                <w:rFonts w:eastAsia="Arial Unicode MS"/>
              </w:rPr>
            </w:pPr>
            <w:r>
              <w:t>17,0</w:t>
            </w:r>
          </w:p>
        </w:tc>
      </w:tr>
      <w:tr w:rsidR="00E629B8">
        <w:tc>
          <w:tcPr>
            <w:tcW w:w="3095" w:type="dxa"/>
            <w:vAlign w:val="bottom"/>
          </w:tcPr>
          <w:p w:rsidR="00E629B8" w:rsidRDefault="00E629B8">
            <w:pPr>
              <w:jc w:val="center"/>
              <w:rPr>
                <w:rFonts w:eastAsia="Arial Unicode MS"/>
              </w:rPr>
            </w:pPr>
            <w:r>
              <w:t>9</w:t>
            </w:r>
          </w:p>
        </w:tc>
        <w:tc>
          <w:tcPr>
            <w:tcW w:w="3096" w:type="dxa"/>
            <w:vAlign w:val="bottom"/>
          </w:tcPr>
          <w:p w:rsidR="00E629B8" w:rsidRDefault="00E629B8">
            <w:pPr>
              <w:jc w:val="center"/>
              <w:rPr>
                <w:rFonts w:eastAsia="Arial Unicode MS"/>
              </w:rPr>
            </w:pPr>
            <w:r>
              <w:t>19,6</w:t>
            </w:r>
          </w:p>
        </w:tc>
        <w:tc>
          <w:tcPr>
            <w:tcW w:w="3096" w:type="dxa"/>
            <w:vAlign w:val="bottom"/>
          </w:tcPr>
          <w:p w:rsidR="00E629B8" w:rsidRDefault="00E629B8">
            <w:pPr>
              <w:jc w:val="center"/>
              <w:rPr>
                <w:rFonts w:eastAsia="Arial Unicode MS"/>
              </w:rPr>
            </w:pPr>
            <w:r>
              <w:t>18,2</w:t>
            </w:r>
          </w:p>
        </w:tc>
      </w:tr>
      <w:tr w:rsidR="00E629B8">
        <w:tc>
          <w:tcPr>
            <w:tcW w:w="3095" w:type="dxa"/>
            <w:vAlign w:val="bottom"/>
          </w:tcPr>
          <w:p w:rsidR="00E629B8" w:rsidRDefault="00E629B8">
            <w:pPr>
              <w:jc w:val="center"/>
              <w:rPr>
                <w:rFonts w:eastAsia="Arial Unicode MS"/>
              </w:rPr>
            </w:pPr>
            <w:r>
              <w:t>10</w:t>
            </w:r>
          </w:p>
        </w:tc>
        <w:tc>
          <w:tcPr>
            <w:tcW w:w="3096" w:type="dxa"/>
            <w:vAlign w:val="bottom"/>
          </w:tcPr>
          <w:p w:rsidR="00E629B8" w:rsidRDefault="00E629B8">
            <w:pPr>
              <w:jc w:val="center"/>
              <w:rPr>
                <w:rFonts w:eastAsia="Arial Unicode MS"/>
              </w:rPr>
            </w:pPr>
            <w:r>
              <w:t>20,8</w:t>
            </w:r>
          </w:p>
        </w:tc>
        <w:tc>
          <w:tcPr>
            <w:tcW w:w="3096" w:type="dxa"/>
            <w:vAlign w:val="bottom"/>
          </w:tcPr>
          <w:p w:rsidR="00E629B8" w:rsidRDefault="00E629B8">
            <w:pPr>
              <w:jc w:val="center"/>
              <w:rPr>
                <w:rFonts w:eastAsia="Arial Unicode MS"/>
              </w:rPr>
            </w:pPr>
            <w:r>
              <w:t>19,5</w:t>
            </w:r>
          </w:p>
        </w:tc>
      </w:tr>
      <w:tr w:rsidR="00E629B8">
        <w:tc>
          <w:tcPr>
            <w:tcW w:w="3095" w:type="dxa"/>
            <w:vAlign w:val="bottom"/>
          </w:tcPr>
          <w:p w:rsidR="00E629B8" w:rsidRDefault="00E629B8">
            <w:pPr>
              <w:jc w:val="center"/>
              <w:rPr>
                <w:rFonts w:eastAsia="Arial Unicode MS"/>
              </w:rPr>
            </w:pPr>
            <w:r>
              <w:t>11</w:t>
            </w:r>
          </w:p>
        </w:tc>
        <w:tc>
          <w:tcPr>
            <w:tcW w:w="3096" w:type="dxa"/>
            <w:vAlign w:val="bottom"/>
          </w:tcPr>
          <w:p w:rsidR="00E629B8" w:rsidRDefault="00E629B8">
            <w:pPr>
              <w:jc w:val="center"/>
              <w:rPr>
                <w:rFonts w:eastAsia="Arial Unicode MS"/>
              </w:rPr>
            </w:pPr>
            <w:r>
              <w:t>18,2</w:t>
            </w:r>
          </w:p>
        </w:tc>
        <w:tc>
          <w:tcPr>
            <w:tcW w:w="3096" w:type="dxa"/>
            <w:vAlign w:val="bottom"/>
          </w:tcPr>
          <w:p w:rsidR="00E629B8" w:rsidRDefault="00E629B8">
            <w:pPr>
              <w:jc w:val="center"/>
              <w:rPr>
                <w:rFonts w:eastAsia="Arial Unicode MS"/>
              </w:rPr>
            </w:pPr>
            <w:r>
              <w:t>20,8</w:t>
            </w:r>
          </w:p>
        </w:tc>
      </w:tr>
      <w:tr w:rsidR="00E629B8">
        <w:tc>
          <w:tcPr>
            <w:tcW w:w="3095" w:type="dxa"/>
            <w:vAlign w:val="bottom"/>
          </w:tcPr>
          <w:p w:rsidR="00E629B8" w:rsidRDefault="00E629B8">
            <w:pPr>
              <w:jc w:val="center"/>
              <w:rPr>
                <w:rFonts w:eastAsia="Arial Unicode MS"/>
              </w:rPr>
            </w:pPr>
            <w:r>
              <w:t>12</w:t>
            </w:r>
          </w:p>
        </w:tc>
        <w:tc>
          <w:tcPr>
            <w:tcW w:w="3096" w:type="dxa"/>
            <w:vAlign w:val="bottom"/>
          </w:tcPr>
          <w:p w:rsidR="00E629B8" w:rsidRDefault="00E629B8">
            <w:pPr>
              <w:jc w:val="center"/>
              <w:rPr>
                <w:rFonts w:eastAsia="Arial Unicode MS"/>
              </w:rPr>
            </w:pPr>
            <w:r>
              <w:t>21,9</w:t>
            </w:r>
          </w:p>
        </w:tc>
        <w:tc>
          <w:tcPr>
            <w:tcW w:w="3096" w:type="dxa"/>
            <w:vAlign w:val="bottom"/>
          </w:tcPr>
          <w:p w:rsidR="00E629B8" w:rsidRDefault="00E629B8">
            <w:pPr>
              <w:jc w:val="center"/>
              <w:rPr>
                <w:rFonts w:eastAsia="Arial Unicode MS"/>
              </w:rPr>
            </w:pPr>
            <w:r>
              <w:t>22,1</w:t>
            </w:r>
          </w:p>
        </w:tc>
      </w:tr>
      <w:tr w:rsidR="00E629B8">
        <w:tc>
          <w:tcPr>
            <w:tcW w:w="3095" w:type="dxa"/>
            <w:vAlign w:val="bottom"/>
          </w:tcPr>
          <w:p w:rsidR="00E629B8" w:rsidRDefault="00E629B8">
            <w:pPr>
              <w:jc w:val="center"/>
              <w:rPr>
                <w:rFonts w:eastAsia="Arial Unicode MS"/>
              </w:rPr>
            </w:pPr>
            <w:r>
              <w:t>13</w:t>
            </w:r>
          </w:p>
        </w:tc>
        <w:tc>
          <w:tcPr>
            <w:tcW w:w="3096" w:type="dxa"/>
            <w:vAlign w:val="bottom"/>
          </w:tcPr>
          <w:p w:rsidR="00E629B8" w:rsidRDefault="00E629B8">
            <w:pPr>
              <w:jc w:val="center"/>
              <w:rPr>
                <w:rFonts w:eastAsia="Arial Unicode MS"/>
              </w:rPr>
            </w:pPr>
            <w:r>
              <w:t>22,6</w:t>
            </w:r>
          </w:p>
        </w:tc>
        <w:tc>
          <w:tcPr>
            <w:tcW w:w="3096" w:type="dxa"/>
            <w:vAlign w:val="bottom"/>
          </w:tcPr>
          <w:p w:rsidR="00E629B8" w:rsidRDefault="00E629B8">
            <w:pPr>
              <w:jc w:val="center"/>
              <w:rPr>
                <w:rFonts w:eastAsia="Arial Unicode MS"/>
              </w:rPr>
            </w:pPr>
            <w:r>
              <w:t>23,3</w:t>
            </w:r>
          </w:p>
        </w:tc>
      </w:tr>
      <w:tr w:rsidR="00E629B8">
        <w:tc>
          <w:tcPr>
            <w:tcW w:w="3095" w:type="dxa"/>
            <w:vAlign w:val="bottom"/>
          </w:tcPr>
          <w:p w:rsidR="00E629B8" w:rsidRDefault="00E629B8">
            <w:pPr>
              <w:jc w:val="center"/>
              <w:rPr>
                <w:rFonts w:eastAsia="Arial Unicode MS"/>
              </w:rPr>
            </w:pPr>
            <w:r>
              <w:t>14</w:t>
            </w:r>
          </w:p>
        </w:tc>
        <w:tc>
          <w:tcPr>
            <w:tcW w:w="3096" w:type="dxa"/>
            <w:vAlign w:val="bottom"/>
          </w:tcPr>
          <w:p w:rsidR="00E629B8" w:rsidRDefault="00E629B8">
            <w:pPr>
              <w:jc w:val="center"/>
              <w:rPr>
                <w:rFonts w:eastAsia="Arial Unicode MS"/>
              </w:rPr>
            </w:pPr>
            <w:r>
              <w:t>22,0</w:t>
            </w:r>
          </w:p>
        </w:tc>
        <w:tc>
          <w:tcPr>
            <w:tcW w:w="3096" w:type="dxa"/>
            <w:vAlign w:val="bottom"/>
          </w:tcPr>
          <w:p w:rsidR="00E629B8" w:rsidRDefault="00E629B8">
            <w:pPr>
              <w:jc w:val="center"/>
              <w:rPr>
                <w:rFonts w:eastAsia="Arial Unicode MS"/>
              </w:rPr>
            </w:pPr>
            <w:r>
              <w:t>24,6</w:t>
            </w:r>
          </w:p>
        </w:tc>
      </w:tr>
      <w:tr w:rsidR="00E629B8">
        <w:tc>
          <w:tcPr>
            <w:tcW w:w="3095" w:type="dxa"/>
            <w:vAlign w:val="bottom"/>
          </w:tcPr>
          <w:p w:rsidR="00E629B8" w:rsidRDefault="00E629B8">
            <w:pPr>
              <w:jc w:val="center"/>
              <w:rPr>
                <w:rFonts w:eastAsia="Arial Unicode MS"/>
              </w:rPr>
            </w:pPr>
            <w:r>
              <w:t>15</w:t>
            </w:r>
          </w:p>
        </w:tc>
        <w:tc>
          <w:tcPr>
            <w:tcW w:w="3096" w:type="dxa"/>
            <w:vAlign w:val="bottom"/>
          </w:tcPr>
          <w:p w:rsidR="00E629B8" w:rsidRDefault="00E629B8">
            <w:pPr>
              <w:jc w:val="center"/>
              <w:rPr>
                <w:rFonts w:eastAsia="Arial Unicode MS"/>
              </w:rPr>
            </w:pPr>
            <w:r>
              <w:t>25,9</w:t>
            </w:r>
          </w:p>
        </w:tc>
        <w:tc>
          <w:tcPr>
            <w:tcW w:w="3096" w:type="dxa"/>
            <w:vAlign w:val="bottom"/>
          </w:tcPr>
          <w:p w:rsidR="00E629B8" w:rsidRDefault="00E629B8">
            <w:pPr>
              <w:jc w:val="center"/>
              <w:rPr>
                <w:rFonts w:eastAsia="Arial Unicode MS"/>
              </w:rPr>
            </w:pPr>
            <w:r>
              <w:t>25,9</w:t>
            </w:r>
          </w:p>
        </w:tc>
      </w:tr>
    </w:tbl>
    <w:p w:rsidR="00E629B8" w:rsidRDefault="00E629B8">
      <w:pPr>
        <w:jc w:val="center"/>
        <w:rPr>
          <w:b/>
          <w:bCs/>
        </w:rPr>
      </w:pPr>
    </w:p>
    <w:p w:rsidR="00E629B8" w:rsidRDefault="00E629B8">
      <w:pPr>
        <w:jc w:val="right"/>
      </w:pPr>
    </w:p>
    <w:p w:rsidR="00E629B8" w:rsidRDefault="00E629B8">
      <w:pPr>
        <w:jc w:val="right"/>
      </w:pPr>
      <w:r>
        <w:t>Таблица 3.2</w:t>
      </w:r>
    </w:p>
    <w:p w:rsidR="00E629B8" w:rsidRDefault="00E629B8">
      <w:pPr>
        <w:pStyle w:val="2"/>
        <w:rPr>
          <w:sz w:val="26"/>
          <w:szCs w:val="26"/>
        </w:rPr>
      </w:pPr>
      <w:r>
        <w:rPr>
          <w:sz w:val="26"/>
          <w:szCs w:val="26"/>
        </w:rPr>
        <w:t>Выравнивание динамического ряда производственных затрат</w:t>
      </w:r>
    </w:p>
    <w:p w:rsidR="00E629B8" w:rsidRDefault="00E629B8">
      <w:pPr>
        <w:jc w:val="center"/>
        <w:rPr>
          <w:b/>
          <w:bCs/>
          <w:sz w:val="26"/>
          <w:szCs w:val="26"/>
        </w:rPr>
      </w:pPr>
      <w:r>
        <w:rPr>
          <w:b/>
          <w:bCs/>
          <w:sz w:val="26"/>
          <w:szCs w:val="26"/>
        </w:rPr>
        <w:t xml:space="preserve"> по среднему абсолютному приросту</w:t>
      </w:r>
    </w:p>
    <w:p w:rsidR="00E629B8" w:rsidRDefault="00E629B8">
      <w:pPr>
        <w:jc w:val="center"/>
        <w:rPr>
          <w:b/>
          <w:bCs/>
          <w:sz w:val="26"/>
          <w:szCs w:val="26"/>
        </w:rPr>
      </w:pPr>
      <w:r>
        <w:rPr>
          <w:b/>
          <w:bCs/>
          <w:sz w:val="26"/>
          <w:szCs w:val="26"/>
        </w:rPr>
        <w:t>Х</w:t>
      </w:r>
      <w:r>
        <w:rPr>
          <w:b/>
          <w:bCs/>
          <w:sz w:val="26"/>
          <w:szCs w:val="26"/>
          <w:vertAlign w:val="subscript"/>
        </w:rPr>
        <w:t>1i</w:t>
      </w:r>
      <w:r>
        <w:rPr>
          <w:b/>
          <w:bCs/>
          <w:sz w:val="26"/>
          <w:szCs w:val="26"/>
        </w:rPr>
        <w:t>=100+12,14*(i-1)</w:t>
      </w:r>
    </w:p>
    <w:p w:rsidR="00E629B8" w:rsidRDefault="00E629B8">
      <w:pPr>
        <w:jc w:val="center"/>
        <w:rPr>
          <w:b/>
          <w:bC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6"/>
        <w:gridCol w:w="3096"/>
      </w:tblGrid>
      <w:tr w:rsidR="00E629B8">
        <w:tc>
          <w:tcPr>
            <w:tcW w:w="3095" w:type="dxa"/>
          </w:tcPr>
          <w:p w:rsidR="00E629B8" w:rsidRDefault="00E629B8">
            <w:pPr>
              <w:jc w:val="center"/>
            </w:pPr>
            <w:r>
              <w:t>Годы</w:t>
            </w:r>
          </w:p>
        </w:tc>
        <w:tc>
          <w:tcPr>
            <w:tcW w:w="3096" w:type="dxa"/>
          </w:tcPr>
          <w:p w:rsidR="00E629B8" w:rsidRDefault="00E629B8">
            <w:pPr>
              <w:jc w:val="center"/>
            </w:pPr>
            <w:r>
              <w:t>Фактическое значение производственных затрат</w:t>
            </w:r>
          </w:p>
        </w:tc>
        <w:tc>
          <w:tcPr>
            <w:tcW w:w="3096" w:type="dxa"/>
          </w:tcPr>
          <w:p w:rsidR="00E629B8" w:rsidRDefault="00E629B8">
            <w:pPr>
              <w:jc w:val="center"/>
            </w:pPr>
            <w:r>
              <w:t>Выровненное значение производственных затрат</w:t>
            </w:r>
          </w:p>
        </w:tc>
      </w:tr>
      <w:tr w:rsidR="00E629B8">
        <w:tc>
          <w:tcPr>
            <w:tcW w:w="3095" w:type="dxa"/>
            <w:vAlign w:val="bottom"/>
          </w:tcPr>
          <w:p w:rsidR="00E629B8" w:rsidRDefault="00E629B8">
            <w:pPr>
              <w:jc w:val="center"/>
              <w:rPr>
                <w:rFonts w:eastAsia="Arial Unicode MS"/>
              </w:rPr>
            </w:pPr>
            <w:r>
              <w:t>1</w:t>
            </w:r>
          </w:p>
        </w:tc>
        <w:tc>
          <w:tcPr>
            <w:tcW w:w="3096" w:type="dxa"/>
            <w:vAlign w:val="bottom"/>
          </w:tcPr>
          <w:p w:rsidR="00E629B8" w:rsidRDefault="00E629B8">
            <w:pPr>
              <w:jc w:val="center"/>
              <w:rPr>
                <w:rFonts w:eastAsia="Arial Unicode MS"/>
              </w:rPr>
            </w:pPr>
            <w:r>
              <w:t>100,0</w:t>
            </w:r>
          </w:p>
        </w:tc>
        <w:tc>
          <w:tcPr>
            <w:tcW w:w="3096" w:type="dxa"/>
            <w:vAlign w:val="bottom"/>
          </w:tcPr>
          <w:p w:rsidR="00E629B8" w:rsidRDefault="00E629B8">
            <w:pPr>
              <w:jc w:val="center"/>
              <w:rPr>
                <w:rFonts w:eastAsia="Arial Unicode MS"/>
              </w:rPr>
            </w:pPr>
            <w:r>
              <w:t>100,0</w:t>
            </w:r>
          </w:p>
        </w:tc>
      </w:tr>
      <w:tr w:rsidR="00E629B8">
        <w:tc>
          <w:tcPr>
            <w:tcW w:w="3095" w:type="dxa"/>
            <w:vAlign w:val="bottom"/>
          </w:tcPr>
          <w:p w:rsidR="00E629B8" w:rsidRDefault="00E629B8">
            <w:pPr>
              <w:jc w:val="center"/>
              <w:rPr>
                <w:rFonts w:eastAsia="Arial Unicode MS"/>
              </w:rPr>
            </w:pPr>
            <w:r>
              <w:t>2</w:t>
            </w:r>
          </w:p>
        </w:tc>
        <w:tc>
          <w:tcPr>
            <w:tcW w:w="3096" w:type="dxa"/>
            <w:vAlign w:val="bottom"/>
          </w:tcPr>
          <w:p w:rsidR="00E629B8" w:rsidRDefault="00E629B8">
            <w:pPr>
              <w:jc w:val="center"/>
              <w:rPr>
                <w:rFonts w:eastAsia="Arial Unicode MS"/>
              </w:rPr>
            </w:pPr>
            <w:r>
              <w:t>105,0</w:t>
            </w:r>
          </w:p>
        </w:tc>
        <w:tc>
          <w:tcPr>
            <w:tcW w:w="3096" w:type="dxa"/>
            <w:vAlign w:val="bottom"/>
          </w:tcPr>
          <w:p w:rsidR="00E629B8" w:rsidRDefault="00E629B8">
            <w:pPr>
              <w:jc w:val="center"/>
              <w:rPr>
                <w:rFonts w:eastAsia="Arial Unicode MS"/>
              </w:rPr>
            </w:pPr>
            <w:r>
              <w:t>112,1</w:t>
            </w:r>
          </w:p>
        </w:tc>
      </w:tr>
      <w:tr w:rsidR="00E629B8">
        <w:tc>
          <w:tcPr>
            <w:tcW w:w="3095" w:type="dxa"/>
            <w:vAlign w:val="bottom"/>
          </w:tcPr>
          <w:p w:rsidR="00E629B8" w:rsidRDefault="00E629B8">
            <w:pPr>
              <w:jc w:val="center"/>
              <w:rPr>
                <w:rFonts w:eastAsia="Arial Unicode MS"/>
              </w:rPr>
            </w:pPr>
            <w:r>
              <w:t>3</w:t>
            </w:r>
          </w:p>
        </w:tc>
        <w:tc>
          <w:tcPr>
            <w:tcW w:w="3096" w:type="dxa"/>
            <w:vAlign w:val="bottom"/>
          </w:tcPr>
          <w:p w:rsidR="00E629B8" w:rsidRDefault="00E629B8">
            <w:pPr>
              <w:jc w:val="center"/>
              <w:rPr>
                <w:rFonts w:eastAsia="Arial Unicode MS"/>
              </w:rPr>
            </w:pPr>
            <w:r>
              <w:t>102,0</w:t>
            </w:r>
          </w:p>
        </w:tc>
        <w:tc>
          <w:tcPr>
            <w:tcW w:w="3096" w:type="dxa"/>
            <w:vAlign w:val="bottom"/>
          </w:tcPr>
          <w:p w:rsidR="00E629B8" w:rsidRDefault="00E629B8">
            <w:pPr>
              <w:jc w:val="center"/>
              <w:rPr>
                <w:rFonts w:eastAsia="Arial Unicode MS"/>
              </w:rPr>
            </w:pPr>
            <w:r>
              <w:t>124,3</w:t>
            </w:r>
          </w:p>
        </w:tc>
      </w:tr>
      <w:tr w:rsidR="00E629B8">
        <w:tc>
          <w:tcPr>
            <w:tcW w:w="3095" w:type="dxa"/>
            <w:vAlign w:val="bottom"/>
          </w:tcPr>
          <w:p w:rsidR="00E629B8" w:rsidRDefault="00E629B8">
            <w:pPr>
              <w:jc w:val="center"/>
              <w:rPr>
                <w:rFonts w:eastAsia="Arial Unicode MS"/>
              </w:rPr>
            </w:pPr>
            <w:r>
              <w:t>4</w:t>
            </w:r>
          </w:p>
        </w:tc>
        <w:tc>
          <w:tcPr>
            <w:tcW w:w="3096" w:type="dxa"/>
            <w:vAlign w:val="bottom"/>
          </w:tcPr>
          <w:p w:rsidR="00E629B8" w:rsidRDefault="00E629B8">
            <w:pPr>
              <w:jc w:val="center"/>
              <w:rPr>
                <w:rFonts w:eastAsia="Arial Unicode MS"/>
              </w:rPr>
            </w:pPr>
            <w:r>
              <w:t>111,0</w:t>
            </w:r>
          </w:p>
        </w:tc>
        <w:tc>
          <w:tcPr>
            <w:tcW w:w="3096" w:type="dxa"/>
            <w:vAlign w:val="bottom"/>
          </w:tcPr>
          <w:p w:rsidR="00E629B8" w:rsidRDefault="00E629B8">
            <w:pPr>
              <w:jc w:val="center"/>
              <w:rPr>
                <w:rFonts w:eastAsia="Arial Unicode MS"/>
              </w:rPr>
            </w:pPr>
            <w:r>
              <w:t>136,4</w:t>
            </w:r>
          </w:p>
        </w:tc>
      </w:tr>
      <w:tr w:rsidR="00E629B8">
        <w:tc>
          <w:tcPr>
            <w:tcW w:w="3095" w:type="dxa"/>
            <w:vAlign w:val="bottom"/>
          </w:tcPr>
          <w:p w:rsidR="00E629B8" w:rsidRDefault="00E629B8">
            <w:pPr>
              <w:jc w:val="center"/>
              <w:rPr>
                <w:rFonts w:eastAsia="Arial Unicode MS"/>
              </w:rPr>
            </w:pPr>
            <w:r>
              <w:t>5</w:t>
            </w:r>
          </w:p>
        </w:tc>
        <w:tc>
          <w:tcPr>
            <w:tcW w:w="3096" w:type="dxa"/>
            <w:vAlign w:val="bottom"/>
          </w:tcPr>
          <w:p w:rsidR="00E629B8" w:rsidRDefault="00E629B8">
            <w:pPr>
              <w:jc w:val="center"/>
              <w:rPr>
                <w:rFonts w:eastAsia="Arial Unicode MS"/>
              </w:rPr>
            </w:pPr>
            <w:r>
              <w:t>115,0</w:t>
            </w:r>
          </w:p>
        </w:tc>
        <w:tc>
          <w:tcPr>
            <w:tcW w:w="3096" w:type="dxa"/>
            <w:vAlign w:val="bottom"/>
          </w:tcPr>
          <w:p w:rsidR="00E629B8" w:rsidRDefault="00E629B8">
            <w:pPr>
              <w:jc w:val="center"/>
              <w:rPr>
                <w:rFonts w:eastAsia="Arial Unicode MS"/>
              </w:rPr>
            </w:pPr>
            <w:r>
              <w:t>148,6</w:t>
            </w:r>
          </w:p>
        </w:tc>
      </w:tr>
      <w:tr w:rsidR="00E629B8">
        <w:tc>
          <w:tcPr>
            <w:tcW w:w="3095" w:type="dxa"/>
            <w:vAlign w:val="bottom"/>
          </w:tcPr>
          <w:p w:rsidR="00E629B8" w:rsidRDefault="00E629B8">
            <w:pPr>
              <w:jc w:val="center"/>
              <w:rPr>
                <w:rFonts w:eastAsia="Arial Unicode MS"/>
              </w:rPr>
            </w:pPr>
            <w:r>
              <w:t>6</w:t>
            </w:r>
          </w:p>
        </w:tc>
        <w:tc>
          <w:tcPr>
            <w:tcW w:w="3096" w:type="dxa"/>
            <w:vAlign w:val="bottom"/>
          </w:tcPr>
          <w:p w:rsidR="00E629B8" w:rsidRDefault="00E629B8">
            <w:pPr>
              <w:jc w:val="center"/>
              <w:rPr>
                <w:rFonts w:eastAsia="Arial Unicode MS"/>
              </w:rPr>
            </w:pPr>
            <w:r>
              <w:t>120,0</w:t>
            </w:r>
          </w:p>
        </w:tc>
        <w:tc>
          <w:tcPr>
            <w:tcW w:w="3096" w:type="dxa"/>
            <w:vAlign w:val="bottom"/>
          </w:tcPr>
          <w:p w:rsidR="00E629B8" w:rsidRDefault="00E629B8">
            <w:pPr>
              <w:jc w:val="center"/>
              <w:rPr>
                <w:rFonts w:eastAsia="Arial Unicode MS"/>
              </w:rPr>
            </w:pPr>
            <w:r>
              <w:t>160,7</w:t>
            </w:r>
          </w:p>
        </w:tc>
      </w:tr>
      <w:tr w:rsidR="00E629B8">
        <w:tc>
          <w:tcPr>
            <w:tcW w:w="3095" w:type="dxa"/>
            <w:vAlign w:val="bottom"/>
          </w:tcPr>
          <w:p w:rsidR="00E629B8" w:rsidRDefault="00E629B8">
            <w:pPr>
              <w:jc w:val="center"/>
              <w:rPr>
                <w:rFonts w:eastAsia="Arial Unicode MS"/>
              </w:rPr>
            </w:pPr>
            <w:r>
              <w:t>7</w:t>
            </w:r>
          </w:p>
        </w:tc>
        <w:tc>
          <w:tcPr>
            <w:tcW w:w="3096" w:type="dxa"/>
            <w:vAlign w:val="bottom"/>
          </w:tcPr>
          <w:p w:rsidR="00E629B8" w:rsidRDefault="00E629B8">
            <w:pPr>
              <w:jc w:val="center"/>
              <w:rPr>
                <w:rFonts w:eastAsia="Arial Unicode MS"/>
              </w:rPr>
            </w:pPr>
            <w:r>
              <w:t>130,0</w:t>
            </w:r>
          </w:p>
        </w:tc>
        <w:tc>
          <w:tcPr>
            <w:tcW w:w="3096" w:type="dxa"/>
            <w:vAlign w:val="bottom"/>
          </w:tcPr>
          <w:p w:rsidR="00E629B8" w:rsidRDefault="00E629B8">
            <w:pPr>
              <w:jc w:val="center"/>
              <w:rPr>
                <w:rFonts w:eastAsia="Arial Unicode MS"/>
              </w:rPr>
            </w:pPr>
            <w:r>
              <w:t>172,9</w:t>
            </w:r>
          </w:p>
        </w:tc>
      </w:tr>
      <w:tr w:rsidR="00E629B8">
        <w:tc>
          <w:tcPr>
            <w:tcW w:w="3095" w:type="dxa"/>
            <w:vAlign w:val="bottom"/>
          </w:tcPr>
          <w:p w:rsidR="00E629B8" w:rsidRDefault="00E629B8">
            <w:pPr>
              <w:jc w:val="center"/>
              <w:rPr>
                <w:rFonts w:eastAsia="Arial Unicode MS"/>
              </w:rPr>
            </w:pPr>
            <w:r>
              <w:t>8</w:t>
            </w:r>
          </w:p>
        </w:tc>
        <w:tc>
          <w:tcPr>
            <w:tcW w:w="3096" w:type="dxa"/>
            <w:vAlign w:val="bottom"/>
          </w:tcPr>
          <w:p w:rsidR="00E629B8" w:rsidRDefault="00E629B8">
            <w:pPr>
              <w:jc w:val="center"/>
              <w:rPr>
                <w:rFonts w:eastAsia="Arial Unicode MS"/>
              </w:rPr>
            </w:pPr>
            <w:r>
              <w:t>140,0</w:t>
            </w:r>
          </w:p>
        </w:tc>
        <w:tc>
          <w:tcPr>
            <w:tcW w:w="3096" w:type="dxa"/>
            <w:vAlign w:val="bottom"/>
          </w:tcPr>
          <w:p w:rsidR="00E629B8" w:rsidRDefault="00E629B8">
            <w:pPr>
              <w:jc w:val="center"/>
              <w:rPr>
                <w:rFonts w:eastAsia="Arial Unicode MS"/>
              </w:rPr>
            </w:pPr>
            <w:r>
              <w:t>185,0</w:t>
            </w:r>
          </w:p>
        </w:tc>
      </w:tr>
      <w:tr w:rsidR="00E629B8">
        <w:tc>
          <w:tcPr>
            <w:tcW w:w="3095" w:type="dxa"/>
            <w:vAlign w:val="bottom"/>
          </w:tcPr>
          <w:p w:rsidR="00E629B8" w:rsidRDefault="00E629B8">
            <w:pPr>
              <w:jc w:val="center"/>
              <w:rPr>
                <w:rFonts w:eastAsia="Arial Unicode MS"/>
              </w:rPr>
            </w:pPr>
            <w:r>
              <w:t>9</w:t>
            </w:r>
          </w:p>
        </w:tc>
        <w:tc>
          <w:tcPr>
            <w:tcW w:w="3096" w:type="dxa"/>
            <w:vAlign w:val="bottom"/>
          </w:tcPr>
          <w:p w:rsidR="00E629B8" w:rsidRDefault="00E629B8">
            <w:pPr>
              <w:jc w:val="center"/>
              <w:rPr>
                <w:rFonts w:eastAsia="Arial Unicode MS"/>
              </w:rPr>
            </w:pPr>
            <w:r>
              <w:t>165,0</w:t>
            </w:r>
          </w:p>
        </w:tc>
        <w:tc>
          <w:tcPr>
            <w:tcW w:w="3096" w:type="dxa"/>
            <w:vAlign w:val="bottom"/>
          </w:tcPr>
          <w:p w:rsidR="00E629B8" w:rsidRDefault="00E629B8">
            <w:pPr>
              <w:jc w:val="center"/>
              <w:rPr>
                <w:rFonts w:eastAsia="Arial Unicode MS"/>
              </w:rPr>
            </w:pPr>
            <w:r>
              <w:t>197,1</w:t>
            </w:r>
          </w:p>
        </w:tc>
      </w:tr>
      <w:tr w:rsidR="00E629B8">
        <w:tc>
          <w:tcPr>
            <w:tcW w:w="3095" w:type="dxa"/>
            <w:vAlign w:val="bottom"/>
          </w:tcPr>
          <w:p w:rsidR="00E629B8" w:rsidRDefault="00E629B8">
            <w:pPr>
              <w:jc w:val="center"/>
              <w:rPr>
                <w:rFonts w:eastAsia="Arial Unicode MS"/>
              </w:rPr>
            </w:pPr>
            <w:r>
              <w:t>10</w:t>
            </w:r>
          </w:p>
        </w:tc>
        <w:tc>
          <w:tcPr>
            <w:tcW w:w="3096" w:type="dxa"/>
            <w:vAlign w:val="bottom"/>
          </w:tcPr>
          <w:p w:rsidR="00E629B8" w:rsidRDefault="00E629B8">
            <w:pPr>
              <w:jc w:val="center"/>
              <w:rPr>
                <w:rFonts w:eastAsia="Arial Unicode MS"/>
              </w:rPr>
            </w:pPr>
            <w:r>
              <w:t>176,0</w:t>
            </w:r>
          </w:p>
        </w:tc>
        <w:tc>
          <w:tcPr>
            <w:tcW w:w="3096" w:type="dxa"/>
            <w:vAlign w:val="bottom"/>
          </w:tcPr>
          <w:p w:rsidR="00E629B8" w:rsidRDefault="00E629B8">
            <w:pPr>
              <w:jc w:val="center"/>
              <w:rPr>
                <w:rFonts w:eastAsia="Arial Unicode MS"/>
              </w:rPr>
            </w:pPr>
            <w:r>
              <w:t>209,3</w:t>
            </w:r>
          </w:p>
        </w:tc>
      </w:tr>
      <w:tr w:rsidR="00E629B8">
        <w:tc>
          <w:tcPr>
            <w:tcW w:w="3095" w:type="dxa"/>
            <w:vAlign w:val="bottom"/>
          </w:tcPr>
          <w:p w:rsidR="00E629B8" w:rsidRDefault="00E629B8">
            <w:pPr>
              <w:jc w:val="center"/>
              <w:rPr>
                <w:rFonts w:eastAsia="Arial Unicode MS"/>
              </w:rPr>
            </w:pPr>
            <w:r>
              <w:t>11</w:t>
            </w:r>
          </w:p>
        </w:tc>
        <w:tc>
          <w:tcPr>
            <w:tcW w:w="3096" w:type="dxa"/>
            <w:vAlign w:val="bottom"/>
          </w:tcPr>
          <w:p w:rsidR="00E629B8" w:rsidRDefault="00E629B8">
            <w:pPr>
              <w:jc w:val="center"/>
              <w:rPr>
                <w:rFonts w:eastAsia="Arial Unicode MS"/>
              </w:rPr>
            </w:pPr>
            <w:r>
              <w:t>188,0</w:t>
            </w:r>
          </w:p>
        </w:tc>
        <w:tc>
          <w:tcPr>
            <w:tcW w:w="3096" w:type="dxa"/>
            <w:vAlign w:val="bottom"/>
          </w:tcPr>
          <w:p w:rsidR="00E629B8" w:rsidRDefault="00E629B8">
            <w:pPr>
              <w:jc w:val="center"/>
              <w:rPr>
                <w:rFonts w:eastAsia="Arial Unicode MS"/>
              </w:rPr>
            </w:pPr>
            <w:r>
              <w:t>221,4</w:t>
            </w:r>
          </w:p>
        </w:tc>
      </w:tr>
      <w:tr w:rsidR="00E629B8">
        <w:tc>
          <w:tcPr>
            <w:tcW w:w="3095" w:type="dxa"/>
            <w:vAlign w:val="bottom"/>
          </w:tcPr>
          <w:p w:rsidR="00E629B8" w:rsidRDefault="00E629B8">
            <w:pPr>
              <w:jc w:val="center"/>
              <w:rPr>
                <w:rFonts w:eastAsia="Arial Unicode MS"/>
              </w:rPr>
            </w:pPr>
            <w:r>
              <w:t>12</w:t>
            </w:r>
          </w:p>
        </w:tc>
        <w:tc>
          <w:tcPr>
            <w:tcW w:w="3096" w:type="dxa"/>
            <w:vAlign w:val="bottom"/>
          </w:tcPr>
          <w:p w:rsidR="00E629B8" w:rsidRDefault="00E629B8">
            <w:pPr>
              <w:jc w:val="center"/>
              <w:rPr>
                <w:rFonts w:eastAsia="Arial Unicode MS"/>
              </w:rPr>
            </w:pPr>
            <w:r>
              <w:t>213,0</w:t>
            </w:r>
          </w:p>
        </w:tc>
        <w:tc>
          <w:tcPr>
            <w:tcW w:w="3096" w:type="dxa"/>
            <w:vAlign w:val="bottom"/>
          </w:tcPr>
          <w:p w:rsidR="00E629B8" w:rsidRDefault="00E629B8">
            <w:pPr>
              <w:jc w:val="center"/>
              <w:rPr>
                <w:rFonts w:eastAsia="Arial Unicode MS"/>
              </w:rPr>
            </w:pPr>
            <w:r>
              <w:t>233,6</w:t>
            </w:r>
          </w:p>
        </w:tc>
      </w:tr>
      <w:tr w:rsidR="00E629B8">
        <w:tc>
          <w:tcPr>
            <w:tcW w:w="3095" w:type="dxa"/>
            <w:vAlign w:val="bottom"/>
          </w:tcPr>
          <w:p w:rsidR="00E629B8" w:rsidRDefault="00E629B8">
            <w:pPr>
              <w:jc w:val="center"/>
              <w:rPr>
                <w:rFonts w:eastAsia="Arial Unicode MS"/>
              </w:rPr>
            </w:pPr>
            <w:r>
              <w:t>13</w:t>
            </w:r>
          </w:p>
        </w:tc>
        <w:tc>
          <w:tcPr>
            <w:tcW w:w="3096" w:type="dxa"/>
            <w:vAlign w:val="bottom"/>
          </w:tcPr>
          <w:p w:rsidR="00E629B8" w:rsidRDefault="00E629B8">
            <w:pPr>
              <w:jc w:val="center"/>
              <w:rPr>
                <w:rFonts w:eastAsia="Arial Unicode MS"/>
              </w:rPr>
            </w:pPr>
            <w:r>
              <w:t>250,0</w:t>
            </w:r>
          </w:p>
        </w:tc>
        <w:tc>
          <w:tcPr>
            <w:tcW w:w="3096" w:type="dxa"/>
            <w:vAlign w:val="bottom"/>
          </w:tcPr>
          <w:p w:rsidR="00E629B8" w:rsidRDefault="00E629B8">
            <w:pPr>
              <w:jc w:val="center"/>
              <w:rPr>
                <w:rFonts w:eastAsia="Arial Unicode MS"/>
              </w:rPr>
            </w:pPr>
            <w:r>
              <w:t>245,7</w:t>
            </w:r>
          </w:p>
        </w:tc>
      </w:tr>
      <w:tr w:rsidR="00E629B8">
        <w:tc>
          <w:tcPr>
            <w:tcW w:w="3095" w:type="dxa"/>
            <w:vAlign w:val="bottom"/>
          </w:tcPr>
          <w:p w:rsidR="00E629B8" w:rsidRDefault="00E629B8">
            <w:pPr>
              <w:jc w:val="center"/>
              <w:rPr>
                <w:rFonts w:eastAsia="Arial Unicode MS"/>
              </w:rPr>
            </w:pPr>
            <w:r>
              <w:t>14</w:t>
            </w:r>
          </w:p>
        </w:tc>
        <w:tc>
          <w:tcPr>
            <w:tcW w:w="3096" w:type="dxa"/>
            <w:vAlign w:val="bottom"/>
          </w:tcPr>
          <w:p w:rsidR="00E629B8" w:rsidRDefault="00E629B8">
            <w:pPr>
              <w:jc w:val="center"/>
              <w:rPr>
                <w:rFonts w:eastAsia="Arial Unicode MS"/>
              </w:rPr>
            </w:pPr>
            <w:r>
              <w:t>259,0</w:t>
            </w:r>
          </w:p>
        </w:tc>
        <w:tc>
          <w:tcPr>
            <w:tcW w:w="3096" w:type="dxa"/>
            <w:vAlign w:val="bottom"/>
          </w:tcPr>
          <w:p w:rsidR="00E629B8" w:rsidRDefault="00E629B8">
            <w:pPr>
              <w:jc w:val="center"/>
              <w:rPr>
                <w:rFonts w:eastAsia="Arial Unicode MS"/>
              </w:rPr>
            </w:pPr>
            <w:r>
              <w:t>257,9</w:t>
            </w:r>
          </w:p>
        </w:tc>
      </w:tr>
      <w:tr w:rsidR="00E629B8">
        <w:tc>
          <w:tcPr>
            <w:tcW w:w="3095" w:type="dxa"/>
            <w:vAlign w:val="bottom"/>
          </w:tcPr>
          <w:p w:rsidR="00E629B8" w:rsidRDefault="00E629B8">
            <w:pPr>
              <w:jc w:val="center"/>
              <w:rPr>
                <w:rFonts w:eastAsia="Arial Unicode MS"/>
              </w:rPr>
            </w:pPr>
            <w:r>
              <w:t>15</w:t>
            </w:r>
          </w:p>
        </w:tc>
        <w:tc>
          <w:tcPr>
            <w:tcW w:w="3096" w:type="dxa"/>
            <w:vAlign w:val="bottom"/>
          </w:tcPr>
          <w:p w:rsidR="00E629B8" w:rsidRDefault="00E629B8">
            <w:pPr>
              <w:jc w:val="center"/>
              <w:rPr>
                <w:rFonts w:eastAsia="Arial Unicode MS"/>
              </w:rPr>
            </w:pPr>
            <w:r>
              <w:t>270,0</w:t>
            </w:r>
          </w:p>
        </w:tc>
        <w:tc>
          <w:tcPr>
            <w:tcW w:w="3096" w:type="dxa"/>
            <w:vAlign w:val="bottom"/>
          </w:tcPr>
          <w:p w:rsidR="00E629B8" w:rsidRDefault="00E629B8">
            <w:pPr>
              <w:jc w:val="center"/>
              <w:rPr>
                <w:rFonts w:eastAsia="Arial Unicode MS"/>
              </w:rPr>
            </w:pPr>
            <w:r>
              <w:t>270,0</w:t>
            </w:r>
          </w:p>
        </w:tc>
      </w:tr>
    </w:tbl>
    <w:p w:rsidR="00E629B8" w:rsidRDefault="00E629B8">
      <w:pPr>
        <w:jc w:val="center"/>
        <w:rPr>
          <w:b/>
          <w:bCs/>
        </w:rPr>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r>
        <w:t>Таблица 3.3</w:t>
      </w:r>
    </w:p>
    <w:p w:rsidR="00E629B8" w:rsidRDefault="00E629B8">
      <w:pPr>
        <w:pStyle w:val="2"/>
        <w:rPr>
          <w:sz w:val="26"/>
          <w:szCs w:val="26"/>
        </w:rPr>
      </w:pPr>
      <w:r>
        <w:rPr>
          <w:sz w:val="26"/>
          <w:szCs w:val="26"/>
        </w:rPr>
        <w:t>Выравнивание динамического ряда количества атмосферных осадков</w:t>
      </w:r>
    </w:p>
    <w:p w:rsidR="00E629B8" w:rsidRDefault="00E629B8">
      <w:pPr>
        <w:jc w:val="center"/>
        <w:rPr>
          <w:b/>
          <w:bCs/>
          <w:sz w:val="26"/>
          <w:szCs w:val="26"/>
        </w:rPr>
      </w:pPr>
      <w:r>
        <w:rPr>
          <w:b/>
          <w:bCs/>
          <w:sz w:val="26"/>
          <w:szCs w:val="26"/>
        </w:rPr>
        <w:t xml:space="preserve"> по среднему абсолютному приросту</w:t>
      </w:r>
    </w:p>
    <w:p w:rsidR="00E629B8" w:rsidRDefault="00E629B8">
      <w:pPr>
        <w:jc w:val="center"/>
        <w:rPr>
          <w:b/>
          <w:bCs/>
          <w:sz w:val="26"/>
          <w:szCs w:val="26"/>
        </w:rPr>
      </w:pPr>
      <w:r>
        <w:rPr>
          <w:b/>
          <w:bCs/>
          <w:sz w:val="26"/>
          <w:szCs w:val="26"/>
        </w:rPr>
        <w:t>Х</w:t>
      </w:r>
      <w:r>
        <w:rPr>
          <w:b/>
          <w:bCs/>
          <w:sz w:val="26"/>
          <w:szCs w:val="26"/>
          <w:vertAlign w:val="subscript"/>
        </w:rPr>
        <w:t>2i</w:t>
      </w:r>
      <w:r>
        <w:rPr>
          <w:b/>
          <w:bCs/>
          <w:sz w:val="26"/>
          <w:szCs w:val="26"/>
        </w:rPr>
        <w:t>=330+2,86*(I-1)</w:t>
      </w:r>
    </w:p>
    <w:p w:rsidR="00E629B8" w:rsidRDefault="00E629B8">
      <w:pPr>
        <w:jc w:val="center"/>
        <w:rPr>
          <w:b/>
          <w:bC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6"/>
        <w:gridCol w:w="3096"/>
      </w:tblGrid>
      <w:tr w:rsidR="00E629B8">
        <w:tc>
          <w:tcPr>
            <w:tcW w:w="3095" w:type="dxa"/>
          </w:tcPr>
          <w:p w:rsidR="00E629B8" w:rsidRDefault="00E629B8">
            <w:pPr>
              <w:jc w:val="center"/>
            </w:pPr>
            <w:r>
              <w:t>Годы</w:t>
            </w:r>
          </w:p>
        </w:tc>
        <w:tc>
          <w:tcPr>
            <w:tcW w:w="3096" w:type="dxa"/>
          </w:tcPr>
          <w:p w:rsidR="00E629B8" w:rsidRDefault="00E629B8">
            <w:pPr>
              <w:jc w:val="center"/>
            </w:pPr>
            <w:r>
              <w:t>Фактическое значение атмосферных осадков</w:t>
            </w:r>
          </w:p>
        </w:tc>
        <w:tc>
          <w:tcPr>
            <w:tcW w:w="3096" w:type="dxa"/>
          </w:tcPr>
          <w:p w:rsidR="00E629B8" w:rsidRDefault="00E629B8">
            <w:pPr>
              <w:jc w:val="center"/>
            </w:pPr>
            <w:r>
              <w:t xml:space="preserve">Выровненное значение атмосферных осадков </w:t>
            </w:r>
          </w:p>
        </w:tc>
      </w:tr>
      <w:tr w:rsidR="00E629B8">
        <w:tc>
          <w:tcPr>
            <w:tcW w:w="3095" w:type="dxa"/>
            <w:vAlign w:val="bottom"/>
          </w:tcPr>
          <w:p w:rsidR="00E629B8" w:rsidRDefault="00E629B8">
            <w:pPr>
              <w:jc w:val="center"/>
              <w:rPr>
                <w:rFonts w:eastAsia="Arial Unicode MS"/>
              </w:rPr>
            </w:pPr>
            <w:r>
              <w:t>1</w:t>
            </w:r>
          </w:p>
        </w:tc>
        <w:tc>
          <w:tcPr>
            <w:tcW w:w="3096" w:type="dxa"/>
            <w:vAlign w:val="bottom"/>
          </w:tcPr>
          <w:p w:rsidR="00E629B8" w:rsidRDefault="00E629B8">
            <w:pPr>
              <w:jc w:val="center"/>
              <w:rPr>
                <w:rFonts w:eastAsia="Arial Unicode MS"/>
              </w:rPr>
            </w:pPr>
            <w:r>
              <w:t>330,0</w:t>
            </w:r>
          </w:p>
        </w:tc>
        <w:tc>
          <w:tcPr>
            <w:tcW w:w="3096" w:type="dxa"/>
            <w:vAlign w:val="bottom"/>
          </w:tcPr>
          <w:p w:rsidR="00E629B8" w:rsidRDefault="00E629B8">
            <w:pPr>
              <w:jc w:val="center"/>
              <w:rPr>
                <w:rFonts w:eastAsia="Arial Unicode MS"/>
              </w:rPr>
            </w:pPr>
            <w:r>
              <w:t>330,0</w:t>
            </w:r>
          </w:p>
        </w:tc>
      </w:tr>
      <w:tr w:rsidR="00E629B8">
        <w:tc>
          <w:tcPr>
            <w:tcW w:w="3095" w:type="dxa"/>
            <w:vAlign w:val="bottom"/>
          </w:tcPr>
          <w:p w:rsidR="00E629B8" w:rsidRDefault="00E629B8">
            <w:pPr>
              <w:jc w:val="center"/>
              <w:rPr>
                <w:rFonts w:eastAsia="Arial Unicode MS"/>
              </w:rPr>
            </w:pPr>
            <w:r>
              <w:t>2</w:t>
            </w:r>
          </w:p>
        </w:tc>
        <w:tc>
          <w:tcPr>
            <w:tcW w:w="3096" w:type="dxa"/>
            <w:vAlign w:val="bottom"/>
          </w:tcPr>
          <w:p w:rsidR="00E629B8" w:rsidRDefault="00E629B8">
            <w:pPr>
              <w:jc w:val="center"/>
              <w:rPr>
                <w:rFonts w:eastAsia="Arial Unicode MS"/>
              </w:rPr>
            </w:pPr>
            <w:r>
              <w:t>200,0</w:t>
            </w:r>
          </w:p>
        </w:tc>
        <w:tc>
          <w:tcPr>
            <w:tcW w:w="3096" w:type="dxa"/>
            <w:vAlign w:val="bottom"/>
          </w:tcPr>
          <w:p w:rsidR="00E629B8" w:rsidRDefault="00E629B8">
            <w:pPr>
              <w:jc w:val="center"/>
              <w:rPr>
                <w:rFonts w:eastAsia="Arial Unicode MS"/>
              </w:rPr>
            </w:pPr>
            <w:r>
              <w:t>332,9</w:t>
            </w:r>
          </w:p>
        </w:tc>
      </w:tr>
      <w:tr w:rsidR="00E629B8">
        <w:tc>
          <w:tcPr>
            <w:tcW w:w="3095" w:type="dxa"/>
            <w:vAlign w:val="bottom"/>
          </w:tcPr>
          <w:p w:rsidR="00E629B8" w:rsidRDefault="00E629B8">
            <w:pPr>
              <w:jc w:val="center"/>
              <w:rPr>
                <w:rFonts w:eastAsia="Arial Unicode MS"/>
              </w:rPr>
            </w:pPr>
            <w:r>
              <w:t>3</w:t>
            </w:r>
          </w:p>
        </w:tc>
        <w:tc>
          <w:tcPr>
            <w:tcW w:w="3096" w:type="dxa"/>
            <w:vAlign w:val="bottom"/>
          </w:tcPr>
          <w:p w:rsidR="00E629B8" w:rsidRDefault="00E629B8">
            <w:pPr>
              <w:jc w:val="center"/>
              <w:rPr>
                <w:rFonts w:eastAsia="Arial Unicode MS"/>
              </w:rPr>
            </w:pPr>
            <w:r>
              <w:t>126,0</w:t>
            </w:r>
          </w:p>
        </w:tc>
        <w:tc>
          <w:tcPr>
            <w:tcW w:w="3096" w:type="dxa"/>
            <w:vAlign w:val="bottom"/>
          </w:tcPr>
          <w:p w:rsidR="00E629B8" w:rsidRDefault="00E629B8">
            <w:pPr>
              <w:jc w:val="center"/>
              <w:rPr>
                <w:rFonts w:eastAsia="Arial Unicode MS"/>
              </w:rPr>
            </w:pPr>
            <w:r>
              <w:t>335,7</w:t>
            </w:r>
          </w:p>
        </w:tc>
      </w:tr>
      <w:tr w:rsidR="00E629B8">
        <w:tc>
          <w:tcPr>
            <w:tcW w:w="3095" w:type="dxa"/>
            <w:vAlign w:val="bottom"/>
          </w:tcPr>
          <w:p w:rsidR="00E629B8" w:rsidRDefault="00E629B8">
            <w:pPr>
              <w:jc w:val="center"/>
              <w:rPr>
                <w:rFonts w:eastAsia="Arial Unicode MS"/>
              </w:rPr>
            </w:pPr>
            <w:r>
              <w:t>4</w:t>
            </w:r>
          </w:p>
        </w:tc>
        <w:tc>
          <w:tcPr>
            <w:tcW w:w="3096" w:type="dxa"/>
            <w:vAlign w:val="bottom"/>
          </w:tcPr>
          <w:p w:rsidR="00E629B8" w:rsidRDefault="00E629B8">
            <w:pPr>
              <w:jc w:val="center"/>
              <w:rPr>
                <w:rFonts w:eastAsia="Arial Unicode MS"/>
              </w:rPr>
            </w:pPr>
            <w:r>
              <w:t>300,0</w:t>
            </w:r>
          </w:p>
        </w:tc>
        <w:tc>
          <w:tcPr>
            <w:tcW w:w="3096" w:type="dxa"/>
            <w:vAlign w:val="bottom"/>
          </w:tcPr>
          <w:p w:rsidR="00E629B8" w:rsidRDefault="00E629B8">
            <w:pPr>
              <w:jc w:val="center"/>
              <w:rPr>
                <w:rFonts w:eastAsia="Arial Unicode MS"/>
              </w:rPr>
            </w:pPr>
            <w:r>
              <w:t>338,6</w:t>
            </w:r>
          </w:p>
        </w:tc>
      </w:tr>
      <w:tr w:rsidR="00E629B8">
        <w:tc>
          <w:tcPr>
            <w:tcW w:w="3095" w:type="dxa"/>
            <w:vAlign w:val="bottom"/>
          </w:tcPr>
          <w:p w:rsidR="00E629B8" w:rsidRDefault="00E629B8">
            <w:pPr>
              <w:jc w:val="center"/>
              <w:rPr>
                <w:rFonts w:eastAsia="Arial Unicode MS"/>
              </w:rPr>
            </w:pPr>
            <w:r>
              <w:t>5</w:t>
            </w:r>
          </w:p>
        </w:tc>
        <w:tc>
          <w:tcPr>
            <w:tcW w:w="3096" w:type="dxa"/>
            <w:vAlign w:val="bottom"/>
          </w:tcPr>
          <w:p w:rsidR="00E629B8" w:rsidRDefault="00E629B8">
            <w:pPr>
              <w:jc w:val="center"/>
              <w:rPr>
                <w:rFonts w:eastAsia="Arial Unicode MS"/>
              </w:rPr>
            </w:pPr>
            <w:r>
              <w:t>210,0</w:t>
            </w:r>
          </w:p>
        </w:tc>
        <w:tc>
          <w:tcPr>
            <w:tcW w:w="3096" w:type="dxa"/>
            <w:vAlign w:val="bottom"/>
          </w:tcPr>
          <w:p w:rsidR="00E629B8" w:rsidRDefault="00E629B8">
            <w:pPr>
              <w:jc w:val="center"/>
              <w:rPr>
                <w:rFonts w:eastAsia="Arial Unicode MS"/>
              </w:rPr>
            </w:pPr>
            <w:r>
              <w:t>341,4</w:t>
            </w:r>
          </w:p>
        </w:tc>
      </w:tr>
      <w:tr w:rsidR="00E629B8">
        <w:tc>
          <w:tcPr>
            <w:tcW w:w="3095" w:type="dxa"/>
            <w:vAlign w:val="bottom"/>
          </w:tcPr>
          <w:p w:rsidR="00E629B8" w:rsidRDefault="00E629B8">
            <w:pPr>
              <w:jc w:val="center"/>
              <w:rPr>
                <w:rFonts w:eastAsia="Arial Unicode MS"/>
              </w:rPr>
            </w:pPr>
            <w:r>
              <w:t>6</w:t>
            </w:r>
          </w:p>
        </w:tc>
        <w:tc>
          <w:tcPr>
            <w:tcW w:w="3096" w:type="dxa"/>
            <w:vAlign w:val="bottom"/>
          </w:tcPr>
          <w:p w:rsidR="00E629B8" w:rsidRDefault="00E629B8">
            <w:pPr>
              <w:jc w:val="center"/>
              <w:rPr>
                <w:rFonts w:eastAsia="Arial Unicode MS"/>
              </w:rPr>
            </w:pPr>
            <w:r>
              <w:t>199,0</w:t>
            </w:r>
          </w:p>
        </w:tc>
        <w:tc>
          <w:tcPr>
            <w:tcW w:w="3096" w:type="dxa"/>
            <w:vAlign w:val="bottom"/>
          </w:tcPr>
          <w:p w:rsidR="00E629B8" w:rsidRDefault="00E629B8">
            <w:pPr>
              <w:jc w:val="center"/>
              <w:rPr>
                <w:rFonts w:eastAsia="Arial Unicode MS"/>
              </w:rPr>
            </w:pPr>
            <w:r>
              <w:t>344,3</w:t>
            </w:r>
          </w:p>
        </w:tc>
      </w:tr>
      <w:tr w:rsidR="00E629B8">
        <w:tc>
          <w:tcPr>
            <w:tcW w:w="3095" w:type="dxa"/>
            <w:vAlign w:val="bottom"/>
          </w:tcPr>
          <w:p w:rsidR="00E629B8" w:rsidRDefault="00E629B8">
            <w:pPr>
              <w:jc w:val="center"/>
              <w:rPr>
                <w:rFonts w:eastAsia="Arial Unicode MS"/>
              </w:rPr>
            </w:pPr>
            <w:r>
              <w:t>7</w:t>
            </w:r>
          </w:p>
        </w:tc>
        <w:tc>
          <w:tcPr>
            <w:tcW w:w="3096" w:type="dxa"/>
            <w:vAlign w:val="bottom"/>
          </w:tcPr>
          <w:p w:rsidR="00E629B8" w:rsidRDefault="00E629B8">
            <w:pPr>
              <w:jc w:val="center"/>
              <w:rPr>
                <w:rFonts w:eastAsia="Arial Unicode MS"/>
              </w:rPr>
            </w:pPr>
            <w:r>
              <w:t>210,0</w:t>
            </w:r>
          </w:p>
        </w:tc>
        <w:tc>
          <w:tcPr>
            <w:tcW w:w="3096" w:type="dxa"/>
            <w:vAlign w:val="bottom"/>
          </w:tcPr>
          <w:p w:rsidR="00E629B8" w:rsidRDefault="00E629B8">
            <w:pPr>
              <w:jc w:val="center"/>
              <w:rPr>
                <w:rFonts w:eastAsia="Arial Unicode MS"/>
              </w:rPr>
            </w:pPr>
            <w:r>
              <w:t>347,1</w:t>
            </w:r>
          </w:p>
        </w:tc>
      </w:tr>
      <w:tr w:rsidR="00E629B8">
        <w:tc>
          <w:tcPr>
            <w:tcW w:w="3095" w:type="dxa"/>
            <w:vAlign w:val="bottom"/>
          </w:tcPr>
          <w:p w:rsidR="00E629B8" w:rsidRDefault="00E629B8">
            <w:pPr>
              <w:jc w:val="center"/>
              <w:rPr>
                <w:rFonts w:eastAsia="Arial Unicode MS"/>
              </w:rPr>
            </w:pPr>
            <w:r>
              <w:t>8</w:t>
            </w:r>
          </w:p>
        </w:tc>
        <w:tc>
          <w:tcPr>
            <w:tcW w:w="3096" w:type="dxa"/>
            <w:vAlign w:val="bottom"/>
          </w:tcPr>
          <w:p w:rsidR="00E629B8" w:rsidRDefault="00E629B8">
            <w:pPr>
              <w:jc w:val="center"/>
              <w:rPr>
                <w:rFonts w:eastAsia="Arial Unicode MS"/>
              </w:rPr>
            </w:pPr>
            <w:r>
              <w:t>246,0</w:t>
            </w:r>
          </w:p>
        </w:tc>
        <w:tc>
          <w:tcPr>
            <w:tcW w:w="3096" w:type="dxa"/>
            <w:vAlign w:val="bottom"/>
          </w:tcPr>
          <w:p w:rsidR="00E629B8" w:rsidRDefault="00E629B8">
            <w:pPr>
              <w:jc w:val="center"/>
              <w:rPr>
                <w:rFonts w:eastAsia="Arial Unicode MS"/>
              </w:rPr>
            </w:pPr>
            <w:r>
              <w:t>350,0</w:t>
            </w:r>
          </w:p>
        </w:tc>
      </w:tr>
      <w:tr w:rsidR="00E629B8">
        <w:tc>
          <w:tcPr>
            <w:tcW w:w="3095" w:type="dxa"/>
            <w:vAlign w:val="bottom"/>
          </w:tcPr>
          <w:p w:rsidR="00E629B8" w:rsidRDefault="00E629B8">
            <w:pPr>
              <w:jc w:val="center"/>
              <w:rPr>
                <w:rFonts w:eastAsia="Arial Unicode MS"/>
              </w:rPr>
            </w:pPr>
            <w:r>
              <w:t>9</w:t>
            </w:r>
          </w:p>
        </w:tc>
        <w:tc>
          <w:tcPr>
            <w:tcW w:w="3096" w:type="dxa"/>
            <w:vAlign w:val="bottom"/>
          </w:tcPr>
          <w:p w:rsidR="00E629B8" w:rsidRDefault="00E629B8">
            <w:pPr>
              <w:jc w:val="center"/>
              <w:rPr>
                <w:rFonts w:eastAsia="Arial Unicode MS"/>
              </w:rPr>
            </w:pPr>
            <w:r>
              <w:t>145,0</w:t>
            </w:r>
          </w:p>
        </w:tc>
        <w:tc>
          <w:tcPr>
            <w:tcW w:w="3096" w:type="dxa"/>
            <w:vAlign w:val="bottom"/>
          </w:tcPr>
          <w:p w:rsidR="00E629B8" w:rsidRDefault="00E629B8">
            <w:pPr>
              <w:jc w:val="center"/>
              <w:rPr>
                <w:rFonts w:eastAsia="Arial Unicode MS"/>
              </w:rPr>
            </w:pPr>
            <w:r>
              <w:t>352,9</w:t>
            </w:r>
          </w:p>
        </w:tc>
      </w:tr>
      <w:tr w:rsidR="00E629B8">
        <w:tc>
          <w:tcPr>
            <w:tcW w:w="3095" w:type="dxa"/>
            <w:vAlign w:val="bottom"/>
          </w:tcPr>
          <w:p w:rsidR="00E629B8" w:rsidRDefault="00E629B8">
            <w:pPr>
              <w:jc w:val="center"/>
              <w:rPr>
                <w:rFonts w:eastAsia="Arial Unicode MS"/>
              </w:rPr>
            </w:pPr>
            <w:r>
              <w:t>10</w:t>
            </w:r>
          </w:p>
        </w:tc>
        <w:tc>
          <w:tcPr>
            <w:tcW w:w="3096" w:type="dxa"/>
            <w:vAlign w:val="bottom"/>
          </w:tcPr>
          <w:p w:rsidR="00E629B8" w:rsidRDefault="00E629B8">
            <w:pPr>
              <w:jc w:val="center"/>
              <w:rPr>
                <w:rFonts w:eastAsia="Arial Unicode MS"/>
              </w:rPr>
            </w:pPr>
            <w:r>
              <w:t>192,0</w:t>
            </w:r>
          </w:p>
        </w:tc>
        <w:tc>
          <w:tcPr>
            <w:tcW w:w="3096" w:type="dxa"/>
            <w:vAlign w:val="bottom"/>
          </w:tcPr>
          <w:p w:rsidR="00E629B8" w:rsidRDefault="00E629B8">
            <w:pPr>
              <w:jc w:val="center"/>
              <w:rPr>
                <w:rFonts w:eastAsia="Arial Unicode MS"/>
              </w:rPr>
            </w:pPr>
            <w:r>
              <w:t>355,7</w:t>
            </w:r>
          </w:p>
        </w:tc>
      </w:tr>
      <w:tr w:rsidR="00E629B8">
        <w:tc>
          <w:tcPr>
            <w:tcW w:w="3095" w:type="dxa"/>
            <w:vAlign w:val="bottom"/>
          </w:tcPr>
          <w:p w:rsidR="00E629B8" w:rsidRDefault="00E629B8">
            <w:pPr>
              <w:jc w:val="center"/>
              <w:rPr>
                <w:rFonts w:eastAsia="Arial Unicode MS"/>
              </w:rPr>
            </w:pPr>
            <w:r>
              <w:t>11</w:t>
            </w:r>
          </w:p>
        </w:tc>
        <w:tc>
          <w:tcPr>
            <w:tcW w:w="3096" w:type="dxa"/>
            <w:vAlign w:val="bottom"/>
          </w:tcPr>
          <w:p w:rsidR="00E629B8" w:rsidRDefault="00E629B8">
            <w:pPr>
              <w:jc w:val="center"/>
              <w:rPr>
                <w:rFonts w:eastAsia="Arial Unicode MS"/>
              </w:rPr>
            </w:pPr>
            <w:r>
              <w:t>156,0</w:t>
            </w:r>
          </w:p>
        </w:tc>
        <w:tc>
          <w:tcPr>
            <w:tcW w:w="3096" w:type="dxa"/>
            <w:vAlign w:val="bottom"/>
          </w:tcPr>
          <w:p w:rsidR="00E629B8" w:rsidRDefault="00E629B8">
            <w:pPr>
              <w:jc w:val="center"/>
              <w:rPr>
                <w:rFonts w:eastAsia="Arial Unicode MS"/>
              </w:rPr>
            </w:pPr>
            <w:r>
              <w:t>358,6</w:t>
            </w:r>
          </w:p>
        </w:tc>
      </w:tr>
      <w:tr w:rsidR="00E629B8">
        <w:tc>
          <w:tcPr>
            <w:tcW w:w="3095" w:type="dxa"/>
            <w:vAlign w:val="bottom"/>
          </w:tcPr>
          <w:p w:rsidR="00E629B8" w:rsidRDefault="00E629B8">
            <w:pPr>
              <w:jc w:val="center"/>
              <w:rPr>
                <w:rFonts w:eastAsia="Arial Unicode MS"/>
              </w:rPr>
            </w:pPr>
            <w:r>
              <w:t>12</w:t>
            </w:r>
          </w:p>
        </w:tc>
        <w:tc>
          <w:tcPr>
            <w:tcW w:w="3096" w:type="dxa"/>
            <w:vAlign w:val="bottom"/>
          </w:tcPr>
          <w:p w:rsidR="00E629B8" w:rsidRDefault="00E629B8">
            <w:pPr>
              <w:jc w:val="center"/>
              <w:rPr>
                <w:rFonts w:eastAsia="Arial Unicode MS"/>
              </w:rPr>
            </w:pPr>
            <w:r>
              <w:t>290,0</w:t>
            </w:r>
          </w:p>
        </w:tc>
        <w:tc>
          <w:tcPr>
            <w:tcW w:w="3096" w:type="dxa"/>
            <w:vAlign w:val="bottom"/>
          </w:tcPr>
          <w:p w:rsidR="00E629B8" w:rsidRDefault="00E629B8">
            <w:pPr>
              <w:jc w:val="center"/>
              <w:rPr>
                <w:rFonts w:eastAsia="Arial Unicode MS"/>
              </w:rPr>
            </w:pPr>
            <w:r>
              <w:t>361,4</w:t>
            </w:r>
          </w:p>
        </w:tc>
      </w:tr>
      <w:tr w:rsidR="00E629B8">
        <w:tc>
          <w:tcPr>
            <w:tcW w:w="3095" w:type="dxa"/>
            <w:vAlign w:val="bottom"/>
          </w:tcPr>
          <w:p w:rsidR="00E629B8" w:rsidRDefault="00E629B8">
            <w:pPr>
              <w:jc w:val="center"/>
              <w:rPr>
                <w:rFonts w:eastAsia="Arial Unicode MS"/>
              </w:rPr>
            </w:pPr>
            <w:r>
              <w:t>13</w:t>
            </w:r>
          </w:p>
        </w:tc>
        <w:tc>
          <w:tcPr>
            <w:tcW w:w="3096" w:type="dxa"/>
            <w:vAlign w:val="bottom"/>
          </w:tcPr>
          <w:p w:rsidR="00E629B8" w:rsidRDefault="00E629B8">
            <w:pPr>
              <w:jc w:val="center"/>
              <w:rPr>
                <w:rFonts w:eastAsia="Arial Unicode MS"/>
              </w:rPr>
            </w:pPr>
            <w:r>
              <w:t>250,0</w:t>
            </w:r>
          </w:p>
        </w:tc>
        <w:tc>
          <w:tcPr>
            <w:tcW w:w="3096" w:type="dxa"/>
            <w:vAlign w:val="bottom"/>
          </w:tcPr>
          <w:p w:rsidR="00E629B8" w:rsidRDefault="00E629B8">
            <w:pPr>
              <w:jc w:val="center"/>
              <w:rPr>
                <w:rFonts w:eastAsia="Arial Unicode MS"/>
              </w:rPr>
            </w:pPr>
            <w:r>
              <w:t>364,3</w:t>
            </w:r>
          </w:p>
        </w:tc>
      </w:tr>
      <w:tr w:rsidR="00E629B8">
        <w:tc>
          <w:tcPr>
            <w:tcW w:w="3095" w:type="dxa"/>
            <w:vAlign w:val="bottom"/>
          </w:tcPr>
          <w:p w:rsidR="00E629B8" w:rsidRDefault="00E629B8">
            <w:pPr>
              <w:jc w:val="center"/>
              <w:rPr>
                <w:rFonts w:eastAsia="Arial Unicode MS"/>
              </w:rPr>
            </w:pPr>
            <w:r>
              <w:t>14</w:t>
            </w:r>
          </w:p>
        </w:tc>
        <w:tc>
          <w:tcPr>
            <w:tcW w:w="3096" w:type="dxa"/>
            <w:vAlign w:val="bottom"/>
          </w:tcPr>
          <w:p w:rsidR="00E629B8" w:rsidRDefault="00E629B8">
            <w:pPr>
              <w:jc w:val="center"/>
              <w:rPr>
                <w:rFonts w:eastAsia="Arial Unicode MS"/>
              </w:rPr>
            </w:pPr>
            <w:r>
              <w:t>220,0</w:t>
            </w:r>
          </w:p>
        </w:tc>
        <w:tc>
          <w:tcPr>
            <w:tcW w:w="3096" w:type="dxa"/>
            <w:vAlign w:val="bottom"/>
          </w:tcPr>
          <w:p w:rsidR="00E629B8" w:rsidRDefault="00E629B8">
            <w:pPr>
              <w:jc w:val="center"/>
              <w:rPr>
                <w:rFonts w:eastAsia="Arial Unicode MS"/>
              </w:rPr>
            </w:pPr>
            <w:r>
              <w:t>367,1</w:t>
            </w:r>
          </w:p>
        </w:tc>
      </w:tr>
      <w:tr w:rsidR="00E629B8">
        <w:tc>
          <w:tcPr>
            <w:tcW w:w="3095" w:type="dxa"/>
            <w:vAlign w:val="bottom"/>
          </w:tcPr>
          <w:p w:rsidR="00E629B8" w:rsidRDefault="00E629B8">
            <w:pPr>
              <w:jc w:val="center"/>
              <w:rPr>
                <w:rFonts w:eastAsia="Arial Unicode MS"/>
              </w:rPr>
            </w:pPr>
            <w:r>
              <w:t>15</w:t>
            </w:r>
          </w:p>
        </w:tc>
        <w:tc>
          <w:tcPr>
            <w:tcW w:w="3096" w:type="dxa"/>
            <w:vAlign w:val="bottom"/>
          </w:tcPr>
          <w:p w:rsidR="00E629B8" w:rsidRDefault="00E629B8">
            <w:pPr>
              <w:jc w:val="center"/>
              <w:rPr>
                <w:rFonts w:eastAsia="Arial Unicode MS"/>
              </w:rPr>
            </w:pPr>
            <w:r>
              <w:t>370,0</w:t>
            </w:r>
          </w:p>
        </w:tc>
        <w:tc>
          <w:tcPr>
            <w:tcW w:w="3096" w:type="dxa"/>
            <w:vAlign w:val="bottom"/>
          </w:tcPr>
          <w:p w:rsidR="00E629B8" w:rsidRDefault="00E629B8">
            <w:pPr>
              <w:jc w:val="center"/>
              <w:rPr>
                <w:rFonts w:eastAsia="Arial Unicode MS"/>
              </w:rPr>
            </w:pPr>
            <w:r>
              <w:t>370,0</w:t>
            </w:r>
          </w:p>
        </w:tc>
      </w:tr>
    </w:tbl>
    <w:p w:rsidR="00E629B8" w:rsidRDefault="00E629B8">
      <w:pPr>
        <w:jc w:val="center"/>
        <w:rPr>
          <w:b/>
          <w:bCs/>
          <w:sz w:val="26"/>
          <w:szCs w:val="26"/>
        </w:rPr>
      </w:pPr>
    </w:p>
    <w:p w:rsidR="00E629B8" w:rsidRDefault="00E629B8">
      <w:pPr>
        <w:jc w:val="right"/>
      </w:pPr>
      <w:r>
        <w:t>Таблица 4.1</w:t>
      </w:r>
    </w:p>
    <w:p w:rsidR="00E629B8" w:rsidRDefault="00E629B8">
      <w:pPr>
        <w:pStyle w:val="2"/>
        <w:rPr>
          <w:sz w:val="26"/>
          <w:szCs w:val="26"/>
        </w:rPr>
      </w:pPr>
      <w:r>
        <w:rPr>
          <w:sz w:val="26"/>
          <w:szCs w:val="26"/>
        </w:rPr>
        <w:t>Выравнивание динамического ряда урожайности зерновых</w:t>
      </w:r>
    </w:p>
    <w:p w:rsidR="00E629B8" w:rsidRDefault="00E629B8">
      <w:pPr>
        <w:jc w:val="center"/>
        <w:rPr>
          <w:b/>
          <w:bCs/>
          <w:sz w:val="26"/>
          <w:szCs w:val="26"/>
        </w:rPr>
      </w:pPr>
      <w:r>
        <w:rPr>
          <w:b/>
          <w:bCs/>
          <w:sz w:val="26"/>
          <w:szCs w:val="26"/>
        </w:rPr>
        <w:t xml:space="preserve"> по среднему коэффициенту роста</w:t>
      </w:r>
    </w:p>
    <w:p w:rsidR="00E629B8" w:rsidRDefault="00E629B8">
      <w:pPr>
        <w:jc w:val="center"/>
        <w:rPr>
          <w:b/>
          <w:bCs/>
          <w:sz w:val="26"/>
          <w:szCs w:val="26"/>
        </w:rPr>
      </w:pPr>
      <w:r>
        <w:rPr>
          <w:b/>
          <w:bCs/>
          <w:sz w:val="26"/>
          <w:szCs w:val="26"/>
        </w:rPr>
        <w:t>У</w:t>
      </w:r>
      <w:r>
        <w:rPr>
          <w:b/>
          <w:bCs/>
          <w:sz w:val="26"/>
          <w:szCs w:val="26"/>
          <w:vertAlign w:val="subscript"/>
        </w:rPr>
        <w:t>i</w:t>
      </w:r>
      <w:r>
        <w:rPr>
          <w:b/>
          <w:bCs/>
          <w:sz w:val="26"/>
          <w:szCs w:val="26"/>
        </w:rPr>
        <w:t>=8,0*1,088</w:t>
      </w:r>
      <w:r>
        <w:rPr>
          <w:b/>
          <w:bCs/>
          <w:sz w:val="26"/>
          <w:szCs w:val="26"/>
          <w:vertAlign w:val="superscript"/>
        </w:rPr>
        <w:t>i-1</w:t>
      </w:r>
    </w:p>
    <w:p w:rsidR="00E629B8" w:rsidRDefault="00E629B8">
      <w:pPr>
        <w:jc w:val="center"/>
        <w:rPr>
          <w:b/>
          <w:bC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6"/>
        <w:gridCol w:w="3096"/>
      </w:tblGrid>
      <w:tr w:rsidR="00E629B8">
        <w:tc>
          <w:tcPr>
            <w:tcW w:w="3095" w:type="dxa"/>
          </w:tcPr>
          <w:p w:rsidR="00E629B8" w:rsidRDefault="00E629B8">
            <w:pPr>
              <w:jc w:val="center"/>
            </w:pPr>
            <w:r>
              <w:t>Годы</w:t>
            </w:r>
          </w:p>
        </w:tc>
        <w:tc>
          <w:tcPr>
            <w:tcW w:w="3096" w:type="dxa"/>
          </w:tcPr>
          <w:p w:rsidR="00E629B8" w:rsidRDefault="00E629B8">
            <w:pPr>
              <w:jc w:val="center"/>
            </w:pPr>
            <w:r>
              <w:t>Фактическое значение урожайности зерновых</w:t>
            </w:r>
          </w:p>
        </w:tc>
        <w:tc>
          <w:tcPr>
            <w:tcW w:w="3096" w:type="dxa"/>
          </w:tcPr>
          <w:p w:rsidR="00E629B8" w:rsidRDefault="00E629B8">
            <w:pPr>
              <w:jc w:val="center"/>
            </w:pPr>
            <w:r>
              <w:t>Выровненное значение урожайности зерновых</w:t>
            </w:r>
          </w:p>
        </w:tc>
      </w:tr>
      <w:tr w:rsidR="00E629B8">
        <w:tc>
          <w:tcPr>
            <w:tcW w:w="3095" w:type="dxa"/>
            <w:vAlign w:val="bottom"/>
          </w:tcPr>
          <w:p w:rsidR="00E629B8" w:rsidRDefault="00E629B8">
            <w:pPr>
              <w:jc w:val="center"/>
              <w:rPr>
                <w:rFonts w:eastAsia="Arial Unicode MS"/>
              </w:rPr>
            </w:pPr>
            <w:r>
              <w:t>1</w:t>
            </w:r>
          </w:p>
        </w:tc>
        <w:tc>
          <w:tcPr>
            <w:tcW w:w="3096" w:type="dxa"/>
            <w:vAlign w:val="bottom"/>
          </w:tcPr>
          <w:p w:rsidR="00E629B8" w:rsidRDefault="00E629B8">
            <w:pPr>
              <w:jc w:val="center"/>
              <w:rPr>
                <w:rFonts w:eastAsia="Arial Unicode MS"/>
              </w:rPr>
            </w:pPr>
            <w:r>
              <w:t>8,0</w:t>
            </w:r>
          </w:p>
        </w:tc>
        <w:tc>
          <w:tcPr>
            <w:tcW w:w="3096" w:type="dxa"/>
            <w:vAlign w:val="bottom"/>
          </w:tcPr>
          <w:p w:rsidR="00E629B8" w:rsidRDefault="00E629B8">
            <w:pPr>
              <w:jc w:val="center"/>
              <w:rPr>
                <w:rFonts w:eastAsia="Arial Unicode MS"/>
              </w:rPr>
            </w:pPr>
            <w:r>
              <w:t>8,0</w:t>
            </w:r>
          </w:p>
        </w:tc>
      </w:tr>
      <w:tr w:rsidR="00E629B8">
        <w:tc>
          <w:tcPr>
            <w:tcW w:w="3095" w:type="dxa"/>
            <w:vAlign w:val="bottom"/>
          </w:tcPr>
          <w:p w:rsidR="00E629B8" w:rsidRDefault="00E629B8">
            <w:pPr>
              <w:jc w:val="center"/>
              <w:rPr>
                <w:rFonts w:eastAsia="Arial Unicode MS"/>
              </w:rPr>
            </w:pPr>
            <w:r>
              <w:t>2</w:t>
            </w:r>
          </w:p>
        </w:tc>
        <w:tc>
          <w:tcPr>
            <w:tcW w:w="3096" w:type="dxa"/>
            <w:vAlign w:val="bottom"/>
          </w:tcPr>
          <w:p w:rsidR="00E629B8" w:rsidRDefault="00E629B8">
            <w:pPr>
              <w:jc w:val="center"/>
              <w:rPr>
                <w:rFonts w:eastAsia="Arial Unicode MS"/>
              </w:rPr>
            </w:pPr>
            <w:r>
              <w:t>8,5</w:t>
            </w:r>
          </w:p>
        </w:tc>
        <w:tc>
          <w:tcPr>
            <w:tcW w:w="3096" w:type="dxa"/>
            <w:vAlign w:val="bottom"/>
          </w:tcPr>
          <w:p w:rsidR="00E629B8" w:rsidRDefault="00E629B8">
            <w:pPr>
              <w:jc w:val="center"/>
              <w:rPr>
                <w:rFonts w:eastAsia="Arial Unicode MS"/>
              </w:rPr>
            </w:pPr>
            <w:r>
              <w:t>8,7</w:t>
            </w:r>
          </w:p>
        </w:tc>
      </w:tr>
      <w:tr w:rsidR="00E629B8">
        <w:tc>
          <w:tcPr>
            <w:tcW w:w="3095" w:type="dxa"/>
            <w:vAlign w:val="bottom"/>
          </w:tcPr>
          <w:p w:rsidR="00E629B8" w:rsidRDefault="00E629B8">
            <w:pPr>
              <w:jc w:val="center"/>
              <w:rPr>
                <w:rFonts w:eastAsia="Arial Unicode MS"/>
              </w:rPr>
            </w:pPr>
            <w:r>
              <w:t>3</w:t>
            </w:r>
          </w:p>
        </w:tc>
        <w:tc>
          <w:tcPr>
            <w:tcW w:w="3096" w:type="dxa"/>
            <w:vAlign w:val="bottom"/>
          </w:tcPr>
          <w:p w:rsidR="00E629B8" w:rsidRDefault="00E629B8">
            <w:pPr>
              <w:jc w:val="center"/>
              <w:rPr>
                <w:rFonts w:eastAsia="Arial Unicode MS"/>
              </w:rPr>
            </w:pPr>
            <w:r>
              <w:t>7,8</w:t>
            </w:r>
          </w:p>
        </w:tc>
        <w:tc>
          <w:tcPr>
            <w:tcW w:w="3096" w:type="dxa"/>
            <w:vAlign w:val="bottom"/>
          </w:tcPr>
          <w:p w:rsidR="00E629B8" w:rsidRDefault="00E629B8">
            <w:pPr>
              <w:jc w:val="center"/>
              <w:rPr>
                <w:rFonts w:eastAsia="Arial Unicode MS"/>
              </w:rPr>
            </w:pPr>
            <w:r>
              <w:t>9,5</w:t>
            </w:r>
          </w:p>
        </w:tc>
      </w:tr>
      <w:tr w:rsidR="00E629B8">
        <w:tc>
          <w:tcPr>
            <w:tcW w:w="3095" w:type="dxa"/>
            <w:vAlign w:val="bottom"/>
          </w:tcPr>
          <w:p w:rsidR="00E629B8" w:rsidRDefault="00E629B8">
            <w:pPr>
              <w:jc w:val="center"/>
              <w:rPr>
                <w:rFonts w:eastAsia="Arial Unicode MS"/>
              </w:rPr>
            </w:pPr>
            <w:r>
              <w:t>4</w:t>
            </w:r>
          </w:p>
        </w:tc>
        <w:tc>
          <w:tcPr>
            <w:tcW w:w="3096" w:type="dxa"/>
            <w:vAlign w:val="bottom"/>
          </w:tcPr>
          <w:p w:rsidR="00E629B8" w:rsidRDefault="00E629B8">
            <w:pPr>
              <w:jc w:val="center"/>
              <w:rPr>
                <w:rFonts w:eastAsia="Arial Unicode MS"/>
              </w:rPr>
            </w:pPr>
            <w:r>
              <w:t>11,9</w:t>
            </w:r>
          </w:p>
        </w:tc>
        <w:tc>
          <w:tcPr>
            <w:tcW w:w="3096" w:type="dxa"/>
            <w:vAlign w:val="bottom"/>
          </w:tcPr>
          <w:p w:rsidR="00E629B8" w:rsidRDefault="00E629B8">
            <w:pPr>
              <w:jc w:val="center"/>
              <w:rPr>
                <w:rFonts w:eastAsia="Arial Unicode MS"/>
              </w:rPr>
            </w:pPr>
            <w:r>
              <w:t>10,3</w:t>
            </w:r>
          </w:p>
        </w:tc>
      </w:tr>
      <w:tr w:rsidR="00E629B8">
        <w:tc>
          <w:tcPr>
            <w:tcW w:w="3095" w:type="dxa"/>
            <w:vAlign w:val="bottom"/>
          </w:tcPr>
          <w:p w:rsidR="00E629B8" w:rsidRDefault="00E629B8">
            <w:pPr>
              <w:jc w:val="center"/>
              <w:rPr>
                <w:rFonts w:eastAsia="Arial Unicode MS"/>
              </w:rPr>
            </w:pPr>
            <w:r>
              <w:t>5</w:t>
            </w:r>
          </w:p>
        </w:tc>
        <w:tc>
          <w:tcPr>
            <w:tcW w:w="3096" w:type="dxa"/>
            <w:vAlign w:val="bottom"/>
          </w:tcPr>
          <w:p w:rsidR="00E629B8" w:rsidRDefault="00E629B8">
            <w:pPr>
              <w:jc w:val="center"/>
              <w:rPr>
                <w:rFonts w:eastAsia="Arial Unicode MS"/>
              </w:rPr>
            </w:pPr>
            <w:r>
              <w:t>10,6</w:t>
            </w:r>
          </w:p>
        </w:tc>
        <w:tc>
          <w:tcPr>
            <w:tcW w:w="3096" w:type="dxa"/>
            <w:vAlign w:val="bottom"/>
          </w:tcPr>
          <w:p w:rsidR="00E629B8" w:rsidRDefault="00E629B8">
            <w:pPr>
              <w:jc w:val="center"/>
              <w:rPr>
                <w:rFonts w:eastAsia="Arial Unicode MS"/>
              </w:rPr>
            </w:pPr>
            <w:r>
              <w:t>11,2</w:t>
            </w:r>
          </w:p>
        </w:tc>
      </w:tr>
      <w:tr w:rsidR="00E629B8">
        <w:tc>
          <w:tcPr>
            <w:tcW w:w="3095" w:type="dxa"/>
            <w:vAlign w:val="bottom"/>
          </w:tcPr>
          <w:p w:rsidR="00E629B8" w:rsidRDefault="00E629B8">
            <w:pPr>
              <w:jc w:val="center"/>
              <w:rPr>
                <w:rFonts w:eastAsia="Arial Unicode MS"/>
              </w:rPr>
            </w:pPr>
            <w:r>
              <w:t>6</w:t>
            </w:r>
          </w:p>
        </w:tc>
        <w:tc>
          <w:tcPr>
            <w:tcW w:w="3096" w:type="dxa"/>
            <w:vAlign w:val="bottom"/>
          </w:tcPr>
          <w:p w:rsidR="00E629B8" w:rsidRDefault="00E629B8">
            <w:pPr>
              <w:jc w:val="center"/>
              <w:rPr>
                <w:rFonts w:eastAsia="Arial Unicode MS"/>
              </w:rPr>
            </w:pPr>
            <w:r>
              <w:t>13,9</w:t>
            </w:r>
          </w:p>
        </w:tc>
        <w:tc>
          <w:tcPr>
            <w:tcW w:w="3096" w:type="dxa"/>
            <w:vAlign w:val="bottom"/>
          </w:tcPr>
          <w:p w:rsidR="00E629B8" w:rsidRDefault="00E629B8">
            <w:pPr>
              <w:jc w:val="center"/>
              <w:rPr>
                <w:rFonts w:eastAsia="Arial Unicode MS"/>
              </w:rPr>
            </w:pPr>
            <w:r>
              <w:t>12,2</w:t>
            </w:r>
          </w:p>
        </w:tc>
      </w:tr>
      <w:tr w:rsidR="00E629B8">
        <w:tc>
          <w:tcPr>
            <w:tcW w:w="3095" w:type="dxa"/>
            <w:vAlign w:val="bottom"/>
          </w:tcPr>
          <w:p w:rsidR="00E629B8" w:rsidRDefault="00E629B8">
            <w:pPr>
              <w:jc w:val="center"/>
              <w:rPr>
                <w:rFonts w:eastAsia="Arial Unicode MS"/>
              </w:rPr>
            </w:pPr>
            <w:r>
              <w:t>7</w:t>
            </w:r>
          </w:p>
        </w:tc>
        <w:tc>
          <w:tcPr>
            <w:tcW w:w="3096" w:type="dxa"/>
            <w:vAlign w:val="bottom"/>
          </w:tcPr>
          <w:p w:rsidR="00E629B8" w:rsidRDefault="00E629B8">
            <w:pPr>
              <w:jc w:val="center"/>
              <w:rPr>
                <w:rFonts w:eastAsia="Arial Unicode MS"/>
              </w:rPr>
            </w:pPr>
            <w:r>
              <w:t>14,4</w:t>
            </w:r>
          </w:p>
        </w:tc>
        <w:tc>
          <w:tcPr>
            <w:tcW w:w="3096" w:type="dxa"/>
            <w:vAlign w:val="bottom"/>
          </w:tcPr>
          <w:p w:rsidR="00E629B8" w:rsidRDefault="00E629B8">
            <w:pPr>
              <w:jc w:val="center"/>
              <w:rPr>
                <w:rFonts w:eastAsia="Arial Unicode MS"/>
              </w:rPr>
            </w:pPr>
            <w:r>
              <w:t>13,2</w:t>
            </w:r>
          </w:p>
        </w:tc>
      </w:tr>
      <w:tr w:rsidR="00E629B8">
        <w:tc>
          <w:tcPr>
            <w:tcW w:w="3095" w:type="dxa"/>
            <w:vAlign w:val="bottom"/>
          </w:tcPr>
          <w:p w:rsidR="00E629B8" w:rsidRDefault="00E629B8">
            <w:pPr>
              <w:jc w:val="center"/>
              <w:rPr>
                <w:rFonts w:eastAsia="Arial Unicode MS"/>
              </w:rPr>
            </w:pPr>
            <w:r>
              <w:t>8</w:t>
            </w:r>
          </w:p>
        </w:tc>
        <w:tc>
          <w:tcPr>
            <w:tcW w:w="3096" w:type="dxa"/>
            <w:vAlign w:val="bottom"/>
          </w:tcPr>
          <w:p w:rsidR="00E629B8" w:rsidRDefault="00E629B8">
            <w:pPr>
              <w:jc w:val="center"/>
              <w:rPr>
                <w:rFonts w:eastAsia="Arial Unicode MS"/>
              </w:rPr>
            </w:pPr>
            <w:r>
              <w:t>18,3</w:t>
            </w:r>
          </w:p>
        </w:tc>
        <w:tc>
          <w:tcPr>
            <w:tcW w:w="3096" w:type="dxa"/>
            <w:vAlign w:val="bottom"/>
          </w:tcPr>
          <w:p w:rsidR="00E629B8" w:rsidRDefault="00E629B8">
            <w:pPr>
              <w:jc w:val="center"/>
              <w:rPr>
                <w:rFonts w:eastAsia="Arial Unicode MS"/>
              </w:rPr>
            </w:pPr>
            <w:r>
              <w:t>14,4</w:t>
            </w:r>
          </w:p>
        </w:tc>
      </w:tr>
      <w:tr w:rsidR="00E629B8">
        <w:tc>
          <w:tcPr>
            <w:tcW w:w="3095" w:type="dxa"/>
            <w:vAlign w:val="bottom"/>
          </w:tcPr>
          <w:p w:rsidR="00E629B8" w:rsidRDefault="00E629B8">
            <w:pPr>
              <w:jc w:val="center"/>
              <w:rPr>
                <w:rFonts w:eastAsia="Arial Unicode MS"/>
              </w:rPr>
            </w:pPr>
            <w:r>
              <w:t>9</w:t>
            </w:r>
          </w:p>
        </w:tc>
        <w:tc>
          <w:tcPr>
            <w:tcW w:w="3096" w:type="dxa"/>
            <w:vAlign w:val="bottom"/>
          </w:tcPr>
          <w:p w:rsidR="00E629B8" w:rsidRDefault="00E629B8">
            <w:pPr>
              <w:jc w:val="center"/>
              <w:rPr>
                <w:rFonts w:eastAsia="Arial Unicode MS"/>
              </w:rPr>
            </w:pPr>
            <w:r>
              <w:t>19,6</w:t>
            </w:r>
          </w:p>
        </w:tc>
        <w:tc>
          <w:tcPr>
            <w:tcW w:w="3096" w:type="dxa"/>
            <w:vAlign w:val="bottom"/>
          </w:tcPr>
          <w:p w:rsidR="00E629B8" w:rsidRDefault="00E629B8">
            <w:pPr>
              <w:jc w:val="center"/>
              <w:rPr>
                <w:rFonts w:eastAsia="Arial Unicode MS"/>
              </w:rPr>
            </w:pPr>
            <w:r>
              <w:t>15,7</w:t>
            </w:r>
          </w:p>
        </w:tc>
      </w:tr>
      <w:tr w:rsidR="00E629B8">
        <w:tc>
          <w:tcPr>
            <w:tcW w:w="3095" w:type="dxa"/>
            <w:vAlign w:val="bottom"/>
          </w:tcPr>
          <w:p w:rsidR="00E629B8" w:rsidRDefault="00E629B8">
            <w:pPr>
              <w:jc w:val="center"/>
              <w:rPr>
                <w:rFonts w:eastAsia="Arial Unicode MS"/>
              </w:rPr>
            </w:pPr>
            <w:r>
              <w:t>10</w:t>
            </w:r>
          </w:p>
        </w:tc>
        <w:tc>
          <w:tcPr>
            <w:tcW w:w="3096" w:type="dxa"/>
            <w:vAlign w:val="bottom"/>
          </w:tcPr>
          <w:p w:rsidR="00E629B8" w:rsidRDefault="00E629B8">
            <w:pPr>
              <w:jc w:val="center"/>
              <w:rPr>
                <w:rFonts w:eastAsia="Arial Unicode MS"/>
              </w:rPr>
            </w:pPr>
            <w:r>
              <w:t>20,8</w:t>
            </w:r>
          </w:p>
        </w:tc>
        <w:tc>
          <w:tcPr>
            <w:tcW w:w="3096" w:type="dxa"/>
            <w:vAlign w:val="bottom"/>
          </w:tcPr>
          <w:p w:rsidR="00E629B8" w:rsidRDefault="00E629B8">
            <w:pPr>
              <w:jc w:val="center"/>
              <w:rPr>
                <w:rFonts w:eastAsia="Arial Unicode MS"/>
              </w:rPr>
            </w:pPr>
            <w:r>
              <w:t>17,0</w:t>
            </w:r>
          </w:p>
        </w:tc>
      </w:tr>
      <w:tr w:rsidR="00E629B8">
        <w:tc>
          <w:tcPr>
            <w:tcW w:w="3095" w:type="dxa"/>
            <w:vAlign w:val="bottom"/>
          </w:tcPr>
          <w:p w:rsidR="00E629B8" w:rsidRDefault="00E629B8">
            <w:pPr>
              <w:jc w:val="center"/>
              <w:rPr>
                <w:rFonts w:eastAsia="Arial Unicode MS"/>
              </w:rPr>
            </w:pPr>
            <w:r>
              <w:t>11</w:t>
            </w:r>
          </w:p>
        </w:tc>
        <w:tc>
          <w:tcPr>
            <w:tcW w:w="3096" w:type="dxa"/>
            <w:vAlign w:val="bottom"/>
          </w:tcPr>
          <w:p w:rsidR="00E629B8" w:rsidRDefault="00E629B8">
            <w:pPr>
              <w:jc w:val="center"/>
              <w:rPr>
                <w:rFonts w:eastAsia="Arial Unicode MS"/>
              </w:rPr>
            </w:pPr>
            <w:r>
              <w:t>18,2</w:t>
            </w:r>
          </w:p>
        </w:tc>
        <w:tc>
          <w:tcPr>
            <w:tcW w:w="3096" w:type="dxa"/>
            <w:vAlign w:val="bottom"/>
          </w:tcPr>
          <w:p w:rsidR="00E629B8" w:rsidRDefault="00E629B8">
            <w:pPr>
              <w:jc w:val="center"/>
              <w:rPr>
                <w:rFonts w:eastAsia="Arial Unicode MS"/>
              </w:rPr>
            </w:pPr>
            <w:r>
              <w:t>18,5</w:t>
            </w:r>
          </w:p>
        </w:tc>
      </w:tr>
      <w:tr w:rsidR="00E629B8">
        <w:tc>
          <w:tcPr>
            <w:tcW w:w="3095" w:type="dxa"/>
            <w:vAlign w:val="bottom"/>
          </w:tcPr>
          <w:p w:rsidR="00E629B8" w:rsidRDefault="00E629B8">
            <w:pPr>
              <w:jc w:val="center"/>
              <w:rPr>
                <w:rFonts w:eastAsia="Arial Unicode MS"/>
              </w:rPr>
            </w:pPr>
            <w:r>
              <w:t>12</w:t>
            </w:r>
          </w:p>
        </w:tc>
        <w:tc>
          <w:tcPr>
            <w:tcW w:w="3096" w:type="dxa"/>
            <w:vAlign w:val="bottom"/>
          </w:tcPr>
          <w:p w:rsidR="00E629B8" w:rsidRDefault="00E629B8">
            <w:pPr>
              <w:jc w:val="center"/>
              <w:rPr>
                <w:rFonts w:eastAsia="Arial Unicode MS"/>
              </w:rPr>
            </w:pPr>
            <w:r>
              <w:t>21,9</w:t>
            </w:r>
          </w:p>
        </w:tc>
        <w:tc>
          <w:tcPr>
            <w:tcW w:w="3096" w:type="dxa"/>
            <w:vAlign w:val="bottom"/>
          </w:tcPr>
          <w:p w:rsidR="00E629B8" w:rsidRDefault="00E629B8">
            <w:pPr>
              <w:jc w:val="center"/>
              <w:rPr>
                <w:rFonts w:eastAsia="Arial Unicode MS"/>
              </w:rPr>
            </w:pPr>
            <w:r>
              <w:t>20,1</w:t>
            </w:r>
          </w:p>
        </w:tc>
      </w:tr>
      <w:tr w:rsidR="00E629B8">
        <w:tc>
          <w:tcPr>
            <w:tcW w:w="3095" w:type="dxa"/>
            <w:vAlign w:val="bottom"/>
          </w:tcPr>
          <w:p w:rsidR="00E629B8" w:rsidRDefault="00E629B8">
            <w:pPr>
              <w:jc w:val="center"/>
              <w:rPr>
                <w:rFonts w:eastAsia="Arial Unicode MS"/>
              </w:rPr>
            </w:pPr>
            <w:r>
              <w:t>13</w:t>
            </w:r>
          </w:p>
        </w:tc>
        <w:tc>
          <w:tcPr>
            <w:tcW w:w="3096" w:type="dxa"/>
            <w:vAlign w:val="bottom"/>
          </w:tcPr>
          <w:p w:rsidR="00E629B8" w:rsidRDefault="00E629B8">
            <w:pPr>
              <w:jc w:val="center"/>
              <w:rPr>
                <w:rFonts w:eastAsia="Arial Unicode MS"/>
              </w:rPr>
            </w:pPr>
            <w:r>
              <w:t>22,6</w:t>
            </w:r>
          </w:p>
        </w:tc>
        <w:tc>
          <w:tcPr>
            <w:tcW w:w="3096" w:type="dxa"/>
            <w:vAlign w:val="bottom"/>
          </w:tcPr>
          <w:p w:rsidR="00E629B8" w:rsidRDefault="00E629B8">
            <w:pPr>
              <w:jc w:val="center"/>
              <w:rPr>
                <w:rFonts w:eastAsia="Arial Unicode MS"/>
              </w:rPr>
            </w:pPr>
            <w:r>
              <w:t>21,9</w:t>
            </w:r>
          </w:p>
        </w:tc>
      </w:tr>
      <w:tr w:rsidR="00E629B8">
        <w:tc>
          <w:tcPr>
            <w:tcW w:w="3095" w:type="dxa"/>
            <w:vAlign w:val="bottom"/>
          </w:tcPr>
          <w:p w:rsidR="00E629B8" w:rsidRDefault="00E629B8">
            <w:pPr>
              <w:jc w:val="center"/>
              <w:rPr>
                <w:rFonts w:eastAsia="Arial Unicode MS"/>
              </w:rPr>
            </w:pPr>
            <w:r>
              <w:t>14</w:t>
            </w:r>
          </w:p>
        </w:tc>
        <w:tc>
          <w:tcPr>
            <w:tcW w:w="3096" w:type="dxa"/>
            <w:vAlign w:val="bottom"/>
          </w:tcPr>
          <w:p w:rsidR="00E629B8" w:rsidRDefault="00E629B8">
            <w:pPr>
              <w:jc w:val="center"/>
              <w:rPr>
                <w:rFonts w:eastAsia="Arial Unicode MS"/>
              </w:rPr>
            </w:pPr>
            <w:r>
              <w:t>22,0</w:t>
            </w:r>
          </w:p>
        </w:tc>
        <w:tc>
          <w:tcPr>
            <w:tcW w:w="3096" w:type="dxa"/>
            <w:vAlign w:val="bottom"/>
          </w:tcPr>
          <w:p w:rsidR="00E629B8" w:rsidRDefault="00E629B8">
            <w:pPr>
              <w:jc w:val="center"/>
              <w:rPr>
                <w:rFonts w:eastAsia="Arial Unicode MS"/>
              </w:rPr>
            </w:pPr>
            <w:r>
              <w:t>23,8</w:t>
            </w:r>
          </w:p>
        </w:tc>
      </w:tr>
      <w:tr w:rsidR="00E629B8">
        <w:tc>
          <w:tcPr>
            <w:tcW w:w="3095" w:type="dxa"/>
            <w:vAlign w:val="bottom"/>
          </w:tcPr>
          <w:p w:rsidR="00E629B8" w:rsidRDefault="00E629B8">
            <w:pPr>
              <w:jc w:val="center"/>
              <w:rPr>
                <w:rFonts w:eastAsia="Arial Unicode MS"/>
              </w:rPr>
            </w:pPr>
            <w:r>
              <w:t>15</w:t>
            </w:r>
          </w:p>
        </w:tc>
        <w:tc>
          <w:tcPr>
            <w:tcW w:w="3096" w:type="dxa"/>
            <w:vAlign w:val="bottom"/>
          </w:tcPr>
          <w:p w:rsidR="00E629B8" w:rsidRDefault="00E629B8">
            <w:pPr>
              <w:jc w:val="center"/>
              <w:rPr>
                <w:rFonts w:eastAsia="Arial Unicode MS"/>
              </w:rPr>
            </w:pPr>
            <w:r>
              <w:t>25,9</w:t>
            </w:r>
          </w:p>
        </w:tc>
        <w:tc>
          <w:tcPr>
            <w:tcW w:w="3096" w:type="dxa"/>
            <w:vAlign w:val="bottom"/>
          </w:tcPr>
          <w:p w:rsidR="00E629B8" w:rsidRDefault="00E629B8">
            <w:pPr>
              <w:jc w:val="center"/>
              <w:rPr>
                <w:rFonts w:eastAsia="Arial Unicode MS"/>
              </w:rPr>
            </w:pPr>
            <w:r>
              <w:t>25,9</w:t>
            </w:r>
          </w:p>
        </w:tc>
      </w:tr>
    </w:tbl>
    <w:p w:rsidR="00E629B8" w:rsidRDefault="00E629B8">
      <w:pPr>
        <w:jc w:val="center"/>
        <w:rPr>
          <w:b/>
          <w:bCs/>
        </w:rPr>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rPr>
          <w:sz w:val="26"/>
          <w:szCs w:val="26"/>
        </w:rPr>
      </w:pPr>
      <w:r>
        <w:rPr>
          <w:sz w:val="26"/>
          <w:szCs w:val="26"/>
        </w:rPr>
        <w:t>Таблица 4.2</w:t>
      </w:r>
    </w:p>
    <w:p w:rsidR="00E629B8" w:rsidRDefault="00E629B8">
      <w:pPr>
        <w:pStyle w:val="2"/>
        <w:rPr>
          <w:sz w:val="26"/>
          <w:szCs w:val="26"/>
        </w:rPr>
      </w:pPr>
      <w:r>
        <w:rPr>
          <w:sz w:val="26"/>
          <w:szCs w:val="26"/>
        </w:rPr>
        <w:t>Выравнивание динамического ряда производственных затрат</w:t>
      </w:r>
    </w:p>
    <w:p w:rsidR="00E629B8" w:rsidRDefault="00E629B8">
      <w:pPr>
        <w:jc w:val="center"/>
        <w:rPr>
          <w:b/>
          <w:bCs/>
          <w:sz w:val="26"/>
          <w:szCs w:val="26"/>
        </w:rPr>
      </w:pPr>
      <w:r>
        <w:rPr>
          <w:b/>
          <w:bCs/>
          <w:sz w:val="26"/>
          <w:szCs w:val="26"/>
        </w:rPr>
        <w:t xml:space="preserve"> по среднему коэффициенту роста</w:t>
      </w:r>
    </w:p>
    <w:p w:rsidR="00E629B8" w:rsidRDefault="00E629B8">
      <w:pPr>
        <w:jc w:val="center"/>
        <w:rPr>
          <w:b/>
          <w:bCs/>
          <w:sz w:val="26"/>
          <w:szCs w:val="26"/>
        </w:rPr>
      </w:pPr>
      <w:r>
        <w:rPr>
          <w:b/>
          <w:bCs/>
          <w:sz w:val="26"/>
          <w:szCs w:val="26"/>
        </w:rPr>
        <w:t>Х</w:t>
      </w:r>
      <w:r>
        <w:rPr>
          <w:b/>
          <w:bCs/>
          <w:sz w:val="26"/>
          <w:szCs w:val="26"/>
          <w:vertAlign w:val="subscript"/>
        </w:rPr>
        <w:t>1i</w:t>
      </w:r>
      <w:r>
        <w:rPr>
          <w:b/>
          <w:bCs/>
          <w:sz w:val="26"/>
          <w:szCs w:val="26"/>
        </w:rPr>
        <w:t>=100,0*1,074</w:t>
      </w:r>
      <w:r>
        <w:rPr>
          <w:b/>
          <w:bCs/>
          <w:sz w:val="26"/>
          <w:szCs w:val="26"/>
          <w:vertAlign w:val="superscript"/>
        </w:rPr>
        <w:t>i-1</w:t>
      </w:r>
    </w:p>
    <w:p w:rsidR="00E629B8" w:rsidRDefault="00E629B8">
      <w:pPr>
        <w:jc w:val="center"/>
        <w:rPr>
          <w:b/>
          <w:bC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6"/>
        <w:gridCol w:w="3096"/>
      </w:tblGrid>
      <w:tr w:rsidR="00E629B8">
        <w:tc>
          <w:tcPr>
            <w:tcW w:w="3095" w:type="dxa"/>
          </w:tcPr>
          <w:p w:rsidR="00E629B8" w:rsidRDefault="00E629B8">
            <w:pPr>
              <w:jc w:val="center"/>
            </w:pPr>
            <w:r>
              <w:t>Годы</w:t>
            </w:r>
          </w:p>
        </w:tc>
        <w:tc>
          <w:tcPr>
            <w:tcW w:w="3096" w:type="dxa"/>
          </w:tcPr>
          <w:p w:rsidR="00E629B8" w:rsidRDefault="00E629B8">
            <w:pPr>
              <w:jc w:val="center"/>
            </w:pPr>
            <w:r>
              <w:t>Фактическое значение производственных затрат</w:t>
            </w:r>
          </w:p>
        </w:tc>
        <w:tc>
          <w:tcPr>
            <w:tcW w:w="3096" w:type="dxa"/>
          </w:tcPr>
          <w:p w:rsidR="00E629B8" w:rsidRDefault="00E629B8">
            <w:pPr>
              <w:jc w:val="center"/>
            </w:pPr>
            <w:r>
              <w:t>Выровненное значение производственных затрат</w:t>
            </w:r>
          </w:p>
        </w:tc>
      </w:tr>
      <w:tr w:rsidR="00E629B8">
        <w:tc>
          <w:tcPr>
            <w:tcW w:w="3095" w:type="dxa"/>
            <w:vAlign w:val="bottom"/>
          </w:tcPr>
          <w:p w:rsidR="00E629B8" w:rsidRDefault="00E629B8">
            <w:pPr>
              <w:jc w:val="center"/>
              <w:rPr>
                <w:rFonts w:eastAsia="Arial Unicode MS"/>
              </w:rPr>
            </w:pPr>
            <w:r>
              <w:t>1</w:t>
            </w:r>
          </w:p>
        </w:tc>
        <w:tc>
          <w:tcPr>
            <w:tcW w:w="3096" w:type="dxa"/>
            <w:vAlign w:val="bottom"/>
          </w:tcPr>
          <w:p w:rsidR="00E629B8" w:rsidRDefault="00E629B8">
            <w:pPr>
              <w:jc w:val="center"/>
              <w:rPr>
                <w:rFonts w:eastAsia="Arial Unicode MS"/>
              </w:rPr>
            </w:pPr>
            <w:r>
              <w:t>100,0</w:t>
            </w:r>
          </w:p>
        </w:tc>
        <w:tc>
          <w:tcPr>
            <w:tcW w:w="3096" w:type="dxa"/>
            <w:vAlign w:val="bottom"/>
          </w:tcPr>
          <w:p w:rsidR="00E629B8" w:rsidRDefault="00E629B8">
            <w:pPr>
              <w:jc w:val="center"/>
              <w:rPr>
                <w:rFonts w:eastAsia="Arial Unicode MS"/>
              </w:rPr>
            </w:pPr>
            <w:r>
              <w:t>100,0</w:t>
            </w:r>
          </w:p>
        </w:tc>
      </w:tr>
      <w:tr w:rsidR="00E629B8">
        <w:tc>
          <w:tcPr>
            <w:tcW w:w="3095" w:type="dxa"/>
            <w:vAlign w:val="bottom"/>
          </w:tcPr>
          <w:p w:rsidR="00E629B8" w:rsidRDefault="00E629B8">
            <w:pPr>
              <w:jc w:val="center"/>
              <w:rPr>
                <w:rFonts w:eastAsia="Arial Unicode MS"/>
              </w:rPr>
            </w:pPr>
            <w:r>
              <w:t>2</w:t>
            </w:r>
          </w:p>
        </w:tc>
        <w:tc>
          <w:tcPr>
            <w:tcW w:w="3096" w:type="dxa"/>
            <w:vAlign w:val="bottom"/>
          </w:tcPr>
          <w:p w:rsidR="00E629B8" w:rsidRDefault="00E629B8">
            <w:pPr>
              <w:jc w:val="center"/>
              <w:rPr>
                <w:rFonts w:eastAsia="Arial Unicode MS"/>
              </w:rPr>
            </w:pPr>
            <w:r>
              <w:t>105,0</w:t>
            </w:r>
          </w:p>
        </w:tc>
        <w:tc>
          <w:tcPr>
            <w:tcW w:w="3096" w:type="dxa"/>
            <w:vAlign w:val="bottom"/>
          </w:tcPr>
          <w:p w:rsidR="00E629B8" w:rsidRDefault="00E629B8">
            <w:pPr>
              <w:jc w:val="center"/>
              <w:rPr>
                <w:rFonts w:eastAsia="Arial Unicode MS"/>
              </w:rPr>
            </w:pPr>
            <w:r>
              <w:t>107,4</w:t>
            </w:r>
          </w:p>
        </w:tc>
      </w:tr>
      <w:tr w:rsidR="00E629B8">
        <w:tc>
          <w:tcPr>
            <w:tcW w:w="3095" w:type="dxa"/>
            <w:vAlign w:val="bottom"/>
          </w:tcPr>
          <w:p w:rsidR="00E629B8" w:rsidRDefault="00E629B8">
            <w:pPr>
              <w:jc w:val="center"/>
              <w:rPr>
                <w:rFonts w:eastAsia="Arial Unicode MS"/>
              </w:rPr>
            </w:pPr>
            <w:r>
              <w:t>3</w:t>
            </w:r>
          </w:p>
        </w:tc>
        <w:tc>
          <w:tcPr>
            <w:tcW w:w="3096" w:type="dxa"/>
            <w:vAlign w:val="bottom"/>
          </w:tcPr>
          <w:p w:rsidR="00E629B8" w:rsidRDefault="00E629B8">
            <w:pPr>
              <w:jc w:val="center"/>
              <w:rPr>
                <w:rFonts w:eastAsia="Arial Unicode MS"/>
              </w:rPr>
            </w:pPr>
            <w:r>
              <w:t>102,0</w:t>
            </w:r>
          </w:p>
        </w:tc>
        <w:tc>
          <w:tcPr>
            <w:tcW w:w="3096" w:type="dxa"/>
            <w:vAlign w:val="bottom"/>
          </w:tcPr>
          <w:p w:rsidR="00E629B8" w:rsidRDefault="00E629B8">
            <w:pPr>
              <w:jc w:val="center"/>
              <w:rPr>
                <w:rFonts w:eastAsia="Arial Unicode MS"/>
              </w:rPr>
            </w:pPr>
            <w:r>
              <w:t>115,2</w:t>
            </w:r>
          </w:p>
        </w:tc>
      </w:tr>
      <w:tr w:rsidR="00E629B8">
        <w:tc>
          <w:tcPr>
            <w:tcW w:w="3095" w:type="dxa"/>
            <w:vAlign w:val="bottom"/>
          </w:tcPr>
          <w:p w:rsidR="00E629B8" w:rsidRDefault="00E629B8">
            <w:pPr>
              <w:jc w:val="center"/>
              <w:rPr>
                <w:rFonts w:eastAsia="Arial Unicode MS"/>
              </w:rPr>
            </w:pPr>
            <w:r>
              <w:t>4</w:t>
            </w:r>
          </w:p>
        </w:tc>
        <w:tc>
          <w:tcPr>
            <w:tcW w:w="3096" w:type="dxa"/>
            <w:vAlign w:val="bottom"/>
          </w:tcPr>
          <w:p w:rsidR="00E629B8" w:rsidRDefault="00E629B8">
            <w:pPr>
              <w:jc w:val="center"/>
              <w:rPr>
                <w:rFonts w:eastAsia="Arial Unicode MS"/>
              </w:rPr>
            </w:pPr>
            <w:r>
              <w:t>111,0</w:t>
            </w:r>
          </w:p>
        </w:tc>
        <w:tc>
          <w:tcPr>
            <w:tcW w:w="3096" w:type="dxa"/>
            <w:vAlign w:val="bottom"/>
          </w:tcPr>
          <w:p w:rsidR="00E629B8" w:rsidRDefault="00E629B8">
            <w:pPr>
              <w:jc w:val="center"/>
              <w:rPr>
                <w:rFonts w:eastAsia="Arial Unicode MS"/>
              </w:rPr>
            </w:pPr>
            <w:r>
              <w:t>123,7</w:t>
            </w:r>
          </w:p>
        </w:tc>
      </w:tr>
      <w:tr w:rsidR="00E629B8">
        <w:tc>
          <w:tcPr>
            <w:tcW w:w="3095" w:type="dxa"/>
            <w:vAlign w:val="bottom"/>
          </w:tcPr>
          <w:p w:rsidR="00E629B8" w:rsidRDefault="00E629B8">
            <w:pPr>
              <w:jc w:val="center"/>
              <w:rPr>
                <w:rFonts w:eastAsia="Arial Unicode MS"/>
              </w:rPr>
            </w:pPr>
            <w:r>
              <w:t>5</w:t>
            </w:r>
          </w:p>
        </w:tc>
        <w:tc>
          <w:tcPr>
            <w:tcW w:w="3096" w:type="dxa"/>
            <w:vAlign w:val="bottom"/>
          </w:tcPr>
          <w:p w:rsidR="00E629B8" w:rsidRDefault="00E629B8">
            <w:pPr>
              <w:jc w:val="center"/>
              <w:rPr>
                <w:rFonts w:eastAsia="Arial Unicode MS"/>
              </w:rPr>
            </w:pPr>
            <w:r>
              <w:t>115,0</w:t>
            </w:r>
          </w:p>
        </w:tc>
        <w:tc>
          <w:tcPr>
            <w:tcW w:w="3096" w:type="dxa"/>
            <w:vAlign w:val="bottom"/>
          </w:tcPr>
          <w:p w:rsidR="00E629B8" w:rsidRDefault="00E629B8">
            <w:pPr>
              <w:jc w:val="center"/>
              <w:rPr>
                <w:rFonts w:eastAsia="Arial Unicode MS"/>
              </w:rPr>
            </w:pPr>
            <w:r>
              <w:t>132,8</w:t>
            </w:r>
          </w:p>
        </w:tc>
      </w:tr>
      <w:tr w:rsidR="00E629B8">
        <w:tc>
          <w:tcPr>
            <w:tcW w:w="3095" w:type="dxa"/>
            <w:vAlign w:val="bottom"/>
          </w:tcPr>
          <w:p w:rsidR="00E629B8" w:rsidRDefault="00E629B8">
            <w:pPr>
              <w:jc w:val="center"/>
              <w:rPr>
                <w:rFonts w:eastAsia="Arial Unicode MS"/>
              </w:rPr>
            </w:pPr>
            <w:r>
              <w:t>6</w:t>
            </w:r>
          </w:p>
        </w:tc>
        <w:tc>
          <w:tcPr>
            <w:tcW w:w="3096" w:type="dxa"/>
            <w:vAlign w:val="bottom"/>
          </w:tcPr>
          <w:p w:rsidR="00E629B8" w:rsidRDefault="00E629B8">
            <w:pPr>
              <w:jc w:val="center"/>
              <w:rPr>
                <w:rFonts w:eastAsia="Arial Unicode MS"/>
              </w:rPr>
            </w:pPr>
            <w:r>
              <w:t>120,0</w:t>
            </w:r>
          </w:p>
        </w:tc>
        <w:tc>
          <w:tcPr>
            <w:tcW w:w="3096" w:type="dxa"/>
            <w:vAlign w:val="bottom"/>
          </w:tcPr>
          <w:p w:rsidR="00E629B8" w:rsidRDefault="00E629B8">
            <w:pPr>
              <w:jc w:val="center"/>
              <w:rPr>
                <w:rFonts w:eastAsia="Arial Unicode MS"/>
              </w:rPr>
            </w:pPr>
            <w:r>
              <w:t>142,6</w:t>
            </w:r>
          </w:p>
        </w:tc>
      </w:tr>
      <w:tr w:rsidR="00E629B8">
        <w:tc>
          <w:tcPr>
            <w:tcW w:w="3095" w:type="dxa"/>
            <w:vAlign w:val="bottom"/>
          </w:tcPr>
          <w:p w:rsidR="00E629B8" w:rsidRDefault="00E629B8">
            <w:pPr>
              <w:jc w:val="center"/>
              <w:rPr>
                <w:rFonts w:eastAsia="Arial Unicode MS"/>
              </w:rPr>
            </w:pPr>
            <w:r>
              <w:t>7</w:t>
            </w:r>
          </w:p>
        </w:tc>
        <w:tc>
          <w:tcPr>
            <w:tcW w:w="3096" w:type="dxa"/>
            <w:vAlign w:val="bottom"/>
          </w:tcPr>
          <w:p w:rsidR="00E629B8" w:rsidRDefault="00E629B8">
            <w:pPr>
              <w:jc w:val="center"/>
              <w:rPr>
                <w:rFonts w:eastAsia="Arial Unicode MS"/>
              </w:rPr>
            </w:pPr>
            <w:r>
              <w:t>130,0</w:t>
            </w:r>
          </w:p>
        </w:tc>
        <w:tc>
          <w:tcPr>
            <w:tcW w:w="3096" w:type="dxa"/>
            <w:vAlign w:val="bottom"/>
          </w:tcPr>
          <w:p w:rsidR="00E629B8" w:rsidRDefault="00E629B8">
            <w:pPr>
              <w:jc w:val="center"/>
              <w:rPr>
                <w:rFonts w:eastAsia="Arial Unicode MS"/>
              </w:rPr>
            </w:pPr>
            <w:r>
              <w:t>153,1</w:t>
            </w:r>
          </w:p>
        </w:tc>
      </w:tr>
      <w:tr w:rsidR="00E629B8">
        <w:tc>
          <w:tcPr>
            <w:tcW w:w="3095" w:type="dxa"/>
            <w:vAlign w:val="bottom"/>
          </w:tcPr>
          <w:p w:rsidR="00E629B8" w:rsidRDefault="00E629B8">
            <w:pPr>
              <w:jc w:val="center"/>
              <w:rPr>
                <w:rFonts w:eastAsia="Arial Unicode MS"/>
              </w:rPr>
            </w:pPr>
            <w:r>
              <w:t>8</w:t>
            </w:r>
          </w:p>
        </w:tc>
        <w:tc>
          <w:tcPr>
            <w:tcW w:w="3096" w:type="dxa"/>
            <w:vAlign w:val="bottom"/>
          </w:tcPr>
          <w:p w:rsidR="00E629B8" w:rsidRDefault="00E629B8">
            <w:pPr>
              <w:jc w:val="center"/>
              <w:rPr>
                <w:rFonts w:eastAsia="Arial Unicode MS"/>
              </w:rPr>
            </w:pPr>
            <w:r>
              <w:t>140,0</w:t>
            </w:r>
          </w:p>
        </w:tc>
        <w:tc>
          <w:tcPr>
            <w:tcW w:w="3096" w:type="dxa"/>
            <w:vAlign w:val="bottom"/>
          </w:tcPr>
          <w:p w:rsidR="00E629B8" w:rsidRDefault="00E629B8">
            <w:pPr>
              <w:jc w:val="center"/>
              <w:rPr>
                <w:rFonts w:eastAsia="Arial Unicode MS"/>
              </w:rPr>
            </w:pPr>
            <w:r>
              <w:t>164,3</w:t>
            </w:r>
          </w:p>
        </w:tc>
      </w:tr>
      <w:tr w:rsidR="00E629B8">
        <w:tc>
          <w:tcPr>
            <w:tcW w:w="3095" w:type="dxa"/>
            <w:vAlign w:val="bottom"/>
          </w:tcPr>
          <w:p w:rsidR="00E629B8" w:rsidRDefault="00E629B8">
            <w:pPr>
              <w:jc w:val="center"/>
              <w:rPr>
                <w:rFonts w:eastAsia="Arial Unicode MS"/>
              </w:rPr>
            </w:pPr>
            <w:r>
              <w:t>9</w:t>
            </w:r>
          </w:p>
        </w:tc>
        <w:tc>
          <w:tcPr>
            <w:tcW w:w="3096" w:type="dxa"/>
            <w:vAlign w:val="bottom"/>
          </w:tcPr>
          <w:p w:rsidR="00E629B8" w:rsidRDefault="00E629B8">
            <w:pPr>
              <w:jc w:val="center"/>
              <w:rPr>
                <w:rFonts w:eastAsia="Arial Unicode MS"/>
              </w:rPr>
            </w:pPr>
            <w:r>
              <w:t>165,0</w:t>
            </w:r>
          </w:p>
        </w:tc>
        <w:tc>
          <w:tcPr>
            <w:tcW w:w="3096" w:type="dxa"/>
            <w:vAlign w:val="bottom"/>
          </w:tcPr>
          <w:p w:rsidR="00E629B8" w:rsidRDefault="00E629B8">
            <w:pPr>
              <w:jc w:val="center"/>
              <w:rPr>
                <w:rFonts w:eastAsia="Arial Unicode MS"/>
              </w:rPr>
            </w:pPr>
            <w:r>
              <w:t>176,4</w:t>
            </w:r>
          </w:p>
        </w:tc>
      </w:tr>
      <w:tr w:rsidR="00E629B8">
        <w:tc>
          <w:tcPr>
            <w:tcW w:w="3095" w:type="dxa"/>
            <w:vAlign w:val="bottom"/>
          </w:tcPr>
          <w:p w:rsidR="00E629B8" w:rsidRDefault="00E629B8">
            <w:pPr>
              <w:jc w:val="center"/>
              <w:rPr>
                <w:rFonts w:eastAsia="Arial Unicode MS"/>
              </w:rPr>
            </w:pPr>
            <w:r>
              <w:t>10</w:t>
            </w:r>
          </w:p>
        </w:tc>
        <w:tc>
          <w:tcPr>
            <w:tcW w:w="3096" w:type="dxa"/>
            <w:vAlign w:val="bottom"/>
          </w:tcPr>
          <w:p w:rsidR="00E629B8" w:rsidRDefault="00E629B8">
            <w:pPr>
              <w:jc w:val="center"/>
              <w:rPr>
                <w:rFonts w:eastAsia="Arial Unicode MS"/>
              </w:rPr>
            </w:pPr>
            <w:r>
              <w:t>176,0</w:t>
            </w:r>
          </w:p>
        </w:tc>
        <w:tc>
          <w:tcPr>
            <w:tcW w:w="3096" w:type="dxa"/>
            <w:vAlign w:val="bottom"/>
          </w:tcPr>
          <w:p w:rsidR="00E629B8" w:rsidRDefault="00E629B8">
            <w:pPr>
              <w:jc w:val="center"/>
              <w:rPr>
                <w:rFonts w:eastAsia="Arial Unicode MS"/>
              </w:rPr>
            </w:pPr>
            <w:r>
              <w:t>189,4</w:t>
            </w:r>
          </w:p>
        </w:tc>
      </w:tr>
      <w:tr w:rsidR="00E629B8">
        <w:tc>
          <w:tcPr>
            <w:tcW w:w="3095" w:type="dxa"/>
            <w:vAlign w:val="bottom"/>
          </w:tcPr>
          <w:p w:rsidR="00E629B8" w:rsidRDefault="00E629B8">
            <w:pPr>
              <w:jc w:val="center"/>
              <w:rPr>
                <w:rFonts w:eastAsia="Arial Unicode MS"/>
              </w:rPr>
            </w:pPr>
            <w:r>
              <w:t>11</w:t>
            </w:r>
          </w:p>
        </w:tc>
        <w:tc>
          <w:tcPr>
            <w:tcW w:w="3096" w:type="dxa"/>
            <w:vAlign w:val="bottom"/>
          </w:tcPr>
          <w:p w:rsidR="00E629B8" w:rsidRDefault="00E629B8">
            <w:pPr>
              <w:jc w:val="center"/>
              <w:rPr>
                <w:rFonts w:eastAsia="Arial Unicode MS"/>
              </w:rPr>
            </w:pPr>
            <w:r>
              <w:t>188,0</w:t>
            </w:r>
          </w:p>
        </w:tc>
        <w:tc>
          <w:tcPr>
            <w:tcW w:w="3096" w:type="dxa"/>
            <w:vAlign w:val="bottom"/>
          </w:tcPr>
          <w:p w:rsidR="00E629B8" w:rsidRDefault="00E629B8">
            <w:pPr>
              <w:jc w:val="center"/>
              <w:rPr>
                <w:rFonts w:eastAsia="Arial Unicode MS"/>
              </w:rPr>
            </w:pPr>
            <w:r>
              <w:t>203,3</w:t>
            </w:r>
          </w:p>
        </w:tc>
      </w:tr>
      <w:tr w:rsidR="00E629B8">
        <w:tc>
          <w:tcPr>
            <w:tcW w:w="3095" w:type="dxa"/>
            <w:vAlign w:val="bottom"/>
          </w:tcPr>
          <w:p w:rsidR="00E629B8" w:rsidRDefault="00E629B8">
            <w:pPr>
              <w:jc w:val="center"/>
              <w:rPr>
                <w:rFonts w:eastAsia="Arial Unicode MS"/>
              </w:rPr>
            </w:pPr>
            <w:r>
              <w:t>12</w:t>
            </w:r>
          </w:p>
        </w:tc>
        <w:tc>
          <w:tcPr>
            <w:tcW w:w="3096" w:type="dxa"/>
            <w:vAlign w:val="bottom"/>
          </w:tcPr>
          <w:p w:rsidR="00E629B8" w:rsidRDefault="00E629B8">
            <w:pPr>
              <w:jc w:val="center"/>
              <w:rPr>
                <w:rFonts w:eastAsia="Arial Unicode MS"/>
              </w:rPr>
            </w:pPr>
            <w:r>
              <w:t>213,0</w:t>
            </w:r>
          </w:p>
        </w:tc>
        <w:tc>
          <w:tcPr>
            <w:tcW w:w="3096" w:type="dxa"/>
            <w:vAlign w:val="bottom"/>
          </w:tcPr>
          <w:p w:rsidR="00E629B8" w:rsidRDefault="00E629B8">
            <w:pPr>
              <w:jc w:val="center"/>
              <w:rPr>
                <w:rFonts w:eastAsia="Arial Unicode MS"/>
              </w:rPr>
            </w:pPr>
            <w:r>
              <w:t>218,2</w:t>
            </w:r>
          </w:p>
        </w:tc>
      </w:tr>
      <w:tr w:rsidR="00E629B8">
        <w:tc>
          <w:tcPr>
            <w:tcW w:w="3095" w:type="dxa"/>
            <w:vAlign w:val="bottom"/>
          </w:tcPr>
          <w:p w:rsidR="00E629B8" w:rsidRDefault="00E629B8">
            <w:pPr>
              <w:jc w:val="center"/>
              <w:rPr>
                <w:rFonts w:eastAsia="Arial Unicode MS"/>
              </w:rPr>
            </w:pPr>
            <w:r>
              <w:t>13</w:t>
            </w:r>
          </w:p>
        </w:tc>
        <w:tc>
          <w:tcPr>
            <w:tcW w:w="3096" w:type="dxa"/>
            <w:vAlign w:val="bottom"/>
          </w:tcPr>
          <w:p w:rsidR="00E629B8" w:rsidRDefault="00E629B8">
            <w:pPr>
              <w:jc w:val="center"/>
              <w:rPr>
                <w:rFonts w:eastAsia="Arial Unicode MS"/>
              </w:rPr>
            </w:pPr>
            <w:r>
              <w:t>250,0</w:t>
            </w:r>
          </w:p>
        </w:tc>
        <w:tc>
          <w:tcPr>
            <w:tcW w:w="3096" w:type="dxa"/>
            <w:vAlign w:val="bottom"/>
          </w:tcPr>
          <w:p w:rsidR="00E629B8" w:rsidRDefault="00E629B8">
            <w:pPr>
              <w:jc w:val="center"/>
              <w:rPr>
                <w:rFonts w:eastAsia="Arial Unicode MS"/>
              </w:rPr>
            </w:pPr>
            <w:r>
              <w:t>234,3</w:t>
            </w:r>
          </w:p>
        </w:tc>
      </w:tr>
      <w:tr w:rsidR="00E629B8">
        <w:tc>
          <w:tcPr>
            <w:tcW w:w="3095" w:type="dxa"/>
            <w:vAlign w:val="bottom"/>
          </w:tcPr>
          <w:p w:rsidR="00E629B8" w:rsidRDefault="00E629B8">
            <w:pPr>
              <w:jc w:val="center"/>
              <w:rPr>
                <w:rFonts w:eastAsia="Arial Unicode MS"/>
              </w:rPr>
            </w:pPr>
            <w:r>
              <w:t>14</w:t>
            </w:r>
          </w:p>
        </w:tc>
        <w:tc>
          <w:tcPr>
            <w:tcW w:w="3096" w:type="dxa"/>
            <w:vAlign w:val="bottom"/>
          </w:tcPr>
          <w:p w:rsidR="00E629B8" w:rsidRDefault="00E629B8">
            <w:pPr>
              <w:jc w:val="center"/>
              <w:rPr>
                <w:rFonts w:eastAsia="Arial Unicode MS"/>
              </w:rPr>
            </w:pPr>
            <w:r>
              <w:t>259,0</w:t>
            </w:r>
          </w:p>
        </w:tc>
        <w:tc>
          <w:tcPr>
            <w:tcW w:w="3096" w:type="dxa"/>
            <w:vAlign w:val="bottom"/>
          </w:tcPr>
          <w:p w:rsidR="00E629B8" w:rsidRDefault="00E629B8">
            <w:pPr>
              <w:jc w:val="center"/>
              <w:rPr>
                <w:rFonts w:eastAsia="Arial Unicode MS"/>
              </w:rPr>
            </w:pPr>
            <w:r>
              <w:t>251,5</w:t>
            </w:r>
          </w:p>
        </w:tc>
      </w:tr>
      <w:tr w:rsidR="00E629B8">
        <w:tc>
          <w:tcPr>
            <w:tcW w:w="3095" w:type="dxa"/>
            <w:vAlign w:val="bottom"/>
          </w:tcPr>
          <w:p w:rsidR="00E629B8" w:rsidRDefault="00E629B8">
            <w:pPr>
              <w:jc w:val="center"/>
              <w:rPr>
                <w:rFonts w:eastAsia="Arial Unicode MS"/>
              </w:rPr>
            </w:pPr>
            <w:r>
              <w:t>15</w:t>
            </w:r>
          </w:p>
        </w:tc>
        <w:tc>
          <w:tcPr>
            <w:tcW w:w="3096" w:type="dxa"/>
            <w:vAlign w:val="bottom"/>
          </w:tcPr>
          <w:p w:rsidR="00E629B8" w:rsidRDefault="00E629B8">
            <w:pPr>
              <w:jc w:val="center"/>
              <w:rPr>
                <w:rFonts w:eastAsia="Arial Unicode MS"/>
              </w:rPr>
            </w:pPr>
            <w:r>
              <w:t>270,0</w:t>
            </w:r>
          </w:p>
        </w:tc>
        <w:tc>
          <w:tcPr>
            <w:tcW w:w="3096" w:type="dxa"/>
            <w:vAlign w:val="bottom"/>
          </w:tcPr>
          <w:p w:rsidR="00E629B8" w:rsidRDefault="00E629B8">
            <w:pPr>
              <w:jc w:val="center"/>
              <w:rPr>
                <w:rFonts w:eastAsia="Arial Unicode MS"/>
              </w:rPr>
            </w:pPr>
            <w:r>
              <w:t>270,0</w:t>
            </w:r>
          </w:p>
        </w:tc>
      </w:tr>
    </w:tbl>
    <w:p w:rsidR="00E629B8" w:rsidRDefault="00E629B8">
      <w:pPr>
        <w:jc w:val="center"/>
        <w:rPr>
          <w:b/>
          <w:bCs/>
        </w:rPr>
      </w:pPr>
    </w:p>
    <w:p w:rsidR="00E629B8" w:rsidRDefault="00E629B8">
      <w:pPr>
        <w:jc w:val="right"/>
      </w:pPr>
      <w:r>
        <w:t>Таблица 4.3</w:t>
      </w:r>
    </w:p>
    <w:p w:rsidR="00E629B8" w:rsidRDefault="00E629B8">
      <w:pPr>
        <w:pStyle w:val="2"/>
        <w:rPr>
          <w:sz w:val="26"/>
          <w:szCs w:val="26"/>
        </w:rPr>
      </w:pPr>
      <w:r>
        <w:rPr>
          <w:sz w:val="26"/>
          <w:szCs w:val="26"/>
        </w:rPr>
        <w:t>Выравнивание динамического ряда количества атмосферных осадков</w:t>
      </w:r>
    </w:p>
    <w:p w:rsidR="00E629B8" w:rsidRDefault="00E629B8">
      <w:pPr>
        <w:jc w:val="center"/>
        <w:rPr>
          <w:b/>
          <w:bCs/>
          <w:sz w:val="26"/>
          <w:szCs w:val="26"/>
        </w:rPr>
      </w:pPr>
      <w:r>
        <w:rPr>
          <w:b/>
          <w:bCs/>
          <w:sz w:val="26"/>
          <w:szCs w:val="26"/>
        </w:rPr>
        <w:t xml:space="preserve"> по среднему коэффициенту роста</w:t>
      </w:r>
    </w:p>
    <w:p w:rsidR="00E629B8" w:rsidRDefault="00E629B8">
      <w:pPr>
        <w:jc w:val="center"/>
        <w:rPr>
          <w:b/>
          <w:bCs/>
          <w:sz w:val="26"/>
          <w:szCs w:val="26"/>
        </w:rPr>
      </w:pPr>
      <w:r>
        <w:rPr>
          <w:b/>
          <w:bCs/>
          <w:sz w:val="26"/>
          <w:szCs w:val="26"/>
        </w:rPr>
        <w:t>Х</w:t>
      </w:r>
      <w:r>
        <w:rPr>
          <w:b/>
          <w:bCs/>
          <w:sz w:val="26"/>
          <w:szCs w:val="26"/>
          <w:vertAlign w:val="subscript"/>
        </w:rPr>
        <w:t>2i</w:t>
      </w:r>
      <w:r>
        <w:rPr>
          <w:b/>
          <w:bCs/>
          <w:sz w:val="26"/>
          <w:szCs w:val="26"/>
        </w:rPr>
        <w:t>=330,0*1,008</w:t>
      </w:r>
      <w:r>
        <w:rPr>
          <w:b/>
          <w:bCs/>
          <w:sz w:val="26"/>
          <w:szCs w:val="26"/>
          <w:vertAlign w:val="superscript"/>
        </w:rPr>
        <w:t>i-1</w:t>
      </w:r>
    </w:p>
    <w:p w:rsidR="00E629B8" w:rsidRDefault="00E629B8">
      <w:pPr>
        <w:jc w:val="center"/>
        <w:rPr>
          <w:b/>
          <w:bC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6"/>
        <w:gridCol w:w="3096"/>
      </w:tblGrid>
      <w:tr w:rsidR="00E629B8">
        <w:tc>
          <w:tcPr>
            <w:tcW w:w="3095" w:type="dxa"/>
          </w:tcPr>
          <w:p w:rsidR="00E629B8" w:rsidRDefault="00E629B8">
            <w:pPr>
              <w:jc w:val="center"/>
            </w:pPr>
            <w:r>
              <w:t>Годы</w:t>
            </w:r>
          </w:p>
        </w:tc>
        <w:tc>
          <w:tcPr>
            <w:tcW w:w="3096" w:type="dxa"/>
          </w:tcPr>
          <w:p w:rsidR="00E629B8" w:rsidRDefault="00E629B8">
            <w:pPr>
              <w:jc w:val="center"/>
            </w:pPr>
            <w:r>
              <w:t>Фактическое значение атмосферных осадков</w:t>
            </w:r>
          </w:p>
        </w:tc>
        <w:tc>
          <w:tcPr>
            <w:tcW w:w="3096" w:type="dxa"/>
          </w:tcPr>
          <w:p w:rsidR="00E629B8" w:rsidRDefault="00E629B8">
            <w:pPr>
              <w:jc w:val="center"/>
            </w:pPr>
            <w:r>
              <w:t>Выровненное значение атмосферных осадков</w:t>
            </w:r>
          </w:p>
        </w:tc>
      </w:tr>
      <w:tr w:rsidR="00E629B8">
        <w:tc>
          <w:tcPr>
            <w:tcW w:w="3095" w:type="dxa"/>
            <w:vAlign w:val="bottom"/>
          </w:tcPr>
          <w:p w:rsidR="00E629B8" w:rsidRDefault="00E629B8">
            <w:pPr>
              <w:jc w:val="center"/>
              <w:rPr>
                <w:rFonts w:eastAsia="Arial Unicode MS"/>
              </w:rPr>
            </w:pPr>
            <w:r>
              <w:t>1</w:t>
            </w:r>
          </w:p>
        </w:tc>
        <w:tc>
          <w:tcPr>
            <w:tcW w:w="3096" w:type="dxa"/>
            <w:vAlign w:val="bottom"/>
          </w:tcPr>
          <w:p w:rsidR="00E629B8" w:rsidRDefault="00E629B8">
            <w:pPr>
              <w:jc w:val="center"/>
              <w:rPr>
                <w:rFonts w:eastAsia="Arial Unicode MS"/>
              </w:rPr>
            </w:pPr>
            <w:r>
              <w:t>330,0</w:t>
            </w:r>
          </w:p>
        </w:tc>
        <w:tc>
          <w:tcPr>
            <w:tcW w:w="3096" w:type="dxa"/>
            <w:vAlign w:val="bottom"/>
          </w:tcPr>
          <w:p w:rsidR="00E629B8" w:rsidRDefault="00E629B8">
            <w:pPr>
              <w:jc w:val="center"/>
              <w:rPr>
                <w:rFonts w:eastAsia="Arial Unicode MS"/>
              </w:rPr>
            </w:pPr>
            <w:r>
              <w:t>330,0</w:t>
            </w:r>
          </w:p>
        </w:tc>
      </w:tr>
      <w:tr w:rsidR="00E629B8">
        <w:tc>
          <w:tcPr>
            <w:tcW w:w="3095" w:type="dxa"/>
            <w:vAlign w:val="bottom"/>
          </w:tcPr>
          <w:p w:rsidR="00E629B8" w:rsidRDefault="00E629B8">
            <w:pPr>
              <w:jc w:val="center"/>
              <w:rPr>
                <w:rFonts w:eastAsia="Arial Unicode MS"/>
              </w:rPr>
            </w:pPr>
            <w:r>
              <w:t>2</w:t>
            </w:r>
          </w:p>
        </w:tc>
        <w:tc>
          <w:tcPr>
            <w:tcW w:w="3096" w:type="dxa"/>
            <w:vAlign w:val="bottom"/>
          </w:tcPr>
          <w:p w:rsidR="00E629B8" w:rsidRDefault="00E629B8">
            <w:pPr>
              <w:jc w:val="center"/>
              <w:rPr>
                <w:rFonts w:eastAsia="Arial Unicode MS"/>
              </w:rPr>
            </w:pPr>
            <w:r>
              <w:t>200,0</w:t>
            </w:r>
          </w:p>
        </w:tc>
        <w:tc>
          <w:tcPr>
            <w:tcW w:w="3096" w:type="dxa"/>
            <w:vAlign w:val="bottom"/>
          </w:tcPr>
          <w:p w:rsidR="00E629B8" w:rsidRDefault="00E629B8">
            <w:pPr>
              <w:jc w:val="center"/>
              <w:rPr>
                <w:rFonts w:eastAsia="Arial Unicode MS"/>
              </w:rPr>
            </w:pPr>
            <w:r>
              <w:t>332,7</w:t>
            </w:r>
          </w:p>
        </w:tc>
      </w:tr>
      <w:tr w:rsidR="00E629B8">
        <w:tc>
          <w:tcPr>
            <w:tcW w:w="3095" w:type="dxa"/>
            <w:vAlign w:val="bottom"/>
          </w:tcPr>
          <w:p w:rsidR="00E629B8" w:rsidRDefault="00E629B8">
            <w:pPr>
              <w:jc w:val="center"/>
              <w:rPr>
                <w:rFonts w:eastAsia="Arial Unicode MS"/>
              </w:rPr>
            </w:pPr>
            <w:r>
              <w:t>3</w:t>
            </w:r>
          </w:p>
        </w:tc>
        <w:tc>
          <w:tcPr>
            <w:tcW w:w="3096" w:type="dxa"/>
            <w:vAlign w:val="bottom"/>
          </w:tcPr>
          <w:p w:rsidR="00E629B8" w:rsidRDefault="00E629B8">
            <w:pPr>
              <w:jc w:val="center"/>
              <w:rPr>
                <w:rFonts w:eastAsia="Arial Unicode MS"/>
              </w:rPr>
            </w:pPr>
            <w:r>
              <w:t>126,0</w:t>
            </w:r>
          </w:p>
        </w:tc>
        <w:tc>
          <w:tcPr>
            <w:tcW w:w="3096" w:type="dxa"/>
            <w:vAlign w:val="bottom"/>
          </w:tcPr>
          <w:p w:rsidR="00E629B8" w:rsidRDefault="00E629B8">
            <w:pPr>
              <w:jc w:val="center"/>
              <w:rPr>
                <w:rFonts w:eastAsia="Arial Unicode MS"/>
              </w:rPr>
            </w:pPr>
            <w:r>
              <w:t>335,4</w:t>
            </w:r>
          </w:p>
        </w:tc>
      </w:tr>
      <w:tr w:rsidR="00E629B8">
        <w:tc>
          <w:tcPr>
            <w:tcW w:w="3095" w:type="dxa"/>
            <w:vAlign w:val="bottom"/>
          </w:tcPr>
          <w:p w:rsidR="00E629B8" w:rsidRDefault="00E629B8">
            <w:pPr>
              <w:jc w:val="center"/>
              <w:rPr>
                <w:rFonts w:eastAsia="Arial Unicode MS"/>
              </w:rPr>
            </w:pPr>
            <w:r>
              <w:t>4</w:t>
            </w:r>
          </w:p>
        </w:tc>
        <w:tc>
          <w:tcPr>
            <w:tcW w:w="3096" w:type="dxa"/>
            <w:vAlign w:val="bottom"/>
          </w:tcPr>
          <w:p w:rsidR="00E629B8" w:rsidRDefault="00E629B8">
            <w:pPr>
              <w:jc w:val="center"/>
              <w:rPr>
                <w:rFonts w:eastAsia="Arial Unicode MS"/>
              </w:rPr>
            </w:pPr>
            <w:r>
              <w:t>300,0</w:t>
            </w:r>
          </w:p>
        </w:tc>
        <w:tc>
          <w:tcPr>
            <w:tcW w:w="3096" w:type="dxa"/>
            <w:vAlign w:val="bottom"/>
          </w:tcPr>
          <w:p w:rsidR="00E629B8" w:rsidRDefault="00E629B8">
            <w:pPr>
              <w:jc w:val="center"/>
              <w:rPr>
                <w:rFonts w:eastAsia="Arial Unicode MS"/>
              </w:rPr>
            </w:pPr>
            <w:r>
              <w:t>338,2</w:t>
            </w:r>
          </w:p>
        </w:tc>
      </w:tr>
      <w:tr w:rsidR="00E629B8">
        <w:tc>
          <w:tcPr>
            <w:tcW w:w="3095" w:type="dxa"/>
            <w:vAlign w:val="bottom"/>
          </w:tcPr>
          <w:p w:rsidR="00E629B8" w:rsidRDefault="00E629B8">
            <w:pPr>
              <w:jc w:val="center"/>
              <w:rPr>
                <w:rFonts w:eastAsia="Arial Unicode MS"/>
              </w:rPr>
            </w:pPr>
            <w:r>
              <w:t>5</w:t>
            </w:r>
          </w:p>
        </w:tc>
        <w:tc>
          <w:tcPr>
            <w:tcW w:w="3096" w:type="dxa"/>
            <w:vAlign w:val="bottom"/>
          </w:tcPr>
          <w:p w:rsidR="00E629B8" w:rsidRDefault="00E629B8">
            <w:pPr>
              <w:jc w:val="center"/>
              <w:rPr>
                <w:rFonts w:eastAsia="Arial Unicode MS"/>
              </w:rPr>
            </w:pPr>
            <w:r>
              <w:t>210,0</w:t>
            </w:r>
          </w:p>
        </w:tc>
        <w:tc>
          <w:tcPr>
            <w:tcW w:w="3096" w:type="dxa"/>
            <w:vAlign w:val="bottom"/>
          </w:tcPr>
          <w:p w:rsidR="00E629B8" w:rsidRDefault="00E629B8">
            <w:pPr>
              <w:jc w:val="center"/>
              <w:rPr>
                <w:rFonts w:eastAsia="Arial Unicode MS"/>
              </w:rPr>
            </w:pPr>
            <w:r>
              <w:t>341,0</w:t>
            </w:r>
          </w:p>
        </w:tc>
      </w:tr>
      <w:tr w:rsidR="00E629B8">
        <w:tc>
          <w:tcPr>
            <w:tcW w:w="3095" w:type="dxa"/>
            <w:vAlign w:val="bottom"/>
          </w:tcPr>
          <w:p w:rsidR="00E629B8" w:rsidRDefault="00E629B8">
            <w:pPr>
              <w:jc w:val="center"/>
              <w:rPr>
                <w:rFonts w:eastAsia="Arial Unicode MS"/>
              </w:rPr>
            </w:pPr>
            <w:r>
              <w:t>6</w:t>
            </w:r>
          </w:p>
        </w:tc>
        <w:tc>
          <w:tcPr>
            <w:tcW w:w="3096" w:type="dxa"/>
            <w:vAlign w:val="bottom"/>
          </w:tcPr>
          <w:p w:rsidR="00E629B8" w:rsidRDefault="00E629B8">
            <w:pPr>
              <w:jc w:val="center"/>
              <w:rPr>
                <w:rFonts w:eastAsia="Arial Unicode MS"/>
              </w:rPr>
            </w:pPr>
            <w:r>
              <w:t>199,0</w:t>
            </w:r>
          </w:p>
        </w:tc>
        <w:tc>
          <w:tcPr>
            <w:tcW w:w="3096" w:type="dxa"/>
            <w:vAlign w:val="bottom"/>
          </w:tcPr>
          <w:p w:rsidR="00E629B8" w:rsidRDefault="00E629B8">
            <w:pPr>
              <w:jc w:val="center"/>
              <w:rPr>
                <w:rFonts w:eastAsia="Arial Unicode MS"/>
              </w:rPr>
            </w:pPr>
            <w:r>
              <w:t>343,8</w:t>
            </w:r>
          </w:p>
        </w:tc>
      </w:tr>
      <w:tr w:rsidR="00E629B8">
        <w:tc>
          <w:tcPr>
            <w:tcW w:w="3095" w:type="dxa"/>
            <w:vAlign w:val="bottom"/>
          </w:tcPr>
          <w:p w:rsidR="00E629B8" w:rsidRDefault="00E629B8">
            <w:pPr>
              <w:jc w:val="center"/>
              <w:rPr>
                <w:rFonts w:eastAsia="Arial Unicode MS"/>
              </w:rPr>
            </w:pPr>
            <w:r>
              <w:t>7</w:t>
            </w:r>
          </w:p>
        </w:tc>
        <w:tc>
          <w:tcPr>
            <w:tcW w:w="3096" w:type="dxa"/>
            <w:vAlign w:val="bottom"/>
          </w:tcPr>
          <w:p w:rsidR="00E629B8" w:rsidRDefault="00E629B8">
            <w:pPr>
              <w:jc w:val="center"/>
              <w:rPr>
                <w:rFonts w:eastAsia="Arial Unicode MS"/>
              </w:rPr>
            </w:pPr>
            <w:r>
              <w:t>210,0</w:t>
            </w:r>
          </w:p>
        </w:tc>
        <w:tc>
          <w:tcPr>
            <w:tcW w:w="3096" w:type="dxa"/>
            <w:vAlign w:val="bottom"/>
          </w:tcPr>
          <w:p w:rsidR="00E629B8" w:rsidRDefault="00E629B8">
            <w:pPr>
              <w:jc w:val="center"/>
              <w:rPr>
                <w:rFonts w:eastAsia="Arial Unicode MS"/>
              </w:rPr>
            </w:pPr>
            <w:r>
              <w:t>346,6</w:t>
            </w:r>
          </w:p>
        </w:tc>
      </w:tr>
      <w:tr w:rsidR="00E629B8">
        <w:tc>
          <w:tcPr>
            <w:tcW w:w="3095" w:type="dxa"/>
            <w:vAlign w:val="bottom"/>
          </w:tcPr>
          <w:p w:rsidR="00E629B8" w:rsidRDefault="00E629B8">
            <w:pPr>
              <w:jc w:val="center"/>
              <w:rPr>
                <w:rFonts w:eastAsia="Arial Unicode MS"/>
              </w:rPr>
            </w:pPr>
            <w:r>
              <w:t>8</w:t>
            </w:r>
          </w:p>
        </w:tc>
        <w:tc>
          <w:tcPr>
            <w:tcW w:w="3096" w:type="dxa"/>
            <w:vAlign w:val="bottom"/>
          </w:tcPr>
          <w:p w:rsidR="00E629B8" w:rsidRDefault="00E629B8">
            <w:pPr>
              <w:jc w:val="center"/>
              <w:rPr>
                <w:rFonts w:eastAsia="Arial Unicode MS"/>
              </w:rPr>
            </w:pPr>
            <w:r>
              <w:t>246,0</w:t>
            </w:r>
          </w:p>
        </w:tc>
        <w:tc>
          <w:tcPr>
            <w:tcW w:w="3096" w:type="dxa"/>
            <w:vAlign w:val="bottom"/>
          </w:tcPr>
          <w:p w:rsidR="00E629B8" w:rsidRDefault="00E629B8">
            <w:pPr>
              <w:jc w:val="center"/>
              <w:rPr>
                <w:rFonts w:eastAsia="Arial Unicode MS"/>
              </w:rPr>
            </w:pPr>
            <w:r>
              <w:t>349,4</w:t>
            </w:r>
          </w:p>
        </w:tc>
      </w:tr>
      <w:tr w:rsidR="00E629B8">
        <w:tc>
          <w:tcPr>
            <w:tcW w:w="3095" w:type="dxa"/>
            <w:vAlign w:val="bottom"/>
          </w:tcPr>
          <w:p w:rsidR="00E629B8" w:rsidRDefault="00E629B8">
            <w:pPr>
              <w:jc w:val="center"/>
              <w:rPr>
                <w:rFonts w:eastAsia="Arial Unicode MS"/>
              </w:rPr>
            </w:pPr>
            <w:r>
              <w:t>9</w:t>
            </w:r>
          </w:p>
        </w:tc>
        <w:tc>
          <w:tcPr>
            <w:tcW w:w="3096" w:type="dxa"/>
            <w:vAlign w:val="bottom"/>
          </w:tcPr>
          <w:p w:rsidR="00E629B8" w:rsidRDefault="00E629B8">
            <w:pPr>
              <w:jc w:val="center"/>
              <w:rPr>
                <w:rFonts w:eastAsia="Arial Unicode MS"/>
              </w:rPr>
            </w:pPr>
            <w:r>
              <w:t>145,0</w:t>
            </w:r>
          </w:p>
        </w:tc>
        <w:tc>
          <w:tcPr>
            <w:tcW w:w="3096" w:type="dxa"/>
            <w:vAlign w:val="bottom"/>
          </w:tcPr>
          <w:p w:rsidR="00E629B8" w:rsidRDefault="00E629B8">
            <w:pPr>
              <w:jc w:val="center"/>
              <w:rPr>
                <w:rFonts w:eastAsia="Arial Unicode MS"/>
              </w:rPr>
            </w:pPr>
            <w:r>
              <w:t>352,3</w:t>
            </w:r>
          </w:p>
        </w:tc>
      </w:tr>
      <w:tr w:rsidR="00E629B8">
        <w:tc>
          <w:tcPr>
            <w:tcW w:w="3095" w:type="dxa"/>
            <w:vAlign w:val="bottom"/>
          </w:tcPr>
          <w:p w:rsidR="00E629B8" w:rsidRDefault="00E629B8">
            <w:pPr>
              <w:jc w:val="center"/>
              <w:rPr>
                <w:rFonts w:eastAsia="Arial Unicode MS"/>
              </w:rPr>
            </w:pPr>
            <w:r>
              <w:t>10</w:t>
            </w:r>
          </w:p>
        </w:tc>
        <w:tc>
          <w:tcPr>
            <w:tcW w:w="3096" w:type="dxa"/>
            <w:vAlign w:val="bottom"/>
          </w:tcPr>
          <w:p w:rsidR="00E629B8" w:rsidRDefault="00E629B8">
            <w:pPr>
              <w:jc w:val="center"/>
              <w:rPr>
                <w:rFonts w:eastAsia="Arial Unicode MS"/>
              </w:rPr>
            </w:pPr>
            <w:r>
              <w:t>192,0</w:t>
            </w:r>
          </w:p>
        </w:tc>
        <w:tc>
          <w:tcPr>
            <w:tcW w:w="3096" w:type="dxa"/>
            <w:vAlign w:val="bottom"/>
          </w:tcPr>
          <w:p w:rsidR="00E629B8" w:rsidRDefault="00E629B8">
            <w:pPr>
              <w:jc w:val="center"/>
              <w:rPr>
                <w:rFonts w:eastAsia="Arial Unicode MS"/>
              </w:rPr>
            </w:pPr>
            <w:r>
              <w:t>355,2</w:t>
            </w:r>
          </w:p>
        </w:tc>
      </w:tr>
      <w:tr w:rsidR="00E629B8">
        <w:tc>
          <w:tcPr>
            <w:tcW w:w="3095" w:type="dxa"/>
            <w:vAlign w:val="bottom"/>
          </w:tcPr>
          <w:p w:rsidR="00E629B8" w:rsidRDefault="00E629B8">
            <w:pPr>
              <w:jc w:val="center"/>
              <w:rPr>
                <w:rFonts w:eastAsia="Arial Unicode MS"/>
              </w:rPr>
            </w:pPr>
            <w:r>
              <w:t>11</w:t>
            </w:r>
          </w:p>
        </w:tc>
        <w:tc>
          <w:tcPr>
            <w:tcW w:w="3096" w:type="dxa"/>
            <w:vAlign w:val="bottom"/>
          </w:tcPr>
          <w:p w:rsidR="00E629B8" w:rsidRDefault="00E629B8">
            <w:pPr>
              <w:jc w:val="center"/>
              <w:rPr>
                <w:rFonts w:eastAsia="Arial Unicode MS"/>
              </w:rPr>
            </w:pPr>
            <w:r>
              <w:t>156,0</w:t>
            </w:r>
          </w:p>
        </w:tc>
        <w:tc>
          <w:tcPr>
            <w:tcW w:w="3096" w:type="dxa"/>
            <w:vAlign w:val="bottom"/>
          </w:tcPr>
          <w:p w:rsidR="00E629B8" w:rsidRDefault="00E629B8">
            <w:pPr>
              <w:jc w:val="center"/>
              <w:rPr>
                <w:rFonts w:eastAsia="Arial Unicode MS"/>
              </w:rPr>
            </w:pPr>
            <w:r>
              <w:t>358,1</w:t>
            </w:r>
          </w:p>
        </w:tc>
      </w:tr>
      <w:tr w:rsidR="00E629B8">
        <w:tc>
          <w:tcPr>
            <w:tcW w:w="3095" w:type="dxa"/>
            <w:vAlign w:val="bottom"/>
          </w:tcPr>
          <w:p w:rsidR="00E629B8" w:rsidRDefault="00E629B8">
            <w:pPr>
              <w:jc w:val="center"/>
              <w:rPr>
                <w:rFonts w:eastAsia="Arial Unicode MS"/>
              </w:rPr>
            </w:pPr>
            <w:r>
              <w:t>12</w:t>
            </w:r>
          </w:p>
        </w:tc>
        <w:tc>
          <w:tcPr>
            <w:tcW w:w="3096" w:type="dxa"/>
            <w:vAlign w:val="bottom"/>
          </w:tcPr>
          <w:p w:rsidR="00E629B8" w:rsidRDefault="00E629B8">
            <w:pPr>
              <w:jc w:val="center"/>
              <w:rPr>
                <w:rFonts w:eastAsia="Arial Unicode MS"/>
              </w:rPr>
            </w:pPr>
            <w:r>
              <w:t>290,0</w:t>
            </w:r>
          </w:p>
        </w:tc>
        <w:tc>
          <w:tcPr>
            <w:tcW w:w="3096" w:type="dxa"/>
            <w:vAlign w:val="bottom"/>
          </w:tcPr>
          <w:p w:rsidR="00E629B8" w:rsidRDefault="00E629B8">
            <w:pPr>
              <w:jc w:val="center"/>
              <w:rPr>
                <w:rFonts w:eastAsia="Arial Unicode MS"/>
              </w:rPr>
            </w:pPr>
            <w:r>
              <w:t>361,0</w:t>
            </w:r>
          </w:p>
        </w:tc>
      </w:tr>
      <w:tr w:rsidR="00E629B8">
        <w:tc>
          <w:tcPr>
            <w:tcW w:w="3095" w:type="dxa"/>
            <w:vAlign w:val="bottom"/>
          </w:tcPr>
          <w:p w:rsidR="00E629B8" w:rsidRDefault="00E629B8">
            <w:pPr>
              <w:jc w:val="center"/>
              <w:rPr>
                <w:rFonts w:eastAsia="Arial Unicode MS"/>
              </w:rPr>
            </w:pPr>
            <w:r>
              <w:t>13</w:t>
            </w:r>
          </w:p>
        </w:tc>
        <w:tc>
          <w:tcPr>
            <w:tcW w:w="3096" w:type="dxa"/>
            <w:vAlign w:val="bottom"/>
          </w:tcPr>
          <w:p w:rsidR="00E629B8" w:rsidRDefault="00E629B8">
            <w:pPr>
              <w:jc w:val="center"/>
              <w:rPr>
                <w:rFonts w:eastAsia="Arial Unicode MS"/>
              </w:rPr>
            </w:pPr>
            <w:r>
              <w:t>250,0</w:t>
            </w:r>
          </w:p>
        </w:tc>
        <w:tc>
          <w:tcPr>
            <w:tcW w:w="3096" w:type="dxa"/>
            <w:vAlign w:val="bottom"/>
          </w:tcPr>
          <w:p w:rsidR="00E629B8" w:rsidRDefault="00E629B8">
            <w:pPr>
              <w:jc w:val="center"/>
              <w:rPr>
                <w:rFonts w:eastAsia="Arial Unicode MS"/>
              </w:rPr>
            </w:pPr>
            <w:r>
              <w:t>364,0</w:t>
            </w:r>
          </w:p>
        </w:tc>
      </w:tr>
      <w:tr w:rsidR="00E629B8">
        <w:tc>
          <w:tcPr>
            <w:tcW w:w="3095" w:type="dxa"/>
            <w:vAlign w:val="bottom"/>
          </w:tcPr>
          <w:p w:rsidR="00E629B8" w:rsidRDefault="00E629B8">
            <w:pPr>
              <w:jc w:val="center"/>
              <w:rPr>
                <w:rFonts w:eastAsia="Arial Unicode MS"/>
              </w:rPr>
            </w:pPr>
            <w:r>
              <w:t>14</w:t>
            </w:r>
          </w:p>
        </w:tc>
        <w:tc>
          <w:tcPr>
            <w:tcW w:w="3096" w:type="dxa"/>
            <w:vAlign w:val="bottom"/>
          </w:tcPr>
          <w:p w:rsidR="00E629B8" w:rsidRDefault="00E629B8">
            <w:pPr>
              <w:jc w:val="center"/>
              <w:rPr>
                <w:rFonts w:eastAsia="Arial Unicode MS"/>
              </w:rPr>
            </w:pPr>
            <w:r>
              <w:t>220,0</w:t>
            </w:r>
          </w:p>
        </w:tc>
        <w:tc>
          <w:tcPr>
            <w:tcW w:w="3096" w:type="dxa"/>
            <w:vAlign w:val="bottom"/>
          </w:tcPr>
          <w:p w:rsidR="00E629B8" w:rsidRDefault="00E629B8">
            <w:pPr>
              <w:jc w:val="center"/>
              <w:rPr>
                <w:rFonts w:eastAsia="Arial Unicode MS"/>
              </w:rPr>
            </w:pPr>
            <w:r>
              <w:t>367,0</w:t>
            </w:r>
          </w:p>
        </w:tc>
      </w:tr>
      <w:tr w:rsidR="00E629B8">
        <w:tc>
          <w:tcPr>
            <w:tcW w:w="3095" w:type="dxa"/>
            <w:vAlign w:val="bottom"/>
          </w:tcPr>
          <w:p w:rsidR="00E629B8" w:rsidRDefault="00E629B8">
            <w:pPr>
              <w:jc w:val="center"/>
              <w:rPr>
                <w:rFonts w:eastAsia="Arial Unicode MS"/>
              </w:rPr>
            </w:pPr>
            <w:r>
              <w:t>15</w:t>
            </w:r>
          </w:p>
        </w:tc>
        <w:tc>
          <w:tcPr>
            <w:tcW w:w="3096" w:type="dxa"/>
            <w:vAlign w:val="bottom"/>
          </w:tcPr>
          <w:p w:rsidR="00E629B8" w:rsidRDefault="00E629B8">
            <w:pPr>
              <w:jc w:val="center"/>
              <w:rPr>
                <w:rFonts w:eastAsia="Arial Unicode MS"/>
              </w:rPr>
            </w:pPr>
            <w:r>
              <w:t>370,0</w:t>
            </w:r>
          </w:p>
        </w:tc>
        <w:tc>
          <w:tcPr>
            <w:tcW w:w="3096" w:type="dxa"/>
            <w:vAlign w:val="bottom"/>
          </w:tcPr>
          <w:p w:rsidR="00E629B8" w:rsidRDefault="00E629B8">
            <w:pPr>
              <w:jc w:val="center"/>
              <w:rPr>
                <w:rFonts w:eastAsia="Arial Unicode MS"/>
              </w:rPr>
            </w:pPr>
            <w:r>
              <w:t>370,0</w:t>
            </w:r>
          </w:p>
        </w:tc>
      </w:tr>
    </w:tbl>
    <w:p w:rsidR="00E629B8" w:rsidRDefault="00E629B8">
      <w:pPr>
        <w:jc w:val="center"/>
        <w:rPr>
          <w:b/>
          <w:bCs/>
        </w:rPr>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r>
        <w:t>Таблица 5.1</w:t>
      </w:r>
    </w:p>
    <w:p w:rsidR="00E629B8" w:rsidRDefault="00E629B8">
      <w:pPr>
        <w:pStyle w:val="2"/>
        <w:rPr>
          <w:sz w:val="26"/>
          <w:szCs w:val="26"/>
        </w:rPr>
      </w:pPr>
      <w:r>
        <w:rPr>
          <w:sz w:val="26"/>
          <w:szCs w:val="26"/>
        </w:rPr>
        <w:t xml:space="preserve">Выравнивание урожайности зерновых </w:t>
      </w:r>
    </w:p>
    <w:p w:rsidR="00E629B8" w:rsidRDefault="00E629B8">
      <w:pPr>
        <w:jc w:val="center"/>
        <w:rPr>
          <w:b/>
          <w:bCs/>
          <w:sz w:val="26"/>
          <w:szCs w:val="26"/>
        </w:rPr>
      </w:pPr>
      <w:r>
        <w:rPr>
          <w:b/>
          <w:bCs/>
          <w:sz w:val="26"/>
          <w:szCs w:val="26"/>
        </w:rPr>
        <w:t>способом наименьших квадратов</w:t>
      </w:r>
    </w:p>
    <w:p w:rsidR="00E629B8" w:rsidRDefault="00E629B8">
      <w:pPr>
        <w:jc w:val="center"/>
        <w:rPr>
          <w:b/>
          <w:bC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1"/>
        <w:gridCol w:w="2160"/>
        <w:gridCol w:w="1261"/>
        <w:gridCol w:w="1259"/>
        <w:gridCol w:w="1261"/>
        <w:gridCol w:w="2155"/>
      </w:tblGrid>
      <w:tr w:rsidR="00E629B8">
        <w:tc>
          <w:tcPr>
            <w:tcW w:w="1191" w:type="dxa"/>
            <w:vAlign w:val="center"/>
          </w:tcPr>
          <w:p w:rsidR="00E629B8" w:rsidRDefault="00E629B8">
            <w:pPr>
              <w:jc w:val="center"/>
            </w:pPr>
            <w:r>
              <w:t>Годы</w:t>
            </w:r>
          </w:p>
        </w:tc>
        <w:tc>
          <w:tcPr>
            <w:tcW w:w="2160" w:type="dxa"/>
            <w:vAlign w:val="center"/>
          </w:tcPr>
          <w:p w:rsidR="00E629B8" w:rsidRDefault="00E629B8">
            <w:pPr>
              <w:jc w:val="center"/>
            </w:pPr>
            <w:r>
              <w:t>Фактическая урожайность зерновых, ц/га</w:t>
            </w:r>
          </w:p>
        </w:tc>
        <w:tc>
          <w:tcPr>
            <w:tcW w:w="1261" w:type="dxa"/>
            <w:vAlign w:val="center"/>
          </w:tcPr>
          <w:p w:rsidR="00E629B8" w:rsidRDefault="00E629B8">
            <w:pPr>
              <w:jc w:val="center"/>
            </w:pPr>
            <w:r>
              <w:t>Ранг года t</w:t>
            </w:r>
          </w:p>
        </w:tc>
        <w:tc>
          <w:tcPr>
            <w:tcW w:w="1259" w:type="dxa"/>
            <w:vAlign w:val="center"/>
          </w:tcPr>
          <w:p w:rsidR="00E629B8" w:rsidRDefault="00E629B8">
            <w:pPr>
              <w:jc w:val="center"/>
              <w:rPr>
                <w:vertAlign w:val="subscript"/>
                <w:lang w:val="en-US"/>
              </w:rPr>
            </w:pPr>
            <w:r>
              <w:t>У</w:t>
            </w:r>
            <w:r>
              <w:rPr>
                <w:vertAlign w:val="subscript"/>
                <w:lang w:val="en-US"/>
              </w:rPr>
              <w:t>i</w:t>
            </w:r>
            <w:r>
              <w:rPr>
                <w:lang w:val="en-US"/>
              </w:rPr>
              <w:t>*t</w:t>
            </w:r>
            <w:r>
              <w:rPr>
                <w:vertAlign w:val="subscript"/>
                <w:lang w:val="en-US"/>
              </w:rPr>
              <w:t>i</w:t>
            </w:r>
          </w:p>
        </w:tc>
        <w:tc>
          <w:tcPr>
            <w:tcW w:w="1261" w:type="dxa"/>
            <w:vAlign w:val="center"/>
          </w:tcPr>
          <w:p w:rsidR="00E629B8" w:rsidRDefault="00E629B8">
            <w:pPr>
              <w:jc w:val="center"/>
              <w:rPr>
                <w:vertAlign w:val="superscript"/>
                <w:lang w:val="en-US"/>
              </w:rPr>
            </w:pPr>
            <w:r>
              <w:rPr>
                <w:lang w:val="en-US"/>
              </w:rPr>
              <w:t>t</w:t>
            </w:r>
            <w:r>
              <w:rPr>
                <w:vertAlign w:val="superscript"/>
                <w:lang w:val="en-US"/>
              </w:rPr>
              <w:t>2</w:t>
            </w:r>
          </w:p>
        </w:tc>
        <w:tc>
          <w:tcPr>
            <w:tcW w:w="2155" w:type="dxa"/>
            <w:vAlign w:val="center"/>
          </w:tcPr>
          <w:p w:rsidR="00E629B8" w:rsidRDefault="00E629B8">
            <w:pPr>
              <w:jc w:val="center"/>
            </w:pPr>
            <w:r>
              <w:t>Выровненная урожайность зерновых, ц/га</w:t>
            </w:r>
          </w:p>
        </w:tc>
      </w:tr>
      <w:tr w:rsidR="00E629B8">
        <w:tc>
          <w:tcPr>
            <w:tcW w:w="1191" w:type="dxa"/>
            <w:vAlign w:val="bottom"/>
          </w:tcPr>
          <w:p w:rsidR="00E629B8" w:rsidRDefault="00E629B8">
            <w:pPr>
              <w:jc w:val="center"/>
              <w:rPr>
                <w:rFonts w:eastAsia="Arial Unicode MS"/>
              </w:rPr>
            </w:pPr>
            <w:r>
              <w:t>1</w:t>
            </w:r>
          </w:p>
        </w:tc>
        <w:tc>
          <w:tcPr>
            <w:tcW w:w="2160" w:type="dxa"/>
            <w:vAlign w:val="bottom"/>
          </w:tcPr>
          <w:p w:rsidR="00E629B8" w:rsidRDefault="00E629B8">
            <w:pPr>
              <w:jc w:val="center"/>
              <w:rPr>
                <w:rFonts w:eastAsia="Arial Unicode MS"/>
              </w:rPr>
            </w:pPr>
            <w:r>
              <w:t>8,0</w:t>
            </w:r>
          </w:p>
        </w:tc>
        <w:tc>
          <w:tcPr>
            <w:tcW w:w="1261" w:type="dxa"/>
            <w:vAlign w:val="bottom"/>
          </w:tcPr>
          <w:p w:rsidR="00E629B8" w:rsidRDefault="00E629B8">
            <w:pPr>
              <w:jc w:val="center"/>
              <w:rPr>
                <w:rFonts w:eastAsia="Arial Unicode MS"/>
              </w:rPr>
            </w:pPr>
            <w:r>
              <w:t>-7</w:t>
            </w:r>
          </w:p>
        </w:tc>
        <w:tc>
          <w:tcPr>
            <w:tcW w:w="1259" w:type="dxa"/>
            <w:vAlign w:val="bottom"/>
          </w:tcPr>
          <w:p w:rsidR="00E629B8" w:rsidRDefault="00E629B8">
            <w:pPr>
              <w:jc w:val="center"/>
              <w:rPr>
                <w:rFonts w:eastAsia="Arial Unicode MS"/>
              </w:rPr>
            </w:pPr>
            <w:r>
              <w:t>-56,0</w:t>
            </w:r>
          </w:p>
        </w:tc>
        <w:tc>
          <w:tcPr>
            <w:tcW w:w="1261" w:type="dxa"/>
            <w:vAlign w:val="bottom"/>
          </w:tcPr>
          <w:p w:rsidR="00E629B8" w:rsidRDefault="00E629B8">
            <w:pPr>
              <w:jc w:val="center"/>
              <w:rPr>
                <w:rFonts w:eastAsia="Arial Unicode MS"/>
              </w:rPr>
            </w:pPr>
            <w:r>
              <w:t>49</w:t>
            </w:r>
          </w:p>
        </w:tc>
        <w:tc>
          <w:tcPr>
            <w:tcW w:w="2155" w:type="dxa"/>
            <w:vAlign w:val="bottom"/>
          </w:tcPr>
          <w:p w:rsidR="00E629B8" w:rsidRDefault="00E629B8">
            <w:pPr>
              <w:jc w:val="center"/>
              <w:rPr>
                <w:rFonts w:eastAsia="Arial Unicode MS"/>
              </w:rPr>
            </w:pPr>
            <w:r>
              <w:t>7,2</w:t>
            </w:r>
          </w:p>
        </w:tc>
      </w:tr>
      <w:tr w:rsidR="00E629B8">
        <w:tc>
          <w:tcPr>
            <w:tcW w:w="1191" w:type="dxa"/>
            <w:vAlign w:val="bottom"/>
          </w:tcPr>
          <w:p w:rsidR="00E629B8" w:rsidRDefault="00E629B8">
            <w:pPr>
              <w:jc w:val="center"/>
              <w:rPr>
                <w:rFonts w:eastAsia="Arial Unicode MS"/>
              </w:rPr>
            </w:pPr>
            <w:r>
              <w:t>2</w:t>
            </w:r>
          </w:p>
        </w:tc>
        <w:tc>
          <w:tcPr>
            <w:tcW w:w="2160" w:type="dxa"/>
            <w:vAlign w:val="bottom"/>
          </w:tcPr>
          <w:p w:rsidR="00E629B8" w:rsidRDefault="00E629B8">
            <w:pPr>
              <w:jc w:val="center"/>
              <w:rPr>
                <w:rFonts w:eastAsia="Arial Unicode MS"/>
              </w:rPr>
            </w:pPr>
            <w:r>
              <w:t>8,5</w:t>
            </w:r>
          </w:p>
        </w:tc>
        <w:tc>
          <w:tcPr>
            <w:tcW w:w="1261" w:type="dxa"/>
            <w:vAlign w:val="bottom"/>
          </w:tcPr>
          <w:p w:rsidR="00E629B8" w:rsidRDefault="00E629B8">
            <w:pPr>
              <w:jc w:val="center"/>
              <w:rPr>
                <w:rFonts w:eastAsia="Arial Unicode MS"/>
              </w:rPr>
            </w:pPr>
            <w:r>
              <w:t>-6</w:t>
            </w:r>
          </w:p>
        </w:tc>
        <w:tc>
          <w:tcPr>
            <w:tcW w:w="1259" w:type="dxa"/>
            <w:vAlign w:val="bottom"/>
          </w:tcPr>
          <w:p w:rsidR="00E629B8" w:rsidRDefault="00E629B8">
            <w:pPr>
              <w:jc w:val="center"/>
              <w:rPr>
                <w:rFonts w:eastAsia="Arial Unicode MS"/>
              </w:rPr>
            </w:pPr>
            <w:r>
              <w:t>-51,0</w:t>
            </w:r>
          </w:p>
        </w:tc>
        <w:tc>
          <w:tcPr>
            <w:tcW w:w="1261" w:type="dxa"/>
            <w:vAlign w:val="bottom"/>
          </w:tcPr>
          <w:p w:rsidR="00E629B8" w:rsidRDefault="00E629B8">
            <w:pPr>
              <w:jc w:val="center"/>
              <w:rPr>
                <w:rFonts w:eastAsia="Arial Unicode MS"/>
              </w:rPr>
            </w:pPr>
            <w:r>
              <w:t>36</w:t>
            </w:r>
          </w:p>
        </w:tc>
        <w:tc>
          <w:tcPr>
            <w:tcW w:w="2155" w:type="dxa"/>
            <w:vAlign w:val="bottom"/>
          </w:tcPr>
          <w:p w:rsidR="00E629B8" w:rsidRDefault="00E629B8">
            <w:pPr>
              <w:jc w:val="center"/>
              <w:rPr>
                <w:rFonts w:eastAsia="Arial Unicode MS"/>
              </w:rPr>
            </w:pPr>
            <w:r>
              <w:t>8,5</w:t>
            </w:r>
          </w:p>
        </w:tc>
      </w:tr>
      <w:tr w:rsidR="00E629B8">
        <w:tc>
          <w:tcPr>
            <w:tcW w:w="1191" w:type="dxa"/>
            <w:vAlign w:val="bottom"/>
          </w:tcPr>
          <w:p w:rsidR="00E629B8" w:rsidRDefault="00E629B8">
            <w:pPr>
              <w:jc w:val="center"/>
              <w:rPr>
                <w:rFonts w:eastAsia="Arial Unicode MS"/>
              </w:rPr>
            </w:pPr>
            <w:r>
              <w:t>3</w:t>
            </w:r>
          </w:p>
        </w:tc>
        <w:tc>
          <w:tcPr>
            <w:tcW w:w="2160" w:type="dxa"/>
            <w:vAlign w:val="bottom"/>
          </w:tcPr>
          <w:p w:rsidR="00E629B8" w:rsidRDefault="00E629B8">
            <w:pPr>
              <w:jc w:val="center"/>
              <w:rPr>
                <w:rFonts w:eastAsia="Arial Unicode MS"/>
              </w:rPr>
            </w:pPr>
            <w:r>
              <w:t>7,8</w:t>
            </w:r>
          </w:p>
        </w:tc>
        <w:tc>
          <w:tcPr>
            <w:tcW w:w="1261" w:type="dxa"/>
            <w:vAlign w:val="bottom"/>
          </w:tcPr>
          <w:p w:rsidR="00E629B8" w:rsidRDefault="00E629B8">
            <w:pPr>
              <w:jc w:val="center"/>
              <w:rPr>
                <w:rFonts w:eastAsia="Arial Unicode MS"/>
              </w:rPr>
            </w:pPr>
            <w:r>
              <w:t>-5</w:t>
            </w:r>
          </w:p>
        </w:tc>
        <w:tc>
          <w:tcPr>
            <w:tcW w:w="1259" w:type="dxa"/>
            <w:vAlign w:val="bottom"/>
          </w:tcPr>
          <w:p w:rsidR="00E629B8" w:rsidRDefault="00E629B8">
            <w:pPr>
              <w:jc w:val="center"/>
              <w:rPr>
                <w:rFonts w:eastAsia="Arial Unicode MS"/>
              </w:rPr>
            </w:pPr>
            <w:r>
              <w:t>-39,0</w:t>
            </w:r>
          </w:p>
        </w:tc>
        <w:tc>
          <w:tcPr>
            <w:tcW w:w="1261" w:type="dxa"/>
            <w:vAlign w:val="bottom"/>
          </w:tcPr>
          <w:p w:rsidR="00E629B8" w:rsidRDefault="00E629B8">
            <w:pPr>
              <w:jc w:val="center"/>
              <w:rPr>
                <w:rFonts w:eastAsia="Arial Unicode MS"/>
              </w:rPr>
            </w:pPr>
            <w:r>
              <w:t>25</w:t>
            </w:r>
          </w:p>
        </w:tc>
        <w:tc>
          <w:tcPr>
            <w:tcW w:w="2155" w:type="dxa"/>
            <w:vAlign w:val="bottom"/>
          </w:tcPr>
          <w:p w:rsidR="00E629B8" w:rsidRDefault="00E629B8">
            <w:pPr>
              <w:jc w:val="center"/>
              <w:rPr>
                <w:rFonts w:eastAsia="Arial Unicode MS"/>
              </w:rPr>
            </w:pPr>
            <w:r>
              <w:t>9,8</w:t>
            </w:r>
          </w:p>
        </w:tc>
      </w:tr>
      <w:tr w:rsidR="00E629B8">
        <w:tc>
          <w:tcPr>
            <w:tcW w:w="1191" w:type="dxa"/>
            <w:vAlign w:val="bottom"/>
          </w:tcPr>
          <w:p w:rsidR="00E629B8" w:rsidRDefault="00E629B8">
            <w:pPr>
              <w:jc w:val="center"/>
              <w:rPr>
                <w:rFonts w:eastAsia="Arial Unicode MS"/>
              </w:rPr>
            </w:pPr>
            <w:r>
              <w:t>4</w:t>
            </w:r>
          </w:p>
        </w:tc>
        <w:tc>
          <w:tcPr>
            <w:tcW w:w="2160" w:type="dxa"/>
            <w:vAlign w:val="bottom"/>
          </w:tcPr>
          <w:p w:rsidR="00E629B8" w:rsidRDefault="00E629B8">
            <w:pPr>
              <w:jc w:val="center"/>
              <w:rPr>
                <w:rFonts w:eastAsia="Arial Unicode MS"/>
              </w:rPr>
            </w:pPr>
            <w:r>
              <w:t>11,9</w:t>
            </w:r>
          </w:p>
        </w:tc>
        <w:tc>
          <w:tcPr>
            <w:tcW w:w="1261" w:type="dxa"/>
            <w:vAlign w:val="bottom"/>
          </w:tcPr>
          <w:p w:rsidR="00E629B8" w:rsidRDefault="00E629B8">
            <w:pPr>
              <w:jc w:val="center"/>
              <w:rPr>
                <w:rFonts w:eastAsia="Arial Unicode MS"/>
              </w:rPr>
            </w:pPr>
            <w:r>
              <w:t>-4</w:t>
            </w:r>
          </w:p>
        </w:tc>
        <w:tc>
          <w:tcPr>
            <w:tcW w:w="1259" w:type="dxa"/>
            <w:vAlign w:val="bottom"/>
          </w:tcPr>
          <w:p w:rsidR="00E629B8" w:rsidRDefault="00E629B8">
            <w:pPr>
              <w:jc w:val="center"/>
              <w:rPr>
                <w:rFonts w:eastAsia="Arial Unicode MS"/>
              </w:rPr>
            </w:pPr>
            <w:r>
              <w:t>-47,6</w:t>
            </w:r>
          </w:p>
        </w:tc>
        <w:tc>
          <w:tcPr>
            <w:tcW w:w="1261" w:type="dxa"/>
            <w:vAlign w:val="bottom"/>
          </w:tcPr>
          <w:p w:rsidR="00E629B8" w:rsidRDefault="00E629B8">
            <w:pPr>
              <w:jc w:val="center"/>
              <w:rPr>
                <w:rFonts w:eastAsia="Arial Unicode MS"/>
              </w:rPr>
            </w:pPr>
            <w:r>
              <w:t>16</w:t>
            </w:r>
          </w:p>
        </w:tc>
        <w:tc>
          <w:tcPr>
            <w:tcW w:w="2155" w:type="dxa"/>
            <w:vAlign w:val="bottom"/>
          </w:tcPr>
          <w:p w:rsidR="00E629B8" w:rsidRDefault="00E629B8">
            <w:pPr>
              <w:jc w:val="center"/>
              <w:rPr>
                <w:rFonts w:eastAsia="Arial Unicode MS"/>
              </w:rPr>
            </w:pPr>
            <w:r>
              <w:t>11,1</w:t>
            </w:r>
          </w:p>
        </w:tc>
      </w:tr>
      <w:tr w:rsidR="00E629B8">
        <w:tc>
          <w:tcPr>
            <w:tcW w:w="1191" w:type="dxa"/>
            <w:vAlign w:val="bottom"/>
          </w:tcPr>
          <w:p w:rsidR="00E629B8" w:rsidRDefault="00E629B8">
            <w:pPr>
              <w:jc w:val="center"/>
              <w:rPr>
                <w:rFonts w:eastAsia="Arial Unicode MS"/>
              </w:rPr>
            </w:pPr>
            <w:r>
              <w:t>5</w:t>
            </w:r>
          </w:p>
        </w:tc>
        <w:tc>
          <w:tcPr>
            <w:tcW w:w="2160" w:type="dxa"/>
            <w:vAlign w:val="bottom"/>
          </w:tcPr>
          <w:p w:rsidR="00E629B8" w:rsidRDefault="00E629B8">
            <w:pPr>
              <w:jc w:val="center"/>
              <w:rPr>
                <w:rFonts w:eastAsia="Arial Unicode MS"/>
              </w:rPr>
            </w:pPr>
            <w:r>
              <w:t>10,6</w:t>
            </w:r>
          </w:p>
        </w:tc>
        <w:tc>
          <w:tcPr>
            <w:tcW w:w="1261" w:type="dxa"/>
            <w:vAlign w:val="bottom"/>
          </w:tcPr>
          <w:p w:rsidR="00E629B8" w:rsidRDefault="00E629B8">
            <w:pPr>
              <w:jc w:val="center"/>
              <w:rPr>
                <w:rFonts w:eastAsia="Arial Unicode MS"/>
              </w:rPr>
            </w:pPr>
            <w:r>
              <w:t>-3</w:t>
            </w:r>
          </w:p>
        </w:tc>
        <w:tc>
          <w:tcPr>
            <w:tcW w:w="1259" w:type="dxa"/>
            <w:vAlign w:val="bottom"/>
          </w:tcPr>
          <w:p w:rsidR="00E629B8" w:rsidRDefault="00E629B8">
            <w:pPr>
              <w:jc w:val="center"/>
              <w:rPr>
                <w:rFonts w:eastAsia="Arial Unicode MS"/>
              </w:rPr>
            </w:pPr>
            <w:r>
              <w:t>-31,8</w:t>
            </w:r>
          </w:p>
        </w:tc>
        <w:tc>
          <w:tcPr>
            <w:tcW w:w="1261" w:type="dxa"/>
            <w:vAlign w:val="bottom"/>
          </w:tcPr>
          <w:p w:rsidR="00E629B8" w:rsidRDefault="00E629B8">
            <w:pPr>
              <w:jc w:val="center"/>
              <w:rPr>
                <w:rFonts w:eastAsia="Arial Unicode MS"/>
              </w:rPr>
            </w:pPr>
            <w:r>
              <w:t>9</w:t>
            </w:r>
          </w:p>
        </w:tc>
        <w:tc>
          <w:tcPr>
            <w:tcW w:w="2155" w:type="dxa"/>
            <w:vAlign w:val="bottom"/>
          </w:tcPr>
          <w:p w:rsidR="00E629B8" w:rsidRDefault="00E629B8">
            <w:pPr>
              <w:jc w:val="center"/>
              <w:rPr>
                <w:rFonts w:eastAsia="Arial Unicode MS"/>
              </w:rPr>
            </w:pPr>
            <w:r>
              <w:t>12,4</w:t>
            </w:r>
          </w:p>
        </w:tc>
      </w:tr>
      <w:tr w:rsidR="00E629B8">
        <w:tc>
          <w:tcPr>
            <w:tcW w:w="1191" w:type="dxa"/>
            <w:vAlign w:val="bottom"/>
          </w:tcPr>
          <w:p w:rsidR="00E629B8" w:rsidRDefault="00E629B8">
            <w:pPr>
              <w:jc w:val="center"/>
              <w:rPr>
                <w:rFonts w:eastAsia="Arial Unicode MS"/>
              </w:rPr>
            </w:pPr>
            <w:r>
              <w:t>6</w:t>
            </w:r>
          </w:p>
        </w:tc>
        <w:tc>
          <w:tcPr>
            <w:tcW w:w="2160" w:type="dxa"/>
            <w:vAlign w:val="bottom"/>
          </w:tcPr>
          <w:p w:rsidR="00E629B8" w:rsidRDefault="00E629B8">
            <w:pPr>
              <w:jc w:val="center"/>
              <w:rPr>
                <w:rFonts w:eastAsia="Arial Unicode MS"/>
              </w:rPr>
            </w:pPr>
            <w:r>
              <w:t>13,9</w:t>
            </w:r>
          </w:p>
        </w:tc>
        <w:tc>
          <w:tcPr>
            <w:tcW w:w="1261" w:type="dxa"/>
            <w:vAlign w:val="bottom"/>
          </w:tcPr>
          <w:p w:rsidR="00E629B8" w:rsidRDefault="00E629B8">
            <w:pPr>
              <w:jc w:val="center"/>
              <w:rPr>
                <w:rFonts w:eastAsia="Arial Unicode MS"/>
              </w:rPr>
            </w:pPr>
            <w:r>
              <w:t>-2</w:t>
            </w:r>
          </w:p>
        </w:tc>
        <w:tc>
          <w:tcPr>
            <w:tcW w:w="1259" w:type="dxa"/>
            <w:vAlign w:val="bottom"/>
          </w:tcPr>
          <w:p w:rsidR="00E629B8" w:rsidRDefault="00E629B8">
            <w:pPr>
              <w:jc w:val="center"/>
              <w:rPr>
                <w:rFonts w:eastAsia="Arial Unicode MS"/>
              </w:rPr>
            </w:pPr>
            <w:r>
              <w:t>-27,8</w:t>
            </w:r>
          </w:p>
        </w:tc>
        <w:tc>
          <w:tcPr>
            <w:tcW w:w="1261" w:type="dxa"/>
            <w:vAlign w:val="bottom"/>
          </w:tcPr>
          <w:p w:rsidR="00E629B8" w:rsidRDefault="00E629B8">
            <w:pPr>
              <w:jc w:val="center"/>
              <w:rPr>
                <w:rFonts w:eastAsia="Arial Unicode MS"/>
              </w:rPr>
            </w:pPr>
            <w:r>
              <w:t>4</w:t>
            </w:r>
          </w:p>
        </w:tc>
        <w:tc>
          <w:tcPr>
            <w:tcW w:w="2155" w:type="dxa"/>
            <w:vAlign w:val="bottom"/>
          </w:tcPr>
          <w:p w:rsidR="00E629B8" w:rsidRDefault="00E629B8">
            <w:pPr>
              <w:jc w:val="center"/>
              <w:rPr>
                <w:rFonts w:eastAsia="Arial Unicode MS"/>
              </w:rPr>
            </w:pPr>
            <w:r>
              <w:t>13,7</w:t>
            </w:r>
          </w:p>
        </w:tc>
      </w:tr>
      <w:tr w:rsidR="00E629B8">
        <w:tc>
          <w:tcPr>
            <w:tcW w:w="1191" w:type="dxa"/>
            <w:vAlign w:val="bottom"/>
          </w:tcPr>
          <w:p w:rsidR="00E629B8" w:rsidRDefault="00E629B8">
            <w:pPr>
              <w:jc w:val="center"/>
              <w:rPr>
                <w:rFonts w:eastAsia="Arial Unicode MS"/>
              </w:rPr>
            </w:pPr>
            <w:r>
              <w:t>7</w:t>
            </w:r>
          </w:p>
        </w:tc>
        <w:tc>
          <w:tcPr>
            <w:tcW w:w="2160" w:type="dxa"/>
            <w:vAlign w:val="bottom"/>
          </w:tcPr>
          <w:p w:rsidR="00E629B8" w:rsidRDefault="00E629B8">
            <w:pPr>
              <w:jc w:val="center"/>
              <w:rPr>
                <w:rFonts w:eastAsia="Arial Unicode MS"/>
              </w:rPr>
            </w:pPr>
            <w:r>
              <w:t>14,4</w:t>
            </w:r>
          </w:p>
        </w:tc>
        <w:tc>
          <w:tcPr>
            <w:tcW w:w="1261" w:type="dxa"/>
            <w:vAlign w:val="bottom"/>
          </w:tcPr>
          <w:p w:rsidR="00E629B8" w:rsidRDefault="00E629B8">
            <w:pPr>
              <w:jc w:val="center"/>
              <w:rPr>
                <w:rFonts w:eastAsia="Arial Unicode MS"/>
              </w:rPr>
            </w:pPr>
            <w:r>
              <w:t>-1</w:t>
            </w:r>
          </w:p>
        </w:tc>
        <w:tc>
          <w:tcPr>
            <w:tcW w:w="1259" w:type="dxa"/>
            <w:vAlign w:val="bottom"/>
          </w:tcPr>
          <w:p w:rsidR="00E629B8" w:rsidRDefault="00E629B8">
            <w:pPr>
              <w:jc w:val="center"/>
              <w:rPr>
                <w:rFonts w:eastAsia="Arial Unicode MS"/>
              </w:rPr>
            </w:pPr>
            <w:r>
              <w:t>-14,4</w:t>
            </w:r>
          </w:p>
        </w:tc>
        <w:tc>
          <w:tcPr>
            <w:tcW w:w="1261" w:type="dxa"/>
            <w:vAlign w:val="bottom"/>
          </w:tcPr>
          <w:p w:rsidR="00E629B8" w:rsidRDefault="00E629B8">
            <w:pPr>
              <w:jc w:val="center"/>
              <w:rPr>
                <w:rFonts w:eastAsia="Arial Unicode MS"/>
              </w:rPr>
            </w:pPr>
            <w:r>
              <w:t>1</w:t>
            </w:r>
          </w:p>
        </w:tc>
        <w:tc>
          <w:tcPr>
            <w:tcW w:w="2155" w:type="dxa"/>
            <w:vAlign w:val="bottom"/>
          </w:tcPr>
          <w:p w:rsidR="00E629B8" w:rsidRDefault="00E629B8">
            <w:pPr>
              <w:jc w:val="center"/>
              <w:rPr>
                <w:rFonts w:eastAsia="Arial Unicode MS"/>
              </w:rPr>
            </w:pPr>
            <w:r>
              <w:t>15,0</w:t>
            </w:r>
          </w:p>
        </w:tc>
      </w:tr>
      <w:tr w:rsidR="00E629B8">
        <w:tc>
          <w:tcPr>
            <w:tcW w:w="1191" w:type="dxa"/>
            <w:vAlign w:val="bottom"/>
          </w:tcPr>
          <w:p w:rsidR="00E629B8" w:rsidRDefault="00E629B8">
            <w:pPr>
              <w:jc w:val="center"/>
              <w:rPr>
                <w:rFonts w:eastAsia="Arial Unicode MS"/>
              </w:rPr>
            </w:pPr>
            <w:r>
              <w:t>8</w:t>
            </w:r>
          </w:p>
        </w:tc>
        <w:tc>
          <w:tcPr>
            <w:tcW w:w="2160" w:type="dxa"/>
            <w:vAlign w:val="bottom"/>
          </w:tcPr>
          <w:p w:rsidR="00E629B8" w:rsidRDefault="00E629B8">
            <w:pPr>
              <w:jc w:val="center"/>
              <w:rPr>
                <w:rFonts w:eastAsia="Arial Unicode MS"/>
              </w:rPr>
            </w:pPr>
            <w:r>
              <w:t>18,3</w:t>
            </w:r>
          </w:p>
        </w:tc>
        <w:tc>
          <w:tcPr>
            <w:tcW w:w="1261" w:type="dxa"/>
            <w:vAlign w:val="bottom"/>
          </w:tcPr>
          <w:p w:rsidR="00E629B8" w:rsidRDefault="00E629B8">
            <w:pPr>
              <w:jc w:val="center"/>
              <w:rPr>
                <w:rFonts w:eastAsia="Arial Unicode MS"/>
              </w:rPr>
            </w:pPr>
            <w:r>
              <w:t>0</w:t>
            </w:r>
          </w:p>
        </w:tc>
        <w:tc>
          <w:tcPr>
            <w:tcW w:w="1259" w:type="dxa"/>
            <w:vAlign w:val="bottom"/>
          </w:tcPr>
          <w:p w:rsidR="00E629B8" w:rsidRDefault="00E629B8">
            <w:pPr>
              <w:jc w:val="center"/>
              <w:rPr>
                <w:rFonts w:eastAsia="Arial Unicode MS"/>
              </w:rPr>
            </w:pPr>
            <w:r>
              <w:t>0,0</w:t>
            </w:r>
          </w:p>
        </w:tc>
        <w:tc>
          <w:tcPr>
            <w:tcW w:w="1261" w:type="dxa"/>
            <w:vAlign w:val="bottom"/>
          </w:tcPr>
          <w:p w:rsidR="00E629B8" w:rsidRDefault="00E629B8">
            <w:pPr>
              <w:jc w:val="center"/>
              <w:rPr>
                <w:rFonts w:eastAsia="Arial Unicode MS"/>
              </w:rPr>
            </w:pPr>
            <w:r>
              <w:t>0</w:t>
            </w:r>
          </w:p>
        </w:tc>
        <w:tc>
          <w:tcPr>
            <w:tcW w:w="2155" w:type="dxa"/>
            <w:vAlign w:val="bottom"/>
          </w:tcPr>
          <w:p w:rsidR="00E629B8" w:rsidRDefault="00E629B8">
            <w:pPr>
              <w:jc w:val="center"/>
              <w:rPr>
                <w:rFonts w:eastAsia="Arial Unicode MS"/>
              </w:rPr>
            </w:pPr>
            <w:r>
              <w:t>16,3</w:t>
            </w:r>
          </w:p>
        </w:tc>
      </w:tr>
      <w:tr w:rsidR="00E629B8">
        <w:tc>
          <w:tcPr>
            <w:tcW w:w="1191" w:type="dxa"/>
            <w:vAlign w:val="bottom"/>
          </w:tcPr>
          <w:p w:rsidR="00E629B8" w:rsidRDefault="00E629B8">
            <w:pPr>
              <w:jc w:val="center"/>
              <w:rPr>
                <w:rFonts w:eastAsia="Arial Unicode MS"/>
              </w:rPr>
            </w:pPr>
            <w:r>
              <w:t>9</w:t>
            </w:r>
          </w:p>
        </w:tc>
        <w:tc>
          <w:tcPr>
            <w:tcW w:w="2160" w:type="dxa"/>
            <w:vAlign w:val="bottom"/>
          </w:tcPr>
          <w:p w:rsidR="00E629B8" w:rsidRDefault="00E629B8">
            <w:pPr>
              <w:jc w:val="center"/>
              <w:rPr>
                <w:rFonts w:eastAsia="Arial Unicode MS"/>
              </w:rPr>
            </w:pPr>
            <w:r>
              <w:t>19,6</w:t>
            </w:r>
          </w:p>
        </w:tc>
        <w:tc>
          <w:tcPr>
            <w:tcW w:w="1261" w:type="dxa"/>
            <w:vAlign w:val="bottom"/>
          </w:tcPr>
          <w:p w:rsidR="00E629B8" w:rsidRDefault="00E629B8">
            <w:pPr>
              <w:jc w:val="center"/>
              <w:rPr>
                <w:rFonts w:eastAsia="Arial Unicode MS"/>
              </w:rPr>
            </w:pPr>
            <w:r>
              <w:t>1</w:t>
            </w:r>
          </w:p>
        </w:tc>
        <w:tc>
          <w:tcPr>
            <w:tcW w:w="1259" w:type="dxa"/>
            <w:vAlign w:val="bottom"/>
          </w:tcPr>
          <w:p w:rsidR="00E629B8" w:rsidRDefault="00E629B8">
            <w:pPr>
              <w:jc w:val="center"/>
              <w:rPr>
                <w:rFonts w:eastAsia="Arial Unicode MS"/>
              </w:rPr>
            </w:pPr>
            <w:r>
              <w:t>19,6</w:t>
            </w:r>
          </w:p>
        </w:tc>
        <w:tc>
          <w:tcPr>
            <w:tcW w:w="1261" w:type="dxa"/>
            <w:vAlign w:val="bottom"/>
          </w:tcPr>
          <w:p w:rsidR="00E629B8" w:rsidRDefault="00E629B8">
            <w:pPr>
              <w:jc w:val="center"/>
              <w:rPr>
                <w:rFonts w:eastAsia="Arial Unicode MS"/>
              </w:rPr>
            </w:pPr>
            <w:r>
              <w:t>1</w:t>
            </w:r>
          </w:p>
        </w:tc>
        <w:tc>
          <w:tcPr>
            <w:tcW w:w="2155" w:type="dxa"/>
            <w:vAlign w:val="bottom"/>
          </w:tcPr>
          <w:p w:rsidR="00E629B8" w:rsidRDefault="00E629B8">
            <w:pPr>
              <w:jc w:val="center"/>
              <w:rPr>
                <w:rFonts w:eastAsia="Arial Unicode MS"/>
              </w:rPr>
            </w:pPr>
            <w:r>
              <w:t>17,6</w:t>
            </w:r>
          </w:p>
        </w:tc>
      </w:tr>
      <w:tr w:rsidR="00E629B8">
        <w:tc>
          <w:tcPr>
            <w:tcW w:w="1191" w:type="dxa"/>
            <w:vAlign w:val="bottom"/>
          </w:tcPr>
          <w:p w:rsidR="00E629B8" w:rsidRDefault="00E629B8">
            <w:pPr>
              <w:jc w:val="center"/>
              <w:rPr>
                <w:rFonts w:eastAsia="Arial Unicode MS"/>
              </w:rPr>
            </w:pPr>
            <w:r>
              <w:t>10</w:t>
            </w:r>
          </w:p>
        </w:tc>
        <w:tc>
          <w:tcPr>
            <w:tcW w:w="2160" w:type="dxa"/>
            <w:vAlign w:val="bottom"/>
          </w:tcPr>
          <w:p w:rsidR="00E629B8" w:rsidRDefault="00E629B8">
            <w:pPr>
              <w:jc w:val="center"/>
              <w:rPr>
                <w:rFonts w:eastAsia="Arial Unicode MS"/>
              </w:rPr>
            </w:pPr>
            <w:r>
              <w:t>20,8</w:t>
            </w:r>
          </w:p>
        </w:tc>
        <w:tc>
          <w:tcPr>
            <w:tcW w:w="1261" w:type="dxa"/>
            <w:vAlign w:val="bottom"/>
          </w:tcPr>
          <w:p w:rsidR="00E629B8" w:rsidRDefault="00E629B8">
            <w:pPr>
              <w:jc w:val="center"/>
              <w:rPr>
                <w:rFonts w:eastAsia="Arial Unicode MS"/>
              </w:rPr>
            </w:pPr>
            <w:r>
              <w:t>2</w:t>
            </w:r>
          </w:p>
        </w:tc>
        <w:tc>
          <w:tcPr>
            <w:tcW w:w="1259" w:type="dxa"/>
            <w:vAlign w:val="bottom"/>
          </w:tcPr>
          <w:p w:rsidR="00E629B8" w:rsidRDefault="00E629B8">
            <w:pPr>
              <w:jc w:val="center"/>
              <w:rPr>
                <w:rFonts w:eastAsia="Arial Unicode MS"/>
              </w:rPr>
            </w:pPr>
            <w:r>
              <w:t>41,6</w:t>
            </w:r>
          </w:p>
        </w:tc>
        <w:tc>
          <w:tcPr>
            <w:tcW w:w="1261" w:type="dxa"/>
            <w:vAlign w:val="bottom"/>
          </w:tcPr>
          <w:p w:rsidR="00E629B8" w:rsidRDefault="00E629B8">
            <w:pPr>
              <w:jc w:val="center"/>
              <w:rPr>
                <w:rFonts w:eastAsia="Arial Unicode MS"/>
              </w:rPr>
            </w:pPr>
            <w:r>
              <w:t>4</w:t>
            </w:r>
          </w:p>
        </w:tc>
        <w:tc>
          <w:tcPr>
            <w:tcW w:w="2155" w:type="dxa"/>
            <w:vAlign w:val="bottom"/>
          </w:tcPr>
          <w:p w:rsidR="00E629B8" w:rsidRDefault="00E629B8">
            <w:pPr>
              <w:jc w:val="center"/>
              <w:rPr>
                <w:rFonts w:eastAsia="Arial Unicode MS"/>
              </w:rPr>
            </w:pPr>
            <w:r>
              <w:t>18,9</w:t>
            </w:r>
          </w:p>
        </w:tc>
      </w:tr>
      <w:tr w:rsidR="00E629B8">
        <w:tc>
          <w:tcPr>
            <w:tcW w:w="1191" w:type="dxa"/>
            <w:vAlign w:val="bottom"/>
          </w:tcPr>
          <w:p w:rsidR="00E629B8" w:rsidRDefault="00E629B8">
            <w:pPr>
              <w:jc w:val="center"/>
              <w:rPr>
                <w:rFonts w:eastAsia="Arial Unicode MS"/>
              </w:rPr>
            </w:pPr>
            <w:r>
              <w:t>11</w:t>
            </w:r>
          </w:p>
        </w:tc>
        <w:tc>
          <w:tcPr>
            <w:tcW w:w="2160" w:type="dxa"/>
            <w:vAlign w:val="bottom"/>
          </w:tcPr>
          <w:p w:rsidR="00E629B8" w:rsidRDefault="00E629B8">
            <w:pPr>
              <w:jc w:val="center"/>
              <w:rPr>
                <w:rFonts w:eastAsia="Arial Unicode MS"/>
              </w:rPr>
            </w:pPr>
            <w:r>
              <w:t>18,2</w:t>
            </w:r>
          </w:p>
        </w:tc>
        <w:tc>
          <w:tcPr>
            <w:tcW w:w="1261" w:type="dxa"/>
            <w:vAlign w:val="bottom"/>
          </w:tcPr>
          <w:p w:rsidR="00E629B8" w:rsidRDefault="00E629B8">
            <w:pPr>
              <w:jc w:val="center"/>
              <w:rPr>
                <w:rFonts w:eastAsia="Arial Unicode MS"/>
              </w:rPr>
            </w:pPr>
            <w:r>
              <w:t>3</w:t>
            </w:r>
          </w:p>
        </w:tc>
        <w:tc>
          <w:tcPr>
            <w:tcW w:w="1259" w:type="dxa"/>
            <w:vAlign w:val="bottom"/>
          </w:tcPr>
          <w:p w:rsidR="00E629B8" w:rsidRDefault="00E629B8">
            <w:pPr>
              <w:jc w:val="center"/>
              <w:rPr>
                <w:rFonts w:eastAsia="Arial Unicode MS"/>
              </w:rPr>
            </w:pPr>
            <w:r>
              <w:t>54,6</w:t>
            </w:r>
          </w:p>
        </w:tc>
        <w:tc>
          <w:tcPr>
            <w:tcW w:w="1261" w:type="dxa"/>
            <w:vAlign w:val="bottom"/>
          </w:tcPr>
          <w:p w:rsidR="00E629B8" w:rsidRDefault="00E629B8">
            <w:pPr>
              <w:jc w:val="center"/>
              <w:rPr>
                <w:rFonts w:eastAsia="Arial Unicode MS"/>
              </w:rPr>
            </w:pPr>
            <w:r>
              <w:t>9</w:t>
            </w:r>
          </w:p>
        </w:tc>
        <w:tc>
          <w:tcPr>
            <w:tcW w:w="2155" w:type="dxa"/>
            <w:vAlign w:val="bottom"/>
          </w:tcPr>
          <w:p w:rsidR="00E629B8" w:rsidRDefault="00E629B8">
            <w:pPr>
              <w:jc w:val="center"/>
              <w:rPr>
                <w:rFonts w:eastAsia="Arial Unicode MS"/>
              </w:rPr>
            </w:pPr>
            <w:r>
              <w:t>20,2</w:t>
            </w:r>
          </w:p>
        </w:tc>
      </w:tr>
      <w:tr w:rsidR="00E629B8">
        <w:tc>
          <w:tcPr>
            <w:tcW w:w="1191" w:type="dxa"/>
            <w:vAlign w:val="bottom"/>
          </w:tcPr>
          <w:p w:rsidR="00E629B8" w:rsidRDefault="00E629B8">
            <w:pPr>
              <w:jc w:val="center"/>
              <w:rPr>
                <w:rFonts w:eastAsia="Arial Unicode MS"/>
              </w:rPr>
            </w:pPr>
            <w:r>
              <w:t>12</w:t>
            </w:r>
          </w:p>
        </w:tc>
        <w:tc>
          <w:tcPr>
            <w:tcW w:w="2160" w:type="dxa"/>
            <w:vAlign w:val="bottom"/>
          </w:tcPr>
          <w:p w:rsidR="00E629B8" w:rsidRDefault="00E629B8">
            <w:pPr>
              <w:jc w:val="center"/>
              <w:rPr>
                <w:rFonts w:eastAsia="Arial Unicode MS"/>
              </w:rPr>
            </w:pPr>
            <w:r>
              <w:t>21,9</w:t>
            </w:r>
          </w:p>
        </w:tc>
        <w:tc>
          <w:tcPr>
            <w:tcW w:w="1261" w:type="dxa"/>
            <w:vAlign w:val="bottom"/>
          </w:tcPr>
          <w:p w:rsidR="00E629B8" w:rsidRDefault="00E629B8">
            <w:pPr>
              <w:jc w:val="center"/>
              <w:rPr>
                <w:rFonts w:eastAsia="Arial Unicode MS"/>
              </w:rPr>
            </w:pPr>
            <w:r>
              <w:t>4</w:t>
            </w:r>
          </w:p>
        </w:tc>
        <w:tc>
          <w:tcPr>
            <w:tcW w:w="1259" w:type="dxa"/>
            <w:vAlign w:val="bottom"/>
          </w:tcPr>
          <w:p w:rsidR="00E629B8" w:rsidRDefault="00E629B8">
            <w:pPr>
              <w:jc w:val="center"/>
              <w:rPr>
                <w:rFonts w:eastAsia="Arial Unicode MS"/>
              </w:rPr>
            </w:pPr>
            <w:r>
              <w:t>87,6</w:t>
            </w:r>
          </w:p>
        </w:tc>
        <w:tc>
          <w:tcPr>
            <w:tcW w:w="1261" w:type="dxa"/>
            <w:vAlign w:val="bottom"/>
          </w:tcPr>
          <w:p w:rsidR="00E629B8" w:rsidRDefault="00E629B8">
            <w:pPr>
              <w:jc w:val="center"/>
              <w:rPr>
                <w:rFonts w:eastAsia="Arial Unicode MS"/>
              </w:rPr>
            </w:pPr>
            <w:r>
              <w:t>16</w:t>
            </w:r>
          </w:p>
        </w:tc>
        <w:tc>
          <w:tcPr>
            <w:tcW w:w="2155" w:type="dxa"/>
            <w:vAlign w:val="bottom"/>
          </w:tcPr>
          <w:p w:rsidR="00E629B8" w:rsidRDefault="00E629B8">
            <w:pPr>
              <w:jc w:val="center"/>
              <w:rPr>
                <w:rFonts w:eastAsia="Arial Unicode MS"/>
              </w:rPr>
            </w:pPr>
            <w:r>
              <w:t>21,5</w:t>
            </w:r>
          </w:p>
        </w:tc>
      </w:tr>
      <w:tr w:rsidR="00E629B8">
        <w:tc>
          <w:tcPr>
            <w:tcW w:w="1191" w:type="dxa"/>
            <w:vAlign w:val="bottom"/>
          </w:tcPr>
          <w:p w:rsidR="00E629B8" w:rsidRDefault="00E629B8">
            <w:pPr>
              <w:jc w:val="center"/>
              <w:rPr>
                <w:rFonts w:eastAsia="Arial Unicode MS"/>
              </w:rPr>
            </w:pPr>
            <w:r>
              <w:t>13</w:t>
            </w:r>
          </w:p>
        </w:tc>
        <w:tc>
          <w:tcPr>
            <w:tcW w:w="2160" w:type="dxa"/>
            <w:vAlign w:val="bottom"/>
          </w:tcPr>
          <w:p w:rsidR="00E629B8" w:rsidRDefault="00E629B8">
            <w:pPr>
              <w:jc w:val="center"/>
              <w:rPr>
                <w:rFonts w:eastAsia="Arial Unicode MS"/>
              </w:rPr>
            </w:pPr>
            <w:r>
              <w:t>22,6</w:t>
            </w:r>
          </w:p>
        </w:tc>
        <w:tc>
          <w:tcPr>
            <w:tcW w:w="1261" w:type="dxa"/>
            <w:vAlign w:val="bottom"/>
          </w:tcPr>
          <w:p w:rsidR="00E629B8" w:rsidRDefault="00E629B8">
            <w:pPr>
              <w:jc w:val="center"/>
              <w:rPr>
                <w:rFonts w:eastAsia="Arial Unicode MS"/>
              </w:rPr>
            </w:pPr>
            <w:r>
              <w:t>5</w:t>
            </w:r>
          </w:p>
        </w:tc>
        <w:tc>
          <w:tcPr>
            <w:tcW w:w="1259" w:type="dxa"/>
            <w:vAlign w:val="bottom"/>
          </w:tcPr>
          <w:p w:rsidR="00E629B8" w:rsidRDefault="00E629B8">
            <w:pPr>
              <w:jc w:val="center"/>
              <w:rPr>
                <w:rFonts w:eastAsia="Arial Unicode MS"/>
              </w:rPr>
            </w:pPr>
            <w:r>
              <w:t>113,0</w:t>
            </w:r>
          </w:p>
        </w:tc>
        <w:tc>
          <w:tcPr>
            <w:tcW w:w="1261" w:type="dxa"/>
            <w:vAlign w:val="bottom"/>
          </w:tcPr>
          <w:p w:rsidR="00E629B8" w:rsidRDefault="00E629B8">
            <w:pPr>
              <w:jc w:val="center"/>
              <w:rPr>
                <w:rFonts w:eastAsia="Arial Unicode MS"/>
              </w:rPr>
            </w:pPr>
            <w:r>
              <w:t>25</w:t>
            </w:r>
          </w:p>
        </w:tc>
        <w:tc>
          <w:tcPr>
            <w:tcW w:w="2155" w:type="dxa"/>
            <w:vAlign w:val="bottom"/>
          </w:tcPr>
          <w:p w:rsidR="00E629B8" w:rsidRDefault="00E629B8">
            <w:pPr>
              <w:jc w:val="center"/>
              <w:rPr>
                <w:rFonts w:eastAsia="Arial Unicode MS"/>
              </w:rPr>
            </w:pPr>
            <w:r>
              <w:t>22,8</w:t>
            </w:r>
          </w:p>
        </w:tc>
      </w:tr>
      <w:tr w:rsidR="00E629B8">
        <w:tc>
          <w:tcPr>
            <w:tcW w:w="1191" w:type="dxa"/>
            <w:vAlign w:val="bottom"/>
          </w:tcPr>
          <w:p w:rsidR="00E629B8" w:rsidRDefault="00E629B8">
            <w:pPr>
              <w:jc w:val="center"/>
              <w:rPr>
                <w:rFonts w:eastAsia="Arial Unicode MS"/>
              </w:rPr>
            </w:pPr>
            <w:r>
              <w:t>14</w:t>
            </w:r>
          </w:p>
        </w:tc>
        <w:tc>
          <w:tcPr>
            <w:tcW w:w="2160" w:type="dxa"/>
            <w:vAlign w:val="bottom"/>
          </w:tcPr>
          <w:p w:rsidR="00E629B8" w:rsidRDefault="00E629B8">
            <w:pPr>
              <w:jc w:val="center"/>
              <w:rPr>
                <w:rFonts w:eastAsia="Arial Unicode MS"/>
              </w:rPr>
            </w:pPr>
            <w:r>
              <w:t>22,0</w:t>
            </w:r>
          </w:p>
        </w:tc>
        <w:tc>
          <w:tcPr>
            <w:tcW w:w="1261" w:type="dxa"/>
            <w:vAlign w:val="bottom"/>
          </w:tcPr>
          <w:p w:rsidR="00E629B8" w:rsidRDefault="00E629B8">
            <w:pPr>
              <w:jc w:val="center"/>
              <w:rPr>
                <w:rFonts w:eastAsia="Arial Unicode MS"/>
              </w:rPr>
            </w:pPr>
            <w:r>
              <w:t>6</w:t>
            </w:r>
          </w:p>
        </w:tc>
        <w:tc>
          <w:tcPr>
            <w:tcW w:w="1259" w:type="dxa"/>
            <w:vAlign w:val="bottom"/>
          </w:tcPr>
          <w:p w:rsidR="00E629B8" w:rsidRDefault="00E629B8">
            <w:pPr>
              <w:jc w:val="center"/>
              <w:rPr>
                <w:rFonts w:eastAsia="Arial Unicode MS"/>
              </w:rPr>
            </w:pPr>
            <w:r>
              <w:t>132,0</w:t>
            </w:r>
          </w:p>
        </w:tc>
        <w:tc>
          <w:tcPr>
            <w:tcW w:w="1261" w:type="dxa"/>
            <w:vAlign w:val="bottom"/>
          </w:tcPr>
          <w:p w:rsidR="00E629B8" w:rsidRDefault="00E629B8">
            <w:pPr>
              <w:jc w:val="center"/>
              <w:rPr>
                <w:rFonts w:eastAsia="Arial Unicode MS"/>
              </w:rPr>
            </w:pPr>
            <w:r>
              <w:t>36</w:t>
            </w:r>
          </w:p>
        </w:tc>
        <w:tc>
          <w:tcPr>
            <w:tcW w:w="2155" w:type="dxa"/>
            <w:vAlign w:val="bottom"/>
          </w:tcPr>
          <w:p w:rsidR="00E629B8" w:rsidRDefault="00E629B8">
            <w:pPr>
              <w:jc w:val="center"/>
              <w:rPr>
                <w:rFonts w:eastAsia="Arial Unicode MS"/>
              </w:rPr>
            </w:pPr>
            <w:r>
              <w:t>24,1</w:t>
            </w:r>
          </w:p>
        </w:tc>
      </w:tr>
      <w:tr w:rsidR="00E629B8">
        <w:tc>
          <w:tcPr>
            <w:tcW w:w="1191" w:type="dxa"/>
            <w:vAlign w:val="bottom"/>
          </w:tcPr>
          <w:p w:rsidR="00E629B8" w:rsidRDefault="00E629B8">
            <w:pPr>
              <w:jc w:val="center"/>
              <w:rPr>
                <w:rFonts w:eastAsia="Arial Unicode MS"/>
              </w:rPr>
            </w:pPr>
            <w:r>
              <w:t>15</w:t>
            </w:r>
          </w:p>
        </w:tc>
        <w:tc>
          <w:tcPr>
            <w:tcW w:w="2160" w:type="dxa"/>
            <w:vAlign w:val="bottom"/>
          </w:tcPr>
          <w:p w:rsidR="00E629B8" w:rsidRDefault="00E629B8">
            <w:pPr>
              <w:jc w:val="center"/>
              <w:rPr>
                <w:rFonts w:eastAsia="Arial Unicode MS"/>
              </w:rPr>
            </w:pPr>
            <w:r>
              <w:t>25,9</w:t>
            </w:r>
          </w:p>
        </w:tc>
        <w:tc>
          <w:tcPr>
            <w:tcW w:w="1261" w:type="dxa"/>
            <w:vAlign w:val="bottom"/>
          </w:tcPr>
          <w:p w:rsidR="00E629B8" w:rsidRDefault="00E629B8">
            <w:pPr>
              <w:jc w:val="center"/>
              <w:rPr>
                <w:rFonts w:eastAsia="Arial Unicode MS"/>
              </w:rPr>
            </w:pPr>
            <w:r>
              <w:t>7</w:t>
            </w:r>
          </w:p>
        </w:tc>
        <w:tc>
          <w:tcPr>
            <w:tcW w:w="1259" w:type="dxa"/>
            <w:vAlign w:val="bottom"/>
          </w:tcPr>
          <w:p w:rsidR="00E629B8" w:rsidRDefault="00E629B8">
            <w:pPr>
              <w:jc w:val="center"/>
              <w:rPr>
                <w:rFonts w:eastAsia="Arial Unicode MS"/>
              </w:rPr>
            </w:pPr>
            <w:r>
              <w:t>181,3</w:t>
            </w:r>
          </w:p>
        </w:tc>
        <w:tc>
          <w:tcPr>
            <w:tcW w:w="1261" w:type="dxa"/>
            <w:vAlign w:val="bottom"/>
          </w:tcPr>
          <w:p w:rsidR="00E629B8" w:rsidRDefault="00E629B8">
            <w:pPr>
              <w:jc w:val="center"/>
              <w:rPr>
                <w:rFonts w:eastAsia="Arial Unicode MS"/>
              </w:rPr>
            </w:pPr>
            <w:r>
              <w:t>49</w:t>
            </w:r>
          </w:p>
        </w:tc>
        <w:tc>
          <w:tcPr>
            <w:tcW w:w="2155" w:type="dxa"/>
            <w:vAlign w:val="bottom"/>
          </w:tcPr>
          <w:p w:rsidR="00E629B8" w:rsidRDefault="00E629B8">
            <w:pPr>
              <w:jc w:val="center"/>
              <w:rPr>
                <w:rFonts w:eastAsia="Arial Unicode MS"/>
              </w:rPr>
            </w:pPr>
            <w:r>
              <w:t>25,3</w:t>
            </w:r>
          </w:p>
        </w:tc>
      </w:tr>
      <w:tr w:rsidR="00E629B8">
        <w:tc>
          <w:tcPr>
            <w:tcW w:w="1191" w:type="dxa"/>
            <w:vAlign w:val="bottom"/>
          </w:tcPr>
          <w:p w:rsidR="00E629B8" w:rsidRDefault="00E629B8">
            <w:pPr>
              <w:jc w:val="center"/>
              <w:rPr>
                <w:rFonts w:eastAsia="Arial Unicode MS"/>
              </w:rPr>
            </w:pPr>
            <w:r>
              <w:t>Итого</w:t>
            </w:r>
          </w:p>
        </w:tc>
        <w:tc>
          <w:tcPr>
            <w:tcW w:w="2160" w:type="dxa"/>
            <w:vAlign w:val="bottom"/>
          </w:tcPr>
          <w:p w:rsidR="00E629B8" w:rsidRDefault="00E629B8">
            <w:pPr>
              <w:jc w:val="center"/>
              <w:rPr>
                <w:rFonts w:eastAsia="Arial Unicode MS"/>
              </w:rPr>
            </w:pPr>
            <w:r>
              <w:t>244,4</w:t>
            </w:r>
          </w:p>
        </w:tc>
        <w:tc>
          <w:tcPr>
            <w:tcW w:w="1261" w:type="dxa"/>
            <w:vAlign w:val="bottom"/>
          </w:tcPr>
          <w:p w:rsidR="00E629B8" w:rsidRDefault="00E629B8">
            <w:pPr>
              <w:jc w:val="center"/>
              <w:rPr>
                <w:rFonts w:eastAsia="Arial Unicode MS"/>
              </w:rPr>
            </w:pPr>
            <w:r>
              <w:t>0,0</w:t>
            </w:r>
          </w:p>
        </w:tc>
        <w:tc>
          <w:tcPr>
            <w:tcW w:w="1259" w:type="dxa"/>
            <w:vAlign w:val="bottom"/>
          </w:tcPr>
          <w:p w:rsidR="00E629B8" w:rsidRDefault="00E629B8">
            <w:pPr>
              <w:jc w:val="center"/>
              <w:rPr>
                <w:rFonts w:eastAsia="Arial Unicode MS"/>
              </w:rPr>
            </w:pPr>
            <w:r>
              <w:t>362,1</w:t>
            </w:r>
          </w:p>
        </w:tc>
        <w:tc>
          <w:tcPr>
            <w:tcW w:w="1261" w:type="dxa"/>
            <w:vAlign w:val="bottom"/>
          </w:tcPr>
          <w:p w:rsidR="00E629B8" w:rsidRDefault="00E629B8">
            <w:pPr>
              <w:jc w:val="center"/>
              <w:rPr>
                <w:rFonts w:eastAsia="Arial Unicode MS"/>
              </w:rPr>
            </w:pPr>
            <w:r>
              <w:t>280,0</w:t>
            </w:r>
          </w:p>
        </w:tc>
        <w:tc>
          <w:tcPr>
            <w:tcW w:w="2155" w:type="dxa"/>
            <w:vAlign w:val="bottom"/>
          </w:tcPr>
          <w:p w:rsidR="00E629B8" w:rsidRDefault="00E629B8">
            <w:pPr>
              <w:jc w:val="center"/>
              <w:rPr>
                <w:rFonts w:eastAsia="Arial Unicode MS"/>
              </w:rPr>
            </w:pPr>
            <w:r>
              <w:t>х</w:t>
            </w:r>
          </w:p>
        </w:tc>
      </w:tr>
    </w:tbl>
    <w:p w:rsidR="00E629B8" w:rsidRDefault="00E629B8">
      <w:pPr>
        <w:jc w:val="center"/>
        <w:rPr>
          <w:b/>
          <w:bCs/>
        </w:rPr>
      </w:pPr>
    </w:p>
    <w:p w:rsidR="00E629B8" w:rsidRDefault="00E629B8">
      <w:pPr>
        <w:jc w:val="center"/>
        <w:rPr>
          <w:b/>
          <w:bCs/>
        </w:rPr>
      </w:pPr>
    </w:p>
    <w:p w:rsidR="00E629B8" w:rsidRDefault="00E629B8">
      <w:pPr>
        <w:jc w:val="center"/>
        <w:rPr>
          <w:b/>
          <w:bCs/>
          <w:sz w:val="26"/>
          <w:szCs w:val="26"/>
        </w:rPr>
      </w:pPr>
      <w:r>
        <w:rPr>
          <w:b/>
          <w:bCs/>
          <w:sz w:val="26"/>
          <w:szCs w:val="26"/>
        </w:rPr>
        <w:t>Динамика роста урожайности зерновых</w:t>
      </w:r>
    </w:p>
    <w:p w:rsidR="00E629B8" w:rsidRDefault="00E629B8">
      <w:pPr>
        <w:jc w:val="center"/>
        <w:rPr>
          <w:b/>
          <w:bCs/>
        </w:rPr>
      </w:pPr>
      <w:r>
        <w:object w:dxaOrig="9060" w:dyaOrig="6075">
          <v:shape id="_x0000_i1037" type="#_x0000_t75" style="width:453pt;height:303.75pt" o:ole="" fillcolor="window">
            <v:imagedata r:id="rId30" o:title=""/>
          </v:shape>
          <o:OLEObject Type="Embed" ProgID="Excel.Sheet.8" ShapeID="_x0000_i1037" DrawAspect="Content" ObjectID="_1458127048" r:id="rId31">
            <o:FieldCodes>\s</o:FieldCodes>
          </o:OLEObject>
        </w:object>
      </w: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r>
        <w:t>Таблица 5.2</w:t>
      </w:r>
    </w:p>
    <w:p w:rsidR="00E629B8" w:rsidRDefault="00E629B8">
      <w:pPr>
        <w:pStyle w:val="2"/>
        <w:rPr>
          <w:sz w:val="26"/>
          <w:szCs w:val="26"/>
        </w:rPr>
      </w:pPr>
      <w:r>
        <w:rPr>
          <w:sz w:val="26"/>
          <w:szCs w:val="26"/>
        </w:rPr>
        <w:t>Выравнивание производственных затрат</w:t>
      </w:r>
    </w:p>
    <w:p w:rsidR="00E629B8" w:rsidRDefault="00E629B8">
      <w:pPr>
        <w:jc w:val="center"/>
        <w:rPr>
          <w:b/>
          <w:bCs/>
          <w:sz w:val="26"/>
          <w:szCs w:val="26"/>
        </w:rPr>
      </w:pPr>
      <w:r>
        <w:rPr>
          <w:b/>
          <w:bCs/>
          <w:sz w:val="26"/>
          <w:szCs w:val="26"/>
        </w:rPr>
        <w:t>способом наименьших квадратов</w:t>
      </w:r>
    </w:p>
    <w:p w:rsidR="00E629B8" w:rsidRDefault="00E629B8">
      <w:pPr>
        <w:jc w:val="center"/>
        <w:rPr>
          <w:b/>
          <w:bC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1"/>
        <w:gridCol w:w="2160"/>
        <w:gridCol w:w="1261"/>
        <w:gridCol w:w="1259"/>
        <w:gridCol w:w="1261"/>
        <w:gridCol w:w="2155"/>
      </w:tblGrid>
      <w:tr w:rsidR="00E629B8">
        <w:tc>
          <w:tcPr>
            <w:tcW w:w="1191" w:type="dxa"/>
            <w:vAlign w:val="center"/>
          </w:tcPr>
          <w:p w:rsidR="00E629B8" w:rsidRDefault="00E629B8">
            <w:pPr>
              <w:jc w:val="center"/>
            </w:pPr>
            <w:r>
              <w:t>Годы</w:t>
            </w:r>
          </w:p>
        </w:tc>
        <w:tc>
          <w:tcPr>
            <w:tcW w:w="2160" w:type="dxa"/>
            <w:vAlign w:val="center"/>
          </w:tcPr>
          <w:p w:rsidR="00E629B8" w:rsidRDefault="00E629B8">
            <w:pPr>
              <w:jc w:val="center"/>
            </w:pPr>
            <w:r>
              <w:t>Фактические производственные затраты, руб./га</w:t>
            </w:r>
          </w:p>
        </w:tc>
        <w:tc>
          <w:tcPr>
            <w:tcW w:w="1261" w:type="dxa"/>
            <w:vAlign w:val="center"/>
          </w:tcPr>
          <w:p w:rsidR="00E629B8" w:rsidRDefault="00E629B8">
            <w:pPr>
              <w:jc w:val="center"/>
            </w:pPr>
            <w:r>
              <w:t>Ранг года t</w:t>
            </w:r>
          </w:p>
        </w:tc>
        <w:tc>
          <w:tcPr>
            <w:tcW w:w="1259" w:type="dxa"/>
            <w:vAlign w:val="center"/>
          </w:tcPr>
          <w:p w:rsidR="00E629B8" w:rsidRDefault="00E629B8">
            <w:pPr>
              <w:jc w:val="center"/>
              <w:rPr>
                <w:vertAlign w:val="subscript"/>
                <w:lang w:val="en-US"/>
              </w:rPr>
            </w:pPr>
            <w:r>
              <w:t>У</w:t>
            </w:r>
            <w:r>
              <w:rPr>
                <w:vertAlign w:val="subscript"/>
                <w:lang w:val="en-US"/>
              </w:rPr>
              <w:t>i</w:t>
            </w:r>
            <w:r>
              <w:rPr>
                <w:lang w:val="en-US"/>
              </w:rPr>
              <w:t>*t</w:t>
            </w:r>
            <w:r>
              <w:rPr>
                <w:vertAlign w:val="subscript"/>
                <w:lang w:val="en-US"/>
              </w:rPr>
              <w:t>i</w:t>
            </w:r>
          </w:p>
        </w:tc>
        <w:tc>
          <w:tcPr>
            <w:tcW w:w="1261" w:type="dxa"/>
            <w:vAlign w:val="center"/>
          </w:tcPr>
          <w:p w:rsidR="00E629B8" w:rsidRDefault="00E629B8">
            <w:pPr>
              <w:jc w:val="center"/>
              <w:rPr>
                <w:vertAlign w:val="superscript"/>
                <w:lang w:val="en-US"/>
              </w:rPr>
            </w:pPr>
            <w:r>
              <w:rPr>
                <w:lang w:val="en-US"/>
              </w:rPr>
              <w:t>t</w:t>
            </w:r>
            <w:r>
              <w:rPr>
                <w:vertAlign w:val="superscript"/>
                <w:lang w:val="en-US"/>
              </w:rPr>
              <w:t>2</w:t>
            </w:r>
          </w:p>
        </w:tc>
        <w:tc>
          <w:tcPr>
            <w:tcW w:w="2155" w:type="dxa"/>
            <w:vAlign w:val="center"/>
          </w:tcPr>
          <w:p w:rsidR="00E629B8" w:rsidRDefault="00E629B8">
            <w:pPr>
              <w:jc w:val="center"/>
            </w:pPr>
            <w:r>
              <w:t>Выровненная производственные затраты, руб/га</w:t>
            </w:r>
          </w:p>
        </w:tc>
      </w:tr>
      <w:tr w:rsidR="00E629B8">
        <w:tc>
          <w:tcPr>
            <w:tcW w:w="1191" w:type="dxa"/>
            <w:vAlign w:val="bottom"/>
          </w:tcPr>
          <w:p w:rsidR="00E629B8" w:rsidRDefault="00E629B8">
            <w:pPr>
              <w:jc w:val="center"/>
              <w:rPr>
                <w:rFonts w:eastAsia="Arial Unicode MS"/>
              </w:rPr>
            </w:pPr>
            <w:r>
              <w:t>1</w:t>
            </w:r>
          </w:p>
        </w:tc>
        <w:tc>
          <w:tcPr>
            <w:tcW w:w="2160" w:type="dxa"/>
            <w:vAlign w:val="bottom"/>
          </w:tcPr>
          <w:p w:rsidR="00E629B8" w:rsidRDefault="00E629B8">
            <w:pPr>
              <w:jc w:val="center"/>
              <w:rPr>
                <w:rFonts w:eastAsia="Arial Unicode MS"/>
              </w:rPr>
            </w:pPr>
            <w:r>
              <w:t>100</w:t>
            </w:r>
          </w:p>
        </w:tc>
        <w:tc>
          <w:tcPr>
            <w:tcW w:w="1261" w:type="dxa"/>
            <w:vAlign w:val="bottom"/>
          </w:tcPr>
          <w:p w:rsidR="00E629B8" w:rsidRDefault="00E629B8">
            <w:pPr>
              <w:jc w:val="center"/>
              <w:rPr>
                <w:rFonts w:eastAsia="Arial Unicode MS"/>
              </w:rPr>
            </w:pPr>
            <w:r>
              <w:t>-7</w:t>
            </w:r>
          </w:p>
        </w:tc>
        <w:tc>
          <w:tcPr>
            <w:tcW w:w="1259" w:type="dxa"/>
            <w:vAlign w:val="bottom"/>
          </w:tcPr>
          <w:p w:rsidR="00E629B8" w:rsidRDefault="00E629B8">
            <w:pPr>
              <w:jc w:val="center"/>
              <w:rPr>
                <w:rFonts w:eastAsia="Arial Unicode MS"/>
              </w:rPr>
            </w:pPr>
            <w:r>
              <w:t>-700,0</w:t>
            </w:r>
          </w:p>
        </w:tc>
        <w:tc>
          <w:tcPr>
            <w:tcW w:w="1261" w:type="dxa"/>
            <w:vAlign w:val="bottom"/>
          </w:tcPr>
          <w:p w:rsidR="00E629B8" w:rsidRDefault="00E629B8">
            <w:pPr>
              <w:jc w:val="center"/>
              <w:rPr>
                <w:rFonts w:eastAsia="Arial Unicode MS"/>
              </w:rPr>
            </w:pPr>
            <w:r>
              <w:t>49</w:t>
            </w:r>
          </w:p>
        </w:tc>
        <w:tc>
          <w:tcPr>
            <w:tcW w:w="2155" w:type="dxa"/>
            <w:vAlign w:val="bottom"/>
          </w:tcPr>
          <w:p w:rsidR="00E629B8" w:rsidRDefault="00E629B8">
            <w:pPr>
              <w:jc w:val="center"/>
              <w:rPr>
                <w:rFonts w:eastAsia="Arial Unicode MS"/>
              </w:rPr>
            </w:pPr>
            <w:r>
              <w:t>72,2</w:t>
            </w:r>
          </w:p>
        </w:tc>
      </w:tr>
      <w:tr w:rsidR="00E629B8">
        <w:tc>
          <w:tcPr>
            <w:tcW w:w="1191" w:type="dxa"/>
            <w:vAlign w:val="bottom"/>
          </w:tcPr>
          <w:p w:rsidR="00E629B8" w:rsidRDefault="00E629B8">
            <w:pPr>
              <w:jc w:val="center"/>
              <w:rPr>
                <w:rFonts w:eastAsia="Arial Unicode MS"/>
              </w:rPr>
            </w:pPr>
            <w:r>
              <w:t>2</w:t>
            </w:r>
          </w:p>
        </w:tc>
        <w:tc>
          <w:tcPr>
            <w:tcW w:w="2160" w:type="dxa"/>
            <w:vAlign w:val="bottom"/>
          </w:tcPr>
          <w:p w:rsidR="00E629B8" w:rsidRDefault="00E629B8">
            <w:pPr>
              <w:jc w:val="center"/>
              <w:rPr>
                <w:rFonts w:eastAsia="Arial Unicode MS"/>
              </w:rPr>
            </w:pPr>
            <w:r>
              <w:t>105</w:t>
            </w:r>
          </w:p>
        </w:tc>
        <w:tc>
          <w:tcPr>
            <w:tcW w:w="1261" w:type="dxa"/>
            <w:vAlign w:val="bottom"/>
          </w:tcPr>
          <w:p w:rsidR="00E629B8" w:rsidRDefault="00E629B8">
            <w:pPr>
              <w:jc w:val="center"/>
              <w:rPr>
                <w:rFonts w:eastAsia="Arial Unicode MS"/>
              </w:rPr>
            </w:pPr>
            <w:r>
              <w:t>-6</w:t>
            </w:r>
          </w:p>
        </w:tc>
        <w:tc>
          <w:tcPr>
            <w:tcW w:w="1259" w:type="dxa"/>
            <w:vAlign w:val="bottom"/>
          </w:tcPr>
          <w:p w:rsidR="00E629B8" w:rsidRDefault="00E629B8">
            <w:pPr>
              <w:jc w:val="center"/>
              <w:rPr>
                <w:rFonts w:eastAsia="Arial Unicode MS"/>
              </w:rPr>
            </w:pPr>
            <w:r>
              <w:t>-630,0</w:t>
            </w:r>
          </w:p>
        </w:tc>
        <w:tc>
          <w:tcPr>
            <w:tcW w:w="1261" w:type="dxa"/>
            <w:vAlign w:val="bottom"/>
          </w:tcPr>
          <w:p w:rsidR="00E629B8" w:rsidRDefault="00E629B8">
            <w:pPr>
              <w:jc w:val="center"/>
              <w:rPr>
                <w:rFonts w:eastAsia="Arial Unicode MS"/>
              </w:rPr>
            </w:pPr>
            <w:r>
              <w:t>36</w:t>
            </w:r>
          </w:p>
        </w:tc>
        <w:tc>
          <w:tcPr>
            <w:tcW w:w="2155" w:type="dxa"/>
            <w:vAlign w:val="bottom"/>
          </w:tcPr>
          <w:p w:rsidR="00E629B8" w:rsidRDefault="00E629B8">
            <w:pPr>
              <w:jc w:val="center"/>
              <w:rPr>
                <w:rFonts w:eastAsia="Arial Unicode MS"/>
              </w:rPr>
            </w:pPr>
            <w:r>
              <w:t>85,2</w:t>
            </w:r>
          </w:p>
        </w:tc>
      </w:tr>
      <w:tr w:rsidR="00E629B8">
        <w:tc>
          <w:tcPr>
            <w:tcW w:w="1191" w:type="dxa"/>
            <w:vAlign w:val="bottom"/>
          </w:tcPr>
          <w:p w:rsidR="00E629B8" w:rsidRDefault="00E629B8">
            <w:pPr>
              <w:jc w:val="center"/>
              <w:rPr>
                <w:rFonts w:eastAsia="Arial Unicode MS"/>
              </w:rPr>
            </w:pPr>
            <w:r>
              <w:t>3</w:t>
            </w:r>
          </w:p>
        </w:tc>
        <w:tc>
          <w:tcPr>
            <w:tcW w:w="2160" w:type="dxa"/>
            <w:vAlign w:val="bottom"/>
          </w:tcPr>
          <w:p w:rsidR="00E629B8" w:rsidRDefault="00E629B8">
            <w:pPr>
              <w:jc w:val="center"/>
              <w:rPr>
                <w:rFonts w:eastAsia="Arial Unicode MS"/>
              </w:rPr>
            </w:pPr>
            <w:r>
              <w:t>102</w:t>
            </w:r>
          </w:p>
        </w:tc>
        <w:tc>
          <w:tcPr>
            <w:tcW w:w="1261" w:type="dxa"/>
            <w:vAlign w:val="bottom"/>
          </w:tcPr>
          <w:p w:rsidR="00E629B8" w:rsidRDefault="00E629B8">
            <w:pPr>
              <w:jc w:val="center"/>
              <w:rPr>
                <w:rFonts w:eastAsia="Arial Unicode MS"/>
              </w:rPr>
            </w:pPr>
            <w:r>
              <w:t>-5</w:t>
            </w:r>
          </w:p>
        </w:tc>
        <w:tc>
          <w:tcPr>
            <w:tcW w:w="1259" w:type="dxa"/>
            <w:vAlign w:val="bottom"/>
          </w:tcPr>
          <w:p w:rsidR="00E629B8" w:rsidRDefault="00E629B8">
            <w:pPr>
              <w:jc w:val="center"/>
              <w:rPr>
                <w:rFonts w:eastAsia="Arial Unicode MS"/>
              </w:rPr>
            </w:pPr>
            <w:r>
              <w:t>-510,0</w:t>
            </w:r>
          </w:p>
        </w:tc>
        <w:tc>
          <w:tcPr>
            <w:tcW w:w="1261" w:type="dxa"/>
            <w:vAlign w:val="bottom"/>
          </w:tcPr>
          <w:p w:rsidR="00E629B8" w:rsidRDefault="00E629B8">
            <w:pPr>
              <w:jc w:val="center"/>
              <w:rPr>
                <w:rFonts w:eastAsia="Arial Unicode MS"/>
              </w:rPr>
            </w:pPr>
            <w:r>
              <w:t>25</w:t>
            </w:r>
          </w:p>
        </w:tc>
        <w:tc>
          <w:tcPr>
            <w:tcW w:w="2155" w:type="dxa"/>
            <w:vAlign w:val="bottom"/>
          </w:tcPr>
          <w:p w:rsidR="00E629B8" w:rsidRDefault="00E629B8">
            <w:pPr>
              <w:jc w:val="center"/>
              <w:rPr>
                <w:rFonts w:eastAsia="Arial Unicode MS"/>
              </w:rPr>
            </w:pPr>
            <w:r>
              <w:t>98,1</w:t>
            </w:r>
          </w:p>
        </w:tc>
      </w:tr>
      <w:tr w:rsidR="00E629B8">
        <w:tc>
          <w:tcPr>
            <w:tcW w:w="1191" w:type="dxa"/>
            <w:vAlign w:val="bottom"/>
          </w:tcPr>
          <w:p w:rsidR="00E629B8" w:rsidRDefault="00E629B8">
            <w:pPr>
              <w:jc w:val="center"/>
              <w:rPr>
                <w:rFonts w:eastAsia="Arial Unicode MS"/>
              </w:rPr>
            </w:pPr>
            <w:r>
              <w:t>4</w:t>
            </w:r>
          </w:p>
        </w:tc>
        <w:tc>
          <w:tcPr>
            <w:tcW w:w="2160" w:type="dxa"/>
            <w:vAlign w:val="bottom"/>
          </w:tcPr>
          <w:p w:rsidR="00E629B8" w:rsidRDefault="00E629B8">
            <w:pPr>
              <w:jc w:val="center"/>
              <w:rPr>
                <w:rFonts w:eastAsia="Arial Unicode MS"/>
              </w:rPr>
            </w:pPr>
            <w:r>
              <w:t>111</w:t>
            </w:r>
          </w:p>
        </w:tc>
        <w:tc>
          <w:tcPr>
            <w:tcW w:w="1261" w:type="dxa"/>
            <w:vAlign w:val="bottom"/>
          </w:tcPr>
          <w:p w:rsidR="00E629B8" w:rsidRDefault="00E629B8">
            <w:pPr>
              <w:jc w:val="center"/>
              <w:rPr>
                <w:rFonts w:eastAsia="Arial Unicode MS"/>
              </w:rPr>
            </w:pPr>
            <w:r>
              <w:t>-4</w:t>
            </w:r>
          </w:p>
        </w:tc>
        <w:tc>
          <w:tcPr>
            <w:tcW w:w="1259" w:type="dxa"/>
            <w:vAlign w:val="bottom"/>
          </w:tcPr>
          <w:p w:rsidR="00E629B8" w:rsidRDefault="00E629B8">
            <w:pPr>
              <w:jc w:val="center"/>
              <w:rPr>
                <w:rFonts w:eastAsia="Arial Unicode MS"/>
              </w:rPr>
            </w:pPr>
            <w:r>
              <w:t>-444,0</w:t>
            </w:r>
          </w:p>
        </w:tc>
        <w:tc>
          <w:tcPr>
            <w:tcW w:w="1261" w:type="dxa"/>
            <w:vAlign w:val="bottom"/>
          </w:tcPr>
          <w:p w:rsidR="00E629B8" w:rsidRDefault="00E629B8">
            <w:pPr>
              <w:jc w:val="center"/>
              <w:rPr>
                <w:rFonts w:eastAsia="Arial Unicode MS"/>
              </w:rPr>
            </w:pPr>
            <w:r>
              <w:t>16</w:t>
            </w:r>
          </w:p>
        </w:tc>
        <w:tc>
          <w:tcPr>
            <w:tcW w:w="2155" w:type="dxa"/>
            <w:vAlign w:val="bottom"/>
          </w:tcPr>
          <w:p w:rsidR="00E629B8" w:rsidRDefault="00E629B8">
            <w:pPr>
              <w:jc w:val="center"/>
              <w:rPr>
                <w:rFonts w:eastAsia="Arial Unicode MS"/>
              </w:rPr>
            </w:pPr>
            <w:r>
              <w:t>111,1</w:t>
            </w:r>
          </w:p>
        </w:tc>
      </w:tr>
      <w:tr w:rsidR="00E629B8">
        <w:tc>
          <w:tcPr>
            <w:tcW w:w="1191" w:type="dxa"/>
            <w:vAlign w:val="bottom"/>
          </w:tcPr>
          <w:p w:rsidR="00E629B8" w:rsidRDefault="00E629B8">
            <w:pPr>
              <w:jc w:val="center"/>
              <w:rPr>
                <w:rFonts w:eastAsia="Arial Unicode MS"/>
              </w:rPr>
            </w:pPr>
            <w:r>
              <w:t>5</w:t>
            </w:r>
          </w:p>
        </w:tc>
        <w:tc>
          <w:tcPr>
            <w:tcW w:w="2160" w:type="dxa"/>
            <w:vAlign w:val="bottom"/>
          </w:tcPr>
          <w:p w:rsidR="00E629B8" w:rsidRDefault="00E629B8">
            <w:pPr>
              <w:jc w:val="center"/>
              <w:rPr>
                <w:rFonts w:eastAsia="Arial Unicode MS"/>
              </w:rPr>
            </w:pPr>
            <w:r>
              <w:t>115</w:t>
            </w:r>
          </w:p>
        </w:tc>
        <w:tc>
          <w:tcPr>
            <w:tcW w:w="1261" w:type="dxa"/>
            <w:vAlign w:val="bottom"/>
          </w:tcPr>
          <w:p w:rsidR="00E629B8" w:rsidRDefault="00E629B8">
            <w:pPr>
              <w:jc w:val="center"/>
              <w:rPr>
                <w:rFonts w:eastAsia="Arial Unicode MS"/>
              </w:rPr>
            </w:pPr>
            <w:r>
              <w:t>-3</w:t>
            </w:r>
          </w:p>
        </w:tc>
        <w:tc>
          <w:tcPr>
            <w:tcW w:w="1259" w:type="dxa"/>
            <w:vAlign w:val="bottom"/>
          </w:tcPr>
          <w:p w:rsidR="00E629B8" w:rsidRDefault="00E629B8">
            <w:pPr>
              <w:jc w:val="center"/>
              <w:rPr>
                <w:rFonts w:eastAsia="Arial Unicode MS"/>
              </w:rPr>
            </w:pPr>
            <w:r>
              <w:t>-345,0</w:t>
            </w:r>
          </w:p>
        </w:tc>
        <w:tc>
          <w:tcPr>
            <w:tcW w:w="1261" w:type="dxa"/>
            <w:vAlign w:val="bottom"/>
          </w:tcPr>
          <w:p w:rsidR="00E629B8" w:rsidRDefault="00E629B8">
            <w:pPr>
              <w:jc w:val="center"/>
              <w:rPr>
                <w:rFonts w:eastAsia="Arial Unicode MS"/>
              </w:rPr>
            </w:pPr>
            <w:r>
              <w:t>9</w:t>
            </w:r>
          </w:p>
        </w:tc>
        <w:tc>
          <w:tcPr>
            <w:tcW w:w="2155" w:type="dxa"/>
            <w:vAlign w:val="bottom"/>
          </w:tcPr>
          <w:p w:rsidR="00E629B8" w:rsidRDefault="00E629B8">
            <w:pPr>
              <w:jc w:val="center"/>
              <w:rPr>
                <w:rFonts w:eastAsia="Arial Unicode MS"/>
              </w:rPr>
            </w:pPr>
            <w:r>
              <w:t>124,1</w:t>
            </w:r>
          </w:p>
        </w:tc>
      </w:tr>
      <w:tr w:rsidR="00E629B8">
        <w:tc>
          <w:tcPr>
            <w:tcW w:w="1191" w:type="dxa"/>
            <w:vAlign w:val="bottom"/>
          </w:tcPr>
          <w:p w:rsidR="00E629B8" w:rsidRDefault="00E629B8">
            <w:pPr>
              <w:jc w:val="center"/>
              <w:rPr>
                <w:rFonts w:eastAsia="Arial Unicode MS"/>
              </w:rPr>
            </w:pPr>
            <w:r>
              <w:t>6</w:t>
            </w:r>
          </w:p>
        </w:tc>
        <w:tc>
          <w:tcPr>
            <w:tcW w:w="2160" w:type="dxa"/>
            <w:vAlign w:val="bottom"/>
          </w:tcPr>
          <w:p w:rsidR="00E629B8" w:rsidRDefault="00E629B8">
            <w:pPr>
              <w:jc w:val="center"/>
              <w:rPr>
                <w:rFonts w:eastAsia="Arial Unicode MS"/>
              </w:rPr>
            </w:pPr>
            <w:r>
              <w:t>120</w:t>
            </w:r>
          </w:p>
        </w:tc>
        <w:tc>
          <w:tcPr>
            <w:tcW w:w="1261" w:type="dxa"/>
            <w:vAlign w:val="bottom"/>
          </w:tcPr>
          <w:p w:rsidR="00E629B8" w:rsidRDefault="00E629B8">
            <w:pPr>
              <w:jc w:val="center"/>
              <w:rPr>
                <w:rFonts w:eastAsia="Arial Unicode MS"/>
              </w:rPr>
            </w:pPr>
            <w:r>
              <w:t>-2</w:t>
            </w:r>
          </w:p>
        </w:tc>
        <w:tc>
          <w:tcPr>
            <w:tcW w:w="1259" w:type="dxa"/>
            <w:vAlign w:val="bottom"/>
          </w:tcPr>
          <w:p w:rsidR="00E629B8" w:rsidRDefault="00E629B8">
            <w:pPr>
              <w:jc w:val="center"/>
              <w:rPr>
                <w:rFonts w:eastAsia="Arial Unicode MS"/>
              </w:rPr>
            </w:pPr>
            <w:r>
              <w:t>-240,0</w:t>
            </w:r>
          </w:p>
        </w:tc>
        <w:tc>
          <w:tcPr>
            <w:tcW w:w="1261" w:type="dxa"/>
            <w:vAlign w:val="bottom"/>
          </w:tcPr>
          <w:p w:rsidR="00E629B8" w:rsidRDefault="00E629B8">
            <w:pPr>
              <w:jc w:val="center"/>
              <w:rPr>
                <w:rFonts w:eastAsia="Arial Unicode MS"/>
              </w:rPr>
            </w:pPr>
            <w:r>
              <w:t>4</w:t>
            </w:r>
          </w:p>
        </w:tc>
        <w:tc>
          <w:tcPr>
            <w:tcW w:w="2155" w:type="dxa"/>
            <w:vAlign w:val="bottom"/>
          </w:tcPr>
          <w:p w:rsidR="00E629B8" w:rsidRDefault="00E629B8">
            <w:pPr>
              <w:jc w:val="center"/>
              <w:rPr>
                <w:rFonts w:eastAsia="Arial Unicode MS"/>
              </w:rPr>
            </w:pPr>
            <w:r>
              <w:t>137,0</w:t>
            </w:r>
          </w:p>
        </w:tc>
      </w:tr>
      <w:tr w:rsidR="00E629B8">
        <w:tc>
          <w:tcPr>
            <w:tcW w:w="1191" w:type="dxa"/>
            <w:vAlign w:val="bottom"/>
          </w:tcPr>
          <w:p w:rsidR="00E629B8" w:rsidRDefault="00E629B8">
            <w:pPr>
              <w:jc w:val="center"/>
              <w:rPr>
                <w:rFonts w:eastAsia="Arial Unicode MS"/>
              </w:rPr>
            </w:pPr>
            <w:r>
              <w:t>7</w:t>
            </w:r>
          </w:p>
        </w:tc>
        <w:tc>
          <w:tcPr>
            <w:tcW w:w="2160" w:type="dxa"/>
            <w:vAlign w:val="bottom"/>
          </w:tcPr>
          <w:p w:rsidR="00E629B8" w:rsidRDefault="00E629B8">
            <w:pPr>
              <w:jc w:val="center"/>
              <w:rPr>
                <w:rFonts w:eastAsia="Arial Unicode MS"/>
              </w:rPr>
            </w:pPr>
            <w:r>
              <w:t>130</w:t>
            </w:r>
          </w:p>
        </w:tc>
        <w:tc>
          <w:tcPr>
            <w:tcW w:w="1261" w:type="dxa"/>
            <w:vAlign w:val="bottom"/>
          </w:tcPr>
          <w:p w:rsidR="00E629B8" w:rsidRDefault="00E629B8">
            <w:pPr>
              <w:jc w:val="center"/>
              <w:rPr>
                <w:rFonts w:eastAsia="Arial Unicode MS"/>
              </w:rPr>
            </w:pPr>
            <w:r>
              <w:t>-1</w:t>
            </w:r>
          </w:p>
        </w:tc>
        <w:tc>
          <w:tcPr>
            <w:tcW w:w="1259" w:type="dxa"/>
            <w:vAlign w:val="bottom"/>
          </w:tcPr>
          <w:p w:rsidR="00E629B8" w:rsidRDefault="00E629B8">
            <w:pPr>
              <w:jc w:val="center"/>
              <w:rPr>
                <w:rFonts w:eastAsia="Arial Unicode MS"/>
              </w:rPr>
            </w:pPr>
            <w:r>
              <w:t>-130,0</w:t>
            </w:r>
          </w:p>
        </w:tc>
        <w:tc>
          <w:tcPr>
            <w:tcW w:w="1261" w:type="dxa"/>
            <w:vAlign w:val="bottom"/>
          </w:tcPr>
          <w:p w:rsidR="00E629B8" w:rsidRDefault="00E629B8">
            <w:pPr>
              <w:jc w:val="center"/>
              <w:rPr>
                <w:rFonts w:eastAsia="Arial Unicode MS"/>
              </w:rPr>
            </w:pPr>
            <w:r>
              <w:t>1</w:t>
            </w:r>
          </w:p>
        </w:tc>
        <w:tc>
          <w:tcPr>
            <w:tcW w:w="2155" w:type="dxa"/>
            <w:vAlign w:val="bottom"/>
          </w:tcPr>
          <w:p w:rsidR="00E629B8" w:rsidRDefault="00E629B8">
            <w:pPr>
              <w:jc w:val="center"/>
              <w:rPr>
                <w:rFonts w:eastAsia="Arial Unicode MS"/>
              </w:rPr>
            </w:pPr>
            <w:r>
              <w:t>150,0</w:t>
            </w:r>
          </w:p>
        </w:tc>
      </w:tr>
      <w:tr w:rsidR="00E629B8">
        <w:tc>
          <w:tcPr>
            <w:tcW w:w="1191" w:type="dxa"/>
            <w:vAlign w:val="bottom"/>
          </w:tcPr>
          <w:p w:rsidR="00E629B8" w:rsidRDefault="00E629B8">
            <w:pPr>
              <w:jc w:val="center"/>
              <w:rPr>
                <w:rFonts w:eastAsia="Arial Unicode MS"/>
              </w:rPr>
            </w:pPr>
            <w:r>
              <w:t>8</w:t>
            </w:r>
          </w:p>
        </w:tc>
        <w:tc>
          <w:tcPr>
            <w:tcW w:w="2160" w:type="dxa"/>
            <w:vAlign w:val="bottom"/>
          </w:tcPr>
          <w:p w:rsidR="00E629B8" w:rsidRDefault="00E629B8">
            <w:pPr>
              <w:jc w:val="center"/>
              <w:rPr>
                <w:rFonts w:eastAsia="Arial Unicode MS"/>
              </w:rPr>
            </w:pPr>
            <w:r>
              <w:t>140</w:t>
            </w:r>
          </w:p>
        </w:tc>
        <w:tc>
          <w:tcPr>
            <w:tcW w:w="1261" w:type="dxa"/>
            <w:vAlign w:val="bottom"/>
          </w:tcPr>
          <w:p w:rsidR="00E629B8" w:rsidRDefault="00E629B8">
            <w:pPr>
              <w:jc w:val="center"/>
              <w:rPr>
                <w:rFonts w:eastAsia="Arial Unicode MS"/>
              </w:rPr>
            </w:pPr>
            <w:r>
              <w:t>0</w:t>
            </w:r>
          </w:p>
        </w:tc>
        <w:tc>
          <w:tcPr>
            <w:tcW w:w="1259" w:type="dxa"/>
            <w:vAlign w:val="bottom"/>
          </w:tcPr>
          <w:p w:rsidR="00E629B8" w:rsidRDefault="00E629B8">
            <w:pPr>
              <w:jc w:val="center"/>
              <w:rPr>
                <w:rFonts w:eastAsia="Arial Unicode MS"/>
              </w:rPr>
            </w:pPr>
            <w:r>
              <w:t>0,0</w:t>
            </w:r>
          </w:p>
        </w:tc>
        <w:tc>
          <w:tcPr>
            <w:tcW w:w="1261" w:type="dxa"/>
            <w:vAlign w:val="bottom"/>
          </w:tcPr>
          <w:p w:rsidR="00E629B8" w:rsidRDefault="00E629B8">
            <w:pPr>
              <w:jc w:val="center"/>
              <w:rPr>
                <w:rFonts w:eastAsia="Arial Unicode MS"/>
              </w:rPr>
            </w:pPr>
            <w:r>
              <w:t>0</w:t>
            </w:r>
          </w:p>
        </w:tc>
        <w:tc>
          <w:tcPr>
            <w:tcW w:w="2155" w:type="dxa"/>
            <w:vAlign w:val="bottom"/>
          </w:tcPr>
          <w:p w:rsidR="00E629B8" w:rsidRDefault="00E629B8">
            <w:pPr>
              <w:jc w:val="center"/>
              <w:rPr>
                <w:rFonts w:eastAsia="Arial Unicode MS"/>
              </w:rPr>
            </w:pPr>
            <w:r>
              <w:t>162,9</w:t>
            </w:r>
          </w:p>
        </w:tc>
      </w:tr>
      <w:tr w:rsidR="00E629B8">
        <w:tc>
          <w:tcPr>
            <w:tcW w:w="1191" w:type="dxa"/>
            <w:vAlign w:val="bottom"/>
          </w:tcPr>
          <w:p w:rsidR="00E629B8" w:rsidRDefault="00E629B8">
            <w:pPr>
              <w:jc w:val="center"/>
              <w:rPr>
                <w:rFonts w:eastAsia="Arial Unicode MS"/>
              </w:rPr>
            </w:pPr>
            <w:r>
              <w:t>9</w:t>
            </w:r>
          </w:p>
        </w:tc>
        <w:tc>
          <w:tcPr>
            <w:tcW w:w="2160" w:type="dxa"/>
            <w:vAlign w:val="bottom"/>
          </w:tcPr>
          <w:p w:rsidR="00E629B8" w:rsidRDefault="00E629B8">
            <w:pPr>
              <w:jc w:val="center"/>
              <w:rPr>
                <w:rFonts w:eastAsia="Arial Unicode MS"/>
              </w:rPr>
            </w:pPr>
            <w:r>
              <w:t>165</w:t>
            </w:r>
          </w:p>
        </w:tc>
        <w:tc>
          <w:tcPr>
            <w:tcW w:w="1261" w:type="dxa"/>
            <w:vAlign w:val="bottom"/>
          </w:tcPr>
          <w:p w:rsidR="00E629B8" w:rsidRDefault="00E629B8">
            <w:pPr>
              <w:jc w:val="center"/>
              <w:rPr>
                <w:rFonts w:eastAsia="Arial Unicode MS"/>
              </w:rPr>
            </w:pPr>
            <w:r>
              <w:t>1</w:t>
            </w:r>
          </w:p>
        </w:tc>
        <w:tc>
          <w:tcPr>
            <w:tcW w:w="1259" w:type="dxa"/>
            <w:vAlign w:val="bottom"/>
          </w:tcPr>
          <w:p w:rsidR="00E629B8" w:rsidRDefault="00E629B8">
            <w:pPr>
              <w:jc w:val="center"/>
              <w:rPr>
                <w:rFonts w:eastAsia="Arial Unicode MS"/>
              </w:rPr>
            </w:pPr>
            <w:r>
              <w:t>165,0</w:t>
            </w:r>
          </w:p>
        </w:tc>
        <w:tc>
          <w:tcPr>
            <w:tcW w:w="1261" w:type="dxa"/>
            <w:vAlign w:val="bottom"/>
          </w:tcPr>
          <w:p w:rsidR="00E629B8" w:rsidRDefault="00E629B8">
            <w:pPr>
              <w:jc w:val="center"/>
              <w:rPr>
                <w:rFonts w:eastAsia="Arial Unicode MS"/>
              </w:rPr>
            </w:pPr>
            <w:r>
              <w:t>1</w:t>
            </w:r>
          </w:p>
        </w:tc>
        <w:tc>
          <w:tcPr>
            <w:tcW w:w="2155" w:type="dxa"/>
            <w:vAlign w:val="bottom"/>
          </w:tcPr>
          <w:p w:rsidR="00E629B8" w:rsidRDefault="00E629B8">
            <w:pPr>
              <w:jc w:val="center"/>
              <w:rPr>
                <w:rFonts w:eastAsia="Arial Unicode MS"/>
              </w:rPr>
            </w:pPr>
            <w:r>
              <w:t>175,9</w:t>
            </w:r>
          </w:p>
        </w:tc>
      </w:tr>
      <w:tr w:rsidR="00E629B8">
        <w:tc>
          <w:tcPr>
            <w:tcW w:w="1191" w:type="dxa"/>
            <w:vAlign w:val="bottom"/>
          </w:tcPr>
          <w:p w:rsidR="00E629B8" w:rsidRDefault="00E629B8">
            <w:pPr>
              <w:jc w:val="center"/>
              <w:rPr>
                <w:rFonts w:eastAsia="Arial Unicode MS"/>
              </w:rPr>
            </w:pPr>
            <w:r>
              <w:t>10</w:t>
            </w:r>
          </w:p>
        </w:tc>
        <w:tc>
          <w:tcPr>
            <w:tcW w:w="2160" w:type="dxa"/>
            <w:vAlign w:val="bottom"/>
          </w:tcPr>
          <w:p w:rsidR="00E629B8" w:rsidRDefault="00E629B8">
            <w:pPr>
              <w:jc w:val="center"/>
              <w:rPr>
                <w:rFonts w:eastAsia="Arial Unicode MS"/>
              </w:rPr>
            </w:pPr>
            <w:r>
              <w:t>176</w:t>
            </w:r>
          </w:p>
        </w:tc>
        <w:tc>
          <w:tcPr>
            <w:tcW w:w="1261" w:type="dxa"/>
            <w:vAlign w:val="bottom"/>
          </w:tcPr>
          <w:p w:rsidR="00E629B8" w:rsidRDefault="00E629B8">
            <w:pPr>
              <w:jc w:val="center"/>
              <w:rPr>
                <w:rFonts w:eastAsia="Arial Unicode MS"/>
              </w:rPr>
            </w:pPr>
            <w:r>
              <w:t>2</w:t>
            </w:r>
          </w:p>
        </w:tc>
        <w:tc>
          <w:tcPr>
            <w:tcW w:w="1259" w:type="dxa"/>
            <w:vAlign w:val="bottom"/>
          </w:tcPr>
          <w:p w:rsidR="00E629B8" w:rsidRDefault="00E629B8">
            <w:pPr>
              <w:jc w:val="center"/>
              <w:rPr>
                <w:rFonts w:eastAsia="Arial Unicode MS"/>
              </w:rPr>
            </w:pPr>
            <w:r>
              <w:t>352,0</w:t>
            </w:r>
          </w:p>
        </w:tc>
        <w:tc>
          <w:tcPr>
            <w:tcW w:w="1261" w:type="dxa"/>
            <w:vAlign w:val="bottom"/>
          </w:tcPr>
          <w:p w:rsidR="00E629B8" w:rsidRDefault="00E629B8">
            <w:pPr>
              <w:jc w:val="center"/>
              <w:rPr>
                <w:rFonts w:eastAsia="Arial Unicode MS"/>
              </w:rPr>
            </w:pPr>
            <w:r>
              <w:t>4</w:t>
            </w:r>
          </w:p>
        </w:tc>
        <w:tc>
          <w:tcPr>
            <w:tcW w:w="2155" w:type="dxa"/>
            <w:vAlign w:val="bottom"/>
          </w:tcPr>
          <w:p w:rsidR="00E629B8" w:rsidRDefault="00E629B8">
            <w:pPr>
              <w:jc w:val="center"/>
              <w:rPr>
                <w:rFonts w:eastAsia="Arial Unicode MS"/>
              </w:rPr>
            </w:pPr>
            <w:r>
              <w:t>188,8</w:t>
            </w:r>
          </w:p>
        </w:tc>
      </w:tr>
      <w:tr w:rsidR="00E629B8">
        <w:tc>
          <w:tcPr>
            <w:tcW w:w="1191" w:type="dxa"/>
            <w:vAlign w:val="bottom"/>
          </w:tcPr>
          <w:p w:rsidR="00E629B8" w:rsidRDefault="00E629B8">
            <w:pPr>
              <w:jc w:val="center"/>
              <w:rPr>
                <w:rFonts w:eastAsia="Arial Unicode MS"/>
              </w:rPr>
            </w:pPr>
            <w:r>
              <w:t>11</w:t>
            </w:r>
          </w:p>
        </w:tc>
        <w:tc>
          <w:tcPr>
            <w:tcW w:w="2160" w:type="dxa"/>
            <w:vAlign w:val="bottom"/>
          </w:tcPr>
          <w:p w:rsidR="00E629B8" w:rsidRDefault="00E629B8">
            <w:pPr>
              <w:jc w:val="center"/>
              <w:rPr>
                <w:rFonts w:eastAsia="Arial Unicode MS"/>
              </w:rPr>
            </w:pPr>
            <w:r>
              <w:t>188</w:t>
            </w:r>
          </w:p>
        </w:tc>
        <w:tc>
          <w:tcPr>
            <w:tcW w:w="1261" w:type="dxa"/>
            <w:vAlign w:val="bottom"/>
          </w:tcPr>
          <w:p w:rsidR="00E629B8" w:rsidRDefault="00E629B8">
            <w:pPr>
              <w:jc w:val="center"/>
              <w:rPr>
                <w:rFonts w:eastAsia="Arial Unicode MS"/>
              </w:rPr>
            </w:pPr>
            <w:r>
              <w:t>3</w:t>
            </w:r>
          </w:p>
        </w:tc>
        <w:tc>
          <w:tcPr>
            <w:tcW w:w="1259" w:type="dxa"/>
            <w:vAlign w:val="bottom"/>
          </w:tcPr>
          <w:p w:rsidR="00E629B8" w:rsidRDefault="00E629B8">
            <w:pPr>
              <w:jc w:val="center"/>
              <w:rPr>
                <w:rFonts w:eastAsia="Arial Unicode MS"/>
              </w:rPr>
            </w:pPr>
            <w:r>
              <w:t>564,0</w:t>
            </w:r>
          </w:p>
        </w:tc>
        <w:tc>
          <w:tcPr>
            <w:tcW w:w="1261" w:type="dxa"/>
            <w:vAlign w:val="bottom"/>
          </w:tcPr>
          <w:p w:rsidR="00E629B8" w:rsidRDefault="00E629B8">
            <w:pPr>
              <w:jc w:val="center"/>
              <w:rPr>
                <w:rFonts w:eastAsia="Arial Unicode MS"/>
              </w:rPr>
            </w:pPr>
            <w:r>
              <w:t>9</w:t>
            </w:r>
          </w:p>
        </w:tc>
        <w:tc>
          <w:tcPr>
            <w:tcW w:w="2155" w:type="dxa"/>
            <w:vAlign w:val="bottom"/>
          </w:tcPr>
          <w:p w:rsidR="00E629B8" w:rsidRDefault="00E629B8">
            <w:pPr>
              <w:jc w:val="center"/>
              <w:rPr>
                <w:rFonts w:eastAsia="Arial Unicode MS"/>
              </w:rPr>
            </w:pPr>
            <w:r>
              <w:t>201,8</w:t>
            </w:r>
          </w:p>
        </w:tc>
      </w:tr>
      <w:tr w:rsidR="00E629B8">
        <w:tc>
          <w:tcPr>
            <w:tcW w:w="1191" w:type="dxa"/>
            <w:vAlign w:val="bottom"/>
          </w:tcPr>
          <w:p w:rsidR="00E629B8" w:rsidRDefault="00E629B8">
            <w:pPr>
              <w:jc w:val="center"/>
              <w:rPr>
                <w:rFonts w:eastAsia="Arial Unicode MS"/>
              </w:rPr>
            </w:pPr>
            <w:r>
              <w:t>12</w:t>
            </w:r>
          </w:p>
        </w:tc>
        <w:tc>
          <w:tcPr>
            <w:tcW w:w="2160" w:type="dxa"/>
            <w:vAlign w:val="bottom"/>
          </w:tcPr>
          <w:p w:rsidR="00E629B8" w:rsidRDefault="00E629B8">
            <w:pPr>
              <w:jc w:val="center"/>
              <w:rPr>
                <w:rFonts w:eastAsia="Arial Unicode MS"/>
              </w:rPr>
            </w:pPr>
            <w:r>
              <w:t>213</w:t>
            </w:r>
          </w:p>
        </w:tc>
        <w:tc>
          <w:tcPr>
            <w:tcW w:w="1261" w:type="dxa"/>
            <w:vAlign w:val="bottom"/>
          </w:tcPr>
          <w:p w:rsidR="00E629B8" w:rsidRDefault="00E629B8">
            <w:pPr>
              <w:jc w:val="center"/>
              <w:rPr>
                <w:rFonts w:eastAsia="Arial Unicode MS"/>
              </w:rPr>
            </w:pPr>
            <w:r>
              <w:t>4</w:t>
            </w:r>
          </w:p>
        </w:tc>
        <w:tc>
          <w:tcPr>
            <w:tcW w:w="1259" w:type="dxa"/>
            <w:vAlign w:val="bottom"/>
          </w:tcPr>
          <w:p w:rsidR="00E629B8" w:rsidRDefault="00E629B8">
            <w:pPr>
              <w:jc w:val="center"/>
              <w:rPr>
                <w:rFonts w:eastAsia="Arial Unicode MS"/>
              </w:rPr>
            </w:pPr>
            <w:r>
              <w:t>852,0</w:t>
            </w:r>
          </w:p>
        </w:tc>
        <w:tc>
          <w:tcPr>
            <w:tcW w:w="1261" w:type="dxa"/>
            <w:vAlign w:val="bottom"/>
          </w:tcPr>
          <w:p w:rsidR="00E629B8" w:rsidRDefault="00E629B8">
            <w:pPr>
              <w:jc w:val="center"/>
              <w:rPr>
                <w:rFonts w:eastAsia="Arial Unicode MS"/>
              </w:rPr>
            </w:pPr>
            <w:r>
              <w:t>16</w:t>
            </w:r>
          </w:p>
        </w:tc>
        <w:tc>
          <w:tcPr>
            <w:tcW w:w="2155" w:type="dxa"/>
            <w:vAlign w:val="bottom"/>
          </w:tcPr>
          <w:p w:rsidR="00E629B8" w:rsidRDefault="00E629B8">
            <w:pPr>
              <w:jc w:val="center"/>
              <w:rPr>
                <w:rFonts w:eastAsia="Arial Unicode MS"/>
              </w:rPr>
            </w:pPr>
            <w:r>
              <w:t>214,8</w:t>
            </w:r>
          </w:p>
        </w:tc>
      </w:tr>
      <w:tr w:rsidR="00E629B8">
        <w:tc>
          <w:tcPr>
            <w:tcW w:w="1191" w:type="dxa"/>
            <w:vAlign w:val="bottom"/>
          </w:tcPr>
          <w:p w:rsidR="00E629B8" w:rsidRDefault="00E629B8">
            <w:pPr>
              <w:jc w:val="center"/>
              <w:rPr>
                <w:rFonts w:eastAsia="Arial Unicode MS"/>
              </w:rPr>
            </w:pPr>
            <w:r>
              <w:t>13</w:t>
            </w:r>
          </w:p>
        </w:tc>
        <w:tc>
          <w:tcPr>
            <w:tcW w:w="2160" w:type="dxa"/>
            <w:vAlign w:val="bottom"/>
          </w:tcPr>
          <w:p w:rsidR="00E629B8" w:rsidRDefault="00E629B8">
            <w:pPr>
              <w:jc w:val="center"/>
              <w:rPr>
                <w:rFonts w:eastAsia="Arial Unicode MS"/>
              </w:rPr>
            </w:pPr>
            <w:r>
              <w:t>250</w:t>
            </w:r>
          </w:p>
        </w:tc>
        <w:tc>
          <w:tcPr>
            <w:tcW w:w="1261" w:type="dxa"/>
            <w:vAlign w:val="bottom"/>
          </w:tcPr>
          <w:p w:rsidR="00E629B8" w:rsidRDefault="00E629B8">
            <w:pPr>
              <w:jc w:val="center"/>
              <w:rPr>
                <w:rFonts w:eastAsia="Arial Unicode MS"/>
              </w:rPr>
            </w:pPr>
            <w:r>
              <w:t>5</w:t>
            </w:r>
          </w:p>
        </w:tc>
        <w:tc>
          <w:tcPr>
            <w:tcW w:w="1259" w:type="dxa"/>
            <w:vAlign w:val="bottom"/>
          </w:tcPr>
          <w:p w:rsidR="00E629B8" w:rsidRDefault="00E629B8">
            <w:pPr>
              <w:jc w:val="center"/>
              <w:rPr>
                <w:rFonts w:eastAsia="Arial Unicode MS"/>
              </w:rPr>
            </w:pPr>
            <w:r>
              <w:t>1250,0</w:t>
            </w:r>
          </w:p>
        </w:tc>
        <w:tc>
          <w:tcPr>
            <w:tcW w:w="1261" w:type="dxa"/>
            <w:vAlign w:val="bottom"/>
          </w:tcPr>
          <w:p w:rsidR="00E629B8" w:rsidRDefault="00E629B8">
            <w:pPr>
              <w:jc w:val="center"/>
              <w:rPr>
                <w:rFonts w:eastAsia="Arial Unicode MS"/>
              </w:rPr>
            </w:pPr>
            <w:r>
              <w:t>25</w:t>
            </w:r>
          </w:p>
        </w:tc>
        <w:tc>
          <w:tcPr>
            <w:tcW w:w="2155" w:type="dxa"/>
            <w:vAlign w:val="bottom"/>
          </w:tcPr>
          <w:p w:rsidR="00E629B8" w:rsidRDefault="00E629B8">
            <w:pPr>
              <w:jc w:val="center"/>
              <w:rPr>
                <w:rFonts w:eastAsia="Arial Unicode MS"/>
              </w:rPr>
            </w:pPr>
            <w:r>
              <w:t>227,7</w:t>
            </w:r>
          </w:p>
        </w:tc>
      </w:tr>
      <w:tr w:rsidR="00E629B8">
        <w:tc>
          <w:tcPr>
            <w:tcW w:w="1191" w:type="dxa"/>
            <w:vAlign w:val="bottom"/>
          </w:tcPr>
          <w:p w:rsidR="00E629B8" w:rsidRDefault="00E629B8">
            <w:pPr>
              <w:jc w:val="center"/>
              <w:rPr>
                <w:rFonts w:eastAsia="Arial Unicode MS"/>
              </w:rPr>
            </w:pPr>
            <w:r>
              <w:t>14</w:t>
            </w:r>
          </w:p>
        </w:tc>
        <w:tc>
          <w:tcPr>
            <w:tcW w:w="2160" w:type="dxa"/>
            <w:vAlign w:val="bottom"/>
          </w:tcPr>
          <w:p w:rsidR="00E629B8" w:rsidRDefault="00E629B8">
            <w:pPr>
              <w:jc w:val="center"/>
              <w:rPr>
                <w:rFonts w:eastAsia="Arial Unicode MS"/>
              </w:rPr>
            </w:pPr>
            <w:r>
              <w:t>259</w:t>
            </w:r>
          </w:p>
        </w:tc>
        <w:tc>
          <w:tcPr>
            <w:tcW w:w="1261" w:type="dxa"/>
            <w:vAlign w:val="bottom"/>
          </w:tcPr>
          <w:p w:rsidR="00E629B8" w:rsidRDefault="00E629B8">
            <w:pPr>
              <w:jc w:val="center"/>
              <w:rPr>
                <w:rFonts w:eastAsia="Arial Unicode MS"/>
              </w:rPr>
            </w:pPr>
            <w:r>
              <w:t>6</w:t>
            </w:r>
          </w:p>
        </w:tc>
        <w:tc>
          <w:tcPr>
            <w:tcW w:w="1259" w:type="dxa"/>
            <w:vAlign w:val="bottom"/>
          </w:tcPr>
          <w:p w:rsidR="00E629B8" w:rsidRDefault="00E629B8">
            <w:pPr>
              <w:jc w:val="center"/>
              <w:rPr>
                <w:rFonts w:eastAsia="Arial Unicode MS"/>
              </w:rPr>
            </w:pPr>
            <w:r>
              <w:t>1554,0</w:t>
            </w:r>
          </w:p>
        </w:tc>
        <w:tc>
          <w:tcPr>
            <w:tcW w:w="1261" w:type="dxa"/>
            <w:vAlign w:val="bottom"/>
          </w:tcPr>
          <w:p w:rsidR="00E629B8" w:rsidRDefault="00E629B8">
            <w:pPr>
              <w:jc w:val="center"/>
              <w:rPr>
                <w:rFonts w:eastAsia="Arial Unicode MS"/>
              </w:rPr>
            </w:pPr>
            <w:r>
              <w:t>36</w:t>
            </w:r>
          </w:p>
        </w:tc>
        <w:tc>
          <w:tcPr>
            <w:tcW w:w="2155" w:type="dxa"/>
            <w:vAlign w:val="bottom"/>
          </w:tcPr>
          <w:p w:rsidR="00E629B8" w:rsidRDefault="00E629B8">
            <w:pPr>
              <w:jc w:val="center"/>
              <w:rPr>
                <w:rFonts w:eastAsia="Arial Unicode MS"/>
              </w:rPr>
            </w:pPr>
            <w:r>
              <w:t>240,7</w:t>
            </w:r>
          </w:p>
        </w:tc>
      </w:tr>
      <w:tr w:rsidR="00E629B8">
        <w:tc>
          <w:tcPr>
            <w:tcW w:w="1191" w:type="dxa"/>
            <w:vAlign w:val="bottom"/>
          </w:tcPr>
          <w:p w:rsidR="00E629B8" w:rsidRDefault="00E629B8">
            <w:pPr>
              <w:jc w:val="center"/>
              <w:rPr>
                <w:rFonts w:eastAsia="Arial Unicode MS"/>
              </w:rPr>
            </w:pPr>
            <w:r>
              <w:t>15</w:t>
            </w:r>
          </w:p>
        </w:tc>
        <w:tc>
          <w:tcPr>
            <w:tcW w:w="2160" w:type="dxa"/>
            <w:vAlign w:val="bottom"/>
          </w:tcPr>
          <w:p w:rsidR="00E629B8" w:rsidRDefault="00E629B8">
            <w:pPr>
              <w:jc w:val="center"/>
              <w:rPr>
                <w:rFonts w:eastAsia="Arial Unicode MS"/>
              </w:rPr>
            </w:pPr>
            <w:r>
              <w:t>270</w:t>
            </w:r>
          </w:p>
        </w:tc>
        <w:tc>
          <w:tcPr>
            <w:tcW w:w="1261" w:type="dxa"/>
            <w:vAlign w:val="bottom"/>
          </w:tcPr>
          <w:p w:rsidR="00E629B8" w:rsidRDefault="00E629B8">
            <w:pPr>
              <w:jc w:val="center"/>
              <w:rPr>
                <w:rFonts w:eastAsia="Arial Unicode MS"/>
              </w:rPr>
            </w:pPr>
            <w:r>
              <w:t>7</w:t>
            </w:r>
          </w:p>
        </w:tc>
        <w:tc>
          <w:tcPr>
            <w:tcW w:w="1259" w:type="dxa"/>
            <w:vAlign w:val="bottom"/>
          </w:tcPr>
          <w:p w:rsidR="00E629B8" w:rsidRDefault="00E629B8">
            <w:pPr>
              <w:jc w:val="center"/>
              <w:rPr>
                <w:rFonts w:eastAsia="Arial Unicode MS"/>
              </w:rPr>
            </w:pPr>
            <w:r>
              <w:t>1890,0</w:t>
            </w:r>
          </w:p>
        </w:tc>
        <w:tc>
          <w:tcPr>
            <w:tcW w:w="1261" w:type="dxa"/>
            <w:vAlign w:val="bottom"/>
          </w:tcPr>
          <w:p w:rsidR="00E629B8" w:rsidRDefault="00E629B8">
            <w:pPr>
              <w:jc w:val="center"/>
              <w:rPr>
                <w:rFonts w:eastAsia="Arial Unicode MS"/>
              </w:rPr>
            </w:pPr>
            <w:r>
              <w:t>49</w:t>
            </w:r>
          </w:p>
        </w:tc>
        <w:tc>
          <w:tcPr>
            <w:tcW w:w="2155" w:type="dxa"/>
            <w:vAlign w:val="bottom"/>
          </w:tcPr>
          <w:p w:rsidR="00E629B8" w:rsidRDefault="00E629B8">
            <w:pPr>
              <w:jc w:val="center"/>
              <w:rPr>
                <w:rFonts w:eastAsia="Arial Unicode MS"/>
              </w:rPr>
            </w:pPr>
            <w:r>
              <w:t>253,6</w:t>
            </w:r>
          </w:p>
        </w:tc>
      </w:tr>
      <w:tr w:rsidR="00E629B8">
        <w:tc>
          <w:tcPr>
            <w:tcW w:w="1191" w:type="dxa"/>
            <w:vAlign w:val="bottom"/>
          </w:tcPr>
          <w:p w:rsidR="00E629B8" w:rsidRDefault="00E629B8">
            <w:pPr>
              <w:jc w:val="center"/>
              <w:rPr>
                <w:rFonts w:eastAsia="Arial Unicode MS"/>
              </w:rPr>
            </w:pPr>
            <w:r>
              <w:t>Итого</w:t>
            </w:r>
          </w:p>
        </w:tc>
        <w:tc>
          <w:tcPr>
            <w:tcW w:w="2160" w:type="dxa"/>
            <w:vAlign w:val="bottom"/>
          </w:tcPr>
          <w:p w:rsidR="00E629B8" w:rsidRDefault="00E629B8">
            <w:pPr>
              <w:jc w:val="center"/>
              <w:rPr>
                <w:rFonts w:eastAsia="Arial Unicode MS"/>
              </w:rPr>
            </w:pPr>
            <w:r>
              <w:t>2444,0</w:t>
            </w:r>
          </w:p>
        </w:tc>
        <w:tc>
          <w:tcPr>
            <w:tcW w:w="1261" w:type="dxa"/>
            <w:vAlign w:val="bottom"/>
          </w:tcPr>
          <w:p w:rsidR="00E629B8" w:rsidRDefault="00E629B8">
            <w:pPr>
              <w:jc w:val="center"/>
              <w:rPr>
                <w:rFonts w:eastAsia="Arial Unicode MS"/>
              </w:rPr>
            </w:pPr>
            <w:r>
              <w:t>0,0</w:t>
            </w:r>
          </w:p>
        </w:tc>
        <w:tc>
          <w:tcPr>
            <w:tcW w:w="1259" w:type="dxa"/>
            <w:vAlign w:val="bottom"/>
          </w:tcPr>
          <w:p w:rsidR="00E629B8" w:rsidRDefault="00E629B8">
            <w:pPr>
              <w:jc w:val="center"/>
              <w:rPr>
                <w:rFonts w:eastAsia="Arial Unicode MS"/>
              </w:rPr>
            </w:pPr>
            <w:r>
              <w:t>3628,0</w:t>
            </w:r>
          </w:p>
        </w:tc>
        <w:tc>
          <w:tcPr>
            <w:tcW w:w="1261" w:type="dxa"/>
            <w:vAlign w:val="bottom"/>
          </w:tcPr>
          <w:p w:rsidR="00E629B8" w:rsidRDefault="00E629B8">
            <w:pPr>
              <w:jc w:val="center"/>
              <w:rPr>
                <w:rFonts w:eastAsia="Arial Unicode MS"/>
              </w:rPr>
            </w:pPr>
            <w:r>
              <w:t>280,0</w:t>
            </w:r>
          </w:p>
        </w:tc>
        <w:tc>
          <w:tcPr>
            <w:tcW w:w="2155" w:type="dxa"/>
            <w:vAlign w:val="bottom"/>
          </w:tcPr>
          <w:p w:rsidR="00E629B8" w:rsidRDefault="00E629B8">
            <w:pPr>
              <w:jc w:val="center"/>
              <w:rPr>
                <w:rFonts w:eastAsia="Arial Unicode MS"/>
              </w:rPr>
            </w:pPr>
            <w:r>
              <w:t>х</w:t>
            </w:r>
          </w:p>
        </w:tc>
      </w:tr>
    </w:tbl>
    <w:p w:rsidR="00E629B8" w:rsidRDefault="00E629B8">
      <w:pPr>
        <w:jc w:val="center"/>
        <w:rPr>
          <w:b/>
          <w:bCs/>
        </w:rPr>
      </w:pPr>
    </w:p>
    <w:p w:rsidR="00E629B8" w:rsidRDefault="00E629B8">
      <w:pPr>
        <w:jc w:val="center"/>
        <w:rPr>
          <w:b/>
          <w:bCs/>
        </w:rPr>
      </w:pPr>
    </w:p>
    <w:p w:rsidR="00E629B8" w:rsidRDefault="00E629B8">
      <w:pPr>
        <w:jc w:val="center"/>
        <w:rPr>
          <w:b/>
          <w:bCs/>
          <w:sz w:val="26"/>
          <w:szCs w:val="26"/>
        </w:rPr>
      </w:pPr>
      <w:r>
        <w:rPr>
          <w:b/>
          <w:bCs/>
          <w:sz w:val="26"/>
          <w:szCs w:val="26"/>
        </w:rPr>
        <w:t>Динамика роста производственных затрат</w:t>
      </w:r>
    </w:p>
    <w:p w:rsidR="00E629B8" w:rsidRDefault="00E629B8">
      <w:pPr>
        <w:jc w:val="center"/>
        <w:rPr>
          <w:b/>
          <w:bCs/>
        </w:rPr>
      </w:pPr>
      <w:r>
        <w:object w:dxaOrig="9060" w:dyaOrig="6105">
          <v:shape id="_x0000_i1038" type="#_x0000_t75" style="width:453pt;height:305.25pt" o:ole="" fillcolor="window">
            <v:imagedata r:id="rId32" o:title=""/>
          </v:shape>
          <o:OLEObject Type="Embed" ProgID="Excel.Sheet.8" ShapeID="_x0000_i1038" DrawAspect="Content" ObjectID="_1458127049" r:id="rId33">
            <o:FieldCodes>\s</o:FieldCodes>
          </o:OLEObject>
        </w:object>
      </w:r>
    </w:p>
    <w:p w:rsidR="00E629B8" w:rsidRDefault="00E629B8">
      <w:pPr>
        <w:jc w:val="right"/>
      </w:pPr>
    </w:p>
    <w:p w:rsidR="00E629B8" w:rsidRDefault="00E629B8">
      <w:pPr>
        <w:jc w:val="right"/>
      </w:pPr>
    </w:p>
    <w:p w:rsidR="00E629B8" w:rsidRDefault="00E629B8">
      <w:pPr>
        <w:jc w:val="right"/>
      </w:pPr>
    </w:p>
    <w:p w:rsidR="00E629B8" w:rsidRDefault="00E629B8">
      <w:pPr>
        <w:jc w:val="right"/>
      </w:pPr>
    </w:p>
    <w:p w:rsidR="00E629B8" w:rsidRDefault="00E629B8">
      <w:pPr>
        <w:jc w:val="right"/>
      </w:pPr>
      <w:r>
        <w:t>Таблица 5.3</w:t>
      </w:r>
    </w:p>
    <w:p w:rsidR="00E629B8" w:rsidRDefault="00E629B8">
      <w:pPr>
        <w:pStyle w:val="2"/>
        <w:rPr>
          <w:rFonts w:eastAsia="Arial Unicode MS"/>
          <w:sz w:val="26"/>
          <w:szCs w:val="26"/>
        </w:rPr>
      </w:pPr>
      <w:r>
        <w:rPr>
          <w:sz w:val="26"/>
          <w:szCs w:val="26"/>
        </w:rPr>
        <w:t xml:space="preserve">Выравнивание количества атмосферных осадков </w:t>
      </w:r>
    </w:p>
    <w:p w:rsidR="00E629B8" w:rsidRDefault="00E629B8">
      <w:pPr>
        <w:jc w:val="center"/>
        <w:rPr>
          <w:b/>
          <w:bCs/>
          <w:sz w:val="26"/>
          <w:szCs w:val="26"/>
        </w:rPr>
      </w:pPr>
      <w:r>
        <w:rPr>
          <w:b/>
          <w:bCs/>
          <w:sz w:val="26"/>
          <w:szCs w:val="26"/>
        </w:rPr>
        <w:t>способом наименьших квадратов</w:t>
      </w:r>
    </w:p>
    <w:p w:rsidR="00E629B8" w:rsidRDefault="00E629B8">
      <w:pPr>
        <w:jc w:val="center"/>
        <w:rPr>
          <w:b/>
          <w:bCs/>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91"/>
        <w:gridCol w:w="2160"/>
        <w:gridCol w:w="1261"/>
        <w:gridCol w:w="1259"/>
        <w:gridCol w:w="1261"/>
        <w:gridCol w:w="2155"/>
      </w:tblGrid>
      <w:tr w:rsidR="00E629B8">
        <w:tc>
          <w:tcPr>
            <w:tcW w:w="1191" w:type="dxa"/>
            <w:tcBorders>
              <w:top w:val="single" w:sz="4" w:space="0" w:color="auto"/>
              <w:bottom w:val="single" w:sz="4" w:space="0" w:color="auto"/>
              <w:right w:val="single" w:sz="4" w:space="0" w:color="auto"/>
            </w:tcBorders>
            <w:vAlign w:val="center"/>
          </w:tcPr>
          <w:p w:rsidR="00E629B8" w:rsidRDefault="00E629B8">
            <w:pPr>
              <w:jc w:val="center"/>
            </w:pPr>
            <w:r>
              <w:t>Годы</w:t>
            </w:r>
          </w:p>
        </w:tc>
        <w:tc>
          <w:tcPr>
            <w:tcW w:w="2160" w:type="dxa"/>
            <w:tcBorders>
              <w:top w:val="single" w:sz="4" w:space="0" w:color="auto"/>
              <w:left w:val="single" w:sz="4" w:space="0" w:color="auto"/>
              <w:bottom w:val="single" w:sz="4" w:space="0" w:color="auto"/>
              <w:right w:val="single" w:sz="4" w:space="0" w:color="auto"/>
            </w:tcBorders>
            <w:vAlign w:val="center"/>
          </w:tcPr>
          <w:p w:rsidR="00E629B8" w:rsidRDefault="00E629B8">
            <w:pPr>
              <w:jc w:val="center"/>
            </w:pPr>
            <w:r>
              <w:t>Фактические атмосферные осадки, мм/год</w:t>
            </w:r>
          </w:p>
        </w:tc>
        <w:tc>
          <w:tcPr>
            <w:tcW w:w="1261" w:type="dxa"/>
            <w:tcBorders>
              <w:top w:val="single" w:sz="4" w:space="0" w:color="auto"/>
              <w:left w:val="single" w:sz="4" w:space="0" w:color="auto"/>
              <w:bottom w:val="single" w:sz="4" w:space="0" w:color="auto"/>
              <w:right w:val="single" w:sz="4" w:space="0" w:color="auto"/>
            </w:tcBorders>
            <w:vAlign w:val="center"/>
          </w:tcPr>
          <w:p w:rsidR="00E629B8" w:rsidRDefault="00E629B8">
            <w:pPr>
              <w:jc w:val="center"/>
            </w:pPr>
            <w:r>
              <w:t>Ранг года t</w:t>
            </w:r>
          </w:p>
        </w:tc>
        <w:tc>
          <w:tcPr>
            <w:tcW w:w="1259" w:type="dxa"/>
            <w:tcBorders>
              <w:top w:val="single" w:sz="4" w:space="0" w:color="auto"/>
              <w:left w:val="single" w:sz="4" w:space="0" w:color="auto"/>
              <w:bottom w:val="single" w:sz="4" w:space="0" w:color="auto"/>
              <w:right w:val="single" w:sz="4" w:space="0" w:color="auto"/>
            </w:tcBorders>
            <w:vAlign w:val="center"/>
          </w:tcPr>
          <w:p w:rsidR="00E629B8" w:rsidRDefault="00E629B8">
            <w:pPr>
              <w:jc w:val="center"/>
              <w:rPr>
                <w:vertAlign w:val="subscript"/>
                <w:lang w:val="en-US"/>
              </w:rPr>
            </w:pPr>
            <w:r>
              <w:t>У</w:t>
            </w:r>
            <w:r>
              <w:rPr>
                <w:vertAlign w:val="subscript"/>
                <w:lang w:val="en-US"/>
              </w:rPr>
              <w:t>i</w:t>
            </w:r>
            <w:r>
              <w:rPr>
                <w:lang w:val="en-US"/>
              </w:rPr>
              <w:t>*t</w:t>
            </w:r>
            <w:r>
              <w:rPr>
                <w:vertAlign w:val="subscript"/>
                <w:lang w:val="en-US"/>
              </w:rPr>
              <w:t>i</w:t>
            </w:r>
          </w:p>
        </w:tc>
        <w:tc>
          <w:tcPr>
            <w:tcW w:w="1261" w:type="dxa"/>
            <w:tcBorders>
              <w:top w:val="single" w:sz="4" w:space="0" w:color="auto"/>
              <w:left w:val="single" w:sz="4" w:space="0" w:color="auto"/>
              <w:bottom w:val="single" w:sz="4" w:space="0" w:color="auto"/>
              <w:right w:val="single" w:sz="4" w:space="0" w:color="auto"/>
            </w:tcBorders>
            <w:vAlign w:val="center"/>
          </w:tcPr>
          <w:p w:rsidR="00E629B8" w:rsidRDefault="00E629B8">
            <w:pPr>
              <w:jc w:val="center"/>
              <w:rPr>
                <w:vertAlign w:val="superscript"/>
                <w:lang w:val="en-US"/>
              </w:rPr>
            </w:pPr>
            <w:r>
              <w:rPr>
                <w:lang w:val="en-US"/>
              </w:rPr>
              <w:t>t</w:t>
            </w:r>
            <w:r>
              <w:rPr>
                <w:vertAlign w:val="superscript"/>
                <w:lang w:val="en-US"/>
              </w:rPr>
              <w:t>2</w:t>
            </w:r>
          </w:p>
        </w:tc>
        <w:tc>
          <w:tcPr>
            <w:tcW w:w="2155" w:type="dxa"/>
            <w:tcBorders>
              <w:top w:val="single" w:sz="4" w:space="0" w:color="auto"/>
              <w:left w:val="single" w:sz="4" w:space="0" w:color="auto"/>
              <w:bottom w:val="single" w:sz="4" w:space="0" w:color="auto"/>
            </w:tcBorders>
            <w:vAlign w:val="center"/>
          </w:tcPr>
          <w:p w:rsidR="00E629B8" w:rsidRDefault="00E629B8">
            <w:pPr>
              <w:jc w:val="center"/>
            </w:pPr>
            <w:r>
              <w:t>Выровненные атмосферные осадки, мм/год</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1</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330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-7</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-2310,0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49</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211,1</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2</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-6</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-1200,0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36</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213,8</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3</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126</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-5</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-630,0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25</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216,4</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4</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-4</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-1200,0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16</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219,0</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5</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210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-630,0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9</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221,7</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6</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199</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-398,0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4</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224,3</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7</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210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-210,0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227,0</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8</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246</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0</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0</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229,6</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9</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145</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145,0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232,2</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10</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192</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384,0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4</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234,9</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11</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156</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468,0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9</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237,5</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12</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290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4</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1160,0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16</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240,2</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13</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250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5</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1250,0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25</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242,8</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14</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220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6</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1320,0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36</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245,4</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15</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370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7</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2590,0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49</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248,1</w:t>
            </w:r>
          </w:p>
        </w:tc>
      </w:tr>
      <w:tr w:rsidR="00E629B8">
        <w:tc>
          <w:tcPr>
            <w:tcW w:w="1191" w:type="dxa"/>
            <w:tcBorders>
              <w:top w:val="single" w:sz="4" w:space="0" w:color="auto"/>
              <w:bottom w:val="single" w:sz="4" w:space="0" w:color="auto"/>
              <w:right w:val="single" w:sz="4" w:space="0" w:color="auto"/>
            </w:tcBorders>
            <w:vAlign w:val="bottom"/>
          </w:tcPr>
          <w:p w:rsidR="00E629B8" w:rsidRDefault="00E629B8">
            <w:pPr>
              <w:jc w:val="center"/>
              <w:rPr>
                <w:rFonts w:eastAsia="Arial Unicode MS"/>
              </w:rPr>
            </w:pPr>
            <w:r>
              <w:t>Итого</w:t>
            </w:r>
          </w:p>
        </w:tc>
        <w:tc>
          <w:tcPr>
            <w:tcW w:w="2160"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3444,0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0,0</w:t>
            </w:r>
          </w:p>
        </w:tc>
        <w:tc>
          <w:tcPr>
            <w:tcW w:w="1259"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739,0</w:t>
            </w:r>
          </w:p>
        </w:tc>
        <w:tc>
          <w:tcPr>
            <w:tcW w:w="1261" w:type="dxa"/>
            <w:tcBorders>
              <w:top w:val="single" w:sz="4" w:space="0" w:color="auto"/>
              <w:left w:val="single" w:sz="4" w:space="0" w:color="auto"/>
              <w:bottom w:val="single" w:sz="4" w:space="0" w:color="auto"/>
              <w:right w:val="single" w:sz="4" w:space="0" w:color="auto"/>
            </w:tcBorders>
            <w:vAlign w:val="bottom"/>
          </w:tcPr>
          <w:p w:rsidR="00E629B8" w:rsidRDefault="00E629B8">
            <w:pPr>
              <w:jc w:val="center"/>
              <w:rPr>
                <w:rFonts w:eastAsia="Arial Unicode MS"/>
              </w:rPr>
            </w:pPr>
            <w:r>
              <w:t>280,0</w:t>
            </w:r>
          </w:p>
        </w:tc>
        <w:tc>
          <w:tcPr>
            <w:tcW w:w="2155" w:type="dxa"/>
            <w:tcBorders>
              <w:top w:val="single" w:sz="4" w:space="0" w:color="auto"/>
              <w:left w:val="single" w:sz="4" w:space="0" w:color="auto"/>
              <w:bottom w:val="single" w:sz="4" w:space="0" w:color="auto"/>
            </w:tcBorders>
            <w:vAlign w:val="bottom"/>
          </w:tcPr>
          <w:p w:rsidR="00E629B8" w:rsidRDefault="00E629B8">
            <w:pPr>
              <w:jc w:val="center"/>
              <w:rPr>
                <w:rFonts w:eastAsia="Arial Unicode MS"/>
              </w:rPr>
            </w:pPr>
            <w:r>
              <w:t>х</w:t>
            </w:r>
          </w:p>
        </w:tc>
      </w:tr>
    </w:tbl>
    <w:p w:rsidR="00E629B8" w:rsidRDefault="00E629B8">
      <w:pPr>
        <w:jc w:val="center"/>
        <w:rPr>
          <w:b/>
          <w:bCs/>
        </w:rPr>
      </w:pPr>
    </w:p>
    <w:p w:rsidR="00E629B8" w:rsidRDefault="00E629B8">
      <w:pPr>
        <w:jc w:val="center"/>
        <w:rPr>
          <w:b/>
          <w:bCs/>
          <w:sz w:val="26"/>
          <w:szCs w:val="26"/>
        </w:rPr>
      </w:pPr>
      <w:r>
        <w:rPr>
          <w:b/>
          <w:bCs/>
          <w:sz w:val="26"/>
          <w:szCs w:val="26"/>
        </w:rPr>
        <w:t>Динамика роста количества атмосферных осадков</w:t>
      </w:r>
    </w:p>
    <w:p w:rsidR="00E629B8" w:rsidRDefault="00E629B8">
      <w:pPr>
        <w:jc w:val="center"/>
        <w:rPr>
          <w:b/>
          <w:bCs/>
        </w:rPr>
      </w:pPr>
      <w:r>
        <w:object w:dxaOrig="9480" w:dyaOrig="6045">
          <v:shape id="_x0000_i1039" type="#_x0000_t75" style="width:474pt;height:302.25pt" o:ole="" fillcolor="window">
            <v:imagedata r:id="rId34" o:title=""/>
          </v:shape>
          <o:OLEObject Type="Embed" ProgID="Excel.Sheet.8" ShapeID="_x0000_i1039" DrawAspect="Content" ObjectID="_1458127050" r:id="rId35">
            <o:FieldCodes>\s</o:FieldCodes>
          </o:OLEObject>
        </w:object>
      </w:r>
    </w:p>
    <w:p w:rsidR="00E629B8" w:rsidRDefault="00E629B8">
      <w:pPr>
        <w:keepLines/>
        <w:spacing w:line="240" w:lineRule="atLeast"/>
        <w:ind w:left="420"/>
        <w:jc w:val="both"/>
        <w:outlineLvl w:val="0"/>
      </w:pPr>
    </w:p>
    <w:p w:rsidR="00E629B8" w:rsidRDefault="00E629B8">
      <w:pPr>
        <w:keepLines/>
        <w:spacing w:line="240" w:lineRule="atLeast"/>
        <w:ind w:left="420"/>
        <w:jc w:val="both"/>
        <w:outlineLvl w:val="0"/>
      </w:pPr>
    </w:p>
    <w:p w:rsidR="00E629B8" w:rsidRDefault="00E629B8">
      <w:pPr>
        <w:keepLines/>
        <w:spacing w:line="240" w:lineRule="atLeast"/>
        <w:ind w:left="420"/>
        <w:jc w:val="both"/>
        <w:outlineLvl w:val="0"/>
      </w:pPr>
    </w:p>
    <w:p w:rsidR="00E629B8" w:rsidRDefault="00E629B8">
      <w:pPr>
        <w:keepLines/>
        <w:spacing w:line="240" w:lineRule="atLeast"/>
        <w:ind w:left="420"/>
        <w:jc w:val="both"/>
        <w:outlineLvl w:val="0"/>
      </w:pPr>
    </w:p>
    <w:p w:rsidR="00E629B8" w:rsidRDefault="00E629B8">
      <w:pPr>
        <w:pStyle w:val="3"/>
        <w:sectPr w:rsidR="00E629B8">
          <w:type w:val="continuous"/>
          <w:pgSz w:w="11906" w:h="16838"/>
          <w:pgMar w:top="1079" w:right="1134" w:bottom="539" w:left="1701" w:header="720" w:footer="720" w:gutter="0"/>
          <w:cols w:space="708"/>
          <w:docGrid w:linePitch="360"/>
        </w:sectPr>
      </w:pPr>
    </w:p>
    <w:p w:rsidR="00E629B8" w:rsidRDefault="00E629B8">
      <w:pPr>
        <w:pStyle w:val="3"/>
        <w:sectPr w:rsidR="00E629B8">
          <w:type w:val="continuous"/>
          <w:pgSz w:w="11906" w:h="16838"/>
          <w:pgMar w:top="899" w:right="1134" w:bottom="539" w:left="1701" w:header="720" w:footer="720" w:gutter="0"/>
          <w:cols w:space="708"/>
          <w:docGrid w:linePitch="360"/>
        </w:sectPr>
      </w:pPr>
    </w:p>
    <w:p w:rsidR="00E629B8" w:rsidRDefault="00E629B8">
      <w:pPr>
        <w:pStyle w:val="3"/>
      </w:pPr>
      <w:r>
        <w:t>ГЛАВА 2. Вариационные ряды</w:t>
      </w:r>
    </w:p>
    <w:p w:rsidR="00E629B8" w:rsidRDefault="00E629B8">
      <w:pPr>
        <w:jc w:val="center"/>
        <w:rPr>
          <w:b/>
          <w:bCs/>
          <w:i/>
          <w:iCs/>
          <w:sz w:val="26"/>
          <w:szCs w:val="26"/>
        </w:rPr>
      </w:pPr>
      <w:r>
        <w:rPr>
          <w:b/>
          <w:bCs/>
          <w:i/>
          <w:iCs/>
          <w:sz w:val="26"/>
          <w:szCs w:val="26"/>
        </w:rPr>
        <w:t>2. 1. Построение и анализ вариационных рядов</w:t>
      </w:r>
    </w:p>
    <w:p w:rsidR="00E629B8" w:rsidRDefault="00E629B8">
      <w:pPr>
        <w:keepLines/>
        <w:spacing w:line="168" w:lineRule="auto"/>
        <w:jc w:val="center"/>
        <w:outlineLvl w:val="0"/>
        <w:rPr>
          <w:sz w:val="26"/>
          <w:szCs w:val="26"/>
        </w:rPr>
      </w:pPr>
    </w:p>
    <w:p w:rsidR="00E629B8" w:rsidRDefault="00E629B8">
      <w:pPr>
        <w:keepLines/>
        <w:spacing w:line="240" w:lineRule="atLeast"/>
        <w:ind w:firstLine="900"/>
        <w:jc w:val="both"/>
        <w:outlineLvl w:val="0"/>
        <w:rPr>
          <w:sz w:val="26"/>
          <w:szCs w:val="26"/>
        </w:rPr>
      </w:pPr>
      <w:r>
        <w:rPr>
          <w:sz w:val="26"/>
          <w:szCs w:val="26"/>
        </w:rPr>
        <w:t>Первым шагом систематизации материалов статистического наблюдения является подсчет числа единиц, обладающих тем или иным признаком. Расположив единицы в порядке возрастания или убывания их количественного признака и подсчитав число единиц с конкретным значением признака, получаем вариационный ряд. Другими словами, вариационный ряд характеризует распределение единиц определенной статистической совокупности по какому-либо количественному признаку. Вариационный ряд – это ряд чисел, показывающий, каким образом числовые значения признака связаны с их повторяемостью. Количество повторяемости – частота или веса вариантов (</w:t>
      </w:r>
      <w:r>
        <w:rPr>
          <w:sz w:val="26"/>
          <w:szCs w:val="26"/>
          <w:lang w:val="en-US"/>
        </w:rPr>
        <w:t>F</w:t>
      </w:r>
      <w:r>
        <w:rPr>
          <w:sz w:val="26"/>
          <w:szCs w:val="26"/>
        </w:rPr>
        <w:t>).</w:t>
      </w:r>
    </w:p>
    <w:p w:rsidR="00E629B8" w:rsidRDefault="00E629B8">
      <w:pPr>
        <w:keepLines/>
        <w:spacing w:line="240" w:lineRule="atLeast"/>
        <w:ind w:firstLine="900"/>
        <w:jc w:val="both"/>
        <w:outlineLvl w:val="0"/>
        <w:rPr>
          <w:sz w:val="26"/>
          <w:szCs w:val="26"/>
        </w:rPr>
      </w:pPr>
      <w:r>
        <w:rPr>
          <w:sz w:val="26"/>
          <w:szCs w:val="26"/>
        </w:rPr>
        <w:t>При кадастровой оценке земель используется сплошной метод, т. е. исходные данные берутся по всем хозяйствам земельно-оценочного района и не могут быть нормально распределены из-за различного уровня интенсивности сельскохозяйственного производства колхозов и совхозов. Поэтому нормально распределены должны быть результативные показатели, отнесенные к единице производственных факторов.</w:t>
      </w:r>
    </w:p>
    <w:p w:rsidR="00E629B8" w:rsidRDefault="00E629B8">
      <w:pPr>
        <w:keepLines/>
        <w:spacing w:line="240" w:lineRule="atLeast"/>
        <w:ind w:firstLine="900"/>
        <w:jc w:val="both"/>
        <w:outlineLvl w:val="0"/>
        <w:rPr>
          <w:sz w:val="26"/>
          <w:szCs w:val="26"/>
        </w:rPr>
      </w:pPr>
      <w:r>
        <w:rPr>
          <w:sz w:val="26"/>
          <w:szCs w:val="26"/>
        </w:rPr>
        <w:t>Анализ вариационного ряда начинают с определения показателей вариации:</w:t>
      </w:r>
    </w:p>
    <w:p w:rsidR="00E629B8" w:rsidRDefault="00E629B8">
      <w:pPr>
        <w:keepLines/>
        <w:numPr>
          <w:ilvl w:val="0"/>
          <w:numId w:val="5"/>
        </w:numPr>
        <w:spacing w:line="240" w:lineRule="atLeast"/>
        <w:jc w:val="both"/>
        <w:outlineLvl w:val="0"/>
        <w:rPr>
          <w:sz w:val="26"/>
          <w:szCs w:val="26"/>
        </w:rPr>
      </w:pPr>
      <w:r>
        <w:rPr>
          <w:sz w:val="26"/>
          <w:szCs w:val="26"/>
        </w:rPr>
        <w:t>размах вариации (</w:t>
      </w:r>
      <w:r>
        <w:rPr>
          <w:sz w:val="26"/>
          <w:szCs w:val="26"/>
          <w:lang w:val="en-US"/>
        </w:rPr>
        <w:t>R</w:t>
      </w:r>
      <w:r>
        <w:rPr>
          <w:sz w:val="26"/>
          <w:szCs w:val="26"/>
        </w:rPr>
        <w:t>) характеризует колебания максимального и минимального значения переменной:</w:t>
      </w:r>
    </w:p>
    <w:p w:rsidR="00E629B8" w:rsidRDefault="00E629B8">
      <w:pPr>
        <w:keepLines/>
        <w:spacing w:line="240" w:lineRule="atLeast"/>
        <w:jc w:val="center"/>
        <w:outlineLvl w:val="0"/>
        <w:rPr>
          <w:sz w:val="26"/>
          <w:szCs w:val="26"/>
          <w:lang w:val="en-US"/>
        </w:rPr>
      </w:pPr>
      <w:r>
        <w:rPr>
          <w:sz w:val="26"/>
          <w:szCs w:val="26"/>
          <w:lang w:val="en-US"/>
        </w:rPr>
        <w:t>R = X</w:t>
      </w:r>
      <w:r>
        <w:rPr>
          <w:sz w:val="26"/>
          <w:szCs w:val="26"/>
          <w:vertAlign w:val="subscript"/>
          <w:lang w:val="en-US"/>
        </w:rPr>
        <w:t>max</w:t>
      </w:r>
      <w:r>
        <w:rPr>
          <w:sz w:val="26"/>
          <w:szCs w:val="26"/>
          <w:lang w:val="en-US"/>
        </w:rPr>
        <w:t xml:space="preserve"> – X</w:t>
      </w:r>
      <w:r>
        <w:rPr>
          <w:sz w:val="26"/>
          <w:szCs w:val="26"/>
          <w:vertAlign w:val="subscript"/>
          <w:lang w:val="en-US"/>
        </w:rPr>
        <w:t xml:space="preserve">min  </w:t>
      </w:r>
      <w:r>
        <w:rPr>
          <w:sz w:val="26"/>
          <w:szCs w:val="26"/>
          <w:lang w:val="en-US"/>
        </w:rPr>
        <w:t>;</w:t>
      </w:r>
    </w:p>
    <w:p w:rsidR="00E629B8" w:rsidRDefault="00E629B8">
      <w:pPr>
        <w:keepLines/>
        <w:numPr>
          <w:ilvl w:val="0"/>
          <w:numId w:val="5"/>
        </w:numPr>
        <w:spacing w:line="240" w:lineRule="atLeast"/>
        <w:jc w:val="both"/>
        <w:outlineLvl w:val="0"/>
        <w:rPr>
          <w:sz w:val="26"/>
          <w:szCs w:val="26"/>
        </w:rPr>
      </w:pPr>
      <w:r>
        <w:rPr>
          <w:sz w:val="26"/>
          <w:szCs w:val="26"/>
        </w:rPr>
        <w:t>среднее квадратическое отклонение (σ) наиболее объективно характеризует  колеблемость:</w:t>
      </w:r>
    </w:p>
    <w:p w:rsidR="00E629B8" w:rsidRDefault="00E629B8">
      <w:pPr>
        <w:keepLines/>
        <w:spacing w:line="240" w:lineRule="atLeast"/>
        <w:ind w:left="360"/>
        <w:jc w:val="center"/>
        <w:outlineLvl w:val="0"/>
      </w:pPr>
      <w:r>
        <w:t xml:space="preserve">σ = </w:t>
      </w:r>
      <w:r>
        <w:rPr>
          <w:position w:val="-26"/>
        </w:rPr>
        <w:object w:dxaOrig="1540" w:dyaOrig="780">
          <v:shape id="_x0000_i1040" type="#_x0000_t75" style="width:77.25pt;height:39pt" o:ole="" fillcolor="window">
            <v:imagedata r:id="rId36" o:title=""/>
          </v:shape>
          <o:OLEObject Type="Embed" ProgID="Equation.3" ShapeID="_x0000_i1040" DrawAspect="Content" ObjectID="_1458127051" r:id="rId37"/>
        </w:object>
      </w:r>
      <w:r>
        <w:t xml:space="preserve">  ,</w:t>
      </w:r>
    </w:p>
    <w:p w:rsidR="00E629B8" w:rsidRDefault="00E629B8">
      <w:pPr>
        <w:keepLines/>
        <w:spacing w:line="240" w:lineRule="atLeast"/>
        <w:ind w:left="360"/>
        <w:outlineLvl w:val="0"/>
        <w:rPr>
          <w:sz w:val="26"/>
          <w:szCs w:val="26"/>
        </w:rPr>
      </w:pPr>
      <w:r>
        <w:rPr>
          <w:sz w:val="26"/>
          <w:szCs w:val="26"/>
        </w:rPr>
        <w:t xml:space="preserve">      где </w:t>
      </w:r>
      <w:r>
        <w:rPr>
          <w:position w:val="-4"/>
          <w:sz w:val="26"/>
          <w:szCs w:val="26"/>
        </w:rPr>
        <w:object w:dxaOrig="279" w:dyaOrig="320">
          <v:shape id="_x0000_i1041" type="#_x0000_t75" style="width:14.25pt;height:15.75pt" o:ole="" fillcolor="window">
            <v:imagedata r:id="rId38" o:title=""/>
          </v:shape>
          <o:OLEObject Type="Embed" ProgID="Equation.3" ShapeID="_x0000_i1041" DrawAspect="Content" ObjectID="_1458127052" r:id="rId39"/>
        </w:object>
      </w:r>
      <w:r>
        <w:rPr>
          <w:sz w:val="26"/>
          <w:szCs w:val="26"/>
        </w:rPr>
        <w:t>–  среднеарифметическое значение переменных ряда;</w:t>
      </w:r>
    </w:p>
    <w:p w:rsidR="00E629B8" w:rsidRDefault="00E629B8">
      <w:pPr>
        <w:keepLines/>
        <w:numPr>
          <w:ilvl w:val="0"/>
          <w:numId w:val="5"/>
        </w:numPr>
        <w:spacing w:line="240" w:lineRule="atLeast"/>
        <w:outlineLvl w:val="0"/>
        <w:rPr>
          <w:sz w:val="26"/>
          <w:szCs w:val="26"/>
        </w:rPr>
      </w:pPr>
      <w:r>
        <w:rPr>
          <w:sz w:val="26"/>
          <w:szCs w:val="26"/>
        </w:rPr>
        <w:t>нормированное отклонение вариационного ряда проверяет нормальность распределения переменных в нем:</w:t>
      </w:r>
    </w:p>
    <w:p w:rsidR="00E629B8" w:rsidRDefault="00E629B8">
      <w:pPr>
        <w:keepLines/>
        <w:spacing w:line="240" w:lineRule="atLeast"/>
        <w:jc w:val="center"/>
        <w:outlineLvl w:val="0"/>
      </w:pPr>
      <w:r>
        <w:rPr>
          <w:lang w:val="en-US"/>
        </w:rPr>
        <w:t>t</w:t>
      </w:r>
      <w:r>
        <w:t xml:space="preserve"> = </w:t>
      </w:r>
      <w:r>
        <w:rPr>
          <w:position w:val="-24"/>
          <w:lang w:val="en-US"/>
        </w:rPr>
        <w:object w:dxaOrig="800" w:dyaOrig="680">
          <v:shape id="_x0000_i1042" type="#_x0000_t75" style="width:39.75pt;height:33.75pt" o:ole="" fillcolor="window">
            <v:imagedata r:id="rId40" o:title=""/>
          </v:shape>
          <o:OLEObject Type="Embed" ProgID="Equation.3" ShapeID="_x0000_i1042" DrawAspect="Content" ObjectID="_1458127053" r:id="rId41"/>
        </w:object>
      </w:r>
      <w:r>
        <w:t xml:space="preserve"> ;</w:t>
      </w:r>
    </w:p>
    <w:p w:rsidR="00E629B8" w:rsidRDefault="00E629B8">
      <w:pPr>
        <w:pStyle w:val="21"/>
        <w:keepLines/>
        <w:spacing w:line="240" w:lineRule="atLeast"/>
        <w:outlineLvl w:val="0"/>
      </w:pPr>
      <w:r>
        <w:t>Нормальное распределение – распределение, описывающееся плотностью. Кривая нормального распределения – кривая, изображающая плотность распределения. Она выражается формулой Гаусса-Лапласа:</w:t>
      </w:r>
    </w:p>
    <w:p w:rsidR="00E629B8" w:rsidRDefault="00E629B8">
      <w:pPr>
        <w:keepLines/>
        <w:spacing w:line="240" w:lineRule="atLeast"/>
        <w:ind w:firstLine="900"/>
        <w:jc w:val="center"/>
        <w:outlineLvl w:val="0"/>
        <w:rPr>
          <w:sz w:val="26"/>
          <w:szCs w:val="26"/>
        </w:rPr>
      </w:pPr>
      <w:r>
        <w:rPr>
          <w:position w:val="-28"/>
          <w:sz w:val="26"/>
          <w:szCs w:val="26"/>
        </w:rPr>
        <w:object w:dxaOrig="1640" w:dyaOrig="760">
          <v:shape id="_x0000_i1043" type="#_x0000_t75" style="width:81.75pt;height:38.25pt" o:ole="" fillcolor="window">
            <v:imagedata r:id="rId42" o:title=""/>
          </v:shape>
          <o:OLEObject Type="Embed" ProgID="Equation.3" ShapeID="_x0000_i1043" DrawAspect="Content" ObjectID="_1458127054" r:id="rId43"/>
        </w:object>
      </w:r>
      <w:r>
        <w:rPr>
          <w:sz w:val="26"/>
          <w:szCs w:val="26"/>
        </w:rPr>
        <w:t xml:space="preserve"> .</w:t>
      </w:r>
    </w:p>
    <w:p w:rsidR="00E629B8" w:rsidRDefault="00E629B8">
      <w:pPr>
        <w:pStyle w:val="21"/>
        <w:keepLines/>
        <w:spacing w:line="240" w:lineRule="atLeast"/>
        <w:outlineLvl w:val="0"/>
      </w:pPr>
      <w:r>
        <w:t xml:space="preserve">Асимметрия – мера косости распределения. Этот показатель характеризует горизонтальное отклонение кривой </w:t>
      </w:r>
      <w:r>
        <w:rPr>
          <w:lang w:val="en-US"/>
        </w:rPr>
        <w:t>F</w:t>
      </w:r>
      <w:r>
        <w:t>(</w:t>
      </w:r>
      <w:r>
        <w:rPr>
          <w:lang w:val="en-US"/>
        </w:rPr>
        <w:t>t</w:t>
      </w:r>
      <w:r>
        <w:t>) от кривой нормального распределения (влево или вправо):</w:t>
      </w:r>
    </w:p>
    <w:p w:rsidR="00E629B8" w:rsidRDefault="00E629B8">
      <w:pPr>
        <w:pStyle w:val="21"/>
        <w:keepLines/>
        <w:spacing w:line="240" w:lineRule="atLeast"/>
        <w:ind w:firstLine="0"/>
        <w:jc w:val="center"/>
        <w:outlineLvl w:val="0"/>
      </w:pPr>
      <w:r>
        <w:rPr>
          <w:position w:val="-38"/>
        </w:rPr>
        <w:object w:dxaOrig="1880" w:dyaOrig="840">
          <v:shape id="_x0000_i1044" type="#_x0000_t75" style="width:93.75pt;height:42pt" o:ole="" fillcolor="window">
            <v:imagedata r:id="rId44" o:title=""/>
          </v:shape>
          <o:OLEObject Type="Embed" ProgID="Equation.3" ShapeID="_x0000_i1044" DrawAspect="Content" ObjectID="_1458127055" r:id="rId45"/>
        </w:object>
      </w:r>
      <w:r>
        <w:t xml:space="preserve"> .</w:t>
      </w:r>
    </w:p>
    <w:p w:rsidR="00E629B8" w:rsidRDefault="00E629B8">
      <w:pPr>
        <w:pStyle w:val="21"/>
        <w:keepLines/>
        <w:spacing w:line="240" w:lineRule="atLeast"/>
        <w:outlineLvl w:val="0"/>
      </w:pPr>
      <w:r>
        <w:t>Эксцесс – мера крутости распределения. Характеризует вертикальное отклонение кривой нормального распределения:</w:t>
      </w:r>
    </w:p>
    <w:p w:rsidR="00E629B8" w:rsidRDefault="00E629B8">
      <w:pPr>
        <w:pStyle w:val="21"/>
        <w:keepLines/>
        <w:spacing w:line="240" w:lineRule="atLeast"/>
        <w:ind w:firstLine="0"/>
        <w:jc w:val="center"/>
        <w:outlineLvl w:val="0"/>
      </w:pPr>
      <w:r>
        <w:rPr>
          <w:position w:val="-34"/>
        </w:rPr>
        <w:object w:dxaOrig="2200" w:dyaOrig="800">
          <v:shape id="_x0000_i1045" type="#_x0000_t75" style="width:110.25pt;height:39.75pt" o:ole="" fillcolor="window">
            <v:imagedata r:id="rId46" o:title=""/>
          </v:shape>
          <o:OLEObject Type="Embed" ProgID="Equation.3" ShapeID="_x0000_i1045" DrawAspect="Content" ObjectID="_1458127056" r:id="rId47"/>
        </w:object>
      </w:r>
    </w:p>
    <w:p w:rsidR="00E629B8" w:rsidRDefault="00E629B8">
      <w:pPr>
        <w:keepLines/>
        <w:spacing w:line="240" w:lineRule="atLeast"/>
        <w:outlineLvl w:val="0"/>
        <w:sectPr w:rsidR="00E629B8">
          <w:type w:val="continuous"/>
          <w:pgSz w:w="11906" w:h="16838"/>
          <w:pgMar w:top="899" w:right="1134" w:bottom="539" w:left="1701" w:header="720" w:footer="720" w:gutter="0"/>
          <w:cols w:space="708"/>
          <w:docGrid w:linePitch="360"/>
        </w:sectPr>
      </w:pPr>
    </w:p>
    <w:p w:rsidR="00E629B8" w:rsidRDefault="00E629B8">
      <w:pPr>
        <w:keepLines/>
        <w:spacing w:line="240" w:lineRule="atLeast"/>
        <w:jc w:val="center"/>
        <w:outlineLvl w:val="0"/>
        <w:rPr>
          <w:b/>
          <w:bCs/>
          <w:i/>
          <w:iCs/>
          <w:sz w:val="26"/>
          <w:szCs w:val="26"/>
        </w:rPr>
      </w:pPr>
      <w:r>
        <w:rPr>
          <w:b/>
          <w:bCs/>
          <w:i/>
          <w:iCs/>
          <w:sz w:val="26"/>
          <w:szCs w:val="26"/>
        </w:rPr>
        <w:t>2. 2 Статистическая  группировка земельно-кадастровых показателей</w:t>
      </w:r>
    </w:p>
    <w:p w:rsidR="00E629B8" w:rsidRDefault="00E629B8">
      <w:pPr>
        <w:keepLines/>
        <w:spacing w:line="240" w:lineRule="atLeast"/>
        <w:jc w:val="center"/>
        <w:outlineLvl w:val="0"/>
        <w:rPr>
          <w:b/>
          <w:bCs/>
          <w:i/>
          <w:iCs/>
          <w:sz w:val="26"/>
          <w:szCs w:val="26"/>
        </w:rPr>
      </w:pPr>
      <w:r>
        <w:rPr>
          <w:b/>
          <w:bCs/>
          <w:i/>
          <w:iCs/>
          <w:sz w:val="26"/>
          <w:szCs w:val="26"/>
        </w:rPr>
        <w:t>и построение статистических таблиц</w:t>
      </w:r>
    </w:p>
    <w:p w:rsidR="00E629B8" w:rsidRDefault="00E629B8">
      <w:pPr>
        <w:keepLines/>
        <w:spacing w:line="240" w:lineRule="atLeast"/>
        <w:jc w:val="center"/>
        <w:outlineLvl w:val="0"/>
        <w:rPr>
          <w:b/>
          <w:bCs/>
          <w:i/>
          <w:iCs/>
          <w:sz w:val="26"/>
          <w:szCs w:val="26"/>
        </w:rPr>
      </w:pPr>
    </w:p>
    <w:p w:rsidR="00E629B8" w:rsidRDefault="00E629B8">
      <w:pPr>
        <w:pStyle w:val="21"/>
        <w:keepLines/>
        <w:spacing w:line="240" w:lineRule="atLeast"/>
        <w:outlineLvl w:val="0"/>
      </w:pPr>
      <w:r>
        <w:t xml:space="preserve">При обработке статистических материалов возникает необходимость выделения однородных групп, типов, а затем уже описание этих групп определенными количественными характеристиками. Расчленение совокупности на группы, однородные по какому-либо признаку, называется группировкой.  Для ее проведения необходимо определить те характеристики (группировочные признаки), по которым она будет проводиться, и их значений, отделяющих одну группу от другой (интервалы группировки). </w:t>
      </w:r>
    </w:p>
    <w:p w:rsidR="00E629B8" w:rsidRDefault="00E629B8">
      <w:pPr>
        <w:keepLines/>
        <w:spacing w:line="240" w:lineRule="atLeast"/>
        <w:ind w:firstLine="900"/>
        <w:jc w:val="both"/>
        <w:outlineLvl w:val="0"/>
        <w:rPr>
          <w:sz w:val="26"/>
          <w:szCs w:val="26"/>
        </w:rPr>
      </w:pPr>
      <w:r>
        <w:rPr>
          <w:sz w:val="26"/>
          <w:szCs w:val="26"/>
        </w:rPr>
        <w:t>В данной работе группировка будет проводиться по таким важным экономическим показателям, как урожайность, стоимость валовой продукции и чистого дохода на 1 га сельскохозяйственных угодий. Для этого в таблицах 7.1 – 7.5 производится расчет валовой продукции, чистого дохода и производственных затрат по всем культурам в 20 хозяйствах с использованием следующих формул:</w:t>
      </w:r>
    </w:p>
    <w:p w:rsidR="00E629B8" w:rsidRDefault="00E629B8">
      <w:pPr>
        <w:keepLines/>
        <w:numPr>
          <w:ilvl w:val="0"/>
          <w:numId w:val="1"/>
        </w:numPr>
        <w:spacing w:line="240" w:lineRule="atLeast"/>
        <w:ind w:hanging="240"/>
        <w:jc w:val="both"/>
        <w:outlineLvl w:val="0"/>
        <w:rPr>
          <w:sz w:val="26"/>
          <w:szCs w:val="26"/>
        </w:rPr>
      </w:pPr>
      <w:r>
        <w:rPr>
          <w:sz w:val="26"/>
          <w:szCs w:val="26"/>
        </w:rPr>
        <w:t xml:space="preserve">валовая продукция:                  </w:t>
      </w:r>
      <w:r>
        <w:rPr>
          <w:position w:val="-32"/>
          <w:sz w:val="26"/>
          <w:szCs w:val="26"/>
        </w:rPr>
        <w:object w:dxaOrig="2140" w:dyaOrig="760">
          <v:shape id="_x0000_i1046" type="#_x0000_t75" style="width:107.25pt;height:38.25pt" o:ole="" fillcolor="window">
            <v:imagedata r:id="rId48" o:title=""/>
          </v:shape>
          <o:OLEObject Type="Embed" ProgID="Equation.3" ShapeID="_x0000_i1046" DrawAspect="Content" ObjectID="_1458127057" r:id="rId49"/>
        </w:object>
      </w:r>
      <w:r>
        <w:rPr>
          <w:sz w:val="26"/>
          <w:szCs w:val="26"/>
        </w:rPr>
        <w:t xml:space="preserve"> , </w:t>
      </w:r>
    </w:p>
    <w:p w:rsidR="00E629B8" w:rsidRDefault="00E629B8">
      <w:pPr>
        <w:keepLines/>
        <w:spacing w:line="240" w:lineRule="atLeast"/>
        <w:outlineLvl w:val="0"/>
        <w:rPr>
          <w:sz w:val="26"/>
          <w:szCs w:val="26"/>
        </w:rPr>
      </w:pPr>
      <w:r>
        <w:rPr>
          <w:sz w:val="26"/>
          <w:szCs w:val="26"/>
        </w:rPr>
        <w:t xml:space="preserve"> где В</w:t>
      </w:r>
      <w:r>
        <w:rPr>
          <w:sz w:val="26"/>
          <w:szCs w:val="26"/>
          <w:vertAlign w:val="subscript"/>
          <w:lang w:val="en-US"/>
        </w:rPr>
        <w:t>i</w:t>
      </w:r>
      <w:r>
        <w:rPr>
          <w:sz w:val="26"/>
          <w:szCs w:val="26"/>
        </w:rPr>
        <w:t xml:space="preserve"> – удельный вес культуры в данном хозяйстве;</w:t>
      </w:r>
    </w:p>
    <w:p w:rsidR="00E629B8" w:rsidRDefault="00E629B8">
      <w:pPr>
        <w:keepLines/>
        <w:spacing w:line="240" w:lineRule="atLeast"/>
        <w:outlineLvl w:val="0"/>
        <w:rPr>
          <w:sz w:val="26"/>
          <w:szCs w:val="26"/>
        </w:rPr>
      </w:pPr>
      <w:r>
        <w:rPr>
          <w:sz w:val="26"/>
          <w:szCs w:val="26"/>
        </w:rPr>
        <w:t xml:space="preserve">        У</w:t>
      </w:r>
      <w:r>
        <w:rPr>
          <w:sz w:val="26"/>
          <w:szCs w:val="26"/>
          <w:vertAlign w:val="subscript"/>
          <w:lang w:val="en-US"/>
        </w:rPr>
        <w:t>i</w:t>
      </w:r>
      <w:r>
        <w:rPr>
          <w:sz w:val="26"/>
          <w:szCs w:val="26"/>
        </w:rPr>
        <w:t xml:space="preserve"> – урожайность культуры;</w:t>
      </w:r>
    </w:p>
    <w:p w:rsidR="00E629B8" w:rsidRDefault="00E629B8">
      <w:pPr>
        <w:keepLines/>
        <w:spacing w:line="240" w:lineRule="atLeast"/>
        <w:outlineLvl w:val="0"/>
        <w:rPr>
          <w:sz w:val="26"/>
          <w:szCs w:val="26"/>
        </w:rPr>
      </w:pPr>
      <w:r>
        <w:rPr>
          <w:sz w:val="26"/>
          <w:szCs w:val="26"/>
        </w:rPr>
        <w:t xml:space="preserve">        Ц</w:t>
      </w:r>
      <w:r>
        <w:rPr>
          <w:sz w:val="26"/>
          <w:szCs w:val="26"/>
          <w:vertAlign w:val="subscript"/>
          <w:lang w:val="en-US"/>
        </w:rPr>
        <w:t>i</w:t>
      </w:r>
      <w:r>
        <w:rPr>
          <w:sz w:val="26"/>
          <w:szCs w:val="26"/>
        </w:rPr>
        <w:t xml:space="preserve"> – кадастровая цена за 1 ц продукции.</w:t>
      </w:r>
    </w:p>
    <w:p w:rsidR="00E629B8" w:rsidRDefault="00E629B8">
      <w:pPr>
        <w:keepLines/>
        <w:numPr>
          <w:ilvl w:val="0"/>
          <w:numId w:val="1"/>
        </w:numPr>
        <w:spacing w:line="240" w:lineRule="atLeast"/>
        <w:ind w:hanging="240"/>
        <w:outlineLvl w:val="0"/>
        <w:rPr>
          <w:sz w:val="26"/>
          <w:szCs w:val="26"/>
        </w:rPr>
      </w:pPr>
      <w:r>
        <w:rPr>
          <w:sz w:val="26"/>
          <w:szCs w:val="26"/>
        </w:rPr>
        <w:t xml:space="preserve">производственные затраты:    </w:t>
      </w:r>
      <w:r>
        <w:rPr>
          <w:position w:val="-32"/>
          <w:sz w:val="26"/>
          <w:szCs w:val="26"/>
        </w:rPr>
        <w:object w:dxaOrig="1740" w:dyaOrig="760">
          <v:shape id="_x0000_i1047" type="#_x0000_t75" style="width:87pt;height:38.25pt" o:ole="" fillcolor="window">
            <v:imagedata r:id="rId50" o:title=""/>
          </v:shape>
          <o:OLEObject Type="Embed" ProgID="Equation.3" ShapeID="_x0000_i1047" DrawAspect="Content" ObjectID="_1458127058" r:id="rId51"/>
        </w:object>
      </w:r>
      <w:r>
        <w:rPr>
          <w:sz w:val="26"/>
          <w:szCs w:val="26"/>
        </w:rPr>
        <w:t xml:space="preserve"> ,</w:t>
      </w:r>
    </w:p>
    <w:p w:rsidR="00E629B8" w:rsidRDefault="00E629B8">
      <w:pPr>
        <w:keepLines/>
        <w:spacing w:line="240" w:lineRule="atLeast"/>
        <w:jc w:val="both"/>
        <w:outlineLvl w:val="0"/>
        <w:rPr>
          <w:sz w:val="26"/>
          <w:szCs w:val="26"/>
        </w:rPr>
      </w:pPr>
      <w:r>
        <w:rPr>
          <w:sz w:val="26"/>
          <w:szCs w:val="26"/>
        </w:rPr>
        <w:t xml:space="preserve"> где П</w:t>
      </w:r>
      <w:r>
        <w:rPr>
          <w:sz w:val="26"/>
          <w:szCs w:val="26"/>
          <w:vertAlign w:val="subscript"/>
          <w:lang w:val="en-US"/>
        </w:rPr>
        <w:t>i</w:t>
      </w:r>
      <w:r>
        <w:rPr>
          <w:sz w:val="26"/>
          <w:szCs w:val="26"/>
        </w:rPr>
        <w:t xml:space="preserve"> – производственные затраты по </w:t>
      </w:r>
      <w:r>
        <w:rPr>
          <w:sz w:val="26"/>
          <w:szCs w:val="26"/>
          <w:lang w:val="en-US"/>
        </w:rPr>
        <w:t>i</w:t>
      </w:r>
      <w:r>
        <w:rPr>
          <w:sz w:val="26"/>
          <w:szCs w:val="26"/>
        </w:rPr>
        <w:t>-ой культуре.</w:t>
      </w:r>
    </w:p>
    <w:p w:rsidR="00E629B8" w:rsidRDefault="00E629B8">
      <w:pPr>
        <w:keepLines/>
        <w:numPr>
          <w:ilvl w:val="0"/>
          <w:numId w:val="1"/>
        </w:numPr>
        <w:spacing w:line="240" w:lineRule="atLeast"/>
        <w:ind w:hanging="240"/>
        <w:outlineLvl w:val="0"/>
        <w:rPr>
          <w:sz w:val="26"/>
          <w:szCs w:val="26"/>
        </w:rPr>
      </w:pPr>
      <w:r>
        <w:rPr>
          <w:sz w:val="26"/>
          <w:szCs w:val="26"/>
        </w:rPr>
        <w:t xml:space="preserve">чистый доход:                          </w:t>
      </w:r>
      <w:r>
        <w:rPr>
          <w:position w:val="-10"/>
          <w:sz w:val="26"/>
          <w:szCs w:val="26"/>
        </w:rPr>
        <w:object w:dxaOrig="1560" w:dyaOrig="320">
          <v:shape id="_x0000_i1048" type="#_x0000_t75" style="width:78pt;height:15.75pt" o:ole="" fillcolor="window">
            <v:imagedata r:id="rId52" o:title=""/>
          </v:shape>
          <o:OLEObject Type="Embed" ProgID="Equation.3" ShapeID="_x0000_i1048" DrawAspect="Content" ObjectID="_1458127059" r:id="rId53"/>
        </w:object>
      </w:r>
      <w:r>
        <w:rPr>
          <w:sz w:val="26"/>
          <w:szCs w:val="26"/>
        </w:rPr>
        <w:t>.</w:t>
      </w:r>
    </w:p>
    <w:p w:rsidR="00E629B8" w:rsidRDefault="00E629B8">
      <w:pPr>
        <w:pStyle w:val="21"/>
        <w:keepLines/>
        <w:spacing w:line="240" w:lineRule="atLeast"/>
        <w:outlineLvl w:val="0"/>
      </w:pPr>
      <w:r>
        <w:t>По способу составления группировка может быть первичной и вторичной. Величина интервала превичной группировки (</w:t>
      </w:r>
      <w:r>
        <w:rPr>
          <w:lang w:val="en-US"/>
        </w:rPr>
        <w:t>h</w:t>
      </w:r>
      <w:r>
        <w:t>) определяется по формуле:</w:t>
      </w:r>
    </w:p>
    <w:p w:rsidR="00E629B8" w:rsidRDefault="00E629B8">
      <w:pPr>
        <w:keepLines/>
        <w:spacing w:line="240" w:lineRule="atLeast"/>
        <w:ind w:firstLine="900"/>
        <w:jc w:val="center"/>
        <w:outlineLvl w:val="0"/>
        <w:rPr>
          <w:sz w:val="26"/>
          <w:szCs w:val="26"/>
          <w:lang w:val="en-US"/>
        </w:rPr>
      </w:pPr>
      <w:r>
        <w:rPr>
          <w:sz w:val="26"/>
          <w:szCs w:val="26"/>
          <w:lang w:val="en-US"/>
        </w:rPr>
        <w:t>h = (X</w:t>
      </w:r>
      <w:r>
        <w:rPr>
          <w:sz w:val="26"/>
          <w:szCs w:val="26"/>
          <w:vertAlign w:val="subscript"/>
          <w:lang w:val="en-US"/>
        </w:rPr>
        <w:t>max</w:t>
      </w:r>
      <w:r>
        <w:rPr>
          <w:sz w:val="26"/>
          <w:szCs w:val="26"/>
          <w:lang w:val="en-US"/>
        </w:rPr>
        <w:t xml:space="preserve"> – X</w:t>
      </w:r>
      <w:r>
        <w:rPr>
          <w:sz w:val="26"/>
          <w:szCs w:val="26"/>
          <w:vertAlign w:val="subscript"/>
          <w:lang w:val="en-US"/>
        </w:rPr>
        <w:t>min</w:t>
      </w:r>
      <w:r>
        <w:rPr>
          <w:sz w:val="26"/>
          <w:szCs w:val="26"/>
          <w:lang w:val="en-US"/>
        </w:rPr>
        <w:t>) / K,</w:t>
      </w:r>
    </w:p>
    <w:p w:rsidR="00E629B8" w:rsidRDefault="00E629B8">
      <w:pPr>
        <w:keepLines/>
        <w:spacing w:line="240" w:lineRule="atLeast"/>
        <w:outlineLvl w:val="0"/>
        <w:rPr>
          <w:sz w:val="26"/>
          <w:szCs w:val="26"/>
        </w:rPr>
      </w:pPr>
      <w:r>
        <w:rPr>
          <w:sz w:val="26"/>
          <w:szCs w:val="26"/>
        </w:rPr>
        <w:t xml:space="preserve"> где </w:t>
      </w:r>
      <w:r>
        <w:rPr>
          <w:sz w:val="26"/>
          <w:szCs w:val="26"/>
          <w:lang w:val="en-US"/>
        </w:rPr>
        <w:t>X</w:t>
      </w:r>
      <w:r>
        <w:rPr>
          <w:sz w:val="26"/>
          <w:szCs w:val="26"/>
          <w:vertAlign w:val="subscript"/>
          <w:lang w:val="en-US"/>
        </w:rPr>
        <w:t>max</w:t>
      </w:r>
      <w:r>
        <w:rPr>
          <w:sz w:val="26"/>
          <w:szCs w:val="26"/>
        </w:rPr>
        <w:t xml:space="preserve"> и </w:t>
      </w:r>
      <w:r>
        <w:rPr>
          <w:sz w:val="26"/>
          <w:szCs w:val="26"/>
          <w:lang w:val="en-US"/>
        </w:rPr>
        <w:t>X</w:t>
      </w:r>
      <w:r>
        <w:rPr>
          <w:sz w:val="26"/>
          <w:szCs w:val="26"/>
          <w:vertAlign w:val="subscript"/>
          <w:lang w:val="en-US"/>
        </w:rPr>
        <w:t>min</w:t>
      </w:r>
      <w:r>
        <w:rPr>
          <w:sz w:val="26"/>
          <w:szCs w:val="26"/>
          <w:vertAlign w:val="subscript"/>
        </w:rPr>
        <w:t xml:space="preserve"> </w:t>
      </w:r>
      <w:r>
        <w:rPr>
          <w:sz w:val="26"/>
          <w:szCs w:val="26"/>
        </w:rPr>
        <w:t>– максимальное и минимальное значения признака;</w:t>
      </w:r>
    </w:p>
    <w:p w:rsidR="00E629B8" w:rsidRDefault="00E629B8">
      <w:pPr>
        <w:keepLines/>
        <w:spacing w:line="240" w:lineRule="atLeast"/>
        <w:ind w:left="900" w:hanging="900"/>
        <w:outlineLvl w:val="0"/>
        <w:rPr>
          <w:sz w:val="26"/>
          <w:szCs w:val="26"/>
        </w:rPr>
      </w:pPr>
      <w:r>
        <w:rPr>
          <w:sz w:val="26"/>
          <w:szCs w:val="26"/>
        </w:rPr>
        <w:t xml:space="preserve">        К – количество групп, на которые подразделяются хозяйства. Определяется по формуле Стерджеса:</w:t>
      </w:r>
    </w:p>
    <w:p w:rsidR="00E629B8" w:rsidRDefault="00E629B8">
      <w:pPr>
        <w:keepLines/>
        <w:spacing w:line="240" w:lineRule="atLeast"/>
        <w:ind w:firstLine="900"/>
        <w:jc w:val="center"/>
        <w:outlineLvl w:val="0"/>
        <w:rPr>
          <w:sz w:val="26"/>
          <w:szCs w:val="26"/>
        </w:rPr>
      </w:pPr>
      <w:r>
        <w:rPr>
          <w:sz w:val="26"/>
          <w:szCs w:val="26"/>
          <w:lang w:val="en-US"/>
        </w:rPr>
        <w:t>K = 1+1,32*lg n.</w:t>
      </w:r>
    </w:p>
    <w:p w:rsidR="00E629B8" w:rsidRDefault="00E629B8">
      <w:pPr>
        <w:keepLines/>
        <w:spacing w:line="240" w:lineRule="atLeast"/>
        <w:jc w:val="both"/>
        <w:outlineLvl w:val="0"/>
        <w:rPr>
          <w:sz w:val="26"/>
          <w:szCs w:val="26"/>
        </w:rPr>
      </w:pPr>
      <w:r>
        <w:rPr>
          <w:sz w:val="26"/>
          <w:szCs w:val="26"/>
        </w:rPr>
        <w:t>При вторичной группировке количество хозяйств в группе одинаково или несильно отличается, введены открытые интервалы. При комбинированной группировке производится выделение подгрупп в каждой группе по какому-либо другому показателю (возможна группировка и более чем по двум показателям). В таблицах 9.1-9.8 выделены группы хозяйств по урожайности культур, которые подразделяются на подгруппы по баллу бонитета по свойствам почв. Анализируя полученные результаты, видим, что при общей зависимости урожайности от количества применяемых удобрений по группам, наблюдается более высокая отдача на земле с более высоким баллом бонитета почв.</w:t>
      </w:r>
    </w:p>
    <w:p w:rsidR="00E629B8" w:rsidRDefault="00E629B8">
      <w:pPr>
        <w:keepLines/>
        <w:spacing w:line="240" w:lineRule="atLeast"/>
        <w:ind w:firstLine="900"/>
        <w:jc w:val="both"/>
        <w:outlineLvl w:val="0"/>
        <w:rPr>
          <w:sz w:val="26"/>
          <w:szCs w:val="26"/>
        </w:rPr>
      </w:pPr>
      <w:r>
        <w:rPr>
          <w:sz w:val="26"/>
          <w:szCs w:val="26"/>
        </w:rPr>
        <w:t>Для выявления причин, определяющих величину чистого дохода, строится аналитическая таблица 10, в которую включаются 5 факторов: валовая продукция, производственные затраты, основные производственные фонды, затраты живого труда и затраты удобрений.</w:t>
      </w:r>
    </w:p>
    <w:p w:rsidR="00E629B8" w:rsidRDefault="00E629B8">
      <w:pPr>
        <w:keepLines/>
        <w:spacing w:line="240" w:lineRule="atLeast"/>
        <w:ind w:firstLine="900"/>
        <w:jc w:val="both"/>
        <w:outlineLvl w:val="0"/>
        <w:rPr>
          <w:sz w:val="26"/>
          <w:szCs w:val="26"/>
        </w:rPr>
      </w:pPr>
    </w:p>
    <w:p w:rsidR="00E629B8" w:rsidRDefault="00E629B8">
      <w:pPr>
        <w:keepLines/>
        <w:spacing w:line="240" w:lineRule="atLeast"/>
        <w:ind w:firstLine="900"/>
        <w:jc w:val="both"/>
        <w:outlineLvl w:val="0"/>
        <w:rPr>
          <w:sz w:val="26"/>
          <w:szCs w:val="26"/>
        </w:rPr>
      </w:pPr>
    </w:p>
    <w:p w:rsidR="00E629B8" w:rsidRDefault="00E629B8">
      <w:pPr>
        <w:keepLines/>
        <w:spacing w:line="240" w:lineRule="atLeast"/>
        <w:ind w:firstLine="900"/>
        <w:jc w:val="both"/>
        <w:outlineLvl w:val="0"/>
        <w:rPr>
          <w:sz w:val="26"/>
          <w:szCs w:val="26"/>
        </w:rPr>
        <w:sectPr w:rsidR="00E629B8">
          <w:type w:val="continuous"/>
          <w:pgSz w:w="11906" w:h="16838"/>
          <w:pgMar w:top="899" w:right="1134" w:bottom="539" w:left="1701" w:header="720" w:footer="720" w:gutter="0"/>
          <w:pgNumType w:start="24"/>
          <w:cols w:space="708"/>
          <w:docGrid w:linePitch="360"/>
        </w:sectPr>
      </w:pPr>
    </w:p>
    <w:p w:rsidR="00E629B8" w:rsidRDefault="00E629B8">
      <w:pPr>
        <w:pStyle w:val="3"/>
      </w:pPr>
      <w:r>
        <w:t>ГЛАВА 3. Математическая обработка исходной информации</w:t>
      </w:r>
    </w:p>
    <w:p w:rsidR="00E629B8" w:rsidRDefault="00E629B8">
      <w:pPr>
        <w:ind w:left="720"/>
        <w:jc w:val="center"/>
        <w:rPr>
          <w:b/>
          <w:bCs/>
          <w:i/>
          <w:iCs/>
          <w:sz w:val="26"/>
          <w:szCs w:val="26"/>
        </w:rPr>
      </w:pPr>
      <w:r>
        <w:rPr>
          <w:b/>
          <w:bCs/>
          <w:i/>
          <w:iCs/>
          <w:sz w:val="26"/>
          <w:szCs w:val="26"/>
        </w:rPr>
        <w:t xml:space="preserve">3. 1. Определение тесноты связи между результатирующим фактором  и факторами, влияющими на него, а также </w:t>
      </w:r>
    </w:p>
    <w:p w:rsidR="00E629B8" w:rsidRDefault="00E629B8">
      <w:pPr>
        <w:ind w:left="720"/>
        <w:jc w:val="center"/>
        <w:rPr>
          <w:b/>
          <w:bCs/>
          <w:i/>
          <w:iCs/>
          <w:sz w:val="26"/>
          <w:szCs w:val="26"/>
        </w:rPr>
      </w:pPr>
      <w:r>
        <w:rPr>
          <w:b/>
          <w:bCs/>
          <w:i/>
          <w:iCs/>
          <w:sz w:val="26"/>
          <w:szCs w:val="26"/>
        </w:rPr>
        <w:t>тесноты связи между самими влияющими факторами</w:t>
      </w:r>
    </w:p>
    <w:p w:rsidR="00E629B8" w:rsidRDefault="00E629B8">
      <w:pPr>
        <w:ind w:firstLine="900"/>
        <w:jc w:val="right"/>
      </w:pPr>
      <w:r>
        <w:t>Таблица 11</w:t>
      </w:r>
    </w:p>
    <w:p w:rsidR="00E629B8" w:rsidRDefault="00E629B8">
      <w:pPr>
        <w:pStyle w:val="4"/>
      </w:pPr>
      <w:r>
        <w:t>Исходные данные</w:t>
      </w:r>
    </w:p>
    <w:p w:rsidR="00E629B8" w:rsidRDefault="00E629B8"/>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1022"/>
        <w:gridCol w:w="929"/>
        <w:gridCol w:w="929"/>
        <w:gridCol w:w="929"/>
        <w:gridCol w:w="929"/>
        <w:gridCol w:w="929"/>
        <w:gridCol w:w="929"/>
        <w:gridCol w:w="929"/>
        <w:gridCol w:w="936"/>
      </w:tblGrid>
      <w:tr w:rsidR="00E629B8">
        <w:trPr>
          <w:cantSplit/>
        </w:trPr>
        <w:tc>
          <w:tcPr>
            <w:tcW w:w="826" w:type="dxa"/>
            <w:vMerge w:val="restart"/>
            <w:vAlign w:val="center"/>
          </w:tcPr>
          <w:p w:rsidR="00E629B8" w:rsidRDefault="00E629B8">
            <w:pPr>
              <w:jc w:val="center"/>
              <w:rPr>
                <w:sz w:val="26"/>
                <w:szCs w:val="26"/>
              </w:rPr>
            </w:pPr>
            <w:r>
              <w:rPr>
                <w:sz w:val="26"/>
                <w:szCs w:val="26"/>
              </w:rPr>
              <w:t>№№ п/п</w:t>
            </w:r>
          </w:p>
        </w:tc>
        <w:tc>
          <w:tcPr>
            <w:tcW w:w="1022" w:type="dxa"/>
            <w:vMerge w:val="restart"/>
            <w:textDirection w:val="btLr"/>
            <w:vAlign w:val="center"/>
          </w:tcPr>
          <w:p w:rsidR="00E629B8" w:rsidRDefault="00E629B8">
            <w:pPr>
              <w:ind w:left="113" w:right="113"/>
              <w:jc w:val="center"/>
              <w:rPr>
                <w:sz w:val="26"/>
                <w:szCs w:val="26"/>
              </w:rPr>
            </w:pPr>
            <w:r>
              <w:rPr>
                <w:sz w:val="26"/>
                <w:szCs w:val="26"/>
              </w:rPr>
              <w:t>Урожайность естеств. сенокосов, ц/га</w:t>
            </w:r>
          </w:p>
        </w:tc>
        <w:tc>
          <w:tcPr>
            <w:tcW w:w="7439" w:type="dxa"/>
            <w:gridSpan w:val="8"/>
          </w:tcPr>
          <w:p w:rsidR="00E629B8" w:rsidRDefault="00E629B8">
            <w:pPr>
              <w:jc w:val="center"/>
              <w:rPr>
                <w:sz w:val="26"/>
                <w:szCs w:val="26"/>
              </w:rPr>
            </w:pPr>
            <w:r>
              <w:rPr>
                <w:sz w:val="26"/>
                <w:szCs w:val="26"/>
              </w:rPr>
              <w:t>Влияющие факторы</w:t>
            </w:r>
          </w:p>
        </w:tc>
      </w:tr>
      <w:tr w:rsidR="00E629B8">
        <w:trPr>
          <w:cantSplit/>
          <w:trHeight w:val="2102"/>
        </w:trPr>
        <w:tc>
          <w:tcPr>
            <w:tcW w:w="826" w:type="dxa"/>
            <w:vMerge/>
          </w:tcPr>
          <w:p w:rsidR="00E629B8" w:rsidRDefault="00E629B8">
            <w:pPr>
              <w:jc w:val="both"/>
              <w:rPr>
                <w:sz w:val="26"/>
                <w:szCs w:val="26"/>
              </w:rPr>
            </w:pPr>
          </w:p>
        </w:tc>
        <w:tc>
          <w:tcPr>
            <w:tcW w:w="1022" w:type="dxa"/>
            <w:vMerge/>
          </w:tcPr>
          <w:p w:rsidR="00E629B8" w:rsidRDefault="00E629B8">
            <w:pPr>
              <w:jc w:val="both"/>
              <w:rPr>
                <w:sz w:val="26"/>
                <w:szCs w:val="26"/>
              </w:rPr>
            </w:pPr>
          </w:p>
        </w:tc>
        <w:tc>
          <w:tcPr>
            <w:tcW w:w="929" w:type="dxa"/>
            <w:textDirection w:val="btLr"/>
            <w:vAlign w:val="center"/>
          </w:tcPr>
          <w:p w:rsidR="00E629B8" w:rsidRDefault="00E629B8">
            <w:pPr>
              <w:spacing w:line="192" w:lineRule="auto"/>
              <w:ind w:left="113" w:right="113"/>
              <w:jc w:val="center"/>
              <w:rPr>
                <w:sz w:val="26"/>
                <w:szCs w:val="26"/>
              </w:rPr>
            </w:pPr>
            <w:r>
              <w:rPr>
                <w:sz w:val="26"/>
                <w:szCs w:val="26"/>
              </w:rPr>
              <w:t>Производств. затраты, руб./га</w:t>
            </w:r>
          </w:p>
        </w:tc>
        <w:tc>
          <w:tcPr>
            <w:tcW w:w="929" w:type="dxa"/>
            <w:textDirection w:val="btLr"/>
            <w:vAlign w:val="center"/>
          </w:tcPr>
          <w:p w:rsidR="00E629B8" w:rsidRDefault="00E629B8">
            <w:pPr>
              <w:spacing w:line="192" w:lineRule="auto"/>
              <w:ind w:left="113" w:right="113"/>
              <w:jc w:val="center"/>
              <w:rPr>
                <w:sz w:val="26"/>
                <w:szCs w:val="26"/>
              </w:rPr>
            </w:pPr>
            <w:r>
              <w:rPr>
                <w:sz w:val="26"/>
                <w:szCs w:val="26"/>
              </w:rPr>
              <w:t>Основные произв. фонды, руб./га</w:t>
            </w:r>
          </w:p>
        </w:tc>
        <w:tc>
          <w:tcPr>
            <w:tcW w:w="929" w:type="dxa"/>
            <w:textDirection w:val="btLr"/>
            <w:vAlign w:val="center"/>
          </w:tcPr>
          <w:p w:rsidR="00E629B8" w:rsidRDefault="00E629B8">
            <w:pPr>
              <w:spacing w:line="192" w:lineRule="auto"/>
              <w:ind w:left="113" w:right="113"/>
              <w:jc w:val="center"/>
              <w:rPr>
                <w:sz w:val="26"/>
                <w:szCs w:val="26"/>
              </w:rPr>
            </w:pPr>
            <w:r>
              <w:rPr>
                <w:sz w:val="26"/>
                <w:szCs w:val="26"/>
              </w:rPr>
              <w:t>Затраты мин. удобрений, ц/га</w:t>
            </w:r>
          </w:p>
        </w:tc>
        <w:tc>
          <w:tcPr>
            <w:tcW w:w="929" w:type="dxa"/>
            <w:textDirection w:val="btLr"/>
            <w:vAlign w:val="center"/>
          </w:tcPr>
          <w:p w:rsidR="00E629B8" w:rsidRDefault="00E629B8">
            <w:pPr>
              <w:spacing w:line="192" w:lineRule="auto"/>
              <w:ind w:left="113" w:right="113"/>
              <w:jc w:val="center"/>
              <w:rPr>
                <w:sz w:val="26"/>
                <w:szCs w:val="26"/>
              </w:rPr>
            </w:pPr>
            <w:r>
              <w:rPr>
                <w:sz w:val="26"/>
                <w:szCs w:val="26"/>
              </w:rPr>
              <w:t>Энергетические мощности, л. с.</w:t>
            </w:r>
          </w:p>
        </w:tc>
        <w:tc>
          <w:tcPr>
            <w:tcW w:w="929" w:type="dxa"/>
            <w:textDirection w:val="btLr"/>
            <w:vAlign w:val="center"/>
          </w:tcPr>
          <w:p w:rsidR="00E629B8" w:rsidRDefault="00E629B8">
            <w:pPr>
              <w:spacing w:line="192" w:lineRule="auto"/>
              <w:ind w:left="113" w:right="113"/>
              <w:jc w:val="center"/>
              <w:rPr>
                <w:sz w:val="26"/>
                <w:szCs w:val="26"/>
              </w:rPr>
            </w:pPr>
            <w:r>
              <w:rPr>
                <w:sz w:val="26"/>
                <w:szCs w:val="26"/>
              </w:rPr>
              <w:t>Удельный вес залес. и закуст. сенокосов, %</w:t>
            </w:r>
          </w:p>
        </w:tc>
        <w:tc>
          <w:tcPr>
            <w:tcW w:w="929" w:type="dxa"/>
            <w:textDirection w:val="btLr"/>
            <w:vAlign w:val="center"/>
          </w:tcPr>
          <w:p w:rsidR="00E629B8" w:rsidRDefault="00E629B8">
            <w:pPr>
              <w:spacing w:line="192" w:lineRule="auto"/>
              <w:ind w:left="113" w:right="113"/>
              <w:jc w:val="center"/>
              <w:rPr>
                <w:sz w:val="26"/>
                <w:szCs w:val="26"/>
              </w:rPr>
            </w:pPr>
            <w:r>
              <w:rPr>
                <w:sz w:val="26"/>
                <w:szCs w:val="26"/>
              </w:rPr>
              <w:t>Удельный вес заболоченных сенокосов, %</w:t>
            </w:r>
          </w:p>
        </w:tc>
        <w:tc>
          <w:tcPr>
            <w:tcW w:w="929" w:type="dxa"/>
            <w:textDirection w:val="btLr"/>
            <w:vAlign w:val="center"/>
          </w:tcPr>
          <w:p w:rsidR="00E629B8" w:rsidRDefault="00E629B8">
            <w:pPr>
              <w:spacing w:line="192" w:lineRule="auto"/>
              <w:ind w:left="113" w:right="113"/>
              <w:jc w:val="center"/>
              <w:rPr>
                <w:sz w:val="26"/>
                <w:szCs w:val="26"/>
              </w:rPr>
            </w:pPr>
            <w:r>
              <w:rPr>
                <w:sz w:val="26"/>
                <w:szCs w:val="26"/>
              </w:rPr>
              <w:t>Удельный вес улучшенных сенокосов, %</w:t>
            </w:r>
          </w:p>
        </w:tc>
        <w:tc>
          <w:tcPr>
            <w:tcW w:w="936" w:type="dxa"/>
            <w:textDirection w:val="btLr"/>
            <w:vAlign w:val="center"/>
          </w:tcPr>
          <w:p w:rsidR="00E629B8" w:rsidRDefault="00E629B8">
            <w:pPr>
              <w:spacing w:line="192" w:lineRule="auto"/>
              <w:ind w:left="113" w:right="113"/>
              <w:jc w:val="center"/>
              <w:rPr>
                <w:sz w:val="26"/>
                <w:szCs w:val="26"/>
              </w:rPr>
            </w:pPr>
            <w:r>
              <w:rPr>
                <w:sz w:val="26"/>
                <w:szCs w:val="26"/>
              </w:rPr>
              <w:t>Балл оценки по совокупным свойствам почв</w:t>
            </w:r>
          </w:p>
        </w:tc>
      </w:tr>
      <w:tr w:rsidR="00E629B8">
        <w:tc>
          <w:tcPr>
            <w:tcW w:w="826" w:type="dxa"/>
            <w:vAlign w:val="center"/>
          </w:tcPr>
          <w:p w:rsidR="00E629B8" w:rsidRDefault="00E629B8">
            <w:pPr>
              <w:jc w:val="center"/>
              <w:rPr>
                <w:sz w:val="26"/>
                <w:szCs w:val="26"/>
              </w:rPr>
            </w:pPr>
            <w:r>
              <w:rPr>
                <w:sz w:val="26"/>
                <w:szCs w:val="26"/>
              </w:rPr>
              <w:t>1</w:t>
            </w:r>
          </w:p>
        </w:tc>
        <w:tc>
          <w:tcPr>
            <w:tcW w:w="1022" w:type="dxa"/>
            <w:vAlign w:val="center"/>
          </w:tcPr>
          <w:p w:rsidR="00E629B8" w:rsidRDefault="00E629B8">
            <w:pPr>
              <w:jc w:val="center"/>
              <w:rPr>
                <w:sz w:val="26"/>
                <w:szCs w:val="26"/>
              </w:rPr>
            </w:pPr>
            <w:r>
              <w:rPr>
                <w:sz w:val="26"/>
                <w:szCs w:val="26"/>
              </w:rPr>
              <w:t>12,2</w:t>
            </w:r>
          </w:p>
        </w:tc>
        <w:tc>
          <w:tcPr>
            <w:tcW w:w="929" w:type="dxa"/>
            <w:vAlign w:val="center"/>
          </w:tcPr>
          <w:p w:rsidR="00E629B8" w:rsidRDefault="00E629B8">
            <w:pPr>
              <w:jc w:val="center"/>
              <w:rPr>
                <w:sz w:val="26"/>
                <w:szCs w:val="26"/>
              </w:rPr>
            </w:pPr>
            <w:r>
              <w:rPr>
                <w:sz w:val="26"/>
                <w:szCs w:val="26"/>
              </w:rPr>
              <w:t>54,0</w:t>
            </w:r>
          </w:p>
        </w:tc>
        <w:tc>
          <w:tcPr>
            <w:tcW w:w="929" w:type="dxa"/>
            <w:vAlign w:val="center"/>
          </w:tcPr>
          <w:p w:rsidR="00E629B8" w:rsidRDefault="00E629B8">
            <w:pPr>
              <w:jc w:val="center"/>
              <w:rPr>
                <w:sz w:val="26"/>
                <w:szCs w:val="26"/>
              </w:rPr>
            </w:pPr>
            <w:r>
              <w:rPr>
                <w:sz w:val="26"/>
                <w:szCs w:val="26"/>
              </w:rPr>
              <w:t>600</w:t>
            </w:r>
          </w:p>
        </w:tc>
        <w:tc>
          <w:tcPr>
            <w:tcW w:w="929" w:type="dxa"/>
            <w:vAlign w:val="center"/>
          </w:tcPr>
          <w:p w:rsidR="00E629B8" w:rsidRDefault="00E629B8">
            <w:pPr>
              <w:jc w:val="center"/>
              <w:rPr>
                <w:sz w:val="26"/>
                <w:szCs w:val="26"/>
              </w:rPr>
            </w:pPr>
            <w:r>
              <w:rPr>
                <w:sz w:val="26"/>
                <w:szCs w:val="26"/>
              </w:rPr>
              <w:t>0,81</w:t>
            </w:r>
          </w:p>
        </w:tc>
        <w:tc>
          <w:tcPr>
            <w:tcW w:w="929" w:type="dxa"/>
            <w:vAlign w:val="center"/>
          </w:tcPr>
          <w:p w:rsidR="00E629B8" w:rsidRDefault="00E629B8">
            <w:pPr>
              <w:jc w:val="center"/>
              <w:rPr>
                <w:sz w:val="26"/>
                <w:szCs w:val="26"/>
              </w:rPr>
            </w:pPr>
            <w:r>
              <w:rPr>
                <w:sz w:val="26"/>
                <w:szCs w:val="26"/>
              </w:rPr>
              <w:t>2,00</w:t>
            </w:r>
          </w:p>
        </w:tc>
        <w:tc>
          <w:tcPr>
            <w:tcW w:w="929" w:type="dxa"/>
            <w:vAlign w:val="center"/>
          </w:tcPr>
          <w:p w:rsidR="00E629B8" w:rsidRDefault="00E629B8">
            <w:pPr>
              <w:jc w:val="center"/>
              <w:rPr>
                <w:sz w:val="26"/>
                <w:szCs w:val="26"/>
              </w:rPr>
            </w:pPr>
            <w:r>
              <w:rPr>
                <w:sz w:val="26"/>
                <w:szCs w:val="26"/>
              </w:rPr>
              <w:t>20,0</w:t>
            </w:r>
          </w:p>
        </w:tc>
        <w:tc>
          <w:tcPr>
            <w:tcW w:w="929" w:type="dxa"/>
            <w:vAlign w:val="center"/>
          </w:tcPr>
          <w:p w:rsidR="00E629B8" w:rsidRDefault="00E629B8">
            <w:pPr>
              <w:jc w:val="center"/>
              <w:rPr>
                <w:sz w:val="26"/>
                <w:szCs w:val="26"/>
              </w:rPr>
            </w:pPr>
            <w:r>
              <w:rPr>
                <w:sz w:val="26"/>
                <w:szCs w:val="26"/>
              </w:rPr>
              <w:t>1,6</w:t>
            </w:r>
          </w:p>
        </w:tc>
        <w:tc>
          <w:tcPr>
            <w:tcW w:w="929" w:type="dxa"/>
            <w:vAlign w:val="center"/>
          </w:tcPr>
          <w:p w:rsidR="00E629B8" w:rsidRDefault="00E629B8">
            <w:pPr>
              <w:jc w:val="center"/>
              <w:rPr>
                <w:sz w:val="26"/>
                <w:szCs w:val="26"/>
              </w:rPr>
            </w:pPr>
            <w:r>
              <w:rPr>
                <w:sz w:val="26"/>
                <w:szCs w:val="26"/>
              </w:rPr>
              <w:t>11,6</w:t>
            </w:r>
          </w:p>
        </w:tc>
        <w:tc>
          <w:tcPr>
            <w:tcW w:w="936" w:type="dxa"/>
            <w:vAlign w:val="center"/>
          </w:tcPr>
          <w:p w:rsidR="00E629B8" w:rsidRDefault="00E629B8">
            <w:pPr>
              <w:jc w:val="center"/>
              <w:rPr>
                <w:sz w:val="26"/>
                <w:szCs w:val="26"/>
              </w:rPr>
            </w:pPr>
            <w:r>
              <w:rPr>
                <w:sz w:val="26"/>
                <w:szCs w:val="26"/>
              </w:rPr>
              <w:t>51</w:t>
            </w:r>
          </w:p>
        </w:tc>
      </w:tr>
      <w:tr w:rsidR="00E629B8">
        <w:tc>
          <w:tcPr>
            <w:tcW w:w="826" w:type="dxa"/>
            <w:vAlign w:val="center"/>
          </w:tcPr>
          <w:p w:rsidR="00E629B8" w:rsidRDefault="00E629B8">
            <w:pPr>
              <w:jc w:val="center"/>
              <w:rPr>
                <w:sz w:val="26"/>
                <w:szCs w:val="26"/>
              </w:rPr>
            </w:pPr>
            <w:r>
              <w:rPr>
                <w:sz w:val="26"/>
                <w:szCs w:val="26"/>
              </w:rPr>
              <w:t>2</w:t>
            </w:r>
          </w:p>
        </w:tc>
        <w:tc>
          <w:tcPr>
            <w:tcW w:w="1022" w:type="dxa"/>
            <w:vAlign w:val="center"/>
          </w:tcPr>
          <w:p w:rsidR="00E629B8" w:rsidRDefault="00E629B8">
            <w:pPr>
              <w:jc w:val="center"/>
              <w:rPr>
                <w:sz w:val="26"/>
                <w:szCs w:val="26"/>
              </w:rPr>
            </w:pPr>
            <w:r>
              <w:rPr>
                <w:sz w:val="26"/>
                <w:szCs w:val="26"/>
              </w:rPr>
              <w:t>11,4</w:t>
            </w:r>
          </w:p>
        </w:tc>
        <w:tc>
          <w:tcPr>
            <w:tcW w:w="929" w:type="dxa"/>
            <w:vAlign w:val="center"/>
          </w:tcPr>
          <w:p w:rsidR="00E629B8" w:rsidRDefault="00E629B8">
            <w:pPr>
              <w:jc w:val="center"/>
              <w:rPr>
                <w:sz w:val="26"/>
                <w:szCs w:val="26"/>
              </w:rPr>
            </w:pPr>
            <w:r>
              <w:rPr>
                <w:sz w:val="26"/>
                <w:szCs w:val="26"/>
              </w:rPr>
              <w:t>70,8</w:t>
            </w:r>
          </w:p>
        </w:tc>
        <w:tc>
          <w:tcPr>
            <w:tcW w:w="929" w:type="dxa"/>
            <w:vAlign w:val="center"/>
          </w:tcPr>
          <w:p w:rsidR="00E629B8" w:rsidRDefault="00E629B8">
            <w:pPr>
              <w:jc w:val="center"/>
              <w:rPr>
                <w:sz w:val="26"/>
                <w:szCs w:val="26"/>
              </w:rPr>
            </w:pPr>
            <w:r>
              <w:rPr>
                <w:sz w:val="26"/>
                <w:szCs w:val="26"/>
              </w:rPr>
              <w:t>400</w:t>
            </w:r>
          </w:p>
        </w:tc>
        <w:tc>
          <w:tcPr>
            <w:tcW w:w="929" w:type="dxa"/>
            <w:vAlign w:val="center"/>
          </w:tcPr>
          <w:p w:rsidR="00E629B8" w:rsidRDefault="00E629B8">
            <w:pPr>
              <w:jc w:val="center"/>
              <w:rPr>
                <w:sz w:val="26"/>
                <w:szCs w:val="26"/>
              </w:rPr>
            </w:pPr>
            <w:r>
              <w:rPr>
                <w:sz w:val="26"/>
                <w:szCs w:val="26"/>
              </w:rPr>
              <w:t>0,50</w:t>
            </w:r>
          </w:p>
        </w:tc>
        <w:tc>
          <w:tcPr>
            <w:tcW w:w="929" w:type="dxa"/>
            <w:vAlign w:val="center"/>
          </w:tcPr>
          <w:p w:rsidR="00E629B8" w:rsidRDefault="00E629B8">
            <w:pPr>
              <w:jc w:val="center"/>
              <w:rPr>
                <w:sz w:val="26"/>
                <w:szCs w:val="26"/>
              </w:rPr>
            </w:pPr>
            <w:r>
              <w:rPr>
                <w:sz w:val="26"/>
                <w:szCs w:val="26"/>
              </w:rPr>
              <w:t>1,40</w:t>
            </w:r>
          </w:p>
        </w:tc>
        <w:tc>
          <w:tcPr>
            <w:tcW w:w="929" w:type="dxa"/>
            <w:vAlign w:val="center"/>
          </w:tcPr>
          <w:p w:rsidR="00E629B8" w:rsidRDefault="00E629B8">
            <w:pPr>
              <w:jc w:val="center"/>
              <w:rPr>
                <w:sz w:val="26"/>
                <w:szCs w:val="26"/>
              </w:rPr>
            </w:pPr>
            <w:r>
              <w:rPr>
                <w:sz w:val="26"/>
                <w:szCs w:val="26"/>
              </w:rPr>
              <w:t>38,0</w:t>
            </w:r>
          </w:p>
        </w:tc>
        <w:tc>
          <w:tcPr>
            <w:tcW w:w="929" w:type="dxa"/>
            <w:vAlign w:val="center"/>
          </w:tcPr>
          <w:p w:rsidR="00E629B8" w:rsidRDefault="00E629B8">
            <w:pPr>
              <w:jc w:val="center"/>
              <w:rPr>
                <w:sz w:val="26"/>
                <w:szCs w:val="26"/>
              </w:rPr>
            </w:pPr>
            <w:r>
              <w:rPr>
                <w:sz w:val="26"/>
                <w:szCs w:val="26"/>
              </w:rPr>
              <w:t>9,6</w:t>
            </w:r>
          </w:p>
        </w:tc>
        <w:tc>
          <w:tcPr>
            <w:tcW w:w="929" w:type="dxa"/>
            <w:vAlign w:val="center"/>
          </w:tcPr>
          <w:p w:rsidR="00E629B8" w:rsidRDefault="00E629B8">
            <w:pPr>
              <w:jc w:val="center"/>
              <w:rPr>
                <w:sz w:val="26"/>
                <w:szCs w:val="26"/>
              </w:rPr>
            </w:pPr>
            <w:r>
              <w:rPr>
                <w:sz w:val="26"/>
                <w:szCs w:val="26"/>
              </w:rPr>
              <w:t>12,3</w:t>
            </w:r>
          </w:p>
        </w:tc>
        <w:tc>
          <w:tcPr>
            <w:tcW w:w="936" w:type="dxa"/>
            <w:vAlign w:val="center"/>
          </w:tcPr>
          <w:p w:rsidR="00E629B8" w:rsidRDefault="00E629B8">
            <w:pPr>
              <w:jc w:val="center"/>
              <w:rPr>
                <w:sz w:val="26"/>
                <w:szCs w:val="26"/>
              </w:rPr>
            </w:pPr>
            <w:r>
              <w:rPr>
                <w:sz w:val="26"/>
                <w:szCs w:val="26"/>
              </w:rPr>
              <w:t>60</w:t>
            </w:r>
          </w:p>
        </w:tc>
      </w:tr>
      <w:tr w:rsidR="00E629B8">
        <w:tc>
          <w:tcPr>
            <w:tcW w:w="826" w:type="dxa"/>
            <w:vAlign w:val="center"/>
          </w:tcPr>
          <w:p w:rsidR="00E629B8" w:rsidRDefault="00E629B8">
            <w:pPr>
              <w:jc w:val="center"/>
              <w:rPr>
                <w:sz w:val="26"/>
                <w:szCs w:val="26"/>
              </w:rPr>
            </w:pPr>
            <w:r>
              <w:rPr>
                <w:sz w:val="26"/>
                <w:szCs w:val="26"/>
              </w:rPr>
              <w:t>3</w:t>
            </w:r>
          </w:p>
        </w:tc>
        <w:tc>
          <w:tcPr>
            <w:tcW w:w="1022" w:type="dxa"/>
            <w:vAlign w:val="center"/>
          </w:tcPr>
          <w:p w:rsidR="00E629B8" w:rsidRDefault="00E629B8">
            <w:pPr>
              <w:jc w:val="center"/>
              <w:rPr>
                <w:sz w:val="26"/>
                <w:szCs w:val="26"/>
              </w:rPr>
            </w:pPr>
            <w:r>
              <w:rPr>
                <w:sz w:val="26"/>
                <w:szCs w:val="26"/>
              </w:rPr>
              <w:t>11,1</w:t>
            </w:r>
          </w:p>
        </w:tc>
        <w:tc>
          <w:tcPr>
            <w:tcW w:w="929" w:type="dxa"/>
            <w:vAlign w:val="center"/>
          </w:tcPr>
          <w:p w:rsidR="00E629B8" w:rsidRDefault="00E629B8">
            <w:pPr>
              <w:jc w:val="center"/>
              <w:rPr>
                <w:sz w:val="26"/>
                <w:szCs w:val="26"/>
              </w:rPr>
            </w:pPr>
            <w:r>
              <w:rPr>
                <w:sz w:val="26"/>
                <w:szCs w:val="26"/>
              </w:rPr>
              <w:t>160,0</w:t>
            </w:r>
          </w:p>
        </w:tc>
        <w:tc>
          <w:tcPr>
            <w:tcW w:w="929" w:type="dxa"/>
            <w:vAlign w:val="center"/>
          </w:tcPr>
          <w:p w:rsidR="00E629B8" w:rsidRDefault="00E629B8">
            <w:pPr>
              <w:jc w:val="center"/>
              <w:rPr>
                <w:sz w:val="26"/>
                <w:szCs w:val="26"/>
              </w:rPr>
            </w:pPr>
            <w:r>
              <w:rPr>
                <w:sz w:val="26"/>
                <w:szCs w:val="26"/>
              </w:rPr>
              <w:t>602</w:t>
            </w:r>
          </w:p>
        </w:tc>
        <w:tc>
          <w:tcPr>
            <w:tcW w:w="929" w:type="dxa"/>
            <w:vAlign w:val="center"/>
          </w:tcPr>
          <w:p w:rsidR="00E629B8" w:rsidRDefault="00E629B8">
            <w:pPr>
              <w:jc w:val="center"/>
              <w:rPr>
                <w:sz w:val="26"/>
                <w:szCs w:val="26"/>
              </w:rPr>
            </w:pPr>
            <w:r>
              <w:rPr>
                <w:sz w:val="26"/>
                <w:szCs w:val="26"/>
              </w:rPr>
              <w:t>2,25</w:t>
            </w:r>
          </w:p>
        </w:tc>
        <w:tc>
          <w:tcPr>
            <w:tcW w:w="929" w:type="dxa"/>
            <w:vAlign w:val="center"/>
          </w:tcPr>
          <w:p w:rsidR="00E629B8" w:rsidRDefault="00E629B8">
            <w:pPr>
              <w:jc w:val="center"/>
              <w:rPr>
                <w:sz w:val="26"/>
                <w:szCs w:val="26"/>
              </w:rPr>
            </w:pPr>
            <w:r>
              <w:rPr>
                <w:sz w:val="26"/>
                <w:szCs w:val="26"/>
              </w:rPr>
              <w:t>3,10</w:t>
            </w:r>
          </w:p>
        </w:tc>
        <w:tc>
          <w:tcPr>
            <w:tcW w:w="929" w:type="dxa"/>
            <w:vAlign w:val="center"/>
          </w:tcPr>
          <w:p w:rsidR="00E629B8" w:rsidRDefault="00E629B8">
            <w:pPr>
              <w:jc w:val="center"/>
              <w:rPr>
                <w:sz w:val="26"/>
                <w:szCs w:val="26"/>
              </w:rPr>
            </w:pPr>
            <w:r>
              <w:rPr>
                <w:sz w:val="26"/>
                <w:szCs w:val="26"/>
              </w:rPr>
              <w:t>22,0</w:t>
            </w:r>
          </w:p>
        </w:tc>
        <w:tc>
          <w:tcPr>
            <w:tcW w:w="929" w:type="dxa"/>
            <w:vAlign w:val="center"/>
          </w:tcPr>
          <w:p w:rsidR="00E629B8" w:rsidRDefault="00E629B8">
            <w:pPr>
              <w:jc w:val="center"/>
              <w:rPr>
                <w:sz w:val="26"/>
                <w:szCs w:val="26"/>
              </w:rPr>
            </w:pPr>
            <w:r>
              <w:rPr>
                <w:sz w:val="26"/>
                <w:szCs w:val="26"/>
              </w:rPr>
              <w:t>3,5</w:t>
            </w:r>
          </w:p>
        </w:tc>
        <w:tc>
          <w:tcPr>
            <w:tcW w:w="929" w:type="dxa"/>
            <w:vAlign w:val="center"/>
          </w:tcPr>
          <w:p w:rsidR="00E629B8" w:rsidRDefault="00E629B8">
            <w:pPr>
              <w:jc w:val="center"/>
              <w:rPr>
                <w:sz w:val="26"/>
                <w:szCs w:val="26"/>
              </w:rPr>
            </w:pPr>
            <w:r>
              <w:rPr>
                <w:sz w:val="26"/>
                <w:szCs w:val="26"/>
              </w:rPr>
              <w:t>6,0</w:t>
            </w:r>
          </w:p>
        </w:tc>
        <w:tc>
          <w:tcPr>
            <w:tcW w:w="936" w:type="dxa"/>
            <w:vAlign w:val="center"/>
          </w:tcPr>
          <w:p w:rsidR="00E629B8" w:rsidRDefault="00E629B8">
            <w:pPr>
              <w:jc w:val="center"/>
              <w:rPr>
                <w:sz w:val="26"/>
                <w:szCs w:val="26"/>
              </w:rPr>
            </w:pPr>
            <w:r>
              <w:rPr>
                <w:sz w:val="26"/>
                <w:szCs w:val="26"/>
              </w:rPr>
              <w:t>55</w:t>
            </w:r>
          </w:p>
        </w:tc>
      </w:tr>
      <w:tr w:rsidR="00E629B8">
        <w:tc>
          <w:tcPr>
            <w:tcW w:w="826" w:type="dxa"/>
            <w:vAlign w:val="center"/>
          </w:tcPr>
          <w:p w:rsidR="00E629B8" w:rsidRDefault="00E629B8">
            <w:pPr>
              <w:jc w:val="center"/>
              <w:rPr>
                <w:sz w:val="26"/>
                <w:szCs w:val="26"/>
              </w:rPr>
            </w:pPr>
            <w:r>
              <w:rPr>
                <w:sz w:val="26"/>
                <w:szCs w:val="26"/>
              </w:rPr>
              <w:t>4</w:t>
            </w:r>
          </w:p>
        </w:tc>
        <w:tc>
          <w:tcPr>
            <w:tcW w:w="1022" w:type="dxa"/>
            <w:vAlign w:val="center"/>
          </w:tcPr>
          <w:p w:rsidR="00E629B8" w:rsidRDefault="00E629B8">
            <w:pPr>
              <w:jc w:val="center"/>
              <w:rPr>
                <w:sz w:val="26"/>
                <w:szCs w:val="26"/>
              </w:rPr>
            </w:pPr>
            <w:r>
              <w:rPr>
                <w:sz w:val="26"/>
                <w:szCs w:val="26"/>
              </w:rPr>
              <w:t>21,1</w:t>
            </w:r>
          </w:p>
        </w:tc>
        <w:tc>
          <w:tcPr>
            <w:tcW w:w="929" w:type="dxa"/>
            <w:vAlign w:val="center"/>
          </w:tcPr>
          <w:p w:rsidR="00E629B8" w:rsidRDefault="00E629B8">
            <w:pPr>
              <w:jc w:val="center"/>
              <w:rPr>
                <w:sz w:val="26"/>
                <w:szCs w:val="26"/>
              </w:rPr>
            </w:pPr>
            <w:r>
              <w:rPr>
                <w:sz w:val="26"/>
                <w:szCs w:val="26"/>
              </w:rPr>
              <w:t>110,0</w:t>
            </w:r>
          </w:p>
        </w:tc>
        <w:tc>
          <w:tcPr>
            <w:tcW w:w="929" w:type="dxa"/>
            <w:vAlign w:val="center"/>
          </w:tcPr>
          <w:p w:rsidR="00E629B8" w:rsidRDefault="00E629B8">
            <w:pPr>
              <w:jc w:val="center"/>
              <w:rPr>
                <w:sz w:val="26"/>
                <w:szCs w:val="26"/>
              </w:rPr>
            </w:pPr>
            <w:r>
              <w:rPr>
                <w:sz w:val="26"/>
                <w:szCs w:val="26"/>
              </w:rPr>
              <w:t>680</w:t>
            </w:r>
          </w:p>
        </w:tc>
        <w:tc>
          <w:tcPr>
            <w:tcW w:w="929" w:type="dxa"/>
            <w:vAlign w:val="center"/>
          </w:tcPr>
          <w:p w:rsidR="00E629B8" w:rsidRDefault="00E629B8">
            <w:pPr>
              <w:jc w:val="center"/>
              <w:rPr>
                <w:sz w:val="26"/>
                <w:szCs w:val="26"/>
              </w:rPr>
            </w:pPr>
            <w:r>
              <w:rPr>
                <w:sz w:val="26"/>
                <w:szCs w:val="26"/>
              </w:rPr>
              <w:t>1,50</w:t>
            </w:r>
          </w:p>
        </w:tc>
        <w:tc>
          <w:tcPr>
            <w:tcW w:w="929" w:type="dxa"/>
            <w:vAlign w:val="center"/>
          </w:tcPr>
          <w:p w:rsidR="00E629B8" w:rsidRDefault="00E629B8">
            <w:pPr>
              <w:jc w:val="center"/>
              <w:rPr>
                <w:sz w:val="26"/>
                <w:szCs w:val="26"/>
              </w:rPr>
            </w:pPr>
            <w:r>
              <w:rPr>
                <w:sz w:val="26"/>
                <w:szCs w:val="26"/>
              </w:rPr>
              <w:t>1,75</w:t>
            </w:r>
          </w:p>
        </w:tc>
        <w:tc>
          <w:tcPr>
            <w:tcW w:w="929" w:type="dxa"/>
            <w:vAlign w:val="center"/>
          </w:tcPr>
          <w:p w:rsidR="00E629B8" w:rsidRDefault="00E629B8">
            <w:pPr>
              <w:jc w:val="center"/>
              <w:rPr>
                <w:sz w:val="26"/>
                <w:szCs w:val="26"/>
              </w:rPr>
            </w:pPr>
            <w:r>
              <w:rPr>
                <w:sz w:val="26"/>
                <w:szCs w:val="26"/>
              </w:rPr>
              <w:t>9,6</w:t>
            </w:r>
          </w:p>
        </w:tc>
        <w:tc>
          <w:tcPr>
            <w:tcW w:w="929" w:type="dxa"/>
            <w:vAlign w:val="center"/>
          </w:tcPr>
          <w:p w:rsidR="00E629B8" w:rsidRDefault="00E629B8">
            <w:pPr>
              <w:jc w:val="center"/>
              <w:rPr>
                <w:sz w:val="26"/>
                <w:szCs w:val="26"/>
              </w:rPr>
            </w:pPr>
            <w:r>
              <w:rPr>
                <w:sz w:val="26"/>
                <w:szCs w:val="26"/>
              </w:rPr>
              <w:t>3,0</w:t>
            </w:r>
          </w:p>
        </w:tc>
        <w:tc>
          <w:tcPr>
            <w:tcW w:w="929" w:type="dxa"/>
            <w:vAlign w:val="center"/>
          </w:tcPr>
          <w:p w:rsidR="00E629B8" w:rsidRDefault="00E629B8">
            <w:pPr>
              <w:jc w:val="center"/>
              <w:rPr>
                <w:sz w:val="26"/>
                <w:szCs w:val="26"/>
              </w:rPr>
            </w:pPr>
            <w:r>
              <w:rPr>
                <w:sz w:val="26"/>
                <w:szCs w:val="26"/>
              </w:rPr>
              <w:t>42,0</w:t>
            </w:r>
          </w:p>
        </w:tc>
        <w:tc>
          <w:tcPr>
            <w:tcW w:w="936" w:type="dxa"/>
            <w:vAlign w:val="center"/>
          </w:tcPr>
          <w:p w:rsidR="00E629B8" w:rsidRDefault="00E629B8">
            <w:pPr>
              <w:jc w:val="center"/>
              <w:rPr>
                <w:sz w:val="26"/>
                <w:szCs w:val="26"/>
              </w:rPr>
            </w:pPr>
            <w:r>
              <w:rPr>
                <w:sz w:val="26"/>
                <w:szCs w:val="26"/>
              </w:rPr>
              <w:t>86</w:t>
            </w:r>
          </w:p>
        </w:tc>
      </w:tr>
      <w:tr w:rsidR="00E629B8">
        <w:tc>
          <w:tcPr>
            <w:tcW w:w="826" w:type="dxa"/>
            <w:vAlign w:val="center"/>
          </w:tcPr>
          <w:p w:rsidR="00E629B8" w:rsidRDefault="00E629B8">
            <w:pPr>
              <w:jc w:val="center"/>
              <w:rPr>
                <w:sz w:val="26"/>
                <w:szCs w:val="26"/>
              </w:rPr>
            </w:pPr>
            <w:r>
              <w:rPr>
                <w:sz w:val="26"/>
                <w:szCs w:val="26"/>
              </w:rPr>
              <w:t>5</w:t>
            </w:r>
          </w:p>
        </w:tc>
        <w:tc>
          <w:tcPr>
            <w:tcW w:w="1022" w:type="dxa"/>
            <w:vAlign w:val="center"/>
          </w:tcPr>
          <w:p w:rsidR="00E629B8" w:rsidRDefault="00E629B8">
            <w:pPr>
              <w:jc w:val="center"/>
              <w:rPr>
                <w:sz w:val="26"/>
                <w:szCs w:val="26"/>
              </w:rPr>
            </w:pPr>
            <w:r>
              <w:rPr>
                <w:sz w:val="26"/>
                <w:szCs w:val="26"/>
              </w:rPr>
              <w:t>10,8</w:t>
            </w:r>
          </w:p>
        </w:tc>
        <w:tc>
          <w:tcPr>
            <w:tcW w:w="929" w:type="dxa"/>
            <w:vAlign w:val="center"/>
          </w:tcPr>
          <w:p w:rsidR="00E629B8" w:rsidRDefault="00E629B8">
            <w:pPr>
              <w:jc w:val="center"/>
              <w:rPr>
                <w:sz w:val="26"/>
                <w:szCs w:val="26"/>
              </w:rPr>
            </w:pPr>
            <w:r>
              <w:rPr>
                <w:sz w:val="26"/>
                <w:szCs w:val="26"/>
              </w:rPr>
              <w:t>71,0</w:t>
            </w:r>
          </w:p>
        </w:tc>
        <w:tc>
          <w:tcPr>
            <w:tcW w:w="929" w:type="dxa"/>
            <w:vAlign w:val="center"/>
          </w:tcPr>
          <w:p w:rsidR="00E629B8" w:rsidRDefault="00E629B8">
            <w:pPr>
              <w:jc w:val="center"/>
              <w:rPr>
                <w:sz w:val="26"/>
                <w:szCs w:val="26"/>
              </w:rPr>
            </w:pPr>
            <w:r>
              <w:rPr>
                <w:sz w:val="26"/>
                <w:szCs w:val="26"/>
              </w:rPr>
              <w:t>450</w:t>
            </w:r>
          </w:p>
        </w:tc>
        <w:tc>
          <w:tcPr>
            <w:tcW w:w="929" w:type="dxa"/>
            <w:vAlign w:val="center"/>
          </w:tcPr>
          <w:p w:rsidR="00E629B8" w:rsidRDefault="00E629B8">
            <w:pPr>
              <w:jc w:val="center"/>
              <w:rPr>
                <w:sz w:val="26"/>
                <w:szCs w:val="26"/>
              </w:rPr>
            </w:pPr>
            <w:r>
              <w:rPr>
                <w:sz w:val="26"/>
                <w:szCs w:val="26"/>
              </w:rPr>
              <w:t>0,76</w:t>
            </w:r>
          </w:p>
        </w:tc>
        <w:tc>
          <w:tcPr>
            <w:tcW w:w="929" w:type="dxa"/>
            <w:vAlign w:val="center"/>
          </w:tcPr>
          <w:p w:rsidR="00E629B8" w:rsidRDefault="00E629B8">
            <w:pPr>
              <w:jc w:val="center"/>
              <w:rPr>
                <w:sz w:val="26"/>
                <w:szCs w:val="26"/>
              </w:rPr>
            </w:pPr>
            <w:r>
              <w:rPr>
                <w:sz w:val="26"/>
                <w:szCs w:val="26"/>
              </w:rPr>
              <w:t>1,68</w:t>
            </w:r>
          </w:p>
        </w:tc>
        <w:tc>
          <w:tcPr>
            <w:tcW w:w="929" w:type="dxa"/>
            <w:vAlign w:val="center"/>
          </w:tcPr>
          <w:p w:rsidR="00E629B8" w:rsidRDefault="00E629B8">
            <w:pPr>
              <w:jc w:val="center"/>
              <w:rPr>
                <w:sz w:val="26"/>
                <w:szCs w:val="26"/>
              </w:rPr>
            </w:pPr>
            <w:r>
              <w:rPr>
                <w:sz w:val="26"/>
                <w:szCs w:val="26"/>
              </w:rPr>
              <w:t>40,0</w:t>
            </w:r>
          </w:p>
        </w:tc>
        <w:tc>
          <w:tcPr>
            <w:tcW w:w="929" w:type="dxa"/>
            <w:vAlign w:val="center"/>
          </w:tcPr>
          <w:p w:rsidR="00E629B8" w:rsidRDefault="00E629B8">
            <w:pPr>
              <w:jc w:val="center"/>
              <w:rPr>
                <w:sz w:val="26"/>
                <w:szCs w:val="26"/>
              </w:rPr>
            </w:pPr>
            <w:r>
              <w:rPr>
                <w:sz w:val="26"/>
                <w:szCs w:val="26"/>
              </w:rPr>
              <w:t>26,5</w:t>
            </w:r>
          </w:p>
        </w:tc>
        <w:tc>
          <w:tcPr>
            <w:tcW w:w="929" w:type="dxa"/>
            <w:vAlign w:val="center"/>
          </w:tcPr>
          <w:p w:rsidR="00E629B8" w:rsidRDefault="00E629B8">
            <w:pPr>
              <w:jc w:val="center"/>
              <w:rPr>
                <w:sz w:val="26"/>
                <w:szCs w:val="26"/>
              </w:rPr>
            </w:pPr>
            <w:r>
              <w:rPr>
                <w:sz w:val="26"/>
                <w:szCs w:val="26"/>
              </w:rPr>
              <w:t>8,0</w:t>
            </w:r>
          </w:p>
        </w:tc>
        <w:tc>
          <w:tcPr>
            <w:tcW w:w="936" w:type="dxa"/>
            <w:vAlign w:val="center"/>
          </w:tcPr>
          <w:p w:rsidR="00E629B8" w:rsidRDefault="00E629B8">
            <w:pPr>
              <w:jc w:val="center"/>
              <w:rPr>
                <w:sz w:val="26"/>
                <w:szCs w:val="26"/>
              </w:rPr>
            </w:pPr>
            <w:r>
              <w:rPr>
                <w:sz w:val="26"/>
                <w:szCs w:val="26"/>
              </w:rPr>
              <w:t>55</w:t>
            </w:r>
          </w:p>
        </w:tc>
      </w:tr>
      <w:tr w:rsidR="00E629B8">
        <w:tc>
          <w:tcPr>
            <w:tcW w:w="826" w:type="dxa"/>
            <w:vAlign w:val="center"/>
          </w:tcPr>
          <w:p w:rsidR="00E629B8" w:rsidRDefault="00E629B8">
            <w:pPr>
              <w:jc w:val="center"/>
              <w:rPr>
                <w:sz w:val="26"/>
                <w:szCs w:val="26"/>
              </w:rPr>
            </w:pPr>
            <w:r>
              <w:rPr>
                <w:sz w:val="26"/>
                <w:szCs w:val="26"/>
              </w:rPr>
              <w:t>6</w:t>
            </w:r>
          </w:p>
        </w:tc>
        <w:tc>
          <w:tcPr>
            <w:tcW w:w="1022" w:type="dxa"/>
            <w:vAlign w:val="center"/>
          </w:tcPr>
          <w:p w:rsidR="00E629B8" w:rsidRDefault="00E629B8">
            <w:pPr>
              <w:jc w:val="center"/>
              <w:rPr>
                <w:sz w:val="26"/>
                <w:szCs w:val="26"/>
              </w:rPr>
            </w:pPr>
            <w:r>
              <w:rPr>
                <w:sz w:val="26"/>
                <w:szCs w:val="26"/>
              </w:rPr>
              <w:t>11,1</w:t>
            </w:r>
          </w:p>
        </w:tc>
        <w:tc>
          <w:tcPr>
            <w:tcW w:w="929" w:type="dxa"/>
            <w:vAlign w:val="center"/>
          </w:tcPr>
          <w:p w:rsidR="00E629B8" w:rsidRDefault="00E629B8">
            <w:pPr>
              <w:jc w:val="center"/>
              <w:rPr>
                <w:sz w:val="26"/>
                <w:szCs w:val="26"/>
              </w:rPr>
            </w:pPr>
            <w:r>
              <w:rPr>
                <w:sz w:val="26"/>
                <w:szCs w:val="26"/>
              </w:rPr>
              <w:t>75,0</w:t>
            </w:r>
          </w:p>
        </w:tc>
        <w:tc>
          <w:tcPr>
            <w:tcW w:w="929" w:type="dxa"/>
            <w:vAlign w:val="center"/>
          </w:tcPr>
          <w:p w:rsidR="00E629B8" w:rsidRDefault="00E629B8">
            <w:pPr>
              <w:jc w:val="center"/>
              <w:rPr>
                <w:sz w:val="26"/>
                <w:szCs w:val="26"/>
              </w:rPr>
            </w:pPr>
            <w:r>
              <w:rPr>
                <w:sz w:val="26"/>
                <w:szCs w:val="26"/>
              </w:rPr>
              <w:t>420</w:t>
            </w:r>
          </w:p>
        </w:tc>
        <w:tc>
          <w:tcPr>
            <w:tcW w:w="929" w:type="dxa"/>
            <w:vAlign w:val="center"/>
          </w:tcPr>
          <w:p w:rsidR="00E629B8" w:rsidRDefault="00E629B8">
            <w:pPr>
              <w:jc w:val="center"/>
              <w:rPr>
                <w:sz w:val="26"/>
                <w:szCs w:val="26"/>
              </w:rPr>
            </w:pPr>
            <w:r>
              <w:rPr>
                <w:sz w:val="26"/>
                <w:szCs w:val="26"/>
              </w:rPr>
              <w:t>0,65</w:t>
            </w:r>
          </w:p>
        </w:tc>
        <w:tc>
          <w:tcPr>
            <w:tcW w:w="929" w:type="dxa"/>
            <w:vAlign w:val="center"/>
          </w:tcPr>
          <w:p w:rsidR="00E629B8" w:rsidRDefault="00E629B8">
            <w:pPr>
              <w:jc w:val="center"/>
              <w:rPr>
                <w:sz w:val="26"/>
                <w:szCs w:val="26"/>
              </w:rPr>
            </w:pPr>
            <w:r>
              <w:rPr>
                <w:sz w:val="26"/>
                <w:szCs w:val="26"/>
              </w:rPr>
              <w:t>1,10</w:t>
            </w:r>
          </w:p>
        </w:tc>
        <w:tc>
          <w:tcPr>
            <w:tcW w:w="929" w:type="dxa"/>
            <w:vAlign w:val="center"/>
          </w:tcPr>
          <w:p w:rsidR="00E629B8" w:rsidRDefault="00E629B8">
            <w:pPr>
              <w:jc w:val="center"/>
              <w:rPr>
                <w:sz w:val="26"/>
                <w:szCs w:val="26"/>
              </w:rPr>
            </w:pPr>
            <w:r>
              <w:rPr>
                <w:sz w:val="26"/>
                <w:szCs w:val="26"/>
              </w:rPr>
              <w:t>32,0</w:t>
            </w:r>
          </w:p>
        </w:tc>
        <w:tc>
          <w:tcPr>
            <w:tcW w:w="929" w:type="dxa"/>
            <w:vAlign w:val="center"/>
          </w:tcPr>
          <w:p w:rsidR="00E629B8" w:rsidRDefault="00E629B8">
            <w:pPr>
              <w:jc w:val="center"/>
              <w:rPr>
                <w:sz w:val="26"/>
                <w:szCs w:val="26"/>
              </w:rPr>
            </w:pPr>
            <w:r>
              <w:rPr>
                <w:sz w:val="26"/>
                <w:szCs w:val="26"/>
              </w:rPr>
              <w:t>13,0</w:t>
            </w:r>
          </w:p>
        </w:tc>
        <w:tc>
          <w:tcPr>
            <w:tcW w:w="929" w:type="dxa"/>
            <w:vAlign w:val="center"/>
          </w:tcPr>
          <w:p w:rsidR="00E629B8" w:rsidRDefault="00E629B8">
            <w:pPr>
              <w:jc w:val="center"/>
              <w:rPr>
                <w:sz w:val="26"/>
                <w:szCs w:val="26"/>
              </w:rPr>
            </w:pPr>
            <w:r>
              <w:rPr>
                <w:sz w:val="26"/>
                <w:szCs w:val="26"/>
              </w:rPr>
              <w:t>26,1</w:t>
            </w:r>
          </w:p>
        </w:tc>
        <w:tc>
          <w:tcPr>
            <w:tcW w:w="936" w:type="dxa"/>
            <w:vAlign w:val="center"/>
          </w:tcPr>
          <w:p w:rsidR="00E629B8" w:rsidRDefault="00E629B8">
            <w:pPr>
              <w:jc w:val="center"/>
              <w:rPr>
                <w:sz w:val="26"/>
                <w:szCs w:val="26"/>
              </w:rPr>
            </w:pPr>
            <w:r>
              <w:rPr>
                <w:sz w:val="26"/>
                <w:szCs w:val="26"/>
              </w:rPr>
              <w:t>61</w:t>
            </w:r>
          </w:p>
        </w:tc>
      </w:tr>
      <w:tr w:rsidR="00E629B8">
        <w:tc>
          <w:tcPr>
            <w:tcW w:w="826" w:type="dxa"/>
            <w:vAlign w:val="center"/>
          </w:tcPr>
          <w:p w:rsidR="00E629B8" w:rsidRDefault="00E629B8">
            <w:pPr>
              <w:jc w:val="center"/>
              <w:rPr>
                <w:sz w:val="26"/>
                <w:szCs w:val="26"/>
              </w:rPr>
            </w:pPr>
            <w:r>
              <w:rPr>
                <w:sz w:val="26"/>
                <w:szCs w:val="26"/>
              </w:rPr>
              <w:t>7</w:t>
            </w:r>
          </w:p>
        </w:tc>
        <w:tc>
          <w:tcPr>
            <w:tcW w:w="1022" w:type="dxa"/>
            <w:vAlign w:val="center"/>
          </w:tcPr>
          <w:p w:rsidR="00E629B8" w:rsidRDefault="00E629B8">
            <w:pPr>
              <w:jc w:val="center"/>
              <w:rPr>
                <w:sz w:val="26"/>
                <w:szCs w:val="26"/>
              </w:rPr>
            </w:pPr>
            <w:r>
              <w:rPr>
                <w:sz w:val="26"/>
                <w:szCs w:val="26"/>
              </w:rPr>
              <w:t>13,9</w:t>
            </w:r>
          </w:p>
        </w:tc>
        <w:tc>
          <w:tcPr>
            <w:tcW w:w="929" w:type="dxa"/>
            <w:vAlign w:val="center"/>
          </w:tcPr>
          <w:p w:rsidR="00E629B8" w:rsidRDefault="00E629B8">
            <w:pPr>
              <w:jc w:val="center"/>
              <w:rPr>
                <w:sz w:val="26"/>
                <w:szCs w:val="26"/>
              </w:rPr>
            </w:pPr>
            <w:r>
              <w:rPr>
                <w:sz w:val="26"/>
                <w:szCs w:val="26"/>
              </w:rPr>
              <w:t>60,0</w:t>
            </w:r>
          </w:p>
        </w:tc>
        <w:tc>
          <w:tcPr>
            <w:tcW w:w="929" w:type="dxa"/>
            <w:vAlign w:val="center"/>
          </w:tcPr>
          <w:p w:rsidR="00E629B8" w:rsidRDefault="00E629B8">
            <w:pPr>
              <w:jc w:val="center"/>
              <w:rPr>
                <w:sz w:val="26"/>
                <w:szCs w:val="26"/>
              </w:rPr>
            </w:pPr>
            <w:r>
              <w:rPr>
                <w:sz w:val="26"/>
                <w:szCs w:val="26"/>
              </w:rPr>
              <w:t>380</w:t>
            </w:r>
          </w:p>
        </w:tc>
        <w:tc>
          <w:tcPr>
            <w:tcW w:w="929" w:type="dxa"/>
            <w:vAlign w:val="center"/>
          </w:tcPr>
          <w:p w:rsidR="00E629B8" w:rsidRDefault="00E629B8">
            <w:pPr>
              <w:jc w:val="center"/>
              <w:rPr>
                <w:sz w:val="26"/>
                <w:szCs w:val="26"/>
              </w:rPr>
            </w:pPr>
            <w:r>
              <w:rPr>
                <w:sz w:val="26"/>
                <w:szCs w:val="26"/>
              </w:rPr>
              <w:t>2,14</w:t>
            </w:r>
          </w:p>
        </w:tc>
        <w:tc>
          <w:tcPr>
            <w:tcW w:w="929" w:type="dxa"/>
            <w:vAlign w:val="center"/>
          </w:tcPr>
          <w:p w:rsidR="00E629B8" w:rsidRDefault="00E629B8">
            <w:pPr>
              <w:jc w:val="center"/>
              <w:rPr>
                <w:sz w:val="26"/>
                <w:szCs w:val="26"/>
              </w:rPr>
            </w:pPr>
            <w:r>
              <w:rPr>
                <w:sz w:val="26"/>
                <w:szCs w:val="26"/>
              </w:rPr>
              <w:t>1,80</w:t>
            </w:r>
          </w:p>
        </w:tc>
        <w:tc>
          <w:tcPr>
            <w:tcW w:w="929" w:type="dxa"/>
            <w:vAlign w:val="center"/>
          </w:tcPr>
          <w:p w:rsidR="00E629B8" w:rsidRDefault="00E629B8">
            <w:pPr>
              <w:jc w:val="center"/>
              <w:rPr>
                <w:sz w:val="26"/>
                <w:szCs w:val="26"/>
              </w:rPr>
            </w:pPr>
            <w:r>
              <w:rPr>
                <w:sz w:val="26"/>
                <w:szCs w:val="26"/>
              </w:rPr>
              <w:t>25,0</w:t>
            </w:r>
          </w:p>
        </w:tc>
        <w:tc>
          <w:tcPr>
            <w:tcW w:w="929" w:type="dxa"/>
            <w:vAlign w:val="center"/>
          </w:tcPr>
          <w:p w:rsidR="00E629B8" w:rsidRDefault="00E629B8">
            <w:pPr>
              <w:jc w:val="center"/>
              <w:rPr>
                <w:sz w:val="26"/>
                <w:szCs w:val="26"/>
              </w:rPr>
            </w:pPr>
            <w:r>
              <w:rPr>
                <w:sz w:val="26"/>
                <w:szCs w:val="26"/>
              </w:rPr>
              <w:t>5,2</w:t>
            </w:r>
          </w:p>
        </w:tc>
        <w:tc>
          <w:tcPr>
            <w:tcW w:w="929" w:type="dxa"/>
            <w:vAlign w:val="center"/>
          </w:tcPr>
          <w:p w:rsidR="00E629B8" w:rsidRDefault="00E629B8">
            <w:pPr>
              <w:jc w:val="center"/>
              <w:rPr>
                <w:sz w:val="26"/>
                <w:szCs w:val="26"/>
              </w:rPr>
            </w:pPr>
            <w:r>
              <w:rPr>
                <w:sz w:val="26"/>
                <w:szCs w:val="26"/>
              </w:rPr>
              <w:t>7,9</w:t>
            </w:r>
          </w:p>
        </w:tc>
        <w:tc>
          <w:tcPr>
            <w:tcW w:w="936" w:type="dxa"/>
            <w:vAlign w:val="center"/>
          </w:tcPr>
          <w:p w:rsidR="00E629B8" w:rsidRDefault="00E629B8">
            <w:pPr>
              <w:jc w:val="center"/>
              <w:rPr>
                <w:sz w:val="26"/>
                <w:szCs w:val="26"/>
              </w:rPr>
            </w:pPr>
            <w:r>
              <w:rPr>
                <w:sz w:val="26"/>
                <w:szCs w:val="26"/>
              </w:rPr>
              <w:t>72</w:t>
            </w:r>
          </w:p>
        </w:tc>
      </w:tr>
      <w:tr w:rsidR="00E629B8">
        <w:tc>
          <w:tcPr>
            <w:tcW w:w="826" w:type="dxa"/>
            <w:vAlign w:val="center"/>
          </w:tcPr>
          <w:p w:rsidR="00E629B8" w:rsidRDefault="00E629B8">
            <w:pPr>
              <w:jc w:val="center"/>
              <w:rPr>
                <w:sz w:val="26"/>
                <w:szCs w:val="26"/>
              </w:rPr>
            </w:pPr>
            <w:r>
              <w:rPr>
                <w:sz w:val="26"/>
                <w:szCs w:val="26"/>
              </w:rPr>
              <w:t>8</w:t>
            </w:r>
          </w:p>
        </w:tc>
        <w:tc>
          <w:tcPr>
            <w:tcW w:w="1022" w:type="dxa"/>
            <w:vAlign w:val="center"/>
          </w:tcPr>
          <w:p w:rsidR="00E629B8" w:rsidRDefault="00E629B8">
            <w:pPr>
              <w:jc w:val="center"/>
              <w:rPr>
                <w:sz w:val="26"/>
                <w:szCs w:val="26"/>
              </w:rPr>
            </w:pPr>
            <w:r>
              <w:rPr>
                <w:sz w:val="26"/>
                <w:szCs w:val="26"/>
              </w:rPr>
              <w:t>9,0</w:t>
            </w:r>
          </w:p>
        </w:tc>
        <w:tc>
          <w:tcPr>
            <w:tcW w:w="929" w:type="dxa"/>
            <w:vAlign w:val="center"/>
          </w:tcPr>
          <w:p w:rsidR="00E629B8" w:rsidRDefault="00E629B8">
            <w:pPr>
              <w:jc w:val="center"/>
              <w:rPr>
                <w:sz w:val="26"/>
                <w:szCs w:val="26"/>
              </w:rPr>
            </w:pPr>
            <w:r>
              <w:rPr>
                <w:sz w:val="26"/>
                <w:szCs w:val="26"/>
              </w:rPr>
              <w:t>64,4</w:t>
            </w:r>
          </w:p>
        </w:tc>
        <w:tc>
          <w:tcPr>
            <w:tcW w:w="929" w:type="dxa"/>
            <w:vAlign w:val="center"/>
          </w:tcPr>
          <w:p w:rsidR="00E629B8" w:rsidRDefault="00E629B8">
            <w:pPr>
              <w:jc w:val="center"/>
              <w:rPr>
                <w:sz w:val="26"/>
                <w:szCs w:val="26"/>
              </w:rPr>
            </w:pPr>
            <w:r>
              <w:rPr>
                <w:sz w:val="26"/>
                <w:szCs w:val="26"/>
              </w:rPr>
              <w:t>450</w:t>
            </w:r>
          </w:p>
        </w:tc>
        <w:tc>
          <w:tcPr>
            <w:tcW w:w="929" w:type="dxa"/>
            <w:vAlign w:val="center"/>
          </w:tcPr>
          <w:p w:rsidR="00E629B8" w:rsidRDefault="00E629B8">
            <w:pPr>
              <w:jc w:val="center"/>
              <w:rPr>
                <w:sz w:val="26"/>
                <w:szCs w:val="26"/>
              </w:rPr>
            </w:pPr>
            <w:r>
              <w:rPr>
                <w:sz w:val="26"/>
                <w:szCs w:val="26"/>
              </w:rPr>
              <w:t>0,80</w:t>
            </w:r>
          </w:p>
        </w:tc>
        <w:tc>
          <w:tcPr>
            <w:tcW w:w="929" w:type="dxa"/>
            <w:vAlign w:val="center"/>
          </w:tcPr>
          <w:p w:rsidR="00E629B8" w:rsidRDefault="00E629B8">
            <w:pPr>
              <w:jc w:val="center"/>
              <w:rPr>
                <w:sz w:val="26"/>
                <w:szCs w:val="26"/>
              </w:rPr>
            </w:pPr>
            <w:r>
              <w:rPr>
                <w:sz w:val="26"/>
                <w:szCs w:val="26"/>
              </w:rPr>
              <w:t>1,90</w:t>
            </w:r>
          </w:p>
        </w:tc>
        <w:tc>
          <w:tcPr>
            <w:tcW w:w="929" w:type="dxa"/>
            <w:vAlign w:val="center"/>
          </w:tcPr>
          <w:p w:rsidR="00E629B8" w:rsidRDefault="00E629B8">
            <w:pPr>
              <w:jc w:val="center"/>
              <w:rPr>
                <w:sz w:val="26"/>
                <w:szCs w:val="26"/>
              </w:rPr>
            </w:pPr>
            <w:r>
              <w:rPr>
                <w:sz w:val="26"/>
                <w:szCs w:val="26"/>
              </w:rPr>
              <w:t>30,0</w:t>
            </w:r>
          </w:p>
        </w:tc>
        <w:tc>
          <w:tcPr>
            <w:tcW w:w="929" w:type="dxa"/>
            <w:vAlign w:val="center"/>
          </w:tcPr>
          <w:p w:rsidR="00E629B8" w:rsidRDefault="00E629B8">
            <w:pPr>
              <w:jc w:val="center"/>
              <w:rPr>
                <w:sz w:val="26"/>
                <w:szCs w:val="26"/>
              </w:rPr>
            </w:pPr>
            <w:r>
              <w:rPr>
                <w:sz w:val="26"/>
                <w:szCs w:val="26"/>
              </w:rPr>
              <w:t>5,0</w:t>
            </w:r>
          </w:p>
        </w:tc>
        <w:tc>
          <w:tcPr>
            <w:tcW w:w="929" w:type="dxa"/>
            <w:vAlign w:val="center"/>
          </w:tcPr>
          <w:p w:rsidR="00E629B8" w:rsidRDefault="00E629B8">
            <w:pPr>
              <w:jc w:val="center"/>
              <w:rPr>
                <w:sz w:val="26"/>
                <w:szCs w:val="26"/>
              </w:rPr>
            </w:pPr>
            <w:r>
              <w:rPr>
                <w:sz w:val="26"/>
                <w:szCs w:val="26"/>
              </w:rPr>
              <w:t>22,3</w:t>
            </w:r>
          </w:p>
        </w:tc>
        <w:tc>
          <w:tcPr>
            <w:tcW w:w="936" w:type="dxa"/>
            <w:vAlign w:val="center"/>
          </w:tcPr>
          <w:p w:rsidR="00E629B8" w:rsidRDefault="00E629B8">
            <w:pPr>
              <w:jc w:val="center"/>
              <w:rPr>
                <w:sz w:val="26"/>
                <w:szCs w:val="26"/>
              </w:rPr>
            </w:pPr>
            <w:r>
              <w:rPr>
                <w:sz w:val="26"/>
                <w:szCs w:val="26"/>
              </w:rPr>
              <w:t>50</w:t>
            </w:r>
          </w:p>
        </w:tc>
      </w:tr>
      <w:tr w:rsidR="00E629B8">
        <w:tc>
          <w:tcPr>
            <w:tcW w:w="826" w:type="dxa"/>
            <w:vAlign w:val="center"/>
          </w:tcPr>
          <w:p w:rsidR="00E629B8" w:rsidRDefault="00E629B8">
            <w:pPr>
              <w:jc w:val="center"/>
              <w:rPr>
                <w:sz w:val="26"/>
                <w:szCs w:val="26"/>
              </w:rPr>
            </w:pPr>
            <w:r>
              <w:rPr>
                <w:sz w:val="26"/>
                <w:szCs w:val="26"/>
              </w:rPr>
              <w:t>9</w:t>
            </w:r>
          </w:p>
        </w:tc>
        <w:tc>
          <w:tcPr>
            <w:tcW w:w="1022" w:type="dxa"/>
            <w:vAlign w:val="center"/>
          </w:tcPr>
          <w:p w:rsidR="00E629B8" w:rsidRDefault="00E629B8">
            <w:pPr>
              <w:jc w:val="center"/>
              <w:rPr>
                <w:sz w:val="26"/>
                <w:szCs w:val="26"/>
              </w:rPr>
            </w:pPr>
            <w:r>
              <w:rPr>
                <w:sz w:val="26"/>
                <w:szCs w:val="26"/>
              </w:rPr>
              <w:t>17,0</w:t>
            </w:r>
          </w:p>
        </w:tc>
        <w:tc>
          <w:tcPr>
            <w:tcW w:w="929" w:type="dxa"/>
            <w:vAlign w:val="center"/>
          </w:tcPr>
          <w:p w:rsidR="00E629B8" w:rsidRDefault="00E629B8">
            <w:pPr>
              <w:jc w:val="center"/>
              <w:rPr>
                <w:sz w:val="26"/>
                <w:szCs w:val="26"/>
              </w:rPr>
            </w:pPr>
            <w:r>
              <w:rPr>
                <w:sz w:val="26"/>
                <w:szCs w:val="26"/>
              </w:rPr>
              <w:t>120,0</w:t>
            </w:r>
          </w:p>
        </w:tc>
        <w:tc>
          <w:tcPr>
            <w:tcW w:w="929" w:type="dxa"/>
            <w:vAlign w:val="center"/>
          </w:tcPr>
          <w:p w:rsidR="00E629B8" w:rsidRDefault="00E629B8">
            <w:pPr>
              <w:jc w:val="center"/>
              <w:rPr>
                <w:sz w:val="26"/>
                <w:szCs w:val="26"/>
              </w:rPr>
            </w:pPr>
            <w:r>
              <w:rPr>
                <w:sz w:val="26"/>
                <w:szCs w:val="26"/>
              </w:rPr>
              <w:t>715</w:t>
            </w:r>
          </w:p>
        </w:tc>
        <w:tc>
          <w:tcPr>
            <w:tcW w:w="929" w:type="dxa"/>
            <w:vAlign w:val="center"/>
          </w:tcPr>
          <w:p w:rsidR="00E629B8" w:rsidRDefault="00E629B8">
            <w:pPr>
              <w:jc w:val="center"/>
              <w:rPr>
                <w:sz w:val="26"/>
                <w:szCs w:val="26"/>
              </w:rPr>
            </w:pPr>
            <w:r>
              <w:rPr>
                <w:sz w:val="26"/>
                <w:szCs w:val="26"/>
              </w:rPr>
              <w:t>1,31</w:t>
            </w:r>
          </w:p>
        </w:tc>
        <w:tc>
          <w:tcPr>
            <w:tcW w:w="929" w:type="dxa"/>
            <w:vAlign w:val="center"/>
          </w:tcPr>
          <w:p w:rsidR="00E629B8" w:rsidRDefault="00E629B8">
            <w:pPr>
              <w:jc w:val="center"/>
              <w:rPr>
                <w:sz w:val="26"/>
                <w:szCs w:val="26"/>
              </w:rPr>
            </w:pPr>
            <w:r>
              <w:rPr>
                <w:sz w:val="26"/>
                <w:szCs w:val="26"/>
              </w:rPr>
              <w:t>2,55</w:t>
            </w:r>
          </w:p>
        </w:tc>
        <w:tc>
          <w:tcPr>
            <w:tcW w:w="929" w:type="dxa"/>
            <w:vAlign w:val="center"/>
          </w:tcPr>
          <w:p w:rsidR="00E629B8" w:rsidRDefault="00E629B8">
            <w:pPr>
              <w:jc w:val="center"/>
              <w:rPr>
                <w:sz w:val="26"/>
                <w:szCs w:val="26"/>
              </w:rPr>
            </w:pPr>
            <w:r>
              <w:rPr>
                <w:sz w:val="26"/>
                <w:szCs w:val="26"/>
              </w:rPr>
              <w:t>7,0</w:t>
            </w:r>
          </w:p>
        </w:tc>
        <w:tc>
          <w:tcPr>
            <w:tcW w:w="929" w:type="dxa"/>
            <w:vAlign w:val="center"/>
          </w:tcPr>
          <w:p w:rsidR="00E629B8" w:rsidRDefault="00E629B8">
            <w:pPr>
              <w:jc w:val="center"/>
              <w:rPr>
                <w:sz w:val="26"/>
                <w:szCs w:val="26"/>
              </w:rPr>
            </w:pPr>
            <w:r>
              <w:rPr>
                <w:sz w:val="26"/>
                <w:szCs w:val="26"/>
              </w:rPr>
              <w:t>0,5</w:t>
            </w:r>
          </w:p>
        </w:tc>
        <w:tc>
          <w:tcPr>
            <w:tcW w:w="929" w:type="dxa"/>
            <w:vAlign w:val="center"/>
          </w:tcPr>
          <w:p w:rsidR="00E629B8" w:rsidRDefault="00E629B8">
            <w:pPr>
              <w:jc w:val="center"/>
              <w:rPr>
                <w:sz w:val="26"/>
                <w:szCs w:val="26"/>
              </w:rPr>
            </w:pPr>
            <w:r>
              <w:rPr>
                <w:sz w:val="26"/>
                <w:szCs w:val="26"/>
              </w:rPr>
              <w:t>40,0</w:t>
            </w:r>
          </w:p>
        </w:tc>
        <w:tc>
          <w:tcPr>
            <w:tcW w:w="936" w:type="dxa"/>
            <w:vAlign w:val="center"/>
          </w:tcPr>
          <w:p w:rsidR="00E629B8" w:rsidRDefault="00E629B8">
            <w:pPr>
              <w:jc w:val="center"/>
              <w:rPr>
                <w:sz w:val="26"/>
                <w:szCs w:val="26"/>
              </w:rPr>
            </w:pPr>
            <w:r>
              <w:rPr>
                <w:sz w:val="26"/>
                <w:szCs w:val="26"/>
              </w:rPr>
              <w:t>92</w:t>
            </w:r>
          </w:p>
        </w:tc>
      </w:tr>
      <w:tr w:rsidR="00E629B8">
        <w:tc>
          <w:tcPr>
            <w:tcW w:w="826" w:type="dxa"/>
            <w:vAlign w:val="center"/>
          </w:tcPr>
          <w:p w:rsidR="00E629B8" w:rsidRDefault="00E629B8">
            <w:pPr>
              <w:jc w:val="center"/>
              <w:rPr>
                <w:sz w:val="26"/>
                <w:szCs w:val="26"/>
              </w:rPr>
            </w:pPr>
            <w:r>
              <w:rPr>
                <w:sz w:val="26"/>
                <w:szCs w:val="26"/>
              </w:rPr>
              <w:t>10</w:t>
            </w:r>
          </w:p>
        </w:tc>
        <w:tc>
          <w:tcPr>
            <w:tcW w:w="1022" w:type="dxa"/>
            <w:vAlign w:val="center"/>
          </w:tcPr>
          <w:p w:rsidR="00E629B8" w:rsidRDefault="00E629B8">
            <w:pPr>
              <w:jc w:val="center"/>
              <w:rPr>
                <w:sz w:val="26"/>
                <w:szCs w:val="26"/>
              </w:rPr>
            </w:pPr>
            <w:r>
              <w:rPr>
                <w:sz w:val="26"/>
                <w:szCs w:val="26"/>
              </w:rPr>
              <w:t>11,7</w:t>
            </w:r>
          </w:p>
        </w:tc>
        <w:tc>
          <w:tcPr>
            <w:tcW w:w="929" w:type="dxa"/>
            <w:vAlign w:val="center"/>
          </w:tcPr>
          <w:p w:rsidR="00E629B8" w:rsidRDefault="00E629B8">
            <w:pPr>
              <w:jc w:val="center"/>
              <w:rPr>
                <w:sz w:val="26"/>
                <w:szCs w:val="26"/>
              </w:rPr>
            </w:pPr>
            <w:r>
              <w:rPr>
                <w:sz w:val="26"/>
                <w:szCs w:val="26"/>
              </w:rPr>
              <w:t>64,0</w:t>
            </w:r>
          </w:p>
        </w:tc>
        <w:tc>
          <w:tcPr>
            <w:tcW w:w="929" w:type="dxa"/>
            <w:vAlign w:val="center"/>
          </w:tcPr>
          <w:p w:rsidR="00E629B8" w:rsidRDefault="00E629B8">
            <w:pPr>
              <w:jc w:val="center"/>
              <w:rPr>
                <w:sz w:val="26"/>
                <w:szCs w:val="26"/>
              </w:rPr>
            </w:pPr>
            <w:r>
              <w:rPr>
                <w:sz w:val="26"/>
                <w:szCs w:val="26"/>
              </w:rPr>
              <w:t>350</w:t>
            </w:r>
          </w:p>
        </w:tc>
        <w:tc>
          <w:tcPr>
            <w:tcW w:w="929" w:type="dxa"/>
            <w:vAlign w:val="center"/>
          </w:tcPr>
          <w:p w:rsidR="00E629B8" w:rsidRDefault="00E629B8">
            <w:pPr>
              <w:jc w:val="center"/>
              <w:rPr>
                <w:sz w:val="26"/>
                <w:szCs w:val="26"/>
              </w:rPr>
            </w:pPr>
            <w:r>
              <w:rPr>
                <w:sz w:val="26"/>
                <w:szCs w:val="26"/>
              </w:rPr>
              <w:t>0,69</w:t>
            </w:r>
          </w:p>
        </w:tc>
        <w:tc>
          <w:tcPr>
            <w:tcW w:w="929" w:type="dxa"/>
            <w:vAlign w:val="center"/>
          </w:tcPr>
          <w:p w:rsidR="00E629B8" w:rsidRDefault="00E629B8">
            <w:pPr>
              <w:jc w:val="center"/>
              <w:rPr>
                <w:sz w:val="26"/>
                <w:szCs w:val="26"/>
              </w:rPr>
            </w:pPr>
            <w:r>
              <w:rPr>
                <w:sz w:val="26"/>
                <w:szCs w:val="26"/>
              </w:rPr>
              <w:t>1,56</w:t>
            </w:r>
          </w:p>
        </w:tc>
        <w:tc>
          <w:tcPr>
            <w:tcW w:w="929" w:type="dxa"/>
            <w:vAlign w:val="center"/>
          </w:tcPr>
          <w:p w:rsidR="00E629B8" w:rsidRDefault="00E629B8">
            <w:pPr>
              <w:jc w:val="center"/>
              <w:rPr>
                <w:sz w:val="26"/>
                <w:szCs w:val="26"/>
              </w:rPr>
            </w:pPr>
            <w:r>
              <w:rPr>
                <w:sz w:val="26"/>
                <w:szCs w:val="26"/>
              </w:rPr>
              <w:t>31,0</w:t>
            </w:r>
          </w:p>
        </w:tc>
        <w:tc>
          <w:tcPr>
            <w:tcW w:w="929" w:type="dxa"/>
            <w:vAlign w:val="center"/>
          </w:tcPr>
          <w:p w:rsidR="00E629B8" w:rsidRDefault="00E629B8">
            <w:pPr>
              <w:jc w:val="center"/>
              <w:rPr>
                <w:sz w:val="26"/>
                <w:szCs w:val="26"/>
              </w:rPr>
            </w:pPr>
            <w:r>
              <w:rPr>
                <w:sz w:val="26"/>
                <w:szCs w:val="26"/>
              </w:rPr>
              <w:t>8,0</w:t>
            </w:r>
          </w:p>
        </w:tc>
        <w:tc>
          <w:tcPr>
            <w:tcW w:w="929" w:type="dxa"/>
            <w:vAlign w:val="center"/>
          </w:tcPr>
          <w:p w:rsidR="00E629B8" w:rsidRDefault="00E629B8">
            <w:pPr>
              <w:jc w:val="center"/>
              <w:rPr>
                <w:sz w:val="26"/>
                <w:szCs w:val="26"/>
              </w:rPr>
            </w:pPr>
            <w:r>
              <w:rPr>
                <w:sz w:val="26"/>
                <w:szCs w:val="26"/>
              </w:rPr>
              <w:t>35,0</w:t>
            </w:r>
          </w:p>
        </w:tc>
        <w:tc>
          <w:tcPr>
            <w:tcW w:w="936" w:type="dxa"/>
            <w:vAlign w:val="center"/>
          </w:tcPr>
          <w:p w:rsidR="00E629B8" w:rsidRDefault="00E629B8">
            <w:pPr>
              <w:jc w:val="center"/>
              <w:rPr>
                <w:sz w:val="26"/>
                <w:szCs w:val="26"/>
              </w:rPr>
            </w:pPr>
            <w:r>
              <w:rPr>
                <w:sz w:val="26"/>
                <w:szCs w:val="26"/>
              </w:rPr>
              <w:t>45</w:t>
            </w:r>
          </w:p>
        </w:tc>
      </w:tr>
      <w:tr w:rsidR="00E629B8">
        <w:tc>
          <w:tcPr>
            <w:tcW w:w="826" w:type="dxa"/>
            <w:vAlign w:val="center"/>
          </w:tcPr>
          <w:p w:rsidR="00E629B8" w:rsidRDefault="00E629B8">
            <w:pPr>
              <w:jc w:val="center"/>
              <w:rPr>
                <w:sz w:val="26"/>
                <w:szCs w:val="26"/>
              </w:rPr>
            </w:pPr>
            <w:r>
              <w:rPr>
                <w:sz w:val="26"/>
                <w:szCs w:val="26"/>
              </w:rPr>
              <w:t>11</w:t>
            </w:r>
          </w:p>
        </w:tc>
        <w:tc>
          <w:tcPr>
            <w:tcW w:w="1022" w:type="dxa"/>
            <w:vAlign w:val="center"/>
          </w:tcPr>
          <w:p w:rsidR="00E629B8" w:rsidRDefault="00E629B8">
            <w:pPr>
              <w:jc w:val="center"/>
              <w:rPr>
                <w:sz w:val="26"/>
                <w:szCs w:val="26"/>
              </w:rPr>
            </w:pPr>
            <w:r>
              <w:rPr>
                <w:sz w:val="26"/>
                <w:szCs w:val="26"/>
              </w:rPr>
              <w:t>10,6</w:t>
            </w:r>
          </w:p>
        </w:tc>
        <w:tc>
          <w:tcPr>
            <w:tcW w:w="929" w:type="dxa"/>
            <w:vAlign w:val="center"/>
          </w:tcPr>
          <w:p w:rsidR="00E629B8" w:rsidRDefault="00E629B8">
            <w:pPr>
              <w:jc w:val="center"/>
              <w:rPr>
                <w:sz w:val="26"/>
                <w:szCs w:val="26"/>
              </w:rPr>
            </w:pPr>
            <w:r>
              <w:rPr>
                <w:sz w:val="26"/>
                <w:szCs w:val="26"/>
              </w:rPr>
              <w:t>70,0</w:t>
            </w:r>
          </w:p>
        </w:tc>
        <w:tc>
          <w:tcPr>
            <w:tcW w:w="929" w:type="dxa"/>
            <w:vAlign w:val="center"/>
          </w:tcPr>
          <w:p w:rsidR="00E629B8" w:rsidRDefault="00E629B8">
            <w:pPr>
              <w:jc w:val="center"/>
              <w:rPr>
                <w:sz w:val="26"/>
                <w:szCs w:val="26"/>
              </w:rPr>
            </w:pPr>
            <w:r>
              <w:rPr>
                <w:sz w:val="26"/>
                <w:szCs w:val="26"/>
              </w:rPr>
              <w:t>410</w:t>
            </w:r>
          </w:p>
        </w:tc>
        <w:tc>
          <w:tcPr>
            <w:tcW w:w="929" w:type="dxa"/>
            <w:vAlign w:val="center"/>
          </w:tcPr>
          <w:p w:rsidR="00E629B8" w:rsidRDefault="00E629B8">
            <w:pPr>
              <w:jc w:val="center"/>
              <w:rPr>
                <w:sz w:val="26"/>
                <w:szCs w:val="26"/>
              </w:rPr>
            </w:pPr>
            <w:r>
              <w:rPr>
                <w:sz w:val="26"/>
                <w:szCs w:val="26"/>
              </w:rPr>
              <w:t>1,12</w:t>
            </w:r>
          </w:p>
        </w:tc>
        <w:tc>
          <w:tcPr>
            <w:tcW w:w="929" w:type="dxa"/>
            <w:vAlign w:val="center"/>
          </w:tcPr>
          <w:p w:rsidR="00E629B8" w:rsidRDefault="00E629B8">
            <w:pPr>
              <w:jc w:val="center"/>
              <w:rPr>
                <w:sz w:val="26"/>
                <w:szCs w:val="26"/>
              </w:rPr>
            </w:pPr>
            <w:r>
              <w:rPr>
                <w:sz w:val="26"/>
                <w:szCs w:val="26"/>
              </w:rPr>
              <w:t>1,80</w:t>
            </w:r>
          </w:p>
        </w:tc>
        <w:tc>
          <w:tcPr>
            <w:tcW w:w="929" w:type="dxa"/>
            <w:vAlign w:val="center"/>
          </w:tcPr>
          <w:p w:rsidR="00E629B8" w:rsidRDefault="00E629B8">
            <w:pPr>
              <w:jc w:val="center"/>
              <w:rPr>
                <w:sz w:val="26"/>
                <w:szCs w:val="26"/>
              </w:rPr>
            </w:pPr>
            <w:r>
              <w:rPr>
                <w:sz w:val="26"/>
                <w:szCs w:val="26"/>
              </w:rPr>
              <w:t>26,4</w:t>
            </w:r>
          </w:p>
        </w:tc>
        <w:tc>
          <w:tcPr>
            <w:tcW w:w="929" w:type="dxa"/>
            <w:vAlign w:val="center"/>
          </w:tcPr>
          <w:p w:rsidR="00E629B8" w:rsidRDefault="00E629B8">
            <w:pPr>
              <w:jc w:val="center"/>
              <w:rPr>
                <w:sz w:val="26"/>
                <w:szCs w:val="26"/>
              </w:rPr>
            </w:pPr>
            <w:r>
              <w:rPr>
                <w:sz w:val="26"/>
                <w:szCs w:val="26"/>
              </w:rPr>
              <w:t>14,2</w:t>
            </w:r>
          </w:p>
        </w:tc>
        <w:tc>
          <w:tcPr>
            <w:tcW w:w="929" w:type="dxa"/>
            <w:vAlign w:val="center"/>
          </w:tcPr>
          <w:p w:rsidR="00E629B8" w:rsidRDefault="00E629B8">
            <w:pPr>
              <w:jc w:val="center"/>
              <w:rPr>
                <w:sz w:val="26"/>
                <w:szCs w:val="26"/>
              </w:rPr>
            </w:pPr>
            <w:r>
              <w:rPr>
                <w:sz w:val="26"/>
                <w:szCs w:val="26"/>
              </w:rPr>
              <w:t>15,2</w:t>
            </w:r>
          </w:p>
        </w:tc>
        <w:tc>
          <w:tcPr>
            <w:tcW w:w="936" w:type="dxa"/>
            <w:vAlign w:val="center"/>
          </w:tcPr>
          <w:p w:rsidR="00E629B8" w:rsidRDefault="00E629B8">
            <w:pPr>
              <w:jc w:val="center"/>
              <w:rPr>
                <w:sz w:val="26"/>
                <w:szCs w:val="26"/>
              </w:rPr>
            </w:pPr>
            <w:r>
              <w:rPr>
                <w:sz w:val="26"/>
                <w:szCs w:val="26"/>
              </w:rPr>
              <w:t>61</w:t>
            </w:r>
          </w:p>
        </w:tc>
      </w:tr>
      <w:tr w:rsidR="00E629B8">
        <w:tc>
          <w:tcPr>
            <w:tcW w:w="826" w:type="dxa"/>
            <w:vAlign w:val="center"/>
          </w:tcPr>
          <w:p w:rsidR="00E629B8" w:rsidRDefault="00E629B8">
            <w:pPr>
              <w:jc w:val="center"/>
              <w:rPr>
                <w:sz w:val="26"/>
                <w:szCs w:val="26"/>
              </w:rPr>
            </w:pPr>
            <w:r>
              <w:rPr>
                <w:sz w:val="26"/>
                <w:szCs w:val="26"/>
              </w:rPr>
              <w:t>12</w:t>
            </w:r>
          </w:p>
        </w:tc>
        <w:tc>
          <w:tcPr>
            <w:tcW w:w="1022" w:type="dxa"/>
            <w:vAlign w:val="center"/>
          </w:tcPr>
          <w:p w:rsidR="00E629B8" w:rsidRDefault="00E629B8">
            <w:pPr>
              <w:jc w:val="center"/>
              <w:rPr>
                <w:sz w:val="26"/>
                <w:szCs w:val="26"/>
              </w:rPr>
            </w:pPr>
            <w:r>
              <w:rPr>
                <w:sz w:val="26"/>
                <w:szCs w:val="26"/>
              </w:rPr>
              <w:t>12,7</w:t>
            </w:r>
          </w:p>
        </w:tc>
        <w:tc>
          <w:tcPr>
            <w:tcW w:w="929" w:type="dxa"/>
            <w:vAlign w:val="center"/>
          </w:tcPr>
          <w:p w:rsidR="00E629B8" w:rsidRDefault="00E629B8">
            <w:pPr>
              <w:jc w:val="center"/>
              <w:rPr>
                <w:sz w:val="26"/>
                <w:szCs w:val="26"/>
              </w:rPr>
            </w:pPr>
            <w:r>
              <w:rPr>
                <w:sz w:val="26"/>
                <w:szCs w:val="26"/>
              </w:rPr>
              <w:t>62,5</w:t>
            </w:r>
          </w:p>
        </w:tc>
        <w:tc>
          <w:tcPr>
            <w:tcW w:w="929" w:type="dxa"/>
            <w:vAlign w:val="center"/>
          </w:tcPr>
          <w:p w:rsidR="00E629B8" w:rsidRDefault="00E629B8">
            <w:pPr>
              <w:jc w:val="center"/>
              <w:rPr>
                <w:sz w:val="26"/>
                <w:szCs w:val="26"/>
              </w:rPr>
            </w:pPr>
            <w:r>
              <w:rPr>
                <w:sz w:val="26"/>
                <w:szCs w:val="26"/>
              </w:rPr>
              <w:t>500</w:t>
            </w:r>
          </w:p>
        </w:tc>
        <w:tc>
          <w:tcPr>
            <w:tcW w:w="929" w:type="dxa"/>
            <w:vAlign w:val="center"/>
          </w:tcPr>
          <w:p w:rsidR="00E629B8" w:rsidRDefault="00E629B8">
            <w:pPr>
              <w:jc w:val="center"/>
              <w:rPr>
                <w:sz w:val="26"/>
                <w:szCs w:val="26"/>
              </w:rPr>
            </w:pPr>
            <w:r>
              <w:rPr>
                <w:sz w:val="26"/>
                <w:szCs w:val="26"/>
              </w:rPr>
              <w:t>1,58</w:t>
            </w:r>
          </w:p>
        </w:tc>
        <w:tc>
          <w:tcPr>
            <w:tcW w:w="929" w:type="dxa"/>
            <w:vAlign w:val="center"/>
          </w:tcPr>
          <w:p w:rsidR="00E629B8" w:rsidRDefault="00E629B8">
            <w:pPr>
              <w:jc w:val="center"/>
              <w:rPr>
                <w:sz w:val="26"/>
                <w:szCs w:val="26"/>
              </w:rPr>
            </w:pPr>
            <w:r>
              <w:rPr>
                <w:sz w:val="26"/>
                <w:szCs w:val="26"/>
              </w:rPr>
              <w:t>1,78</w:t>
            </w:r>
          </w:p>
        </w:tc>
        <w:tc>
          <w:tcPr>
            <w:tcW w:w="929" w:type="dxa"/>
            <w:vAlign w:val="center"/>
          </w:tcPr>
          <w:p w:rsidR="00E629B8" w:rsidRDefault="00E629B8">
            <w:pPr>
              <w:jc w:val="center"/>
              <w:rPr>
                <w:sz w:val="26"/>
                <w:szCs w:val="26"/>
              </w:rPr>
            </w:pPr>
            <w:r>
              <w:rPr>
                <w:sz w:val="26"/>
                <w:szCs w:val="26"/>
              </w:rPr>
              <w:t>21,5</w:t>
            </w:r>
          </w:p>
        </w:tc>
        <w:tc>
          <w:tcPr>
            <w:tcW w:w="929" w:type="dxa"/>
            <w:vAlign w:val="center"/>
          </w:tcPr>
          <w:p w:rsidR="00E629B8" w:rsidRDefault="00E629B8">
            <w:pPr>
              <w:jc w:val="center"/>
              <w:rPr>
                <w:sz w:val="26"/>
                <w:szCs w:val="26"/>
              </w:rPr>
            </w:pPr>
            <w:r>
              <w:rPr>
                <w:sz w:val="26"/>
                <w:szCs w:val="26"/>
              </w:rPr>
              <w:t>24,0</w:t>
            </w:r>
          </w:p>
        </w:tc>
        <w:tc>
          <w:tcPr>
            <w:tcW w:w="929" w:type="dxa"/>
            <w:vAlign w:val="center"/>
          </w:tcPr>
          <w:p w:rsidR="00E629B8" w:rsidRDefault="00E629B8">
            <w:pPr>
              <w:jc w:val="center"/>
              <w:rPr>
                <w:sz w:val="26"/>
                <w:szCs w:val="26"/>
              </w:rPr>
            </w:pPr>
            <w:r>
              <w:rPr>
                <w:sz w:val="26"/>
                <w:szCs w:val="26"/>
              </w:rPr>
              <w:t>20,0</w:t>
            </w:r>
          </w:p>
        </w:tc>
        <w:tc>
          <w:tcPr>
            <w:tcW w:w="936" w:type="dxa"/>
            <w:vAlign w:val="center"/>
          </w:tcPr>
          <w:p w:rsidR="00E629B8" w:rsidRDefault="00E629B8">
            <w:pPr>
              <w:jc w:val="center"/>
              <w:rPr>
                <w:sz w:val="26"/>
                <w:szCs w:val="26"/>
              </w:rPr>
            </w:pPr>
            <w:r>
              <w:rPr>
                <w:sz w:val="26"/>
                <w:szCs w:val="26"/>
              </w:rPr>
              <w:t>84</w:t>
            </w:r>
          </w:p>
        </w:tc>
      </w:tr>
      <w:tr w:rsidR="00E629B8">
        <w:tc>
          <w:tcPr>
            <w:tcW w:w="826" w:type="dxa"/>
            <w:vAlign w:val="center"/>
          </w:tcPr>
          <w:p w:rsidR="00E629B8" w:rsidRDefault="00E629B8">
            <w:pPr>
              <w:jc w:val="center"/>
              <w:rPr>
                <w:sz w:val="26"/>
                <w:szCs w:val="26"/>
              </w:rPr>
            </w:pPr>
            <w:r>
              <w:rPr>
                <w:sz w:val="26"/>
                <w:szCs w:val="26"/>
              </w:rPr>
              <w:t>13</w:t>
            </w:r>
          </w:p>
        </w:tc>
        <w:tc>
          <w:tcPr>
            <w:tcW w:w="1022" w:type="dxa"/>
            <w:vAlign w:val="center"/>
          </w:tcPr>
          <w:p w:rsidR="00E629B8" w:rsidRDefault="00E629B8">
            <w:pPr>
              <w:jc w:val="center"/>
              <w:rPr>
                <w:sz w:val="26"/>
                <w:szCs w:val="26"/>
              </w:rPr>
            </w:pPr>
            <w:r>
              <w:rPr>
                <w:sz w:val="26"/>
                <w:szCs w:val="26"/>
              </w:rPr>
              <w:t>14,0</w:t>
            </w:r>
          </w:p>
        </w:tc>
        <w:tc>
          <w:tcPr>
            <w:tcW w:w="929" w:type="dxa"/>
            <w:vAlign w:val="center"/>
          </w:tcPr>
          <w:p w:rsidR="00E629B8" w:rsidRDefault="00E629B8">
            <w:pPr>
              <w:jc w:val="center"/>
              <w:rPr>
                <w:sz w:val="26"/>
                <w:szCs w:val="26"/>
              </w:rPr>
            </w:pPr>
            <w:r>
              <w:rPr>
                <w:sz w:val="26"/>
                <w:szCs w:val="26"/>
              </w:rPr>
              <w:t>55,0</w:t>
            </w:r>
          </w:p>
        </w:tc>
        <w:tc>
          <w:tcPr>
            <w:tcW w:w="929" w:type="dxa"/>
            <w:vAlign w:val="center"/>
          </w:tcPr>
          <w:p w:rsidR="00E629B8" w:rsidRDefault="00E629B8">
            <w:pPr>
              <w:jc w:val="center"/>
              <w:rPr>
                <w:sz w:val="26"/>
                <w:szCs w:val="26"/>
              </w:rPr>
            </w:pPr>
            <w:r>
              <w:rPr>
                <w:sz w:val="26"/>
                <w:szCs w:val="26"/>
              </w:rPr>
              <w:t>620</w:t>
            </w:r>
          </w:p>
        </w:tc>
        <w:tc>
          <w:tcPr>
            <w:tcW w:w="929" w:type="dxa"/>
            <w:vAlign w:val="center"/>
          </w:tcPr>
          <w:p w:rsidR="00E629B8" w:rsidRDefault="00E629B8">
            <w:pPr>
              <w:jc w:val="center"/>
              <w:rPr>
                <w:sz w:val="26"/>
                <w:szCs w:val="26"/>
              </w:rPr>
            </w:pPr>
            <w:r>
              <w:rPr>
                <w:sz w:val="26"/>
                <w:szCs w:val="26"/>
              </w:rPr>
              <w:t>1,05</w:t>
            </w:r>
          </w:p>
        </w:tc>
        <w:tc>
          <w:tcPr>
            <w:tcW w:w="929" w:type="dxa"/>
            <w:vAlign w:val="center"/>
          </w:tcPr>
          <w:p w:rsidR="00E629B8" w:rsidRDefault="00E629B8">
            <w:pPr>
              <w:jc w:val="center"/>
              <w:rPr>
                <w:sz w:val="26"/>
                <w:szCs w:val="26"/>
              </w:rPr>
            </w:pPr>
            <w:r>
              <w:rPr>
                <w:sz w:val="26"/>
                <w:szCs w:val="26"/>
              </w:rPr>
              <w:t>1,40</w:t>
            </w:r>
          </w:p>
        </w:tc>
        <w:tc>
          <w:tcPr>
            <w:tcW w:w="929" w:type="dxa"/>
            <w:vAlign w:val="center"/>
          </w:tcPr>
          <w:p w:rsidR="00E629B8" w:rsidRDefault="00E629B8">
            <w:pPr>
              <w:jc w:val="center"/>
              <w:rPr>
                <w:sz w:val="26"/>
                <w:szCs w:val="26"/>
              </w:rPr>
            </w:pPr>
            <w:r>
              <w:rPr>
                <w:sz w:val="26"/>
                <w:szCs w:val="26"/>
              </w:rPr>
              <w:t>33,6</w:t>
            </w:r>
          </w:p>
        </w:tc>
        <w:tc>
          <w:tcPr>
            <w:tcW w:w="929" w:type="dxa"/>
            <w:vAlign w:val="center"/>
          </w:tcPr>
          <w:p w:rsidR="00E629B8" w:rsidRDefault="00E629B8">
            <w:pPr>
              <w:jc w:val="center"/>
              <w:rPr>
                <w:sz w:val="26"/>
                <w:szCs w:val="26"/>
              </w:rPr>
            </w:pPr>
            <w:r>
              <w:rPr>
                <w:sz w:val="26"/>
                <w:szCs w:val="26"/>
              </w:rPr>
              <w:t>6,1</w:t>
            </w:r>
          </w:p>
        </w:tc>
        <w:tc>
          <w:tcPr>
            <w:tcW w:w="929" w:type="dxa"/>
            <w:vAlign w:val="center"/>
          </w:tcPr>
          <w:p w:rsidR="00E629B8" w:rsidRDefault="00E629B8">
            <w:pPr>
              <w:jc w:val="center"/>
              <w:rPr>
                <w:sz w:val="26"/>
                <w:szCs w:val="26"/>
              </w:rPr>
            </w:pPr>
            <w:r>
              <w:rPr>
                <w:sz w:val="26"/>
                <w:szCs w:val="26"/>
              </w:rPr>
              <w:t>12,4</w:t>
            </w:r>
          </w:p>
        </w:tc>
        <w:tc>
          <w:tcPr>
            <w:tcW w:w="936" w:type="dxa"/>
            <w:vAlign w:val="center"/>
          </w:tcPr>
          <w:p w:rsidR="00E629B8" w:rsidRDefault="00E629B8">
            <w:pPr>
              <w:jc w:val="center"/>
              <w:rPr>
                <w:sz w:val="26"/>
                <w:szCs w:val="26"/>
              </w:rPr>
            </w:pPr>
            <w:r>
              <w:rPr>
                <w:sz w:val="26"/>
                <w:szCs w:val="26"/>
              </w:rPr>
              <w:t>78</w:t>
            </w:r>
          </w:p>
        </w:tc>
      </w:tr>
      <w:tr w:rsidR="00E629B8">
        <w:tc>
          <w:tcPr>
            <w:tcW w:w="826" w:type="dxa"/>
            <w:vAlign w:val="center"/>
          </w:tcPr>
          <w:p w:rsidR="00E629B8" w:rsidRDefault="00E629B8">
            <w:pPr>
              <w:jc w:val="center"/>
              <w:rPr>
                <w:sz w:val="26"/>
                <w:szCs w:val="26"/>
              </w:rPr>
            </w:pPr>
            <w:r>
              <w:rPr>
                <w:sz w:val="26"/>
                <w:szCs w:val="26"/>
              </w:rPr>
              <w:t>14</w:t>
            </w:r>
          </w:p>
        </w:tc>
        <w:tc>
          <w:tcPr>
            <w:tcW w:w="1022" w:type="dxa"/>
            <w:vAlign w:val="center"/>
          </w:tcPr>
          <w:p w:rsidR="00E629B8" w:rsidRDefault="00E629B8">
            <w:pPr>
              <w:jc w:val="center"/>
              <w:rPr>
                <w:sz w:val="26"/>
                <w:szCs w:val="26"/>
              </w:rPr>
            </w:pPr>
            <w:r>
              <w:rPr>
                <w:sz w:val="26"/>
                <w:szCs w:val="26"/>
              </w:rPr>
              <w:t>12,5</w:t>
            </w:r>
          </w:p>
        </w:tc>
        <w:tc>
          <w:tcPr>
            <w:tcW w:w="929" w:type="dxa"/>
            <w:vAlign w:val="center"/>
          </w:tcPr>
          <w:p w:rsidR="00E629B8" w:rsidRDefault="00E629B8">
            <w:pPr>
              <w:jc w:val="center"/>
              <w:rPr>
                <w:sz w:val="26"/>
                <w:szCs w:val="26"/>
              </w:rPr>
            </w:pPr>
            <w:r>
              <w:rPr>
                <w:sz w:val="26"/>
                <w:szCs w:val="26"/>
              </w:rPr>
              <w:t>60,0</w:t>
            </w:r>
          </w:p>
        </w:tc>
        <w:tc>
          <w:tcPr>
            <w:tcW w:w="929" w:type="dxa"/>
            <w:vAlign w:val="center"/>
          </w:tcPr>
          <w:p w:rsidR="00E629B8" w:rsidRDefault="00E629B8">
            <w:pPr>
              <w:jc w:val="center"/>
              <w:rPr>
                <w:sz w:val="26"/>
                <w:szCs w:val="26"/>
              </w:rPr>
            </w:pPr>
            <w:r>
              <w:rPr>
                <w:sz w:val="26"/>
                <w:szCs w:val="26"/>
              </w:rPr>
              <w:t>550</w:t>
            </w:r>
          </w:p>
        </w:tc>
        <w:tc>
          <w:tcPr>
            <w:tcW w:w="929" w:type="dxa"/>
            <w:vAlign w:val="center"/>
          </w:tcPr>
          <w:p w:rsidR="00E629B8" w:rsidRDefault="00E629B8">
            <w:pPr>
              <w:jc w:val="center"/>
              <w:rPr>
                <w:sz w:val="26"/>
                <w:szCs w:val="26"/>
              </w:rPr>
            </w:pPr>
            <w:r>
              <w:rPr>
                <w:sz w:val="26"/>
                <w:szCs w:val="26"/>
              </w:rPr>
              <w:t>0,90</w:t>
            </w:r>
          </w:p>
        </w:tc>
        <w:tc>
          <w:tcPr>
            <w:tcW w:w="929" w:type="dxa"/>
            <w:vAlign w:val="center"/>
          </w:tcPr>
          <w:p w:rsidR="00E629B8" w:rsidRDefault="00E629B8">
            <w:pPr>
              <w:jc w:val="center"/>
              <w:rPr>
                <w:sz w:val="26"/>
                <w:szCs w:val="26"/>
              </w:rPr>
            </w:pPr>
            <w:r>
              <w:rPr>
                <w:sz w:val="26"/>
                <w:szCs w:val="26"/>
              </w:rPr>
              <w:t>1,70</w:t>
            </w:r>
          </w:p>
        </w:tc>
        <w:tc>
          <w:tcPr>
            <w:tcW w:w="929" w:type="dxa"/>
            <w:vAlign w:val="center"/>
          </w:tcPr>
          <w:p w:rsidR="00E629B8" w:rsidRDefault="00E629B8">
            <w:pPr>
              <w:jc w:val="center"/>
              <w:rPr>
                <w:sz w:val="26"/>
                <w:szCs w:val="26"/>
              </w:rPr>
            </w:pPr>
            <w:r>
              <w:rPr>
                <w:sz w:val="26"/>
                <w:szCs w:val="26"/>
              </w:rPr>
              <w:t>19,0</w:t>
            </w:r>
          </w:p>
        </w:tc>
        <w:tc>
          <w:tcPr>
            <w:tcW w:w="929" w:type="dxa"/>
            <w:vAlign w:val="center"/>
          </w:tcPr>
          <w:p w:rsidR="00E629B8" w:rsidRDefault="00E629B8">
            <w:pPr>
              <w:jc w:val="center"/>
              <w:rPr>
                <w:sz w:val="26"/>
                <w:szCs w:val="26"/>
              </w:rPr>
            </w:pPr>
            <w:r>
              <w:rPr>
                <w:sz w:val="26"/>
                <w:szCs w:val="26"/>
              </w:rPr>
              <w:t>60,0</w:t>
            </w:r>
          </w:p>
        </w:tc>
        <w:tc>
          <w:tcPr>
            <w:tcW w:w="929" w:type="dxa"/>
            <w:vAlign w:val="center"/>
          </w:tcPr>
          <w:p w:rsidR="00E629B8" w:rsidRDefault="00E629B8">
            <w:pPr>
              <w:jc w:val="center"/>
              <w:rPr>
                <w:sz w:val="26"/>
                <w:szCs w:val="26"/>
              </w:rPr>
            </w:pPr>
            <w:r>
              <w:rPr>
                <w:sz w:val="26"/>
                <w:szCs w:val="26"/>
              </w:rPr>
              <w:t>15,0</w:t>
            </w:r>
          </w:p>
        </w:tc>
        <w:tc>
          <w:tcPr>
            <w:tcW w:w="936" w:type="dxa"/>
            <w:vAlign w:val="center"/>
          </w:tcPr>
          <w:p w:rsidR="00E629B8" w:rsidRDefault="00E629B8">
            <w:pPr>
              <w:jc w:val="center"/>
              <w:rPr>
                <w:sz w:val="26"/>
                <w:szCs w:val="26"/>
              </w:rPr>
            </w:pPr>
            <w:r>
              <w:rPr>
                <w:sz w:val="26"/>
                <w:szCs w:val="26"/>
              </w:rPr>
              <w:t>72</w:t>
            </w:r>
          </w:p>
        </w:tc>
      </w:tr>
      <w:tr w:rsidR="00E629B8">
        <w:tc>
          <w:tcPr>
            <w:tcW w:w="826" w:type="dxa"/>
            <w:vAlign w:val="center"/>
          </w:tcPr>
          <w:p w:rsidR="00E629B8" w:rsidRDefault="00E629B8">
            <w:pPr>
              <w:jc w:val="center"/>
              <w:rPr>
                <w:sz w:val="26"/>
                <w:szCs w:val="26"/>
              </w:rPr>
            </w:pPr>
            <w:r>
              <w:rPr>
                <w:sz w:val="26"/>
                <w:szCs w:val="26"/>
              </w:rPr>
              <w:t>15</w:t>
            </w:r>
          </w:p>
        </w:tc>
        <w:tc>
          <w:tcPr>
            <w:tcW w:w="1022" w:type="dxa"/>
            <w:vAlign w:val="center"/>
          </w:tcPr>
          <w:p w:rsidR="00E629B8" w:rsidRDefault="00E629B8">
            <w:pPr>
              <w:jc w:val="center"/>
              <w:rPr>
                <w:sz w:val="26"/>
                <w:szCs w:val="26"/>
              </w:rPr>
            </w:pPr>
            <w:r>
              <w:rPr>
                <w:sz w:val="26"/>
                <w:szCs w:val="26"/>
              </w:rPr>
              <w:t>12,1</w:t>
            </w:r>
          </w:p>
        </w:tc>
        <w:tc>
          <w:tcPr>
            <w:tcW w:w="929" w:type="dxa"/>
            <w:vAlign w:val="center"/>
          </w:tcPr>
          <w:p w:rsidR="00E629B8" w:rsidRDefault="00E629B8">
            <w:pPr>
              <w:jc w:val="center"/>
              <w:rPr>
                <w:sz w:val="26"/>
                <w:szCs w:val="26"/>
              </w:rPr>
            </w:pPr>
            <w:r>
              <w:rPr>
                <w:sz w:val="26"/>
                <w:szCs w:val="26"/>
              </w:rPr>
              <w:t>85,0</w:t>
            </w:r>
          </w:p>
        </w:tc>
        <w:tc>
          <w:tcPr>
            <w:tcW w:w="929" w:type="dxa"/>
            <w:vAlign w:val="center"/>
          </w:tcPr>
          <w:p w:rsidR="00E629B8" w:rsidRDefault="00E629B8">
            <w:pPr>
              <w:jc w:val="center"/>
              <w:rPr>
                <w:sz w:val="26"/>
                <w:szCs w:val="26"/>
              </w:rPr>
            </w:pPr>
            <w:r>
              <w:rPr>
                <w:sz w:val="26"/>
                <w:szCs w:val="26"/>
              </w:rPr>
              <w:t>550</w:t>
            </w:r>
          </w:p>
        </w:tc>
        <w:tc>
          <w:tcPr>
            <w:tcW w:w="929" w:type="dxa"/>
            <w:vAlign w:val="center"/>
          </w:tcPr>
          <w:p w:rsidR="00E629B8" w:rsidRDefault="00E629B8">
            <w:pPr>
              <w:jc w:val="center"/>
              <w:rPr>
                <w:sz w:val="26"/>
                <w:szCs w:val="26"/>
              </w:rPr>
            </w:pPr>
            <w:r>
              <w:rPr>
                <w:sz w:val="26"/>
                <w:szCs w:val="26"/>
              </w:rPr>
              <w:t>0,70</w:t>
            </w:r>
          </w:p>
        </w:tc>
        <w:tc>
          <w:tcPr>
            <w:tcW w:w="929" w:type="dxa"/>
            <w:vAlign w:val="center"/>
          </w:tcPr>
          <w:p w:rsidR="00E629B8" w:rsidRDefault="00E629B8">
            <w:pPr>
              <w:jc w:val="center"/>
              <w:rPr>
                <w:sz w:val="26"/>
                <w:szCs w:val="26"/>
              </w:rPr>
            </w:pPr>
            <w:r>
              <w:rPr>
                <w:sz w:val="26"/>
                <w:szCs w:val="26"/>
              </w:rPr>
              <w:t>1,60</w:t>
            </w:r>
          </w:p>
        </w:tc>
        <w:tc>
          <w:tcPr>
            <w:tcW w:w="929" w:type="dxa"/>
            <w:vAlign w:val="center"/>
          </w:tcPr>
          <w:p w:rsidR="00E629B8" w:rsidRDefault="00E629B8">
            <w:pPr>
              <w:jc w:val="center"/>
              <w:rPr>
                <w:sz w:val="26"/>
                <w:szCs w:val="26"/>
              </w:rPr>
            </w:pPr>
            <w:r>
              <w:rPr>
                <w:sz w:val="26"/>
                <w:szCs w:val="26"/>
              </w:rPr>
              <w:t>40,0</w:t>
            </w:r>
          </w:p>
        </w:tc>
        <w:tc>
          <w:tcPr>
            <w:tcW w:w="929" w:type="dxa"/>
            <w:vAlign w:val="center"/>
          </w:tcPr>
          <w:p w:rsidR="00E629B8" w:rsidRDefault="00E629B8">
            <w:pPr>
              <w:jc w:val="center"/>
              <w:rPr>
                <w:sz w:val="26"/>
                <w:szCs w:val="26"/>
              </w:rPr>
            </w:pPr>
            <w:r>
              <w:rPr>
                <w:sz w:val="26"/>
                <w:szCs w:val="26"/>
              </w:rPr>
              <w:t>9,0</w:t>
            </w:r>
          </w:p>
        </w:tc>
        <w:tc>
          <w:tcPr>
            <w:tcW w:w="929" w:type="dxa"/>
            <w:vAlign w:val="center"/>
          </w:tcPr>
          <w:p w:rsidR="00E629B8" w:rsidRDefault="00E629B8">
            <w:pPr>
              <w:jc w:val="center"/>
              <w:rPr>
                <w:sz w:val="26"/>
                <w:szCs w:val="26"/>
              </w:rPr>
            </w:pPr>
            <w:r>
              <w:rPr>
                <w:sz w:val="26"/>
                <w:szCs w:val="26"/>
              </w:rPr>
              <w:t>2,0</w:t>
            </w:r>
          </w:p>
        </w:tc>
        <w:tc>
          <w:tcPr>
            <w:tcW w:w="936" w:type="dxa"/>
            <w:vAlign w:val="center"/>
          </w:tcPr>
          <w:p w:rsidR="00E629B8" w:rsidRDefault="00E629B8">
            <w:pPr>
              <w:jc w:val="center"/>
              <w:rPr>
                <w:sz w:val="26"/>
                <w:szCs w:val="26"/>
              </w:rPr>
            </w:pPr>
            <w:r>
              <w:rPr>
                <w:sz w:val="26"/>
                <w:szCs w:val="26"/>
              </w:rPr>
              <w:t>76</w:t>
            </w:r>
          </w:p>
        </w:tc>
      </w:tr>
      <w:tr w:rsidR="00E629B8">
        <w:tc>
          <w:tcPr>
            <w:tcW w:w="826" w:type="dxa"/>
            <w:vAlign w:val="center"/>
          </w:tcPr>
          <w:p w:rsidR="00E629B8" w:rsidRDefault="00E629B8">
            <w:pPr>
              <w:jc w:val="center"/>
              <w:rPr>
                <w:sz w:val="26"/>
                <w:szCs w:val="26"/>
              </w:rPr>
            </w:pPr>
            <w:r>
              <w:rPr>
                <w:sz w:val="26"/>
                <w:szCs w:val="26"/>
              </w:rPr>
              <w:t>16</w:t>
            </w:r>
          </w:p>
        </w:tc>
        <w:tc>
          <w:tcPr>
            <w:tcW w:w="1022" w:type="dxa"/>
            <w:vAlign w:val="center"/>
          </w:tcPr>
          <w:p w:rsidR="00E629B8" w:rsidRDefault="00E629B8">
            <w:pPr>
              <w:jc w:val="center"/>
              <w:rPr>
                <w:sz w:val="26"/>
                <w:szCs w:val="26"/>
              </w:rPr>
            </w:pPr>
            <w:r>
              <w:rPr>
                <w:sz w:val="26"/>
                <w:szCs w:val="26"/>
              </w:rPr>
              <w:t>12,0</w:t>
            </w:r>
          </w:p>
        </w:tc>
        <w:tc>
          <w:tcPr>
            <w:tcW w:w="929" w:type="dxa"/>
            <w:vAlign w:val="center"/>
          </w:tcPr>
          <w:p w:rsidR="00E629B8" w:rsidRDefault="00E629B8">
            <w:pPr>
              <w:jc w:val="center"/>
              <w:rPr>
                <w:sz w:val="26"/>
                <w:szCs w:val="26"/>
              </w:rPr>
            </w:pPr>
            <w:r>
              <w:rPr>
                <w:sz w:val="26"/>
                <w:szCs w:val="26"/>
              </w:rPr>
              <w:t>70,0</w:t>
            </w:r>
          </w:p>
        </w:tc>
        <w:tc>
          <w:tcPr>
            <w:tcW w:w="929" w:type="dxa"/>
            <w:vAlign w:val="center"/>
          </w:tcPr>
          <w:p w:rsidR="00E629B8" w:rsidRDefault="00E629B8">
            <w:pPr>
              <w:jc w:val="center"/>
              <w:rPr>
                <w:sz w:val="26"/>
                <w:szCs w:val="26"/>
              </w:rPr>
            </w:pPr>
            <w:r>
              <w:rPr>
                <w:sz w:val="26"/>
                <w:szCs w:val="26"/>
              </w:rPr>
              <w:t>560</w:t>
            </w:r>
          </w:p>
        </w:tc>
        <w:tc>
          <w:tcPr>
            <w:tcW w:w="929" w:type="dxa"/>
            <w:vAlign w:val="center"/>
          </w:tcPr>
          <w:p w:rsidR="00E629B8" w:rsidRDefault="00E629B8">
            <w:pPr>
              <w:jc w:val="center"/>
              <w:rPr>
                <w:sz w:val="26"/>
                <w:szCs w:val="26"/>
              </w:rPr>
            </w:pPr>
            <w:r>
              <w:rPr>
                <w:sz w:val="26"/>
                <w:szCs w:val="26"/>
              </w:rPr>
              <w:t>0,75</w:t>
            </w:r>
          </w:p>
        </w:tc>
        <w:tc>
          <w:tcPr>
            <w:tcW w:w="929" w:type="dxa"/>
            <w:vAlign w:val="center"/>
          </w:tcPr>
          <w:p w:rsidR="00E629B8" w:rsidRDefault="00E629B8">
            <w:pPr>
              <w:jc w:val="center"/>
              <w:rPr>
                <w:sz w:val="26"/>
                <w:szCs w:val="26"/>
              </w:rPr>
            </w:pPr>
            <w:r>
              <w:rPr>
                <w:sz w:val="26"/>
                <w:szCs w:val="26"/>
              </w:rPr>
              <w:t>1,86</w:t>
            </w:r>
          </w:p>
        </w:tc>
        <w:tc>
          <w:tcPr>
            <w:tcW w:w="929" w:type="dxa"/>
            <w:vAlign w:val="center"/>
          </w:tcPr>
          <w:p w:rsidR="00E629B8" w:rsidRDefault="00E629B8">
            <w:pPr>
              <w:jc w:val="center"/>
              <w:rPr>
                <w:sz w:val="26"/>
                <w:szCs w:val="26"/>
              </w:rPr>
            </w:pPr>
            <w:r>
              <w:rPr>
                <w:sz w:val="26"/>
                <w:szCs w:val="26"/>
              </w:rPr>
              <w:t>20,0</w:t>
            </w:r>
          </w:p>
        </w:tc>
        <w:tc>
          <w:tcPr>
            <w:tcW w:w="929" w:type="dxa"/>
            <w:vAlign w:val="center"/>
          </w:tcPr>
          <w:p w:rsidR="00E629B8" w:rsidRDefault="00E629B8">
            <w:pPr>
              <w:jc w:val="center"/>
              <w:rPr>
                <w:sz w:val="26"/>
                <w:szCs w:val="26"/>
              </w:rPr>
            </w:pPr>
            <w:r>
              <w:rPr>
                <w:sz w:val="26"/>
                <w:szCs w:val="26"/>
              </w:rPr>
              <w:t>1,0</w:t>
            </w:r>
          </w:p>
        </w:tc>
        <w:tc>
          <w:tcPr>
            <w:tcW w:w="929" w:type="dxa"/>
            <w:vAlign w:val="center"/>
          </w:tcPr>
          <w:p w:rsidR="00E629B8" w:rsidRDefault="00E629B8">
            <w:pPr>
              <w:jc w:val="center"/>
              <w:rPr>
                <w:sz w:val="26"/>
                <w:szCs w:val="26"/>
              </w:rPr>
            </w:pPr>
            <w:r>
              <w:rPr>
                <w:sz w:val="26"/>
                <w:szCs w:val="26"/>
              </w:rPr>
              <w:t>13,0</w:t>
            </w:r>
          </w:p>
        </w:tc>
        <w:tc>
          <w:tcPr>
            <w:tcW w:w="936" w:type="dxa"/>
            <w:vAlign w:val="center"/>
          </w:tcPr>
          <w:p w:rsidR="00E629B8" w:rsidRDefault="00E629B8">
            <w:pPr>
              <w:jc w:val="center"/>
              <w:rPr>
                <w:sz w:val="26"/>
                <w:szCs w:val="26"/>
              </w:rPr>
            </w:pPr>
            <w:r>
              <w:rPr>
                <w:sz w:val="26"/>
                <w:szCs w:val="26"/>
              </w:rPr>
              <w:t>60</w:t>
            </w:r>
          </w:p>
        </w:tc>
      </w:tr>
      <w:tr w:rsidR="00E629B8">
        <w:tc>
          <w:tcPr>
            <w:tcW w:w="826" w:type="dxa"/>
            <w:vAlign w:val="center"/>
          </w:tcPr>
          <w:p w:rsidR="00E629B8" w:rsidRDefault="00E629B8">
            <w:pPr>
              <w:jc w:val="center"/>
              <w:rPr>
                <w:sz w:val="26"/>
                <w:szCs w:val="26"/>
              </w:rPr>
            </w:pPr>
            <w:r>
              <w:rPr>
                <w:sz w:val="26"/>
                <w:szCs w:val="26"/>
              </w:rPr>
              <w:t>17</w:t>
            </w:r>
          </w:p>
        </w:tc>
        <w:tc>
          <w:tcPr>
            <w:tcW w:w="1022" w:type="dxa"/>
            <w:vAlign w:val="center"/>
          </w:tcPr>
          <w:p w:rsidR="00E629B8" w:rsidRDefault="00E629B8">
            <w:pPr>
              <w:jc w:val="center"/>
              <w:rPr>
                <w:sz w:val="26"/>
                <w:szCs w:val="26"/>
              </w:rPr>
            </w:pPr>
            <w:r>
              <w:rPr>
                <w:sz w:val="26"/>
                <w:szCs w:val="26"/>
              </w:rPr>
              <w:t>15,8</w:t>
            </w:r>
          </w:p>
        </w:tc>
        <w:tc>
          <w:tcPr>
            <w:tcW w:w="929" w:type="dxa"/>
            <w:vAlign w:val="center"/>
          </w:tcPr>
          <w:p w:rsidR="00E629B8" w:rsidRDefault="00E629B8">
            <w:pPr>
              <w:jc w:val="center"/>
              <w:rPr>
                <w:sz w:val="26"/>
                <w:szCs w:val="26"/>
              </w:rPr>
            </w:pPr>
            <w:r>
              <w:rPr>
                <w:sz w:val="26"/>
                <w:szCs w:val="26"/>
              </w:rPr>
              <w:t>108,0</w:t>
            </w:r>
          </w:p>
        </w:tc>
        <w:tc>
          <w:tcPr>
            <w:tcW w:w="929" w:type="dxa"/>
            <w:vAlign w:val="center"/>
          </w:tcPr>
          <w:p w:rsidR="00E629B8" w:rsidRDefault="00E629B8">
            <w:pPr>
              <w:jc w:val="center"/>
              <w:rPr>
                <w:sz w:val="26"/>
                <w:szCs w:val="26"/>
              </w:rPr>
            </w:pPr>
            <w:r>
              <w:rPr>
                <w:sz w:val="26"/>
                <w:szCs w:val="26"/>
              </w:rPr>
              <w:t>420</w:t>
            </w:r>
          </w:p>
        </w:tc>
        <w:tc>
          <w:tcPr>
            <w:tcW w:w="929" w:type="dxa"/>
            <w:vAlign w:val="center"/>
          </w:tcPr>
          <w:p w:rsidR="00E629B8" w:rsidRDefault="00E629B8">
            <w:pPr>
              <w:jc w:val="center"/>
              <w:rPr>
                <w:sz w:val="26"/>
                <w:szCs w:val="26"/>
              </w:rPr>
            </w:pPr>
            <w:r>
              <w:rPr>
                <w:sz w:val="26"/>
                <w:szCs w:val="26"/>
              </w:rPr>
              <w:t>0,74</w:t>
            </w:r>
          </w:p>
        </w:tc>
        <w:tc>
          <w:tcPr>
            <w:tcW w:w="929" w:type="dxa"/>
            <w:vAlign w:val="center"/>
          </w:tcPr>
          <w:p w:rsidR="00E629B8" w:rsidRDefault="00E629B8">
            <w:pPr>
              <w:jc w:val="center"/>
              <w:rPr>
                <w:sz w:val="26"/>
                <w:szCs w:val="26"/>
              </w:rPr>
            </w:pPr>
            <w:r>
              <w:rPr>
                <w:sz w:val="26"/>
                <w:szCs w:val="26"/>
              </w:rPr>
              <w:t>1,23</w:t>
            </w:r>
          </w:p>
        </w:tc>
        <w:tc>
          <w:tcPr>
            <w:tcW w:w="929" w:type="dxa"/>
            <w:vAlign w:val="center"/>
          </w:tcPr>
          <w:p w:rsidR="00E629B8" w:rsidRDefault="00E629B8">
            <w:pPr>
              <w:jc w:val="center"/>
              <w:rPr>
                <w:sz w:val="26"/>
                <w:szCs w:val="26"/>
              </w:rPr>
            </w:pPr>
            <w:r>
              <w:rPr>
                <w:sz w:val="26"/>
                <w:szCs w:val="26"/>
              </w:rPr>
              <w:t>18,5</w:t>
            </w:r>
          </w:p>
        </w:tc>
        <w:tc>
          <w:tcPr>
            <w:tcW w:w="929" w:type="dxa"/>
            <w:vAlign w:val="center"/>
          </w:tcPr>
          <w:p w:rsidR="00E629B8" w:rsidRDefault="00E629B8">
            <w:pPr>
              <w:jc w:val="center"/>
              <w:rPr>
                <w:sz w:val="26"/>
                <w:szCs w:val="26"/>
              </w:rPr>
            </w:pPr>
            <w:r>
              <w:rPr>
                <w:sz w:val="26"/>
                <w:szCs w:val="26"/>
              </w:rPr>
              <w:t>4,7</w:t>
            </w:r>
          </w:p>
        </w:tc>
        <w:tc>
          <w:tcPr>
            <w:tcW w:w="929" w:type="dxa"/>
            <w:vAlign w:val="center"/>
          </w:tcPr>
          <w:p w:rsidR="00E629B8" w:rsidRDefault="00E629B8">
            <w:pPr>
              <w:jc w:val="center"/>
              <w:rPr>
                <w:sz w:val="26"/>
                <w:szCs w:val="26"/>
              </w:rPr>
            </w:pPr>
            <w:r>
              <w:rPr>
                <w:sz w:val="26"/>
                <w:szCs w:val="26"/>
              </w:rPr>
              <w:t>25,0</w:t>
            </w:r>
          </w:p>
        </w:tc>
        <w:tc>
          <w:tcPr>
            <w:tcW w:w="936" w:type="dxa"/>
            <w:vAlign w:val="center"/>
          </w:tcPr>
          <w:p w:rsidR="00E629B8" w:rsidRDefault="00E629B8">
            <w:pPr>
              <w:jc w:val="center"/>
              <w:rPr>
                <w:sz w:val="26"/>
                <w:szCs w:val="26"/>
              </w:rPr>
            </w:pPr>
            <w:r>
              <w:rPr>
                <w:sz w:val="26"/>
                <w:szCs w:val="26"/>
              </w:rPr>
              <w:t>86</w:t>
            </w:r>
          </w:p>
        </w:tc>
      </w:tr>
      <w:tr w:rsidR="00E629B8">
        <w:tc>
          <w:tcPr>
            <w:tcW w:w="826" w:type="dxa"/>
            <w:vAlign w:val="center"/>
          </w:tcPr>
          <w:p w:rsidR="00E629B8" w:rsidRDefault="00E629B8">
            <w:pPr>
              <w:jc w:val="center"/>
              <w:rPr>
                <w:sz w:val="26"/>
                <w:szCs w:val="26"/>
              </w:rPr>
            </w:pPr>
            <w:r>
              <w:rPr>
                <w:sz w:val="26"/>
                <w:szCs w:val="26"/>
              </w:rPr>
              <w:t>18</w:t>
            </w:r>
          </w:p>
        </w:tc>
        <w:tc>
          <w:tcPr>
            <w:tcW w:w="1022" w:type="dxa"/>
            <w:vAlign w:val="center"/>
          </w:tcPr>
          <w:p w:rsidR="00E629B8" w:rsidRDefault="00E629B8">
            <w:pPr>
              <w:jc w:val="center"/>
              <w:rPr>
                <w:sz w:val="26"/>
                <w:szCs w:val="26"/>
              </w:rPr>
            </w:pPr>
            <w:r>
              <w:rPr>
                <w:sz w:val="26"/>
                <w:szCs w:val="26"/>
              </w:rPr>
              <w:t>12,6</w:t>
            </w:r>
          </w:p>
        </w:tc>
        <w:tc>
          <w:tcPr>
            <w:tcW w:w="929" w:type="dxa"/>
            <w:vAlign w:val="center"/>
          </w:tcPr>
          <w:p w:rsidR="00E629B8" w:rsidRDefault="00E629B8">
            <w:pPr>
              <w:jc w:val="center"/>
              <w:rPr>
                <w:sz w:val="26"/>
                <w:szCs w:val="26"/>
              </w:rPr>
            </w:pPr>
            <w:r>
              <w:rPr>
                <w:sz w:val="26"/>
                <w:szCs w:val="26"/>
              </w:rPr>
              <w:t>85,0</w:t>
            </w:r>
          </w:p>
        </w:tc>
        <w:tc>
          <w:tcPr>
            <w:tcW w:w="929" w:type="dxa"/>
            <w:vAlign w:val="center"/>
          </w:tcPr>
          <w:p w:rsidR="00E629B8" w:rsidRDefault="00E629B8">
            <w:pPr>
              <w:jc w:val="center"/>
              <w:rPr>
                <w:sz w:val="26"/>
                <w:szCs w:val="26"/>
              </w:rPr>
            </w:pPr>
            <w:r>
              <w:rPr>
                <w:sz w:val="26"/>
                <w:szCs w:val="26"/>
              </w:rPr>
              <w:t>680</w:t>
            </w:r>
          </w:p>
        </w:tc>
        <w:tc>
          <w:tcPr>
            <w:tcW w:w="929" w:type="dxa"/>
            <w:vAlign w:val="center"/>
          </w:tcPr>
          <w:p w:rsidR="00E629B8" w:rsidRDefault="00E629B8">
            <w:pPr>
              <w:jc w:val="center"/>
              <w:rPr>
                <w:sz w:val="26"/>
                <w:szCs w:val="26"/>
              </w:rPr>
            </w:pPr>
            <w:r>
              <w:rPr>
                <w:sz w:val="26"/>
                <w:szCs w:val="26"/>
              </w:rPr>
              <w:t>0,90</w:t>
            </w:r>
          </w:p>
        </w:tc>
        <w:tc>
          <w:tcPr>
            <w:tcW w:w="929" w:type="dxa"/>
            <w:vAlign w:val="center"/>
          </w:tcPr>
          <w:p w:rsidR="00E629B8" w:rsidRDefault="00E629B8">
            <w:pPr>
              <w:jc w:val="center"/>
              <w:rPr>
                <w:sz w:val="26"/>
                <w:szCs w:val="26"/>
              </w:rPr>
            </w:pPr>
            <w:r>
              <w:rPr>
                <w:sz w:val="26"/>
                <w:szCs w:val="26"/>
              </w:rPr>
              <w:t>2,31</w:t>
            </w:r>
          </w:p>
        </w:tc>
        <w:tc>
          <w:tcPr>
            <w:tcW w:w="929" w:type="dxa"/>
            <w:vAlign w:val="center"/>
          </w:tcPr>
          <w:p w:rsidR="00E629B8" w:rsidRDefault="00E629B8">
            <w:pPr>
              <w:jc w:val="center"/>
              <w:rPr>
                <w:sz w:val="26"/>
                <w:szCs w:val="26"/>
              </w:rPr>
            </w:pPr>
            <w:r>
              <w:rPr>
                <w:sz w:val="26"/>
                <w:szCs w:val="26"/>
              </w:rPr>
              <w:t>32,6</w:t>
            </w:r>
          </w:p>
        </w:tc>
        <w:tc>
          <w:tcPr>
            <w:tcW w:w="929" w:type="dxa"/>
            <w:vAlign w:val="center"/>
          </w:tcPr>
          <w:p w:rsidR="00E629B8" w:rsidRDefault="00E629B8">
            <w:pPr>
              <w:jc w:val="center"/>
              <w:rPr>
                <w:sz w:val="26"/>
                <w:szCs w:val="26"/>
              </w:rPr>
            </w:pPr>
            <w:r>
              <w:rPr>
                <w:sz w:val="26"/>
                <w:szCs w:val="26"/>
              </w:rPr>
              <w:t>8,4</w:t>
            </w:r>
          </w:p>
        </w:tc>
        <w:tc>
          <w:tcPr>
            <w:tcW w:w="929" w:type="dxa"/>
            <w:vAlign w:val="center"/>
          </w:tcPr>
          <w:p w:rsidR="00E629B8" w:rsidRDefault="00E629B8">
            <w:pPr>
              <w:jc w:val="center"/>
              <w:rPr>
                <w:sz w:val="26"/>
                <w:szCs w:val="26"/>
              </w:rPr>
            </w:pPr>
            <w:r>
              <w:rPr>
                <w:sz w:val="26"/>
                <w:szCs w:val="26"/>
              </w:rPr>
              <w:t>17,4</w:t>
            </w:r>
          </w:p>
        </w:tc>
        <w:tc>
          <w:tcPr>
            <w:tcW w:w="936" w:type="dxa"/>
            <w:vAlign w:val="center"/>
          </w:tcPr>
          <w:p w:rsidR="00E629B8" w:rsidRDefault="00E629B8">
            <w:pPr>
              <w:jc w:val="center"/>
              <w:rPr>
                <w:sz w:val="26"/>
                <w:szCs w:val="26"/>
              </w:rPr>
            </w:pPr>
            <w:r>
              <w:rPr>
                <w:sz w:val="26"/>
                <w:szCs w:val="26"/>
              </w:rPr>
              <w:t>81</w:t>
            </w:r>
          </w:p>
        </w:tc>
      </w:tr>
      <w:tr w:rsidR="00E629B8">
        <w:tc>
          <w:tcPr>
            <w:tcW w:w="826" w:type="dxa"/>
            <w:vAlign w:val="center"/>
          </w:tcPr>
          <w:p w:rsidR="00E629B8" w:rsidRDefault="00E629B8">
            <w:pPr>
              <w:jc w:val="center"/>
              <w:rPr>
                <w:sz w:val="26"/>
                <w:szCs w:val="26"/>
              </w:rPr>
            </w:pPr>
            <w:r>
              <w:rPr>
                <w:sz w:val="26"/>
                <w:szCs w:val="26"/>
              </w:rPr>
              <w:t>19</w:t>
            </w:r>
          </w:p>
        </w:tc>
        <w:tc>
          <w:tcPr>
            <w:tcW w:w="1022" w:type="dxa"/>
            <w:vAlign w:val="center"/>
          </w:tcPr>
          <w:p w:rsidR="00E629B8" w:rsidRDefault="00E629B8">
            <w:pPr>
              <w:jc w:val="center"/>
              <w:rPr>
                <w:sz w:val="26"/>
                <w:szCs w:val="26"/>
              </w:rPr>
            </w:pPr>
            <w:r>
              <w:rPr>
                <w:sz w:val="26"/>
                <w:szCs w:val="26"/>
              </w:rPr>
              <w:t>27,3</w:t>
            </w:r>
          </w:p>
        </w:tc>
        <w:tc>
          <w:tcPr>
            <w:tcW w:w="929" w:type="dxa"/>
            <w:vAlign w:val="center"/>
          </w:tcPr>
          <w:p w:rsidR="00E629B8" w:rsidRDefault="00E629B8">
            <w:pPr>
              <w:jc w:val="center"/>
              <w:rPr>
                <w:sz w:val="26"/>
                <w:szCs w:val="26"/>
              </w:rPr>
            </w:pPr>
            <w:r>
              <w:rPr>
                <w:sz w:val="26"/>
                <w:szCs w:val="26"/>
              </w:rPr>
              <w:t>147,0</w:t>
            </w:r>
          </w:p>
        </w:tc>
        <w:tc>
          <w:tcPr>
            <w:tcW w:w="929" w:type="dxa"/>
            <w:vAlign w:val="center"/>
          </w:tcPr>
          <w:p w:rsidR="00E629B8" w:rsidRDefault="00E629B8">
            <w:pPr>
              <w:jc w:val="center"/>
              <w:rPr>
                <w:sz w:val="26"/>
                <w:szCs w:val="26"/>
              </w:rPr>
            </w:pPr>
            <w:r>
              <w:rPr>
                <w:sz w:val="26"/>
                <w:szCs w:val="26"/>
              </w:rPr>
              <w:t>621</w:t>
            </w:r>
          </w:p>
        </w:tc>
        <w:tc>
          <w:tcPr>
            <w:tcW w:w="929" w:type="dxa"/>
            <w:vAlign w:val="center"/>
          </w:tcPr>
          <w:p w:rsidR="00E629B8" w:rsidRDefault="00E629B8">
            <w:pPr>
              <w:jc w:val="center"/>
              <w:rPr>
                <w:sz w:val="26"/>
                <w:szCs w:val="26"/>
              </w:rPr>
            </w:pPr>
            <w:r>
              <w:rPr>
                <w:sz w:val="26"/>
                <w:szCs w:val="26"/>
              </w:rPr>
              <w:t>0,70</w:t>
            </w:r>
          </w:p>
        </w:tc>
        <w:tc>
          <w:tcPr>
            <w:tcW w:w="929" w:type="dxa"/>
            <w:vAlign w:val="center"/>
          </w:tcPr>
          <w:p w:rsidR="00E629B8" w:rsidRDefault="00E629B8">
            <w:pPr>
              <w:jc w:val="center"/>
              <w:rPr>
                <w:sz w:val="26"/>
                <w:szCs w:val="26"/>
              </w:rPr>
            </w:pPr>
            <w:r>
              <w:rPr>
                <w:sz w:val="26"/>
                <w:szCs w:val="26"/>
              </w:rPr>
              <w:t>3,75</w:t>
            </w:r>
          </w:p>
        </w:tc>
        <w:tc>
          <w:tcPr>
            <w:tcW w:w="929" w:type="dxa"/>
            <w:vAlign w:val="center"/>
          </w:tcPr>
          <w:p w:rsidR="00E629B8" w:rsidRDefault="00E629B8">
            <w:pPr>
              <w:jc w:val="center"/>
              <w:rPr>
                <w:sz w:val="26"/>
                <w:szCs w:val="26"/>
              </w:rPr>
            </w:pPr>
            <w:r>
              <w:rPr>
                <w:sz w:val="26"/>
                <w:szCs w:val="26"/>
              </w:rPr>
              <w:t>1,58</w:t>
            </w:r>
          </w:p>
        </w:tc>
        <w:tc>
          <w:tcPr>
            <w:tcW w:w="929" w:type="dxa"/>
            <w:vAlign w:val="center"/>
          </w:tcPr>
          <w:p w:rsidR="00E629B8" w:rsidRDefault="00E629B8">
            <w:pPr>
              <w:jc w:val="center"/>
              <w:rPr>
                <w:sz w:val="26"/>
                <w:szCs w:val="26"/>
              </w:rPr>
            </w:pPr>
            <w:r>
              <w:rPr>
                <w:sz w:val="26"/>
                <w:szCs w:val="26"/>
              </w:rPr>
              <w:t>0,5</w:t>
            </w:r>
          </w:p>
        </w:tc>
        <w:tc>
          <w:tcPr>
            <w:tcW w:w="929" w:type="dxa"/>
            <w:vAlign w:val="center"/>
          </w:tcPr>
          <w:p w:rsidR="00E629B8" w:rsidRDefault="00E629B8">
            <w:pPr>
              <w:jc w:val="center"/>
              <w:rPr>
                <w:sz w:val="26"/>
                <w:szCs w:val="26"/>
              </w:rPr>
            </w:pPr>
            <w:r>
              <w:rPr>
                <w:sz w:val="26"/>
                <w:szCs w:val="26"/>
              </w:rPr>
              <w:t>9,9</w:t>
            </w:r>
          </w:p>
        </w:tc>
        <w:tc>
          <w:tcPr>
            <w:tcW w:w="936" w:type="dxa"/>
            <w:vAlign w:val="center"/>
          </w:tcPr>
          <w:p w:rsidR="00E629B8" w:rsidRDefault="00E629B8">
            <w:pPr>
              <w:jc w:val="center"/>
              <w:rPr>
                <w:sz w:val="26"/>
                <w:szCs w:val="26"/>
              </w:rPr>
            </w:pPr>
            <w:r>
              <w:rPr>
                <w:sz w:val="26"/>
                <w:szCs w:val="26"/>
              </w:rPr>
              <w:t>92</w:t>
            </w:r>
          </w:p>
        </w:tc>
      </w:tr>
      <w:tr w:rsidR="00E629B8">
        <w:tc>
          <w:tcPr>
            <w:tcW w:w="826" w:type="dxa"/>
            <w:vAlign w:val="center"/>
          </w:tcPr>
          <w:p w:rsidR="00E629B8" w:rsidRDefault="00E629B8">
            <w:pPr>
              <w:jc w:val="center"/>
              <w:rPr>
                <w:sz w:val="26"/>
                <w:szCs w:val="26"/>
              </w:rPr>
            </w:pPr>
            <w:r>
              <w:rPr>
                <w:sz w:val="26"/>
                <w:szCs w:val="26"/>
              </w:rPr>
              <w:t>20</w:t>
            </w:r>
          </w:p>
        </w:tc>
        <w:tc>
          <w:tcPr>
            <w:tcW w:w="1022" w:type="dxa"/>
            <w:vAlign w:val="center"/>
          </w:tcPr>
          <w:p w:rsidR="00E629B8" w:rsidRDefault="00E629B8">
            <w:pPr>
              <w:jc w:val="center"/>
              <w:rPr>
                <w:sz w:val="26"/>
                <w:szCs w:val="26"/>
              </w:rPr>
            </w:pPr>
            <w:r>
              <w:rPr>
                <w:sz w:val="26"/>
                <w:szCs w:val="26"/>
              </w:rPr>
              <w:t>18,9</w:t>
            </w:r>
          </w:p>
        </w:tc>
        <w:tc>
          <w:tcPr>
            <w:tcW w:w="929" w:type="dxa"/>
            <w:vAlign w:val="center"/>
          </w:tcPr>
          <w:p w:rsidR="00E629B8" w:rsidRDefault="00E629B8">
            <w:pPr>
              <w:jc w:val="center"/>
              <w:rPr>
                <w:sz w:val="26"/>
                <w:szCs w:val="26"/>
              </w:rPr>
            </w:pPr>
            <w:r>
              <w:rPr>
                <w:sz w:val="26"/>
                <w:szCs w:val="26"/>
              </w:rPr>
              <w:t>78,0</w:t>
            </w:r>
          </w:p>
        </w:tc>
        <w:tc>
          <w:tcPr>
            <w:tcW w:w="929" w:type="dxa"/>
            <w:vAlign w:val="center"/>
          </w:tcPr>
          <w:p w:rsidR="00E629B8" w:rsidRDefault="00E629B8">
            <w:pPr>
              <w:jc w:val="center"/>
              <w:rPr>
                <w:sz w:val="26"/>
                <w:szCs w:val="26"/>
              </w:rPr>
            </w:pPr>
            <w:r>
              <w:rPr>
                <w:sz w:val="26"/>
                <w:szCs w:val="26"/>
              </w:rPr>
              <w:t>480</w:t>
            </w:r>
          </w:p>
        </w:tc>
        <w:tc>
          <w:tcPr>
            <w:tcW w:w="929" w:type="dxa"/>
            <w:vAlign w:val="center"/>
          </w:tcPr>
          <w:p w:rsidR="00E629B8" w:rsidRDefault="00E629B8">
            <w:pPr>
              <w:jc w:val="center"/>
              <w:rPr>
                <w:sz w:val="26"/>
                <w:szCs w:val="26"/>
              </w:rPr>
            </w:pPr>
            <w:r>
              <w:rPr>
                <w:sz w:val="26"/>
                <w:szCs w:val="26"/>
              </w:rPr>
              <w:t>1,12</w:t>
            </w:r>
          </w:p>
        </w:tc>
        <w:tc>
          <w:tcPr>
            <w:tcW w:w="929" w:type="dxa"/>
            <w:vAlign w:val="center"/>
          </w:tcPr>
          <w:p w:rsidR="00E629B8" w:rsidRDefault="00E629B8">
            <w:pPr>
              <w:jc w:val="center"/>
              <w:rPr>
                <w:sz w:val="26"/>
                <w:szCs w:val="26"/>
              </w:rPr>
            </w:pPr>
            <w:r>
              <w:rPr>
                <w:sz w:val="26"/>
                <w:szCs w:val="26"/>
              </w:rPr>
              <w:t>2,68</w:t>
            </w:r>
          </w:p>
        </w:tc>
        <w:tc>
          <w:tcPr>
            <w:tcW w:w="929" w:type="dxa"/>
            <w:vAlign w:val="center"/>
          </w:tcPr>
          <w:p w:rsidR="00E629B8" w:rsidRDefault="00E629B8">
            <w:pPr>
              <w:jc w:val="center"/>
              <w:rPr>
                <w:sz w:val="26"/>
                <w:szCs w:val="26"/>
              </w:rPr>
            </w:pPr>
            <w:r>
              <w:rPr>
                <w:sz w:val="26"/>
                <w:szCs w:val="26"/>
              </w:rPr>
              <w:t>40,0</w:t>
            </w:r>
          </w:p>
        </w:tc>
        <w:tc>
          <w:tcPr>
            <w:tcW w:w="929" w:type="dxa"/>
            <w:vAlign w:val="center"/>
          </w:tcPr>
          <w:p w:rsidR="00E629B8" w:rsidRDefault="00E629B8">
            <w:pPr>
              <w:jc w:val="center"/>
              <w:rPr>
                <w:sz w:val="26"/>
                <w:szCs w:val="26"/>
              </w:rPr>
            </w:pPr>
            <w:r>
              <w:rPr>
                <w:sz w:val="26"/>
                <w:szCs w:val="26"/>
              </w:rPr>
              <w:t>12,8</w:t>
            </w:r>
          </w:p>
        </w:tc>
        <w:tc>
          <w:tcPr>
            <w:tcW w:w="929" w:type="dxa"/>
            <w:vAlign w:val="center"/>
          </w:tcPr>
          <w:p w:rsidR="00E629B8" w:rsidRDefault="00E629B8">
            <w:pPr>
              <w:jc w:val="center"/>
              <w:rPr>
                <w:sz w:val="26"/>
                <w:szCs w:val="26"/>
              </w:rPr>
            </w:pPr>
            <w:r>
              <w:rPr>
                <w:sz w:val="26"/>
                <w:szCs w:val="26"/>
              </w:rPr>
              <w:t>8,6</w:t>
            </w:r>
          </w:p>
        </w:tc>
        <w:tc>
          <w:tcPr>
            <w:tcW w:w="936" w:type="dxa"/>
            <w:vAlign w:val="center"/>
          </w:tcPr>
          <w:p w:rsidR="00E629B8" w:rsidRDefault="00E629B8">
            <w:pPr>
              <w:jc w:val="center"/>
              <w:rPr>
                <w:sz w:val="26"/>
                <w:szCs w:val="26"/>
              </w:rPr>
            </w:pPr>
            <w:r>
              <w:rPr>
                <w:sz w:val="26"/>
                <w:szCs w:val="26"/>
              </w:rPr>
              <w:t>90</w:t>
            </w:r>
          </w:p>
        </w:tc>
      </w:tr>
      <w:tr w:rsidR="00E629B8">
        <w:tc>
          <w:tcPr>
            <w:tcW w:w="826" w:type="dxa"/>
            <w:vAlign w:val="center"/>
          </w:tcPr>
          <w:p w:rsidR="00E629B8" w:rsidRDefault="00E629B8">
            <w:pPr>
              <w:jc w:val="center"/>
              <w:rPr>
                <w:sz w:val="26"/>
                <w:szCs w:val="26"/>
              </w:rPr>
            </w:pPr>
            <w:r>
              <w:rPr>
                <w:sz w:val="26"/>
                <w:szCs w:val="26"/>
              </w:rPr>
              <w:t>21</w:t>
            </w:r>
          </w:p>
        </w:tc>
        <w:tc>
          <w:tcPr>
            <w:tcW w:w="1022" w:type="dxa"/>
            <w:vAlign w:val="center"/>
          </w:tcPr>
          <w:p w:rsidR="00E629B8" w:rsidRDefault="00E629B8">
            <w:pPr>
              <w:jc w:val="center"/>
              <w:rPr>
                <w:sz w:val="26"/>
                <w:szCs w:val="26"/>
              </w:rPr>
            </w:pPr>
            <w:r>
              <w:rPr>
                <w:sz w:val="26"/>
                <w:szCs w:val="26"/>
              </w:rPr>
              <w:t>14,3</w:t>
            </w:r>
          </w:p>
        </w:tc>
        <w:tc>
          <w:tcPr>
            <w:tcW w:w="929" w:type="dxa"/>
            <w:vAlign w:val="center"/>
          </w:tcPr>
          <w:p w:rsidR="00E629B8" w:rsidRDefault="00E629B8">
            <w:pPr>
              <w:jc w:val="center"/>
              <w:rPr>
                <w:sz w:val="26"/>
                <w:szCs w:val="26"/>
              </w:rPr>
            </w:pPr>
            <w:r>
              <w:rPr>
                <w:sz w:val="26"/>
                <w:szCs w:val="26"/>
              </w:rPr>
              <w:t>55,6</w:t>
            </w:r>
          </w:p>
        </w:tc>
        <w:tc>
          <w:tcPr>
            <w:tcW w:w="929" w:type="dxa"/>
            <w:vAlign w:val="center"/>
          </w:tcPr>
          <w:p w:rsidR="00E629B8" w:rsidRDefault="00E629B8">
            <w:pPr>
              <w:jc w:val="center"/>
              <w:rPr>
                <w:sz w:val="26"/>
                <w:szCs w:val="26"/>
              </w:rPr>
            </w:pPr>
            <w:r>
              <w:rPr>
                <w:sz w:val="26"/>
                <w:szCs w:val="26"/>
              </w:rPr>
              <w:t>568</w:t>
            </w:r>
          </w:p>
        </w:tc>
        <w:tc>
          <w:tcPr>
            <w:tcW w:w="929" w:type="dxa"/>
            <w:vAlign w:val="center"/>
          </w:tcPr>
          <w:p w:rsidR="00E629B8" w:rsidRDefault="00E629B8">
            <w:pPr>
              <w:jc w:val="center"/>
              <w:rPr>
                <w:sz w:val="26"/>
                <w:szCs w:val="26"/>
              </w:rPr>
            </w:pPr>
            <w:r>
              <w:rPr>
                <w:sz w:val="26"/>
                <w:szCs w:val="26"/>
              </w:rPr>
              <w:t>0,88</w:t>
            </w:r>
          </w:p>
        </w:tc>
        <w:tc>
          <w:tcPr>
            <w:tcW w:w="929" w:type="dxa"/>
            <w:vAlign w:val="center"/>
          </w:tcPr>
          <w:p w:rsidR="00E629B8" w:rsidRDefault="00E629B8">
            <w:pPr>
              <w:jc w:val="center"/>
              <w:rPr>
                <w:sz w:val="26"/>
                <w:szCs w:val="26"/>
              </w:rPr>
            </w:pPr>
            <w:r>
              <w:rPr>
                <w:sz w:val="26"/>
                <w:szCs w:val="26"/>
              </w:rPr>
              <w:t>1,74</w:t>
            </w:r>
          </w:p>
        </w:tc>
        <w:tc>
          <w:tcPr>
            <w:tcW w:w="929" w:type="dxa"/>
            <w:vAlign w:val="center"/>
          </w:tcPr>
          <w:p w:rsidR="00E629B8" w:rsidRDefault="00E629B8">
            <w:pPr>
              <w:jc w:val="center"/>
              <w:rPr>
                <w:sz w:val="26"/>
                <w:szCs w:val="26"/>
              </w:rPr>
            </w:pPr>
            <w:r>
              <w:rPr>
                <w:sz w:val="26"/>
                <w:szCs w:val="26"/>
              </w:rPr>
              <w:t>18,8</w:t>
            </w:r>
          </w:p>
        </w:tc>
        <w:tc>
          <w:tcPr>
            <w:tcW w:w="929" w:type="dxa"/>
            <w:vAlign w:val="center"/>
          </w:tcPr>
          <w:p w:rsidR="00E629B8" w:rsidRDefault="00E629B8">
            <w:pPr>
              <w:jc w:val="center"/>
              <w:rPr>
                <w:sz w:val="26"/>
                <w:szCs w:val="26"/>
              </w:rPr>
            </w:pPr>
            <w:r>
              <w:rPr>
                <w:sz w:val="26"/>
                <w:szCs w:val="26"/>
              </w:rPr>
              <w:t>2,5</w:t>
            </w:r>
          </w:p>
        </w:tc>
        <w:tc>
          <w:tcPr>
            <w:tcW w:w="929" w:type="dxa"/>
            <w:vAlign w:val="center"/>
          </w:tcPr>
          <w:p w:rsidR="00E629B8" w:rsidRDefault="00E629B8">
            <w:pPr>
              <w:jc w:val="center"/>
              <w:rPr>
                <w:sz w:val="26"/>
                <w:szCs w:val="26"/>
              </w:rPr>
            </w:pPr>
            <w:r>
              <w:rPr>
                <w:sz w:val="26"/>
                <w:szCs w:val="26"/>
              </w:rPr>
              <w:t>6,0</w:t>
            </w:r>
          </w:p>
        </w:tc>
        <w:tc>
          <w:tcPr>
            <w:tcW w:w="936" w:type="dxa"/>
            <w:vAlign w:val="center"/>
          </w:tcPr>
          <w:p w:rsidR="00E629B8" w:rsidRDefault="00E629B8">
            <w:pPr>
              <w:jc w:val="center"/>
              <w:rPr>
                <w:sz w:val="26"/>
                <w:szCs w:val="26"/>
              </w:rPr>
            </w:pPr>
            <w:r>
              <w:rPr>
                <w:sz w:val="26"/>
                <w:szCs w:val="26"/>
              </w:rPr>
              <w:t>96</w:t>
            </w:r>
          </w:p>
        </w:tc>
      </w:tr>
      <w:tr w:rsidR="00E629B8">
        <w:tc>
          <w:tcPr>
            <w:tcW w:w="826" w:type="dxa"/>
            <w:vAlign w:val="center"/>
          </w:tcPr>
          <w:p w:rsidR="00E629B8" w:rsidRDefault="00E629B8">
            <w:pPr>
              <w:jc w:val="center"/>
              <w:rPr>
                <w:sz w:val="26"/>
                <w:szCs w:val="26"/>
              </w:rPr>
            </w:pPr>
            <w:r>
              <w:rPr>
                <w:sz w:val="26"/>
                <w:szCs w:val="26"/>
              </w:rPr>
              <w:t>22</w:t>
            </w:r>
          </w:p>
        </w:tc>
        <w:tc>
          <w:tcPr>
            <w:tcW w:w="1022" w:type="dxa"/>
            <w:vAlign w:val="center"/>
          </w:tcPr>
          <w:p w:rsidR="00E629B8" w:rsidRDefault="00E629B8">
            <w:pPr>
              <w:jc w:val="center"/>
              <w:rPr>
                <w:sz w:val="26"/>
                <w:szCs w:val="26"/>
              </w:rPr>
            </w:pPr>
            <w:r>
              <w:rPr>
                <w:sz w:val="26"/>
                <w:szCs w:val="26"/>
              </w:rPr>
              <w:t>8,8</w:t>
            </w:r>
          </w:p>
        </w:tc>
        <w:tc>
          <w:tcPr>
            <w:tcW w:w="929" w:type="dxa"/>
            <w:vAlign w:val="center"/>
          </w:tcPr>
          <w:p w:rsidR="00E629B8" w:rsidRDefault="00E629B8">
            <w:pPr>
              <w:jc w:val="center"/>
              <w:rPr>
                <w:sz w:val="26"/>
                <w:szCs w:val="26"/>
              </w:rPr>
            </w:pPr>
            <w:r>
              <w:rPr>
                <w:sz w:val="26"/>
                <w:szCs w:val="26"/>
              </w:rPr>
              <w:t>45,4</w:t>
            </w:r>
          </w:p>
        </w:tc>
        <w:tc>
          <w:tcPr>
            <w:tcW w:w="929" w:type="dxa"/>
            <w:vAlign w:val="center"/>
          </w:tcPr>
          <w:p w:rsidR="00E629B8" w:rsidRDefault="00E629B8">
            <w:pPr>
              <w:jc w:val="center"/>
              <w:rPr>
                <w:sz w:val="26"/>
                <w:szCs w:val="26"/>
              </w:rPr>
            </w:pPr>
            <w:r>
              <w:rPr>
                <w:sz w:val="26"/>
                <w:szCs w:val="26"/>
              </w:rPr>
              <w:t>340</w:t>
            </w:r>
          </w:p>
        </w:tc>
        <w:tc>
          <w:tcPr>
            <w:tcW w:w="929" w:type="dxa"/>
            <w:vAlign w:val="center"/>
          </w:tcPr>
          <w:p w:rsidR="00E629B8" w:rsidRDefault="00E629B8">
            <w:pPr>
              <w:jc w:val="center"/>
              <w:rPr>
                <w:sz w:val="26"/>
                <w:szCs w:val="26"/>
              </w:rPr>
            </w:pPr>
            <w:r>
              <w:rPr>
                <w:sz w:val="26"/>
                <w:szCs w:val="26"/>
              </w:rPr>
              <w:t>0,68</w:t>
            </w:r>
          </w:p>
        </w:tc>
        <w:tc>
          <w:tcPr>
            <w:tcW w:w="929" w:type="dxa"/>
            <w:vAlign w:val="center"/>
          </w:tcPr>
          <w:p w:rsidR="00E629B8" w:rsidRDefault="00E629B8">
            <w:pPr>
              <w:jc w:val="center"/>
              <w:rPr>
                <w:sz w:val="26"/>
                <w:szCs w:val="26"/>
              </w:rPr>
            </w:pPr>
            <w:r>
              <w:rPr>
                <w:sz w:val="26"/>
                <w:szCs w:val="26"/>
              </w:rPr>
              <w:t>1,01</w:t>
            </w:r>
          </w:p>
        </w:tc>
        <w:tc>
          <w:tcPr>
            <w:tcW w:w="929" w:type="dxa"/>
            <w:vAlign w:val="center"/>
          </w:tcPr>
          <w:p w:rsidR="00E629B8" w:rsidRDefault="00E629B8">
            <w:pPr>
              <w:jc w:val="center"/>
              <w:rPr>
                <w:sz w:val="26"/>
                <w:szCs w:val="26"/>
              </w:rPr>
            </w:pPr>
            <w:r>
              <w:rPr>
                <w:sz w:val="26"/>
                <w:szCs w:val="26"/>
              </w:rPr>
              <w:t>26,0</w:t>
            </w:r>
          </w:p>
        </w:tc>
        <w:tc>
          <w:tcPr>
            <w:tcW w:w="929" w:type="dxa"/>
            <w:vAlign w:val="center"/>
          </w:tcPr>
          <w:p w:rsidR="00E629B8" w:rsidRDefault="00E629B8">
            <w:pPr>
              <w:jc w:val="center"/>
              <w:rPr>
                <w:sz w:val="26"/>
                <w:szCs w:val="26"/>
              </w:rPr>
            </w:pPr>
            <w:r>
              <w:rPr>
                <w:sz w:val="26"/>
                <w:szCs w:val="26"/>
              </w:rPr>
              <w:t>48,4</w:t>
            </w:r>
          </w:p>
        </w:tc>
        <w:tc>
          <w:tcPr>
            <w:tcW w:w="929" w:type="dxa"/>
            <w:vAlign w:val="center"/>
          </w:tcPr>
          <w:p w:rsidR="00E629B8" w:rsidRDefault="00E629B8">
            <w:pPr>
              <w:jc w:val="center"/>
              <w:rPr>
                <w:sz w:val="26"/>
                <w:szCs w:val="26"/>
              </w:rPr>
            </w:pPr>
            <w:r>
              <w:rPr>
                <w:sz w:val="26"/>
                <w:szCs w:val="26"/>
              </w:rPr>
              <w:t>12,5</w:t>
            </w:r>
          </w:p>
        </w:tc>
        <w:tc>
          <w:tcPr>
            <w:tcW w:w="936" w:type="dxa"/>
            <w:vAlign w:val="center"/>
          </w:tcPr>
          <w:p w:rsidR="00E629B8" w:rsidRDefault="00E629B8">
            <w:pPr>
              <w:jc w:val="center"/>
              <w:rPr>
                <w:sz w:val="26"/>
                <w:szCs w:val="26"/>
              </w:rPr>
            </w:pPr>
            <w:r>
              <w:rPr>
                <w:sz w:val="26"/>
                <w:szCs w:val="26"/>
              </w:rPr>
              <w:t>54</w:t>
            </w:r>
          </w:p>
        </w:tc>
      </w:tr>
      <w:tr w:rsidR="00E629B8">
        <w:tc>
          <w:tcPr>
            <w:tcW w:w="826" w:type="dxa"/>
            <w:vAlign w:val="center"/>
          </w:tcPr>
          <w:p w:rsidR="00E629B8" w:rsidRDefault="00E629B8">
            <w:pPr>
              <w:jc w:val="center"/>
              <w:rPr>
                <w:sz w:val="26"/>
                <w:szCs w:val="26"/>
              </w:rPr>
            </w:pPr>
            <w:r>
              <w:rPr>
                <w:sz w:val="26"/>
                <w:szCs w:val="26"/>
              </w:rPr>
              <w:t>23</w:t>
            </w:r>
          </w:p>
        </w:tc>
        <w:tc>
          <w:tcPr>
            <w:tcW w:w="1022" w:type="dxa"/>
            <w:vAlign w:val="center"/>
          </w:tcPr>
          <w:p w:rsidR="00E629B8" w:rsidRDefault="00E629B8">
            <w:pPr>
              <w:jc w:val="center"/>
              <w:rPr>
                <w:sz w:val="26"/>
                <w:szCs w:val="26"/>
              </w:rPr>
            </w:pPr>
            <w:r>
              <w:rPr>
                <w:sz w:val="26"/>
                <w:szCs w:val="26"/>
              </w:rPr>
              <w:t>13,5</w:t>
            </w:r>
          </w:p>
        </w:tc>
        <w:tc>
          <w:tcPr>
            <w:tcW w:w="929" w:type="dxa"/>
            <w:vAlign w:val="center"/>
          </w:tcPr>
          <w:p w:rsidR="00E629B8" w:rsidRDefault="00E629B8">
            <w:pPr>
              <w:jc w:val="center"/>
              <w:rPr>
                <w:sz w:val="26"/>
                <w:szCs w:val="26"/>
              </w:rPr>
            </w:pPr>
            <w:r>
              <w:rPr>
                <w:sz w:val="26"/>
                <w:szCs w:val="26"/>
              </w:rPr>
              <w:t>68,0</w:t>
            </w:r>
          </w:p>
        </w:tc>
        <w:tc>
          <w:tcPr>
            <w:tcW w:w="929" w:type="dxa"/>
            <w:vAlign w:val="center"/>
          </w:tcPr>
          <w:p w:rsidR="00E629B8" w:rsidRDefault="00E629B8">
            <w:pPr>
              <w:jc w:val="center"/>
              <w:rPr>
                <w:sz w:val="26"/>
                <w:szCs w:val="26"/>
              </w:rPr>
            </w:pPr>
            <w:r>
              <w:rPr>
                <w:sz w:val="26"/>
                <w:szCs w:val="26"/>
              </w:rPr>
              <w:t>508</w:t>
            </w:r>
          </w:p>
        </w:tc>
        <w:tc>
          <w:tcPr>
            <w:tcW w:w="929" w:type="dxa"/>
            <w:vAlign w:val="center"/>
          </w:tcPr>
          <w:p w:rsidR="00E629B8" w:rsidRDefault="00E629B8">
            <w:pPr>
              <w:jc w:val="center"/>
              <w:rPr>
                <w:sz w:val="26"/>
                <w:szCs w:val="26"/>
              </w:rPr>
            </w:pPr>
            <w:r>
              <w:rPr>
                <w:sz w:val="26"/>
                <w:szCs w:val="26"/>
              </w:rPr>
              <w:t>1,32</w:t>
            </w:r>
          </w:p>
        </w:tc>
        <w:tc>
          <w:tcPr>
            <w:tcW w:w="929" w:type="dxa"/>
            <w:vAlign w:val="center"/>
          </w:tcPr>
          <w:p w:rsidR="00E629B8" w:rsidRDefault="00E629B8">
            <w:pPr>
              <w:jc w:val="center"/>
              <w:rPr>
                <w:sz w:val="26"/>
                <w:szCs w:val="26"/>
              </w:rPr>
            </w:pPr>
            <w:r>
              <w:rPr>
                <w:sz w:val="26"/>
                <w:szCs w:val="26"/>
              </w:rPr>
              <w:t>2,14</w:t>
            </w:r>
          </w:p>
        </w:tc>
        <w:tc>
          <w:tcPr>
            <w:tcW w:w="929" w:type="dxa"/>
            <w:vAlign w:val="center"/>
          </w:tcPr>
          <w:p w:rsidR="00E629B8" w:rsidRDefault="00E629B8">
            <w:pPr>
              <w:jc w:val="center"/>
              <w:rPr>
                <w:sz w:val="26"/>
                <w:szCs w:val="26"/>
              </w:rPr>
            </w:pPr>
            <w:r>
              <w:rPr>
                <w:sz w:val="26"/>
                <w:szCs w:val="26"/>
              </w:rPr>
              <w:t>42,4</w:t>
            </w:r>
          </w:p>
        </w:tc>
        <w:tc>
          <w:tcPr>
            <w:tcW w:w="929" w:type="dxa"/>
            <w:vAlign w:val="center"/>
          </w:tcPr>
          <w:p w:rsidR="00E629B8" w:rsidRDefault="00E629B8">
            <w:pPr>
              <w:jc w:val="center"/>
              <w:rPr>
                <w:sz w:val="26"/>
                <w:szCs w:val="26"/>
              </w:rPr>
            </w:pPr>
            <w:r>
              <w:rPr>
                <w:sz w:val="26"/>
                <w:szCs w:val="26"/>
              </w:rPr>
              <w:t>11,0</w:t>
            </w:r>
          </w:p>
        </w:tc>
        <w:tc>
          <w:tcPr>
            <w:tcW w:w="929" w:type="dxa"/>
            <w:vAlign w:val="center"/>
          </w:tcPr>
          <w:p w:rsidR="00E629B8" w:rsidRDefault="00E629B8">
            <w:pPr>
              <w:jc w:val="center"/>
              <w:rPr>
                <w:sz w:val="26"/>
                <w:szCs w:val="26"/>
              </w:rPr>
            </w:pPr>
            <w:r>
              <w:rPr>
                <w:sz w:val="26"/>
                <w:szCs w:val="26"/>
              </w:rPr>
              <w:t>10,6</w:t>
            </w:r>
          </w:p>
        </w:tc>
        <w:tc>
          <w:tcPr>
            <w:tcW w:w="936" w:type="dxa"/>
            <w:vAlign w:val="center"/>
          </w:tcPr>
          <w:p w:rsidR="00E629B8" w:rsidRDefault="00E629B8">
            <w:pPr>
              <w:jc w:val="center"/>
              <w:rPr>
                <w:sz w:val="26"/>
                <w:szCs w:val="26"/>
              </w:rPr>
            </w:pPr>
            <w:r>
              <w:rPr>
                <w:sz w:val="26"/>
                <w:szCs w:val="26"/>
              </w:rPr>
              <w:t>74</w:t>
            </w:r>
          </w:p>
        </w:tc>
      </w:tr>
    </w:tbl>
    <w:p w:rsidR="00E629B8" w:rsidRDefault="00E629B8">
      <w:pPr>
        <w:ind w:firstLine="900"/>
        <w:jc w:val="both"/>
        <w:rPr>
          <w:sz w:val="26"/>
          <w:szCs w:val="26"/>
        </w:rPr>
      </w:pPr>
    </w:p>
    <w:p w:rsidR="00E629B8" w:rsidRDefault="00E629B8">
      <w:pPr>
        <w:ind w:firstLine="902"/>
        <w:jc w:val="both"/>
        <w:rPr>
          <w:sz w:val="26"/>
          <w:szCs w:val="26"/>
        </w:rPr>
      </w:pPr>
      <w:r>
        <w:rPr>
          <w:sz w:val="26"/>
          <w:szCs w:val="26"/>
        </w:rPr>
        <w:t xml:space="preserve">Теснота и направление парной линейной корреляционной зависимости переменных Х и </w:t>
      </w:r>
      <w:r>
        <w:rPr>
          <w:sz w:val="26"/>
          <w:szCs w:val="26"/>
          <w:lang w:val="en-US"/>
        </w:rPr>
        <w:t>Y</w:t>
      </w:r>
      <w:r>
        <w:rPr>
          <w:sz w:val="26"/>
          <w:szCs w:val="26"/>
        </w:rPr>
        <w:t xml:space="preserve"> определяется коэффициентом корреляции. Он принимает значения от –1 до +1. При </w:t>
      </w:r>
      <w:r>
        <w:rPr>
          <w:position w:val="-14"/>
          <w:sz w:val="26"/>
          <w:szCs w:val="26"/>
        </w:rPr>
        <w:object w:dxaOrig="940" w:dyaOrig="400">
          <v:shape id="_x0000_i1049" type="#_x0000_t75" style="width:47.25pt;height:20.25pt" o:ole="" fillcolor="window">
            <v:imagedata r:id="rId54" o:title=""/>
          </v:shape>
          <o:OLEObject Type="Embed" ProgID="Equation.3" ShapeID="_x0000_i1049" DrawAspect="Content" ObjectID="_1458127060" r:id="rId55"/>
        </w:object>
      </w:r>
      <w:r>
        <w:rPr>
          <w:sz w:val="26"/>
          <w:szCs w:val="26"/>
        </w:rPr>
        <w:t xml:space="preserve">связь тесная, фактор, оказывающий влияние на результирующий показатель достоверен. При </w:t>
      </w:r>
      <w:r>
        <w:rPr>
          <w:position w:val="-14"/>
          <w:sz w:val="26"/>
          <w:szCs w:val="26"/>
        </w:rPr>
        <w:object w:dxaOrig="940" w:dyaOrig="400">
          <v:shape id="_x0000_i1050" type="#_x0000_t75" style="width:47.25pt;height:20.25pt" o:ole="" fillcolor="window">
            <v:imagedata r:id="rId56" o:title=""/>
          </v:shape>
          <o:OLEObject Type="Embed" ProgID="Equation.3" ShapeID="_x0000_i1050" DrawAspect="Content" ObjectID="_1458127061" r:id="rId57"/>
        </w:object>
      </w:r>
      <w:r>
        <w:rPr>
          <w:sz w:val="26"/>
          <w:szCs w:val="26"/>
        </w:rPr>
        <w:t>связь практически отсутствует и рассматриваемый фактор следует исключить.</w:t>
      </w:r>
    </w:p>
    <w:p w:rsidR="00E629B8" w:rsidRDefault="00E629B8">
      <w:pPr>
        <w:ind w:firstLine="902"/>
        <w:jc w:val="both"/>
        <w:rPr>
          <w:sz w:val="26"/>
          <w:szCs w:val="26"/>
        </w:rPr>
      </w:pPr>
      <w:r>
        <w:rPr>
          <w:sz w:val="26"/>
          <w:szCs w:val="26"/>
        </w:rPr>
        <w:t>Связь между результирующим и влияющими факторами отражается уравнением множественной линейной регрессии:</w:t>
      </w:r>
    </w:p>
    <w:p w:rsidR="00E629B8" w:rsidRDefault="00E629B8">
      <w:pPr>
        <w:jc w:val="center"/>
      </w:pPr>
      <w:r>
        <w:rPr>
          <w:sz w:val="26"/>
          <w:szCs w:val="26"/>
          <w:lang w:val="en-US"/>
        </w:rPr>
        <w:t>Y=A</w:t>
      </w:r>
      <w:r>
        <w:rPr>
          <w:sz w:val="26"/>
          <w:szCs w:val="26"/>
          <w:vertAlign w:val="subscript"/>
          <w:lang w:val="en-US"/>
        </w:rPr>
        <w:t>o</w:t>
      </w:r>
      <w:r>
        <w:rPr>
          <w:sz w:val="26"/>
          <w:szCs w:val="26"/>
          <w:lang w:val="en-US"/>
        </w:rPr>
        <w:t xml:space="preserve"> + A</w:t>
      </w:r>
      <w:r>
        <w:rPr>
          <w:vertAlign w:val="subscript"/>
          <w:lang w:val="en-US"/>
        </w:rPr>
        <w:t>1</w:t>
      </w:r>
      <w:r>
        <w:rPr>
          <w:sz w:val="26"/>
          <w:szCs w:val="26"/>
          <w:lang w:val="en-US"/>
        </w:rPr>
        <w:t>X</w:t>
      </w:r>
      <w:r>
        <w:rPr>
          <w:vertAlign w:val="subscript"/>
          <w:lang w:val="en-US"/>
        </w:rPr>
        <w:t>1</w:t>
      </w:r>
      <w:r>
        <w:rPr>
          <w:lang w:val="en-US"/>
        </w:rPr>
        <w:t xml:space="preserve"> + </w:t>
      </w:r>
      <w:r>
        <w:rPr>
          <w:sz w:val="26"/>
          <w:szCs w:val="26"/>
          <w:lang w:val="en-US"/>
        </w:rPr>
        <w:t>A</w:t>
      </w:r>
      <w:r>
        <w:rPr>
          <w:vertAlign w:val="subscript"/>
          <w:lang w:val="en-US"/>
        </w:rPr>
        <w:t>2</w:t>
      </w:r>
      <w:r>
        <w:rPr>
          <w:sz w:val="26"/>
          <w:szCs w:val="26"/>
          <w:lang w:val="en-US"/>
        </w:rPr>
        <w:t>X</w:t>
      </w:r>
      <w:r>
        <w:rPr>
          <w:vertAlign w:val="subscript"/>
          <w:lang w:val="en-US"/>
        </w:rPr>
        <w:t>2</w:t>
      </w:r>
      <w:r>
        <w:rPr>
          <w:lang w:val="en-US"/>
        </w:rPr>
        <w:t xml:space="preserve"> +…+ </w:t>
      </w:r>
      <w:r>
        <w:rPr>
          <w:sz w:val="26"/>
          <w:szCs w:val="26"/>
          <w:lang w:val="en-US"/>
        </w:rPr>
        <w:t>A</w:t>
      </w:r>
      <w:r>
        <w:rPr>
          <w:vertAlign w:val="subscript"/>
          <w:lang w:val="en-US"/>
        </w:rPr>
        <w:t>n</w:t>
      </w:r>
      <w:r>
        <w:rPr>
          <w:sz w:val="26"/>
          <w:szCs w:val="26"/>
          <w:lang w:val="en-US"/>
        </w:rPr>
        <w:t>X</w:t>
      </w:r>
      <w:r>
        <w:rPr>
          <w:vertAlign w:val="subscript"/>
          <w:lang w:val="en-US"/>
        </w:rPr>
        <w:t>n</w:t>
      </w:r>
      <w:r>
        <w:t xml:space="preserve"> ,</w:t>
      </w:r>
    </w:p>
    <w:p w:rsidR="00E629B8" w:rsidRDefault="00E629B8">
      <w:pPr>
        <w:jc w:val="both"/>
        <w:rPr>
          <w:sz w:val="26"/>
          <w:szCs w:val="26"/>
        </w:rPr>
      </w:pPr>
      <w:r>
        <w:t xml:space="preserve">где </w:t>
      </w:r>
      <w:r>
        <w:rPr>
          <w:sz w:val="26"/>
          <w:szCs w:val="26"/>
          <w:lang w:val="en-US"/>
        </w:rPr>
        <w:t>A</w:t>
      </w:r>
      <w:r>
        <w:rPr>
          <w:sz w:val="26"/>
          <w:szCs w:val="26"/>
          <w:vertAlign w:val="subscript"/>
          <w:lang w:val="en-US"/>
        </w:rPr>
        <w:t>o</w:t>
      </w:r>
      <w:r>
        <w:rPr>
          <w:sz w:val="26"/>
          <w:szCs w:val="26"/>
          <w:vertAlign w:val="subscript"/>
        </w:rPr>
        <w:t xml:space="preserve"> </w:t>
      </w:r>
      <w:r>
        <w:rPr>
          <w:sz w:val="26"/>
          <w:szCs w:val="26"/>
        </w:rPr>
        <w:t>– свободный член уравнения, экономической интерпретации не имеет;</w:t>
      </w:r>
    </w:p>
    <w:p w:rsidR="00E629B8" w:rsidRDefault="00E629B8">
      <w:pPr>
        <w:ind w:left="360" w:hanging="360"/>
        <w:jc w:val="both"/>
        <w:rPr>
          <w:sz w:val="26"/>
          <w:szCs w:val="26"/>
        </w:rPr>
      </w:pPr>
      <w:r>
        <w:rPr>
          <w:sz w:val="26"/>
          <w:szCs w:val="26"/>
        </w:rPr>
        <w:t xml:space="preserve">      </w:t>
      </w:r>
      <w:r>
        <w:rPr>
          <w:sz w:val="26"/>
          <w:szCs w:val="26"/>
          <w:lang w:val="en-US"/>
        </w:rPr>
        <w:t>A</w:t>
      </w:r>
      <w:r>
        <w:rPr>
          <w:vertAlign w:val="subscript"/>
        </w:rPr>
        <w:t>1</w:t>
      </w:r>
      <w:r>
        <w:t>,</w:t>
      </w:r>
      <w:r>
        <w:rPr>
          <w:sz w:val="26"/>
          <w:szCs w:val="26"/>
          <w:lang w:val="en-US"/>
        </w:rPr>
        <w:t>A</w:t>
      </w:r>
      <w:r>
        <w:rPr>
          <w:vertAlign w:val="subscript"/>
        </w:rPr>
        <w:t>2</w:t>
      </w:r>
      <w:r>
        <w:rPr>
          <w:sz w:val="26"/>
          <w:szCs w:val="26"/>
        </w:rPr>
        <w:t>,</w:t>
      </w:r>
      <w:r>
        <w:t>…,</w:t>
      </w:r>
      <w:r>
        <w:rPr>
          <w:sz w:val="26"/>
          <w:szCs w:val="26"/>
          <w:lang w:val="en-US"/>
        </w:rPr>
        <w:t>A</w:t>
      </w:r>
      <w:r>
        <w:rPr>
          <w:vertAlign w:val="subscript"/>
          <w:lang w:val="en-US"/>
        </w:rPr>
        <w:t>n</w:t>
      </w:r>
      <w:r>
        <w:t xml:space="preserve"> </w:t>
      </w:r>
      <w:r>
        <w:rPr>
          <w:sz w:val="26"/>
          <w:szCs w:val="26"/>
        </w:rPr>
        <w:t>– коэффициенты уравнения, показывающие на сколько изменится результирующий фактор при изменении влияющего на единицу;</w:t>
      </w:r>
    </w:p>
    <w:p w:rsidR="00E629B8" w:rsidRDefault="00E629B8">
      <w:pPr>
        <w:jc w:val="both"/>
      </w:pPr>
      <w:r>
        <w:rPr>
          <w:sz w:val="26"/>
          <w:szCs w:val="26"/>
        </w:rPr>
        <w:t xml:space="preserve">      </w:t>
      </w:r>
      <w:r>
        <w:rPr>
          <w:sz w:val="26"/>
          <w:szCs w:val="26"/>
          <w:lang w:val="en-US"/>
        </w:rPr>
        <w:t>X</w:t>
      </w:r>
      <w:r>
        <w:rPr>
          <w:vertAlign w:val="subscript"/>
        </w:rPr>
        <w:t>1</w:t>
      </w:r>
      <w:r>
        <w:t xml:space="preserve">, </w:t>
      </w:r>
      <w:r>
        <w:rPr>
          <w:sz w:val="26"/>
          <w:szCs w:val="26"/>
          <w:lang w:val="en-US"/>
        </w:rPr>
        <w:t>X</w:t>
      </w:r>
      <w:r>
        <w:rPr>
          <w:vertAlign w:val="subscript"/>
        </w:rPr>
        <w:t>2</w:t>
      </w:r>
      <w:r>
        <w:t>,…,</w:t>
      </w:r>
      <w:r>
        <w:rPr>
          <w:sz w:val="26"/>
          <w:szCs w:val="26"/>
          <w:lang w:val="en-US"/>
        </w:rPr>
        <w:t>X</w:t>
      </w:r>
      <w:r>
        <w:rPr>
          <w:vertAlign w:val="subscript"/>
          <w:lang w:val="en-US"/>
        </w:rPr>
        <w:t>n</w:t>
      </w:r>
      <w:r>
        <w:t xml:space="preserve"> </w:t>
      </w:r>
      <w:r>
        <w:rPr>
          <w:sz w:val="26"/>
          <w:szCs w:val="26"/>
        </w:rPr>
        <w:t>– значения влияющих факторов.</w:t>
      </w:r>
    </w:p>
    <w:p w:rsidR="00E629B8" w:rsidRDefault="00E629B8">
      <w:pPr>
        <w:ind w:firstLine="900"/>
        <w:jc w:val="both"/>
        <w:rPr>
          <w:sz w:val="26"/>
          <w:szCs w:val="26"/>
        </w:rPr>
      </w:pPr>
      <w:r>
        <w:rPr>
          <w:sz w:val="26"/>
          <w:szCs w:val="26"/>
        </w:rPr>
        <w:t>В результате решения задачи с помощью “</w:t>
      </w:r>
      <w:r>
        <w:rPr>
          <w:sz w:val="26"/>
          <w:szCs w:val="26"/>
          <w:lang w:val="en-US"/>
        </w:rPr>
        <w:t>Regma</w:t>
      </w:r>
      <w:r>
        <w:rPr>
          <w:sz w:val="26"/>
          <w:szCs w:val="26"/>
        </w:rPr>
        <w:t>” были получены следующие коэффициенты уравнения  множественной линейной регрессии:</w:t>
      </w:r>
    </w:p>
    <w:p w:rsidR="00E629B8" w:rsidRDefault="00E629B8">
      <w:pPr>
        <w:ind w:left="360" w:hanging="360"/>
        <w:jc w:val="both"/>
        <w:rPr>
          <w:sz w:val="26"/>
          <w:szCs w:val="26"/>
        </w:rPr>
        <w:sectPr w:rsidR="00E629B8">
          <w:type w:val="continuous"/>
          <w:pgSz w:w="11906" w:h="16838"/>
          <w:pgMar w:top="899" w:right="1134" w:bottom="539" w:left="1701" w:header="720" w:footer="720" w:gutter="0"/>
          <w:pgNumType w:start="38"/>
          <w:cols w:space="708"/>
          <w:docGrid w:linePitch="360"/>
        </w:sectPr>
      </w:pPr>
    </w:p>
    <w:p w:rsidR="00E629B8" w:rsidRDefault="00E629B8">
      <w:pPr>
        <w:ind w:left="360" w:hanging="360"/>
        <w:jc w:val="both"/>
        <w:rPr>
          <w:sz w:val="26"/>
          <w:szCs w:val="26"/>
          <w:lang w:val="en-US"/>
        </w:rPr>
      </w:pPr>
      <w:r>
        <w:rPr>
          <w:sz w:val="26"/>
          <w:szCs w:val="26"/>
        </w:rPr>
        <w:t xml:space="preserve"> </w:t>
      </w:r>
      <w:r>
        <w:rPr>
          <w:sz w:val="26"/>
          <w:szCs w:val="26"/>
          <w:lang w:val="en-US"/>
        </w:rPr>
        <w:t>A[ 0]=      3.3854</w:t>
      </w:r>
    </w:p>
    <w:p w:rsidR="00E629B8" w:rsidRDefault="00E629B8">
      <w:pPr>
        <w:ind w:left="360" w:hanging="360"/>
        <w:jc w:val="both"/>
        <w:rPr>
          <w:sz w:val="26"/>
          <w:szCs w:val="26"/>
          <w:lang w:val="en-US"/>
        </w:rPr>
      </w:pPr>
      <w:r>
        <w:rPr>
          <w:sz w:val="26"/>
          <w:szCs w:val="26"/>
          <w:lang w:val="en-US"/>
        </w:rPr>
        <w:t xml:space="preserve"> A[ 1]=      0.0101</w:t>
      </w:r>
    </w:p>
    <w:p w:rsidR="00E629B8" w:rsidRDefault="00E629B8">
      <w:pPr>
        <w:ind w:left="360" w:hanging="360"/>
        <w:jc w:val="both"/>
        <w:rPr>
          <w:sz w:val="26"/>
          <w:szCs w:val="26"/>
          <w:lang w:val="en-US"/>
        </w:rPr>
      </w:pPr>
      <w:r>
        <w:rPr>
          <w:sz w:val="26"/>
          <w:szCs w:val="26"/>
          <w:lang w:val="en-US"/>
        </w:rPr>
        <w:t xml:space="preserve"> A[ 2]=     -0.0076</w:t>
      </w:r>
    </w:p>
    <w:p w:rsidR="00E629B8" w:rsidRDefault="00E629B8">
      <w:pPr>
        <w:ind w:left="360" w:hanging="360"/>
        <w:jc w:val="both"/>
        <w:rPr>
          <w:sz w:val="26"/>
          <w:szCs w:val="26"/>
          <w:lang w:val="en-US"/>
        </w:rPr>
      </w:pPr>
      <w:r>
        <w:rPr>
          <w:sz w:val="26"/>
          <w:szCs w:val="26"/>
          <w:lang w:val="en-US"/>
        </w:rPr>
        <w:t xml:space="preserve"> A[ 3]=     -1.7198</w:t>
      </w:r>
    </w:p>
    <w:p w:rsidR="00E629B8" w:rsidRDefault="00E629B8">
      <w:pPr>
        <w:ind w:left="360" w:hanging="360"/>
        <w:jc w:val="both"/>
        <w:rPr>
          <w:sz w:val="26"/>
          <w:szCs w:val="26"/>
          <w:lang w:val="en-US"/>
        </w:rPr>
      </w:pPr>
      <w:r>
        <w:rPr>
          <w:sz w:val="26"/>
          <w:szCs w:val="26"/>
          <w:lang w:val="en-US"/>
        </w:rPr>
        <w:t xml:space="preserve"> A[ 4]=      2.9394</w:t>
      </w:r>
    </w:p>
    <w:p w:rsidR="00E629B8" w:rsidRDefault="00E629B8">
      <w:pPr>
        <w:ind w:left="360" w:hanging="360"/>
        <w:jc w:val="both"/>
        <w:rPr>
          <w:sz w:val="26"/>
          <w:szCs w:val="26"/>
          <w:lang w:val="en-US"/>
        </w:rPr>
      </w:pPr>
      <w:r>
        <w:rPr>
          <w:sz w:val="26"/>
          <w:szCs w:val="26"/>
          <w:lang w:val="en-US"/>
        </w:rPr>
        <w:t xml:space="preserve"> A[ 5]=     -0.0764</w:t>
      </w:r>
    </w:p>
    <w:p w:rsidR="00E629B8" w:rsidRDefault="00E629B8">
      <w:pPr>
        <w:ind w:left="360" w:hanging="360"/>
        <w:jc w:val="both"/>
        <w:rPr>
          <w:sz w:val="26"/>
          <w:szCs w:val="26"/>
          <w:lang w:val="en-US"/>
        </w:rPr>
      </w:pPr>
      <w:r>
        <w:rPr>
          <w:sz w:val="26"/>
          <w:szCs w:val="26"/>
          <w:lang w:val="en-US"/>
        </w:rPr>
        <w:t xml:space="preserve"> A[ 6]=     -0.0252</w:t>
      </w:r>
    </w:p>
    <w:p w:rsidR="00E629B8" w:rsidRDefault="00E629B8">
      <w:pPr>
        <w:ind w:left="360" w:hanging="360"/>
        <w:jc w:val="both"/>
        <w:rPr>
          <w:sz w:val="26"/>
          <w:szCs w:val="26"/>
          <w:lang w:val="en-US"/>
        </w:rPr>
      </w:pPr>
      <w:r>
        <w:rPr>
          <w:sz w:val="26"/>
          <w:szCs w:val="26"/>
          <w:lang w:val="en-US"/>
        </w:rPr>
        <w:t xml:space="preserve"> A[ </w:t>
      </w:r>
      <w:r>
        <w:rPr>
          <w:sz w:val="26"/>
          <w:szCs w:val="26"/>
        </w:rPr>
        <w:t>7</w:t>
      </w:r>
      <w:r>
        <w:rPr>
          <w:sz w:val="26"/>
          <w:szCs w:val="26"/>
          <w:lang w:val="en-US"/>
        </w:rPr>
        <w:t>]=      0.0501</w:t>
      </w:r>
    </w:p>
    <w:p w:rsidR="00E629B8" w:rsidRDefault="00E629B8">
      <w:pPr>
        <w:ind w:left="360" w:hanging="360"/>
        <w:jc w:val="both"/>
        <w:rPr>
          <w:sz w:val="26"/>
          <w:szCs w:val="26"/>
          <w:lang w:val="en-US"/>
        </w:rPr>
      </w:pPr>
      <w:r>
        <w:rPr>
          <w:sz w:val="26"/>
          <w:szCs w:val="26"/>
          <w:lang w:val="en-US"/>
        </w:rPr>
        <w:t xml:space="preserve"> A[ </w:t>
      </w:r>
      <w:r>
        <w:rPr>
          <w:sz w:val="26"/>
          <w:szCs w:val="26"/>
        </w:rPr>
        <w:t>8</w:t>
      </w:r>
      <w:r>
        <w:rPr>
          <w:sz w:val="26"/>
          <w:szCs w:val="26"/>
          <w:lang w:val="en-US"/>
        </w:rPr>
        <w:t>]=      0.1559</w:t>
      </w:r>
    </w:p>
    <w:p w:rsidR="00E629B8" w:rsidRDefault="00E629B8">
      <w:pPr>
        <w:ind w:left="360" w:hanging="360"/>
        <w:jc w:val="both"/>
        <w:rPr>
          <w:sz w:val="26"/>
          <w:szCs w:val="26"/>
          <w:lang w:val="en-US"/>
        </w:rPr>
        <w:sectPr w:rsidR="00E629B8">
          <w:type w:val="continuous"/>
          <w:pgSz w:w="11906" w:h="16838"/>
          <w:pgMar w:top="899" w:right="1134" w:bottom="539" w:left="1701" w:header="720" w:footer="720" w:gutter="0"/>
          <w:pgNumType w:start="38"/>
          <w:cols w:num="3" w:space="708" w:equalWidth="0">
            <w:col w:w="2551" w:space="708"/>
            <w:col w:w="2551" w:space="708"/>
            <w:col w:w="2551"/>
          </w:cols>
          <w:docGrid w:linePitch="360"/>
        </w:sectPr>
      </w:pPr>
    </w:p>
    <w:p w:rsidR="00E629B8" w:rsidRDefault="00E629B8">
      <w:pPr>
        <w:pStyle w:val="a7"/>
      </w:pPr>
      <w:r>
        <w:t xml:space="preserve"> Приведенное значение среднего квадратического отклонения фактических значений результирующего показателя от его вычисленных значений =  0.1376.</w:t>
      </w:r>
    </w:p>
    <w:p w:rsidR="00E629B8" w:rsidRDefault="00E629B8">
      <w:pPr>
        <w:ind w:left="360" w:hanging="360"/>
        <w:jc w:val="both"/>
        <w:rPr>
          <w:sz w:val="26"/>
          <w:szCs w:val="26"/>
        </w:rPr>
      </w:pPr>
      <w:r>
        <w:rPr>
          <w:sz w:val="26"/>
          <w:szCs w:val="26"/>
        </w:rPr>
        <w:t xml:space="preserve"> Коэффициент множественной корреляции = 0.89.</w:t>
      </w:r>
    </w:p>
    <w:p w:rsidR="00E629B8" w:rsidRDefault="00E629B8">
      <w:pPr>
        <w:ind w:left="360" w:hanging="360"/>
        <w:jc w:val="both"/>
        <w:rPr>
          <w:sz w:val="26"/>
          <w:szCs w:val="26"/>
        </w:rPr>
      </w:pPr>
      <w:r>
        <w:rPr>
          <w:sz w:val="26"/>
          <w:szCs w:val="26"/>
        </w:rPr>
        <w:t xml:space="preserve"> Коэффициент детерминации = 0.79.</w:t>
      </w:r>
    </w:p>
    <w:p w:rsidR="00E629B8" w:rsidRDefault="00E629B8">
      <w:pPr>
        <w:ind w:firstLine="900"/>
        <w:jc w:val="both"/>
        <w:rPr>
          <w:sz w:val="26"/>
          <w:szCs w:val="26"/>
        </w:rPr>
      </w:pPr>
      <w:r>
        <w:rPr>
          <w:sz w:val="26"/>
          <w:szCs w:val="26"/>
        </w:rPr>
        <w:t>Пакет программных средств “</w:t>
      </w:r>
      <w:r>
        <w:rPr>
          <w:sz w:val="26"/>
          <w:szCs w:val="26"/>
          <w:lang w:val="en-US"/>
        </w:rPr>
        <w:t>Regma</w:t>
      </w:r>
      <w:r>
        <w:rPr>
          <w:sz w:val="26"/>
          <w:szCs w:val="26"/>
        </w:rPr>
        <w:t>” позволяет отбраковать факторы, не влияющие или мало влияющие на результирующий. Первоначально при расчете используются все факторы, которые могут влиять. В полученных результатах отражается теснота связи между результирующим фактором и факторами, влияющими на него (</w:t>
      </w:r>
      <w:r>
        <w:rPr>
          <w:sz w:val="26"/>
          <w:szCs w:val="26"/>
          <w:lang w:val="en-US"/>
        </w:rPr>
        <w:t>I</w:t>
      </w:r>
      <w:r>
        <w:rPr>
          <w:sz w:val="26"/>
          <w:szCs w:val="26"/>
        </w:rPr>
        <w:t xml:space="preserve"> матрица результатов), а также связь между самими влияющими факторами (</w:t>
      </w:r>
      <w:r>
        <w:rPr>
          <w:sz w:val="26"/>
          <w:szCs w:val="26"/>
          <w:lang w:val="en-US"/>
        </w:rPr>
        <w:t>II</w:t>
      </w:r>
      <w:r>
        <w:rPr>
          <w:sz w:val="26"/>
          <w:szCs w:val="26"/>
        </w:rPr>
        <w:t xml:space="preserve"> матрица результатов).</w:t>
      </w:r>
    </w:p>
    <w:p w:rsidR="00E629B8" w:rsidRDefault="00E629B8">
      <w:pPr>
        <w:ind w:left="360" w:hanging="360"/>
        <w:jc w:val="both"/>
        <w:rPr>
          <w:sz w:val="26"/>
          <w:szCs w:val="26"/>
        </w:rPr>
      </w:pPr>
    </w:p>
    <w:p w:rsidR="00E629B8" w:rsidRDefault="00E629B8">
      <w:pPr>
        <w:ind w:left="360" w:hanging="360"/>
        <w:jc w:val="right"/>
      </w:pPr>
      <w:r>
        <w:t>Таблица 12</w:t>
      </w:r>
    </w:p>
    <w:p w:rsidR="00E629B8" w:rsidRDefault="00E629B8">
      <w:pPr>
        <w:ind w:left="360" w:hanging="360"/>
        <w:jc w:val="center"/>
        <w:rPr>
          <w:b/>
          <w:bCs/>
          <w:sz w:val="26"/>
          <w:szCs w:val="26"/>
        </w:rPr>
      </w:pPr>
      <w:r>
        <w:rPr>
          <w:b/>
          <w:bCs/>
          <w:sz w:val="26"/>
          <w:szCs w:val="26"/>
        </w:rPr>
        <w:t>Характеристики рядов исходной матрицы (</w:t>
      </w:r>
      <w:r>
        <w:rPr>
          <w:b/>
          <w:bCs/>
          <w:sz w:val="26"/>
          <w:szCs w:val="26"/>
          <w:lang w:val="en-US"/>
        </w:rPr>
        <w:t>I</w:t>
      </w:r>
      <w:r>
        <w:rPr>
          <w:b/>
          <w:bCs/>
          <w:sz w:val="26"/>
          <w:szCs w:val="26"/>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259"/>
        <w:gridCol w:w="1622"/>
        <w:gridCol w:w="1371"/>
        <w:gridCol w:w="1689"/>
        <w:gridCol w:w="1259"/>
        <w:gridCol w:w="1259"/>
      </w:tblGrid>
      <w:tr w:rsidR="00E629B8">
        <w:tc>
          <w:tcPr>
            <w:tcW w:w="828" w:type="dxa"/>
            <w:vAlign w:val="center"/>
          </w:tcPr>
          <w:p w:rsidR="00E629B8" w:rsidRDefault="00E629B8">
            <w:pPr>
              <w:jc w:val="center"/>
              <w:rPr>
                <w:sz w:val="26"/>
                <w:szCs w:val="26"/>
              </w:rPr>
            </w:pPr>
            <w:r>
              <w:rPr>
                <w:sz w:val="26"/>
                <w:szCs w:val="26"/>
              </w:rPr>
              <w:t>Ряд</w:t>
            </w:r>
          </w:p>
        </w:tc>
        <w:tc>
          <w:tcPr>
            <w:tcW w:w="1259" w:type="dxa"/>
            <w:vAlign w:val="center"/>
          </w:tcPr>
          <w:p w:rsidR="00E629B8" w:rsidRDefault="00E629B8">
            <w:pPr>
              <w:jc w:val="center"/>
              <w:rPr>
                <w:sz w:val="26"/>
                <w:szCs w:val="26"/>
              </w:rPr>
            </w:pPr>
            <w:r>
              <w:rPr>
                <w:sz w:val="26"/>
                <w:szCs w:val="26"/>
              </w:rPr>
              <w:t>среднее</w:t>
            </w:r>
          </w:p>
        </w:tc>
        <w:tc>
          <w:tcPr>
            <w:tcW w:w="1622" w:type="dxa"/>
            <w:vAlign w:val="center"/>
          </w:tcPr>
          <w:p w:rsidR="00E629B8" w:rsidRDefault="00E629B8">
            <w:pPr>
              <w:jc w:val="center"/>
              <w:rPr>
                <w:sz w:val="26"/>
                <w:szCs w:val="26"/>
              </w:rPr>
            </w:pPr>
            <w:r>
              <w:rPr>
                <w:sz w:val="26"/>
                <w:szCs w:val="26"/>
              </w:rPr>
              <w:t>Среднее квадратич. отклонение</w:t>
            </w:r>
          </w:p>
        </w:tc>
        <w:tc>
          <w:tcPr>
            <w:tcW w:w="1371" w:type="dxa"/>
            <w:vAlign w:val="center"/>
          </w:tcPr>
          <w:p w:rsidR="00E629B8" w:rsidRDefault="00E629B8">
            <w:pPr>
              <w:jc w:val="center"/>
              <w:rPr>
                <w:sz w:val="26"/>
                <w:szCs w:val="26"/>
              </w:rPr>
            </w:pPr>
            <w:r>
              <w:rPr>
                <w:sz w:val="26"/>
                <w:szCs w:val="26"/>
              </w:rPr>
              <w:t>энтропия</w:t>
            </w:r>
          </w:p>
        </w:tc>
        <w:tc>
          <w:tcPr>
            <w:tcW w:w="1689" w:type="dxa"/>
            <w:vAlign w:val="center"/>
          </w:tcPr>
          <w:p w:rsidR="00E629B8" w:rsidRDefault="00E629B8">
            <w:pPr>
              <w:jc w:val="center"/>
              <w:rPr>
                <w:sz w:val="26"/>
                <w:szCs w:val="26"/>
              </w:rPr>
            </w:pPr>
            <w:r>
              <w:rPr>
                <w:sz w:val="26"/>
                <w:szCs w:val="26"/>
              </w:rPr>
              <w:t>эластичность</w:t>
            </w:r>
          </w:p>
        </w:tc>
        <w:tc>
          <w:tcPr>
            <w:tcW w:w="1259" w:type="dxa"/>
            <w:vAlign w:val="center"/>
          </w:tcPr>
          <w:p w:rsidR="00E629B8" w:rsidRDefault="00E629B8">
            <w:pPr>
              <w:jc w:val="center"/>
              <w:rPr>
                <w:sz w:val="26"/>
                <w:szCs w:val="26"/>
              </w:rPr>
            </w:pPr>
            <w:r>
              <w:rPr>
                <w:sz w:val="26"/>
                <w:szCs w:val="26"/>
              </w:rPr>
              <w:t>Коэф.</w:t>
            </w:r>
          </w:p>
          <w:p w:rsidR="00E629B8" w:rsidRDefault="00E629B8">
            <w:pPr>
              <w:jc w:val="center"/>
              <w:rPr>
                <w:sz w:val="26"/>
                <w:szCs w:val="26"/>
              </w:rPr>
            </w:pPr>
            <w:r>
              <w:rPr>
                <w:sz w:val="26"/>
                <w:szCs w:val="26"/>
              </w:rPr>
              <w:t>вариации</w:t>
            </w:r>
          </w:p>
        </w:tc>
        <w:tc>
          <w:tcPr>
            <w:tcW w:w="1259" w:type="dxa"/>
            <w:vAlign w:val="center"/>
          </w:tcPr>
          <w:p w:rsidR="00E629B8" w:rsidRDefault="00E629B8">
            <w:pPr>
              <w:jc w:val="center"/>
              <w:rPr>
                <w:sz w:val="26"/>
                <w:szCs w:val="26"/>
              </w:rPr>
            </w:pPr>
            <w:r>
              <w:rPr>
                <w:sz w:val="26"/>
                <w:szCs w:val="26"/>
              </w:rPr>
              <w:t>Бета-коэф.</w:t>
            </w:r>
          </w:p>
        </w:tc>
      </w:tr>
      <w:tr w:rsidR="00E629B8">
        <w:tc>
          <w:tcPr>
            <w:tcW w:w="828" w:type="dxa"/>
            <w:vAlign w:val="center"/>
          </w:tcPr>
          <w:p w:rsidR="00E629B8" w:rsidRDefault="00E629B8">
            <w:pPr>
              <w:jc w:val="center"/>
              <w:rPr>
                <w:sz w:val="26"/>
                <w:szCs w:val="26"/>
              </w:rPr>
            </w:pPr>
            <w:r>
              <w:rPr>
                <w:sz w:val="26"/>
                <w:szCs w:val="26"/>
              </w:rPr>
              <w:t>1</w:t>
            </w:r>
          </w:p>
        </w:tc>
        <w:tc>
          <w:tcPr>
            <w:tcW w:w="1259" w:type="dxa"/>
            <w:vAlign w:val="center"/>
          </w:tcPr>
          <w:p w:rsidR="00E629B8" w:rsidRDefault="00E629B8">
            <w:pPr>
              <w:jc w:val="center"/>
              <w:rPr>
                <w:sz w:val="26"/>
                <w:szCs w:val="26"/>
              </w:rPr>
            </w:pPr>
            <w:r>
              <w:rPr>
                <w:sz w:val="26"/>
                <w:szCs w:val="26"/>
              </w:rPr>
              <w:t>13,67</w:t>
            </w:r>
          </w:p>
        </w:tc>
        <w:tc>
          <w:tcPr>
            <w:tcW w:w="1622" w:type="dxa"/>
            <w:vAlign w:val="center"/>
          </w:tcPr>
          <w:p w:rsidR="00E629B8" w:rsidRDefault="00E629B8">
            <w:pPr>
              <w:jc w:val="center"/>
              <w:rPr>
                <w:sz w:val="26"/>
                <w:szCs w:val="26"/>
              </w:rPr>
            </w:pPr>
            <w:r>
              <w:rPr>
                <w:sz w:val="26"/>
                <w:szCs w:val="26"/>
              </w:rPr>
              <w:t>4,07</w:t>
            </w:r>
          </w:p>
        </w:tc>
        <w:tc>
          <w:tcPr>
            <w:tcW w:w="1371" w:type="dxa"/>
            <w:vAlign w:val="center"/>
          </w:tcPr>
          <w:p w:rsidR="00E629B8" w:rsidRDefault="00E629B8">
            <w:pPr>
              <w:jc w:val="center"/>
              <w:rPr>
                <w:sz w:val="26"/>
                <w:szCs w:val="26"/>
              </w:rPr>
            </w:pPr>
            <w:r>
              <w:rPr>
                <w:sz w:val="26"/>
                <w:szCs w:val="26"/>
              </w:rPr>
              <w:t>1,41</w:t>
            </w:r>
          </w:p>
        </w:tc>
        <w:tc>
          <w:tcPr>
            <w:tcW w:w="1689" w:type="dxa"/>
            <w:vAlign w:val="center"/>
          </w:tcPr>
          <w:p w:rsidR="00E629B8" w:rsidRDefault="00E629B8">
            <w:pPr>
              <w:jc w:val="center"/>
              <w:rPr>
                <w:sz w:val="26"/>
                <w:szCs w:val="26"/>
              </w:rPr>
            </w:pPr>
            <w:r>
              <w:rPr>
                <w:sz w:val="26"/>
                <w:szCs w:val="26"/>
              </w:rPr>
              <w:t>3,39</w:t>
            </w:r>
          </w:p>
        </w:tc>
        <w:tc>
          <w:tcPr>
            <w:tcW w:w="1259" w:type="dxa"/>
            <w:vAlign w:val="center"/>
          </w:tcPr>
          <w:p w:rsidR="00E629B8" w:rsidRDefault="00E629B8">
            <w:pPr>
              <w:jc w:val="center"/>
              <w:rPr>
                <w:sz w:val="26"/>
                <w:szCs w:val="26"/>
              </w:rPr>
            </w:pPr>
            <w:r>
              <w:rPr>
                <w:sz w:val="26"/>
                <w:szCs w:val="26"/>
              </w:rPr>
              <w:t>0,30</w:t>
            </w:r>
          </w:p>
        </w:tc>
        <w:tc>
          <w:tcPr>
            <w:tcW w:w="1259" w:type="dxa"/>
            <w:vAlign w:val="center"/>
          </w:tcPr>
          <w:p w:rsidR="00E629B8" w:rsidRDefault="00E629B8">
            <w:pPr>
              <w:jc w:val="center"/>
              <w:rPr>
                <w:sz w:val="26"/>
                <w:szCs w:val="26"/>
              </w:rPr>
            </w:pPr>
            <w:r>
              <w:rPr>
                <w:sz w:val="26"/>
                <w:szCs w:val="26"/>
              </w:rPr>
              <w:t>3,39</w:t>
            </w:r>
          </w:p>
        </w:tc>
      </w:tr>
      <w:tr w:rsidR="00E629B8">
        <w:tc>
          <w:tcPr>
            <w:tcW w:w="828" w:type="dxa"/>
            <w:vAlign w:val="center"/>
          </w:tcPr>
          <w:p w:rsidR="00E629B8" w:rsidRDefault="00E629B8">
            <w:pPr>
              <w:jc w:val="center"/>
              <w:rPr>
                <w:sz w:val="26"/>
                <w:szCs w:val="26"/>
              </w:rPr>
            </w:pPr>
            <w:r>
              <w:rPr>
                <w:sz w:val="26"/>
                <w:szCs w:val="26"/>
              </w:rPr>
              <w:t>2</w:t>
            </w:r>
          </w:p>
        </w:tc>
        <w:tc>
          <w:tcPr>
            <w:tcW w:w="1259" w:type="dxa"/>
            <w:vAlign w:val="center"/>
          </w:tcPr>
          <w:p w:rsidR="00E629B8" w:rsidRDefault="00E629B8">
            <w:pPr>
              <w:jc w:val="center"/>
              <w:rPr>
                <w:sz w:val="26"/>
                <w:szCs w:val="26"/>
              </w:rPr>
            </w:pPr>
            <w:r>
              <w:rPr>
                <w:sz w:val="26"/>
                <w:szCs w:val="26"/>
              </w:rPr>
              <w:t>79,94</w:t>
            </w:r>
          </w:p>
        </w:tc>
        <w:tc>
          <w:tcPr>
            <w:tcW w:w="1622" w:type="dxa"/>
            <w:vAlign w:val="center"/>
          </w:tcPr>
          <w:p w:rsidR="00E629B8" w:rsidRDefault="00E629B8">
            <w:pPr>
              <w:jc w:val="center"/>
              <w:rPr>
                <w:sz w:val="26"/>
                <w:szCs w:val="26"/>
              </w:rPr>
            </w:pPr>
            <w:r>
              <w:rPr>
                <w:sz w:val="26"/>
                <w:szCs w:val="26"/>
              </w:rPr>
              <w:t>29,09</w:t>
            </w:r>
          </w:p>
        </w:tc>
        <w:tc>
          <w:tcPr>
            <w:tcW w:w="1371" w:type="dxa"/>
            <w:vAlign w:val="center"/>
          </w:tcPr>
          <w:p w:rsidR="00E629B8" w:rsidRDefault="00E629B8">
            <w:pPr>
              <w:jc w:val="center"/>
              <w:rPr>
                <w:sz w:val="26"/>
                <w:szCs w:val="26"/>
              </w:rPr>
            </w:pPr>
            <w:r>
              <w:rPr>
                <w:sz w:val="26"/>
                <w:szCs w:val="26"/>
              </w:rPr>
              <w:t>2,39</w:t>
            </w:r>
          </w:p>
        </w:tc>
        <w:tc>
          <w:tcPr>
            <w:tcW w:w="1689" w:type="dxa"/>
            <w:vAlign w:val="center"/>
          </w:tcPr>
          <w:p w:rsidR="00E629B8" w:rsidRDefault="00E629B8">
            <w:pPr>
              <w:jc w:val="center"/>
              <w:rPr>
                <w:sz w:val="26"/>
                <w:szCs w:val="26"/>
              </w:rPr>
            </w:pPr>
            <w:r>
              <w:rPr>
                <w:sz w:val="26"/>
                <w:szCs w:val="26"/>
              </w:rPr>
              <w:t>0,06</w:t>
            </w:r>
          </w:p>
        </w:tc>
        <w:tc>
          <w:tcPr>
            <w:tcW w:w="1259" w:type="dxa"/>
            <w:vAlign w:val="center"/>
          </w:tcPr>
          <w:p w:rsidR="00E629B8" w:rsidRDefault="00E629B8">
            <w:pPr>
              <w:jc w:val="center"/>
              <w:rPr>
                <w:sz w:val="26"/>
                <w:szCs w:val="26"/>
              </w:rPr>
            </w:pPr>
            <w:r>
              <w:rPr>
                <w:sz w:val="26"/>
                <w:szCs w:val="26"/>
              </w:rPr>
              <w:t>0,36</w:t>
            </w:r>
          </w:p>
        </w:tc>
        <w:tc>
          <w:tcPr>
            <w:tcW w:w="1259" w:type="dxa"/>
            <w:vAlign w:val="center"/>
          </w:tcPr>
          <w:p w:rsidR="00E629B8" w:rsidRDefault="00E629B8">
            <w:pPr>
              <w:jc w:val="center"/>
              <w:rPr>
                <w:sz w:val="26"/>
                <w:szCs w:val="26"/>
              </w:rPr>
            </w:pPr>
            <w:r>
              <w:rPr>
                <w:sz w:val="26"/>
                <w:szCs w:val="26"/>
              </w:rPr>
              <w:t>0,07</w:t>
            </w:r>
          </w:p>
        </w:tc>
      </w:tr>
      <w:tr w:rsidR="00E629B8">
        <w:tc>
          <w:tcPr>
            <w:tcW w:w="828" w:type="dxa"/>
            <w:vAlign w:val="center"/>
          </w:tcPr>
          <w:p w:rsidR="00E629B8" w:rsidRDefault="00E629B8">
            <w:pPr>
              <w:jc w:val="center"/>
              <w:rPr>
                <w:sz w:val="26"/>
                <w:szCs w:val="26"/>
              </w:rPr>
            </w:pPr>
            <w:r>
              <w:rPr>
                <w:sz w:val="26"/>
                <w:szCs w:val="26"/>
              </w:rPr>
              <w:t>3</w:t>
            </w:r>
          </w:p>
        </w:tc>
        <w:tc>
          <w:tcPr>
            <w:tcW w:w="1259" w:type="dxa"/>
            <w:vAlign w:val="center"/>
          </w:tcPr>
          <w:p w:rsidR="00E629B8" w:rsidRDefault="00E629B8">
            <w:pPr>
              <w:jc w:val="center"/>
              <w:rPr>
                <w:sz w:val="26"/>
                <w:szCs w:val="26"/>
              </w:rPr>
            </w:pPr>
            <w:r>
              <w:rPr>
                <w:sz w:val="26"/>
                <w:szCs w:val="26"/>
              </w:rPr>
              <w:t>515,39</w:t>
            </w:r>
          </w:p>
        </w:tc>
        <w:tc>
          <w:tcPr>
            <w:tcW w:w="1622" w:type="dxa"/>
            <w:vAlign w:val="center"/>
          </w:tcPr>
          <w:p w:rsidR="00E629B8" w:rsidRDefault="00E629B8">
            <w:pPr>
              <w:jc w:val="center"/>
              <w:rPr>
                <w:sz w:val="26"/>
                <w:szCs w:val="26"/>
              </w:rPr>
            </w:pPr>
            <w:r>
              <w:rPr>
                <w:sz w:val="26"/>
                <w:szCs w:val="26"/>
              </w:rPr>
              <w:t>107,77</w:t>
            </w:r>
          </w:p>
        </w:tc>
        <w:tc>
          <w:tcPr>
            <w:tcW w:w="1371" w:type="dxa"/>
            <w:vAlign w:val="center"/>
          </w:tcPr>
          <w:p w:rsidR="00E629B8" w:rsidRDefault="00E629B8">
            <w:pPr>
              <w:jc w:val="center"/>
              <w:rPr>
                <w:sz w:val="26"/>
                <w:szCs w:val="26"/>
              </w:rPr>
            </w:pPr>
            <w:r>
              <w:rPr>
                <w:sz w:val="26"/>
                <w:szCs w:val="26"/>
              </w:rPr>
              <w:t>3,05</w:t>
            </w:r>
          </w:p>
        </w:tc>
        <w:tc>
          <w:tcPr>
            <w:tcW w:w="1689" w:type="dxa"/>
            <w:vAlign w:val="center"/>
          </w:tcPr>
          <w:p w:rsidR="00E629B8" w:rsidRDefault="00E629B8">
            <w:pPr>
              <w:jc w:val="center"/>
              <w:rPr>
                <w:sz w:val="26"/>
                <w:szCs w:val="26"/>
              </w:rPr>
            </w:pPr>
            <w:r>
              <w:rPr>
                <w:sz w:val="26"/>
                <w:szCs w:val="26"/>
              </w:rPr>
              <w:t>-0,29</w:t>
            </w:r>
          </w:p>
        </w:tc>
        <w:tc>
          <w:tcPr>
            <w:tcW w:w="1259" w:type="dxa"/>
            <w:vAlign w:val="center"/>
          </w:tcPr>
          <w:p w:rsidR="00E629B8" w:rsidRDefault="00E629B8">
            <w:pPr>
              <w:jc w:val="center"/>
              <w:rPr>
                <w:sz w:val="26"/>
                <w:szCs w:val="26"/>
              </w:rPr>
            </w:pPr>
            <w:r>
              <w:rPr>
                <w:sz w:val="26"/>
                <w:szCs w:val="26"/>
              </w:rPr>
              <w:t>0,21</w:t>
            </w:r>
          </w:p>
        </w:tc>
        <w:tc>
          <w:tcPr>
            <w:tcW w:w="1259" w:type="dxa"/>
            <w:vAlign w:val="center"/>
          </w:tcPr>
          <w:p w:rsidR="00E629B8" w:rsidRDefault="00E629B8">
            <w:pPr>
              <w:jc w:val="center"/>
              <w:rPr>
                <w:sz w:val="26"/>
                <w:szCs w:val="26"/>
              </w:rPr>
            </w:pPr>
            <w:r>
              <w:rPr>
                <w:sz w:val="26"/>
                <w:szCs w:val="26"/>
              </w:rPr>
              <w:t>-0,20</w:t>
            </w:r>
          </w:p>
        </w:tc>
      </w:tr>
      <w:tr w:rsidR="00E629B8">
        <w:tc>
          <w:tcPr>
            <w:tcW w:w="828" w:type="dxa"/>
            <w:vAlign w:val="center"/>
          </w:tcPr>
          <w:p w:rsidR="00E629B8" w:rsidRDefault="00E629B8">
            <w:pPr>
              <w:jc w:val="center"/>
              <w:rPr>
                <w:sz w:val="26"/>
                <w:szCs w:val="26"/>
              </w:rPr>
            </w:pPr>
            <w:r>
              <w:rPr>
                <w:sz w:val="26"/>
                <w:szCs w:val="26"/>
              </w:rPr>
              <w:t>4</w:t>
            </w:r>
          </w:p>
        </w:tc>
        <w:tc>
          <w:tcPr>
            <w:tcW w:w="1259" w:type="dxa"/>
            <w:vAlign w:val="center"/>
          </w:tcPr>
          <w:p w:rsidR="00E629B8" w:rsidRDefault="00E629B8">
            <w:pPr>
              <w:jc w:val="center"/>
              <w:rPr>
                <w:sz w:val="26"/>
                <w:szCs w:val="26"/>
              </w:rPr>
            </w:pPr>
            <w:r>
              <w:rPr>
                <w:sz w:val="26"/>
                <w:szCs w:val="26"/>
              </w:rPr>
              <w:t>1,04</w:t>
            </w:r>
          </w:p>
        </w:tc>
        <w:tc>
          <w:tcPr>
            <w:tcW w:w="1622" w:type="dxa"/>
            <w:vAlign w:val="center"/>
          </w:tcPr>
          <w:p w:rsidR="00E629B8" w:rsidRDefault="00E629B8">
            <w:pPr>
              <w:jc w:val="center"/>
              <w:rPr>
                <w:sz w:val="26"/>
                <w:szCs w:val="26"/>
              </w:rPr>
            </w:pPr>
            <w:r>
              <w:rPr>
                <w:sz w:val="26"/>
                <w:szCs w:val="26"/>
              </w:rPr>
              <w:t>0,45</w:t>
            </w:r>
          </w:p>
        </w:tc>
        <w:tc>
          <w:tcPr>
            <w:tcW w:w="1371" w:type="dxa"/>
            <w:vAlign w:val="center"/>
          </w:tcPr>
          <w:p w:rsidR="00E629B8" w:rsidRDefault="00E629B8">
            <w:pPr>
              <w:jc w:val="center"/>
              <w:rPr>
                <w:sz w:val="26"/>
                <w:szCs w:val="26"/>
              </w:rPr>
            </w:pPr>
            <w:r>
              <w:rPr>
                <w:sz w:val="26"/>
                <w:szCs w:val="26"/>
              </w:rPr>
              <w:t>0,31</w:t>
            </w:r>
          </w:p>
        </w:tc>
        <w:tc>
          <w:tcPr>
            <w:tcW w:w="1689" w:type="dxa"/>
            <w:vAlign w:val="center"/>
          </w:tcPr>
          <w:p w:rsidR="00E629B8" w:rsidRDefault="00E629B8">
            <w:pPr>
              <w:jc w:val="center"/>
              <w:rPr>
                <w:sz w:val="26"/>
                <w:szCs w:val="26"/>
              </w:rPr>
            </w:pPr>
            <w:r>
              <w:rPr>
                <w:sz w:val="26"/>
                <w:szCs w:val="26"/>
              </w:rPr>
              <w:t>-0,13</w:t>
            </w:r>
          </w:p>
        </w:tc>
        <w:tc>
          <w:tcPr>
            <w:tcW w:w="1259" w:type="dxa"/>
            <w:vAlign w:val="center"/>
          </w:tcPr>
          <w:p w:rsidR="00E629B8" w:rsidRDefault="00E629B8">
            <w:pPr>
              <w:jc w:val="center"/>
              <w:rPr>
                <w:sz w:val="26"/>
                <w:szCs w:val="26"/>
              </w:rPr>
            </w:pPr>
            <w:r>
              <w:rPr>
                <w:sz w:val="26"/>
                <w:szCs w:val="26"/>
              </w:rPr>
              <w:t>0,44</w:t>
            </w:r>
          </w:p>
        </w:tc>
        <w:tc>
          <w:tcPr>
            <w:tcW w:w="1259" w:type="dxa"/>
            <w:vAlign w:val="center"/>
          </w:tcPr>
          <w:p w:rsidR="00E629B8" w:rsidRDefault="00E629B8">
            <w:pPr>
              <w:jc w:val="center"/>
              <w:rPr>
                <w:sz w:val="26"/>
                <w:szCs w:val="26"/>
              </w:rPr>
            </w:pPr>
            <w:r>
              <w:rPr>
                <w:sz w:val="26"/>
                <w:szCs w:val="26"/>
              </w:rPr>
              <w:t>-0,19</w:t>
            </w:r>
          </w:p>
        </w:tc>
      </w:tr>
      <w:tr w:rsidR="00E629B8">
        <w:tc>
          <w:tcPr>
            <w:tcW w:w="828" w:type="dxa"/>
            <w:vAlign w:val="center"/>
          </w:tcPr>
          <w:p w:rsidR="00E629B8" w:rsidRDefault="00E629B8">
            <w:pPr>
              <w:jc w:val="center"/>
              <w:rPr>
                <w:sz w:val="26"/>
                <w:szCs w:val="26"/>
              </w:rPr>
            </w:pPr>
            <w:r>
              <w:rPr>
                <w:sz w:val="26"/>
                <w:szCs w:val="26"/>
              </w:rPr>
              <w:t>5</w:t>
            </w:r>
          </w:p>
        </w:tc>
        <w:tc>
          <w:tcPr>
            <w:tcW w:w="1259" w:type="dxa"/>
            <w:vAlign w:val="center"/>
          </w:tcPr>
          <w:p w:rsidR="00E629B8" w:rsidRDefault="00E629B8">
            <w:pPr>
              <w:jc w:val="center"/>
              <w:rPr>
                <w:sz w:val="26"/>
                <w:szCs w:val="26"/>
              </w:rPr>
            </w:pPr>
            <w:r>
              <w:rPr>
                <w:sz w:val="26"/>
                <w:szCs w:val="26"/>
              </w:rPr>
              <w:t>1,91</w:t>
            </w:r>
          </w:p>
        </w:tc>
        <w:tc>
          <w:tcPr>
            <w:tcW w:w="1622" w:type="dxa"/>
            <w:vAlign w:val="center"/>
          </w:tcPr>
          <w:p w:rsidR="00E629B8" w:rsidRDefault="00E629B8">
            <w:pPr>
              <w:jc w:val="center"/>
              <w:rPr>
                <w:sz w:val="26"/>
                <w:szCs w:val="26"/>
              </w:rPr>
            </w:pPr>
            <w:r>
              <w:rPr>
                <w:sz w:val="26"/>
                <w:szCs w:val="26"/>
              </w:rPr>
              <w:t>0,62</w:t>
            </w:r>
          </w:p>
        </w:tc>
        <w:tc>
          <w:tcPr>
            <w:tcW w:w="1371" w:type="dxa"/>
            <w:vAlign w:val="center"/>
          </w:tcPr>
          <w:p w:rsidR="00E629B8" w:rsidRDefault="00E629B8">
            <w:pPr>
              <w:jc w:val="center"/>
              <w:rPr>
                <w:sz w:val="26"/>
                <w:szCs w:val="26"/>
              </w:rPr>
            </w:pPr>
            <w:r>
              <w:rPr>
                <w:sz w:val="26"/>
                <w:szCs w:val="26"/>
              </w:rPr>
              <w:t>0,47</w:t>
            </w:r>
          </w:p>
        </w:tc>
        <w:tc>
          <w:tcPr>
            <w:tcW w:w="1689" w:type="dxa"/>
            <w:vAlign w:val="center"/>
          </w:tcPr>
          <w:p w:rsidR="00E629B8" w:rsidRDefault="00E629B8">
            <w:pPr>
              <w:jc w:val="center"/>
              <w:rPr>
                <w:sz w:val="26"/>
                <w:szCs w:val="26"/>
              </w:rPr>
            </w:pPr>
            <w:r>
              <w:rPr>
                <w:sz w:val="26"/>
                <w:szCs w:val="26"/>
              </w:rPr>
              <w:t>0,41</w:t>
            </w:r>
          </w:p>
        </w:tc>
        <w:tc>
          <w:tcPr>
            <w:tcW w:w="1259" w:type="dxa"/>
            <w:vAlign w:val="center"/>
          </w:tcPr>
          <w:p w:rsidR="00E629B8" w:rsidRDefault="00E629B8">
            <w:pPr>
              <w:jc w:val="center"/>
              <w:rPr>
                <w:sz w:val="26"/>
                <w:szCs w:val="26"/>
              </w:rPr>
            </w:pPr>
            <w:r>
              <w:rPr>
                <w:sz w:val="26"/>
                <w:szCs w:val="26"/>
              </w:rPr>
              <w:t>0,33</w:t>
            </w:r>
          </w:p>
        </w:tc>
        <w:tc>
          <w:tcPr>
            <w:tcW w:w="1259" w:type="dxa"/>
            <w:vAlign w:val="center"/>
          </w:tcPr>
          <w:p w:rsidR="00E629B8" w:rsidRDefault="00E629B8">
            <w:pPr>
              <w:jc w:val="center"/>
              <w:rPr>
                <w:sz w:val="26"/>
                <w:szCs w:val="26"/>
              </w:rPr>
            </w:pPr>
            <w:r>
              <w:rPr>
                <w:sz w:val="26"/>
                <w:szCs w:val="26"/>
              </w:rPr>
              <w:t>0,45</w:t>
            </w:r>
          </w:p>
        </w:tc>
      </w:tr>
      <w:tr w:rsidR="00E629B8">
        <w:tc>
          <w:tcPr>
            <w:tcW w:w="828" w:type="dxa"/>
            <w:vAlign w:val="center"/>
          </w:tcPr>
          <w:p w:rsidR="00E629B8" w:rsidRDefault="00E629B8">
            <w:pPr>
              <w:jc w:val="center"/>
              <w:rPr>
                <w:sz w:val="26"/>
                <w:szCs w:val="26"/>
              </w:rPr>
            </w:pPr>
            <w:r>
              <w:rPr>
                <w:sz w:val="26"/>
                <w:szCs w:val="26"/>
              </w:rPr>
              <w:t>6</w:t>
            </w:r>
          </w:p>
        </w:tc>
        <w:tc>
          <w:tcPr>
            <w:tcW w:w="1259" w:type="dxa"/>
            <w:vAlign w:val="center"/>
          </w:tcPr>
          <w:p w:rsidR="00E629B8" w:rsidRDefault="00E629B8">
            <w:pPr>
              <w:jc w:val="center"/>
              <w:rPr>
                <w:sz w:val="26"/>
                <w:szCs w:val="26"/>
              </w:rPr>
            </w:pPr>
            <w:r>
              <w:rPr>
                <w:sz w:val="26"/>
                <w:szCs w:val="26"/>
              </w:rPr>
              <w:t>25,87</w:t>
            </w:r>
          </w:p>
        </w:tc>
        <w:tc>
          <w:tcPr>
            <w:tcW w:w="1622" w:type="dxa"/>
            <w:vAlign w:val="center"/>
          </w:tcPr>
          <w:p w:rsidR="00E629B8" w:rsidRDefault="00E629B8">
            <w:pPr>
              <w:jc w:val="center"/>
              <w:rPr>
                <w:sz w:val="26"/>
                <w:szCs w:val="26"/>
              </w:rPr>
            </w:pPr>
            <w:r>
              <w:rPr>
                <w:sz w:val="26"/>
                <w:szCs w:val="26"/>
              </w:rPr>
              <w:t>10,78</w:t>
            </w:r>
          </w:p>
        </w:tc>
        <w:tc>
          <w:tcPr>
            <w:tcW w:w="1371" w:type="dxa"/>
            <w:vAlign w:val="center"/>
          </w:tcPr>
          <w:p w:rsidR="00E629B8" w:rsidRDefault="00E629B8">
            <w:pPr>
              <w:jc w:val="center"/>
              <w:rPr>
                <w:sz w:val="26"/>
                <w:szCs w:val="26"/>
              </w:rPr>
            </w:pPr>
            <w:r>
              <w:rPr>
                <w:sz w:val="26"/>
                <w:szCs w:val="26"/>
              </w:rPr>
              <w:t>1,90</w:t>
            </w:r>
          </w:p>
        </w:tc>
        <w:tc>
          <w:tcPr>
            <w:tcW w:w="1689" w:type="dxa"/>
            <w:vAlign w:val="center"/>
          </w:tcPr>
          <w:p w:rsidR="00E629B8" w:rsidRDefault="00E629B8">
            <w:pPr>
              <w:jc w:val="center"/>
              <w:rPr>
                <w:sz w:val="26"/>
                <w:szCs w:val="26"/>
              </w:rPr>
            </w:pPr>
            <w:r>
              <w:rPr>
                <w:sz w:val="26"/>
                <w:szCs w:val="26"/>
              </w:rPr>
              <w:t>0,14</w:t>
            </w:r>
          </w:p>
        </w:tc>
        <w:tc>
          <w:tcPr>
            <w:tcW w:w="1259" w:type="dxa"/>
            <w:vAlign w:val="center"/>
          </w:tcPr>
          <w:p w:rsidR="00E629B8" w:rsidRDefault="00E629B8">
            <w:pPr>
              <w:jc w:val="center"/>
              <w:rPr>
                <w:sz w:val="26"/>
                <w:szCs w:val="26"/>
              </w:rPr>
            </w:pPr>
            <w:r>
              <w:rPr>
                <w:sz w:val="26"/>
                <w:szCs w:val="26"/>
              </w:rPr>
              <w:t>0,42</w:t>
            </w:r>
          </w:p>
        </w:tc>
        <w:tc>
          <w:tcPr>
            <w:tcW w:w="1259" w:type="dxa"/>
            <w:vAlign w:val="center"/>
          </w:tcPr>
          <w:p w:rsidR="00E629B8" w:rsidRDefault="00E629B8">
            <w:pPr>
              <w:jc w:val="center"/>
              <w:rPr>
                <w:sz w:val="26"/>
                <w:szCs w:val="26"/>
              </w:rPr>
            </w:pPr>
            <w:r>
              <w:rPr>
                <w:sz w:val="26"/>
                <w:szCs w:val="26"/>
              </w:rPr>
              <w:t>-0,20</w:t>
            </w:r>
          </w:p>
        </w:tc>
      </w:tr>
      <w:tr w:rsidR="00E629B8">
        <w:tc>
          <w:tcPr>
            <w:tcW w:w="828" w:type="dxa"/>
            <w:vAlign w:val="center"/>
          </w:tcPr>
          <w:p w:rsidR="00E629B8" w:rsidRDefault="00E629B8">
            <w:pPr>
              <w:jc w:val="center"/>
              <w:rPr>
                <w:sz w:val="26"/>
                <w:szCs w:val="26"/>
              </w:rPr>
            </w:pPr>
            <w:r>
              <w:rPr>
                <w:sz w:val="26"/>
                <w:szCs w:val="26"/>
              </w:rPr>
              <w:t>7</w:t>
            </w:r>
          </w:p>
        </w:tc>
        <w:tc>
          <w:tcPr>
            <w:tcW w:w="1259" w:type="dxa"/>
            <w:vAlign w:val="center"/>
          </w:tcPr>
          <w:p w:rsidR="00E629B8" w:rsidRDefault="00E629B8">
            <w:pPr>
              <w:jc w:val="center"/>
              <w:rPr>
                <w:sz w:val="26"/>
                <w:szCs w:val="26"/>
              </w:rPr>
            </w:pPr>
            <w:r>
              <w:rPr>
                <w:sz w:val="26"/>
                <w:szCs w:val="26"/>
              </w:rPr>
              <w:t>12,11</w:t>
            </w:r>
          </w:p>
        </w:tc>
        <w:tc>
          <w:tcPr>
            <w:tcW w:w="1622" w:type="dxa"/>
            <w:vAlign w:val="center"/>
          </w:tcPr>
          <w:p w:rsidR="00E629B8" w:rsidRDefault="00E629B8">
            <w:pPr>
              <w:jc w:val="center"/>
              <w:rPr>
                <w:sz w:val="26"/>
                <w:szCs w:val="26"/>
              </w:rPr>
            </w:pPr>
            <w:r>
              <w:rPr>
                <w:sz w:val="26"/>
                <w:szCs w:val="26"/>
              </w:rPr>
              <w:t>14,68</w:t>
            </w:r>
          </w:p>
        </w:tc>
        <w:tc>
          <w:tcPr>
            <w:tcW w:w="1371" w:type="dxa"/>
            <w:vAlign w:val="center"/>
          </w:tcPr>
          <w:p w:rsidR="00E629B8" w:rsidRDefault="00E629B8">
            <w:pPr>
              <w:jc w:val="center"/>
              <w:rPr>
                <w:sz w:val="26"/>
                <w:szCs w:val="26"/>
              </w:rPr>
            </w:pPr>
            <w:r>
              <w:rPr>
                <w:sz w:val="26"/>
                <w:szCs w:val="26"/>
              </w:rPr>
              <w:t>2,05</w:t>
            </w:r>
          </w:p>
        </w:tc>
        <w:tc>
          <w:tcPr>
            <w:tcW w:w="1689" w:type="dxa"/>
            <w:vAlign w:val="center"/>
          </w:tcPr>
          <w:p w:rsidR="00E629B8" w:rsidRDefault="00E629B8">
            <w:pPr>
              <w:jc w:val="center"/>
              <w:rPr>
                <w:sz w:val="26"/>
                <w:szCs w:val="26"/>
              </w:rPr>
            </w:pPr>
            <w:r>
              <w:rPr>
                <w:sz w:val="26"/>
                <w:szCs w:val="26"/>
              </w:rPr>
              <w:t>-0,02</w:t>
            </w:r>
          </w:p>
        </w:tc>
        <w:tc>
          <w:tcPr>
            <w:tcW w:w="1259" w:type="dxa"/>
            <w:vAlign w:val="center"/>
          </w:tcPr>
          <w:p w:rsidR="00E629B8" w:rsidRDefault="00E629B8">
            <w:pPr>
              <w:jc w:val="center"/>
              <w:rPr>
                <w:sz w:val="26"/>
                <w:szCs w:val="26"/>
              </w:rPr>
            </w:pPr>
            <w:r>
              <w:rPr>
                <w:sz w:val="26"/>
                <w:szCs w:val="26"/>
              </w:rPr>
              <w:t>1,21</w:t>
            </w:r>
          </w:p>
        </w:tc>
        <w:tc>
          <w:tcPr>
            <w:tcW w:w="1259" w:type="dxa"/>
            <w:vAlign w:val="center"/>
          </w:tcPr>
          <w:p w:rsidR="00E629B8" w:rsidRDefault="00E629B8">
            <w:pPr>
              <w:jc w:val="center"/>
              <w:rPr>
                <w:sz w:val="26"/>
                <w:szCs w:val="26"/>
              </w:rPr>
            </w:pPr>
            <w:r>
              <w:rPr>
                <w:sz w:val="26"/>
                <w:szCs w:val="26"/>
              </w:rPr>
              <w:t>-0,09</w:t>
            </w:r>
          </w:p>
        </w:tc>
      </w:tr>
      <w:tr w:rsidR="00E629B8">
        <w:tc>
          <w:tcPr>
            <w:tcW w:w="828" w:type="dxa"/>
            <w:vAlign w:val="center"/>
          </w:tcPr>
          <w:p w:rsidR="00E629B8" w:rsidRDefault="00E629B8">
            <w:pPr>
              <w:jc w:val="center"/>
              <w:rPr>
                <w:sz w:val="26"/>
                <w:szCs w:val="26"/>
              </w:rPr>
            </w:pPr>
            <w:r>
              <w:rPr>
                <w:sz w:val="26"/>
                <w:szCs w:val="26"/>
              </w:rPr>
              <w:t>8</w:t>
            </w:r>
          </w:p>
        </w:tc>
        <w:tc>
          <w:tcPr>
            <w:tcW w:w="1259" w:type="dxa"/>
            <w:vAlign w:val="center"/>
          </w:tcPr>
          <w:p w:rsidR="00E629B8" w:rsidRDefault="00E629B8">
            <w:pPr>
              <w:jc w:val="center"/>
              <w:rPr>
                <w:sz w:val="26"/>
                <w:szCs w:val="26"/>
              </w:rPr>
            </w:pPr>
            <w:r>
              <w:rPr>
                <w:sz w:val="26"/>
                <w:szCs w:val="26"/>
              </w:rPr>
              <w:t>16,47</w:t>
            </w:r>
          </w:p>
        </w:tc>
        <w:tc>
          <w:tcPr>
            <w:tcW w:w="1622" w:type="dxa"/>
            <w:vAlign w:val="center"/>
          </w:tcPr>
          <w:p w:rsidR="00E629B8" w:rsidRDefault="00E629B8">
            <w:pPr>
              <w:jc w:val="center"/>
              <w:rPr>
                <w:sz w:val="26"/>
                <w:szCs w:val="26"/>
              </w:rPr>
            </w:pPr>
            <w:r>
              <w:rPr>
                <w:sz w:val="26"/>
                <w:szCs w:val="26"/>
              </w:rPr>
              <w:t>10,56</w:t>
            </w:r>
          </w:p>
        </w:tc>
        <w:tc>
          <w:tcPr>
            <w:tcW w:w="1371" w:type="dxa"/>
            <w:vAlign w:val="center"/>
          </w:tcPr>
          <w:p w:rsidR="00E629B8" w:rsidRDefault="00E629B8">
            <w:pPr>
              <w:jc w:val="center"/>
              <w:rPr>
                <w:sz w:val="26"/>
                <w:szCs w:val="26"/>
              </w:rPr>
            </w:pPr>
            <w:r>
              <w:rPr>
                <w:sz w:val="26"/>
                <w:szCs w:val="26"/>
              </w:rPr>
              <w:t>1,89</w:t>
            </w:r>
          </w:p>
        </w:tc>
        <w:tc>
          <w:tcPr>
            <w:tcW w:w="1689" w:type="dxa"/>
            <w:vAlign w:val="center"/>
          </w:tcPr>
          <w:p w:rsidR="00E629B8" w:rsidRDefault="00E629B8">
            <w:pPr>
              <w:jc w:val="center"/>
              <w:rPr>
                <w:sz w:val="26"/>
                <w:szCs w:val="26"/>
              </w:rPr>
            </w:pPr>
            <w:r>
              <w:rPr>
                <w:sz w:val="26"/>
                <w:szCs w:val="26"/>
              </w:rPr>
              <w:t>0,06</w:t>
            </w:r>
          </w:p>
        </w:tc>
        <w:tc>
          <w:tcPr>
            <w:tcW w:w="1259" w:type="dxa"/>
            <w:vAlign w:val="center"/>
          </w:tcPr>
          <w:p w:rsidR="00E629B8" w:rsidRDefault="00E629B8">
            <w:pPr>
              <w:jc w:val="center"/>
              <w:rPr>
                <w:sz w:val="26"/>
                <w:szCs w:val="26"/>
              </w:rPr>
            </w:pPr>
            <w:r>
              <w:rPr>
                <w:sz w:val="26"/>
                <w:szCs w:val="26"/>
              </w:rPr>
              <w:t>0,64</w:t>
            </w:r>
          </w:p>
        </w:tc>
        <w:tc>
          <w:tcPr>
            <w:tcW w:w="1259" w:type="dxa"/>
            <w:vAlign w:val="center"/>
          </w:tcPr>
          <w:p w:rsidR="00E629B8" w:rsidRDefault="00E629B8">
            <w:pPr>
              <w:jc w:val="center"/>
              <w:rPr>
                <w:sz w:val="26"/>
                <w:szCs w:val="26"/>
              </w:rPr>
            </w:pPr>
            <w:r>
              <w:rPr>
                <w:sz w:val="26"/>
                <w:szCs w:val="26"/>
              </w:rPr>
              <w:t>0,13</w:t>
            </w:r>
          </w:p>
        </w:tc>
      </w:tr>
      <w:tr w:rsidR="00E629B8">
        <w:tc>
          <w:tcPr>
            <w:tcW w:w="828" w:type="dxa"/>
            <w:vAlign w:val="center"/>
          </w:tcPr>
          <w:p w:rsidR="00E629B8" w:rsidRDefault="00E629B8">
            <w:pPr>
              <w:jc w:val="center"/>
              <w:rPr>
                <w:sz w:val="26"/>
                <w:szCs w:val="26"/>
              </w:rPr>
            </w:pPr>
            <w:r>
              <w:rPr>
                <w:sz w:val="26"/>
                <w:szCs w:val="26"/>
              </w:rPr>
              <w:t>9</w:t>
            </w:r>
          </w:p>
        </w:tc>
        <w:tc>
          <w:tcPr>
            <w:tcW w:w="1259" w:type="dxa"/>
            <w:vAlign w:val="center"/>
          </w:tcPr>
          <w:p w:rsidR="00E629B8" w:rsidRDefault="00E629B8">
            <w:pPr>
              <w:jc w:val="center"/>
              <w:rPr>
                <w:sz w:val="26"/>
                <w:szCs w:val="26"/>
              </w:rPr>
            </w:pPr>
            <w:r>
              <w:rPr>
                <w:sz w:val="26"/>
                <w:szCs w:val="26"/>
              </w:rPr>
              <w:t>70,91</w:t>
            </w:r>
          </w:p>
        </w:tc>
        <w:tc>
          <w:tcPr>
            <w:tcW w:w="1622" w:type="dxa"/>
            <w:vAlign w:val="center"/>
          </w:tcPr>
          <w:p w:rsidR="00E629B8" w:rsidRDefault="00E629B8">
            <w:pPr>
              <w:jc w:val="center"/>
              <w:rPr>
                <w:sz w:val="26"/>
                <w:szCs w:val="26"/>
              </w:rPr>
            </w:pPr>
            <w:r>
              <w:rPr>
                <w:sz w:val="26"/>
                <w:szCs w:val="26"/>
              </w:rPr>
              <w:t>15,37</w:t>
            </w:r>
          </w:p>
        </w:tc>
        <w:tc>
          <w:tcPr>
            <w:tcW w:w="1371" w:type="dxa"/>
            <w:vAlign w:val="center"/>
          </w:tcPr>
          <w:p w:rsidR="00E629B8" w:rsidRDefault="00E629B8">
            <w:pPr>
              <w:jc w:val="center"/>
              <w:rPr>
                <w:sz w:val="26"/>
                <w:szCs w:val="26"/>
              </w:rPr>
            </w:pPr>
            <w:r>
              <w:rPr>
                <w:sz w:val="26"/>
                <w:szCs w:val="26"/>
              </w:rPr>
              <w:t>2,07</w:t>
            </w:r>
          </w:p>
        </w:tc>
        <w:tc>
          <w:tcPr>
            <w:tcW w:w="1689" w:type="dxa"/>
            <w:vAlign w:val="center"/>
          </w:tcPr>
          <w:p w:rsidR="00E629B8" w:rsidRDefault="00E629B8">
            <w:pPr>
              <w:jc w:val="center"/>
              <w:rPr>
                <w:sz w:val="26"/>
                <w:szCs w:val="26"/>
              </w:rPr>
            </w:pPr>
            <w:r>
              <w:rPr>
                <w:sz w:val="26"/>
                <w:szCs w:val="26"/>
              </w:rPr>
              <w:t>0,81</w:t>
            </w:r>
          </w:p>
        </w:tc>
        <w:tc>
          <w:tcPr>
            <w:tcW w:w="1259" w:type="dxa"/>
            <w:vAlign w:val="center"/>
          </w:tcPr>
          <w:p w:rsidR="00E629B8" w:rsidRDefault="00E629B8">
            <w:pPr>
              <w:jc w:val="center"/>
              <w:rPr>
                <w:sz w:val="26"/>
                <w:szCs w:val="26"/>
              </w:rPr>
            </w:pPr>
            <w:r>
              <w:rPr>
                <w:sz w:val="26"/>
                <w:szCs w:val="26"/>
              </w:rPr>
              <w:t>0,22</w:t>
            </w:r>
          </w:p>
        </w:tc>
        <w:tc>
          <w:tcPr>
            <w:tcW w:w="1259" w:type="dxa"/>
            <w:vAlign w:val="center"/>
          </w:tcPr>
          <w:p w:rsidR="00E629B8" w:rsidRDefault="00E629B8">
            <w:pPr>
              <w:jc w:val="center"/>
              <w:rPr>
                <w:sz w:val="26"/>
                <w:szCs w:val="26"/>
              </w:rPr>
            </w:pPr>
            <w:r>
              <w:rPr>
                <w:sz w:val="26"/>
                <w:szCs w:val="26"/>
              </w:rPr>
              <w:t>0,59</w:t>
            </w:r>
          </w:p>
        </w:tc>
      </w:tr>
    </w:tbl>
    <w:p w:rsidR="00E629B8" w:rsidRDefault="00E629B8">
      <w:pPr>
        <w:ind w:left="360" w:hanging="360"/>
        <w:jc w:val="both"/>
        <w:rPr>
          <w:sz w:val="26"/>
          <w:szCs w:val="26"/>
        </w:rPr>
      </w:pPr>
    </w:p>
    <w:p w:rsidR="00E629B8" w:rsidRDefault="00E629B8">
      <w:pPr>
        <w:ind w:left="360" w:hanging="360"/>
        <w:jc w:val="right"/>
      </w:pPr>
      <w:r>
        <w:t>Таблица 13</w:t>
      </w:r>
    </w:p>
    <w:p w:rsidR="00E629B8" w:rsidRDefault="00E629B8">
      <w:pPr>
        <w:ind w:left="360" w:hanging="360"/>
        <w:jc w:val="center"/>
        <w:rPr>
          <w:b/>
          <w:bCs/>
          <w:sz w:val="26"/>
          <w:szCs w:val="26"/>
        </w:rPr>
      </w:pPr>
      <w:r>
        <w:rPr>
          <w:b/>
          <w:bCs/>
          <w:sz w:val="26"/>
          <w:szCs w:val="26"/>
        </w:rPr>
        <w:t>Характеристики рядов исходной матрицы (</w:t>
      </w:r>
      <w:r>
        <w:rPr>
          <w:b/>
          <w:bCs/>
          <w:sz w:val="26"/>
          <w:szCs w:val="26"/>
          <w:lang w:val="en-US"/>
        </w:rPr>
        <w:t>II</w:t>
      </w:r>
      <w:r>
        <w:rPr>
          <w:b/>
          <w:bCs/>
          <w:sz w:val="26"/>
          <w:szCs w:val="26"/>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2"/>
        <w:gridCol w:w="2322"/>
        <w:gridCol w:w="2322"/>
      </w:tblGrid>
      <w:tr w:rsidR="00E629B8">
        <w:tc>
          <w:tcPr>
            <w:tcW w:w="2321" w:type="dxa"/>
          </w:tcPr>
          <w:p w:rsidR="00E629B8" w:rsidRDefault="00E629B8">
            <w:pPr>
              <w:jc w:val="center"/>
              <w:rPr>
                <w:sz w:val="26"/>
                <w:szCs w:val="26"/>
              </w:rPr>
            </w:pPr>
            <w:r>
              <w:rPr>
                <w:sz w:val="26"/>
                <w:szCs w:val="26"/>
              </w:rPr>
              <w:t>Ряд</w:t>
            </w:r>
          </w:p>
        </w:tc>
        <w:tc>
          <w:tcPr>
            <w:tcW w:w="2322" w:type="dxa"/>
          </w:tcPr>
          <w:p w:rsidR="00E629B8" w:rsidRDefault="00E629B8">
            <w:pPr>
              <w:jc w:val="center"/>
              <w:rPr>
                <w:sz w:val="26"/>
                <w:szCs w:val="26"/>
              </w:rPr>
            </w:pPr>
            <w:r>
              <w:rPr>
                <w:sz w:val="26"/>
                <w:szCs w:val="26"/>
              </w:rPr>
              <w:t>Макс. значение</w:t>
            </w:r>
          </w:p>
        </w:tc>
        <w:tc>
          <w:tcPr>
            <w:tcW w:w="2322" w:type="dxa"/>
          </w:tcPr>
          <w:p w:rsidR="00E629B8" w:rsidRDefault="00E629B8">
            <w:pPr>
              <w:jc w:val="center"/>
              <w:rPr>
                <w:sz w:val="26"/>
                <w:szCs w:val="26"/>
              </w:rPr>
            </w:pPr>
            <w:r>
              <w:rPr>
                <w:sz w:val="26"/>
                <w:szCs w:val="26"/>
              </w:rPr>
              <w:t>Мин. значение</w:t>
            </w:r>
          </w:p>
        </w:tc>
        <w:tc>
          <w:tcPr>
            <w:tcW w:w="2322" w:type="dxa"/>
          </w:tcPr>
          <w:p w:rsidR="00E629B8" w:rsidRDefault="00E629B8">
            <w:pPr>
              <w:jc w:val="center"/>
              <w:rPr>
                <w:sz w:val="26"/>
                <w:szCs w:val="26"/>
              </w:rPr>
            </w:pPr>
            <w:r>
              <w:rPr>
                <w:sz w:val="26"/>
                <w:szCs w:val="26"/>
              </w:rPr>
              <w:t>энтропия</w:t>
            </w:r>
          </w:p>
        </w:tc>
      </w:tr>
      <w:tr w:rsidR="00E629B8">
        <w:tc>
          <w:tcPr>
            <w:tcW w:w="2321" w:type="dxa"/>
          </w:tcPr>
          <w:p w:rsidR="00E629B8" w:rsidRDefault="00E629B8">
            <w:pPr>
              <w:jc w:val="center"/>
              <w:rPr>
                <w:sz w:val="26"/>
                <w:szCs w:val="26"/>
              </w:rPr>
            </w:pPr>
            <w:r>
              <w:rPr>
                <w:sz w:val="26"/>
                <w:szCs w:val="26"/>
              </w:rPr>
              <w:t>1</w:t>
            </w:r>
          </w:p>
        </w:tc>
        <w:tc>
          <w:tcPr>
            <w:tcW w:w="2322" w:type="dxa"/>
          </w:tcPr>
          <w:p w:rsidR="00E629B8" w:rsidRDefault="00E629B8">
            <w:pPr>
              <w:jc w:val="center"/>
              <w:rPr>
                <w:sz w:val="26"/>
                <w:szCs w:val="26"/>
              </w:rPr>
            </w:pPr>
            <w:r>
              <w:rPr>
                <w:sz w:val="26"/>
                <w:szCs w:val="26"/>
              </w:rPr>
              <w:t>27,30</w:t>
            </w:r>
          </w:p>
        </w:tc>
        <w:tc>
          <w:tcPr>
            <w:tcW w:w="2322" w:type="dxa"/>
          </w:tcPr>
          <w:p w:rsidR="00E629B8" w:rsidRDefault="00E629B8">
            <w:pPr>
              <w:jc w:val="center"/>
              <w:rPr>
                <w:sz w:val="26"/>
                <w:szCs w:val="26"/>
              </w:rPr>
            </w:pPr>
            <w:r>
              <w:rPr>
                <w:sz w:val="26"/>
                <w:szCs w:val="26"/>
              </w:rPr>
              <w:t>8,80</w:t>
            </w:r>
          </w:p>
        </w:tc>
        <w:tc>
          <w:tcPr>
            <w:tcW w:w="2322" w:type="dxa"/>
          </w:tcPr>
          <w:p w:rsidR="00E629B8" w:rsidRDefault="00E629B8">
            <w:pPr>
              <w:jc w:val="center"/>
              <w:rPr>
                <w:sz w:val="26"/>
                <w:szCs w:val="26"/>
              </w:rPr>
            </w:pPr>
            <w:r>
              <w:rPr>
                <w:sz w:val="26"/>
                <w:szCs w:val="26"/>
              </w:rPr>
              <w:t>4,21</w:t>
            </w:r>
          </w:p>
        </w:tc>
      </w:tr>
      <w:tr w:rsidR="00E629B8">
        <w:tc>
          <w:tcPr>
            <w:tcW w:w="2321" w:type="dxa"/>
          </w:tcPr>
          <w:p w:rsidR="00E629B8" w:rsidRDefault="00E629B8">
            <w:pPr>
              <w:jc w:val="center"/>
              <w:rPr>
                <w:sz w:val="26"/>
                <w:szCs w:val="26"/>
              </w:rPr>
            </w:pPr>
            <w:r>
              <w:rPr>
                <w:sz w:val="26"/>
                <w:szCs w:val="26"/>
              </w:rPr>
              <w:t>2</w:t>
            </w:r>
          </w:p>
        </w:tc>
        <w:tc>
          <w:tcPr>
            <w:tcW w:w="2322" w:type="dxa"/>
          </w:tcPr>
          <w:p w:rsidR="00E629B8" w:rsidRDefault="00E629B8">
            <w:pPr>
              <w:jc w:val="center"/>
              <w:rPr>
                <w:sz w:val="26"/>
                <w:szCs w:val="26"/>
              </w:rPr>
            </w:pPr>
            <w:r>
              <w:rPr>
                <w:sz w:val="26"/>
                <w:szCs w:val="26"/>
              </w:rPr>
              <w:t>160,00</w:t>
            </w:r>
          </w:p>
        </w:tc>
        <w:tc>
          <w:tcPr>
            <w:tcW w:w="2322" w:type="dxa"/>
          </w:tcPr>
          <w:p w:rsidR="00E629B8" w:rsidRDefault="00E629B8">
            <w:pPr>
              <w:jc w:val="center"/>
              <w:rPr>
                <w:sz w:val="26"/>
                <w:szCs w:val="26"/>
              </w:rPr>
            </w:pPr>
            <w:r>
              <w:rPr>
                <w:sz w:val="26"/>
                <w:szCs w:val="26"/>
              </w:rPr>
              <w:t>45,40</w:t>
            </w:r>
          </w:p>
        </w:tc>
        <w:tc>
          <w:tcPr>
            <w:tcW w:w="2322" w:type="dxa"/>
          </w:tcPr>
          <w:p w:rsidR="00E629B8" w:rsidRDefault="00E629B8">
            <w:pPr>
              <w:jc w:val="center"/>
              <w:rPr>
                <w:sz w:val="26"/>
                <w:szCs w:val="26"/>
              </w:rPr>
            </w:pPr>
            <w:r>
              <w:rPr>
                <w:sz w:val="26"/>
                <w:szCs w:val="26"/>
              </w:rPr>
              <w:t>6,84</w:t>
            </w:r>
          </w:p>
        </w:tc>
      </w:tr>
      <w:tr w:rsidR="00E629B8">
        <w:tc>
          <w:tcPr>
            <w:tcW w:w="2321" w:type="dxa"/>
          </w:tcPr>
          <w:p w:rsidR="00E629B8" w:rsidRDefault="00E629B8">
            <w:pPr>
              <w:jc w:val="center"/>
              <w:rPr>
                <w:sz w:val="26"/>
                <w:szCs w:val="26"/>
              </w:rPr>
            </w:pPr>
            <w:r>
              <w:rPr>
                <w:sz w:val="26"/>
                <w:szCs w:val="26"/>
              </w:rPr>
              <w:t>3</w:t>
            </w:r>
          </w:p>
        </w:tc>
        <w:tc>
          <w:tcPr>
            <w:tcW w:w="2322" w:type="dxa"/>
          </w:tcPr>
          <w:p w:rsidR="00E629B8" w:rsidRDefault="00E629B8">
            <w:pPr>
              <w:jc w:val="center"/>
              <w:rPr>
                <w:sz w:val="26"/>
                <w:szCs w:val="26"/>
              </w:rPr>
            </w:pPr>
            <w:r>
              <w:rPr>
                <w:sz w:val="26"/>
                <w:szCs w:val="26"/>
              </w:rPr>
              <w:t>715,00</w:t>
            </w:r>
          </w:p>
        </w:tc>
        <w:tc>
          <w:tcPr>
            <w:tcW w:w="2322" w:type="dxa"/>
          </w:tcPr>
          <w:p w:rsidR="00E629B8" w:rsidRDefault="00E629B8">
            <w:pPr>
              <w:jc w:val="center"/>
              <w:rPr>
                <w:sz w:val="26"/>
                <w:szCs w:val="26"/>
              </w:rPr>
            </w:pPr>
            <w:r>
              <w:rPr>
                <w:sz w:val="26"/>
                <w:szCs w:val="26"/>
              </w:rPr>
              <w:t>340,00</w:t>
            </w:r>
          </w:p>
        </w:tc>
        <w:tc>
          <w:tcPr>
            <w:tcW w:w="2322" w:type="dxa"/>
          </w:tcPr>
          <w:p w:rsidR="00E629B8" w:rsidRDefault="00E629B8">
            <w:pPr>
              <w:jc w:val="center"/>
              <w:rPr>
                <w:sz w:val="26"/>
                <w:szCs w:val="26"/>
              </w:rPr>
            </w:pPr>
            <w:r>
              <w:rPr>
                <w:sz w:val="26"/>
                <w:szCs w:val="26"/>
              </w:rPr>
              <w:t>8,55</w:t>
            </w:r>
          </w:p>
        </w:tc>
      </w:tr>
      <w:tr w:rsidR="00E629B8">
        <w:tc>
          <w:tcPr>
            <w:tcW w:w="2321" w:type="dxa"/>
          </w:tcPr>
          <w:p w:rsidR="00E629B8" w:rsidRDefault="00E629B8">
            <w:pPr>
              <w:jc w:val="center"/>
              <w:rPr>
                <w:sz w:val="26"/>
                <w:szCs w:val="26"/>
              </w:rPr>
            </w:pPr>
            <w:r>
              <w:rPr>
                <w:sz w:val="26"/>
                <w:szCs w:val="26"/>
              </w:rPr>
              <w:t>4</w:t>
            </w:r>
          </w:p>
        </w:tc>
        <w:tc>
          <w:tcPr>
            <w:tcW w:w="2322" w:type="dxa"/>
          </w:tcPr>
          <w:p w:rsidR="00E629B8" w:rsidRDefault="00E629B8">
            <w:pPr>
              <w:jc w:val="center"/>
              <w:rPr>
                <w:sz w:val="26"/>
                <w:szCs w:val="26"/>
              </w:rPr>
            </w:pPr>
            <w:r>
              <w:rPr>
                <w:sz w:val="26"/>
                <w:szCs w:val="26"/>
              </w:rPr>
              <w:t>2,25</w:t>
            </w:r>
          </w:p>
        </w:tc>
        <w:tc>
          <w:tcPr>
            <w:tcW w:w="2322" w:type="dxa"/>
          </w:tcPr>
          <w:p w:rsidR="00E629B8" w:rsidRDefault="00E629B8">
            <w:pPr>
              <w:jc w:val="center"/>
              <w:rPr>
                <w:sz w:val="26"/>
                <w:szCs w:val="26"/>
              </w:rPr>
            </w:pPr>
            <w:r>
              <w:rPr>
                <w:sz w:val="26"/>
                <w:szCs w:val="26"/>
              </w:rPr>
              <w:t>0,50</w:t>
            </w:r>
          </w:p>
        </w:tc>
        <w:tc>
          <w:tcPr>
            <w:tcW w:w="2322" w:type="dxa"/>
          </w:tcPr>
          <w:p w:rsidR="00E629B8" w:rsidRDefault="00E629B8">
            <w:pPr>
              <w:jc w:val="center"/>
              <w:rPr>
                <w:sz w:val="26"/>
                <w:szCs w:val="26"/>
              </w:rPr>
            </w:pPr>
            <w:r>
              <w:rPr>
                <w:sz w:val="26"/>
                <w:szCs w:val="26"/>
              </w:rPr>
              <w:t>0,81</w:t>
            </w:r>
          </w:p>
        </w:tc>
      </w:tr>
      <w:tr w:rsidR="00E629B8">
        <w:tc>
          <w:tcPr>
            <w:tcW w:w="2321" w:type="dxa"/>
          </w:tcPr>
          <w:p w:rsidR="00E629B8" w:rsidRDefault="00E629B8">
            <w:pPr>
              <w:jc w:val="center"/>
              <w:rPr>
                <w:sz w:val="26"/>
                <w:szCs w:val="26"/>
              </w:rPr>
            </w:pPr>
            <w:r>
              <w:rPr>
                <w:sz w:val="26"/>
                <w:szCs w:val="26"/>
              </w:rPr>
              <w:t>5</w:t>
            </w:r>
          </w:p>
        </w:tc>
        <w:tc>
          <w:tcPr>
            <w:tcW w:w="2322" w:type="dxa"/>
          </w:tcPr>
          <w:p w:rsidR="00E629B8" w:rsidRDefault="00E629B8">
            <w:pPr>
              <w:jc w:val="center"/>
              <w:rPr>
                <w:sz w:val="26"/>
                <w:szCs w:val="26"/>
              </w:rPr>
            </w:pPr>
            <w:r>
              <w:rPr>
                <w:sz w:val="26"/>
                <w:szCs w:val="26"/>
              </w:rPr>
              <w:t>3,75</w:t>
            </w:r>
          </w:p>
        </w:tc>
        <w:tc>
          <w:tcPr>
            <w:tcW w:w="2322" w:type="dxa"/>
          </w:tcPr>
          <w:p w:rsidR="00E629B8" w:rsidRDefault="00E629B8">
            <w:pPr>
              <w:jc w:val="center"/>
              <w:rPr>
                <w:sz w:val="26"/>
                <w:szCs w:val="26"/>
              </w:rPr>
            </w:pPr>
            <w:r>
              <w:rPr>
                <w:sz w:val="26"/>
                <w:szCs w:val="26"/>
              </w:rPr>
              <w:t>1,01</w:t>
            </w:r>
          </w:p>
        </w:tc>
        <w:tc>
          <w:tcPr>
            <w:tcW w:w="2322" w:type="dxa"/>
          </w:tcPr>
          <w:p w:rsidR="00E629B8" w:rsidRDefault="00E629B8">
            <w:pPr>
              <w:jc w:val="center"/>
              <w:rPr>
                <w:sz w:val="26"/>
                <w:szCs w:val="26"/>
              </w:rPr>
            </w:pPr>
            <w:r>
              <w:rPr>
                <w:sz w:val="26"/>
                <w:szCs w:val="26"/>
              </w:rPr>
              <w:t>1,45</w:t>
            </w:r>
          </w:p>
        </w:tc>
      </w:tr>
      <w:tr w:rsidR="00E629B8">
        <w:tc>
          <w:tcPr>
            <w:tcW w:w="2321" w:type="dxa"/>
          </w:tcPr>
          <w:p w:rsidR="00E629B8" w:rsidRDefault="00E629B8">
            <w:pPr>
              <w:jc w:val="center"/>
              <w:rPr>
                <w:sz w:val="26"/>
                <w:szCs w:val="26"/>
              </w:rPr>
            </w:pPr>
            <w:r>
              <w:rPr>
                <w:sz w:val="26"/>
                <w:szCs w:val="26"/>
              </w:rPr>
              <w:t>6</w:t>
            </w:r>
          </w:p>
        </w:tc>
        <w:tc>
          <w:tcPr>
            <w:tcW w:w="2322" w:type="dxa"/>
          </w:tcPr>
          <w:p w:rsidR="00E629B8" w:rsidRDefault="00E629B8">
            <w:pPr>
              <w:jc w:val="center"/>
              <w:rPr>
                <w:sz w:val="26"/>
                <w:szCs w:val="26"/>
              </w:rPr>
            </w:pPr>
            <w:r>
              <w:rPr>
                <w:sz w:val="26"/>
                <w:szCs w:val="26"/>
              </w:rPr>
              <w:t>42,40</w:t>
            </w:r>
          </w:p>
        </w:tc>
        <w:tc>
          <w:tcPr>
            <w:tcW w:w="2322" w:type="dxa"/>
          </w:tcPr>
          <w:p w:rsidR="00E629B8" w:rsidRDefault="00E629B8">
            <w:pPr>
              <w:jc w:val="center"/>
              <w:rPr>
                <w:sz w:val="26"/>
                <w:szCs w:val="26"/>
              </w:rPr>
            </w:pPr>
            <w:r>
              <w:rPr>
                <w:sz w:val="26"/>
                <w:szCs w:val="26"/>
              </w:rPr>
              <w:t>1,58</w:t>
            </w:r>
          </w:p>
        </w:tc>
        <w:tc>
          <w:tcPr>
            <w:tcW w:w="2322" w:type="dxa"/>
          </w:tcPr>
          <w:p w:rsidR="00E629B8" w:rsidRDefault="00E629B8">
            <w:pPr>
              <w:jc w:val="center"/>
              <w:rPr>
                <w:sz w:val="26"/>
                <w:szCs w:val="26"/>
              </w:rPr>
            </w:pPr>
            <w:r>
              <w:rPr>
                <w:sz w:val="26"/>
                <w:szCs w:val="26"/>
              </w:rPr>
              <w:t>5,35</w:t>
            </w:r>
          </w:p>
        </w:tc>
      </w:tr>
      <w:tr w:rsidR="00E629B8">
        <w:tc>
          <w:tcPr>
            <w:tcW w:w="2321" w:type="dxa"/>
          </w:tcPr>
          <w:p w:rsidR="00E629B8" w:rsidRDefault="00E629B8">
            <w:pPr>
              <w:jc w:val="center"/>
              <w:rPr>
                <w:sz w:val="26"/>
                <w:szCs w:val="26"/>
              </w:rPr>
            </w:pPr>
            <w:r>
              <w:rPr>
                <w:sz w:val="26"/>
                <w:szCs w:val="26"/>
              </w:rPr>
              <w:t>7</w:t>
            </w:r>
          </w:p>
        </w:tc>
        <w:tc>
          <w:tcPr>
            <w:tcW w:w="2322" w:type="dxa"/>
          </w:tcPr>
          <w:p w:rsidR="00E629B8" w:rsidRDefault="00E629B8">
            <w:pPr>
              <w:jc w:val="center"/>
              <w:rPr>
                <w:sz w:val="26"/>
                <w:szCs w:val="26"/>
              </w:rPr>
            </w:pPr>
            <w:r>
              <w:rPr>
                <w:sz w:val="26"/>
                <w:szCs w:val="26"/>
              </w:rPr>
              <w:t>60,00</w:t>
            </w:r>
          </w:p>
        </w:tc>
        <w:tc>
          <w:tcPr>
            <w:tcW w:w="2322" w:type="dxa"/>
          </w:tcPr>
          <w:p w:rsidR="00E629B8" w:rsidRDefault="00E629B8">
            <w:pPr>
              <w:jc w:val="center"/>
              <w:rPr>
                <w:sz w:val="26"/>
                <w:szCs w:val="26"/>
              </w:rPr>
            </w:pPr>
            <w:r>
              <w:rPr>
                <w:sz w:val="26"/>
                <w:szCs w:val="26"/>
              </w:rPr>
              <w:t>0,50</w:t>
            </w:r>
          </w:p>
        </w:tc>
        <w:tc>
          <w:tcPr>
            <w:tcW w:w="2322" w:type="dxa"/>
          </w:tcPr>
          <w:p w:rsidR="00E629B8" w:rsidRDefault="00E629B8">
            <w:pPr>
              <w:jc w:val="center"/>
              <w:rPr>
                <w:sz w:val="26"/>
                <w:szCs w:val="26"/>
              </w:rPr>
            </w:pPr>
            <w:r>
              <w:rPr>
                <w:sz w:val="26"/>
                <w:szCs w:val="26"/>
              </w:rPr>
              <w:t>5,89</w:t>
            </w:r>
          </w:p>
        </w:tc>
      </w:tr>
      <w:tr w:rsidR="00E629B8">
        <w:tc>
          <w:tcPr>
            <w:tcW w:w="2321" w:type="dxa"/>
          </w:tcPr>
          <w:p w:rsidR="00E629B8" w:rsidRDefault="00E629B8">
            <w:pPr>
              <w:jc w:val="center"/>
              <w:rPr>
                <w:sz w:val="26"/>
                <w:szCs w:val="26"/>
              </w:rPr>
            </w:pPr>
            <w:r>
              <w:rPr>
                <w:sz w:val="26"/>
                <w:szCs w:val="26"/>
              </w:rPr>
              <w:t>8</w:t>
            </w:r>
          </w:p>
        </w:tc>
        <w:tc>
          <w:tcPr>
            <w:tcW w:w="2322" w:type="dxa"/>
          </w:tcPr>
          <w:p w:rsidR="00E629B8" w:rsidRDefault="00E629B8">
            <w:pPr>
              <w:jc w:val="center"/>
              <w:rPr>
                <w:sz w:val="26"/>
                <w:szCs w:val="26"/>
              </w:rPr>
            </w:pPr>
            <w:r>
              <w:rPr>
                <w:sz w:val="26"/>
                <w:szCs w:val="26"/>
              </w:rPr>
              <w:t>42,00</w:t>
            </w:r>
          </w:p>
        </w:tc>
        <w:tc>
          <w:tcPr>
            <w:tcW w:w="2322" w:type="dxa"/>
          </w:tcPr>
          <w:p w:rsidR="00E629B8" w:rsidRDefault="00E629B8">
            <w:pPr>
              <w:jc w:val="center"/>
              <w:rPr>
                <w:sz w:val="26"/>
                <w:szCs w:val="26"/>
              </w:rPr>
            </w:pPr>
            <w:r>
              <w:rPr>
                <w:sz w:val="26"/>
                <w:szCs w:val="26"/>
              </w:rPr>
              <w:t>2,00</w:t>
            </w:r>
          </w:p>
        </w:tc>
        <w:tc>
          <w:tcPr>
            <w:tcW w:w="2322" w:type="dxa"/>
          </w:tcPr>
          <w:p w:rsidR="00E629B8" w:rsidRDefault="00E629B8">
            <w:pPr>
              <w:jc w:val="center"/>
              <w:rPr>
                <w:sz w:val="26"/>
                <w:szCs w:val="26"/>
              </w:rPr>
            </w:pPr>
            <w:r>
              <w:rPr>
                <w:sz w:val="26"/>
                <w:szCs w:val="26"/>
              </w:rPr>
              <w:t>5,32</w:t>
            </w:r>
          </w:p>
        </w:tc>
      </w:tr>
      <w:tr w:rsidR="00E629B8">
        <w:tc>
          <w:tcPr>
            <w:tcW w:w="2321" w:type="dxa"/>
          </w:tcPr>
          <w:p w:rsidR="00E629B8" w:rsidRDefault="00E629B8">
            <w:pPr>
              <w:jc w:val="center"/>
              <w:rPr>
                <w:sz w:val="26"/>
                <w:szCs w:val="26"/>
              </w:rPr>
            </w:pPr>
            <w:r>
              <w:rPr>
                <w:sz w:val="26"/>
                <w:szCs w:val="26"/>
              </w:rPr>
              <w:t>9</w:t>
            </w:r>
          </w:p>
        </w:tc>
        <w:tc>
          <w:tcPr>
            <w:tcW w:w="2322" w:type="dxa"/>
          </w:tcPr>
          <w:p w:rsidR="00E629B8" w:rsidRDefault="00E629B8">
            <w:pPr>
              <w:jc w:val="center"/>
              <w:rPr>
                <w:sz w:val="26"/>
                <w:szCs w:val="26"/>
              </w:rPr>
            </w:pPr>
            <w:r>
              <w:rPr>
                <w:sz w:val="26"/>
                <w:szCs w:val="26"/>
              </w:rPr>
              <w:t>96,00</w:t>
            </w:r>
          </w:p>
        </w:tc>
        <w:tc>
          <w:tcPr>
            <w:tcW w:w="2322" w:type="dxa"/>
          </w:tcPr>
          <w:p w:rsidR="00E629B8" w:rsidRDefault="00E629B8">
            <w:pPr>
              <w:jc w:val="center"/>
              <w:rPr>
                <w:sz w:val="26"/>
                <w:szCs w:val="26"/>
              </w:rPr>
            </w:pPr>
            <w:r>
              <w:rPr>
                <w:sz w:val="26"/>
                <w:szCs w:val="26"/>
              </w:rPr>
              <w:t>45,00</w:t>
            </w:r>
          </w:p>
        </w:tc>
        <w:tc>
          <w:tcPr>
            <w:tcW w:w="2322" w:type="dxa"/>
          </w:tcPr>
          <w:p w:rsidR="00E629B8" w:rsidRDefault="00E629B8">
            <w:pPr>
              <w:jc w:val="center"/>
              <w:rPr>
                <w:sz w:val="26"/>
                <w:szCs w:val="26"/>
              </w:rPr>
            </w:pPr>
            <w:r>
              <w:rPr>
                <w:sz w:val="26"/>
                <w:szCs w:val="26"/>
              </w:rPr>
              <w:t>5,67</w:t>
            </w:r>
          </w:p>
        </w:tc>
      </w:tr>
    </w:tbl>
    <w:p w:rsidR="00E629B8" w:rsidRDefault="00E629B8">
      <w:pPr>
        <w:ind w:left="360" w:hanging="360"/>
        <w:jc w:val="both"/>
        <w:rPr>
          <w:sz w:val="26"/>
          <w:szCs w:val="26"/>
        </w:rPr>
      </w:pPr>
      <w:r>
        <w:rPr>
          <w:sz w:val="26"/>
          <w:szCs w:val="26"/>
        </w:rPr>
        <w:t xml:space="preserve">   </w:t>
      </w:r>
    </w:p>
    <w:p w:rsidR="00E629B8" w:rsidRDefault="00E629B8">
      <w:pPr>
        <w:ind w:left="360" w:hanging="360"/>
        <w:jc w:val="both"/>
        <w:rPr>
          <w:sz w:val="26"/>
          <w:szCs w:val="26"/>
        </w:rPr>
      </w:pPr>
    </w:p>
    <w:p w:rsidR="00E629B8" w:rsidRDefault="00E629B8">
      <w:pPr>
        <w:ind w:left="360" w:hanging="360"/>
        <w:jc w:val="both"/>
        <w:rPr>
          <w:sz w:val="26"/>
          <w:szCs w:val="26"/>
        </w:rPr>
      </w:pPr>
    </w:p>
    <w:p w:rsidR="00E629B8" w:rsidRDefault="00E629B8">
      <w:pPr>
        <w:ind w:left="360" w:hanging="360"/>
        <w:jc w:val="right"/>
        <w:sectPr w:rsidR="00E629B8">
          <w:type w:val="continuous"/>
          <w:pgSz w:w="11906" w:h="16838"/>
          <w:pgMar w:top="899" w:right="1134" w:bottom="539" w:left="1701" w:header="720" w:footer="720" w:gutter="0"/>
          <w:pgNumType w:start="40"/>
          <w:cols w:space="708" w:equalWidth="0">
            <w:col w:w="9071"/>
          </w:cols>
          <w:docGrid w:linePitch="360"/>
        </w:sectPr>
      </w:pPr>
    </w:p>
    <w:p w:rsidR="00E629B8" w:rsidRDefault="00E629B8">
      <w:pPr>
        <w:ind w:left="360" w:hanging="360"/>
        <w:jc w:val="right"/>
      </w:pPr>
      <w:r>
        <w:t>Таблица 14</w:t>
      </w:r>
    </w:p>
    <w:p w:rsidR="00E629B8" w:rsidRDefault="00E629B8">
      <w:pPr>
        <w:pStyle w:val="5"/>
      </w:pPr>
      <w:r>
        <w:t>Таблица парных коэффициентов корреляции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2"/>
        <w:gridCol w:w="2322"/>
        <w:gridCol w:w="2322"/>
      </w:tblGrid>
      <w:tr w:rsidR="00E629B8">
        <w:tc>
          <w:tcPr>
            <w:tcW w:w="2321" w:type="dxa"/>
            <w:vAlign w:val="center"/>
          </w:tcPr>
          <w:p w:rsidR="00E629B8" w:rsidRDefault="00E629B8">
            <w:pPr>
              <w:jc w:val="center"/>
              <w:rPr>
                <w:sz w:val="26"/>
                <w:szCs w:val="26"/>
              </w:rPr>
            </w:pPr>
            <w:r>
              <w:rPr>
                <w:sz w:val="26"/>
                <w:szCs w:val="26"/>
              </w:rPr>
              <w:t>пара</w:t>
            </w:r>
          </w:p>
        </w:tc>
        <w:tc>
          <w:tcPr>
            <w:tcW w:w="2322" w:type="dxa"/>
            <w:vAlign w:val="center"/>
          </w:tcPr>
          <w:p w:rsidR="00E629B8" w:rsidRDefault="00E629B8">
            <w:pPr>
              <w:jc w:val="center"/>
              <w:rPr>
                <w:sz w:val="26"/>
                <w:szCs w:val="26"/>
              </w:rPr>
            </w:pPr>
            <w:r>
              <w:rPr>
                <w:sz w:val="26"/>
                <w:szCs w:val="26"/>
              </w:rPr>
              <w:t>Коэф. корреляции</w:t>
            </w:r>
          </w:p>
        </w:tc>
        <w:tc>
          <w:tcPr>
            <w:tcW w:w="2322" w:type="dxa"/>
            <w:vAlign w:val="center"/>
          </w:tcPr>
          <w:p w:rsidR="00E629B8" w:rsidRDefault="00E629B8">
            <w:pPr>
              <w:jc w:val="center"/>
              <w:rPr>
                <w:sz w:val="26"/>
                <w:szCs w:val="26"/>
              </w:rPr>
            </w:pPr>
            <w:r>
              <w:rPr>
                <w:sz w:val="26"/>
                <w:szCs w:val="26"/>
              </w:rPr>
              <w:t>Оценка существ.</w:t>
            </w:r>
          </w:p>
        </w:tc>
        <w:tc>
          <w:tcPr>
            <w:tcW w:w="2322" w:type="dxa"/>
            <w:vAlign w:val="center"/>
          </w:tcPr>
          <w:p w:rsidR="00E629B8" w:rsidRDefault="00E629B8">
            <w:pPr>
              <w:jc w:val="center"/>
              <w:rPr>
                <w:sz w:val="26"/>
                <w:szCs w:val="26"/>
              </w:rPr>
            </w:pPr>
            <w:r>
              <w:rPr>
                <w:sz w:val="26"/>
                <w:szCs w:val="26"/>
              </w:rPr>
              <w:t>энтропия</w:t>
            </w:r>
          </w:p>
        </w:tc>
      </w:tr>
      <w:tr w:rsidR="00E629B8">
        <w:tc>
          <w:tcPr>
            <w:tcW w:w="2321" w:type="dxa"/>
            <w:vAlign w:val="center"/>
          </w:tcPr>
          <w:p w:rsidR="00E629B8" w:rsidRDefault="00E629B8">
            <w:pPr>
              <w:jc w:val="center"/>
              <w:rPr>
                <w:sz w:val="26"/>
                <w:szCs w:val="26"/>
              </w:rPr>
            </w:pPr>
            <w:r>
              <w:rPr>
                <w:sz w:val="26"/>
                <w:szCs w:val="26"/>
              </w:rPr>
              <w:t>1-2</w:t>
            </w:r>
          </w:p>
        </w:tc>
        <w:tc>
          <w:tcPr>
            <w:tcW w:w="2322" w:type="dxa"/>
            <w:vAlign w:val="center"/>
          </w:tcPr>
          <w:p w:rsidR="00E629B8" w:rsidRDefault="00E629B8">
            <w:pPr>
              <w:jc w:val="center"/>
              <w:rPr>
                <w:sz w:val="26"/>
                <w:szCs w:val="26"/>
              </w:rPr>
            </w:pPr>
            <w:r>
              <w:rPr>
                <w:sz w:val="26"/>
                <w:szCs w:val="26"/>
              </w:rPr>
              <w:t>0,5627</w:t>
            </w:r>
          </w:p>
        </w:tc>
        <w:tc>
          <w:tcPr>
            <w:tcW w:w="2322" w:type="dxa"/>
            <w:vAlign w:val="center"/>
          </w:tcPr>
          <w:p w:rsidR="00E629B8" w:rsidRDefault="00E629B8">
            <w:pPr>
              <w:jc w:val="center"/>
              <w:rPr>
                <w:sz w:val="26"/>
                <w:szCs w:val="26"/>
              </w:rPr>
            </w:pPr>
            <w:r>
              <w:rPr>
                <w:sz w:val="26"/>
                <w:szCs w:val="26"/>
              </w:rPr>
              <w:t>3,1928</w:t>
            </w:r>
          </w:p>
        </w:tc>
        <w:tc>
          <w:tcPr>
            <w:tcW w:w="2322" w:type="dxa"/>
            <w:vAlign w:val="center"/>
          </w:tcPr>
          <w:p w:rsidR="00E629B8" w:rsidRDefault="00E629B8">
            <w:pPr>
              <w:jc w:val="center"/>
              <w:rPr>
                <w:sz w:val="26"/>
                <w:szCs w:val="26"/>
              </w:rPr>
            </w:pPr>
            <w:r>
              <w:rPr>
                <w:sz w:val="26"/>
                <w:szCs w:val="26"/>
              </w:rPr>
              <w:t>19,9089</w:t>
            </w:r>
          </w:p>
        </w:tc>
      </w:tr>
      <w:tr w:rsidR="00E629B8">
        <w:tc>
          <w:tcPr>
            <w:tcW w:w="2321" w:type="dxa"/>
            <w:vAlign w:val="center"/>
          </w:tcPr>
          <w:p w:rsidR="00E629B8" w:rsidRDefault="00E629B8">
            <w:pPr>
              <w:jc w:val="center"/>
              <w:rPr>
                <w:sz w:val="26"/>
                <w:szCs w:val="26"/>
              </w:rPr>
            </w:pPr>
            <w:r>
              <w:rPr>
                <w:sz w:val="26"/>
                <w:szCs w:val="26"/>
              </w:rPr>
              <w:t>1-3</w:t>
            </w:r>
          </w:p>
        </w:tc>
        <w:tc>
          <w:tcPr>
            <w:tcW w:w="2322" w:type="dxa"/>
            <w:vAlign w:val="center"/>
          </w:tcPr>
          <w:p w:rsidR="00E629B8" w:rsidRDefault="00E629B8">
            <w:pPr>
              <w:jc w:val="center"/>
              <w:rPr>
                <w:sz w:val="26"/>
                <w:szCs w:val="26"/>
              </w:rPr>
            </w:pPr>
            <w:r>
              <w:rPr>
                <w:sz w:val="26"/>
                <w:szCs w:val="26"/>
              </w:rPr>
              <w:t>0,4762</w:t>
            </w:r>
          </w:p>
        </w:tc>
        <w:tc>
          <w:tcPr>
            <w:tcW w:w="2322" w:type="dxa"/>
            <w:vAlign w:val="center"/>
          </w:tcPr>
          <w:p w:rsidR="00E629B8" w:rsidRDefault="00E629B8">
            <w:pPr>
              <w:jc w:val="center"/>
              <w:rPr>
                <w:sz w:val="26"/>
                <w:szCs w:val="26"/>
              </w:rPr>
            </w:pPr>
            <w:r>
              <w:rPr>
                <w:sz w:val="26"/>
                <w:szCs w:val="26"/>
              </w:rPr>
              <w:t>2,5400</w:t>
            </w:r>
          </w:p>
        </w:tc>
        <w:tc>
          <w:tcPr>
            <w:tcW w:w="2322" w:type="dxa"/>
            <w:vAlign w:val="center"/>
          </w:tcPr>
          <w:p w:rsidR="00E629B8" w:rsidRDefault="00E629B8">
            <w:pPr>
              <w:jc w:val="center"/>
              <w:rPr>
                <w:sz w:val="26"/>
                <w:szCs w:val="26"/>
              </w:rPr>
            </w:pPr>
            <w:r>
              <w:rPr>
                <w:sz w:val="26"/>
                <w:szCs w:val="26"/>
              </w:rPr>
              <w:t>16,6867</w:t>
            </w:r>
          </w:p>
        </w:tc>
      </w:tr>
      <w:tr w:rsidR="00E629B8">
        <w:tc>
          <w:tcPr>
            <w:tcW w:w="2321" w:type="dxa"/>
            <w:vAlign w:val="center"/>
          </w:tcPr>
          <w:p w:rsidR="00E629B8" w:rsidRDefault="00E629B8">
            <w:pPr>
              <w:jc w:val="center"/>
              <w:rPr>
                <w:sz w:val="26"/>
                <w:szCs w:val="26"/>
              </w:rPr>
            </w:pPr>
            <w:r>
              <w:rPr>
                <w:sz w:val="26"/>
                <w:szCs w:val="26"/>
              </w:rPr>
              <w:t>1-4</w:t>
            </w:r>
          </w:p>
        </w:tc>
        <w:tc>
          <w:tcPr>
            <w:tcW w:w="2322" w:type="dxa"/>
            <w:vAlign w:val="center"/>
          </w:tcPr>
          <w:p w:rsidR="00E629B8" w:rsidRDefault="00E629B8">
            <w:pPr>
              <w:jc w:val="center"/>
              <w:rPr>
                <w:sz w:val="26"/>
                <w:szCs w:val="26"/>
              </w:rPr>
            </w:pPr>
            <w:r>
              <w:rPr>
                <w:sz w:val="26"/>
                <w:szCs w:val="26"/>
              </w:rPr>
              <w:t>0,0935</w:t>
            </w:r>
          </w:p>
        </w:tc>
        <w:tc>
          <w:tcPr>
            <w:tcW w:w="2322" w:type="dxa"/>
            <w:vAlign w:val="center"/>
          </w:tcPr>
          <w:p w:rsidR="00E629B8" w:rsidRDefault="00E629B8">
            <w:pPr>
              <w:jc w:val="center"/>
              <w:rPr>
                <w:sz w:val="26"/>
                <w:szCs w:val="26"/>
              </w:rPr>
            </w:pPr>
            <w:r>
              <w:rPr>
                <w:sz w:val="26"/>
                <w:szCs w:val="26"/>
              </w:rPr>
              <w:t>0,4407</w:t>
            </w:r>
          </w:p>
        </w:tc>
        <w:tc>
          <w:tcPr>
            <w:tcW w:w="2322" w:type="dxa"/>
            <w:vAlign w:val="center"/>
          </w:tcPr>
          <w:p w:rsidR="00E629B8" w:rsidRDefault="00E629B8">
            <w:pPr>
              <w:jc w:val="center"/>
              <w:rPr>
                <w:sz w:val="26"/>
                <w:szCs w:val="26"/>
              </w:rPr>
            </w:pPr>
            <w:r>
              <w:rPr>
                <w:sz w:val="26"/>
                <w:szCs w:val="26"/>
              </w:rPr>
              <w:t>7,9087</w:t>
            </w:r>
          </w:p>
        </w:tc>
      </w:tr>
      <w:tr w:rsidR="00E629B8">
        <w:tc>
          <w:tcPr>
            <w:tcW w:w="2321" w:type="dxa"/>
            <w:vAlign w:val="center"/>
          </w:tcPr>
          <w:p w:rsidR="00E629B8" w:rsidRDefault="00E629B8">
            <w:pPr>
              <w:jc w:val="center"/>
              <w:rPr>
                <w:sz w:val="26"/>
                <w:szCs w:val="26"/>
              </w:rPr>
            </w:pPr>
            <w:r>
              <w:rPr>
                <w:sz w:val="26"/>
                <w:szCs w:val="26"/>
              </w:rPr>
              <w:t>1-5</w:t>
            </w:r>
          </w:p>
        </w:tc>
        <w:tc>
          <w:tcPr>
            <w:tcW w:w="2322" w:type="dxa"/>
            <w:vAlign w:val="center"/>
          </w:tcPr>
          <w:p w:rsidR="00E629B8" w:rsidRDefault="00E629B8">
            <w:pPr>
              <w:jc w:val="center"/>
              <w:rPr>
                <w:sz w:val="26"/>
                <w:szCs w:val="26"/>
              </w:rPr>
            </w:pPr>
            <w:r>
              <w:rPr>
                <w:sz w:val="26"/>
                <w:szCs w:val="26"/>
              </w:rPr>
              <w:t>0,6006</w:t>
            </w:r>
          </w:p>
        </w:tc>
        <w:tc>
          <w:tcPr>
            <w:tcW w:w="2322" w:type="dxa"/>
            <w:vAlign w:val="center"/>
          </w:tcPr>
          <w:p w:rsidR="00E629B8" w:rsidRDefault="00E629B8">
            <w:pPr>
              <w:jc w:val="center"/>
              <w:rPr>
                <w:sz w:val="26"/>
                <w:szCs w:val="26"/>
              </w:rPr>
            </w:pPr>
            <w:r>
              <w:rPr>
                <w:sz w:val="26"/>
                <w:szCs w:val="26"/>
              </w:rPr>
              <w:t>3,5230</w:t>
            </w:r>
          </w:p>
        </w:tc>
        <w:tc>
          <w:tcPr>
            <w:tcW w:w="2322" w:type="dxa"/>
            <w:vAlign w:val="center"/>
          </w:tcPr>
          <w:p w:rsidR="00E629B8" w:rsidRDefault="00E629B8">
            <w:pPr>
              <w:jc w:val="center"/>
              <w:rPr>
                <w:sz w:val="26"/>
                <w:szCs w:val="26"/>
              </w:rPr>
            </w:pPr>
            <w:r>
              <w:rPr>
                <w:sz w:val="26"/>
                <w:szCs w:val="26"/>
              </w:rPr>
              <w:t>8,4706</w:t>
            </w:r>
          </w:p>
        </w:tc>
      </w:tr>
      <w:tr w:rsidR="00E629B8">
        <w:tc>
          <w:tcPr>
            <w:tcW w:w="2321" w:type="dxa"/>
            <w:vAlign w:val="center"/>
          </w:tcPr>
          <w:p w:rsidR="00E629B8" w:rsidRDefault="00E629B8">
            <w:pPr>
              <w:jc w:val="center"/>
              <w:rPr>
                <w:sz w:val="26"/>
                <w:szCs w:val="26"/>
              </w:rPr>
            </w:pPr>
            <w:r>
              <w:rPr>
                <w:sz w:val="26"/>
                <w:szCs w:val="26"/>
              </w:rPr>
              <w:t>1-6</w:t>
            </w:r>
          </w:p>
        </w:tc>
        <w:tc>
          <w:tcPr>
            <w:tcW w:w="2322" w:type="dxa"/>
            <w:vAlign w:val="center"/>
          </w:tcPr>
          <w:p w:rsidR="00E629B8" w:rsidRDefault="00E629B8">
            <w:pPr>
              <w:jc w:val="center"/>
              <w:rPr>
                <w:sz w:val="26"/>
                <w:szCs w:val="26"/>
              </w:rPr>
            </w:pPr>
            <w:r>
              <w:rPr>
                <w:sz w:val="26"/>
                <w:szCs w:val="26"/>
              </w:rPr>
              <w:t>-0,5608</w:t>
            </w:r>
          </w:p>
        </w:tc>
        <w:tc>
          <w:tcPr>
            <w:tcW w:w="2322" w:type="dxa"/>
            <w:vAlign w:val="center"/>
          </w:tcPr>
          <w:p w:rsidR="00E629B8" w:rsidRDefault="00E629B8">
            <w:pPr>
              <w:jc w:val="center"/>
              <w:rPr>
                <w:sz w:val="26"/>
                <w:szCs w:val="26"/>
              </w:rPr>
            </w:pPr>
            <w:r>
              <w:rPr>
                <w:sz w:val="26"/>
                <w:szCs w:val="26"/>
              </w:rPr>
              <w:t>-3,1774</w:t>
            </w:r>
          </w:p>
        </w:tc>
        <w:tc>
          <w:tcPr>
            <w:tcW w:w="2322" w:type="dxa"/>
            <w:vAlign w:val="center"/>
          </w:tcPr>
          <w:p w:rsidR="00E629B8" w:rsidRDefault="00E629B8">
            <w:pPr>
              <w:jc w:val="center"/>
              <w:rPr>
                <w:sz w:val="26"/>
                <w:szCs w:val="26"/>
              </w:rPr>
            </w:pPr>
            <w:r>
              <w:rPr>
                <w:sz w:val="26"/>
                <w:szCs w:val="26"/>
              </w:rPr>
              <w:t>12,2834</w:t>
            </w:r>
          </w:p>
        </w:tc>
      </w:tr>
      <w:tr w:rsidR="00E629B8">
        <w:tc>
          <w:tcPr>
            <w:tcW w:w="2321" w:type="dxa"/>
            <w:vAlign w:val="center"/>
          </w:tcPr>
          <w:p w:rsidR="00E629B8" w:rsidRDefault="00E629B8">
            <w:pPr>
              <w:jc w:val="center"/>
              <w:rPr>
                <w:sz w:val="26"/>
                <w:szCs w:val="26"/>
              </w:rPr>
            </w:pPr>
            <w:r>
              <w:rPr>
                <w:sz w:val="26"/>
                <w:szCs w:val="26"/>
              </w:rPr>
              <w:t>1-7</w:t>
            </w:r>
          </w:p>
        </w:tc>
        <w:tc>
          <w:tcPr>
            <w:tcW w:w="2322" w:type="dxa"/>
            <w:vAlign w:val="center"/>
          </w:tcPr>
          <w:p w:rsidR="00E629B8" w:rsidRDefault="00E629B8">
            <w:pPr>
              <w:jc w:val="center"/>
              <w:rPr>
                <w:sz w:val="26"/>
                <w:szCs w:val="26"/>
              </w:rPr>
            </w:pPr>
            <w:r>
              <w:rPr>
                <w:sz w:val="26"/>
                <w:szCs w:val="26"/>
              </w:rPr>
              <w:t>-0,3411</w:t>
            </w:r>
          </w:p>
        </w:tc>
        <w:tc>
          <w:tcPr>
            <w:tcW w:w="2322" w:type="dxa"/>
            <w:vAlign w:val="center"/>
          </w:tcPr>
          <w:p w:rsidR="00E629B8" w:rsidRDefault="00E629B8">
            <w:pPr>
              <w:jc w:val="center"/>
              <w:rPr>
                <w:sz w:val="26"/>
                <w:szCs w:val="26"/>
              </w:rPr>
            </w:pPr>
            <w:r>
              <w:rPr>
                <w:sz w:val="26"/>
                <w:szCs w:val="26"/>
              </w:rPr>
              <w:t>-1,7018</w:t>
            </w:r>
          </w:p>
        </w:tc>
        <w:tc>
          <w:tcPr>
            <w:tcW w:w="2322" w:type="dxa"/>
            <w:vAlign w:val="center"/>
          </w:tcPr>
          <w:p w:rsidR="00E629B8" w:rsidRDefault="00E629B8">
            <w:pPr>
              <w:jc w:val="center"/>
              <w:rPr>
                <w:sz w:val="26"/>
                <w:szCs w:val="26"/>
              </w:rPr>
            </w:pPr>
            <w:r>
              <w:rPr>
                <w:sz w:val="26"/>
                <w:szCs w:val="26"/>
              </w:rPr>
              <w:t>11,3714</w:t>
            </w:r>
          </w:p>
        </w:tc>
      </w:tr>
      <w:tr w:rsidR="00E629B8">
        <w:tc>
          <w:tcPr>
            <w:tcW w:w="2321" w:type="dxa"/>
            <w:vAlign w:val="center"/>
          </w:tcPr>
          <w:p w:rsidR="00E629B8" w:rsidRDefault="00E629B8">
            <w:pPr>
              <w:jc w:val="center"/>
              <w:rPr>
                <w:sz w:val="26"/>
                <w:szCs w:val="26"/>
              </w:rPr>
            </w:pPr>
            <w:r>
              <w:rPr>
                <w:sz w:val="26"/>
                <w:szCs w:val="26"/>
              </w:rPr>
              <w:t>1-8</w:t>
            </w:r>
          </w:p>
        </w:tc>
        <w:tc>
          <w:tcPr>
            <w:tcW w:w="2322" w:type="dxa"/>
            <w:vAlign w:val="center"/>
          </w:tcPr>
          <w:p w:rsidR="00E629B8" w:rsidRDefault="00E629B8">
            <w:pPr>
              <w:jc w:val="center"/>
              <w:rPr>
                <w:sz w:val="26"/>
                <w:szCs w:val="26"/>
              </w:rPr>
            </w:pPr>
            <w:r>
              <w:rPr>
                <w:sz w:val="26"/>
                <w:szCs w:val="26"/>
              </w:rPr>
              <w:t>0,1771</w:t>
            </w:r>
          </w:p>
        </w:tc>
        <w:tc>
          <w:tcPr>
            <w:tcW w:w="2322" w:type="dxa"/>
            <w:vAlign w:val="center"/>
          </w:tcPr>
          <w:p w:rsidR="00E629B8" w:rsidRDefault="00E629B8">
            <w:pPr>
              <w:jc w:val="center"/>
              <w:rPr>
                <w:sz w:val="26"/>
                <w:szCs w:val="26"/>
              </w:rPr>
            </w:pPr>
            <w:r>
              <w:rPr>
                <w:sz w:val="26"/>
                <w:szCs w:val="26"/>
              </w:rPr>
              <w:t>0,8439</w:t>
            </w:r>
          </w:p>
        </w:tc>
        <w:tc>
          <w:tcPr>
            <w:tcW w:w="2322" w:type="dxa"/>
            <w:vAlign w:val="center"/>
          </w:tcPr>
          <w:p w:rsidR="00E629B8" w:rsidRDefault="00E629B8">
            <w:pPr>
              <w:jc w:val="center"/>
              <w:rPr>
                <w:sz w:val="26"/>
                <w:szCs w:val="26"/>
              </w:rPr>
            </w:pPr>
            <w:r>
              <w:rPr>
                <w:sz w:val="26"/>
                <w:szCs w:val="26"/>
              </w:rPr>
              <w:t>11,8814</w:t>
            </w:r>
          </w:p>
        </w:tc>
      </w:tr>
      <w:tr w:rsidR="00E629B8">
        <w:tc>
          <w:tcPr>
            <w:tcW w:w="2321" w:type="dxa"/>
            <w:vAlign w:val="center"/>
          </w:tcPr>
          <w:p w:rsidR="00E629B8" w:rsidRDefault="00E629B8">
            <w:pPr>
              <w:jc w:val="center"/>
              <w:rPr>
                <w:sz w:val="26"/>
                <w:szCs w:val="26"/>
              </w:rPr>
            </w:pPr>
            <w:r>
              <w:rPr>
                <w:sz w:val="26"/>
                <w:szCs w:val="26"/>
              </w:rPr>
              <w:t>1-9</w:t>
            </w:r>
          </w:p>
        </w:tc>
        <w:tc>
          <w:tcPr>
            <w:tcW w:w="2322" w:type="dxa"/>
            <w:vAlign w:val="center"/>
          </w:tcPr>
          <w:p w:rsidR="00E629B8" w:rsidRDefault="00E629B8">
            <w:pPr>
              <w:jc w:val="center"/>
              <w:rPr>
                <w:sz w:val="26"/>
                <w:szCs w:val="26"/>
              </w:rPr>
            </w:pPr>
            <w:r>
              <w:rPr>
                <w:sz w:val="26"/>
                <w:szCs w:val="26"/>
              </w:rPr>
              <w:t>0,7180</w:t>
            </w:r>
          </w:p>
        </w:tc>
        <w:tc>
          <w:tcPr>
            <w:tcW w:w="2322" w:type="dxa"/>
            <w:vAlign w:val="center"/>
          </w:tcPr>
          <w:p w:rsidR="00E629B8" w:rsidRDefault="00E629B8">
            <w:pPr>
              <w:jc w:val="center"/>
              <w:rPr>
                <w:sz w:val="26"/>
                <w:szCs w:val="26"/>
              </w:rPr>
            </w:pPr>
            <w:r>
              <w:rPr>
                <w:sz w:val="26"/>
                <w:szCs w:val="26"/>
              </w:rPr>
              <w:t>4,8378</w:t>
            </w:r>
          </w:p>
        </w:tc>
        <w:tc>
          <w:tcPr>
            <w:tcW w:w="2322" w:type="dxa"/>
            <w:vAlign w:val="center"/>
          </w:tcPr>
          <w:p w:rsidR="00E629B8" w:rsidRDefault="00E629B8">
            <w:pPr>
              <w:jc w:val="center"/>
              <w:rPr>
                <w:sz w:val="26"/>
                <w:szCs w:val="26"/>
              </w:rPr>
            </w:pPr>
            <w:r>
              <w:rPr>
                <w:sz w:val="26"/>
                <w:szCs w:val="26"/>
              </w:rPr>
              <w:t>13,4880</w:t>
            </w:r>
          </w:p>
        </w:tc>
      </w:tr>
      <w:tr w:rsidR="00E629B8">
        <w:tc>
          <w:tcPr>
            <w:tcW w:w="2321" w:type="dxa"/>
            <w:vAlign w:val="center"/>
          </w:tcPr>
          <w:p w:rsidR="00E629B8" w:rsidRDefault="00E629B8">
            <w:pPr>
              <w:jc w:val="center"/>
              <w:rPr>
                <w:sz w:val="26"/>
                <w:szCs w:val="26"/>
              </w:rPr>
            </w:pPr>
            <w:r>
              <w:rPr>
                <w:sz w:val="26"/>
                <w:szCs w:val="26"/>
              </w:rPr>
              <w:t>2-3</w:t>
            </w:r>
          </w:p>
        </w:tc>
        <w:tc>
          <w:tcPr>
            <w:tcW w:w="2322" w:type="dxa"/>
            <w:vAlign w:val="center"/>
          </w:tcPr>
          <w:p w:rsidR="00E629B8" w:rsidRDefault="00E629B8">
            <w:pPr>
              <w:jc w:val="center"/>
              <w:rPr>
                <w:sz w:val="26"/>
                <w:szCs w:val="26"/>
              </w:rPr>
            </w:pPr>
            <w:r>
              <w:rPr>
                <w:sz w:val="26"/>
                <w:szCs w:val="26"/>
              </w:rPr>
              <w:t>0,4725</w:t>
            </w:r>
          </w:p>
        </w:tc>
        <w:tc>
          <w:tcPr>
            <w:tcW w:w="2322" w:type="dxa"/>
            <w:vAlign w:val="center"/>
          </w:tcPr>
          <w:p w:rsidR="00E629B8" w:rsidRDefault="00E629B8">
            <w:pPr>
              <w:jc w:val="center"/>
              <w:rPr>
                <w:sz w:val="26"/>
                <w:szCs w:val="26"/>
              </w:rPr>
            </w:pPr>
            <w:r>
              <w:rPr>
                <w:sz w:val="26"/>
                <w:szCs w:val="26"/>
              </w:rPr>
              <w:t>2,5148</w:t>
            </w:r>
          </w:p>
        </w:tc>
        <w:tc>
          <w:tcPr>
            <w:tcW w:w="2322" w:type="dxa"/>
            <w:vAlign w:val="center"/>
          </w:tcPr>
          <w:p w:rsidR="00E629B8" w:rsidRDefault="00E629B8">
            <w:pPr>
              <w:jc w:val="center"/>
              <w:rPr>
                <w:sz w:val="26"/>
                <w:szCs w:val="26"/>
              </w:rPr>
            </w:pPr>
            <w:r>
              <w:rPr>
                <w:sz w:val="26"/>
                <w:szCs w:val="26"/>
              </w:rPr>
              <w:t>19,2380</w:t>
            </w:r>
          </w:p>
        </w:tc>
      </w:tr>
      <w:tr w:rsidR="00E629B8">
        <w:tc>
          <w:tcPr>
            <w:tcW w:w="2321" w:type="dxa"/>
            <w:vAlign w:val="center"/>
          </w:tcPr>
          <w:p w:rsidR="00E629B8" w:rsidRDefault="00E629B8">
            <w:pPr>
              <w:jc w:val="center"/>
              <w:rPr>
                <w:sz w:val="26"/>
                <w:szCs w:val="26"/>
              </w:rPr>
            </w:pPr>
            <w:r>
              <w:rPr>
                <w:sz w:val="26"/>
                <w:szCs w:val="26"/>
              </w:rPr>
              <w:t>2-4</w:t>
            </w:r>
          </w:p>
        </w:tc>
        <w:tc>
          <w:tcPr>
            <w:tcW w:w="2322" w:type="dxa"/>
            <w:vAlign w:val="center"/>
          </w:tcPr>
          <w:p w:rsidR="00E629B8" w:rsidRDefault="00E629B8">
            <w:pPr>
              <w:jc w:val="center"/>
              <w:rPr>
                <w:sz w:val="26"/>
                <w:szCs w:val="26"/>
              </w:rPr>
            </w:pPr>
            <w:r>
              <w:rPr>
                <w:sz w:val="26"/>
                <w:szCs w:val="26"/>
              </w:rPr>
              <w:t>0,3262</w:t>
            </w:r>
          </w:p>
        </w:tc>
        <w:tc>
          <w:tcPr>
            <w:tcW w:w="2322" w:type="dxa"/>
            <w:vAlign w:val="center"/>
          </w:tcPr>
          <w:p w:rsidR="00E629B8" w:rsidRDefault="00E629B8">
            <w:pPr>
              <w:jc w:val="center"/>
              <w:rPr>
                <w:sz w:val="26"/>
                <w:szCs w:val="26"/>
              </w:rPr>
            </w:pPr>
            <w:r>
              <w:rPr>
                <w:sz w:val="26"/>
                <w:szCs w:val="26"/>
              </w:rPr>
              <w:t>1,6187</w:t>
            </w:r>
          </w:p>
        </w:tc>
        <w:tc>
          <w:tcPr>
            <w:tcW w:w="2322" w:type="dxa"/>
            <w:vAlign w:val="center"/>
          </w:tcPr>
          <w:p w:rsidR="00E629B8" w:rsidRDefault="00E629B8">
            <w:pPr>
              <w:jc w:val="center"/>
              <w:rPr>
                <w:sz w:val="26"/>
                <w:szCs w:val="26"/>
              </w:rPr>
            </w:pPr>
            <w:r>
              <w:rPr>
                <w:sz w:val="26"/>
                <w:szCs w:val="26"/>
              </w:rPr>
              <w:t>10,3819</w:t>
            </w:r>
          </w:p>
        </w:tc>
      </w:tr>
      <w:tr w:rsidR="00E629B8">
        <w:tc>
          <w:tcPr>
            <w:tcW w:w="2321" w:type="dxa"/>
            <w:vAlign w:val="center"/>
          </w:tcPr>
          <w:p w:rsidR="00E629B8" w:rsidRDefault="00E629B8">
            <w:pPr>
              <w:jc w:val="center"/>
              <w:rPr>
                <w:sz w:val="26"/>
                <w:szCs w:val="26"/>
              </w:rPr>
            </w:pPr>
            <w:r>
              <w:rPr>
                <w:sz w:val="26"/>
                <w:szCs w:val="26"/>
              </w:rPr>
              <w:t>2-5</w:t>
            </w:r>
          </w:p>
        </w:tc>
        <w:tc>
          <w:tcPr>
            <w:tcW w:w="2322" w:type="dxa"/>
            <w:vAlign w:val="center"/>
          </w:tcPr>
          <w:p w:rsidR="00E629B8" w:rsidRDefault="00E629B8">
            <w:pPr>
              <w:jc w:val="center"/>
              <w:rPr>
                <w:sz w:val="26"/>
                <w:szCs w:val="26"/>
              </w:rPr>
            </w:pPr>
            <w:r>
              <w:rPr>
                <w:sz w:val="26"/>
                <w:szCs w:val="26"/>
              </w:rPr>
              <w:t>0,6947</w:t>
            </w:r>
          </w:p>
        </w:tc>
        <w:tc>
          <w:tcPr>
            <w:tcW w:w="2322" w:type="dxa"/>
            <w:vAlign w:val="center"/>
          </w:tcPr>
          <w:p w:rsidR="00E629B8" w:rsidRDefault="00E629B8">
            <w:pPr>
              <w:jc w:val="center"/>
              <w:rPr>
                <w:sz w:val="26"/>
                <w:szCs w:val="26"/>
              </w:rPr>
            </w:pPr>
            <w:r>
              <w:rPr>
                <w:sz w:val="26"/>
                <w:szCs w:val="26"/>
              </w:rPr>
              <w:t>4,5305</w:t>
            </w:r>
          </w:p>
        </w:tc>
        <w:tc>
          <w:tcPr>
            <w:tcW w:w="2322" w:type="dxa"/>
            <w:vAlign w:val="center"/>
          </w:tcPr>
          <w:p w:rsidR="00E629B8" w:rsidRDefault="00E629B8">
            <w:pPr>
              <w:jc w:val="center"/>
              <w:rPr>
                <w:sz w:val="26"/>
                <w:szCs w:val="26"/>
              </w:rPr>
            </w:pPr>
            <w:r>
              <w:rPr>
                <w:sz w:val="26"/>
                <w:szCs w:val="26"/>
              </w:rPr>
              <w:t>10,8659</w:t>
            </w:r>
          </w:p>
        </w:tc>
      </w:tr>
      <w:tr w:rsidR="00E629B8">
        <w:tc>
          <w:tcPr>
            <w:tcW w:w="2321" w:type="dxa"/>
            <w:vAlign w:val="center"/>
          </w:tcPr>
          <w:p w:rsidR="00E629B8" w:rsidRDefault="00E629B8">
            <w:pPr>
              <w:jc w:val="center"/>
              <w:rPr>
                <w:sz w:val="26"/>
                <w:szCs w:val="26"/>
              </w:rPr>
            </w:pPr>
            <w:r>
              <w:rPr>
                <w:sz w:val="26"/>
                <w:szCs w:val="26"/>
              </w:rPr>
              <w:t>2-6</w:t>
            </w:r>
          </w:p>
        </w:tc>
        <w:tc>
          <w:tcPr>
            <w:tcW w:w="2322" w:type="dxa"/>
            <w:vAlign w:val="center"/>
          </w:tcPr>
          <w:p w:rsidR="00E629B8" w:rsidRDefault="00E629B8">
            <w:pPr>
              <w:jc w:val="center"/>
              <w:rPr>
                <w:sz w:val="26"/>
                <w:szCs w:val="26"/>
              </w:rPr>
            </w:pPr>
            <w:r>
              <w:rPr>
                <w:sz w:val="26"/>
                <w:szCs w:val="26"/>
              </w:rPr>
              <w:t>-0,4871</w:t>
            </w:r>
          </w:p>
        </w:tc>
        <w:tc>
          <w:tcPr>
            <w:tcW w:w="2322" w:type="dxa"/>
            <w:vAlign w:val="center"/>
          </w:tcPr>
          <w:p w:rsidR="00E629B8" w:rsidRDefault="00E629B8">
            <w:pPr>
              <w:jc w:val="center"/>
              <w:rPr>
                <w:sz w:val="26"/>
                <w:szCs w:val="26"/>
              </w:rPr>
            </w:pPr>
            <w:r>
              <w:rPr>
                <w:sz w:val="26"/>
                <w:szCs w:val="26"/>
              </w:rPr>
              <w:t>-2,6162</w:t>
            </w:r>
          </w:p>
        </w:tc>
        <w:tc>
          <w:tcPr>
            <w:tcW w:w="2322" w:type="dxa"/>
            <w:vAlign w:val="center"/>
          </w:tcPr>
          <w:p w:rsidR="00E629B8" w:rsidRDefault="00E629B8">
            <w:pPr>
              <w:jc w:val="center"/>
              <w:rPr>
                <w:sz w:val="26"/>
                <w:szCs w:val="26"/>
              </w:rPr>
            </w:pPr>
            <w:r>
              <w:rPr>
                <w:sz w:val="26"/>
                <w:szCs w:val="26"/>
              </w:rPr>
              <w:t>14,9084</w:t>
            </w:r>
          </w:p>
        </w:tc>
      </w:tr>
      <w:tr w:rsidR="00E629B8">
        <w:tc>
          <w:tcPr>
            <w:tcW w:w="2321" w:type="dxa"/>
            <w:vAlign w:val="center"/>
          </w:tcPr>
          <w:p w:rsidR="00E629B8" w:rsidRDefault="00E629B8">
            <w:pPr>
              <w:jc w:val="center"/>
              <w:rPr>
                <w:sz w:val="26"/>
                <w:szCs w:val="26"/>
              </w:rPr>
            </w:pPr>
            <w:r>
              <w:rPr>
                <w:sz w:val="26"/>
                <w:szCs w:val="26"/>
              </w:rPr>
              <w:t>2-7</w:t>
            </w:r>
          </w:p>
        </w:tc>
        <w:tc>
          <w:tcPr>
            <w:tcW w:w="2322" w:type="dxa"/>
            <w:vAlign w:val="center"/>
          </w:tcPr>
          <w:p w:rsidR="00E629B8" w:rsidRDefault="00E629B8">
            <w:pPr>
              <w:jc w:val="center"/>
              <w:rPr>
                <w:sz w:val="26"/>
                <w:szCs w:val="26"/>
              </w:rPr>
            </w:pPr>
            <w:r>
              <w:rPr>
                <w:sz w:val="26"/>
                <w:szCs w:val="26"/>
              </w:rPr>
              <w:t>-0,3975</w:t>
            </w:r>
          </w:p>
        </w:tc>
        <w:tc>
          <w:tcPr>
            <w:tcW w:w="2322" w:type="dxa"/>
            <w:vAlign w:val="center"/>
          </w:tcPr>
          <w:p w:rsidR="00E629B8" w:rsidRDefault="00E629B8">
            <w:pPr>
              <w:jc w:val="center"/>
              <w:rPr>
                <w:sz w:val="26"/>
                <w:szCs w:val="26"/>
              </w:rPr>
            </w:pPr>
            <w:r>
              <w:rPr>
                <w:sz w:val="26"/>
                <w:szCs w:val="26"/>
              </w:rPr>
              <w:t>-2,0319</w:t>
            </w:r>
          </w:p>
        </w:tc>
        <w:tc>
          <w:tcPr>
            <w:tcW w:w="2322" w:type="dxa"/>
            <w:vAlign w:val="center"/>
          </w:tcPr>
          <w:p w:rsidR="00E629B8" w:rsidRDefault="00E629B8">
            <w:pPr>
              <w:jc w:val="center"/>
              <w:rPr>
                <w:sz w:val="26"/>
                <w:szCs w:val="26"/>
              </w:rPr>
            </w:pPr>
            <w:r>
              <w:rPr>
                <w:sz w:val="26"/>
                <w:szCs w:val="26"/>
              </w:rPr>
              <w:t>13,8846</w:t>
            </w:r>
          </w:p>
        </w:tc>
      </w:tr>
      <w:tr w:rsidR="00E629B8">
        <w:tc>
          <w:tcPr>
            <w:tcW w:w="2321" w:type="dxa"/>
            <w:vAlign w:val="center"/>
          </w:tcPr>
          <w:p w:rsidR="00E629B8" w:rsidRDefault="00E629B8">
            <w:pPr>
              <w:jc w:val="center"/>
              <w:rPr>
                <w:sz w:val="26"/>
                <w:szCs w:val="26"/>
              </w:rPr>
            </w:pPr>
            <w:r>
              <w:rPr>
                <w:sz w:val="26"/>
                <w:szCs w:val="26"/>
              </w:rPr>
              <w:t>2-8</w:t>
            </w:r>
          </w:p>
        </w:tc>
        <w:tc>
          <w:tcPr>
            <w:tcW w:w="2322" w:type="dxa"/>
            <w:vAlign w:val="center"/>
          </w:tcPr>
          <w:p w:rsidR="00E629B8" w:rsidRDefault="00E629B8">
            <w:pPr>
              <w:jc w:val="center"/>
              <w:rPr>
                <w:sz w:val="26"/>
                <w:szCs w:val="26"/>
              </w:rPr>
            </w:pPr>
            <w:r>
              <w:rPr>
                <w:sz w:val="26"/>
                <w:szCs w:val="26"/>
              </w:rPr>
              <w:t>0,1661</w:t>
            </w:r>
          </w:p>
        </w:tc>
        <w:tc>
          <w:tcPr>
            <w:tcW w:w="2322" w:type="dxa"/>
            <w:vAlign w:val="center"/>
          </w:tcPr>
          <w:p w:rsidR="00E629B8" w:rsidRDefault="00E629B8">
            <w:pPr>
              <w:jc w:val="center"/>
              <w:rPr>
                <w:sz w:val="26"/>
                <w:szCs w:val="26"/>
              </w:rPr>
            </w:pPr>
            <w:r>
              <w:rPr>
                <w:sz w:val="26"/>
                <w:szCs w:val="26"/>
              </w:rPr>
              <w:t>0,7900</w:t>
            </w:r>
          </w:p>
        </w:tc>
        <w:tc>
          <w:tcPr>
            <w:tcW w:w="2322" w:type="dxa"/>
            <w:vAlign w:val="center"/>
          </w:tcPr>
          <w:p w:rsidR="00E629B8" w:rsidRDefault="00E629B8">
            <w:pPr>
              <w:jc w:val="center"/>
              <w:rPr>
                <w:sz w:val="26"/>
                <w:szCs w:val="26"/>
              </w:rPr>
            </w:pPr>
            <w:r>
              <w:rPr>
                <w:sz w:val="26"/>
                <w:szCs w:val="26"/>
              </w:rPr>
              <w:t>14,4323</w:t>
            </w:r>
          </w:p>
        </w:tc>
      </w:tr>
      <w:tr w:rsidR="00E629B8">
        <w:tc>
          <w:tcPr>
            <w:tcW w:w="2321" w:type="dxa"/>
            <w:vAlign w:val="center"/>
          </w:tcPr>
          <w:p w:rsidR="00E629B8" w:rsidRDefault="00E629B8">
            <w:pPr>
              <w:jc w:val="center"/>
              <w:rPr>
                <w:sz w:val="26"/>
                <w:szCs w:val="26"/>
              </w:rPr>
            </w:pPr>
            <w:r>
              <w:rPr>
                <w:sz w:val="26"/>
                <w:szCs w:val="26"/>
              </w:rPr>
              <w:t>2-9</w:t>
            </w:r>
          </w:p>
        </w:tc>
        <w:tc>
          <w:tcPr>
            <w:tcW w:w="2322" w:type="dxa"/>
            <w:vAlign w:val="center"/>
          </w:tcPr>
          <w:p w:rsidR="00E629B8" w:rsidRDefault="00E629B8">
            <w:pPr>
              <w:jc w:val="center"/>
              <w:rPr>
                <w:sz w:val="26"/>
                <w:szCs w:val="26"/>
              </w:rPr>
            </w:pPr>
            <w:r>
              <w:rPr>
                <w:sz w:val="26"/>
                <w:szCs w:val="26"/>
              </w:rPr>
              <w:t>0,3056</w:t>
            </w:r>
          </w:p>
        </w:tc>
        <w:tc>
          <w:tcPr>
            <w:tcW w:w="2322" w:type="dxa"/>
            <w:vAlign w:val="center"/>
          </w:tcPr>
          <w:p w:rsidR="00E629B8" w:rsidRDefault="00E629B8">
            <w:pPr>
              <w:jc w:val="center"/>
              <w:rPr>
                <w:sz w:val="26"/>
                <w:szCs w:val="26"/>
              </w:rPr>
            </w:pPr>
            <w:r>
              <w:rPr>
                <w:sz w:val="26"/>
                <w:szCs w:val="26"/>
              </w:rPr>
              <w:t>1,5056</w:t>
            </w:r>
          </w:p>
        </w:tc>
        <w:tc>
          <w:tcPr>
            <w:tcW w:w="2322" w:type="dxa"/>
            <w:vAlign w:val="center"/>
          </w:tcPr>
          <w:p w:rsidR="00E629B8" w:rsidRDefault="00E629B8">
            <w:pPr>
              <w:jc w:val="center"/>
              <w:rPr>
                <w:sz w:val="26"/>
                <w:szCs w:val="26"/>
              </w:rPr>
            </w:pPr>
            <w:r>
              <w:rPr>
                <w:sz w:val="26"/>
                <w:szCs w:val="26"/>
              </w:rPr>
              <w:t>16,4879</w:t>
            </w:r>
          </w:p>
        </w:tc>
      </w:tr>
      <w:tr w:rsidR="00E629B8">
        <w:tc>
          <w:tcPr>
            <w:tcW w:w="2321" w:type="dxa"/>
            <w:vAlign w:val="center"/>
          </w:tcPr>
          <w:p w:rsidR="00E629B8" w:rsidRDefault="00E629B8">
            <w:pPr>
              <w:jc w:val="center"/>
              <w:rPr>
                <w:sz w:val="26"/>
                <w:szCs w:val="26"/>
              </w:rPr>
            </w:pPr>
            <w:r>
              <w:rPr>
                <w:sz w:val="26"/>
                <w:szCs w:val="26"/>
              </w:rPr>
              <w:t>3-4</w:t>
            </w:r>
          </w:p>
        </w:tc>
        <w:tc>
          <w:tcPr>
            <w:tcW w:w="2322" w:type="dxa"/>
            <w:vAlign w:val="center"/>
          </w:tcPr>
          <w:p w:rsidR="00E629B8" w:rsidRDefault="00E629B8">
            <w:pPr>
              <w:jc w:val="center"/>
              <w:rPr>
                <w:sz w:val="26"/>
                <w:szCs w:val="26"/>
              </w:rPr>
            </w:pPr>
            <w:r>
              <w:rPr>
                <w:sz w:val="26"/>
                <w:szCs w:val="26"/>
              </w:rPr>
              <w:t>0,2068</w:t>
            </w:r>
          </w:p>
        </w:tc>
        <w:tc>
          <w:tcPr>
            <w:tcW w:w="2322" w:type="dxa"/>
            <w:vAlign w:val="center"/>
          </w:tcPr>
          <w:p w:rsidR="00E629B8" w:rsidRDefault="00E629B8">
            <w:pPr>
              <w:jc w:val="center"/>
              <w:rPr>
                <w:sz w:val="26"/>
                <w:szCs w:val="26"/>
              </w:rPr>
            </w:pPr>
            <w:r>
              <w:rPr>
                <w:sz w:val="26"/>
                <w:szCs w:val="26"/>
              </w:rPr>
              <w:t>0,9917</w:t>
            </w:r>
          </w:p>
        </w:tc>
        <w:tc>
          <w:tcPr>
            <w:tcW w:w="2322" w:type="dxa"/>
            <w:vAlign w:val="center"/>
          </w:tcPr>
          <w:p w:rsidR="00E629B8" w:rsidRDefault="00E629B8">
            <w:pPr>
              <w:jc w:val="center"/>
              <w:rPr>
                <w:sz w:val="26"/>
                <w:szCs w:val="26"/>
              </w:rPr>
            </w:pPr>
            <w:r>
              <w:rPr>
                <w:sz w:val="26"/>
                <w:szCs w:val="26"/>
              </w:rPr>
              <w:t>13,1201</w:t>
            </w:r>
          </w:p>
        </w:tc>
      </w:tr>
      <w:tr w:rsidR="00E629B8">
        <w:tc>
          <w:tcPr>
            <w:tcW w:w="2321" w:type="dxa"/>
            <w:vAlign w:val="center"/>
          </w:tcPr>
          <w:p w:rsidR="00E629B8" w:rsidRDefault="00E629B8">
            <w:pPr>
              <w:jc w:val="center"/>
              <w:rPr>
                <w:sz w:val="26"/>
                <w:szCs w:val="26"/>
              </w:rPr>
            </w:pPr>
            <w:r>
              <w:rPr>
                <w:sz w:val="26"/>
                <w:szCs w:val="26"/>
              </w:rPr>
              <w:t>3-5</w:t>
            </w:r>
          </w:p>
        </w:tc>
        <w:tc>
          <w:tcPr>
            <w:tcW w:w="2322" w:type="dxa"/>
            <w:vAlign w:val="center"/>
          </w:tcPr>
          <w:p w:rsidR="00E629B8" w:rsidRDefault="00E629B8">
            <w:pPr>
              <w:jc w:val="center"/>
              <w:rPr>
                <w:sz w:val="26"/>
                <w:szCs w:val="26"/>
              </w:rPr>
            </w:pPr>
            <w:r>
              <w:rPr>
                <w:sz w:val="26"/>
                <w:szCs w:val="26"/>
              </w:rPr>
              <w:t>0,5333</w:t>
            </w:r>
          </w:p>
        </w:tc>
        <w:tc>
          <w:tcPr>
            <w:tcW w:w="2322" w:type="dxa"/>
            <w:vAlign w:val="center"/>
          </w:tcPr>
          <w:p w:rsidR="00E629B8" w:rsidRDefault="00E629B8">
            <w:pPr>
              <w:jc w:val="center"/>
              <w:rPr>
                <w:sz w:val="26"/>
                <w:szCs w:val="26"/>
              </w:rPr>
            </w:pPr>
            <w:r>
              <w:rPr>
                <w:sz w:val="26"/>
                <w:szCs w:val="26"/>
              </w:rPr>
              <w:t>2,9570</w:t>
            </w:r>
          </w:p>
        </w:tc>
        <w:tc>
          <w:tcPr>
            <w:tcW w:w="2322" w:type="dxa"/>
            <w:vAlign w:val="center"/>
          </w:tcPr>
          <w:p w:rsidR="00E629B8" w:rsidRDefault="00E629B8">
            <w:pPr>
              <w:jc w:val="center"/>
              <w:rPr>
                <w:sz w:val="26"/>
                <w:szCs w:val="26"/>
              </w:rPr>
            </w:pPr>
            <w:r>
              <w:rPr>
                <w:sz w:val="26"/>
                <w:szCs w:val="26"/>
              </w:rPr>
              <w:t>13,7885</w:t>
            </w:r>
          </w:p>
        </w:tc>
      </w:tr>
      <w:tr w:rsidR="00E629B8">
        <w:tc>
          <w:tcPr>
            <w:tcW w:w="2321" w:type="dxa"/>
            <w:vAlign w:val="center"/>
          </w:tcPr>
          <w:p w:rsidR="00E629B8" w:rsidRDefault="00E629B8">
            <w:pPr>
              <w:jc w:val="center"/>
              <w:rPr>
                <w:sz w:val="26"/>
                <w:szCs w:val="26"/>
              </w:rPr>
            </w:pPr>
            <w:r>
              <w:rPr>
                <w:sz w:val="26"/>
                <w:szCs w:val="26"/>
              </w:rPr>
              <w:t>3-6</w:t>
            </w:r>
          </w:p>
        </w:tc>
        <w:tc>
          <w:tcPr>
            <w:tcW w:w="2322" w:type="dxa"/>
            <w:vAlign w:val="center"/>
          </w:tcPr>
          <w:p w:rsidR="00E629B8" w:rsidRDefault="00E629B8">
            <w:pPr>
              <w:jc w:val="center"/>
              <w:rPr>
                <w:sz w:val="26"/>
                <w:szCs w:val="26"/>
              </w:rPr>
            </w:pPr>
            <w:r>
              <w:rPr>
                <w:sz w:val="26"/>
                <w:szCs w:val="26"/>
              </w:rPr>
              <w:t>-0,4547</w:t>
            </w:r>
          </w:p>
        </w:tc>
        <w:tc>
          <w:tcPr>
            <w:tcW w:w="2322" w:type="dxa"/>
            <w:vAlign w:val="center"/>
          </w:tcPr>
          <w:p w:rsidR="00E629B8" w:rsidRDefault="00E629B8">
            <w:pPr>
              <w:jc w:val="center"/>
              <w:rPr>
                <w:sz w:val="26"/>
                <w:szCs w:val="26"/>
              </w:rPr>
            </w:pPr>
            <w:r>
              <w:rPr>
                <w:sz w:val="26"/>
                <w:szCs w:val="26"/>
              </w:rPr>
              <w:t>-2,3948</w:t>
            </w:r>
          </w:p>
        </w:tc>
        <w:tc>
          <w:tcPr>
            <w:tcW w:w="2322" w:type="dxa"/>
            <w:vAlign w:val="center"/>
          </w:tcPr>
          <w:p w:rsidR="00E629B8" w:rsidRDefault="00E629B8">
            <w:pPr>
              <w:jc w:val="center"/>
              <w:rPr>
                <w:sz w:val="26"/>
                <w:szCs w:val="26"/>
              </w:rPr>
            </w:pPr>
            <w:r>
              <w:rPr>
                <w:sz w:val="26"/>
                <w:szCs w:val="26"/>
              </w:rPr>
              <w:t>17,6253</w:t>
            </w:r>
          </w:p>
        </w:tc>
      </w:tr>
      <w:tr w:rsidR="00E629B8">
        <w:tc>
          <w:tcPr>
            <w:tcW w:w="2321" w:type="dxa"/>
            <w:vAlign w:val="center"/>
          </w:tcPr>
          <w:p w:rsidR="00E629B8" w:rsidRDefault="00E629B8">
            <w:pPr>
              <w:jc w:val="center"/>
              <w:rPr>
                <w:sz w:val="26"/>
                <w:szCs w:val="26"/>
              </w:rPr>
            </w:pPr>
            <w:r>
              <w:rPr>
                <w:sz w:val="26"/>
                <w:szCs w:val="26"/>
              </w:rPr>
              <w:t>3-7</w:t>
            </w:r>
          </w:p>
        </w:tc>
        <w:tc>
          <w:tcPr>
            <w:tcW w:w="2322" w:type="dxa"/>
            <w:vAlign w:val="center"/>
          </w:tcPr>
          <w:p w:rsidR="00E629B8" w:rsidRDefault="00E629B8">
            <w:pPr>
              <w:jc w:val="center"/>
              <w:rPr>
                <w:sz w:val="26"/>
                <w:szCs w:val="26"/>
              </w:rPr>
            </w:pPr>
            <w:r>
              <w:rPr>
                <w:sz w:val="26"/>
                <w:szCs w:val="26"/>
              </w:rPr>
              <w:t>-0,3327</w:t>
            </w:r>
          </w:p>
        </w:tc>
        <w:tc>
          <w:tcPr>
            <w:tcW w:w="2322" w:type="dxa"/>
            <w:vAlign w:val="center"/>
          </w:tcPr>
          <w:p w:rsidR="00E629B8" w:rsidRDefault="00E629B8">
            <w:pPr>
              <w:jc w:val="center"/>
              <w:rPr>
                <w:sz w:val="26"/>
                <w:szCs w:val="26"/>
              </w:rPr>
            </w:pPr>
            <w:r>
              <w:rPr>
                <w:sz w:val="26"/>
                <w:szCs w:val="26"/>
              </w:rPr>
              <w:t>-1,6546</w:t>
            </w:r>
          </w:p>
        </w:tc>
        <w:tc>
          <w:tcPr>
            <w:tcW w:w="2322" w:type="dxa"/>
            <w:vAlign w:val="center"/>
          </w:tcPr>
          <w:p w:rsidR="00E629B8" w:rsidRDefault="00E629B8">
            <w:pPr>
              <w:jc w:val="center"/>
              <w:rPr>
                <w:sz w:val="26"/>
                <w:szCs w:val="26"/>
              </w:rPr>
            </w:pPr>
            <w:r>
              <w:rPr>
                <w:sz w:val="26"/>
                <w:szCs w:val="26"/>
              </w:rPr>
              <w:t>16,6127</w:t>
            </w:r>
          </w:p>
        </w:tc>
      </w:tr>
      <w:tr w:rsidR="00E629B8">
        <w:tc>
          <w:tcPr>
            <w:tcW w:w="2321" w:type="dxa"/>
            <w:vAlign w:val="center"/>
          </w:tcPr>
          <w:p w:rsidR="00E629B8" w:rsidRDefault="00E629B8">
            <w:pPr>
              <w:jc w:val="center"/>
              <w:rPr>
                <w:sz w:val="26"/>
                <w:szCs w:val="26"/>
              </w:rPr>
            </w:pPr>
            <w:r>
              <w:rPr>
                <w:sz w:val="26"/>
                <w:szCs w:val="26"/>
              </w:rPr>
              <w:t>3-8</w:t>
            </w:r>
          </w:p>
        </w:tc>
        <w:tc>
          <w:tcPr>
            <w:tcW w:w="2322" w:type="dxa"/>
            <w:vAlign w:val="center"/>
          </w:tcPr>
          <w:p w:rsidR="00E629B8" w:rsidRDefault="00E629B8">
            <w:pPr>
              <w:jc w:val="center"/>
              <w:rPr>
                <w:sz w:val="26"/>
                <w:szCs w:val="26"/>
              </w:rPr>
            </w:pPr>
            <w:r>
              <w:rPr>
                <w:sz w:val="26"/>
                <w:szCs w:val="26"/>
              </w:rPr>
              <w:t>0,1326</w:t>
            </w:r>
          </w:p>
        </w:tc>
        <w:tc>
          <w:tcPr>
            <w:tcW w:w="2322" w:type="dxa"/>
            <w:vAlign w:val="center"/>
          </w:tcPr>
          <w:p w:rsidR="00E629B8" w:rsidRDefault="00E629B8">
            <w:pPr>
              <w:jc w:val="center"/>
              <w:rPr>
                <w:sz w:val="26"/>
                <w:szCs w:val="26"/>
              </w:rPr>
            </w:pPr>
            <w:r>
              <w:rPr>
                <w:sz w:val="26"/>
                <w:szCs w:val="26"/>
              </w:rPr>
              <w:t>0,6277</w:t>
            </w:r>
          </w:p>
        </w:tc>
        <w:tc>
          <w:tcPr>
            <w:tcW w:w="2322" w:type="dxa"/>
            <w:vAlign w:val="center"/>
          </w:tcPr>
          <w:p w:rsidR="00E629B8" w:rsidRDefault="00E629B8">
            <w:pPr>
              <w:jc w:val="center"/>
              <w:rPr>
                <w:sz w:val="26"/>
                <w:szCs w:val="26"/>
              </w:rPr>
            </w:pPr>
            <w:r>
              <w:rPr>
                <w:sz w:val="26"/>
                <w:szCs w:val="26"/>
              </w:rPr>
              <w:t>17,1282</w:t>
            </w:r>
          </w:p>
        </w:tc>
      </w:tr>
      <w:tr w:rsidR="00E629B8">
        <w:tc>
          <w:tcPr>
            <w:tcW w:w="2321" w:type="dxa"/>
            <w:vAlign w:val="center"/>
          </w:tcPr>
          <w:p w:rsidR="00E629B8" w:rsidRDefault="00E629B8">
            <w:pPr>
              <w:jc w:val="center"/>
              <w:rPr>
                <w:sz w:val="26"/>
                <w:szCs w:val="26"/>
              </w:rPr>
            </w:pPr>
            <w:r>
              <w:rPr>
                <w:sz w:val="26"/>
                <w:szCs w:val="26"/>
              </w:rPr>
              <w:t>3-9</w:t>
            </w:r>
          </w:p>
        </w:tc>
        <w:tc>
          <w:tcPr>
            <w:tcW w:w="2322" w:type="dxa"/>
            <w:vAlign w:val="center"/>
          </w:tcPr>
          <w:p w:rsidR="00E629B8" w:rsidRDefault="00E629B8">
            <w:pPr>
              <w:jc w:val="center"/>
              <w:rPr>
                <w:sz w:val="26"/>
                <w:szCs w:val="26"/>
              </w:rPr>
            </w:pPr>
            <w:r>
              <w:rPr>
                <w:sz w:val="26"/>
                <w:szCs w:val="26"/>
              </w:rPr>
              <w:t>0,5129</w:t>
            </w:r>
          </w:p>
        </w:tc>
        <w:tc>
          <w:tcPr>
            <w:tcW w:w="2322" w:type="dxa"/>
            <w:vAlign w:val="center"/>
          </w:tcPr>
          <w:p w:rsidR="00E629B8" w:rsidRDefault="00E629B8">
            <w:pPr>
              <w:jc w:val="center"/>
              <w:rPr>
                <w:sz w:val="26"/>
                <w:szCs w:val="26"/>
              </w:rPr>
            </w:pPr>
            <w:r>
              <w:rPr>
                <w:sz w:val="26"/>
                <w:szCs w:val="26"/>
              </w:rPr>
              <w:t>2,8400</w:t>
            </w:r>
          </w:p>
        </w:tc>
        <w:tc>
          <w:tcPr>
            <w:tcW w:w="2322" w:type="dxa"/>
            <w:vAlign w:val="center"/>
          </w:tcPr>
          <w:p w:rsidR="00E629B8" w:rsidRDefault="00E629B8">
            <w:pPr>
              <w:jc w:val="center"/>
              <w:rPr>
                <w:sz w:val="26"/>
                <w:szCs w:val="26"/>
              </w:rPr>
            </w:pPr>
            <w:r>
              <w:rPr>
                <w:sz w:val="26"/>
                <w:szCs w:val="26"/>
              </w:rPr>
              <w:t>19,0220</w:t>
            </w:r>
          </w:p>
        </w:tc>
      </w:tr>
      <w:tr w:rsidR="00E629B8">
        <w:tc>
          <w:tcPr>
            <w:tcW w:w="2321" w:type="dxa"/>
            <w:vAlign w:val="center"/>
          </w:tcPr>
          <w:p w:rsidR="00E629B8" w:rsidRDefault="00E629B8">
            <w:pPr>
              <w:jc w:val="center"/>
              <w:rPr>
                <w:sz w:val="26"/>
                <w:szCs w:val="26"/>
              </w:rPr>
            </w:pPr>
            <w:r>
              <w:rPr>
                <w:sz w:val="26"/>
                <w:szCs w:val="26"/>
              </w:rPr>
              <w:t>4-5</w:t>
            </w:r>
          </w:p>
        </w:tc>
        <w:tc>
          <w:tcPr>
            <w:tcW w:w="2322" w:type="dxa"/>
            <w:vAlign w:val="center"/>
          </w:tcPr>
          <w:p w:rsidR="00E629B8" w:rsidRDefault="00E629B8">
            <w:pPr>
              <w:jc w:val="center"/>
              <w:rPr>
                <w:sz w:val="26"/>
                <w:szCs w:val="26"/>
              </w:rPr>
            </w:pPr>
            <w:r>
              <w:rPr>
                <w:sz w:val="26"/>
                <w:szCs w:val="26"/>
              </w:rPr>
              <w:t>0,3471</w:t>
            </w:r>
          </w:p>
        </w:tc>
        <w:tc>
          <w:tcPr>
            <w:tcW w:w="2322" w:type="dxa"/>
            <w:vAlign w:val="center"/>
          </w:tcPr>
          <w:p w:rsidR="00E629B8" w:rsidRDefault="00E629B8">
            <w:pPr>
              <w:jc w:val="center"/>
              <w:rPr>
                <w:sz w:val="26"/>
                <w:szCs w:val="26"/>
              </w:rPr>
            </w:pPr>
            <w:r>
              <w:rPr>
                <w:sz w:val="26"/>
                <w:szCs w:val="26"/>
              </w:rPr>
              <w:t>1,7361</w:t>
            </w:r>
          </w:p>
        </w:tc>
        <w:tc>
          <w:tcPr>
            <w:tcW w:w="2322" w:type="dxa"/>
            <w:vAlign w:val="center"/>
          </w:tcPr>
          <w:p w:rsidR="00E629B8" w:rsidRDefault="00E629B8">
            <w:pPr>
              <w:jc w:val="center"/>
              <w:rPr>
                <w:sz w:val="26"/>
                <w:szCs w:val="26"/>
              </w:rPr>
            </w:pPr>
            <w:r>
              <w:rPr>
                <w:sz w:val="26"/>
                <w:szCs w:val="26"/>
              </w:rPr>
              <w:t>4,9801</w:t>
            </w:r>
          </w:p>
        </w:tc>
      </w:tr>
      <w:tr w:rsidR="00E629B8">
        <w:tc>
          <w:tcPr>
            <w:tcW w:w="2321" w:type="dxa"/>
            <w:vAlign w:val="center"/>
          </w:tcPr>
          <w:p w:rsidR="00E629B8" w:rsidRDefault="00E629B8">
            <w:pPr>
              <w:jc w:val="center"/>
              <w:rPr>
                <w:sz w:val="26"/>
                <w:szCs w:val="26"/>
              </w:rPr>
            </w:pPr>
            <w:r>
              <w:rPr>
                <w:sz w:val="26"/>
                <w:szCs w:val="26"/>
              </w:rPr>
              <w:t>4-6</w:t>
            </w:r>
          </w:p>
        </w:tc>
        <w:tc>
          <w:tcPr>
            <w:tcW w:w="2322" w:type="dxa"/>
            <w:vAlign w:val="center"/>
          </w:tcPr>
          <w:p w:rsidR="00E629B8" w:rsidRDefault="00E629B8">
            <w:pPr>
              <w:jc w:val="center"/>
              <w:rPr>
                <w:sz w:val="26"/>
                <w:szCs w:val="26"/>
              </w:rPr>
            </w:pPr>
            <w:r>
              <w:rPr>
                <w:sz w:val="26"/>
                <w:szCs w:val="26"/>
              </w:rPr>
              <w:t>-0,1836</w:t>
            </w:r>
          </w:p>
        </w:tc>
        <w:tc>
          <w:tcPr>
            <w:tcW w:w="2322" w:type="dxa"/>
            <w:vAlign w:val="center"/>
          </w:tcPr>
          <w:p w:rsidR="00E629B8" w:rsidRDefault="00E629B8">
            <w:pPr>
              <w:jc w:val="center"/>
              <w:rPr>
                <w:sz w:val="26"/>
                <w:szCs w:val="26"/>
              </w:rPr>
            </w:pPr>
            <w:r>
              <w:rPr>
                <w:sz w:val="26"/>
                <w:szCs w:val="26"/>
              </w:rPr>
              <w:t>-0,8759</w:t>
            </w:r>
          </w:p>
        </w:tc>
        <w:tc>
          <w:tcPr>
            <w:tcW w:w="2322" w:type="dxa"/>
            <w:vAlign w:val="center"/>
          </w:tcPr>
          <w:p w:rsidR="00E629B8" w:rsidRDefault="00E629B8">
            <w:pPr>
              <w:jc w:val="center"/>
              <w:rPr>
                <w:sz w:val="26"/>
                <w:szCs w:val="26"/>
              </w:rPr>
            </w:pPr>
            <w:r>
              <w:rPr>
                <w:sz w:val="26"/>
                <w:szCs w:val="26"/>
              </w:rPr>
              <w:t>8,8106</w:t>
            </w:r>
          </w:p>
        </w:tc>
      </w:tr>
      <w:tr w:rsidR="00E629B8">
        <w:tc>
          <w:tcPr>
            <w:tcW w:w="2321" w:type="dxa"/>
            <w:vAlign w:val="center"/>
          </w:tcPr>
          <w:p w:rsidR="00E629B8" w:rsidRDefault="00E629B8">
            <w:pPr>
              <w:jc w:val="center"/>
              <w:rPr>
                <w:sz w:val="26"/>
                <w:szCs w:val="26"/>
              </w:rPr>
            </w:pPr>
            <w:r>
              <w:rPr>
                <w:sz w:val="26"/>
                <w:szCs w:val="26"/>
              </w:rPr>
              <w:t>4-7</w:t>
            </w:r>
          </w:p>
        </w:tc>
        <w:tc>
          <w:tcPr>
            <w:tcW w:w="2322" w:type="dxa"/>
            <w:vAlign w:val="center"/>
          </w:tcPr>
          <w:p w:rsidR="00E629B8" w:rsidRDefault="00E629B8">
            <w:pPr>
              <w:jc w:val="center"/>
              <w:rPr>
                <w:sz w:val="26"/>
                <w:szCs w:val="26"/>
              </w:rPr>
            </w:pPr>
            <w:r>
              <w:rPr>
                <w:sz w:val="26"/>
                <w:szCs w:val="26"/>
              </w:rPr>
              <w:t>-0,1560</w:t>
            </w:r>
          </w:p>
        </w:tc>
        <w:tc>
          <w:tcPr>
            <w:tcW w:w="2322" w:type="dxa"/>
            <w:vAlign w:val="center"/>
          </w:tcPr>
          <w:p w:rsidR="00E629B8" w:rsidRDefault="00E629B8">
            <w:pPr>
              <w:jc w:val="center"/>
              <w:rPr>
                <w:sz w:val="26"/>
                <w:szCs w:val="26"/>
              </w:rPr>
            </w:pPr>
            <w:r>
              <w:rPr>
                <w:sz w:val="26"/>
                <w:szCs w:val="26"/>
              </w:rPr>
              <w:t>-0,7407</w:t>
            </w:r>
          </w:p>
        </w:tc>
        <w:tc>
          <w:tcPr>
            <w:tcW w:w="2322" w:type="dxa"/>
            <w:vAlign w:val="center"/>
          </w:tcPr>
          <w:p w:rsidR="00E629B8" w:rsidRDefault="00E629B8">
            <w:pPr>
              <w:jc w:val="center"/>
              <w:rPr>
                <w:sz w:val="26"/>
                <w:szCs w:val="26"/>
              </w:rPr>
            </w:pPr>
            <w:r>
              <w:rPr>
                <w:sz w:val="26"/>
                <w:szCs w:val="26"/>
              </w:rPr>
              <w:t>7,7223</w:t>
            </w:r>
          </w:p>
        </w:tc>
      </w:tr>
      <w:tr w:rsidR="00E629B8">
        <w:tc>
          <w:tcPr>
            <w:tcW w:w="2321" w:type="dxa"/>
            <w:vAlign w:val="center"/>
          </w:tcPr>
          <w:p w:rsidR="00E629B8" w:rsidRDefault="00E629B8">
            <w:pPr>
              <w:jc w:val="center"/>
              <w:rPr>
                <w:sz w:val="26"/>
                <w:szCs w:val="26"/>
              </w:rPr>
            </w:pPr>
            <w:r>
              <w:rPr>
                <w:sz w:val="26"/>
                <w:szCs w:val="26"/>
              </w:rPr>
              <w:t>4-8</w:t>
            </w:r>
          </w:p>
        </w:tc>
        <w:tc>
          <w:tcPr>
            <w:tcW w:w="2322" w:type="dxa"/>
            <w:vAlign w:val="center"/>
          </w:tcPr>
          <w:p w:rsidR="00E629B8" w:rsidRDefault="00E629B8">
            <w:pPr>
              <w:jc w:val="center"/>
              <w:rPr>
                <w:sz w:val="26"/>
                <w:szCs w:val="26"/>
              </w:rPr>
            </w:pPr>
            <w:r>
              <w:rPr>
                <w:sz w:val="26"/>
                <w:szCs w:val="26"/>
              </w:rPr>
              <w:t>-0,0148</w:t>
            </w:r>
          </w:p>
        </w:tc>
        <w:tc>
          <w:tcPr>
            <w:tcW w:w="2322" w:type="dxa"/>
            <w:vAlign w:val="center"/>
          </w:tcPr>
          <w:p w:rsidR="00E629B8" w:rsidRDefault="00E629B8">
            <w:pPr>
              <w:jc w:val="center"/>
              <w:rPr>
                <w:sz w:val="26"/>
                <w:szCs w:val="26"/>
              </w:rPr>
            </w:pPr>
            <w:r>
              <w:rPr>
                <w:sz w:val="26"/>
                <w:szCs w:val="26"/>
              </w:rPr>
              <w:t>-0,0694</w:t>
            </w:r>
          </w:p>
        </w:tc>
        <w:tc>
          <w:tcPr>
            <w:tcW w:w="2322" w:type="dxa"/>
            <w:vAlign w:val="center"/>
          </w:tcPr>
          <w:p w:rsidR="00E629B8" w:rsidRDefault="00E629B8">
            <w:pPr>
              <w:jc w:val="center"/>
              <w:rPr>
                <w:sz w:val="26"/>
                <w:szCs w:val="26"/>
              </w:rPr>
            </w:pPr>
            <w:r>
              <w:rPr>
                <w:sz w:val="26"/>
                <w:szCs w:val="26"/>
              </w:rPr>
              <w:t>8,1837</w:t>
            </w:r>
          </w:p>
        </w:tc>
      </w:tr>
      <w:tr w:rsidR="00E629B8">
        <w:tc>
          <w:tcPr>
            <w:tcW w:w="2321" w:type="dxa"/>
            <w:vAlign w:val="center"/>
          </w:tcPr>
          <w:p w:rsidR="00E629B8" w:rsidRDefault="00E629B8">
            <w:pPr>
              <w:jc w:val="center"/>
              <w:rPr>
                <w:sz w:val="26"/>
                <w:szCs w:val="26"/>
              </w:rPr>
            </w:pPr>
            <w:r>
              <w:rPr>
                <w:sz w:val="26"/>
                <w:szCs w:val="26"/>
              </w:rPr>
              <w:t>4-9</w:t>
            </w:r>
          </w:p>
        </w:tc>
        <w:tc>
          <w:tcPr>
            <w:tcW w:w="2322" w:type="dxa"/>
            <w:vAlign w:val="center"/>
          </w:tcPr>
          <w:p w:rsidR="00E629B8" w:rsidRDefault="00E629B8">
            <w:pPr>
              <w:jc w:val="center"/>
              <w:rPr>
                <w:sz w:val="26"/>
                <w:szCs w:val="26"/>
              </w:rPr>
            </w:pPr>
            <w:r>
              <w:rPr>
                <w:sz w:val="26"/>
                <w:szCs w:val="26"/>
              </w:rPr>
              <w:t>0,1656</w:t>
            </w:r>
          </w:p>
        </w:tc>
        <w:tc>
          <w:tcPr>
            <w:tcW w:w="2322" w:type="dxa"/>
            <w:vAlign w:val="center"/>
          </w:tcPr>
          <w:p w:rsidR="00E629B8" w:rsidRDefault="00E629B8">
            <w:pPr>
              <w:jc w:val="center"/>
              <w:rPr>
                <w:sz w:val="26"/>
                <w:szCs w:val="26"/>
              </w:rPr>
            </w:pPr>
            <w:r>
              <w:rPr>
                <w:sz w:val="26"/>
                <w:szCs w:val="26"/>
              </w:rPr>
              <w:t>0,7875</w:t>
            </w:r>
          </w:p>
        </w:tc>
        <w:tc>
          <w:tcPr>
            <w:tcW w:w="2322" w:type="dxa"/>
            <w:vAlign w:val="center"/>
          </w:tcPr>
          <w:p w:rsidR="00E629B8" w:rsidRDefault="00E629B8">
            <w:pPr>
              <w:jc w:val="center"/>
              <w:rPr>
                <w:sz w:val="26"/>
                <w:szCs w:val="26"/>
              </w:rPr>
            </w:pPr>
            <w:r>
              <w:rPr>
                <w:sz w:val="26"/>
                <w:szCs w:val="26"/>
              </w:rPr>
              <w:t>10,2701</w:t>
            </w:r>
          </w:p>
        </w:tc>
      </w:tr>
      <w:tr w:rsidR="00E629B8">
        <w:tc>
          <w:tcPr>
            <w:tcW w:w="2321" w:type="dxa"/>
            <w:vAlign w:val="center"/>
          </w:tcPr>
          <w:p w:rsidR="00E629B8" w:rsidRDefault="00E629B8">
            <w:pPr>
              <w:jc w:val="center"/>
              <w:rPr>
                <w:sz w:val="26"/>
                <w:szCs w:val="26"/>
              </w:rPr>
            </w:pPr>
            <w:r>
              <w:rPr>
                <w:sz w:val="26"/>
                <w:szCs w:val="26"/>
              </w:rPr>
              <w:t>5-6</w:t>
            </w:r>
          </w:p>
        </w:tc>
        <w:tc>
          <w:tcPr>
            <w:tcW w:w="2322" w:type="dxa"/>
            <w:vAlign w:val="center"/>
          </w:tcPr>
          <w:p w:rsidR="00E629B8" w:rsidRDefault="00E629B8">
            <w:pPr>
              <w:jc w:val="center"/>
              <w:rPr>
                <w:sz w:val="26"/>
                <w:szCs w:val="26"/>
              </w:rPr>
            </w:pPr>
            <w:r>
              <w:rPr>
                <w:sz w:val="26"/>
                <w:szCs w:val="26"/>
              </w:rPr>
              <w:t>-0,3767</w:t>
            </w:r>
          </w:p>
        </w:tc>
        <w:tc>
          <w:tcPr>
            <w:tcW w:w="2322" w:type="dxa"/>
            <w:vAlign w:val="center"/>
          </w:tcPr>
          <w:p w:rsidR="00E629B8" w:rsidRDefault="00E629B8">
            <w:pPr>
              <w:jc w:val="center"/>
              <w:rPr>
                <w:sz w:val="26"/>
                <w:szCs w:val="26"/>
              </w:rPr>
            </w:pPr>
            <w:r>
              <w:rPr>
                <w:sz w:val="26"/>
                <w:szCs w:val="26"/>
              </w:rPr>
              <w:t>-1,9075</w:t>
            </w:r>
          </w:p>
        </w:tc>
        <w:tc>
          <w:tcPr>
            <w:tcW w:w="2322" w:type="dxa"/>
            <w:vAlign w:val="center"/>
          </w:tcPr>
          <w:p w:rsidR="00E629B8" w:rsidRDefault="00E629B8">
            <w:pPr>
              <w:jc w:val="center"/>
              <w:rPr>
                <w:sz w:val="26"/>
                <w:szCs w:val="26"/>
              </w:rPr>
            </w:pPr>
            <w:r>
              <w:rPr>
                <w:sz w:val="26"/>
                <w:szCs w:val="26"/>
              </w:rPr>
              <w:t>9,6031</w:t>
            </w:r>
          </w:p>
        </w:tc>
      </w:tr>
      <w:tr w:rsidR="00E629B8">
        <w:tc>
          <w:tcPr>
            <w:tcW w:w="2321" w:type="dxa"/>
            <w:vAlign w:val="center"/>
          </w:tcPr>
          <w:p w:rsidR="00E629B8" w:rsidRDefault="00E629B8">
            <w:pPr>
              <w:jc w:val="center"/>
              <w:rPr>
                <w:sz w:val="26"/>
                <w:szCs w:val="26"/>
              </w:rPr>
            </w:pPr>
            <w:r>
              <w:rPr>
                <w:sz w:val="26"/>
                <w:szCs w:val="26"/>
              </w:rPr>
              <w:t>5-7</w:t>
            </w:r>
          </w:p>
        </w:tc>
        <w:tc>
          <w:tcPr>
            <w:tcW w:w="2322" w:type="dxa"/>
            <w:vAlign w:val="center"/>
          </w:tcPr>
          <w:p w:rsidR="00E629B8" w:rsidRDefault="00E629B8">
            <w:pPr>
              <w:jc w:val="center"/>
              <w:rPr>
                <w:sz w:val="26"/>
                <w:szCs w:val="26"/>
              </w:rPr>
            </w:pPr>
            <w:r>
              <w:rPr>
                <w:sz w:val="26"/>
                <w:szCs w:val="26"/>
              </w:rPr>
              <w:t>-0,3500</w:t>
            </w:r>
          </w:p>
        </w:tc>
        <w:tc>
          <w:tcPr>
            <w:tcW w:w="2322" w:type="dxa"/>
            <w:vAlign w:val="center"/>
          </w:tcPr>
          <w:p w:rsidR="00E629B8" w:rsidRDefault="00E629B8">
            <w:pPr>
              <w:jc w:val="center"/>
              <w:rPr>
                <w:sz w:val="26"/>
                <w:szCs w:val="26"/>
              </w:rPr>
            </w:pPr>
            <w:r>
              <w:rPr>
                <w:sz w:val="26"/>
                <w:szCs w:val="26"/>
              </w:rPr>
              <w:t>-1,7527</w:t>
            </w:r>
          </w:p>
        </w:tc>
        <w:tc>
          <w:tcPr>
            <w:tcW w:w="2322" w:type="dxa"/>
            <w:vAlign w:val="center"/>
          </w:tcPr>
          <w:p w:rsidR="00E629B8" w:rsidRDefault="00E629B8">
            <w:pPr>
              <w:jc w:val="center"/>
              <w:rPr>
                <w:sz w:val="26"/>
                <w:szCs w:val="26"/>
              </w:rPr>
            </w:pPr>
            <w:r>
              <w:rPr>
                <w:sz w:val="26"/>
                <w:szCs w:val="26"/>
              </w:rPr>
              <w:t>8,5241</w:t>
            </w:r>
          </w:p>
        </w:tc>
      </w:tr>
      <w:tr w:rsidR="00E629B8">
        <w:tc>
          <w:tcPr>
            <w:tcW w:w="2321" w:type="dxa"/>
            <w:vAlign w:val="center"/>
          </w:tcPr>
          <w:p w:rsidR="00E629B8" w:rsidRDefault="00E629B8">
            <w:pPr>
              <w:jc w:val="center"/>
              <w:rPr>
                <w:sz w:val="26"/>
                <w:szCs w:val="26"/>
              </w:rPr>
            </w:pPr>
            <w:r>
              <w:rPr>
                <w:sz w:val="26"/>
                <w:szCs w:val="26"/>
              </w:rPr>
              <w:t>5-8</w:t>
            </w:r>
          </w:p>
        </w:tc>
        <w:tc>
          <w:tcPr>
            <w:tcW w:w="2322" w:type="dxa"/>
            <w:vAlign w:val="center"/>
          </w:tcPr>
          <w:p w:rsidR="00E629B8" w:rsidRDefault="00E629B8">
            <w:pPr>
              <w:jc w:val="center"/>
              <w:rPr>
                <w:sz w:val="26"/>
                <w:szCs w:val="26"/>
              </w:rPr>
            </w:pPr>
            <w:r>
              <w:rPr>
                <w:sz w:val="26"/>
                <w:szCs w:val="26"/>
              </w:rPr>
              <w:t>-0,1596</w:t>
            </w:r>
          </w:p>
        </w:tc>
        <w:tc>
          <w:tcPr>
            <w:tcW w:w="2322" w:type="dxa"/>
            <w:vAlign w:val="center"/>
          </w:tcPr>
          <w:p w:rsidR="00E629B8" w:rsidRDefault="00E629B8">
            <w:pPr>
              <w:jc w:val="center"/>
              <w:rPr>
                <w:sz w:val="26"/>
                <w:szCs w:val="26"/>
              </w:rPr>
            </w:pPr>
            <w:r>
              <w:rPr>
                <w:sz w:val="26"/>
                <w:szCs w:val="26"/>
              </w:rPr>
              <w:t>-0,7585</w:t>
            </w:r>
          </w:p>
        </w:tc>
        <w:tc>
          <w:tcPr>
            <w:tcW w:w="2322" w:type="dxa"/>
            <w:vAlign w:val="center"/>
          </w:tcPr>
          <w:p w:rsidR="00E629B8" w:rsidRDefault="00E629B8">
            <w:pPr>
              <w:jc w:val="center"/>
              <w:rPr>
                <w:sz w:val="26"/>
                <w:szCs w:val="26"/>
              </w:rPr>
            </w:pPr>
            <w:r>
              <w:rPr>
                <w:sz w:val="26"/>
                <w:szCs w:val="26"/>
              </w:rPr>
              <w:t>-,0435</w:t>
            </w:r>
          </w:p>
        </w:tc>
      </w:tr>
      <w:tr w:rsidR="00E629B8">
        <w:tc>
          <w:tcPr>
            <w:tcW w:w="2321" w:type="dxa"/>
            <w:vAlign w:val="center"/>
          </w:tcPr>
          <w:p w:rsidR="00E629B8" w:rsidRDefault="00E629B8">
            <w:pPr>
              <w:jc w:val="center"/>
              <w:rPr>
                <w:sz w:val="26"/>
                <w:szCs w:val="26"/>
              </w:rPr>
            </w:pPr>
            <w:r>
              <w:rPr>
                <w:sz w:val="26"/>
                <w:szCs w:val="26"/>
              </w:rPr>
              <w:t>5-9</w:t>
            </w:r>
          </w:p>
        </w:tc>
        <w:tc>
          <w:tcPr>
            <w:tcW w:w="2322" w:type="dxa"/>
            <w:vAlign w:val="center"/>
          </w:tcPr>
          <w:p w:rsidR="00E629B8" w:rsidRDefault="00E629B8">
            <w:pPr>
              <w:jc w:val="center"/>
              <w:rPr>
                <w:sz w:val="26"/>
                <w:szCs w:val="26"/>
              </w:rPr>
            </w:pPr>
            <w:r>
              <w:rPr>
                <w:sz w:val="26"/>
                <w:szCs w:val="26"/>
              </w:rPr>
              <w:t>0,3196</w:t>
            </w:r>
          </w:p>
        </w:tc>
        <w:tc>
          <w:tcPr>
            <w:tcW w:w="2322" w:type="dxa"/>
            <w:vAlign w:val="center"/>
          </w:tcPr>
          <w:p w:rsidR="00E629B8" w:rsidRDefault="00E629B8">
            <w:pPr>
              <w:jc w:val="center"/>
              <w:rPr>
                <w:sz w:val="26"/>
                <w:szCs w:val="26"/>
              </w:rPr>
            </w:pPr>
            <w:r>
              <w:rPr>
                <w:sz w:val="26"/>
                <w:szCs w:val="26"/>
              </w:rPr>
              <w:t>1,5821</w:t>
            </w:r>
          </w:p>
        </w:tc>
        <w:tc>
          <w:tcPr>
            <w:tcW w:w="2322" w:type="dxa"/>
            <w:vAlign w:val="center"/>
          </w:tcPr>
          <w:p w:rsidR="00E629B8" w:rsidRDefault="00E629B8">
            <w:pPr>
              <w:jc w:val="center"/>
              <w:rPr>
                <w:sz w:val="26"/>
                <w:szCs w:val="26"/>
              </w:rPr>
            </w:pPr>
            <w:r>
              <w:rPr>
                <w:sz w:val="26"/>
                <w:szCs w:val="26"/>
              </w:rPr>
              <w:t>11,0907</w:t>
            </w:r>
          </w:p>
        </w:tc>
      </w:tr>
      <w:tr w:rsidR="00E629B8">
        <w:tc>
          <w:tcPr>
            <w:tcW w:w="2321" w:type="dxa"/>
            <w:vAlign w:val="center"/>
          </w:tcPr>
          <w:p w:rsidR="00E629B8" w:rsidRDefault="00E629B8">
            <w:pPr>
              <w:jc w:val="center"/>
              <w:rPr>
                <w:sz w:val="26"/>
                <w:szCs w:val="26"/>
              </w:rPr>
            </w:pPr>
            <w:r>
              <w:rPr>
                <w:sz w:val="26"/>
                <w:szCs w:val="26"/>
              </w:rPr>
              <w:t>6-7</w:t>
            </w:r>
          </w:p>
        </w:tc>
        <w:tc>
          <w:tcPr>
            <w:tcW w:w="2322" w:type="dxa"/>
            <w:vAlign w:val="center"/>
          </w:tcPr>
          <w:p w:rsidR="00E629B8" w:rsidRDefault="00E629B8">
            <w:pPr>
              <w:jc w:val="center"/>
              <w:rPr>
                <w:sz w:val="26"/>
                <w:szCs w:val="26"/>
              </w:rPr>
            </w:pPr>
            <w:r>
              <w:rPr>
                <w:sz w:val="26"/>
                <w:szCs w:val="26"/>
              </w:rPr>
              <w:t>0,1558</w:t>
            </w:r>
          </w:p>
        </w:tc>
        <w:tc>
          <w:tcPr>
            <w:tcW w:w="2322" w:type="dxa"/>
            <w:vAlign w:val="center"/>
          </w:tcPr>
          <w:p w:rsidR="00E629B8" w:rsidRDefault="00E629B8">
            <w:pPr>
              <w:jc w:val="center"/>
              <w:rPr>
                <w:sz w:val="26"/>
                <w:szCs w:val="26"/>
              </w:rPr>
            </w:pPr>
            <w:r>
              <w:rPr>
                <w:sz w:val="26"/>
                <w:szCs w:val="26"/>
              </w:rPr>
              <w:t>0,7399</w:t>
            </w:r>
          </w:p>
        </w:tc>
        <w:tc>
          <w:tcPr>
            <w:tcW w:w="2322" w:type="dxa"/>
            <w:vAlign w:val="center"/>
          </w:tcPr>
          <w:p w:rsidR="00E629B8" w:rsidRDefault="00E629B8">
            <w:pPr>
              <w:jc w:val="center"/>
              <w:rPr>
                <w:sz w:val="26"/>
                <w:szCs w:val="26"/>
              </w:rPr>
            </w:pPr>
            <w:r>
              <w:rPr>
                <w:sz w:val="26"/>
                <w:szCs w:val="26"/>
              </w:rPr>
              <w:t>12,3632</w:t>
            </w:r>
          </w:p>
        </w:tc>
      </w:tr>
      <w:tr w:rsidR="00E629B8">
        <w:tc>
          <w:tcPr>
            <w:tcW w:w="2321" w:type="dxa"/>
            <w:vAlign w:val="center"/>
          </w:tcPr>
          <w:p w:rsidR="00E629B8" w:rsidRDefault="00E629B8">
            <w:pPr>
              <w:jc w:val="center"/>
              <w:rPr>
                <w:sz w:val="26"/>
                <w:szCs w:val="26"/>
              </w:rPr>
            </w:pPr>
            <w:r>
              <w:rPr>
                <w:sz w:val="26"/>
                <w:szCs w:val="26"/>
              </w:rPr>
              <w:t>6-8</w:t>
            </w:r>
          </w:p>
        </w:tc>
        <w:tc>
          <w:tcPr>
            <w:tcW w:w="2322" w:type="dxa"/>
            <w:vAlign w:val="center"/>
          </w:tcPr>
          <w:p w:rsidR="00E629B8" w:rsidRDefault="00E629B8">
            <w:pPr>
              <w:jc w:val="center"/>
              <w:rPr>
                <w:sz w:val="26"/>
                <w:szCs w:val="26"/>
              </w:rPr>
            </w:pPr>
            <w:r>
              <w:rPr>
                <w:sz w:val="26"/>
                <w:szCs w:val="26"/>
              </w:rPr>
              <w:t>-0,3928</w:t>
            </w:r>
          </w:p>
        </w:tc>
        <w:tc>
          <w:tcPr>
            <w:tcW w:w="2322" w:type="dxa"/>
            <w:vAlign w:val="center"/>
          </w:tcPr>
          <w:p w:rsidR="00E629B8" w:rsidRDefault="00E629B8">
            <w:pPr>
              <w:jc w:val="center"/>
              <w:rPr>
                <w:sz w:val="26"/>
                <w:szCs w:val="26"/>
              </w:rPr>
            </w:pPr>
            <w:r>
              <w:rPr>
                <w:sz w:val="26"/>
                <w:szCs w:val="26"/>
              </w:rPr>
              <w:t>-2,0037</w:t>
            </w:r>
          </w:p>
        </w:tc>
        <w:tc>
          <w:tcPr>
            <w:tcW w:w="2322" w:type="dxa"/>
            <w:vAlign w:val="center"/>
          </w:tcPr>
          <w:p w:rsidR="00E629B8" w:rsidRDefault="00E629B8">
            <w:pPr>
              <w:jc w:val="center"/>
              <w:rPr>
                <w:sz w:val="26"/>
                <w:szCs w:val="26"/>
              </w:rPr>
            </w:pPr>
            <w:r>
              <w:rPr>
                <w:sz w:val="26"/>
                <w:szCs w:val="26"/>
              </w:rPr>
              <w:t>12,7037</w:t>
            </w:r>
          </w:p>
        </w:tc>
      </w:tr>
      <w:tr w:rsidR="00E629B8">
        <w:tc>
          <w:tcPr>
            <w:tcW w:w="2321" w:type="dxa"/>
            <w:vAlign w:val="center"/>
          </w:tcPr>
          <w:p w:rsidR="00E629B8" w:rsidRDefault="00E629B8">
            <w:pPr>
              <w:jc w:val="center"/>
              <w:rPr>
                <w:sz w:val="26"/>
                <w:szCs w:val="26"/>
              </w:rPr>
            </w:pPr>
            <w:r>
              <w:rPr>
                <w:sz w:val="26"/>
                <w:szCs w:val="26"/>
              </w:rPr>
              <w:t>6-9</w:t>
            </w:r>
          </w:p>
        </w:tc>
        <w:tc>
          <w:tcPr>
            <w:tcW w:w="2322" w:type="dxa"/>
            <w:vAlign w:val="center"/>
          </w:tcPr>
          <w:p w:rsidR="00E629B8" w:rsidRDefault="00E629B8">
            <w:pPr>
              <w:jc w:val="center"/>
              <w:rPr>
                <w:sz w:val="26"/>
                <w:szCs w:val="26"/>
              </w:rPr>
            </w:pPr>
            <w:r>
              <w:rPr>
                <w:sz w:val="26"/>
                <w:szCs w:val="26"/>
              </w:rPr>
              <w:t>-0,3666</w:t>
            </w:r>
          </w:p>
        </w:tc>
        <w:tc>
          <w:tcPr>
            <w:tcW w:w="2322" w:type="dxa"/>
            <w:vAlign w:val="center"/>
          </w:tcPr>
          <w:p w:rsidR="00E629B8" w:rsidRDefault="00E629B8">
            <w:pPr>
              <w:jc w:val="center"/>
              <w:rPr>
                <w:sz w:val="26"/>
                <w:szCs w:val="26"/>
              </w:rPr>
            </w:pPr>
            <w:r>
              <w:rPr>
                <w:sz w:val="26"/>
                <w:szCs w:val="26"/>
              </w:rPr>
              <w:t>-1,8484</w:t>
            </w:r>
          </w:p>
        </w:tc>
        <w:tc>
          <w:tcPr>
            <w:tcW w:w="2322" w:type="dxa"/>
            <w:vAlign w:val="center"/>
          </w:tcPr>
          <w:p w:rsidR="00E629B8" w:rsidRDefault="00E629B8">
            <w:pPr>
              <w:jc w:val="center"/>
              <w:rPr>
                <w:sz w:val="26"/>
                <w:szCs w:val="26"/>
              </w:rPr>
            </w:pPr>
            <w:r>
              <w:rPr>
                <w:sz w:val="26"/>
                <w:szCs w:val="26"/>
              </w:rPr>
              <w:t>14,8268</w:t>
            </w:r>
          </w:p>
        </w:tc>
      </w:tr>
      <w:tr w:rsidR="00E629B8">
        <w:tc>
          <w:tcPr>
            <w:tcW w:w="2321" w:type="dxa"/>
            <w:vAlign w:val="center"/>
          </w:tcPr>
          <w:p w:rsidR="00E629B8" w:rsidRDefault="00E629B8">
            <w:pPr>
              <w:jc w:val="center"/>
              <w:rPr>
                <w:sz w:val="26"/>
                <w:szCs w:val="26"/>
              </w:rPr>
            </w:pPr>
            <w:r>
              <w:rPr>
                <w:sz w:val="26"/>
                <w:szCs w:val="26"/>
              </w:rPr>
              <w:t>7-8</w:t>
            </w:r>
          </w:p>
        </w:tc>
        <w:tc>
          <w:tcPr>
            <w:tcW w:w="2322" w:type="dxa"/>
            <w:vAlign w:val="center"/>
          </w:tcPr>
          <w:p w:rsidR="00E629B8" w:rsidRDefault="00E629B8">
            <w:pPr>
              <w:jc w:val="center"/>
              <w:rPr>
                <w:sz w:val="26"/>
                <w:szCs w:val="26"/>
              </w:rPr>
            </w:pPr>
            <w:r>
              <w:rPr>
                <w:sz w:val="26"/>
                <w:szCs w:val="26"/>
              </w:rPr>
              <w:t>-0,1351</w:t>
            </w:r>
          </w:p>
        </w:tc>
        <w:tc>
          <w:tcPr>
            <w:tcW w:w="2322" w:type="dxa"/>
            <w:vAlign w:val="center"/>
          </w:tcPr>
          <w:p w:rsidR="00E629B8" w:rsidRDefault="00E629B8">
            <w:pPr>
              <w:jc w:val="center"/>
              <w:rPr>
                <w:sz w:val="26"/>
                <w:szCs w:val="26"/>
              </w:rPr>
            </w:pPr>
            <w:r>
              <w:rPr>
                <w:sz w:val="26"/>
                <w:szCs w:val="26"/>
              </w:rPr>
              <w:t>-0,6395</w:t>
            </w:r>
          </w:p>
        </w:tc>
        <w:tc>
          <w:tcPr>
            <w:tcW w:w="2322" w:type="dxa"/>
            <w:vAlign w:val="center"/>
          </w:tcPr>
          <w:p w:rsidR="00E629B8" w:rsidRDefault="00E629B8">
            <w:pPr>
              <w:jc w:val="center"/>
              <w:rPr>
                <w:sz w:val="26"/>
                <w:szCs w:val="26"/>
              </w:rPr>
            </w:pPr>
            <w:r>
              <w:rPr>
                <w:sz w:val="26"/>
                <w:szCs w:val="26"/>
              </w:rPr>
              <w:t>11,7162</w:t>
            </w:r>
          </w:p>
        </w:tc>
      </w:tr>
      <w:tr w:rsidR="00E629B8">
        <w:tc>
          <w:tcPr>
            <w:tcW w:w="2321" w:type="dxa"/>
            <w:vAlign w:val="center"/>
          </w:tcPr>
          <w:p w:rsidR="00E629B8" w:rsidRDefault="00E629B8">
            <w:pPr>
              <w:jc w:val="center"/>
              <w:rPr>
                <w:sz w:val="26"/>
                <w:szCs w:val="26"/>
              </w:rPr>
            </w:pPr>
            <w:r>
              <w:rPr>
                <w:sz w:val="26"/>
                <w:szCs w:val="26"/>
              </w:rPr>
              <w:t>7-9</w:t>
            </w:r>
          </w:p>
        </w:tc>
        <w:tc>
          <w:tcPr>
            <w:tcW w:w="2322" w:type="dxa"/>
            <w:vAlign w:val="center"/>
          </w:tcPr>
          <w:p w:rsidR="00E629B8" w:rsidRDefault="00E629B8">
            <w:pPr>
              <w:jc w:val="center"/>
              <w:rPr>
                <w:sz w:val="26"/>
                <w:szCs w:val="26"/>
              </w:rPr>
            </w:pPr>
            <w:r>
              <w:rPr>
                <w:sz w:val="26"/>
                <w:szCs w:val="26"/>
              </w:rPr>
              <w:t>-0,1905</w:t>
            </w:r>
          </w:p>
        </w:tc>
        <w:tc>
          <w:tcPr>
            <w:tcW w:w="2322" w:type="dxa"/>
            <w:vAlign w:val="center"/>
          </w:tcPr>
          <w:p w:rsidR="00E629B8" w:rsidRDefault="00E629B8">
            <w:pPr>
              <w:jc w:val="center"/>
              <w:rPr>
                <w:sz w:val="26"/>
                <w:szCs w:val="26"/>
              </w:rPr>
            </w:pPr>
            <w:r>
              <w:rPr>
                <w:sz w:val="26"/>
                <w:szCs w:val="26"/>
              </w:rPr>
              <w:t>-0,9100</w:t>
            </w:r>
          </w:p>
        </w:tc>
        <w:tc>
          <w:tcPr>
            <w:tcW w:w="2322" w:type="dxa"/>
            <w:vAlign w:val="center"/>
          </w:tcPr>
          <w:p w:rsidR="00E629B8" w:rsidRDefault="00E629B8">
            <w:pPr>
              <w:jc w:val="center"/>
              <w:rPr>
                <w:sz w:val="26"/>
                <w:szCs w:val="26"/>
              </w:rPr>
            </w:pPr>
            <w:r>
              <w:rPr>
                <w:sz w:val="26"/>
                <w:szCs w:val="26"/>
              </w:rPr>
              <w:t>13,8091</w:t>
            </w:r>
          </w:p>
        </w:tc>
      </w:tr>
      <w:tr w:rsidR="00E629B8">
        <w:tc>
          <w:tcPr>
            <w:tcW w:w="2321" w:type="dxa"/>
            <w:vAlign w:val="center"/>
          </w:tcPr>
          <w:p w:rsidR="00E629B8" w:rsidRDefault="00E629B8">
            <w:pPr>
              <w:jc w:val="center"/>
              <w:rPr>
                <w:sz w:val="26"/>
                <w:szCs w:val="26"/>
              </w:rPr>
            </w:pPr>
            <w:r>
              <w:rPr>
                <w:sz w:val="26"/>
                <w:szCs w:val="26"/>
              </w:rPr>
              <w:t>8-9</w:t>
            </w:r>
          </w:p>
        </w:tc>
        <w:tc>
          <w:tcPr>
            <w:tcW w:w="2322" w:type="dxa"/>
            <w:vAlign w:val="center"/>
          </w:tcPr>
          <w:p w:rsidR="00E629B8" w:rsidRDefault="00E629B8">
            <w:pPr>
              <w:jc w:val="center"/>
              <w:rPr>
                <w:sz w:val="26"/>
                <w:szCs w:val="26"/>
              </w:rPr>
            </w:pPr>
            <w:r>
              <w:rPr>
                <w:sz w:val="26"/>
                <w:szCs w:val="26"/>
              </w:rPr>
              <w:t>0,0661</w:t>
            </w:r>
          </w:p>
        </w:tc>
        <w:tc>
          <w:tcPr>
            <w:tcW w:w="2322" w:type="dxa"/>
            <w:vAlign w:val="center"/>
          </w:tcPr>
          <w:p w:rsidR="00E629B8" w:rsidRDefault="00E629B8">
            <w:pPr>
              <w:jc w:val="center"/>
              <w:rPr>
                <w:sz w:val="26"/>
                <w:szCs w:val="26"/>
              </w:rPr>
            </w:pPr>
            <w:r>
              <w:rPr>
                <w:sz w:val="26"/>
                <w:szCs w:val="26"/>
              </w:rPr>
              <w:t>0,3107</w:t>
            </w:r>
          </w:p>
        </w:tc>
        <w:tc>
          <w:tcPr>
            <w:tcW w:w="2322" w:type="dxa"/>
            <w:vAlign w:val="center"/>
          </w:tcPr>
          <w:p w:rsidR="00E629B8" w:rsidRDefault="00E629B8">
            <w:pPr>
              <w:jc w:val="center"/>
              <w:rPr>
                <w:sz w:val="26"/>
                <w:szCs w:val="26"/>
              </w:rPr>
            </w:pPr>
            <w:r>
              <w:rPr>
                <w:sz w:val="26"/>
                <w:szCs w:val="26"/>
              </w:rPr>
              <w:t>14,2763</w:t>
            </w:r>
          </w:p>
        </w:tc>
      </w:tr>
    </w:tbl>
    <w:p w:rsidR="00E629B8" w:rsidRDefault="00E629B8">
      <w:pPr>
        <w:ind w:left="360" w:hanging="360"/>
        <w:jc w:val="both"/>
        <w:rPr>
          <w:sz w:val="26"/>
          <w:szCs w:val="26"/>
        </w:rPr>
      </w:pPr>
    </w:p>
    <w:p w:rsidR="00E629B8" w:rsidRDefault="00E629B8">
      <w:pPr>
        <w:ind w:firstLine="900"/>
        <w:jc w:val="both"/>
        <w:rPr>
          <w:sz w:val="26"/>
          <w:szCs w:val="26"/>
        </w:rPr>
      </w:pPr>
      <w:r>
        <w:rPr>
          <w:sz w:val="26"/>
          <w:szCs w:val="26"/>
        </w:rPr>
        <w:t xml:space="preserve">В </w:t>
      </w:r>
      <w:r>
        <w:rPr>
          <w:sz w:val="26"/>
          <w:szCs w:val="26"/>
          <w:lang w:val="en-US"/>
        </w:rPr>
        <w:t>I</w:t>
      </w:r>
      <w:r>
        <w:rPr>
          <w:sz w:val="26"/>
          <w:szCs w:val="26"/>
        </w:rPr>
        <w:t xml:space="preserve"> матрице отбраковываются факторы, не влияющие или мало влияющие на результирующий (</w:t>
      </w:r>
      <w:r>
        <w:rPr>
          <w:position w:val="-14"/>
          <w:sz w:val="26"/>
          <w:szCs w:val="26"/>
        </w:rPr>
        <w:object w:dxaOrig="940" w:dyaOrig="400">
          <v:shape id="_x0000_i1051" type="#_x0000_t75" style="width:47.25pt;height:20.25pt" o:ole="" fillcolor="window">
            <v:imagedata r:id="rId58" o:title=""/>
          </v:shape>
          <o:OLEObject Type="Embed" ProgID="Equation.3" ShapeID="_x0000_i1051" DrawAspect="Content" ObjectID="_1458127062" r:id="rId59"/>
        </w:object>
      </w:r>
      <w:r>
        <w:rPr>
          <w:sz w:val="26"/>
          <w:szCs w:val="26"/>
        </w:rPr>
        <w:t xml:space="preserve">), а во </w:t>
      </w:r>
      <w:r>
        <w:rPr>
          <w:sz w:val="26"/>
          <w:szCs w:val="26"/>
          <w:lang w:val="en-US"/>
        </w:rPr>
        <w:t>II</w:t>
      </w:r>
      <w:r>
        <w:rPr>
          <w:sz w:val="26"/>
          <w:szCs w:val="26"/>
        </w:rPr>
        <w:t xml:space="preserve"> матрице исключается мультикоррелярность, означающая, что факторы являются результатом друг друга (</w:t>
      </w:r>
      <w:r>
        <w:rPr>
          <w:position w:val="-14"/>
          <w:sz w:val="26"/>
          <w:szCs w:val="26"/>
        </w:rPr>
        <w:object w:dxaOrig="940" w:dyaOrig="400">
          <v:shape id="_x0000_i1052" type="#_x0000_t75" style="width:47.25pt;height:20.25pt" o:ole="" fillcolor="window">
            <v:imagedata r:id="rId54" o:title=""/>
          </v:shape>
          <o:OLEObject Type="Embed" ProgID="Equation.3" ShapeID="_x0000_i1052" DrawAspect="Content" ObjectID="_1458127063" r:id="rId60"/>
        </w:object>
      </w:r>
      <w:r>
        <w:rPr>
          <w:sz w:val="26"/>
          <w:szCs w:val="26"/>
        </w:rPr>
        <w:t xml:space="preserve">). Для исключения одного из двух влияющих факторов необходимо определить, какой из них имеет меньшую тесноту связи с результирующим (рассматривается матрица </w:t>
      </w:r>
      <w:r>
        <w:rPr>
          <w:sz w:val="26"/>
          <w:szCs w:val="26"/>
          <w:lang w:val="en-US"/>
        </w:rPr>
        <w:t>I</w:t>
      </w:r>
      <w:r>
        <w:rPr>
          <w:sz w:val="26"/>
          <w:szCs w:val="26"/>
        </w:rPr>
        <w:t xml:space="preserve">). </w:t>
      </w:r>
    </w:p>
    <w:p w:rsidR="00E629B8" w:rsidRDefault="00E629B8">
      <w:pPr>
        <w:ind w:firstLine="900"/>
        <w:jc w:val="both"/>
        <w:rPr>
          <w:sz w:val="26"/>
          <w:szCs w:val="26"/>
        </w:rPr>
      </w:pPr>
      <w:r>
        <w:rPr>
          <w:sz w:val="26"/>
          <w:szCs w:val="26"/>
        </w:rPr>
        <w:t xml:space="preserve">В </w:t>
      </w:r>
      <w:r>
        <w:rPr>
          <w:sz w:val="26"/>
          <w:szCs w:val="26"/>
          <w:lang w:val="en-US"/>
        </w:rPr>
        <w:t>I</w:t>
      </w:r>
      <w:r>
        <w:rPr>
          <w:sz w:val="26"/>
          <w:szCs w:val="26"/>
        </w:rPr>
        <w:t xml:space="preserve"> матрице исключаются 4 и 8 факторы (т. к. 1 фактором является урожайность, следовательно, исключаются Х</w:t>
      </w:r>
      <w:r>
        <w:rPr>
          <w:sz w:val="26"/>
          <w:szCs w:val="26"/>
          <w:vertAlign w:val="subscript"/>
        </w:rPr>
        <w:t>3</w:t>
      </w:r>
      <w:r>
        <w:rPr>
          <w:sz w:val="26"/>
          <w:szCs w:val="26"/>
        </w:rPr>
        <w:t xml:space="preserve"> и Х</w:t>
      </w:r>
      <w:r>
        <w:rPr>
          <w:sz w:val="26"/>
          <w:szCs w:val="26"/>
          <w:vertAlign w:val="subscript"/>
        </w:rPr>
        <w:t>7</w:t>
      </w:r>
      <w:r>
        <w:rPr>
          <w:sz w:val="26"/>
          <w:szCs w:val="26"/>
        </w:rPr>
        <w:t>). Во второй исключать ничего не пришлось. После исключения малозначащих и мультикорреляционных факторов снова производится обработка исходной числовой матрицы.</w:t>
      </w:r>
    </w:p>
    <w:p w:rsidR="00E629B8" w:rsidRDefault="00E629B8">
      <w:pPr>
        <w:ind w:firstLine="900"/>
        <w:jc w:val="both"/>
        <w:rPr>
          <w:sz w:val="26"/>
          <w:szCs w:val="26"/>
        </w:rPr>
        <w:sectPr w:rsidR="00E629B8">
          <w:type w:val="continuous"/>
          <w:pgSz w:w="11906" w:h="16838"/>
          <w:pgMar w:top="899" w:right="1134" w:bottom="539" w:left="1701" w:header="720" w:footer="720" w:gutter="0"/>
          <w:pgNumType w:start="40"/>
          <w:cols w:space="708" w:equalWidth="0">
            <w:col w:w="9071"/>
          </w:cols>
          <w:docGrid w:linePitch="360"/>
        </w:sectPr>
      </w:pPr>
    </w:p>
    <w:p w:rsidR="00E629B8" w:rsidRDefault="00E629B8">
      <w:pPr>
        <w:ind w:firstLine="900"/>
        <w:jc w:val="both"/>
        <w:rPr>
          <w:sz w:val="26"/>
          <w:szCs w:val="26"/>
          <w:lang w:val="en-US"/>
        </w:rPr>
      </w:pPr>
      <w:r>
        <w:rPr>
          <w:sz w:val="26"/>
          <w:szCs w:val="26"/>
        </w:rPr>
        <w:t xml:space="preserve"> </w:t>
      </w:r>
      <w:r>
        <w:rPr>
          <w:sz w:val="26"/>
          <w:szCs w:val="26"/>
          <w:lang w:val="en-US"/>
        </w:rPr>
        <w:t>A[ 0]=      4.4290</w:t>
      </w:r>
    </w:p>
    <w:p w:rsidR="00E629B8" w:rsidRDefault="00E629B8">
      <w:pPr>
        <w:ind w:firstLine="900"/>
        <w:jc w:val="both"/>
        <w:rPr>
          <w:sz w:val="26"/>
          <w:szCs w:val="26"/>
          <w:lang w:val="en-US"/>
        </w:rPr>
      </w:pPr>
      <w:r>
        <w:rPr>
          <w:sz w:val="26"/>
          <w:szCs w:val="26"/>
          <w:lang w:val="en-US"/>
        </w:rPr>
        <w:t xml:space="preserve"> A[ 1]=      0.0114</w:t>
      </w:r>
    </w:p>
    <w:p w:rsidR="00E629B8" w:rsidRDefault="00E629B8">
      <w:pPr>
        <w:ind w:firstLine="900"/>
        <w:jc w:val="both"/>
        <w:rPr>
          <w:sz w:val="26"/>
          <w:szCs w:val="26"/>
          <w:lang w:val="en-US"/>
        </w:rPr>
      </w:pPr>
      <w:r>
        <w:rPr>
          <w:sz w:val="26"/>
          <w:szCs w:val="26"/>
          <w:lang w:val="en-US"/>
        </w:rPr>
        <w:t xml:space="preserve"> A[ 2]=     -0.0069</w:t>
      </w:r>
    </w:p>
    <w:p w:rsidR="00E629B8" w:rsidRDefault="00E629B8">
      <w:pPr>
        <w:ind w:firstLine="900"/>
        <w:jc w:val="both"/>
        <w:rPr>
          <w:sz w:val="26"/>
          <w:szCs w:val="26"/>
          <w:lang w:val="en-US"/>
        </w:rPr>
      </w:pPr>
      <w:r>
        <w:rPr>
          <w:sz w:val="26"/>
          <w:szCs w:val="26"/>
          <w:lang w:val="en-US"/>
        </w:rPr>
        <w:t xml:space="preserve"> A[ 4]=      2.1302</w:t>
      </w:r>
    </w:p>
    <w:p w:rsidR="00E629B8" w:rsidRDefault="00E629B8">
      <w:pPr>
        <w:ind w:firstLine="900"/>
        <w:jc w:val="both"/>
        <w:rPr>
          <w:sz w:val="26"/>
          <w:szCs w:val="26"/>
          <w:lang w:val="en-US"/>
        </w:rPr>
      </w:pPr>
      <w:r>
        <w:rPr>
          <w:sz w:val="26"/>
          <w:szCs w:val="26"/>
          <w:lang w:val="en-US"/>
        </w:rPr>
        <w:t xml:space="preserve"> A[5]=     -0.0967</w:t>
      </w:r>
    </w:p>
    <w:p w:rsidR="00E629B8" w:rsidRDefault="00E629B8">
      <w:pPr>
        <w:ind w:firstLine="900"/>
        <w:jc w:val="both"/>
        <w:rPr>
          <w:sz w:val="26"/>
          <w:szCs w:val="26"/>
          <w:lang w:val="en-US"/>
        </w:rPr>
      </w:pPr>
      <w:r>
        <w:rPr>
          <w:sz w:val="26"/>
          <w:szCs w:val="26"/>
          <w:lang w:val="en-US"/>
        </w:rPr>
        <w:t xml:space="preserve"> A[ 6]=     -0.0297</w:t>
      </w:r>
    </w:p>
    <w:p w:rsidR="00E629B8" w:rsidRDefault="00E629B8">
      <w:pPr>
        <w:ind w:firstLine="900"/>
        <w:jc w:val="both"/>
        <w:rPr>
          <w:sz w:val="26"/>
          <w:szCs w:val="26"/>
          <w:lang w:val="en-US"/>
        </w:rPr>
      </w:pPr>
      <w:r>
        <w:rPr>
          <w:sz w:val="26"/>
          <w:szCs w:val="26"/>
          <w:lang w:val="en-US"/>
        </w:rPr>
        <w:t xml:space="preserve"> A[ 8]=      0.1508</w:t>
      </w:r>
    </w:p>
    <w:p w:rsidR="00E629B8" w:rsidRDefault="00E629B8">
      <w:pPr>
        <w:ind w:firstLine="900"/>
        <w:jc w:val="both"/>
        <w:rPr>
          <w:sz w:val="26"/>
          <w:szCs w:val="26"/>
          <w:lang w:val="en-US"/>
        </w:rPr>
        <w:sectPr w:rsidR="00E629B8">
          <w:type w:val="continuous"/>
          <w:pgSz w:w="11906" w:h="16838"/>
          <w:pgMar w:top="899" w:right="1134" w:bottom="539" w:left="1701" w:header="720" w:footer="720" w:gutter="0"/>
          <w:pgNumType w:start="38"/>
          <w:cols w:num="2" w:space="708" w:equalWidth="0">
            <w:col w:w="4181" w:space="708"/>
            <w:col w:w="4181"/>
          </w:cols>
          <w:docGrid w:linePitch="360"/>
        </w:sectPr>
      </w:pPr>
    </w:p>
    <w:p w:rsidR="00E629B8" w:rsidRDefault="00E629B8">
      <w:pPr>
        <w:jc w:val="both"/>
        <w:rPr>
          <w:sz w:val="26"/>
          <w:szCs w:val="26"/>
        </w:rPr>
      </w:pPr>
      <w:r>
        <w:rPr>
          <w:sz w:val="26"/>
          <w:szCs w:val="26"/>
        </w:rPr>
        <w:t>Приведенное значение среднего квадратического отклонения фактических значений результирующего показателя от его вычисленных значений =  0.1508</w:t>
      </w:r>
    </w:p>
    <w:p w:rsidR="00E629B8" w:rsidRDefault="00E629B8">
      <w:pPr>
        <w:jc w:val="both"/>
        <w:rPr>
          <w:sz w:val="26"/>
          <w:szCs w:val="26"/>
        </w:rPr>
      </w:pPr>
      <w:r>
        <w:rPr>
          <w:sz w:val="26"/>
          <w:szCs w:val="26"/>
        </w:rPr>
        <w:t>Коэффициент множественной корреляции = 0.86</w:t>
      </w:r>
    </w:p>
    <w:p w:rsidR="00E629B8" w:rsidRDefault="00E629B8">
      <w:pPr>
        <w:jc w:val="both"/>
        <w:rPr>
          <w:sz w:val="26"/>
          <w:szCs w:val="26"/>
        </w:rPr>
      </w:pPr>
      <w:r>
        <w:rPr>
          <w:sz w:val="26"/>
          <w:szCs w:val="26"/>
        </w:rPr>
        <w:t>Коэффициент детерминации = 0.74</w:t>
      </w:r>
    </w:p>
    <w:p w:rsidR="00E629B8" w:rsidRDefault="00E629B8">
      <w:pPr>
        <w:ind w:left="360" w:hanging="360"/>
        <w:jc w:val="right"/>
      </w:pPr>
      <w:r>
        <w:t>Таблица 15</w:t>
      </w:r>
    </w:p>
    <w:p w:rsidR="00E629B8" w:rsidRDefault="00E629B8">
      <w:pPr>
        <w:ind w:left="360" w:hanging="360"/>
        <w:jc w:val="center"/>
        <w:rPr>
          <w:b/>
          <w:bCs/>
          <w:sz w:val="26"/>
          <w:szCs w:val="26"/>
        </w:rPr>
      </w:pPr>
      <w:r>
        <w:rPr>
          <w:b/>
          <w:bCs/>
          <w:sz w:val="26"/>
          <w:szCs w:val="26"/>
        </w:rPr>
        <w:t>Характеристики рядов исходной матрицы (</w:t>
      </w:r>
      <w:r>
        <w:rPr>
          <w:b/>
          <w:bCs/>
          <w:sz w:val="26"/>
          <w:szCs w:val="26"/>
          <w:lang w:val="en-US"/>
        </w:rPr>
        <w:t>I</w:t>
      </w:r>
      <w:r>
        <w:rPr>
          <w:b/>
          <w:bCs/>
          <w:sz w:val="26"/>
          <w:szCs w:val="26"/>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259"/>
        <w:gridCol w:w="1622"/>
        <w:gridCol w:w="1371"/>
        <w:gridCol w:w="1689"/>
        <w:gridCol w:w="1259"/>
        <w:gridCol w:w="1259"/>
      </w:tblGrid>
      <w:tr w:rsidR="00E629B8">
        <w:tc>
          <w:tcPr>
            <w:tcW w:w="828" w:type="dxa"/>
            <w:vAlign w:val="center"/>
          </w:tcPr>
          <w:p w:rsidR="00E629B8" w:rsidRDefault="00E629B8">
            <w:pPr>
              <w:jc w:val="center"/>
              <w:rPr>
                <w:sz w:val="26"/>
                <w:szCs w:val="26"/>
              </w:rPr>
            </w:pPr>
            <w:r>
              <w:rPr>
                <w:sz w:val="26"/>
                <w:szCs w:val="26"/>
              </w:rPr>
              <w:t>Ряд</w:t>
            </w:r>
          </w:p>
        </w:tc>
        <w:tc>
          <w:tcPr>
            <w:tcW w:w="1259" w:type="dxa"/>
            <w:vAlign w:val="center"/>
          </w:tcPr>
          <w:p w:rsidR="00E629B8" w:rsidRDefault="00E629B8">
            <w:pPr>
              <w:jc w:val="center"/>
              <w:rPr>
                <w:sz w:val="26"/>
                <w:szCs w:val="26"/>
              </w:rPr>
            </w:pPr>
            <w:r>
              <w:rPr>
                <w:sz w:val="26"/>
                <w:szCs w:val="26"/>
              </w:rPr>
              <w:t>среднее</w:t>
            </w:r>
          </w:p>
        </w:tc>
        <w:tc>
          <w:tcPr>
            <w:tcW w:w="1622" w:type="dxa"/>
            <w:vAlign w:val="center"/>
          </w:tcPr>
          <w:p w:rsidR="00E629B8" w:rsidRDefault="00E629B8">
            <w:pPr>
              <w:jc w:val="center"/>
              <w:rPr>
                <w:sz w:val="26"/>
                <w:szCs w:val="26"/>
              </w:rPr>
            </w:pPr>
            <w:r>
              <w:rPr>
                <w:sz w:val="26"/>
                <w:szCs w:val="26"/>
              </w:rPr>
              <w:t>Среднее квадратич. отклонение</w:t>
            </w:r>
          </w:p>
        </w:tc>
        <w:tc>
          <w:tcPr>
            <w:tcW w:w="1371" w:type="dxa"/>
            <w:vAlign w:val="center"/>
          </w:tcPr>
          <w:p w:rsidR="00E629B8" w:rsidRDefault="00E629B8">
            <w:pPr>
              <w:jc w:val="center"/>
              <w:rPr>
                <w:sz w:val="26"/>
                <w:szCs w:val="26"/>
              </w:rPr>
            </w:pPr>
            <w:r>
              <w:rPr>
                <w:sz w:val="26"/>
                <w:szCs w:val="26"/>
              </w:rPr>
              <w:t>энтропия</w:t>
            </w:r>
          </w:p>
        </w:tc>
        <w:tc>
          <w:tcPr>
            <w:tcW w:w="1689" w:type="dxa"/>
            <w:vAlign w:val="center"/>
          </w:tcPr>
          <w:p w:rsidR="00E629B8" w:rsidRDefault="00E629B8">
            <w:pPr>
              <w:jc w:val="center"/>
              <w:rPr>
                <w:sz w:val="26"/>
                <w:szCs w:val="26"/>
              </w:rPr>
            </w:pPr>
            <w:r>
              <w:rPr>
                <w:sz w:val="26"/>
                <w:szCs w:val="26"/>
              </w:rPr>
              <w:t>эластичность</w:t>
            </w:r>
          </w:p>
        </w:tc>
        <w:tc>
          <w:tcPr>
            <w:tcW w:w="1259" w:type="dxa"/>
            <w:vAlign w:val="center"/>
          </w:tcPr>
          <w:p w:rsidR="00E629B8" w:rsidRDefault="00E629B8">
            <w:pPr>
              <w:jc w:val="center"/>
              <w:rPr>
                <w:sz w:val="26"/>
                <w:szCs w:val="26"/>
              </w:rPr>
            </w:pPr>
            <w:r>
              <w:rPr>
                <w:sz w:val="26"/>
                <w:szCs w:val="26"/>
              </w:rPr>
              <w:t>Коэф.</w:t>
            </w:r>
          </w:p>
          <w:p w:rsidR="00E629B8" w:rsidRDefault="00E629B8">
            <w:pPr>
              <w:jc w:val="center"/>
              <w:rPr>
                <w:sz w:val="26"/>
                <w:szCs w:val="26"/>
              </w:rPr>
            </w:pPr>
            <w:r>
              <w:rPr>
                <w:sz w:val="26"/>
                <w:szCs w:val="26"/>
              </w:rPr>
              <w:t>вариации</w:t>
            </w:r>
          </w:p>
        </w:tc>
        <w:tc>
          <w:tcPr>
            <w:tcW w:w="1259" w:type="dxa"/>
            <w:vAlign w:val="center"/>
          </w:tcPr>
          <w:p w:rsidR="00E629B8" w:rsidRDefault="00E629B8">
            <w:pPr>
              <w:jc w:val="center"/>
              <w:rPr>
                <w:sz w:val="26"/>
                <w:szCs w:val="26"/>
              </w:rPr>
            </w:pPr>
            <w:r>
              <w:rPr>
                <w:sz w:val="26"/>
                <w:szCs w:val="26"/>
              </w:rPr>
              <w:t>Бета-коэф.</w:t>
            </w:r>
          </w:p>
        </w:tc>
      </w:tr>
      <w:tr w:rsidR="00E629B8">
        <w:tc>
          <w:tcPr>
            <w:tcW w:w="828" w:type="dxa"/>
            <w:vAlign w:val="center"/>
          </w:tcPr>
          <w:p w:rsidR="00E629B8" w:rsidRDefault="00E629B8">
            <w:pPr>
              <w:jc w:val="center"/>
              <w:rPr>
                <w:sz w:val="26"/>
                <w:szCs w:val="26"/>
              </w:rPr>
            </w:pPr>
            <w:r>
              <w:rPr>
                <w:sz w:val="26"/>
                <w:szCs w:val="26"/>
              </w:rPr>
              <w:t>1</w:t>
            </w:r>
          </w:p>
        </w:tc>
        <w:tc>
          <w:tcPr>
            <w:tcW w:w="1259" w:type="dxa"/>
            <w:vAlign w:val="center"/>
          </w:tcPr>
          <w:p w:rsidR="00E629B8" w:rsidRDefault="00E629B8">
            <w:pPr>
              <w:jc w:val="center"/>
              <w:rPr>
                <w:sz w:val="26"/>
                <w:szCs w:val="26"/>
              </w:rPr>
            </w:pPr>
            <w:r>
              <w:rPr>
                <w:sz w:val="26"/>
                <w:szCs w:val="26"/>
              </w:rPr>
              <w:t>13,67</w:t>
            </w:r>
          </w:p>
        </w:tc>
        <w:tc>
          <w:tcPr>
            <w:tcW w:w="1622" w:type="dxa"/>
            <w:vAlign w:val="center"/>
          </w:tcPr>
          <w:p w:rsidR="00E629B8" w:rsidRDefault="00E629B8">
            <w:pPr>
              <w:jc w:val="center"/>
              <w:rPr>
                <w:sz w:val="26"/>
                <w:szCs w:val="26"/>
              </w:rPr>
            </w:pPr>
            <w:r>
              <w:rPr>
                <w:sz w:val="26"/>
                <w:szCs w:val="26"/>
              </w:rPr>
              <w:t>4,07</w:t>
            </w:r>
          </w:p>
        </w:tc>
        <w:tc>
          <w:tcPr>
            <w:tcW w:w="1371" w:type="dxa"/>
            <w:vAlign w:val="center"/>
          </w:tcPr>
          <w:p w:rsidR="00E629B8" w:rsidRDefault="00E629B8">
            <w:pPr>
              <w:jc w:val="center"/>
              <w:rPr>
                <w:sz w:val="26"/>
                <w:szCs w:val="26"/>
              </w:rPr>
            </w:pPr>
            <w:r>
              <w:rPr>
                <w:sz w:val="26"/>
                <w:szCs w:val="26"/>
              </w:rPr>
              <w:t>1,41</w:t>
            </w:r>
          </w:p>
        </w:tc>
        <w:tc>
          <w:tcPr>
            <w:tcW w:w="1689" w:type="dxa"/>
            <w:vAlign w:val="center"/>
          </w:tcPr>
          <w:p w:rsidR="00E629B8" w:rsidRDefault="00E629B8">
            <w:pPr>
              <w:jc w:val="center"/>
              <w:rPr>
                <w:sz w:val="26"/>
                <w:szCs w:val="26"/>
              </w:rPr>
            </w:pPr>
            <w:r>
              <w:rPr>
                <w:sz w:val="26"/>
                <w:szCs w:val="26"/>
              </w:rPr>
              <w:t>4,43</w:t>
            </w:r>
          </w:p>
        </w:tc>
        <w:tc>
          <w:tcPr>
            <w:tcW w:w="1259" w:type="dxa"/>
            <w:vAlign w:val="center"/>
          </w:tcPr>
          <w:p w:rsidR="00E629B8" w:rsidRDefault="00E629B8">
            <w:pPr>
              <w:jc w:val="center"/>
              <w:rPr>
                <w:sz w:val="26"/>
                <w:szCs w:val="26"/>
              </w:rPr>
            </w:pPr>
            <w:r>
              <w:rPr>
                <w:sz w:val="26"/>
                <w:szCs w:val="26"/>
              </w:rPr>
              <w:t>0,30</w:t>
            </w:r>
          </w:p>
        </w:tc>
        <w:tc>
          <w:tcPr>
            <w:tcW w:w="1259" w:type="dxa"/>
            <w:vAlign w:val="center"/>
          </w:tcPr>
          <w:p w:rsidR="00E629B8" w:rsidRDefault="00E629B8">
            <w:pPr>
              <w:jc w:val="center"/>
              <w:rPr>
                <w:sz w:val="26"/>
                <w:szCs w:val="26"/>
              </w:rPr>
            </w:pPr>
            <w:r>
              <w:rPr>
                <w:sz w:val="26"/>
                <w:szCs w:val="26"/>
              </w:rPr>
              <w:t>4,43</w:t>
            </w:r>
          </w:p>
        </w:tc>
      </w:tr>
      <w:tr w:rsidR="00E629B8">
        <w:tc>
          <w:tcPr>
            <w:tcW w:w="828" w:type="dxa"/>
            <w:vAlign w:val="center"/>
          </w:tcPr>
          <w:p w:rsidR="00E629B8" w:rsidRDefault="00E629B8">
            <w:pPr>
              <w:jc w:val="center"/>
              <w:rPr>
                <w:sz w:val="26"/>
                <w:szCs w:val="26"/>
              </w:rPr>
            </w:pPr>
            <w:r>
              <w:rPr>
                <w:sz w:val="26"/>
                <w:szCs w:val="26"/>
              </w:rPr>
              <w:t>2</w:t>
            </w:r>
          </w:p>
        </w:tc>
        <w:tc>
          <w:tcPr>
            <w:tcW w:w="1259" w:type="dxa"/>
            <w:vAlign w:val="center"/>
          </w:tcPr>
          <w:p w:rsidR="00E629B8" w:rsidRDefault="00E629B8">
            <w:pPr>
              <w:jc w:val="center"/>
              <w:rPr>
                <w:sz w:val="26"/>
                <w:szCs w:val="26"/>
              </w:rPr>
            </w:pPr>
            <w:r>
              <w:rPr>
                <w:sz w:val="26"/>
                <w:szCs w:val="26"/>
              </w:rPr>
              <w:t>79,94</w:t>
            </w:r>
          </w:p>
        </w:tc>
        <w:tc>
          <w:tcPr>
            <w:tcW w:w="1622" w:type="dxa"/>
            <w:vAlign w:val="center"/>
          </w:tcPr>
          <w:p w:rsidR="00E629B8" w:rsidRDefault="00E629B8">
            <w:pPr>
              <w:jc w:val="center"/>
              <w:rPr>
                <w:sz w:val="26"/>
                <w:szCs w:val="26"/>
              </w:rPr>
            </w:pPr>
            <w:r>
              <w:rPr>
                <w:sz w:val="26"/>
                <w:szCs w:val="26"/>
              </w:rPr>
              <w:t>29,09</w:t>
            </w:r>
          </w:p>
        </w:tc>
        <w:tc>
          <w:tcPr>
            <w:tcW w:w="1371" w:type="dxa"/>
            <w:vAlign w:val="center"/>
          </w:tcPr>
          <w:p w:rsidR="00E629B8" w:rsidRDefault="00E629B8">
            <w:pPr>
              <w:jc w:val="center"/>
              <w:rPr>
                <w:sz w:val="26"/>
                <w:szCs w:val="26"/>
              </w:rPr>
            </w:pPr>
            <w:r>
              <w:rPr>
                <w:sz w:val="26"/>
                <w:szCs w:val="26"/>
              </w:rPr>
              <w:t>2,39</w:t>
            </w:r>
          </w:p>
        </w:tc>
        <w:tc>
          <w:tcPr>
            <w:tcW w:w="1689" w:type="dxa"/>
            <w:vAlign w:val="center"/>
          </w:tcPr>
          <w:p w:rsidR="00E629B8" w:rsidRDefault="00E629B8">
            <w:pPr>
              <w:jc w:val="center"/>
              <w:rPr>
                <w:sz w:val="26"/>
                <w:szCs w:val="26"/>
              </w:rPr>
            </w:pPr>
            <w:r>
              <w:rPr>
                <w:sz w:val="26"/>
                <w:szCs w:val="26"/>
              </w:rPr>
              <w:t>0,07</w:t>
            </w:r>
          </w:p>
        </w:tc>
        <w:tc>
          <w:tcPr>
            <w:tcW w:w="1259" w:type="dxa"/>
            <w:vAlign w:val="center"/>
          </w:tcPr>
          <w:p w:rsidR="00E629B8" w:rsidRDefault="00E629B8">
            <w:pPr>
              <w:jc w:val="center"/>
              <w:rPr>
                <w:sz w:val="26"/>
                <w:szCs w:val="26"/>
              </w:rPr>
            </w:pPr>
            <w:r>
              <w:rPr>
                <w:sz w:val="26"/>
                <w:szCs w:val="26"/>
              </w:rPr>
              <w:t>0,36</w:t>
            </w:r>
          </w:p>
        </w:tc>
        <w:tc>
          <w:tcPr>
            <w:tcW w:w="1259" w:type="dxa"/>
            <w:vAlign w:val="center"/>
          </w:tcPr>
          <w:p w:rsidR="00E629B8" w:rsidRDefault="00E629B8">
            <w:pPr>
              <w:jc w:val="center"/>
              <w:rPr>
                <w:sz w:val="26"/>
                <w:szCs w:val="26"/>
              </w:rPr>
            </w:pPr>
            <w:r>
              <w:rPr>
                <w:sz w:val="26"/>
                <w:szCs w:val="26"/>
              </w:rPr>
              <w:t>0,08</w:t>
            </w:r>
          </w:p>
        </w:tc>
      </w:tr>
      <w:tr w:rsidR="00E629B8">
        <w:tc>
          <w:tcPr>
            <w:tcW w:w="828" w:type="dxa"/>
            <w:vAlign w:val="center"/>
          </w:tcPr>
          <w:p w:rsidR="00E629B8" w:rsidRDefault="00E629B8">
            <w:pPr>
              <w:jc w:val="center"/>
              <w:rPr>
                <w:sz w:val="26"/>
                <w:szCs w:val="26"/>
              </w:rPr>
            </w:pPr>
            <w:r>
              <w:rPr>
                <w:sz w:val="26"/>
                <w:szCs w:val="26"/>
              </w:rPr>
              <w:t>3</w:t>
            </w:r>
          </w:p>
        </w:tc>
        <w:tc>
          <w:tcPr>
            <w:tcW w:w="1259" w:type="dxa"/>
            <w:vAlign w:val="center"/>
          </w:tcPr>
          <w:p w:rsidR="00E629B8" w:rsidRDefault="00E629B8">
            <w:pPr>
              <w:jc w:val="center"/>
              <w:rPr>
                <w:sz w:val="26"/>
                <w:szCs w:val="26"/>
              </w:rPr>
            </w:pPr>
            <w:r>
              <w:rPr>
                <w:sz w:val="26"/>
                <w:szCs w:val="26"/>
              </w:rPr>
              <w:t>515,39</w:t>
            </w:r>
          </w:p>
        </w:tc>
        <w:tc>
          <w:tcPr>
            <w:tcW w:w="1622" w:type="dxa"/>
            <w:vAlign w:val="center"/>
          </w:tcPr>
          <w:p w:rsidR="00E629B8" w:rsidRDefault="00E629B8">
            <w:pPr>
              <w:jc w:val="center"/>
              <w:rPr>
                <w:sz w:val="26"/>
                <w:szCs w:val="26"/>
              </w:rPr>
            </w:pPr>
            <w:r>
              <w:rPr>
                <w:sz w:val="26"/>
                <w:szCs w:val="26"/>
              </w:rPr>
              <w:t>107,77</w:t>
            </w:r>
          </w:p>
        </w:tc>
        <w:tc>
          <w:tcPr>
            <w:tcW w:w="1371" w:type="dxa"/>
            <w:vAlign w:val="center"/>
          </w:tcPr>
          <w:p w:rsidR="00E629B8" w:rsidRDefault="00E629B8">
            <w:pPr>
              <w:jc w:val="center"/>
              <w:rPr>
                <w:sz w:val="26"/>
                <w:szCs w:val="26"/>
              </w:rPr>
            </w:pPr>
            <w:r>
              <w:rPr>
                <w:sz w:val="26"/>
                <w:szCs w:val="26"/>
              </w:rPr>
              <w:t>3,05</w:t>
            </w:r>
          </w:p>
        </w:tc>
        <w:tc>
          <w:tcPr>
            <w:tcW w:w="1689" w:type="dxa"/>
            <w:vAlign w:val="center"/>
          </w:tcPr>
          <w:p w:rsidR="00E629B8" w:rsidRDefault="00E629B8">
            <w:pPr>
              <w:jc w:val="center"/>
              <w:rPr>
                <w:sz w:val="26"/>
                <w:szCs w:val="26"/>
              </w:rPr>
            </w:pPr>
            <w:r>
              <w:rPr>
                <w:sz w:val="26"/>
                <w:szCs w:val="26"/>
              </w:rPr>
              <w:t>-0,26</w:t>
            </w:r>
          </w:p>
        </w:tc>
        <w:tc>
          <w:tcPr>
            <w:tcW w:w="1259" w:type="dxa"/>
            <w:vAlign w:val="center"/>
          </w:tcPr>
          <w:p w:rsidR="00E629B8" w:rsidRDefault="00E629B8">
            <w:pPr>
              <w:jc w:val="center"/>
              <w:rPr>
                <w:sz w:val="26"/>
                <w:szCs w:val="26"/>
              </w:rPr>
            </w:pPr>
            <w:r>
              <w:rPr>
                <w:sz w:val="26"/>
                <w:szCs w:val="26"/>
              </w:rPr>
              <w:t>0,21</w:t>
            </w:r>
          </w:p>
        </w:tc>
        <w:tc>
          <w:tcPr>
            <w:tcW w:w="1259" w:type="dxa"/>
            <w:vAlign w:val="center"/>
          </w:tcPr>
          <w:p w:rsidR="00E629B8" w:rsidRDefault="00E629B8">
            <w:pPr>
              <w:jc w:val="center"/>
              <w:rPr>
                <w:sz w:val="26"/>
                <w:szCs w:val="26"/>
              </w:rPr>
            </w:pPr>
            <w:r>
              <w:rPr>
                <w:sz w:val="26"/>
                <w:szCs w:val="26"/>
              </w:rPr>
              <w:t>-0,18</w:t>
            </w:r>
          </w:p>
        </w:tc>
      </w:tr>
      <w:tr w:rsidR="00E629B8">
        <w:tc>
          <w:tcPr>
            <w:tcW w:w="828" w:type="dxa"/>
            <w:vAlign w:val="center"/>
          </w:tcPr>
          <w:p w:rsidR="00E629B8" w:rsidRDefault="00E629B8">
            <w:pPr>
              <w:jc w:val="center"/>
              <w:rPr>
                <w:sz w:val="26"/>
                <w:szCs w:val="26"/>
              </w:rPr>
            </w:pPr>
            <w:r>
              <w:rPr>
                <w:sz w:val="26"/>
                <w:szCs w:val="26"/>
              </w:rPr>
              <w:t>5</w:t>
            </w:r>
          </w:p>
        </w:tc>
        <w:tc>
          <w:tcPr>
            <w:tcW w:w="1259" w:type="dxa"/>
            <w:vAlign w:val="center"/>
          </w:tcPr>
          <w:p w:rsidR="00E629B8" w:rsidRDefault="00E629B8">
            <w:pPr>
              <w:jc w:val="center"/>
              <w:rPr>
                <w:sz w:val="26"/>
                <w:szCs w:val="26"/>
              </w:rPr>
            </w:pPr>
            <w:r>
              <w:rPr>
                <w:sz w:val="26"/>
                <w:szCs w:val="26"/>
              </w:rPr>
              <w:t>1,91</w:t>
            </w:r>
          </w:p>
        </w:tc>
        <w:tc>
          <w:tcPr>
            <w:tcW w:w="1622" w:type="dxa"/>
            <w:vAlign w:val="center"/>
          </w:tcPr>
          <w:p w:rsidR="00E629B8" w:rsidRDefault="00E629B8">
            <w:pPr>
              <w:jc w:val="center"/>
              <w:rPr>
                <w:sz w:val="26"/>
                <w:szCs w:val="26"/>
              </w:rPr>
            </w:pPr>
            <w:r>
              <w:rPr>
                <w:sz w:val="26"/>
                <w:szCs w:val="26"/>
              </w:rPr>
              <w:t>0,62</w:t>
            </w:r>
          </w:p>
        </w:tc>
        <w:tc>
          <w:tcPr>
            <w:tcW w:w="1371" w:type="dxa"/>
            <w:vAlign w:val="center"/>
          </w:tcPr>
          <w:p w:rsidR="00E629B8" w:rsidRDefault="00E629B8">
            <w:pPr>
              <w:jc w:val="center"/>
              <w:rPr>
                <w:sz w:val="26"/>
                <w:szCs w:val="26"/>
              </w:rPr>
            </w:pPr>
            <w:r>
              <w:rPr>
                <w:sz w:val="26"/>
                <w:szCs w:val="26"/>
              </w:rPr>
              <w:t>0,47</w:t>
            </w:r>
          </w:p>
        </w:tc>
        <w:tc>
          <w:tcPr>
            <w:tcW w:w="1689" w:type="dxa"/>
            <w:vAlign w:val="center"/>
          </w:tcPr>
          <w:p w:rsidR="00E629B8" w:rsidRDefault="00E629B8">
            <w:pPr>
              <w:jc w:val="center"/>
              <w:rPr>
                <w:sz w:val="26"/>
                <w:szCs w:val="26"/>
              </w:rPr>
            </w:pPr>
            <w:r>
              <w:rPr>
                <w:sz w:val="26"/>
                <w:szCs w:val="26"/>
              </w:rPr>
              <w:t>0,30</w:t>
            </w:r>
          </w:p>
        </w:tc>
        <w:tc>
          <w:tcPr>
            <w:tcW w:w="1259" w:type="dxa"/>
            <w:vAlign w:val="center"/>
          </w:tcPr>
          <w:p w:rsidR="00E629B8" w:rsidRDefault="00E629B8">
            <w:pPr>
              <w:jc w:val="center"/>
              <w:rPr>
                <w:sz w:val="26"/>
                <w:szCs w:val="26"/>
              </w:rPr>
            </w:pPr>
            <w:r>
              <w:rPr>
                <w:sz w:val="26"/>
                <w:szCs w:val="26"/>
              </w:rPr>
              <w:t>0,33</w:t>
            </w:r>
          </w:p>
        </w:tc>
        <w:tc>
          <w:tcPr>
            <w:tcW w:w="1259" w:type="dxa"/>
            <w:vAlign w:val="center"/>
          </w:tcPr>
          <w:p w:rsidR="00E629B8" w:rsidRDefault="00E629B8">
            <w:pPr>
              <w:jc w:val="center"/>
              <w:rPr>
                <w:sz w:val="26"/>
                <w:szCs w:val="26"/>
              </w:rPr>
            </w:pPr>
            <w:r>
              <w:rPr>
                <w:sz w:val="26"/>
                <w:szCs w:val="26"/>
              </w:rPr>
              <w:t>0,33</w:t>
            </w:r>
          </w:p>
        </w:tc>
      </w:tr>
      <w:tr w:rsidR="00E629B8">
        <w:tc>
          <w:tcPr>
            <w:tcW w:w="828" w:type="dxa"/>
            <w:vAlign w:val="center"/>
          </w:tcPr>
          <w:p w:rsidR="00E629B8" w:rsidRDefault="00E629B8">
            <w:pPr>
              <w:jc w:val="center"/>
              <w:rPr>
                <w:sz w:val="26"/>
                <w:szCs w:val="26"/>
              </w:rPr>
            </w:pPr>
            <w:r>
              <w:rPr>
                <w:sz w:val="26"/>
                <w:szCs w:val="26"/>
              </w:rPr>
              <w:t>6</w:t>
            </w:r>
          </w:p>
        </w:tc>
        <w:tc>
          <w:tcPr>
            <w:tcW w:w="1259" w:type="dxa"/>
            <w:vAlign w:val="center"/>
          </w:tcPr>
          <w:p w:rsidR="00E629B8" w:rsidRDefault="00E629B8">
            <w:pPr>
              <w:jc w:val="center"/>
              <w:rPr>
                <w:sz w:val="26"/>
                <w:szCs w:val="26"/>
              </w:rPr>
            </w:pPr>
            <w:r>
              <w:rPr>
                <w:sz w:val="26"/>
                <w:szCs w:val="26"/>
              </w:rPr>
              <w:t>25,87</w:t>
            </w:r>
          </w:p>
        </w:tc>
        <w:tc>
          <w:tcPr>
            <w:tcW w:w="1622" w:type="dxa"/>
            <w:vAlign w:val="center"/>
          </w:tcPr>
          <w:p w:rsidR="00E629B8" w:rsidRDefault="00E629B8">
            <w:pPr>
              <w:jc w:val="center"/>
              <w:rPr>
                <w:sz w:val="26"/>
                <w:szCs w:val="26"/>
              </w:rPr>
            </w:pPr>
            <w:r>
              <w:rPr>
                <w:sz w:val="26"/>
                <w:szCs w:val="26"/>
              </w:rPr>
              <w:t>10,78</w:t>
            </w:r>
          </w:p>
        </w:tc>
        <w:tc>
          <w:tcPr>
            <w:tcW w:w="1371" w:type="dxa"/>
            <w:vAlign w:val="center"/>
          </w:tcPr>
          <w:p w:rsidR="00E629B8" w:rsidRDefault="00E629B8">
            <w:pPr>
              <w:jc w:val="center"/>
              <w:rPr>
                <w:sz w:val="26"/>
                <w:szCs w:val="26"/>
              </w:rPr>
            </w:pPr>
            <w:r>
              <w:rPr>
                <w:sz w:val="26"/>
                <w:szCs w:val="26"/>
              </w:rPr>
              <w:t>1,90</w:t>
            </w:r>
          </w:p>
        </w:tc>
        <w:tc>
          <w:tcPr>
            <w:tcW w:w="1689" w:type="dxa"/>
            <w:vAlign w:val="center"/>
          </w:tcPr>
          <w:p w:rsidR="00E629B8" w:rsidRDefault="00E629B8">
            <w:pPr>
              <w:jc w:val="center"/>
              <w:rPr>
                <w:sz w:val="26"/>
                <w:szCs w:val="26"/>
              </w:rPr>
            </w:pPr>
            <w:r>
              <w:rPr>
                <w:sz w:val="26"/>
                <w:szCs w:val="26"/>
              </w:rPr>
              <w:t>-0,18</w:t>
            </w:r>
          </w:p>
        </w:tc>
        <w:tc>
          <w:tcPr>
            <w:tcW w:w="1259" w:type="dxa"/>
            <w:vAlign w:val="center"/>
          </w:tcPr>
          <w:p w:rsidR="00E629B8" w:rsidRDefault="00E629B8">
            <w:pPr>
              <w:jc w:val="center"/>
              <w:rPr>
                <w:sz w:val="26"/>
                <w:szCs w:val="26"/>
              </w:rPr>
            </w:pPr>
            <w:r>
              <w:rPr>
                <w:sz w:val="26"/>
                <w:szCs w:val="26"/>
              </w:rPr>
              <w:t>0,42</w:t>
            </w:r>
          </w:p>
        </w:tc>
        <w:tc>
          <w:tcPr>
            <w:tcW w:w="1259" w:type="dxa"/>
            <w:vAlign w:val="center"/>
          </w:tcPr>
          <w:p w:rsidR="00E629B8" w:rsidRDefault="00E629B8">
            <w:pPr>
              <w:jc w:val="center"/>
              <w:rPr>
                <w:sz w:val="26"/>
                <w:szCs w:val="26"/>
              </w:rPr>
            </w:pPr>
            <w:r>
              <w:rPr>
                <w:sz w:val="26"/>
                <w:szCs w:val="26"/>
              </w:rPr>
              <w:t>-0,26</w:t>
            </w:r>
          </w:p>
        </w:tc>
      </w:tr>
      <w:tr w:rsidR="00E629B8">
        <w:tc>
          <w:tcPr>
            <w:tcW w:w="828" w:type="dxa"/>
            <w:vAlign w:val="center"/>
          </w:tcPr>
          <w:p w:rsidR="00E629B8" w:rsidRDefault="00E629B8">
            <w:pPr>
              <w:jc w:val="center"/>
              <w:rPr>
                <w:sz w:val="26"/>
                <w:szCs w:val="26"/>
              </w:rPr>
            </w:pPr>
            <w:r>
              <w:rPr>
                <w:sz w:val="26"/>
                <w:szCs w:val="26"/>
              </w:rPr>
              <w:t>7</w:t>
            </w:r>
          </w:p>
        </w:tc>
        <w:tc>
          <w:tcPr>
            <w:tcW w:w="1259" w:type="dxa"/>
            <w:vAlign w:val="center"/>
          </w:tcPr>
          <w:p w:rsidR="00E629B8" w:rsidRDefault="00E629B8">
            <w:pPr>
              <w:jc w:val="center"/>
              <w:rPr>
                <w:sz w:val="26"/>
                <w:szCs w:val="26"/>
              </w:rPr>
            </w:pPr>
            <w:r>
              <w:rPr>
                <w:sz w:val="26"/>
                <w:szCs w:val="26"/>
              </w:rPr>
              <w:t>12,11</w:t>
            </w:r>
          </w:p>
        </w:tc>
        <w:tc>
          <w:tcPr>
            <w:tcW w:w="1622" w:type="dxa"/>
            <w:vAlign w:val="center"/>
          </w:tcPr>
          <w:p w:rsidR="00E629B8" w:rsidRDefault="00E629B8">
            <w:pPr>
              <w:jc w:val="center"/>
              <w:rPr>
                <w:sz w:val="26"/>
                <w:szCs w:val="26"/>
              </w:rPr>
            </w:pPr>
            <w:r>
              <w:rPr>
                <w:sz w:val="26"/>
                <w:szCs w:val="26"/>
              </w:rPr>
              <w:t>14,68</w:t>
            </w:r>
          </w:p>
        </w:tc>
        <w:tc>
          <w:tcPr>
            <w:tcW w:w="1371" w:type="dxa"/>
            <w:vAlign w:val="center"/>
          </w:tcPr>
          <w:p w:rsidR="00E629B8" w:rsidRDefault="00E629B8">
            <w:pPr>
              <w:jc w:val="center"/>
              <w:rPr>
                <w:sz w:val="26"/>
                <w:szCs w:val="26"/>
              </w:rPr>
            </w:pPr>
            <w:r>
              <w:rPr>
                <w:sz w:val="26"/>
                <w:szCs w:val="26"/>
              </w:rPr>
              <w:t>2,05</w:t>
            </w:r>
          </w:p>
        </w:tc>
        <w:tc>
          <w:tcPr>
            <w:tcW w:w="1689" w:type="dxa"/>
            <w:vAlign w:val="center"/>
          </w:tcPr>
          <w:p w:rsidR="00E629B8" w:rsidRDefault="00E629B8">
            <w:pPr>
              <w:jc w:val="center"/>
              <w:rPr>
                <w:sz w:val="26"/>
                <w:szCs w:val="26"/>
              </w:rPr>
            </w:pPr>
            <w:r>
              <w:rPr>
                <w:sz w:val="26"/>
                <w:szCs w:val="26"/>
              </w:rPr>
              <w:t>-0,03</w:t>
            </w:r>
          </w:p>
        </w:tc>
        <w:tc>
          <w:tcPr>
            <w:tcW w:w="1259" w:type="dxa"/>
            <w:vAlign w:val="center"/>
          </w:tcPr>
          <w:p w:rsidR="00E629B8" w:rsidRDefault="00E629B8">
            <w:pPr>
              <w:jc w:val="center"/>
              <w:rPr>
                <w:sz w:val="26"/>
                <w:szCs w:val="26"/>
              </w:rPr>
            </w:pPr>
            <w:r>
              <w:rPr>
                <w:sz w:val="26"/>
                <w:szCs w:val="26"/>
              </w:rPr>
              <w:t>1,21</w:t>
            </w:r>
          </w:p>
        </w:tc>
        <w:tc>
          <w:tcPr>
            <w:tcW w:w="1259" w:type="dxa"/>
            <w:vAlign w:val="center"/>
          </w:tcPr>
          <w:p w:rsidR="00E629B8" w:rsidRDefault="00E629B8">
            <w:pPr>
              <w:jc w:val="center"/>
              <w:rPr>
                <w:sz w:val="26"/>
                <w:szCs w:val="26"/>
              </w:rPr>
            </w:pPr>
            <w:r>
              <w:rPr>
                <w:sz w:val="26"/>
                <w:szCs w:val="26"/>
              </w:rPr>
              <w:t>-0,11</w:t>
            </w:r>
          </w:p>
        </w:tc>
      </w:tr>
      <w:tr w:rsidR="00E629B8">
        <w:tc>
          <w:tcPr>
            <w:tcW w:w="828" w:type="dxa"/>
            <w:vAlign w:val="center"/>
          </w:tcPr>
          <w:p w:rsidR="00E629B8" w:rsidRDefault="00E629B8">
            <w:pPr>
              <w:jc w:val="center"/>
              <w:rPr>
                <w:sz w:val="26"/>
                <w:szCs w:val="26"/>
              </w:rPr>
            </w:pPr>
            <w:r>
              <w:rPr>
                <w:sz w:val="26"/>
                <w:szCs w:val="26"/>
              </w:rPr>
              <w:t>9</w:t>
            </w:r>
          </w:p>
        </w:tc>
        <w:tc>
          <w:tcPr>
            <w:tcW w:w="1259" w:type="dxa"/>
            <w:vAlign w:val="center"/>
          </w:tcPr>
          <w:p w:rsidR="00E629B8" w:rsidRDefault="00E629B8">
            <w:pPr>
              <w:jc w:val="center"/>
              <w:rPr>
                <w:sz w:val="26"/>
                <w:szCs w:val="26"/>
              </w:rPr>
            </w:pPr>
            <w:r>
              <w:rPr>
                <w:sz w:val="26"/>
                <w:szCs w:val="26"/>
              </w:rPr>
              <w:t>70,91</w:t>
            </w:r>
          </w:p>
        </w:tc>
        <w:tc>
          <w:tcPr>
            <w:tcW w:w="1622" w:type="dxa"/>
            <w:vAlign w:val="center"/>
          </w:tcPr>
          <w:p w:rsidR="00E629B8" w:rsidRDefault="00E629B8">
            <w:pPr>
              <w:jc w:val="center"/>
              <w:rPr>
                <w:sz w:val="26"/>
                <w:szCs w:val="26"/>
              </w:rPr>
            </w:pPr>
            <w:r>
              <w:rPr>
                <w:sz w:val="26"/>
                <w:szCs w:val="26"/>
              </w:rPr>
              <w:t>15,37</w:t>
            </w:r>
          </w:p>
        </w:tc>
        <w:tc>
          <w:tcPr>
            <w:tcW w:w="1371" w:type="dxa"/>
            <w:vAlign w:val="center"/>
          </w:tcPr>
          <w:p w:rsidR="00E629B8" w:rsidRDefault="00E629B8">
            <w:pPr>
              <w:jc w:val="center"/>
              <w:rPr>
                <w:sz w:val="26"/>
                <w:szCs w:val="26"/>
              </w:rPr>
            </w:pPr>
            <w:r>
              <w:rPr>
                <w:sz w:val="26"/>
                <w:szCs w:val="26"/>
              </w:rPr>
              <w:t>2,07</w:t>
            </w:r>
          </w:p>
        </w:tc>
        <w:tc>
          <w:tcPr>
            <w:tcW w:w="1689" w:type="dxa"/>
            <w:vAlign w:val="center"/>
          </w:tcPr>
          <w:p w:rsidR="00E629B8" w:rsidRDefault="00E629B8">
            <w:pPr>
              <w:jc w:val="center"/>
              <w:rPr>
                <w:sz w:val="26"/>
                <w:szCs w:val="26"/>
              </w:rPr>
            </w:pPr>
            <w:r>
              <w:rPr>
                <w:sz w:val="26"/>
                <w:szCs w:val="26"/>
              </w:rPr>
              <w:t>0,78</w:t>
            </w:r>
          </w:p>
        </w:tc>
        <w:tc>
          <w:tcPr>
            <w:tcW w:w="1259" w:type="dxa"/>
            <w:vAlign w:val="center"/>
          </w:tcPr>
          <w:p w:rsidR="00E629B8" w:rsidRDefault="00E629B8">
            <w:pPr>
              <w:jc w:val="center"/>
              <w:rPr>
                <w:sz w:val="26"/>
                <w:szCs w:val="26"/>
              </w:rPr>
            </w:pPr>
            <w:r>
              <w:rPr>
                <w:sz w:val="26"/>
                <w:szCs w:val="26"/>
              </w:rPr>
              <w:t>0,22</w:t>
            </w:r>
          </w:p>
        </w:tc>
        <w:tc>
          <w:tcPr>
            <w:tcW w:w="1259" w:type="dxa"/>
            <w:vAlign w:val="center"/>
          </w:tcPr>
          <w:p w:rsidR="00E629B8" w:rsidRDefault="00E629B8">
            <w:pPr>
              <w:jc w:val="center"/>
              <w:rPr>
                <w:sz w:val="26"/>
                <w:szCs w:val="26"/>
              </w:rPr>
            </w:pPr>
            <w:r>
              <w:rPr>
                <w:sz w:val="26"/>
                <w:szCs w:val="26"/>
              </w:rPr>
              <w:t>0,57</w:t>
            </w:r>
          </w:p>
        </w:tc>
      </w:tr>
    </w:tbl>
    <w:p w:rsidR="00E629B8" w:rsidRDefault="00E629B8">
      <w:pPr>
        <w:ind w:left="720"/>
        <w:jc w:val="center"/>
        <w:rPr>
          <w:b/>
          <w:bCs/>
          <w:i/>
          <w:iCs/>
          <w:sz w:val="26"/>
          <w:szCs w:val="26"/>
        </w:rPr>
      </w:pPr>
    </w:p>
    <w:p w:rsidR="00E629B8" w:rsidRDefault="00E629B8">
      <w:pPr>
        <w:ind w:left="360" w:hanging="360"/>
        <w:jc w:val="right"/>
      </w:pPr>
      <w:r>
        <w:t>Таблица 16</w:t>
      </w:r>
    </w:p>
    <w:p w:rsidR="00E629B8" w:rsidRDefault="00E629B8">
      <w:pPr>
        <w:pStyle w:val="5"/>
      </w:pPr>
      <w:r>
        <w:t xml:space="preserve">Таблица парных коэффициентов корреляции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2"/>
        <w:gridCol w:w="2322"/>
        <w:gridCol w:w="2322"/>
      </w:tblGrid>
      <w:tr w:rsidR="00E629B8">
        <w:tc>
          <w:tcPr>
            <w:tcW w:w="2321" w:type="dxa"/>
            <w:vAlign w:val="center"/>
          </w:tcPr>
          <w:p w:rsidR="00E629B8" w:rsidRDefault="00E629B8">
            <w:pPr>
              <w:jc w:val="center"/>
              <w:rPr>
                <w:sz w:val="26"/>
                <w:szCs w:val="26"/>
              </w:rPr>
            </w:pPr>
            <w:r>
              <w:rPr>
                <w:sz w:val="26"/>
                <w:szCs w:val="26"/>
              </w:rPr>
              <w:t>пара</w:t>
            </w:r>
          </w:p>
        </w:tc>
        <w:tc>
          <w:tcPr>
            <w:tcW w:w="2322" w:type="dxa"/>
            <w:vAlign w:val="center"/>
          </w:tcPr>
          <w:p w:rsidR="00E629B8" w:rsidRDefault="00E629B8">
            <w:pPr>
              <w:jc w:val="center"/>
              <w:rPr>
                <w:sz w:val="26"/>
                <w:szCs w:val="26"/>
              </w:rPr>
            </w:pPr>
            <w:r>
              <w:rPr>
                <w:sz w:val="26"/>
                <w:szCs w:val="26"/>
              </w:rPr>
              <w:t>Коэф. корреляции</w:t>
            </w:r>
          </w:p>
        </w:tc>
        <w:tc>
          <w:tcPr>
            <w:tcW w:w="2322" w:type="dxa"/>
            <w:vAlign w:val="center"/>
          </w:tcPr>
          <w:p w:rsidR="00E629B8" w:rsidRDefault="00E629B8">
            <w:pPr>
              <w:jc w:val="center"/>
              <w:rPr>
                <w:sz w:val="26"/>
                <w:szCs w:val="26"/>
              </w:rPr>
            </w:pPr>
            <w:r>
              <w:rPr>
                <w:sz w:val="26"/>
                <w:szCs w:val="26"/>
              </w:rPr>
              <w:t>Оценка существ.</w:t>
            </w:r>
          </w:p>
        </w:tc>
        <w:tc>
          <w:tcPr>
            <w:tcW w:w="2322" w:type="dxa"/>
            <w:vAlign w:val="center"/>
          </w:tcPr>
          <w:p w:rsidR="00E629B8" w:rsidRDefault="00E629B8">
            <w:pPr>
              <w:jc w:val="center"/>
              <w:rPr>
                <w:sz w:val="26"/>
                <w:szCs w:val="26"/>
              </w:rPr>
            </w:pPr>
            <w:r>
              <w:rPr>
                <w:sz w:val="26"/>
                <w:szCs w:val="26"/>
              </w:rPr>
              <w:t>энтропия</w:t>
            </w:r>
          </w:p>
        </w:tc>
      </w:tr>
      <w:tr w:rsidR="00E629B8">
        <w:tc>
          <w:tcPr>
            <w:tcW w:w="2321" w:type="dxa"/>
            <w:vAlign w:val="center"/>
          </w:tcPr>
          <w:p w:rsidR="00E629B8" w:rsidRDefault="00E629B8">
            <w:pPr>
              <w:jc w:val="center"/>
              <w:rPr>
                <w:sz w:val="26"/>
                <w:szCs w:val="26"/>
              </w:rPr>
            </w:pPr>
            <w:r>
              <w:rPr>
                <w:sz w:val="26"/>
                <w:szCs w:val="26"/>
              </w:rPr>
              <w:t>1-2</w:t>
            </w:r>
          </w:p>
        </w:tc>
        <w:tc>
          <w:tcPr>
            <w:tcW w:w="2322" w:type="dxa"/>
            <w:vAlign w:val="center"/>
          </w:tcPr>
          <w:p w:rsidR="00E629B8" w:rsidRDefault="00E629B8">
            <w:pPr>
              <w:jc w:val="center"/>
              <w:rPr>
                <w:sz w:val="26"/>
                <w:szCs w:val="26"/>
              </w:rPr>
            </w:pPr>
            <w:r>
              <w:rPr>
                <w:sz w:val="26"/>
                <w:szCs w:val="26"/>
              </w:rPr>
              <w:t>0,5627</w:t>
            </w:r>
          </w:p>
        </w:tc>
        <w:tc>
          <w:tcPr>
            <w:tcW w:w="2322" w:type="dxa"/>
            <w:vAlign w:val="center"/>
          </w:tcPr>
          <w:p w:rsidR="00E629B8" w:rsidRDefault="00E629B8">
            <w:pPr>
              <w:jc w:val="center"/>
              <w:rPr>
                <w:sz w:val="26"/>
                <w:szCs w:val="26"/>
              </w:rPr>
            </w:pPr>
            <w:r>
              <w:rPr>
                <w:sz w:val="26"/>
                <w:szCs w:val="26"/>
              </w:rPr>
              <w:t>3,1928</w:t>
            </w:r>
          </w:p>
        </w:tc>
        <w:tc>
          <w:tcPr>
            <w:tcW w:w="2322" w:type="dxa"/>
            <w:vAlign w:val="center"/>
          </w:tcPr>
          <w:p w:rsidR="00E629B8" w:rsidRDefault="00E629B8">
            <w:pPr>
              <w:jc w:val="center"/>
              <w:rPr>
                <w:sz w:val="26"/>
                <w:szCs w:val="26"/>
              </w:rPr>
            </w:pPr>
            <w:r>
              <w:rPr>
                <w:sz w:val="26"/>
                <w:szCs w:val="26"/>
              </w:rPr>
              <w:t>19,9089</w:t>
            </w:r>
          </w:p>
        </w:tc>
      </w:tr>
      <w:tr w:rsidR="00E629B8">
        <w:tc>
          <w:tcPr>
            <w:tcW w:w="2321" w:type="dxa"/>
            <w:vAlign w:val="center"/>
          </w:tcPr>
          <w:p w:rsidR="00E629B8" w:rsidRDefault="00E629B8">
            <w:pPr>
              <w:jc w:val="center"/>
              <w:rPr>
                <w:sz w:val="26"/>
                <w:szCs w:val="26"/>
              </w:rPr>
            </w:pPr>
            <w:r>
              <w:rPr>
                <w:sz w:val="26"/>
                <w:szCs w:val="26"/>
              </w:rPr>
              <w:t>1-3</w:t>
            </w:r>
          </w:p>
        </w:tc>
        <w:tc>
          <w:tcPr>
            <w:tcW w:w="2322" w:type="dxa"/>
            <w:vAlign w:val="center"/>
          </w:tcPr>
          <w:p w:rsidR="00E629B8" w:rsidRDefault="00E629B8">
            <w:pPr>
              <w:jc w:val="center"/>
              <w:rPr>
                <w:sz w:val="26"/>
                <w:szCs w:val="26"/>
              </w:rPr>
            </w:pPr>
            <w:r>
              <w:rPr>
                <w:sz w:val="26"/>
                <w:szCs w:val="26"/>
              </w:rPr>
              <w:t>0,4762</w:t>
            </w:r>
          </w:p>
        </w:tc>
        <w:tc>
          <w:tcPr>
            <w:tcW w:w="2322" w:type="dxa"/>
            <w:vAlign w:val="center"/>
          </w:tcPr>
          <w:p w:rsidR="00E629B8" w:rsidRDefault="00E629B8">
            <w:pPr>
              <w:jc w:val="center"/>
              <w:rPr>
                <w:sz w:val="26"/>
                <w:szCs w:val="26"/>
              </w:rPr>
            </w:pPr>
            <w:r>
              <w:rPr>
                <w:sz w:val="26"/>
                <w:szCs w:val="26"/>
              </w:rPr>
              <w:t>2,5400</w:t>
            </w:r>
          </w:p>
        </w:tc>
        <w:tc>
          <w:tcPr>
            <w:tcW w:w="2322" w:type="dxa"/>
            <w:vAlign w:val="center"/>
          </w:tcPr>
          <w:p w:rsidR="00E629B8" w:rsidRDefault="00E629B8">
            <w:pPr>
              <w:jc w:val="center"/>
              <w:rPr>
                <w:sz w:val="26"/>
                <w:szCs w:val="26"/>
              </w:rPr>
            </w:pPr>
            <w:r>
              <w:rPr>
                <w:sz w:val="26"/>
                <w:szCs w:val="26"/>
              </w:rPr>
              <w:t>16,6867</w:t>
            </w:r>
          </w:p>
        </w:tc>
      </w:tr>
      <w:tr w:rsidR="00E629B8">
        <w:tc>
          <w:tcPr>
            <w:tcW w:w="2321" w:type="dxa"/>
            <w:vAlign w:val="center"/>
          </w:tcPr>
          <w:p w:rsidR="00E629B8" w:rsidRDefault="00E629B8">
            <w:pPr>
              <w:jc w:val="center"/>
              <w:rPr>
                <w:sz w:val="26"/>
                <w:szCs w:val="26"/>
              </w:rPr>
            </w:pPr>
            <w:r>
              <w:rPr>
                <w:sz w:val="26"/>
                <w:szCs w:val="26"/>
              </w:rPr>
              <w:t>1-5</w:t>
            </w:r>
          </w:p>
        </w:tc>
        <w:tc>
          <w:tcPr>
            <w:tcW w:w="2322" w:type="dxa"/>
            <w:vAlign w:val="center"/>
          </w:tcPr>
          <w:p w:rsidR="00E629B8" w:rsidRDefault="00E629B8">
            <w:pPr>
              <w:jc w:val="center"/>
              <w:rPr>
                <w:sz w:val="26"/>
                <w:szCs w:val="26"/>
              </w:rPr>
            </w:pPr>
            <w:r>
              <w:rPr>
                <w:sz w:val="26"/>
                <w:szCs w:val="26"/>
              </w:rPr>
              <w:t>0,6006</w:t>
            </w:r>
          </w:p>
        </w:tc>
        <w:tc>
          <w:tcPr>
            <w:tcW w:w="2322" w:type="dxa"/>
            <w:vAlign w:val="center"/>
          </w:tcPr>
          <w:p w:rsidR="00E629B8" w:rsidRDefault="00E629B8">
            <w:pPr>
              <w:jc w:val="center"/>
              <w:rPr>
                <w:sz w:val="26"/>
                <w:szCs w:val="26"/>
              </w:rPr>
            </w:pPr>
            <w:r>
              <w:rPr>
                <w:sz w:val="26"/>
                <w:szCs w:val="26"/>
              </w:rPr>
              <w:t>3,5230</w:t>
            </w:r>
          </w:p>
        </w:tc>
        <w:tc>
          <w:tcPr>
            <w:tcW w:w="2322" w:type="dxa"/>
            <w:vAlign w:val="center"/>
          </w:tcPr>
          <w:p w:rsidR="00E629B8" w:rsidRDefault="00E629B8">
            <w:pPr>
              <w:jc w:val="center"/>
              <w:rPr>
                <w:sz w:val="26"/>
                <w:szCs w:val="26"/>
              </w:rPr>
            </w:pPr>
            <w:r>
              <w:rPr>
                <w:sz w:val="26"/>
                <w:szCs w:val="26"/>
              </w:rPr>
              <w:t>8,4706</w:t>
            </w:r>
          </w:p>
        </w:tc>
      </w:tr>
      <w:tr w:rsidR="00E629B8">
        <w:tc>
          <w:tcPr>
            <w:tcW w:w="2321" w:type="dxa"/>
            <w:vAlign w:val="center"/>
          </w:tcPr>
          <w:p w:rsidR="00E629B8" w:rsidRDefault="00E629B8">
            <w:pPr>
              <w:jc w:val="center"/>
              <w:rPr>
                <w:sz w:val="26"/>
                <w:szCs w:val="26"/>
              </w:rPr>
            </w:pPr>
            <w:r>
              <w:rPr>
                <w:sz w:val="26"/>
                <w:szCs w:val="26"/>
              </w:rPr>
              <w:t>1-6</w:t>
            </w:r>
          </w:p>
        </w:tc>
        <w:tc>
          <w:tcPr>
            <w:tcW w:w="2322" w:type="dxa"/>
            <w:vAlign w:val="center"/>
          </w:tcPr>
          <w:p w:rsidR="00E629B8" w:rsidRDefault="00E629B8">
            <w:pPr>
              <w:jc w:val="center"/>
              <w:rPr>
                <w:sz w:val="26"/>
                <w:szCs w:val="26"/>
              </w:rPr>
            </w:pPr>
            <w:r>
              <w:rPr>
                <w:sz w:val="26"/>
                <w:szCs w:val="26"/>
              </w:rPr>
              <w:t>-0,5608</w:t>
            </w:r>
          </w:p>
        </w:tc>
        <w:tc>
          <w:tcPr>
            <w:tcW w:w="2322" w:type="dxa"/>
            <w:vAlign w:val="center"/>
          </w:tcPr>
          <w:p w:rsidR="00E629B8" w:rsidRDefault="00E629B8">
            <w:pPr>
              <w:jc w:val="center"/>
              <w:rPr>
                <w:sz w:val="26"/>
                <w:szCs w:val="26"/>
              </w:rPr>
            </w:pPr>
            <w:r>
              <w:rPr>
                <w:sz w:val="26"/>
                <w:szCs w:val="26"/>
              </w:rPr>
              <w:t>-3,1774</w:t>
            </w:r>
          </w:p>
        </w:tc>
        <w:tc>
          <w:tcPr>
            <w:tcW w:w="2322" w:type="dxa"/>
            <w:vAlign w:val="center"/>
          </w:tcPr>
          <w:p w:rsidR="00E629B8" w:rsidRDefault="00E629B8">
            <w:pPr>
              <w:jc w:val="center"/>
              <w:rPr>
                <w:sz w:val="26"/>
                <w:szCs w:val="26"/>
              </w:rPr>
            </w:pPr>
            <w:r>
              <w:rPr>
                <w:sz w:val="26"/>
                <w:szCs w:val="26"/>
              </w:rPr>
              <w:t>12,2834</w:t>
            </w:r>
          </w:p>
        </w:tc>
      </w:tr>
      <w:tr w:rsidR="00E629B8">
        <w:tc>
          <w:tcPr>
            <w:tcW w:w="2321" w:type="dxa"/>
            <w:vAlign w:val="center"/>
          </w:tcPr>
          <w:p w:rsidR="00E629B8" w:rsidRDefault="00E629B8">
            <w:pPr>
              <w:jc w:val="center"/>
              <w:rPr>
                <w:sz w:val="26"/>
                <w:szCs w:val="26"/>
              </w:rPr>
            </w:pPr>
            <w:r>
              <w:rPr>
                <w:sz w:val="26"/>
                <w:szCs w:val="26"/>
              </w:rPr>
              <w:t>1-7</w:t>
            </w:r>
          </w:p>
        </w:tc>
        <w:tc>
          <w:tcPr>
            <w:tcW w:w="2322" w:type="dxa"/>
            <w:vAlign w:val="center"/>
          </w:tcPr>
          <w:p w:rsidR="00E629B8" w:rsidRDefault="00E629B8">
            <w:pPr>
              <w:jc w:val="center"/>
              <w:rPr>
                <w:sz w:val="26"/>
                <w:szCs w:val="26"/>
              </w:rPr>
            </w:pPr>
            <w:r>
              <w:rPr>
                <w:sz w:val="26"/>
                <w:szCs w:val="26"/>
              </w:rPr>
              <w:t>-0,3411</w:t>
            </w:r>
          </w:p>
        </w:tc>
        <w:tc>
          <w:tcPr>
            <w:tcW w:w="2322" w:type="dxa"/>
            <w:vAlign w:val="center"/>
          </w:tcPr>
          <w:p w:rsidR="00E629B8" w:rsidRDefault="00E629B8">
            <w:pPr>
              <w:jc w:val="center"/>
              <w:rPr>
                <w:sz w:val="26"/>
                <w:szCs w:val="26"/>
              </w:rPr>
            </w:pPr>
            <w:r>
              <w:rPr>
                <w:sz w:val="26"/>
                <w:szCs w:val="26"/>
              </w:rPr>
              <w:t>-1,7018</w:t>
            </w:r>
          </w:p>
        </w:tc>
        <w:tc>
          <w:tcPr>
            <w:tcW w:w="2322" w:type="dxa"/>
            <w:vAlign w:val="center"/>
          </w:tcPr>
          <w:p w:rsidR="00E629B8" w:rsidRDefault="00E629B8">
            <w:pPr>
              <w:jc w:val="center"/>
              <w:rPr>
                <w:sz w:val="26"/>
                <w:szCs w:val="26"/>
              </w:rPr>
            </w:pPr>
            <w:r>
              <w:rPr>
                <w:sz w:val="26"/>
                <w:szCs w:val="26"/>
              </w:rPr>
              <w:t>11,3714</w:t>
            </w:r>
          </w:p>
        </w:tc>
      </w:tr>
      <w:tr w:rsidR="00E629B8">
        <w:tc>
          <w:tcPr>
            <w:tcW w:w="2321" w:type="dxa"/>
            <w:vAlign w:val="center"/>
          </w:tcPr>
          <w:p w:rsidR="00E629B8" w:rsidRDefault="00E629B8">
            <w:pPr>
              <w:jc w:val="center"/>
              <w:rPr>
                <w:sz w:val="26"/>
                <w:szCs w:val="26"/>
              </w:rPr>
            </w:pPr>
            <w:r>
              <w:rPr>
                <w:sz w:val="26"/>
                <w:szCs w:val="26"/>
              </w:rPr>
              <w:t>1-9</w:t>
            </w:r>
          </w:p>
        </w:tc>
        <w:tc>
          <w:tcPr>
            <w:tcW w:w="2322" w:type="dxa"/>
            <w:vAlign w:val="center"/>
          </w:tcPr>
          <w:p w:rsidR="00E629B8" w:rsidRDefault="00E629B8">
            <w:pPr>
              <w:jc w:val="center"/>
              <w:rPr>
                <w:sz w:val="26"/>
                <w:szCs w:val="26"/>
              </w:rPr>
            </w:pPr>
            <w:r>
              <w:rPr>
                <w:sz w:val="26"/>
                <w:szCs w:val="26"/>
              </w:rPr>
              <w:t>0,7180</w:t>
            </w:r>
          </w:p>
        </w:tc>
        <w:tc>
          <w:tcPr>
            <w:tcW w:w="2322" w:type="dxa"/>
            <w:vAlign w:val="center"/>
          </w:tcPr>
          <w:p w:rsidR="00E629B8" w:rsidRDefault="00E629B8">
            <w:pPr>
              <w:jc w:val="center"/>
              <w:rPr>
                <w:sz w:val="26"/>
                <w:szCs w:val="26"/>
              </w:rPr>
            </w:pPr>
            <w:r>
              <w:rPr>
                <w:sz w:val="26"/>
                <w:szCs w:val="26"/>
              </w:rPr>
              <w:t>4,8378</w:t>
            </w:r>
          </w:p>
        </w:tc>
        <w:tc>
          <w:tcPr>
            <w:tcW w:w="2322" w:type="dxa"/>
            <w:vAlign w:val="center"/>
          </w:tcPr>
          <w:p w:rsidR="00E629B8" w:rsidRDefault="00E629B8">
            <w:pPr>
              <w:jc w:val="center"/>
              <w:rPr>
                <w:sz w:val="26"/>
                <w:szCs w:val="26"/>
              </w:rPr>
            </w:pPr>
            <w:r>
              <w:rPr>
                <w:sz w:val="26"/>
                <w:szCs w:val="26"/>
              </w:rPr>
              <w:t>13,4880</w:t>
            </w:r>
          </w:p>
        </w:tc>
      </w:tr>
      <w:tr w:rsidR="00E629B8">
        <w:tc>
          <w:tcPr>
            <w:tcW w:w="2321" w:type="dxa"/>
            <w:vAlign w:val="center"/>
          </w:tcPr>
          <w:p w:rsidR="00E629B8" w:rsidRDefault="00E629B8">
            <w:pPr>
              <w:jc w:val="center"/>
              <w:rPr>
                <w:sz w:val="26"/>
                <w:szCs w:val="26"/>
              </w:rPr>
            </w:pPr>
            <w:r>
              <w:rPr>
                <w:sz w:val="26"/>
                <w:szCs w:val="26"/>
              </w:rPr>
              <w:t>2-3</w:t>
            </w:r>
          </w:p>
        </w:tc>
        <w:tc>
          <w:tcPr>
            <w:tcW w:w="2322" w:type="dxa"/>
            <w:vAlign w:val="center"/>
          </w:tcPr>
          <w:p w:rsidR="00E629B8" w:rsidRDefault="00E629B8">
            <w:pPr>
              <w:jc w:val="center"/>
              <w:rPr>
                <w:sz w:val="26"/>
                <w:szCs w:val="26"/>
              </w:rPr>
            </w:pPr>
            <w:r>
              <w:rPr>
                <w:sz w:val="26"/>
                <w:szCs w:val="26"/>
              </w:rPr>
              <w:t>0,4725</w:t>
            </w:r>
          </w:p>
        </w:tc>
        <w:tc>
          <w:tcPr>
            <w:tcW w:w="2322" w:type="dxa"/>
            <w:vAlign w:val="center"/>
          </w:tcPr>
          <w:p w:rsidR="00E629B8" w:rsidRDefault="00E629B8">
            <w:pPr>
              <w:jc w:val="center"/>
              <w:rPr>
                <w:sz w:val="26"/>
                <w:szCs w:val="26"/>
              </w:rPr>
            </w:pPr>
            <w:r>
              <w:rPr>
                <w:sz w:val="26"/>
                <w:szCs w:val="26"/>
              </w:rPr>
              <w:t>2,5148</w:t>
            </w:r>
          </w:p>
        </w:tc>
        <w:tc>
          <w:tcPr>
            <w:tcW w:w="2322" w:type="dxa"/>
            <w:vAlign w:val="center"/>
          </w:tcPr>
          <w:p w:rsidR="00E629B8" w:rsidRDefault="00E629B8">
            <w:pPr>
              <w:jc w:val="center"/>
              <w:rPr>
                <w:sz w:val="26"/>
                <w:szCs w:val="26"/>
              </w:rPr>
            </w:pPr>
            <w:r>
              <w:rPr>
                <w:sz w:val="26"/>
                <w:szCs w:val="26"/>
              </w:rPr>
              <w:t>19,2380</w:t>
            </w:r>
          </w:p>
        </w:tc>
      </w:tr>
      <w:tr w:rsidR="00E629B8">
        <w:tc>
          <w:tcPr>
            <w:tcW w:w="2321" w:type="dxa"/>
            <w:vAlign w:val="center"/>
          </w:tcPr>
          <w:p w:rsidR="00E629B8" w:rsidRDefault="00E629B8">
            <w:pPr>
              <w:jc w:val="center"/>
              <w:rPr>
                <w:sz w:val="26"/>
                <w:szCs w:val="26"/>
              </w:rPr>
            </w:pPr>
            <w:r>
              <w:rPr>
                <w:sz w:val="26"/>
                <w:szCs w:val="26"/>
              </w:rPr>
              <w:t>2-5</w:t>
            </w:r>
          </w:p>
        </w:tc>
        <w:tc>
          <w:tcPr>
            <w:tcW w:w="2322" w:type="dxa"/>
            <w:vAlign w:val="center"/>
          </w:tcPr>
          <w:p w:rsidR="00E629B8" w:rsidRDefault="00E629B8">
            <w:pPr>
              <w:jc w:val="center"/>
              <w:rPr>
                <w:sz w:val="26"/>
                <w:szCs w:val="26"/>
              </w:rPr>
            </w:pPr>
            <w:r>
              <w:rPr>
                <w:sz w:val="26"/>
                <w:szCs w:val="26"/>
              </w:rPr>
              <w:t>0,6947</w:t>
            </w:r>
          </w:p>
        </w:tc>
        <w:tc>
          <w:tcPr>
            <w:tcW w:w="2322" w:type="dxa"/>
            <w:vAlign w:val="center"/>
          </w:tcPr>
          <w:p w:rsidR="00E629B8" w:rsidRDefault="00E629B8">
            <w:pPr>
              <w:jc w:val="center"/>
              <w:rPr>
                <w:sz w:val="26"/>
                <w:szCs w:val="26"/>
              </w:rPr>
            </w:pPr>
            <w:r>
              <w:rPr>
                <w:sz w:val="26"/>
                <w:szCs w:val="26"/>
              </w:rPr>
              <w:t>4,5305</w:t>
            </w:r>
          </w:p>
        </w:tc>
        <w:tc>
          <w:tcPr>
            <w:tcW w:w="2322" w:type="dxa"/>
            <w:vAlign w:val="center"/>
          </w:tcPr>
          <w:p w:rsidR="00E629B8" w:rsidRDefault="00E629B8">
            <w:pPr>
              <w:jc w:val="center"/>
              <w:rPr>
                <w:sz w:val="26"/>
                <w:szCs w:val="26"/>
              </w:rPr>
            </w:pPr>
            <w:r>
              <w:rPr>
                <w:sz w:val="26"/>
                <w:szCs w:val="26"/>
              </w:rPr>
              <w:t>10,8659</w:t>
            </w:r>
          </w:p>
        </w:tc>
      </w:tr>
      <w:tr w:rsidR="00E629B8">
        <w:tc>
          <w:tcPr>
            <w:tcW w:w="2321" w:type="dxa"/>
            <w:vAlign w:val="center"/>
          </w:tcPr>
          <w:p w:rsidR="00E629B8" w:rsidRDefault="00E629B8">
            <w:pPr>
              <w:jc w:val="center"/>
              <w:rPr>
                <w:sz w:val="26"/>
                <w:szCs w:val="26"/>
              </w:rPr>
            </w:pPr>
            <w:r>
              <w:rPr>
                <w:sz w:val="26"/>
                <w:szCs w:val="26"/>
              </w:rPr>
              <w:t>2-6</w:t>
            </w:r>
          </w:p>
        </w:tc>
        <w:tc>
          <w:tcPr>
            <w:tcW w:w="2322" w:type="dxa"/>
            <w:vAlign w:val="center"/>
          </w:tcPr>
          <w:p w:rsidR="00E629B8" w:rsidRDefault="00E629B8">
            <w:pPr>
              <w:jc w:val="center"/>
              <w:rPr>
                <w:sz w:val="26"/>
                <w:szCs w:val="26"/>
              </w:rPr>
            </w:pPr>
            <w:r>
              <w:rPr>
                <w:sz w:val="26"/>
                <w:szCs w:val="26"/>
              </w:rPr>
              <w:t>-0,4871</w:t>
            </w:r>
          </w:p>
        </w:tc>
        <w:tc>
          <w:tcPr>
            <w:tcW w:w="2322" w:type="dxa"/>
            <w:vAlign w:val="center"/>
          </w:tcPr>
          <w:p w:rsidR="00E629B8" w:rsidRDefault="00E629B8">
            <w:pPr>
              <w:jc w:val="center"/>
              <w:rPr>
                <w:sz w:val="26"/>
                <w:szCs w:val="26"/>
              </w:rPr>
            </w:pPr>
            <w:r>
              <w:rPr>
                <w:sz w:val="26"/>
                <w:szCs w:val="26"/>
              </w:rPr>
              <w:t>-2,6162</w:t>
            </w:r>
          </w:p>
        </w:tc>
        <w:tc>
          <w:tcPr>
            <w:tcW w:w="2322" w:type="dxa"/>
            <w:vAlign w:val="center"/>
          </w:tcPr>
          <w:p w:rsidR="00E629B8" w:rsidRDefault="00E629B8">
            <w:pPr>
              <w:jc w:val="center"/>
              <w:rPr>
                <w:sz w:val="26"/>
                <w:szCs w:val="26"/>
              </w:rPr>
            </w:pPr>
            <w:r>
              <w:rPr>
                <w:sz w:val="26"/>
                <w:szCs w:val="26"/>
              </w:rPr>
              <w:t>14,9084</w:t>
            </w:r>
          </w:p>
        </w:tc>
      </w:tr>
      <w:tr w:rsidR="00E629B8">
        <w:tc>
          <w:tcPr>
            <w:tcW w:w="2321" w:type="dxa"/>
            <w:vAlign w:val="center"/>
          </w:tcPr>
          <w:p w:rsidR="00E629B8" w:rsidRDefault="00E629B8">
            <w:pPr>
              <w:jc w:val="center"/>
              <w:rPr>
                <w:sz w:val="26"/>
                <w:szCs w:val="26"/>
              </w:rPr>
            </w:pPr>
            <w:r>
              <w:rPr>
                <w:sz w:val="26"/>
                <w:szCs w:val="26"/>
              </w:rPr>
              <w:t>2-7</w:t>
            </w:r>
          </w:p>
        </w:tc>
        <w:tc>
          <w:tcPr>
            <w:tcW w:w="2322" w:type="dxa"/>
            <w:vAlign w:val="center"/>
          </w:tcPr>
          <w:p w:rsidR="00E629B8" w:rsidRDefault="00E629B8">
            <w:pPr>
              <w:jc w:val="center"/>
              <w:rPr>
                <w:sz w:val="26"/>
                <w:szCs w:val="26"/>
              </w:rPr>
            </w:pPr>
            <w:r>
              <w:rPr>
                <w:sz w:val="26"/>
                <w:szCs w:val="26"/>
              </w:rPr>
              <w:t>-0,3975</w:t>
            </w:r>
          </w:p>
        </w:tc>
        <w:tc>
          <w:tcPr>
            <w:tcW w:w="2322" w:type="dxa"/>
            <w:vAlign w:val="center"/>
          </w:tcPr>
          <w:p w:rsidR="00E629B8" w:rsidRDefault="00E629B8">
            <w:pPr>
              <w:jc w:val="center"/>
              <w:rPr>
                <w:sz w:val="26"/>
                <w:szCs w:val="26"/>
              </w:rPr>
            </w:pPr>
            <w:r>
              <w:rPr>
                <w:sz w:val="26"/>
                <w:szCs w:val="26"/>
              </w:rPr>
              <w:t>-2,0319</w:t>
            </w:r>
          </w:p>
        </w:tc>
        <w:tc>
          <w:tcPr>
            <w:tcW w:w="2322" w:type="dxa"/>
            <w:vAlign w:val="center"/>
          </w:tcPr>
          <w:p w:rsidR="00E629B8" w:rsidRDefault="00E629B8">
            <w:pPr>
              <w:jc w:val="center"/>
              <w:rPr>
                <w:sz w:val="26"/>
                <w:szCs w:val="26"/>
              </w:rPr>
            </w:pPr>
            <w:r>
              <w:rPr>
                <w:sz w:val="26"/>
                <w:szCs w:val="26"/>
              </w:rPr>
              <w:t>13,8846</w:t>
            </w:r>
          </w:p>
        </w:tc>
      </w:tr>
      <w:tr w:rsidR="00E629B8">
        <w:tc>
          <w:tcPr>
            <w:tcW w:w="2321" w:type="dxa"/>
            <w:vAlign w:val="center"/>
          </w:tcPr>
          <w:p w:rsidR="00E629B8" w:rsidRDefault="00E629B8">
            <w:pPr>
              <w:jc w:val="center"/>
              <w:rPr>
                <w:sz w:val="26"/>
                <w:szCs w:val="26"/>
              </w:rPr>
            </w:pPr>
            <w:r>
              <w:rPr>
                <w:sz w:val="26"/>
                <w:szCs w:val="26"/>
              </w:rPr>
              <w:t>2-9</w:t>
            </w:r>
          </w:p>
        </w:tc>
        <w:tc>
          <w:tcPr>
            <w:tcW w:w="2322" w:type="dxa"/>
            <w:vAlign w:val="center"/>
          </w:tcPr>
          <w:p w:rsidR="00E629B8" w:rsidRDefault="00E629B8">
            <w:pPr>
              <w:jc w:val="center"/>
              <w:rPr>
                <w:sz w:val="26"/>
                <w:szCs w:val="26"/>
              </w:rPr>
            </w:pPr>
            <w:r>
              <w:rPr>
                <w:sz w:val="26"/>
                <w:szCs w:val="26"/>
              </w:rPr>
              <w:t>0,3056</w:t>
            </w:r>
          </w:p>
        </w:tc>
        <w:tc>
          <w:tcPr>
            <w:tcW w:w="2322" w:type="dxa"/>
            <w:vAlign w:val="center"/>
          </w:tcPr>
          <w:p w:rsidR="00E629B8" w:rsidRDefault="00E629B8">
            <w:pPr>
              <w:jc w:val="center"/>
              <w:rPr>
                <w:sz w:val="26"/>
                <w:szCs w:val="26"/>
              </w:rPr>
            </w:pPr>
            <w:r>
              <w:rPr>
                <w:sz w:val="26"/>
                <w:szCs w:val="26"/>
              </w:rPr>
              <w:t>1,5056</w:t>
            </w:r>
          </w:p>
        </w:tc>
        <w:tc>
          <w:tcPr>
            <w:tcW w:w="2322" w:type="dxa"/>
            <w:vAlign w:val="center"/>
          </w:tcPr>
          <w:p w:rsidR="00E629B8" w:rsidRDefault="00E629B8">
            <w:pPr>
              <w:jc w:val="center"/>
              <w:rPr>
                <w:sz w:val="26"/>
                <w:szCs w:val="26"/>
              </w:rPr>
            </w:pPr>
            <w:r>
              <w:rPr>
                <w:sz w:val="26"/>
                <w:szCs w:val="26"/>
              </w:rPr>
              <w:t>16,4879</w:t>
            </w:r>
          </w:p>
        </w:tc>
      </w:tr>
      <w:tr w:rsidR="00E629B8">
        <w:tc>
          <w:tcPr>
            <w:tcW w:w="2321" w:type="dxa"/>
            <w:vAlign w:val="center"/>
          </w:tcPr>
          <w:p w:rsidR="00E629B8" w:rsidRDefault="00E629B8">
            <w:pPr>
              <w:jc w:val="center"/>
              <w:rPr>
                <w:sz w:val="26"/>
                <w:szCs w:val="26"/>
              </w:rPr>
            </w:pPr>
            <w:r>
              <w:rPr>
                <w:sz w:val="26"/>
                <w:szCs w:val="26"/>
              </w:rPr>
              <w:t>3-5</w:t>
            </w:r>
          </w:p>
        </w:tc>
        <w:tc>
          <w:tcPr>
            <w:tcW w:w="2322" w:type="dxa"/>
            <w:vAlign w:val="center"/>
          </w:tcPr>
          <w:p w:rsidR="00E629B8" w:rsidRDefault="00E629B8">
            <w:pPr>
              <w:jc w:val="center"/>
              <w:rPr>
                <w:sz w:val="26"/>
                <w:szCs w:val="26"/>
              </w:rPr>
            </w:pPr>
            <w:r>
              <w:rPr>
                <w:sz w:val="26"/>
                <w:szCs w:val="26"/>
              </w:rPr>
              <w:t>0,5333</w:t>
            </w:r>
          </w:p>
        </w:tc>
        <w:tc>
          <w:tcPr>
            <w:tcW w:w="2322" w:type="dxa"/>
            <w:vAlign w:val="center"/>
          </w:tcPr>
          <w:p w:rsidR="00E629B8" w:rsidRDefault="00E629B8">
            <w:pPr>
              <w:jc w:val="center"/>
              <w:rPr>
                <w:sz w:val="26"/>
                <w:szCs w:val="26"/>
              </w:rPr>
            </w:pPr>
            <w:r>
              <w:rPr>
                <w:sz w:val="26"/>
                <w:szCs w:val="26"/>
              </w:rPr>
              <w:t>2,9570</w:t>
            </w:r>
          </w:p>
        </w:tc>
        <w:tc>
          <w:tcPr>
            <w:tcW w:w="2322" w:type="dxa"/>
            <w:vAlign w:val="center"/>
          </w:tcPr>
          <w:p w:rsidR="00E629B8" w:rsidRDefault="00E629B8">
            <w:pPr>
              <w:jc w:val="center"/>
              <w:rPr>
                <w:sz w:val="26"/>
                <w:szCs w:val="26"/>
              </w:rPr>
            </w:pPr>
            <w:r>
              <w:rPr>
                <w:sz w:val="26"/>
                <w:szCs w:val="26"/>
              </w:rPr>
              <w:t>13,7885</w:t>
            </w:r>
          </w:p>
        </w:tc>
      </w:tr>
      <w:tr w:rsidR="00E629B8">
        <w:tc>
          <w:tcPr>
            <w:tcW w:w="2321" w:type="dxa"/>
            <w:vAlign w:val="center"/>
          </w:tcPr>
          <w:p w:rsidR="00E629B8" w:rsidRDefault="00E629B8">
            <w:pPr>
              <w:jc w:val="center"/>
              <w:rPr>
                <w:sz w:val="26"/>
                <w:szCs w:val="26"/>
              </w:rPr>
            </w:pPr>
            <w:r>
              <w:rPr>
                <w:sz w:val="26"/>
                <w:szCs w:val="26"/>
              </w:rPr>
              <w:t>3-6</w:t>
            </w:r>
          </w:p>
        </w:tc>
        <w:tc>
          <w:tcPr>
            <w:tcW w:w="2322" w:type="dxa"/>
            <w:vAlign w:val="center"/>
          </w:tcPr>
          <w:p w:rsidR="00E629B8" w:rsidRDefault="00E629B8">
            <w:pPr>
              <w:jc w:val="center"/>
              <w:rPr>
                <w:sz w:val="26"/>
                <w:szCs w:val="26"/>
              </w:rPr>
            </w:pPr>
            <w:r>
              <w:rPr>
                <w:sz w:val="26"/>
                <w:szCs w:val="26"/>
              </w:rPr>
              <w:t>-0,4547</w:t>
            </w:r>
          </w:p>
        </w:tc>
        <w:tc>
          <w:tcPr>
            <w:tcW w:w="2322" w:type="dxa"/>
            <w:vAlign w:val="center"/>
          </w:tcPr>
          <w:p w:rsidR="00E629B8" w:rsidRDefault="00E629B8">
            <w:pPr>
              <w:jc w:val="center"/>
              <w:rPr>
                <w:sz w:val="26"/>
                <w:szCs w:val="26"/>
              </w:rPr>
            </w:pPr>
            <w:r>
              <w:rPr>
                <w:sz w:val="26"/>
                <w:szCs w:val="26"/>
              </w:rPr>
              <w:t>-2,3948</w:t>
            </w:r>
          </w:p>
        </w:tc>
        <w:tc>
          <w:tcPr>
            <w:tcW w:w="2322" w:type="dxa"/>
            <w:vAlign w:val="center"/>
          </w:tcPr>
          <w:p w:rsidR="00E629B8" w:rsidRDefault="00E629B8">
            <w:pPr>
              <w:jc w:val="center"/>
              <w:rPr>
                <w:sz w:val="26"/>
                <w:szCs w:val="26"/>
              </w:rPr>
            </w:pPr>
            <w:r>
              <w:rPr>
                <w:sz w:val="26"/>
                <w:szCs w:val="26"/>
              </w:rPr>
              <w:t>17,6253</w:t>
            </w:r>
          </w:p>
        </w:tc>
      </w:tr>
      <w:tr w:rsidR="00E629B8">
        <w:tc>
          <w:tcPr>
            <w:tcW w:w="2321" w:type="dxa"/>
            <w:vAlign w:val="center"/>
          </w:tcPr>
          <w:p w:rsidR="00E629B8" w:rsidRDefault="00E629B8">
            <w:pPr>
              <w:jc w:val="center"/>
              <w:rPr>
                <w:sz w:val="26"/>
                <w:szCs w:val="26"/>
              </w:rPr>
            </w:pPr>
            <w:r>
              <w:rPr>
                <w:sz w:val="26"/>
                <w:szCs w:val="26"/>
              </w:rPr>
              <w:t>3-7</w:t>
            </w:r>
          </w:p>
        </w:tc>
        <w:tc>
          <w:tcPr>
            <w:tcW w:w="2322" w:type="dxa"/>
            <w:vAlign w:val="center"/>
          </w:tcPr>
          <w:p w:rsidR="00E629B8" w:rsidRDefault="00E629B8">
            <w:pPr>
              <w:jc w:val="center"/>
              <w:rPr>
                <w:sz w:val="26"/>
                <w:szCs w:val="26"/>
              </w:rPr>
            </w:pPr>
            <w:r>
              <w:rPr>
                <w:sz w:val="26"/>
                <w:szCs w:val="26"/>
              </w:rPr>
              <w:t>-0,3327</w:t>
            </w:r>
          </w:p>
        </w:tc>
        <w:tc>
          <w:tcPr>
            <w:tcW w:w="2322" w:type="dxa"/>
            <w:vAlign w:val="center"/>
          </w:tcPr>
          <w:p w:rsidR="00E629B8" w:rsidRDefault="00E629B8">
            <w:pPr>
              <w:jc w:val="center"/>
              <w:rPr>
                <w:sz w:val="26"/>
                <w:szCs w:val="26"/>
              </w:rPr>
            </w:pPr>
            <w:r>
              <w:rPr>
                <w:sz w:val="26"/>
                <w:szCs w:val="26"/>
              </w:rPr>
              <w:t>-1,6546</w:t>
            </w:r>
          </w:p>
        </w:tc>
        <w:tc>
          <w:tcPr>
            <w:tcW w:w="2322" w:type="dxa"/>
            <w:vAlign w:val="center"/>
          </w:tcPr>
          <w:p w:rsidR="00E629B8" w:rsidRDefault="00E629B8">
            <w:pPr>
              <w:jc w:val="center"/>
              <w:rPr>
                <w:sz w:val="26"/>
                <w:szCs w:val="26"/>
              </w:rPr>
            </w:pPr>
            <w:r>
              <w:rPr>
                <w:sz w:val="26"/>
                <w:szCs w:val="26"/>
              </w:rPr>
              <w:t>16,6127</w:t>
            </w:r>
          </w:p>
        </w:tc>
      </w:tr>
      <w:tr w:rsidR="00E629B8">
        <w:tc>
          <w:tcPr>
            <w:tcW w:w="2321" w:type="dxa"/>
            <w:vAlign w:val="center"/>
          </w:tcPr>
          <w:p w:rsidR="00E629B8" w:rsidRDefault="00E629B8">
            <w:pPr>
              <w:jc w:val="center"/>
              <w:rPr>
                <w:sz w:val="26"/>
                <w:szCs w:val="26"/>
              </w:rPr>
            </w:pPr>
            <w:r>
              <w:rPr>
                <w:sz w:val="26"/>
                <w:szCs w:val="26"/>
              </w:rPr>
              <w:t>3-9</w:t>
            </w:r>
          </w:p>
        </w:tc>
        <w:tc>
          <w:tcPr>
            <w:tcW w:w="2322" w:type="dxa"/>
            <w:vAlign w:val="center"/>
          </w:tcPr>
          <w:p w:rsidR="00E629B8" w:rsidRDefault="00E629B8">
            <w:pPr>
              <w:jc w:val="center"/>
              <w:rPr>
                <w:sz w:val="26"/>
                <w:szCs w:val="26"/>
              </w:rPr>
            </w:pPr>
            <w:r>
              <w:rPr>
                <w:sz w:val="26"/>
                <w:szCs w:val="26"/>
              </w:rPr>
              <w:t>0,5129</w:t>
            </w:r>
          </w:p>
        </w:tc>
        <w:tc>
          <w:tcPr>
            <w:tcW w:w="2322" w:type="dxa"/>
            <w:vAlign w:val="center"/>
          </w:tcPr>
          <w:p w:rsidR="00E629B8" w:rsidRDefault="00E629B8">
            <w:pPr>
              <w:jc w:val="center"/>
              <w:rPr>
                <w:sz w:val="26"/>
                <w:szCs w:val="26"/>
              </w:rPr>
            </w:pPr>
            <w:r>
              <w:rPr>
                <w:sz w:val="26"/>
                <w:szCs w:val="26"/>
              </w:rPr>
              <w:t>2,8400</w:t>
            </w:r>
          </w:p>
        </w:tc>
        <w:tc>
          <w:tcPr>
            <w:tcW w:w="2322" w:type="dxa"/>
            <w:vAlign w:val="center"/>
          </w:tcPr>
          <w:p w:rsidR="00E629B8" w:rsidRDefault="00E629B8">
            <w:pPr>
              <w:jc w:val="center"/>
              <w:rPr>
                <w:sz w:val="26"/>
                <w:szCs w:val="26"/>
              </w:rPr>
            </w:pPr>
            <w:r>
              <w:rPr>
                <w:sz w:val="26"/>
                <w:szCs w:val="26"/>
              </w:rPr>
              <w:t>19,0220</w:t>
            </w:r>
          </w:p>
        </w:tc>
      </w:tr>
      <w:tr w:rsidR="00E629B8">
        <w:tc>
          <w:tcPr>
            <w:tcW w:w="2321" w:type="dxa"/>
            <w:vAlign w:val="center"/>
          </w:tcPr>
          <w:p w:rsidR="00E629B8" w:rsidRDefault="00E629B8">
            <w:pPr>
              <w:jc w:val="center"/>
              <w:rPr>
                <w:sz w:val="26"/>
                <w:szCs w:val="26"/>
              </w:rPr>
            </w:pPr>
            <w:r>
              <w:rPr>
                <w:sz w:val="26"/>
                <w:szCs w:val="26"/>
              </w:rPr>
              <w:t>5-6</w:t>
            </w:r>
          </w:p>
        </w:tc>
        <w:tc>
          <w:tcPr>
            <w:tcW w:w="2322" w:type="dxa"/>
            <w:vAlign w:val="center"/>
          </w:tcPr>
          <w:p w:rsidR="00E629B8" w:rsidRDefault="00E629B8">
            <w:pPr>
              <w:jc w:val="center"/>
              <w:rPr>
                <w:sz w:val="26"/>
                <w:szCs w:val="26"/>
              </w:rPr>
            </w:pPr>
            <w:r>
              <w:rPr>
                <w:sz w:val="26"/>
                <w:szCs w:val="26"/>
              </w:rPr>
              <w:t>-0,3767</w:t>
            </w:r>
          </w:p>
        </w:tc>
        <w:tc>
          <w:tcPr>
            <w:tcW w:w="2322" w:type="dxa"/>
            <w:vAlign w:val="center"/>
          </w:tcPr>
          <w:p w:rsidR="00E629B8" w:rsidRDefault="00E629B8">
            <w:pPr>
              <w:jc w:val="center"/>
              <w:rPr>
                <w:sz w:val="26"/>
                <w:szCs w:val="26"/>
              </w:rPr>
            </w:pPr>
            <w:r>
              <w:rPr>
                <w:sz w:val="26"/>
                <w:szCs w:val="26"/>
              </w:rPr>
              <w:t>-1,9075</w:t>
            </w:r>
          </w:p>
        </w:tc>
        <w:tc>
          <w:tcPr>
            <w:tcW w:w="2322" w:type="dxa"/>
            <w:vAlign w:val="center"/>
          </w:tcPr>
          <w:p w:rsidR="00E629B8" w:rsidRDefault="00E629B8">
            <w:pPr>
              <w:jc w:val="center"/>
              <w:rPr>
                <w:sz w:val="26"/>
                <w:szCs w:val="26"/>
              </w:rPr>
            </w:pPr>
            <w:r>
              <w:rPr>
                <w:sz w:val="26"/>
                <w:szCs w:val="26"/>
              </w:rPr>
              <w:t>9,6031</w:t>
            </w:r>
          </w:p>
        </w:tc>
      </w:tr>
      <w:tr w:rsidR="00E629B8">
        <w:tc>
          <w:tcPr>
            <w:tcW w:w="2321" w:type="dxa"/>
            <w:vAlign w:val="center"/>
          </w:tcPr>
          <w:p w:rsidR="00E629B8" w:rsidRDefault="00E629B8">
            <w:pPr>
              <w:jc w:val="center"/>
              <w:rPr>
                <w:sz w:val="26"/>
                <w:szCs w:val="26"/>
              </w:rPr>
            </w:pPr>
            <w:r>
              <w:rPr>
                <w:sz w:val="26"/>
                <w:szCs w:val="26"/>
              </w:rPr>
              <w:t>5-7</w:t>
            </w:r>
          </w:p>
        </w:tc>
        <w:tc>
          <w:tcPr>
            <w:tcW w:w="2322" w:type="dxa"/>
            <w:vAlign w:val="center"/>
          </w:tcPr>
          <w:p w:rsidR="00E629B8" w:rsidRDefault="00E629B8">
            <w:pPr>
              <w:jc w:val="center"/>
              <w:rPr>
                <w:sz w:val="26"/>
                <w:szCs w:val="26"/>
              </w:rPr>
            </w:pPr>
            <w:r>
              <w:rPr>
                <w:sz w:val="26"/>
                <w:szCs w:val="26"/>
              </w:rPr>
              <w:t>-0,3500</w:t>
            </w:r>
          </w:p>
        </w:tc>
        <w:tc>
          <w:tcPr>
            <w:tcW w:w="2322" w:type="dxa"/>
            <w:vAlign w:val="center"/>
          </w:tcPr>
          <w:p w:rsidR="00E629B8" w:rsidRDefault="00E629B8">
            <w:pPr>
              <w:jc w:val="center"/>
              <w:rPr>
                <w:sz w:val="26"/>
                <w:szCs w:val="26"/>
              </w:rPr>
            </w:pPr>
            <w:r>
              <w:rPr>
                <w:sz w:val="26"/>
                <w:szCs w:val="26"/>
              </w:rPr>
              <w:t>-1,7527</w:t>
            </w:r>
          </w:p>
        </w:tc>
        <w:tc>
          <w:tcPr>
            <w:tcW w:w="2322" w:type="dxa"/>
            <w:vAlign w:val="center"/>
          </w:tcPr>
          <w:p w:rsidR="00E629B8" w:rsidRDefault="00E629B8">
            <w:pPr>
              <w:jc w:val="center"/>
              <w:rPr>
                <w:sz w:val="26"/>
                <w:szCs w:val="26"/>
              </w:rPr>
            </w:pPr>
            <w:r>
              <w:rPr>
                <w:sz w:val="26"/>
                <w:szCs w:val="26"/>
              </w:rPr>
              <w:t>8,5241</w:t>
            </w:r>
          </w:p>
        </w:tc>
      </w:tr>
      <w:tr w:rsidR="00E629B8">
        <w:tc>
          <w:tcPr>
            <w:tcW w:w="2321" w:type="dxa"/>
            <w:vAlign w:val="center"/>
          </w:tcPr>
          <w:p w:rsidR="00E629B8" w:rsidRDefault="00E629B8">
            <w:pPr>
              <w:jc w:val="center"/>
              <w:rPr>
                <w:sz w:val="26"/>
                <w:szCs w:val="26"/>
              </w:rPr>
            </w:pPr>
            <w:r>
              <w:rPr>
                <w:sz w:val="26"/>
                <w:szCs w:val="26"/>
              </w:rPr>
              <w:t>5-9</w:t>
            </w:r>
          </w:p>
        </w:tc>
        <w:tc>
          <w:tcPr>
            <w:tcW w:w="2322" w:type="dxa"/>
            <w:vAlign w:val="center"/>
          </w:tcPr>
          <w:p w:rsidR="00E629B8" w:rsidRDefault="00E629B8">
            <w:pPr>
              <w:jc w:val="center"/>
              <w:rPr>
                <w:sz w:val="26"/>
                <w:szCs w:val="26"/>
              </w:rPr>
            </w:pPr>
            <w:r>
              <w:rPr>
                <w:sz w:val="26"/>
                <w:szCs w:val="26"/>
              </w:rPr>
              <w:t>0,3196</w:t>
            </w:r>
          </w:p>
        </w:tc>
        <w:tc>
          <w:tcPr>
            <w:tcW w:w="2322" w:type="dxa"/>
            <w:vAlign w:val="center"/>
          </w:tcPr>
          <w:p w:rsidR="00E629B8" w:rsidRDefault="00E629B8">
            <w:pPr>
              <w:jc w:val="center"/>
              <w:rPr>
                <w:sz w:val="26"/>
                <w:szCs w:val="26"/>
              </w:rPr>
            </w:pPr>
            <w:r>
              <w:rPr>
                <w:sz w:val="26"/>
                <w:szCs w:val="26"/>
              </w:rPr>
              <w:t>1,5821</w:t>
            </w:r>
          </w:p>
        </w:tc>
        <w:tc>
          <w:tcPr>
            <w:tcW w:w="2322" w:type="dxa"/>
            <w:vAlign w:val="center"/>
          </w:tcPr>
          <w:p w:rsidR="00E629B8" w:rsidRDefault="00E629B8">
            <w:pPr>
              <w:jc w:val="center"/>
              <w:rPr>
                <w:sz w:val="26"/>
                <w:szCs w:val="26"/>
              </w:rPr>
            </w:pPr>
            <w:r>
              <w:rPr>
                <w:sz w:val="26"/>
                <w:szCs w:val="26"/>
              </w:rPr>
              <w:t>11,0907</w:t>
            </w:r>
          </w:p>
        </w:tc>
      </w:tr>
      <w:tr w:rsidR="00E629B8">
        <w:tc>
          <w:tcPr>
            <w:tcW w:w="2321" w:type="dxa"/>
            <w:vAlign w:val="center"/>
          </w:tcPr>
          <w:p w:rsidR="00E629B8" w:rsidRDefault="00E629B8">
            <w:pPr>
              <w:jc w:val="center"/>
              <w:rPr>
                <w:sz w:val="26"/>
                <w:szCs w:val="26"/>
              </w:rPr>
            </w:pPr>
            <w:r>
              <w:rPr>
                <w:sz w:val="26"/>
                <w:szCs w:val="26"/>
              </w:rPr>
              <w:t>6-7</w:t>
            </w:r>
          </w:p>
        </w:tc>
        <w:tc>
          <w:tcPr>
            <w:tcW w:w="2322" w:type="dxa"/>
            <w:vAlign w:val="center"/>
          </w:tcPr>
          <w:p w:rsidR="00E629B8" w:rsidRDefault="00E629B8">
            <w:pPr>
              <w:jc w:val="center"/>
              <w:rPr>
                <w:sz w:val="26"/>
                <w:szCs w:val="26"/>
              </w:rPr>
            </w:pPr>
            <w:r>
              <w:rPr>
                <w:sz w:val="26"/>
                <w:szCs w:val="26"/>
              </w:rPr>
              <w:t>0,1558</w:t>
            </w:r>
          </w:p>
        </w:tc>
        <w:tc>
          <w:tcPr>
            <w:tcW w:w="2322" w:type="dxa"/>
            <w:vAlign w:val="center"/>
          </w:tcPr>
          <w:p w:rsidR="00E629B8" w:rsidRDefault="00E629B8">
            <w:pPr>
              <w:jc w:val="center"/>
              <w:rPr>
                <w:sz w:val="26"/>
                <w:szCs w:val="26"/>
              </w:rPr>
            </w:pPr>
            <w:r>
              <w:rPr>
                <w:sz w:val="26"/>
                <w:szCs w:val="26"/>
              </w:rPr>
              <w:t>0,7399</w:t>
            </w:r>
          </w:p>
        </w:tc>
        <w:tc>
          <w:tcPr>
            <w:tcW w:w="2322" w:type="dxa"/>
            <w:vAlign w:val="center"/>
          </w:tcPr>
          <w:p w:rsidR="00E629B8" w:rsidRDefault="00E629B8">
            <w:pPr>
              <w:jc w:val="center"/>
              <w:rPr>
                <w:sz w:val="26"/>
                <w:szCs w:val="26"/>
              </w:rPr>
            </w:pPr>
            <w:r>
              <w:rPr>
                <w:sz w:val="26"/>
                <w:szCs w:val="26"/>
              </w:rPr>
              <w:t>12,3632</w:t>
            </w:r>
          </w:p>
        </w:tc>
      </w:tr>
      <w:tr w:rsidR="00E629B8">
        <w:tc>
          <w:tcPr>
            <w:tcW w:w="2321" w:type="dxa"/>
            <w:vAlign w:val="center"/>
          </w:tcPr>
          <w:p w:rsidR="00E629B8" w:rsidRDefault="00E629B8">
            <w:pPr>
              <w:jc w:val="center"/>
              <w:rPr>
                <w:sz w:val="26"/>
                <w:szCs w:val="26"/>
              </w:rPr>
            </w:pPr>
            <w:r>
              <w:rPr>
                <w:sz w:val="26"/>
                <w:szCs w:val="26"/>
              </w:rPr>
              <w:t>6-9</w:t>
            </w:r>
          </w:p>
        </w:tc>
        <w:tc>
          <w:tcPr>
            <w:tcW w:w="2322" w:type="dxa"/>
            <w:vAlign w:val="center"/>
          </w:tcPr>
          <w:p w:rsidR="00E629B8" w:rsidRDefault="00E629B8">
            <w:pPr>
              <w:jc w:val="center"/>
              <w:rPr>
                <w:sz w:val="26"/>
                <w:szCs w:val="26"/>
              </w:rPr>
            </w:pPr>
            <w:r>
              <w:rPr>
                <w:sz w:val="26"/>
                <w:szCs w:val="26"/>
              </w:rPr>
              <w:t>-0,3666</w:t>
            </w:r>
          </w:p>
        </w:tc>
        <w:tc>
          <w:tcPr>
            <w:tcW w:w="2322" w:type="dxa"/>
            <w:vAlign w:val="center"/>
          </w:tcPr>
          <w:p w:rsidR="00E629B8" w:rsidRDefault="00E629B8">
            <w:pPr>
              <w:jc w:val="center"/>
              <w:rPr>
                <w:sz w:val="26"/>
                <w:szCs w:val="26"/>
              </w:rPr>
            </w:pPr>
            <w:r>
              <w:rPr>
                <w:sz w:val="26"/>
                <w:szCs w:val="26"/>
              </w:rPr>
              <w:t>-1,8484</w:t>
            </w:r>
          </w:p>
        </w:tc>
        <w:tc>
          <w:tcPr>
            <w:tcW w:w="2322" w:type="dxa"/>
            <w:vAlign w:val="center"/>
          </w:tcPr>
          <w:p w:rsidR="00E629B8" w:rsidRDefault="00E629B8">
            <w:pPr>
              <w:jc w:val="center"/>
              <w:rPr>
                <w:sz w:val="26"/>
                <w:szCs w:val="26"/>
              </w:rPr>
            </w:pPr>
            <w:r>
              <w:rPr>
                <w:sz w:val="26"/>
                <w:szCs w:val="26"/>
              </w:rPr>
              <w:t>14,8268</w:t>
            </w:r>
          </w:p>
        </w:tc>
      </w:tr>
      <w:tr w:rsidR="00E629B8">
        <w:tc>
          <w:tcPr>
            <w:tcW w:w="2321" w:type="dxa"/>
            <w:vAlign w:val="center"/>
          </w:tcPr>
          <w:p w:rsidR="00E629B8" w:rsidRDefault="00E629B8">
            <w:pPr>
              <w:jc w:val="center"/>
              <w:rPr>
                <w:sz w:val="26"/>
                <w:szCs w:val="26"/>
              </w:rPr>
            </w:pPr>
            <w:r>
              <w:rPr>
                <w:sz w:val="26"/>
                <w:szCs w:val="26"/>
              </w:rPr>
              <w:t>7-9</w:t>
            </w:r>
          </w:p>
        </w:tc>
        <w:tc>
          <w:tcPr>
            <w:tcW w:w="2322" w:type="dxa"/>
            <w:vAlign w:val="center"/>
          </w:tcPr>
          <w:p w:rsidR="00E629B8" w:rsidRDefault="00E629B8">
            <w:pPr>
              <w:jc w:val="center"/>
              <w:rPr>
                <w:sz w:val="26"/>
                <w:szCs w:val="26"/>
              </w:rPr>
            </w:pPr>
            <w:r>
              <w:rPr>
                <w:sz w:val="26"/>
                <w:szCs w:val="26"/>
              </w:rPr>
              <w:t>-0,1905</w:t>
            </w:r>
          </w:p>
        </w:tc>
        <w:tc>
          <w:tcPr>
            <w:tcW w:w="2322" w:type="dxa"/>
            <w:vAlign w:val="center"/>
          </w:tcPr>
          <w:p w:rsidR="00E629B8" w:rsidRDefault="00E629B8">
            <w:pPr>
              <w:jc w:val="center"/>
              <w:rPr>
                <w:sz w:val="26"/>
                <w:szCs w:val="26"/>
              </w:rPr>
            </w:pPr>
            <w:r>
              <w:rPr>
                <w:sz w:val="26"/>
                <w:szCs w:val="26"/>
              </w:rPr>
              <w:t>-0,9100</w:t>
            </w:r>
          </w:p>
        </w:tc>
        <w:tc>
          <w:tcPr>
            <w:tcW w:w="2322" w:type="dxa"/>
            <w:vAlign w:val="center"/>
          </w:tcPr>
          <w:p w:rsidR="00E629B8" w:rsidRDefault="00E629B8">
            <w:pPr>
              <w:jc w:val="center"/>
              <w:rPr>
                <w:sz w:val="26"/>
                <w:szCs w:val="26"/>
              </w:rPr>
            </w:pPr>
            <w:r>
              <w:rPr>
                <w:sz w:val="26"/>
                <w:szCs w:val="26"/>
              </w:rPr>
              <w:t>13,8091</w:t>
            </w:r>
          </w:p>
        </w:tc>
      </w:tr>
    </w:tbl>
    <w:p w:rsidR="00E629B8" w:rsidRDefault="00E629B8">
      <w:pPr>
        <w:ind w:left="720"/>
        <w:jc w:val="center"/>
        <w:rPr>
          <w:sz w:val="26"/>
          <w:szCs w:val="26"/>
        </w:rPr>
      </w:pPr>
    </w:p>
    <w:p w:rsidR="00E629B8" w:rsidRDefault="00E629B8">
      <w:pPr>
        <w:ind w:left="720"/>
        <w:jc w:val="center"/>
        <w:rPr>
          <w:b/>
          <w:bCs/>
          <w:i/>
          <w:iCs/>
          <w:sz w:val="26"/>
          <w:szCs w:val="26"/>
        </w:rPr>
        <w:sectPr w:rsidR="00E629B8">
          <w:type w:val="continuous"/>
          <w:pgSz w:w="11906" w:h="16838"/>
          <w:pgMar w:top="899" w:right="1134" w:bottom="539" w:left="1701" w:header="720" w:footer="720" w:gutter="0"/>
          <w:pgNumType w:start="40"/>
          <w:cols w:space="708" w:equalWidth="0">
            <w:col w:w="9071"/>
          </w:cols>
          <w:docGrid w:linePitch="360"/>
        </w:sectPr>
      </w:pPr>
    </w:p>
    <w:p w:rsidR="00E629B8" w:rsidRDefault="00E629B8">
      <w:pPr>
        <w:ind w:left="720"/>
        <w:jc w:val="center"/>
        <w:rPr>
          <w:b/>
          <w:bCs/>
          <w:i/>
          <w:iCs/>
          <w:sz w:val="26"/>
          <w:szCs w:val="26"/>
        </w:rPr>
      </w:pPr>
      <w:r>
        <w:rPr>
          <w:b/>
          <w:bCs/>
          <w:i/>
          <w:iCs/>
          <w:sz w:val="26"/>
          <w:szCs w:val="26"/>
        </w:rPr>
        <w:t>3. 2. Графическое отображение связи  между результирующим фактором и фактором, в наибольшей степени на него влияющим</w:t>
      </w:r>
    </w:p>
    <w:p w:rsidR="00E629B8" w:rsidRDefault="00E629B8">
      <w:pPr>
        <w:ind w:left="720"/>
        <w:jc w:val="center"/>
        <w:rPr>
          <w:b/>
          <w:bCs/>
          <w:i/>
          <w:iCs/>
          <w:sz w:val="26"/>
          <w:szCs w:val="26"/>
        </w:rPr>
      </w:pPr>
    </w:p>
    <w:p w:rsidR="00E629B8" w:rsidRDefault="00E629B8">
      <w:pPr>
        <w:ind w:firstLine="900"/>
        <w:jc w:val="both"/>
        <w:rPr>
          <w:sz w:val="26"/>
          <w:szCs w:val="26"/>
        </w:rPr>
      </w:pPr>
      <w:r>
        <w:rPr>
          <w:sz w:val="26"/>
          <w:szCs w:val="26"/>
        </w:rPr>
        <w:t>По результатам повторной обработки исходной числовой матрицы определяется фактор, имеющий наибольшее влияние на результирующий (величина коэффициента корреляции близка к 1). В данной матрице это 9 фактор. Пакет программных средств “</w:t>
      </w:r>
      <w:r>
        <w:rPr>
          <w:sz w:val="26"/>
          <w:szCs w:val="26"/>
          <w:lang w:val="en-US"/>
        </w:rPr>
        <w:t>Coreg</w:t>
      </w:r>
      <w:r>
        <w:rPr>
          <w:sz w:val="26"/>
          <w:szCs w:val="26"/>
        </w:rPr>
        <w:t>” позволяет наглядно отразить связь между результирующим фактором и фактором в наибольшей степени на него влияющим.</w:t>
      </w:r>
    </w:p>
    <w:p w:rsidR="00E629B8" w:rsidRDefault="00C80CB4">
      <w:pPr>
        <w:ind w:firstLine="900"/>
        <w:jc w:val="both"/>
      </w:pPr>
      <w:r>
        <w:rPr>
          <w:noProof/>
        </w:rPr>
        <w:object w:dxaOrig="1440" w:dyaOrig="1440">
          <v:shape id="_x0000_s1026" type="#_x0000_t75" style="position:absolute;left:0;text-align:left;margin-left:-68.1pt;margin-top:7.7pt;width:583.7pt;height:395.65pt;z-index:251657728" o:allowincell="f">
            <v:imagedata r:id="rId61" o:title=""/>
            <w10:wrap type="topAndBottom"/>
          </v:shape>
          <o:OLEObject Type="Embed" ProgID="Excel.Sheet.8" ShapeID="_x0000_s1026" DrawAspect="Content" ObjectID="_1458127074" r:id="rId62"/>
        </w:object>
      </w: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pPr>
        <w:ind w:firstLine="900"/>
        <w:jc w:val="both"/>
      </w:pPr>
    </w:p>
    <w:p w:rsidR="004C21E4" w:rsidRDefault="004C21E4" w:rsidP="004C21E4">
      <w:pPr>
        <w:jc w:val="right"/>
      </w:pPr>
      <w:r>
        <w:t>Таблица 6.1.</w:t>
      </w:r>
    </w:p>
    <w:p w:rsidR="004C21E4" w:rsidRDefault="004C21E4" w:rsidP="004C21E4">
      <w:pPr>
        <w:pStyle w:val="1"/>
      </w:pPr>
      <w:r>
        <w:t>Расчет исходных данных для проверки нормальности распределения вариационного ряда</w:t>
      </w:r>
    </w:p>
    <w:p w:rsidR="004C21E4" w:rsidRDefault="004C21E4" w:rsidP="004C21E4">
      <w:pPr>
        <w:pStyle w:val="1"/>
      </w:pPr>
      <w:r>
        <w:t>урожайности ячменя по затратам удобрений (Х)</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
        <w:gridCol w:w="804"/>
        <w:gridCol w:w="1088"/>
        <w:gridCol w:w="876"/>
        <w:gridCol w:w="876"/>
        <w:gridCol w:w="636"/>
        <w:gridCol w:w="793"/>
        <w:gridCol w:w="797"/>
        <w:gridCol w:w="797"/>
        <w:gridCol w:w="1616"/>
        <w:gridCol w:w="876"/>
      </w:tblGrid>
      <w:tr w:rsidR="004C21E4" w:rsidTr="008F714A">
        <w:trPr>
          <w:cantSplit/>
          <w:trHeight w:val="1810"/>
        </w:trPr>
        <w:tc>
          <w:tcPr>
            <w:tcW w:w="445" w:type="pct"/>
            <w:textDirection w:val="btLr"/>
            <w:vAlign w:val="center"/>
          </w:tcPr>
          <w:p w:rsidR="004C21E4" w:rsidRDefault="004C21E4" w:rsidP="008F714A">
            <w:pPr>
              <w:ind w:left="113" w:right="113"/>
              <w:jc w:val="center"/>
            </w:pPr>
            <w:r>
              <w:t>№№ по порядку</w:t>
            </w:r>
          </w:p>
        </w:tc>
        <w:tc>
          <w:tcPr>
            <w:tcW w:w="445" w:type="pct"/>
            <w:textDirection w:val="btLr"/>
            <w:vAlign w:val="center"/>
          </w:tcPr>
          <w:p w:rsidR="004C21E4" w:rsidRDefault="004C21E4" w:rsidP="008F714A">
            <w:pPr>
              <w:ind w:left="113" w:right="113"/>
              <w:jc w:val="center"/>
            </w:pPr>
            <w:r>
              <w:t xml:space="preserve">Урожайность ячменя </w:t>
            </w:r>
          </w:p>
          <w:p w:rsidR="004C21E4" w:rsidRDefault="004C21E4" w:rsidP="008F714A">
            <w:pPr>
              <w:ind w:left="113" w:right="113"/>
              <w:jc w:val="center"/>
            </w:pPr>
            <w:r>
              <w:t>с 1 га, У</w:t>
            </w:r>
          </w:p>
        </w:tc>
        <w:tc>
          <w:tcPr>
            <w:tcW w:w="445" w:type="pct"/>
            <w:textDirection w:val="btLr"/>
            <w:vAlign w:val="center"/>
          </w:tcPr>
          <w:p w:rsidR="004C21E4" w:rsidRDefault="004C21E4" w:rsidP="008F714A">
            <w:pPr>
              <w:ind w:left="113" w:right="113"/>
              <w:jc w:val="center"/>
            </w:pPr>
            <w:r>
              <w:t>Затраты удобрений на</w:t>
            </w:r>
          </w:p>
          <w:p w:rsidR="004C21E4" w:rsidRDefault="004C21E4" w:rsidP="008F714A">
            <w:pPr>
              <w:ind w:left="113" w:right="113"/>
              <w:jc w:val="center"/>
            </w:pPr>
            <w:r>
              <w:t xml:space="preserve"> 1 га посевов</w:t>
            </w:r>
          </w:p>
          <w:p w:rsidR="004C21E4" w:rsidRDefault="004C21E4" w:rsidP="008F714A">
            <w:pPr>
              <w:ind w:left="113" w:right="113"/>
              <w:jc w:val="center"/>
            </w:pPr>
            <w:r>
              <w:t xml:space="preserve"> ц. д. в., Х</w:t>
            </w:r>
          </w:p>
        </w:tc>
        <w:tc>
          <w:tcPr>
            <w:tcW w:w="445" w:type="pct"/>
            <w:textDirection w:val="btLr"/>
            <w:vAlign w:val="center"/>
          </w:tcPr>
          <w:p w:rsidR="004C21E4" w:rsidRDefault="004C21E4" w:rsidP="008F714A">
            <w:pPr>
              <w:ind w:left="113" w:right="113"/>
              <w:jc w:val="center"/>
            </w:pPr>
            <w:r>
              <w:t xml:space="preserve">Урожайность в расчете на 1 ц удобрений, </w:t>
            </w:r>
          </w:p>
          <w:p w:rsidR="004C21E4" w:rsidRDefault="004C21E4" w:rsidP="008F714A">
            <w:pPr>
              <w:ind w:left="113" w:right="113"/>
              <w:jc w:val="center"/>
            </w:pPr>
            <w:r>
              <w:t>ц с 1 га, У</w:t>
            </w:r>
            <w:r>
              <w:rPr>
                <w:vertAlign w:val="superscript"/>
                <w:lang w:val="en-US"/>
              </w:rPr>
              <w:t>t</w:t>
            </w:r>
          </w:p>
        </w:tc>
        <w:tc>
          <w:tcPr>
            <w:tcW w:w="445" w:type="pct"/>
            <w:vAlign w:val="center"/>
          </w:tcPr>
          <w:p w:rsidR="004C21E4" w:rsidRDefault="004C21E4" w:rsidP="008F714A">
            <w:pPr>
              <w:jc w:val="center"/>
              <w:rPr>
                <w:vertAlign w:val="superscript"/>
              </w:rPr>
            </w:pPr>
            <w:r>
              <w:t>(У-Ў)</w:t>
            </w:r>
            <w:r>
              <w:rPr>
                <w:vertAlign w:val="superscript"/>
              </w:rPr>
              <w:t>2</w:t>
            </w:r>
          </w:p>
        </w:tc>
        <w:tc>
          <w:tcPr>
            <w:tcW w:w="445" w:type="pct"/>
            <w:vAlign w:val="center"/>
          </w:tcPr>
          <w:p w:rsidR="004C21E4" w:rsidRDefault="004C21E4" w:rsidP="008F714A">
            <w:pPr>
              <w:jc w:val="center"/>
            </w:pPr>
            <w:r>
              <w:t>(У</w:t>
            </w:r>
            <w:r>
              <w:rPr>
                <w:vertAlign w:val="superscript"/>
                <w:lang w:val="en-US"/>
              </w:rPr>
              <w:t>t</w:t>
            </w:r>
            <w:r>
              <w:t>-Ў</w:t>
            </w:r>
            <w:r>
              <w:rPr>
                <w:vertAlign w:val="superscript"/>
                <w:lang w:val="en-US"/>
              </w:rPr>
              <w:t>t</w:t>
            </w:r>
            <w:r>
              <w:t>)</w:t>
            </w:r>
          </w:p>
        </w:tc>
        <w:tc>
          <w:tcPr>
            <w:tcW w:w="445" w:type="pct"/>
            <w:vAlign w:val="center"/>
          </w:tcPr>
          <w:p w:rsidR="004C21E4" w:rsidRDefault="004C21E4" w:rsidP="008F714A">
            <w:pPr>
              <w:jc w:val="center"/>
              <w:rPr>
                <w:vertAlign w:val="superscript"/>
              </w:rPr>
            </w:pPr>
            <w:r>
              <w:t>(У</w:t>
            </w:r>
            <w:r>
              <w:rPr>
                <w:vertAlign w:val="superscript"/>
                <w:lang w:val="en-US"/>
              </w:rPr>
              <w:t>t</w:t>
            </w:r>
            <w:r>
              <w:t>-Ў</w:t>
            </w:r>
            <w:r>
              <w:rPr>
                <w:vertAlign w:val="superscript"/>
                <w:lang w:val="en-US"/>
              </w:rPr>
              <w:t>t</w:t>
            </w:r>
            <w:r>
              <w:t>)</w:t>
            </w:r>
            <w:r>
              <w:rPr>
                <w:vertAlign w:val="superscript"/>
              </w:rPr>
              <w:t>2</w:t>
            </w:r>
          </w:p>
        </w:tc>
        <w:tc>
          <w:tcPr>
            <w:tcW w:w="445" w:type="pct"/>
            <w:vAlign w:val="center"/>
          </w:tcPr>
          <w:p w:rsidR="004C21E4" w:rsidRDefault="004C21E4" w:rsidP="008F714A">
            <w:pPr>
              <w:jc w:val="center"/>
              <w:rPr>
                <w:vertAlign w:val="superscript"/>
              </w:rPr>
            </w:pPr>
            <w:r>
              <w:t>(У</w:t>
            </w:r>
            <w:r>
              <w:rPr>
                <w:vertAlign w:val="superscript"/>
                <w:lang w:val="en-US"/>
              </w:rPr>
              <w:t>t</w:t>
            </w:r>
            <w:r>
              <w:t>-Ў</w:t>
            </w:r>
            <w:r>
              <w:rPr>
                <w:vertAlign w:val="superscript"/>
                <w:lang w:val="en-US"/>
              </w:rPr>
              <w:t>t</w:t>
            </w:r>
            <w:r>
              <w:t>)</w:t>
            </w:r>
            <w:r>
              <w:rPr>
                <w:vertAlign w:val="superscript"/>
              </w:rPr>
              <w:t>3</w:t>
            </w:r>
          </w:p>
        </w:tc>
        <w:tc>
          <w:tcPr>
            <w:tcW w:w="445" w:type="pct"/>
            <w:vAlign w:val="center"/>
          </w:tcPr>
          <w:p w:rsidR="004C21E4" w:rsidRDefault="004C21E4" w:rsidP="008F714A">
            <w:pPr>
              <w:jc w:val="center"/>
              <w:rPr>
                <w:vertAlign w:val="superscript"/>
              </w:rPr>
            </w:pPr>
            <w:r>
              <w:t>(У</w:t>
            </w:r>
            <w:r>
              <w:rPr>
                <w:vertAlign w:val="superscript"/>
                <w:lang w:val="en-US"/>
              </w:rPr>
              <w:t>t</w:t>
            </w:r>
            <w:r>
              <w:t>-Ў</w:t>
            </w:r>
            <w:r>
              <w:rPr>
                <w:vertAlign w:val="superscript"/>
                <w:lang w:val="en-US"/>
              </w:rPr>
              <w:t>t</w:t>
            </w:r>
            <w:r>
              <w:t>)</w:t>
            </w:r>
            <w:r>
              <w:rPr>
                <w:vertAlign w:val="superscript"/>
              </w:rPr>
              <w:t>4</w:t>
            </w:r>
          </w:p>
        </w:tc>
        <w:tc>
          <w:tcPr>
            <w:tcW w:w="546" w:type="pct"/>
            <w:vAlign w:val="center"/>
          </w:tcPr>
          <w:p w:rsidR="004C21E4" w:rsidRDefault="004C21E4" w:rsidP="008F714A">
            <w:pPr>
              <w:rPr>
                <w:lang w:val="en-US"/>
              </w:rPr>
            </w:pPr>
            <w:r>
              <w:rPr>
                <w:position w:val="-34"/>
                <w:lang w:val="en-US"/>
              </w:rPr>
              <w:object w:dxaOrig="1400" w:dyaOrig="800">
                <v:shape id="_x0000_i1054" type="#_x0000_t75" style="width:69.75pt;height:39.75pt" o:ole="">
                  <v:imagedata r:id="rId63" o:title=""/>
                </v:shape>
                <o:OLEObject Type="Embed" ProgID="Equation.3" ShapeID="_x0000_i1054" DrawAspect="Content" ObjectID="_1458127064" r:id="rId64"/>
              </w:object>
            </w:r>
          </w:p>
        </w:tc>
        <w:tc>
          <w:tcPr>
            <w:tcW w:w="446" w:type="pct"/>
            <w:textDirection w:val="btLr"/>
            <w:vAlign w:val="center"/>
          </w:tcPr>
          <w:p w:rsidR="004C21E4" w:rsidRDefault="004C21E4" w:rsidP="008F714A">
            <w:pPr>
              <w:ind w:left="113" w:right="113"/>
              <w:jc w:val="center"/>
            </w:pPr>
            <w:r>
              <w:t xml:space="preserve">Ордината нормальной кривой </w:t>
            </w:r>
            <w:r>
              <w:rPr>
                <w:lang w:val="en-US"/>
              </w:rPr>
              <w:t>F</w:t>
            </w:r>
            <w:r>
              <w:t>(</w:t>
            </w:r>
            <w:r>
              <w:rPr>
                <w:lang w:val="en-US"/>
              </w:rPr>
              <w:t>t</w:t>
            </w:r>
            <w:r>
              <w:t>)</w:t>
            </w:r>
          </w:p>
        </w:tc>
      </w:tr>
      <w:tr w:rsidR="004C21E4" w:rsidTr="008F714A">
        <w:tc>
          <w:tcPr>
            <w:tcW w:w="445" w:type="pct"/>
            <w:vAlign w:val="center"/>
          </w:tcPr>
          <w:p w:rsidR="004C21E4" w:rsidRDefault="004C21E4" w:rsidP="008F714A">
            <w:pPr>
              <w:jc w:val="center"/>
              <w:rPr>
                <w:rFonts w:eastAsia="Arial Unicode MS"/>
              </w:rPr>
            </w:pPr>
            <w:r>
              <w:t>1</w:t>
            </w:r>
          </w:p>
        </w:tc>
        <w:tc>
          <w:tcPr>
            <w:tcW w:w="445" w:type="pct"/>
            <w:vAlign w:val="center"/>
          </w:tcPr>
          <w:p w:rsidR="004C21E4" w:rsidRDefault="004C21E4" w:rsidP="008F714A">
            <w:pPr>
              <w:jc w:val="center"/>
              <w:rPr>
                <w:rFonts w:eastAsia="Arial Unicode MS"/>
              </w:rPr>
            </w:pPr>
            <w:r>
              <w:t>25,2</w:t>
            </w:r>
          </w:p>
        </w:tc>
        <w:tc>
          <w:tcPr>
            <w:tcW w:w="445" w:type="pct"/>
            <w:vAlign w:val="center"/>
          </w:tcPr>
          <w:p w:rsidR="004C21E4" w:rsidRDefault="004C21E4" w:rsidP="008F714A">
            <w:pPr>
              <w:jc w:val="center"/>
              <w:rPr>
                <w:rFonts w:eastAsia="Arial Unicode MS"/>
              </w:rPr>
            </w:pPr>
            <w:r>
              <w:t>3,34</w:t>
            </w:r>
          </w:p>
        </w:tc>
        <w:tc>
          <w:tcPr>
            <w:tcW w:w="445" w:type="pct"/>
            <w:vAlign w:val="center"/>
          </w:tcPr>
          <w:p w:rsidR="004C21E4" w:rsidRDefault="004C21E4" w:rsidP="008F714A">
            <w:pPr>
              <w:jc w:val="center"/>
              <w:rPr>
                <w:rFonts w:eastAsia="Arial Unicode MS"/>
              </w:rPr>
            </w:pPr>
            <w:r>
              <w:t>7,54</w:t>
            </w:r>
          </w:p>
        </w:tc>
        <w:tc>
          <w:tcPr>
            <w:tcW w:w="445" w:type="pct"/>
            <w:vAlign w:val="center"/>
          </w:tcPr>
          <w:p w:rsidR="004C21E4" w:rsidRDefault="004C21E4" w:rsidP="008F714A">
            <w:pPr>
              <w:jc w:val="center"/>
              <w:rPr>
                <w:rFonts w:eastAsia="Arial Unicode MS"/>
              </w:rPr>
            </w:pPr>
            <w:r>
              <w:t>58,68</w:t>
            </w:r>
          </w:p>
        </w:tc>
        <w:tc>
          <w:tcPr>
            <w:tcW w:w="445" w:type="pct"/>
            <w:vAlign w:val="center"/>
          </w:tcPr>
          <w:p w:rsidR="004C21E4" w:rsidRDefault="004C21E4" w:rsidP="008F714A">
            <w:pPr>
              <w:jc w:val="center"/>
              <w:rPr>
                <w:rFonts w:eastAsia="Arial Unicode MS"/>
              </w:rPr>
            </w:pPr>
            <w:r>
              <w:t>-0,35</w:t>
            </w:r>
          </w:p>
        </w:tc>
        <w:tc>
          <w:tcPr>
            <w:tcW w:w="445" w:type="pct"/>
            <w:vAlign w:val="center"/>
          </w:tcPr>
          <w:p w:rsidR="004C21E4" w:rsidRDefault="004C21E4" w:rsidP="008F714A">
            <w:pPr>
              <w:jc w:val="center"/>
              <w:rPr>
                <w:rFonts w:eastAsia="Arial Unicode MS"/>
              </w:rPr>
            </w:pPr>
            <w:r>
              <w:t>0,12</w:t>
            </w:r>
          </w:p>
        </w:tc>
        <w:tc>
          <w:tcPr>
            <w:tcW w:w="445" w:type="pct"/>
            <w:vAlign w:val="center"/>
          </w:tcPr>
          <w:p w:rsidR="004C21E4" w:rsidRDefault="004C21E4" w:rsidP="008F714A">
            <w:pPr>
              <w:jc w:val="center"/>
              <w:rPr>
                <w:rFonts w:eastAsia="Arial Unicode MS"/>
              </w:rPr>
            </w:pPr>
            <w:r>
              <w:t>-0,04</w:t>
            </w:r>
          </w:p>
        </w:tc>
        <w:tc>
          <w:tcPr>
            <w:tcW w:w="445" w:type="pct"/>
            <w:vAlign w:val="center"/>
          </w:tcPr>
          <w:p w:rsidR="004C21E4" w:rsidRDefault="004C21E4" w:rsidP="008F714A">
            <w:pPr>
              <w:jc w:val="center"/>
              <w:rPr>
                <w:rFonts w:eastAsia="Arial Unicode MS"/>
              </w:rPr>
            </w:pPr>
            <w:r>
              <w:t>0,01</w:t>
            </w:r>
          </w:p>
        </w:tc>
        <w:tc>
          <w:tcPr>
            <w:tcW w:w="546" w:type="pct"/>
            <w:vAlign w:val="center"/>
          </w:tcPr>
          <w:p w:rsidR="004C21E4" w:rsidRDefault="004C21E4" w:rsidP="008F714A">
            <w:pPr>
              <w:jc w:val="center"/>
              <w:rPr>
                <w:rFonts w:eastAsia="Arial Unicode MS"/>
              </w:rPr>
            </w:pPr>
            <w:r>
              <w:t>-0,35</w:t>
            </w:r>
          </w:p>
        </w:tc>
        <w:tc>
          <w:tcPr>
            <w:tcW w:w="446" w:type="pct"/>
            <w:vAlign w:val="center"/>
          </w:tcPr>
          <w:p w:rsidR="004C21E4" w:rsidRDefault="004C21E4" w:rsidP="008F714A">
            <w:pPr>
              <w:jc w:val="center"/>
              <w:rPr>
                <w:rFonts w:eastAsia="Arial Unicode MS"/>
              </w:rPr>
            </w:pPr>
            <w:r>
              <w:t>0,3614</w:t>
            </w:r>
          </w:p>
        </w:tc>
      </w:tr>
      <w:tr w:rsidR="004C21E4" w:rsidTr="008F714A">
        <w:tc>
          <w:tcPr>
            <w:tcW w:w="445" w:type="pct"/>
            <w:vAlign w:val="center"/>
          </w:tcPr>
          <w:p w:rsidR="004C21E4" w:rsidRDefault="004C21E4" w:rsidP="008F714A">
            <w:pPr>
              <w:jc w:val="center"/>
              <w:rPr>
                <w:rFonts w:eastAsia="Arial Unicode MS"/>
              </w:rPr>
            </w:pPr>
            <w:r>
              <w:t>2</w:t>
            </w:r>
          </w:p>
        </w:tc>
        <w:tc>
          <w:tcPr>
            <w:tcW w:w="445" w:type="pct"/>
            <w:vAlign w:val="center"/>
          </w:tcPr>
          <w:p w:rsidR="004C21E4" w:rsidRDefault="004C21E4" w:rsidP="008F714A">
            <w:pPr>
              <w:jc w:val="center"/>
              <w:rPr>
                <w:rFonts w:eastAsia="Arial Unicode MS"/>
              </w:rPr>
            </w:pPr>
            <w:r>
              <w:t>23,0</w:t>
            </w:r>
          </w:p>
        </w:tc>
        <w:tc>
          <w:tcPr>
            <w:tcW w:w="445" w:type="pct"/>
            <w:vAlign w:val="center"/>
          </w:tcPr>
          <w:p w:rsidR="004C21E4" w:rsidRDefault="004C21E4" w:rsidP="008F714A">
            <w:pPr>
              <w:jc w:val="center"/>
              <w:rPr>
                <w:rFonts w:eastAsia="Arial Unicode MS"/>
              </w:rPr>
            </w:pPr>
            <w:r>
              <w:t>2,89</w:t>
            </w:r>
          </w:p>
        </w:tc>
        <w:tc>
          <w:tcPr>
            <w:tcW w:w="445" w:type="pct"/>
            <w:vAlign w:val="center"/>
          </w:tcPr>
          <w:p w:rsidR="004C21E4" w:rsidRDefault="004C21E4" w:rsidP="008F714A">
            <w:pPr>
              <w:jc w:val="center"/>
              <w:rPr>
                <w:rFonts w:eastAsia="Arial Unicode MS"/>
              </w:rPr>
            </w:pPr>
            <w:r>
              <w:t>7,96</w:t>
            </w:r>
          </w:p>
        </w:tc>
        <w:tc>
          <w:tcPr>
            <w:tcW w:w="445" w:type="pct"/>
            <w:vAlign w:val="center"/>
          </w:tcPr>
          <w:p w:rsidR="004C21E4" w:rsidRDefault="004C21E4" w:rsidP="008F714A">
            <w:pPr>
              <w:jc w:val="center"/>
              <w:rPr>
                <w:rFonts w:eastAsia="Arial Unicode MS"/>
              </w:rPr>
            </w:pPr>
            <w:r>
              <w:t>29,81</w:t>
            </w:r>
          </w:p>
        </w:tc>
        <w:tc>
          <w:tcPr>
            <w:tcW w:w="445" w:type="pct"/>
            <w:vAlign w:val="center"/>
          </w:tcPr>
          <w:p w:rsidR="004C21E4" w:rsidRDefault="004C21E4" w:rsidP="008F714A">
            <w:pPr>
              <w:jc w:val="center"/>
              <w:rPr>
                <w:rFonts w:eastAsia="Arial Unicode MS"/>
              </w:rPr>
            </w:pPr>
            <w:r>
              <w:t>0,07</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546" w:type="pct"/>
            <w:vAlign w:val="center"/>
          </w:tcPr>
          <w:p w:rsidR="004C21E4" w:rsidRDefault="004C21E4" w:rsidP="008F714A">
            <w:pPr>
              <w:jc w:val="center"/>
              <w:rPr>
                <w:rFonts w:eastAsia="Arial Unicode MS"/>
              </w:rPr>
            </w:pPr>
            <w:r>
              <w:t>0,07</w:t>
            </w:r>
          </w:p>
        </w:tc>
        <w:tc>
          <w:tcPr>
            <w:tcW w:w="446" w:type="pct"/>
            <w:vAlign w:val="center"/>
          </w:tcPr>
          <w:p w:rsidR="004C21E4" w:rsidRDefault="004C21E4" w:rsidP="008F714A">
            <w:pPr>
              <w:jc w:val="center"/>
              <w:rPr>
                <w:rFonts w:eastAsia="Arial Unicode MS"/>
              </w:rPr>
            </w:pPr>
            <w:r>
              <w:t>0,3975</w:t>
            </w:r>
          </w:p>
        </w:tc>
      </w:tr>
      <w:tr w:rsidR="004C21E4" w:rsidTr="008F714A">
        <w:tc>
          <w:tcPr>
            <w:tcW w:w="445" w:type="pct"/>
            <w:vAlign w:val="center"/>
          </w:tcPr>
          <w:p w:rsidR="004C21E4" w:rsidRDefault="004C21E4" w:rsidP="008F714A">
            <w:pPr>
              <w:jc w:val="center"/>
              <w:rPr>
                <w:rFonts w:eastAsia="Arial Unicode MS"/>
              </w:rPr>
            </w:pPr>
            <w:r>
              <w:t>3</w:t>
            </w:r>
          </w:p>
        </w:tc>
        <w:tc>
          <w:tcPr>
            <w:tcW w:w="445" w:type="pct"/>
            <w:vAlign w:val="center"/>
          </w:tcPr>
          <w:p w:rsidR="004C21E4" w:rsidRDefault="004C21E4" w:rsidP="008F714A">
            <w:pPr>
              <w:jc w:val="center"/>
              <w:rPr>
                <w:rFonts w:eastAsia="Arial Unicode MS"/>
              </w:rPr>
            </w:pPr>
            <w:r>
              <w:t>21,5</w:t>
            </w:r>
          </w:p>
        </w:tc>
        <w:tc>
          <w:tcPr>
            <w:tcW w:w="445" w:type="pct"/>
            <w:vAlign w:val="center"/>
          </w:tcPr>
          <w:p w:rsidR="004C21E4" w:rsidRDefault="004C21E4" w:rsidP="008F714A">
            <w:pPr>
              <w:jc w:val="center"/>
              <w:rPr>
                <w:rFonts w:eastAsia="Arial Unicode MS"/>
              </w:rPr>
            </w:pPr>
            <w:r>
              <w:t>2,79</w:t>
            </w:r>
          </w:p>
        </w:tc>
        <w:tc>
          <w:tcPr>
            <w:tcW w:w="445" w:type="pct"/>
            <w:vAlign w:val="center"/>
          </w:tcPr>
          <w:p w:rsidR="004C21E4" w:rsidRDefault="004C21E4" w:rsidP="008F714A">
            <w:pPr>
              <w:jc w:val="center"/>
              <w:rPr>
                <w:rFonts w:eastAsia="Arial Unicode MS"/>
              </w:rPr>
            </w:pPr>
            <w:r>
              <w:t>7,71</w:t>
            </w:r>
          </w:p>
        </w:tc>
        <w:tc>
          <w:tcPr>
            <w:tcW w:w="445" w:type="pct"/>
            <w:vAlign w:val="center"/>
          </w:tcPr>
          <w:p w:rsidR="004C21E4" w:rsidRDefault="004C21E4" w:rsidP="008F714A">
            <w:pPr>
              <w:jc w:val="center"/>
              <w:rPr>
                <w:rFonts w:eastAsia="Arial Unicode MS"/>
              </w:rPr>
            </w:pPr>
            <w:r>
              <w:t>15,68</w:t>
            </w:r>
          </w:p>
        </w:tc>
        <w:tc>
          <w:tcPr>
            <w:tcW w:w="445" w:type="pct"/>
            <w:vAlign w:val="center"/>
          </w:tcPr>
          <w:p w:rsidR="004C21E4" w:rsidRDefault="004C21E4" w:rsidP="008F714A">
            <w:pPr>
              <w:jc w:val="center"/>
              <w:rPr>
                <w:rFonts w:eastAsia="Arial Unicode MS"/>
              </w:rPr>
            </w:pPr>
            <w:r>
              <w:t>-0,19</w:t>
            </w:r>
          </w:p>
        </w:tc>
        <w:tc>
          <w:tcPr>
            <w:tcW w:w="445" w:type="pct"/>
            <w:vAlign w:val="center"/>
          </w:tcPr>
          <w:p w:rsidR="004C21E4" w:rsidRDefault="004C21E4" w:rsidP="008F714A">
            <w:pPr>
              <w:jc w:val="center"/>
              <w:rPr>
                <w:rFonts w:eastAsia="Arial Unicode MS"/>
              </w:rPr>
            </w:pPr>
            <w:r>
              <w:t>0,03</w:t>
            </w:r>
          </w:p>
        </w:tc>
        <w:tc>
          <w:tcPr>
            <w:tcW w:w="445" w:type="pct"/>
            <w:vAlign w:val="center"/>
          </w:tcPr>
          <w:p w:rsidR="004C21E4" w:rsidRDefault="004C21E4" w:rsidP="008F714A">
            <w:pPr>
              <w:jc w:val="center"/>
              <w:rPr>
                <w:rFonts w:eastAsia="Arial Unicode MS"/>
              </w:rPr>
            </w:pPr>
            <w:r>
              <w:t>-0,01</w:t>
            </w:r>
          </w:p>
        </w:tc>
        <w:tc>
          <w:tcPr>
            <w:tcW w:w="445" w:type="pct"/>
            <w:vAlign w:val="center"/>
          </w:tcPr>
          <w:p w:rsidR="004C21E4" w:rsidRDefault="004C21E4" w:rsidP="008F714A">
            <w:pPr>
              <w:jc w:val="center"/>
              <w:rPr>
                <w:rFonts w:eastAsia="Arial Unicode MS"/>
              </w:rPr>
            </w:pPr>
            <w:r>
              <w:t>0,00</w:t>
            </w:r>
          </w:p>
        </w:tc>
        <w:tc>
          <w:tcPr>
            <w:tcW w:w="546" w:type="pct"/>
            <w:vAlign w:val="center"/>
          </w:tcPr>
          <w:p w:rsidR="004C21E4" w:rsidRDefault="004C21E4" w:rsidP="008F714A">
            <w:pPr>
              <w:jc w:val="center"/>
              <w:rPr>
                <w:rFonts w:eastAsia="Arial Unicode MS"/>
              </w:rPr>
            </w:pPr>
            <w:r>
              <w:t>-0,19</w:t>
            </w:r>
          </w:p>
        </w:tc>
        <w:tc>
          <w:tcPr>
            <w:tcW w:w="446" w:type="pct"/>
            <w:vAlign w:val="center"/>
          </w:tcPr>
          <w:p w:rsidR="004C21E4" w:rsidRDefault="004C21E4" w:rsidP="008F714A">
            <w:pPr>
              <w:jc w:val="center"/>
              <w:rPr>
                <w:rFonts w:eastAsia="Arial Unicode MS"/>
              </w:rPr>
            </w:pPr>
            <w:r>
              <w:t>0,3878</w:t>
            </w:r>
          </w:p>
        </w:tc>
      </w:tr>
      <w:tr w:rsidR="004C21E4" w:rsidTr="008F714A">
        <w:tc>
          <w:tcPr>
            <w:tcW w:w="445" w:type="pct"/>
            <w:vAlign w:val="center"/>
          </w:tcPr>
          <w:p w:rsidR="004C21E4" w:rsidRDefault="004C21E4" w:rsidP="008F714A">
            <w:pPr>
              <w:jc w:val="center"/>
              <w:rPr>
                <w:rFonts w:eastAsia="Arial Unicode MS"/>
              </w:rPr>
            </w:pPr>
            <w:r>
              <w:t>4</w:t>
            </w:r>
          </w:p>
        </w:tc>
        <w:tc>
          <w:tcPr>
            <w:tcW w:w="445" w:type="pct"/>
            <w:vAlign w:val="center"/>
          </w:tcPr>
          <w:p w:rsidR="004C21E4" w:rsidRDefault="004C21E4" w:rsidP="008F714A">
            <w:pPr>
              <w:jc w:val="center"/>
              <w:rPr>
                <w:rFonts w:eastAsia="Arial Unicode MS"/>
              </w:rPr>
            </w:pPr>
            <w:r>
              <w:t>20,4</w:t>
            </w:r>
          </w:p>
        </w:tc>
        <w:tc>
          <w:tcPr>
            <w:tcW w:w="445" w:type="pct"/>
            <w:vAlign w:val="center"/>
          </w:tcPr>
          <w:p w:rsidR="004C21E4" w:rsidRDefault="004C21E4" w:rsidP="008F714A">
            <w:pPr>
              <w:jc w:val="center"/>
              <w:rPr>
                <w:rFonts w:eastAsia="Arial Unicode MS"/>
              </w:rPr>
            </w:pPr>
            <w:r>
              <w:t>2,49</w:t>
            </w:r>
          </w:p>
        </w:tc>
        <w:tc>
          <w:tcPr>
            <w:tcW w:w="445" w:type="pct"/>
            <w:vAlign w:val="center"/>
          </w:tcPr>
          <w:p w:rsidR="004C21E4" w:rsidRDefault="004C21E4" w:rsidP="008F714A">
            <w:pPr>
              <w:jc w:val="center"/>
              <w:rPr>
                <w:rFonts w:eastAsia="Arial Unicode MS"/>
              </w:rPr>
            </w:pPr>
            <w:r>
              <w:t>8,19</w:t>
            </w:r>
          </w:p>
        </w:tc>
        <w:tc>
          <w:tcPr>
            <w:tcW w:w="445" w:type="pct"/>
            <w:vAlign w:val="center"/>
          </w:tcPr>
          <w:p w:rsidR="004C21E4" w:rsidRDefault="004C21E4" w:rsidP="008F714A">
            <w:pPr>
              <w:jc w:val="center"/>
              <w:rPr>
                <w:rFonts w:eastAsia="Arial Unicode MS"/>
              </w:rPr>
            </w:pPr>
            <w:r>
              <w:t>8,18</w:t>
            </w:r>
          </w:p>
        </w:tc>
        <w:tc>
          <w:tcPr>
            <w:tcW w:w="445" w:type="pct"/>
            <w:vAlign w:val="center"/>
          </w:tcPr>
          <w:p w:rsidR="004C21E4" w:rsidRDefault="004C21E4" w:rsidP="008F714A">
            <w:pPr>
              <w:jc w:val="center"/>
              <w:rPr>
                <w:rFonts w:eastAsia="Arial Unicode MS"/>
              </w:rPr>
            </w:pPr>
            <w:r>
              <w:t>0,30</w:t>
            </w:r>
          </w:p>
        </w:tc>
        <w:tc>
          <w:tcPr>
            <w:tcW w:w="445" w:type="pct"/>
            <w:vAlign w:val="center"/>
          </w:tcPr>
          <w:p w:rsidR="004C21E4" w:rsidRDefault="004C21E4" w:rsidP="008F714A">
            <w:pPr>
              <w:jc w:val="center"/>
              <w:rPr>
                <w:rFonts w:eastAsia="Arial Unicode MS"/>
              </w:rPr>
            </w:pPr>
            <w:r>
              <w:t>0,09</w:t>
            </w:r>
          </w:p>
        </w:tc>
        <w:tc>
          <w:tcPr>
            <w:tcW w:w="445" w:type="pct"/>
            <w:vAlign w:val="center"/>
          </w:tcPr>
          <w:p w:rsidR="004C21E4" w:rsidRDefault="004C21E4" w:rsidP="008F714A">
            <w:pPr>
              <w:jc w:val="center"/>
              <w:rPr>
                <w:rFonts w:eastAsia="Arial Unicode MS"/>
              </w:rPr>
            </w:pPr>
            <w:r>
              <w:t>0,03</w:t>
            </w:r>
          </w:p>
        </w:tc>
        <w:tc>
          <w:tcPr>
            <w:tcW w:w="445" w:type="pct"/>
            <w:vAlign w:val="center"/>
          </w:tcPr>
          <w:p w:rsidR="004C21E4" w:rsidRDefault="004C21E4" w:rsidP="008F714A">
            <w:pPr>
              <w:jc w:val="center"/>
              <w:rPr>
                <w:rFonts w:eastAsia="Arial Unicode MS"/>
              </w:rPr>
            </w:pPr>
            <w:r>
              <w:t>0,01</w:t>
            </w:r>
          </w:p>
        </w:tc>
        <w:tc>
          <w:tcPr>
            <w:tcW w:w="546" w:type="pct"/>
            <w:vAlign w:val="center"/>
          </w:tcPr>
          <w:p w:rsidR="004C21E4" w:rsidRDefault="004C21E4" w:rsidP="008F714A">
            <w:pPr>
              <w:jc w:val="center"/>
              <w:rPr>
                <w:rFonts w:eastAsia="Arial Unicode MS"/>
              </w:rPr>
            </w:pPr>
            <w:r>
              <w:t>0,30</w:t>
            </w:r>
          </w:p>
        </w:tc>
        <w:tc>
          <w:tcPr>
            <w:tcW w:w="446" w:type="pct"/>
            <w:vAlign w:val="center"/>
          </w:tcPr>
          <w:p w:rsidR="004C21E4" w:rsidRDefault="004C21E4" w:rsidP="008F714A">
            <w:pPr>
              <w:jc w:val="center"/>
              <w:rPr>
                <w:rFonts w:eastAsia="Arial Unicode MS"/>
              </w:rPr>
            </w:pPr>
            <w:r>
              <w:t>0,3702</w:t>
            </w:r>
          </w:p>
        </w:tc>
      </w:tr>
      <w:tr w:rsidR="004C21E4" w:rsidTr="008F714A">
        <w:tc>
          <w:tcPr>
            <w:tcW w:w="445" w:type="pct"/>
            <w:vAlign w:val="center"/>
          </w:tcPr>
          <w:p w:rsidR="004C21E4" w:rsidRDefault="004C21E4" w:rsidP="008F714A">
            <w:pPr>
              <w:jc w:val="center"/>
              <w:rPr>
                <w:rFonts w:eastAsia="Arial Unicode MS"/>
              </w:rPr>
            </w:pPr>
            <w:r>
              <w:t>5</w:t>
            </w:r>
          </w:p>
        </w:tc>
        <w:tc>
          <w:tcPr>
            <w:tcW w:w="445" w:type="pct"/>
            <w:vAlign w:val="center"/>
          </w:tcPr>
          <w:p w:rsidR="004C21E4" w:rsidRDefault="004C21E4" w:rsidP="008F714A">
            <w:pPr>
              <w:jc w:val="center"/>
              <w:rPr>
                <w:rFonts w:eastAsia="Arial Unicode MS"/>
              </w:rPr>
            </w:pPr>
            <w:r>
              <w:t>20,9</w:t>
            </w:r>
          </w:p>
        </w:tc>
        <w:tc>
          <w:tcPr>
            <w:tcW w:w="445" w:type="pct"/>
            <w:vAlign w:val="center"/>
          </w:tcPr>
          <w:p w:rsidR="004C21E4" w:rsidRDefault="004C21E4" w:rsidP="008F714A">
            <w:pPr>
              <w:jc w:val="center"/>
              <w:rPr>
                <w:rFonts w:eastAsia="Arial Unicode MS"/>
              </w:rPr>
            </w:pPr>
            <w:r>
              <w:t>2,39</w:t>
            </w:r>
          </w:p>
        </w:tc>
        <w:tc>
          <w:tcPr>
            <w:tcW w:w="445" w:type="pct"/>
            <w:vAlign w:val="center"/>
          </w:tcPr>
          <w:p w:rsidR="004C21E4" w:rsidRDefault="004C21E4" w:rsidP="008F714A">
            <w:pPr>
              <w:jc w:val="center"/>
              <w:rPr>
                <w:rFonts w:eastAsia="Arial Unicode MS"/>
              </w:rPr>
            </w:pPr>
            <w:r>
              <w:t>8,74</w:t>
            </w:r>
          </w:p>
        </w:tc>
        <w:tc>
          <w:tcPr>
            <w:tcW w:w="445" w:type="pct"/>
            <w:vAlign w:val="center"/>
          </w:tcPr>
          <w:p w:rsidR="004C21E4" w:rsidRDefault="004C21E4" w:rsidP="008F714A">
            <w:pPr>
              <w:jc w:val="center"/>
              <w:rPr>
                <w:rFonts w:eastAsia="Arial Unicode MS"/>
              </w:rPr>
            </w:pPr>
            <w:r>
              <w:t>11,29</w:t>
            </w:r>
          </w:p>
        </w:tc>
        <w:tc>
          <w:tcPr>
            <w:tcW w:w="445" w:type="pct"/>
            <w:vAlign w:val="center"/>
          </w:tcPr>
          <w:p w:rsidR="004C21E4" w:rsidRDefault="004C21E4" w:rsidP="008F714A">
            <w:pPr>
              <w:jc w:val="center"/>
              <w:rPr>
                <w:rFonts w:eastAsia="Arial Unicode MS"/>
              </w:rPr>
            </w:pPr>
            <w:r>
              <w:t>0,85</w:t>
            </w:r>
          </w:p>
        </w:tc>
        <w:tc>
          <w:tcPr>
            <w:tcW w:w="445" w:type="pct"/>
            <w:vAlign w:val="center"/>
          </w:tcPr>
          <w:p w:rsidR="004C21E4" w:rsidRDefault="004C21E4" w:rsidP="008F714A">
            <w:pPr>
              <w:jc w:val="center"/>
              <w:rPr>
                <w:rFonts w:eastAsia="Arial Unicode MS"/>
              </w:rPr>
            </w:pPr>
            <w:r>
              <w:t>0,73</w:t>
            </w:r>
          </w:p>
        </w:tc>
        <w:tc>
          <w:tcPr>
            <w:tcW w:w="445" w:type="pct"/>
            <w:vAlign w:val="center"/>
          </w:tcPr>
          <w:p w:rsidR="004C21E4" w:rsidRDefault="004C21E4" w:rsidP="008F714A">
            <w:pPr>
              <w:jc w:val="center"/>
              <w:rPr>
                <w:rFonts w:eastAsia="Arial Unicode MS"/>
              </w:rPr>
            </w:pPr>
            <w:r>
              <w:t>0,62</w:t>
            </w:r>
          </w:p>
        </w:tc>
        <w:tc>
          <w:tcPr>
            <w:tcW w:w="445" w:type="pct"/>
            <w:vAlign w:val="center"/>
          </w:tcPr>
          <w:p w:rsidR="004C21E4" w:rsidRDefault="004C21E4" w:rsidP="008F714A">
            <w:pPr>
              <w:jc w:val="center"/>
              <w:rPr>
                <w:rFonts w:eastAsia="Arial Unicode MS"/>
              </w:rPr>
            </w:pPr>
            <w:r>
              <w:t>0,53</w:t>
            </w:r>
          </w:p>
        </w:tc>
        <w:tc>
          <w:tcPr>
            <w:tcW w:w="546" w:type="pct"/>
            <w:vAlign w:val="center"/>
          </w:tcPr>
          <w:p w:rsidR="004C21E4" w:rsidRDefault="004C21E4" w:rsidP="008F714A">
            <w:pPr>
              <w:jc w:val="center"/>
              <w:rPr>
                <w:rFonts w:eastAsia="Arial Unicode MS"/>
              </w:rPr>
            </w:pPr>
            <w:r>
              <w:t>0,85</w:t>
            </w:r>
          </w:p>
        </w:tc>
        <w:tc>
          <w:tcPr>
            <w:tcW w:w="446" w:type="pct"/>
            <w:vAlign w:val="center"/>
          </w:tcPr>
          <w:p w:rsidR="004C21E4" w:rsidRDefault="004C21E4" w:rsidP="008F714A">
            <w:pPr>
              <w:jc w:val="center"/>
              <w:rPr>
                <w:rFonts w:eastAsia="Arial Unicode MS"/>
              </w:rPr>
            </w:pPr>
            <w:r>
              <w:t>0,2190</w:t>
            </w:r>
          </w:p>
        </w:tc>
      </w:tr>
      <w:tr w:rsidR="004C21E4" w:rsidTr="008F714A">
        <w:tc>
          <w:tcPr>
            <w:tcW w:w="445" w:type="pct"/>
            <w:vAlign w:val="center"/>
          </w:tcPr>
          <w:p w:rsidR="004C21E4" w:rsidRDefault="004C21E4" w:rsidP="008F714A">
            <w:pPr>
              <w:jc w:val="center"/>
              <w:rPr>
                <w:rFonts w:eastAsia="Arial Unicode MS"/>
              </w:rPr>
            </w:pPr>
            <w:r>
              <w:t>6</w:t>
            </w:r>
          </w:p>
        </w:tc>
        <w:tc>
          <w:tcPr>
            <w:tcW w:w="445" w:type="pct"/>
            <w:vAlign w:val="center"/>
          </w:tcPr>
          <w:p w:rsidR="004C21E4" w:rsidRDefault="004C21E4" w:rsidP="008F714A">
            <w:pPr>
              <w:jc w:val="center"/>
              <w:rPr>
                <w:rFonts w:eastAsia="Arial Unicode MS"/>
              </w:rPr>
            </w:pPr>
            <w:r>
              <w:t>19,4</w:t>
            </w:r>
          </w:p>
        </w:tc>
        <w:tc>
          <w:tcPr>
            <w:tcW w:w="445" w:type="pct"/>
            <w:vAlign w:val="center"/>
          </w:tcPr>
          <w:p w:rsidR="004C21E4" w:rsidRDefault="004C21E4" w:rsidP="008F714A">
            <w:pPr>
              <w:jc w:val="center"/>
              <w:rPr>
                <w:rFonts w:eastAsia="Arial Unicode MS"/>
              </w:rPr>
            </w:pPr>
            <w:r>
              <w:t>2,35</w:t>
            </w:r>
          </w:p>
        </w:tc>
        <w:tc>
          <w:tcPr>
            <w:tcW w:w="445" w:type="pct"/>
            <w:vAlign w:val="center"/>
          </w:tcPr>
          <w:p w:rsidR="004C21E4" w:rsidRDefault="004C21E4" w:rsidP="008F714A">
            <w:pPr>
              <w:jc w:val="center"/>
              <w:rPr>
                <w:rFonts w:eastAsia="Arial Unicode MS"/>
              </w:rPr>
            </w:pPr>
            <w:r>
              <w:t>8,26</w:t>
            </w:r>
          </w:p>
        </w:tc>
        <w:tc>
          <w:tcPr>
            <w:tcW w:w="445" w:type="pct"/>
            <w:vAlign w:val="center"/>
          </w:tcPr>
          <w:p w:rsidR="004C21E4" w:rsidRDefault="004C21E4" w:rsidP="008F714A">
            <w:pPr>
              <w:jc w:val="center"/>
              <w:rPr>
                <w:rFonts w:eastAsia="Arial Unicode MS"/>
              </w:rPr>
            </w:pPr>
            <w:r>
              <w:t>3,46</w:t>
            </w:r>
          </w:p>
        </w:tc>
        <w:tc>
          <w:tcPr>
            <w:tcW w:w="445" w:type="pct"/>
            <w:vAlign w:val="center"/>
          </w:tcPr>
          <w:p w:rsidR="004C21E4" w:rsidRDefault="004C21E4" w:rsidP="008F714A">
            <w:pPr>
              <w:jc w:val="center"/>
              <w:rPr>
                <w:rFonts w:eastAsia="Arial Unicode MS"/>
              </w:rPr>
            </w:pPr>
            <w:r>
              <w:t>0,36</w:t>
            </w:r>
          </w:p>
        </w:tc>
        <w:tc>
          <w:tcPr>
            <w:tcW w:w="445" w:type="pct"/>
            <w:vAlign w:val="center"/>
          </w:tcPr>
          <w:p w:rsidR="004C21E4" w:rsidRDefault="004C21E4" w:rsidP="008F714A">
            <w:pPr>
              <w:jc w:val="center"/>
              <w:rPr>
                <w:rFonts w:eastAsia="Arial Unicode MS"/>
              </w:rPr>
            </w:pPr>
            <w:r>
              <w:t>0,13</w:t>
            </w:r>
          </w:p>
        </w:tc>
        <w:tc>
          <w:tcPr>
            <w:tcW w:w="445" w:type="pct"/>
            <w:vAlign w:val="center"/>
          </w:tcPr>
          <w:p w:rsidR="004C21E4" w:rsidRDefault="004C21E4" w:rsidP="008F714A">
            <w:pPr>
              <w:jc w:val="center"/>
              <w:rPr>
                <w:rFonts w:eastAsia="Arial Unicode MS"/>
              </w:rPr>
            </w:pPr>
            <w:r>
              <w:t>0,05</w:t>
            </w:r>
          </w:p>
        </w:tc>
        <w:tc>
          <w:tcPr>
            <w:tcW w:w="445" w:type="pct"/>
            <w:vAlign w:val="center"/>
          </w:tcPr>
          <w:p w:rsidR="004C21E4" w:rsidRDefault="004C21E4" w:rsidP="008F714A">
            <w:pPr>
              <w:jc w:val="center"/>
              <w:rPr>
                <w:rFonts w:eastAsia="Arial Unicode MS"/>
              </w:rPr>
            </w:pPr>
            <w:r>
              <w:t>0,02</w:t>
            </w:r>
          </w:p>
        </w:tc>
        <w:tc>
          <w:tcPr>
            <w:tcW w:w="546" w:type="pct"/>
            <w:vAlign w:val="center"/>
          </w:tcPr>
          <w:p w:rsidR="004C21E4" w:rsidRDefault="004C21E4" w:rsidP="008F714A">
            <w:pPr>
              <w:jc w:val="center"/>
              <w:rPr>
                <w:rFonts w:eastAsia="Arial Unicode MS"/>
              </w:rPr>
            </w:pPr>
            <w:r>
              <w:t>0,36</w:t>
            </w:r>
          </w:p>
        </w:tc>
        <w:tc>
          <w:tcPr>
            <w:tcW w:w="446" w:type="pct"/>
            <w:vAlign w:val="center"/>
          </w:tcPr>
          <w:p w:rsidR="004C21E4" w:rsidRDefault="004C21E4" w:rsidP="008F714A">
            <w:pPr>
              <w:jc w:val="center"/>
              <w:rPr>
                <w:rFonts w:eastAsia="Arial Unicode MS"/>
              </w:rPr>
            </w:pPr>
            <w:r>
              <w:t>0,3577</w:t>
            </w:r>
          </w:p>
        </w:tc>
      </w:tr>
      <w:tr w:rsidR="004C21E4" w:rsidTr="008F714A">
        <w:tc>
          <w:tcPr>
            <w:tcW w:w="445" w:type="pct"/>
            <w:vAlign w:val="center"/>
          </w:tcPr>
          <w:p w:rsidR="004C21E4" w:rsidRDefault="004C21E4" w:rsidP="008F714A">
            <w:pPr>
              <w:jc w:val="center"/>
              <w:rPr>
                <w:rFonts w:eastAsia="Arial Unicode MS"/>
              </w:rPr>
            </w:pPr>
            <w:r>
              <w:t>7</w:t>
            </w:r>
          </w:p>
        </w:tc>
        <w:tc>
          <w:tcPr>
            <w:tcW w:w="445" w:type="pct"/>
            <w:vAlign w:val="center"/>
          </w:tcPr>
          <w:p w:rsidR="004C21E4" w:rsidRDefault="004C21E4" w:rsidP="008F714A">
            <w:pPr>
              <w:jc w:val="center"/>
              <w:rPr>
                <w:rFonts w:eastAsia="Arial Unicode MS"/>
              </w:rPr>
            </w:pPr>
            <w:r>
              <w:t>19,4</w:t>
            </w:r>
          </w:p>
        </w:tc>
        <w:tc>
          <w:tcPr>
            <w:tcW w:w="445" w:type="pct"/>
            <w:vAlign w:val="center"/>
          </w:tcPr>
          <w:p w:rsidR="004C21E4" w:rsidRDefault="004C21E4" w:rsidP="008F714A">
            <w:pPr>
              <w:jc w:val="center"/>
              <w:rPr>
                <w:rFonts w:eastAsia="Arial Unicode MS"/>
              </w:rPr>
            </w:pPr>
            <w:r>
              <w:t>2,35</w:t>
            </w:r>
          </w:p>
        </w:tc>
        <w:tc>
          <w:tcPr>
            <w:tcW w:w="445" w:type="pct"/>
            <w:vAlign w:val="center"/>
          </w:tcPr>
          <w:p w:rsidR="004C21E4" w:rsidRDefault="004C21E4" w:rsidP="008F714A">
            <w:pPr>
              <w:jc w:val="center"/>
              <w:rPr>
                <w:rFonts w:eastAsia="Arial Unicode MS"/>
              </w:rPr>
            </w:pPr>
            <w:r>
              <w:t>8,26</w:t>
            </w:r>
          </w:p>
        </w:tc>
        <w:tc>
          <w:tcPr>
            <w:tcW w:w="445" w:type="pct"/>
            <w:vAlign w:val="center"/>
          </w:tcPr>
          <w:p w:rsidR="004C21E4" w:rsidRDefault="004C21E4" w:rsidP="008F714A">
            <w:pPr>
              <w:jc w:val="center"/>
              <w:rPr>
                <w:rFonts w:eastAsia="Arial Unicode MS"/>
              </w:rPr>
            </w:pPr>
            <w:r>
              <w:t>3,46</w:t>
            </w:r>
          </w:p>
        </w:tc>
        <w:tc>
          <w:tcPr>
            <w:tcW w:w="445" w:type="pct"/>
            <w:vAlign w:val="center"/>
          </w:tcPr>
          <w:p w:rsidR="004C21E4" w:rsidRDefault="004C21E4" w:rsidP="008F714A">
            <w:pPr>
              <w:jc w:val="center"/>
              <w:rPr>
                <w:rFonts w:eastAsia="Arial Unicode MS"/>
              </w:rPr>
            </w:pPr>
            <w:r>
              <w:t>0,36</w:t>
            </w:r>
          </w:p>
        </w:tc>
        <w:tc>
          <w:tcPr>
            <w:tcW w:w="445" w:type="pct"/>
            <w:vAlign w:val="center"/>
          </w:tcPr>
          <w:p w:rsidR="004C21E4" w:rsidRDefault="004C21E4" w:rsidP="008F714A">
            <w:pPr>
              <w:jc w:val="center"/>
              <w:rPr>
                <w:rFonts w:eastAsia="Arial Unicode MS"/>
              </w:rPr>
            </w:pPr>
            <w:r>
              <w:t>0,13</w:t>
            </w:r>
          </w:p>
        </w:tc>
        <w:tc>
          <w:tcPr>
            <w:tcW w:w="445" w:type="pct"/>
            <w:vAlign w:val="center"/>
          </w:tcPr>
          <w:p w:rsidR="004C21E4" w:rsidRDefault="004C21E4" w:rsidP="008F714A">
            <w:pPr>
              <w:jc w:val="center"/>
              <w:rPr>
                <w:rFonts w:eastAsia="Arial Unicode MS"/>
              </w:rPr>
            </w:pPr>
            <w:r>
              <w:t>0,05</w:t>
            </w:r>
          </w:p>
        </w:tc>
        <w:tc>
          <w:tcPr>
            <w:tcW w:w="445" w:type="pct"/>
            <w:vAlign w:val="center"/>
          </w:tcPr>
          <w:p w:rsidR="004C21E4" w:rsidRDefault="004C21E4" w:rsidP="008F714A">
            <w:pPr>
              <w:jc w:val="center"/>
              <w:rPr>
                <w:rFonts w:eastAsia="Arial Unicode MS"/>
              </w:rPr>
            </w:pPr>
            <w:r>
              <w:t>0,02</w:t>
            </w:r>
          </w:p>
        </w:tc>
        <w:tc>
          <w:tcPr>
            <w:tcW w:w="546" w:type="pct"/>
            <w:vAlign w:val="center"/>
          </w:tcPr>
          <w:p w:rsidR="004C21E4" w:rsidRDefault="004C21E4" w:rsidP="008F714A">
            <w:pPr>
              <w:jc w:val="center"/>
              <w:rPr>
                <w:rFonts w:eastAsia="Arial Unicode MS"/>
              </w:rPr>
            </w:pPr>
            <w:r>
              <w:t>0,36</w:t>
            </w:r>
          </w:p>
        </w:tc>
        <w:tc>
          <w:tcPr>
            <w:tcW w:w="446" w:type="pct"/>
            <w:vAlign w:val="center"/>
          </w:tcPr>
          <w:p w:rsidR="004C21E4" w:rsidRDefault="004C21E4" w:rsidP="008F714A">
            <w:pPr>
              <w:jc w:val="center"/>
              <w:rPr>
                <w:rFonts w:eastAsia="Arial Unicode MS"/>
              </w:rPr>
            </w:pPr>
            <w:r>
              <w:t>0,3577</w:t>
            </w:r>
          </w:p>
        </w:tc>
      </w:tr>
      <w:tr w:rsidR="004C21E4" w:rsidTr="008F714A">
        <w:tc>
          <w:tcPr>
            <w:tcW w:w="445" w:type="pct"/>
            <w:vAlign w:val="center"/>
          </w:tcPr>
          <w:p w:rsidR="004C21E4" w:rsidRDefault="004C21E4" w:rsidP="008F714A">
            <w:pPr>
              <w:jc w:val="center"/>
              <w:rPr>
                <w:rFonts w:eastAsia="Arial Unicode MS"/>
              </w:rPr>
            </w:pPr>
            <w:r>
              <w:t>8</w:t>
            </w:r>
          </w:p>
        </w:tc>
        <w:tc>
          <w:tcPr>
            <w:tcW w:w="445" w:type="pct"/>
            <w:vAlign w:val="center"/>
          </w:tcPr>
          <w:p w:rsidR="004C21E4" w:rsidRDefault="004C21E4" w:rsidP="008F714A">
            <w:pPr>
              <w:jc w:val="center"/>
              <w:rPr>
                <w:rFonts w:eastAsia="Arial Unicode MS"/>
              </w:rPr>
            </w:pPr>
            <w:r>
              <w:t>18,6</w:t>
            </w:r>
          </w:p>
        </w:tc>
        <w:tc>
          <w:tcPr>
            <w:tcW w:w="445" w:type="pct"/>
            <w:vAlign w:val="center"/>
          </w:tcPr>
          <w:p w:rsidR="004C21E4" w:rsidRDefault="004C21E4" w:rsidP="008F714A">
            <w:pPr>
              <w:jc w:val="center"/>
              <w:rPr>
                <w:rFonts w:eastAsia="Arial Unicode MS"/>
              </w:rPr>
            </w:pPr>
            <w:r>
              <w:t>2,18</w:t>
            </w:r>
          </w:p>
        </w:tc>
        <w:tc>
          <w:tcPr>
            <w:tcW w:w="445" w:type="pct"/>
            <w:vAlign w:val="center"/>
          </w:tcPr>
          <w:p w:rsidR="004C21E4" w:rsidRDefault="004C21E4" w:rsidP="008F714A">
            <w:pPr>
              <w:jc w:val="center"/>
              <w:rPr>
                <w:rFonts w:eastAsia="Arial Unicode MS"/>
              </w:rPr>
            </w:pPr>
            <w:r>
              <w:t>8,53</w:t>
            </w:r>
          </w:p>
        </w:tc>
        <w:tc>
          <w:tcPr>
            <w:tcW w:w="445" w:type="pct"/>
            <w:vAlign w:val="center"/>
          </w:tcPr>
          <w:p w:rsidR="004C21E4" w:rsidRDefault="004C21E4" w:rsidP="008F714A">
            <w:pPr>
              <w:jc w:val="center"/>
              <w:rPr>
                <w:rFonts w:eastAsia="Arial Unicode MS"/>
              </w:rPr>
            </w:pPr>
            <w:r>
              <w:t>1,12</w:t>
            </w:r>
          </w:p>
        </w:tc>
        <w:tc>
          <w:tcPr>
            <w:tcW w:w="445" w:type="pct"/>
            <w:vAlign w:val="center"/>
          </w:tcPr>
          <w:p w:rsidR="004C21E4" w:rsidRDefault="004C21E4" w:rsidP="008F714A">
            <w:pPr>
              <w:jc w:val="center"/>
              <w:rPr>
                <w:rFonts w:eastAsia="Arial Unicode MS"/>
              </w:rPr>
            </w:pPr>
            <w:r>
              <w:t>0,64</w:t>
            </w:r>
          </w:p>
        </w:tc>
        <w:tc>
          <w:tcPr>
            <w:tcW w:w="445" w:type="pct"/>
            <w:vAlign w:val="center"/>
          </w:tcPr>
          <w:p w:rsidR="004C21E4" w:rsidRDefault="004C21E4" w:rsidP="008F714A">
            <w:pPr>
              <w:jc w:val="center"/>
              <w:rPr>
                <w:rFonts w:eastAsia="Arial Unicode MS"/>
              </w:rPr>
            </w:pPr>
            <w:r>
              <w:t>0,41</w:t>
            </w:r>
          </w:p>
        </w:tc>
        <w:tc>
          <w:tcPr>
            <w:tcW w:w="445" w:type="pct"/>
            <w:vAlign w:val="center"/>
          </w:tcPr>
          <w:p w:rsidR="004C21E4" w:rsidRDefault="004C21E4" w:rsidP="008F714A">
            <w:pPr>
              <w:jc w:val="center"/>
              <w:rPr>
                <w:rFonts w:eastAsia="Arial Unicode MS"/>
              </w:rPr>
            </w:pPr>
            <w:r>
              <w:t>0,26</w:t>
            </w:r>
          </w:p>
        </w:tc>
        <w:tc>
          <w:tcPr>
            <w:tcW w:w="445" w:type="pct"/>
            <w:vAlign w:val="center"/>
          </w:tcPr>
          <w:p w:rsidR="004C21E4" w:rsidRDefault="004C21E4" w:rsidP="008F714A">
            <w:pPr>
              <w:jc w:val="center"/>
              <w:rPr>
                <w:rFonts w:eastAsia="Arial Unicode MS"/>
              </w:rPr>
            </w:pPr>
            <w:r>
              <w:t>0,17</w:t>
            </w:r>
          </w:p>
        </w:tc>
        <w:tc>
          <w:tcPr>
            <w:tcW w:w="546" w:type="pct"/>
            <w:vAlign w:val="center"/>
          </w:tcPr>
          <w:p w:rsidR="004C21E4" w:rsidRDefault="004C21E4" w:rsidP="008F714A">
            <w:pPr>
              <w:jc w:val="center"/>
              <w:rPr>
                <w:rFonts w:eastAsia="Arial Unicode MS"/>
              </w:rPr>
            </w:pPr>
            <w:r>
              <w:t>0,64</w:t>
            </w:r>
          </w:p>
        </w:tc>
        <w:tc>
          <w:tcPr>
            <w:tcW w:w="446" w:type="pct"/>
            <w:vAlign w:val="center"/>
          </w:tcPr>
          <w:p w:rsidR="004C21E4" w:rsidRDefault="004C21E4" w:rsidP="008F714A">
            <w:pPr>
              <w:jc w:val="center"/>
              <w:rPr>
                <w:rFonts w:eastAsia="Arial Unicode MS"/>
              </w:rPr>
            </w:pPr>
            <w:r>
              <w:t>0,2845</w:t>
            </w:r>
          </w:p>
        </w:tc>
      </w:tr>
      <w:tr w:rsidR="004C21E4" w:rsidTr="008F714A">
        <w:tc>
          <w:tcPr>
            <w:tcW w:w="445" w:type="pct"/>
            <w:vAlign w:val="center"/>
          </w:tcPr>
          <w:p w:rsidR="004C21E4" w:rsidRDefault="004C21E4" w:rsidP="008F714A">
            <w:pPr>
              <w:jc w:val="center"/>
              <w:rPr>
                <w:rFonts w:eastAsia="Arial Unicode MS"/>
              </w:rPr>
            </w:pPr>
            <w:r>
              <w:t>9</w:t>
            </w:r>
          </w:p>
        </w:tc>
        <w:tc>
          <w:tcPr>
            <w:tcW w:w="445" w:type="pct"/>
            <w:vAlign w:val="center"/>
          </w:tcPr>
          <w:p w:rsidR="004C21E4" w:rsidRDefault="004C21E4" w:rsidP="008F714A">
            <w:pPr>
              <w:jc w:val="center"/>
              <w:rPr>
                <w:rFonts w:eastAsia="Arial Unicode MS"/>
              </w:rPr>
            </w:pPr>
            <w:r>
              <w:t>18,2</w:t>
            </w:r>
          </w:p>
        </w:tc>
        <w:tc>
          <w:tcPr>
            <w:tcW w:w="445" w:type="pct"/>
            <w:vAlign w:val="center"/>
          </w:tcPr>
          <w:p w:rsidR="004C21E4" w:rsidRDefault="004C21E4" w:rsidP="008F714A">
            <w:pPr>
              <w:jc w:val="center"/>
              <w:rPr>
                <w:rFonts w:eastAsia="Arial Unicode MS"/>
              </w:rPr>
            </w:pPr>
            <w:r>
              <w:t>2,18</w:t>
            </w:r>
          </w:p>
        </w:tc>
        <w:tc>
          <w:tcPr>
            <w:tcW w:w="445" w:type="pct"/>
            <w:vAlign w:val="center"/>
          </w:tcPr>
          <w:p w:rsidR="004C21E4" w:rsidRDefault="004C21E4" w:rsidP="008F714A">
            <w:pPr>
              <w:jc w:val="center"/>
              <w:rPr>
                <w:rFonts w:eastAsia="Arial Unicode MS"/>
              </w:rPr>
            </w:pPr>
            <w:r>
              <w:t>8,35</w:t>
            </w:r>
          </w:p>
        </w:tc>
        <w:tc>
          <w:tcPr>
            <w:tcW w:w="445" w:type="pct"/>
            <w:vAlign w:val="center"/>
          </w:tcPr>
          <w:p w:rsidR="004C21E4" w:rsidRDefault="004C21E4" w:rsidP="008F714A">
            <w:pPr>
              <w:jc w:val="center"/>
              <w:rPr>
                <w:rFonts w:eastAsia="Arial Unicode MS"/>
              </w:rPr>
            </w:pPr>
            <w:r>
              <w:t>0,44</w:t>
            </w:r>
          </w:p>
        </w:tc>
        <w:tc>
          <w:tcPr>
            <w:tcW w:w="445" w:type="pct"/>
            <w:vAlign w:val="center"/>
          </w:tcPr>
          <w:p w:rsidR="004C21E4" w:rsidRDefault="004C21E4" w:rsidP="008F714A">
            <w:pPr>
              <w:jc w:val="center"/>
              <w:rPr>
                <w:rFonts w:eastAsia="Arial Unicode MS"/>
              </w:rPr>
            </w:pPr>
            <w:r>
              <w:t>0,46</w:t>
            </w:r>
          </w:p>
        </w:tc>
        <w:tc>
          <w:tcPr>
            <w:tcW w:w="445" w:type="pct"/>
            <w:vAlign w:val="center"/>
          </w:tcPr>
          <w:p w:rsidR="004C21E4" w:rsidRDefault="004C21E4" w:rsidP="008F714A">
            <w:pPr>
              <w:jc w:val="center"/>
              <w:rPr>
                <w:rFonts w:eastAsia="Arial Unicode MS"/>
              </w:rPr>
            </w:pPr>
            <w:r>
              <w:t>0,21</w:t>
            </w:r>
          </w:p>
        </w:tc>
        <w:tc>
          <w:tcPr>
            <w:tcW w:w="445" w:type="pct"/>
            <w:vAlign w:val="center"/>
          </w:tcPr>
          <w:p w:rsidR="004C21E4" w:rsidRDefault="004C21E4" w:rsidP="008F714A">
            <w:pPr>
              <w:jc w:val="center"/>
              <w:rPr>
                <w:rFonts w:eastAsia="Arial Unicode MS"/>
              </w:rPr>
            </w:pPr>
            <w:r>
              <w:t>0,10</w:t>
            </w:r>
          </w:p>
        </w:tc>
        <w:tc>
          <w:tcPr>
            <w:tcW w:w="445" w:type="pct"/>
            <w:vAlign w:val="center"/>
          </w:tcPr>
          <w:p w:rsidR="004C21E4" w:rsidRDefault="004C21E4" w:rsidP="008F714A">
            <w:pPr>
              <w:jc w:val="center"/>
              <w:rPr>
                <w:rFonts w:eastAsia="Arial Unicode MS"/>
              </w:rPr>
            </w:pPr>
            <w:r>
              <w:t>0,04</w:t>
            </w:r>
          </w:p>
        </w:tc>
        <w:tc>
          <w:tcPr>
            <w:tcW w:w="546" w:type="pct"/>
            <w:vAlign w:val="center"/>
          </w:tcPr>
          <w:p w:rsidR="004C21E4" w:rsidRDefault="004C21E4" w:rsidP="008F714A">
            <w:pPr>
              <w:jc w:val="center"/>
              <w:rPr>
                <w:rFonts w:eastAsia="Arial Unicode MS"/>
              </w:rPr>
            </w:pPr>
            <w:r>
              <w:t>0,46</w:t>
            </w:r>
          </w:p>
        </w:tc>
        <w:tc>
          <w:tcPr>
            <w:tcW w:w="446" w:type="pct"/>
            <w:vAlign w:val="center"/>
          </w:tcPr>
          <w:p w:rsidR="004C21E4" w:rsidRDefault="004C21E4" w:rsidP="008F714A">
            <w:pPr>
              <w:jc w:val="center"/>
              <w:rPr>
                <w:rFonts w:eastAsia="Arial Unicode MS"/>
              </w:rPr>
            </w:pPr>
            <w:r>
              <w:t>0,3358</w:t>
            </w:r>
          </w:p>
        </w:tc>
      </w:tr>
      <w:tr w:rsidR="004C21E4" w:rsidTr="008F714A">
        <w:tc>
          <w:tcPr>
            <w:tcW w:w="445" w:type="pct"/>
            <w:vAlign w:val="center"/>
          </w:tcPr>
          <w:p w:rsidR="004C21E4" w:rsidRDefault="004C21E4" w:rsidP="008F714A">
            <w:pPr>
              <w:jc w:val="center"/>
              <w:rPr>
                <w:rFonts w:eastAsia="Arial Unicode MS"/>
              </w:rPr>
            </w:pPr>
            <w:r>
              <w:t>10</w:t>
            </w:r>
          </w:p>
        </w:tc>
        <w:tc>
          <w:tcPr>
            <w:tcW w:w="445" w:type="pct"/>
            <w:vAlign w:val="center"/>
          </w:tcPr>
          <w:p w:rsidR="004C21E4" w:rsidRDefault="004C21E4" w:rsidP="008F714A">
            <w:pPr>
              <w:jc w:val="center"/>
              <w:rPr>
                <w:rFonts w:eastAsia="Arial Unicode MS"/>
              </w:rPr>
            </w:pPr>
            <w:r>
              <w:t>17,4</w:t>
            </w:r>
          </w:p>
        </w:tc>
        <w:tc>
          <w:tcPr>
            <w:tcW w:w="445" w:type="pct"/>
            <w:vAlign w:val="center"/>
          </w:tcPr>
          <w:p w:rsidR="004C21E4" w:rsidRDefault="004C21E4" w:rsidP="008F714A">
            <w:pPr>
              <w:jc w:val="center"/>
              <w:rPr>
                <w:rFonts w:eastAsia="Arial Unicode MS"/>
              </w:rPr>
            </w:pPr>
            <w:r>
              <w:t>2,04</w:t>
            </w:r>
          </w:p>
        </w:tc>
        <w:tc>
          <w:tcPr>
            <w:tcW w:w="445" w:type="pct"/>
            <w:vAlign w:val="center"/>
          </w:tcPr>
          <w:p w:rsidR="004C21E4" w:rsidRDefault="004C21E4" w:rsidP="008F714A">
            <w:pPr>
              <w:jc w:val="center"/>
              <w:rPr>
                <w:rFonts w:eastAsia="Arial Unicode MS"/>
              </w:rPr>
            </w:pPr>
            <w:r>
              <w:t>8,53</w:t>
            </w:r>
          </w:p>
        </w:tc>
        <w:tc>
          <w:tcPr>
            <w:tcW w:w="445" w:type="pct"/>
            <w:vAlign w:val="center"/>
          </w:tcPr>
          <w:p w:rsidR="004C21E4" w:rsidRDefault="004C21E4" w:rsidP="008F714A">
            <w:pPr>
              <w:jc w:val="center"/>
              <w:rPr>
                <w:rFonts w:eastAsia="Arial Unicode MS"/>
              </w:rPr>
            </w:pPr>
            <w:r>
              <w:t>0,02</w:t>
            </w:r>
          </w:p>
        </w:tc>
        <w:tc>
          <w:tcPr>
            <w:tcW w:w="445" w:type="pct"/>
            <w:vAlign w:val="center"/>
          </w:tcPr>
          <w:p w:rsidR="004C21E4" w:rsidRDefault="004C21E4" w:rsidP="008F714A">
            <w:pPr>
              <w:jc w:val="center"/>
              <w:rPr>
                <w:rFonts w:eastAsia="Arial Unicode MS"/>
              </w:rPr>
            </w:pPr>
            <w:r>
              <w:t>0,64</w:t>
            </w:r>
          </w:p>
        </w:tc>
        <w:tc>
          <w:tcPr>
            <w:tcW w:w="445" w:type="pct"/>
            <w:vAlign w:val="center"/>
          </w:tcPr>
          <w:p w:rsidR="004C21E4" w:rsidRDefault="004C21E4" w:rsidP="008F714A">
            <w:pPr>
              <w:jc w:val="center"/>
              <w:rPr>
                <w:rFonts w:eastAsia="Arial Unicode MS"/>
              </w:rPr>
            </w:pPr>
            <w:r>
              <w:t>0,41</w:t>
            </w:r>
          </w:p>
        </w:tc>
        <w:tc>
          <w:tcPr>
            <w:tcW w:w="445" w:type="pct"/>
            <w:vAlign w:val="center"/>
          </w:tcPr>
          <w:p w:rsidR="004C21E4" w:rsidRDefault="004C21E4" w:rsidP="008F714A">
            <w:pPr>
              <w:jc w:val="center"/>
              <w:rPr>
                <w:rFonts w:eastAsia="Arial Unicode MS"/>
              </w:rPr>
            </w:pPr>
            <w:r>
              <w:t>0,26</w:t>
            </w:r>
          </w:p>
        </w:tc>
        <w:tc>
          <w:tcPr>
            <w:tcW w:w="445" w:type="pct"/>
            <w:vAlign w:val="center"/>
          </w:tcPr>
          <w:p w:rsidR="004C21E4" w:rsidRDefault="004C21E4" w:rsidP="008F714A">
            <w:pPr>
              <w:jc w:val="center"/>
              <w:rPr>
                <w:rFonts w:eastAsia="Arial Unicode MS"/>
              </w:rPr>
            </w:pPr>
            <w:r>
              <w:t>0,17</w:t>
            </w:r>
          </w:p>
        </w:tc>
        <w:tc>
          <w:tcPr>
            <w:tcW w:w="546" w:type="pct"/>
            <w:vAlign w:val="center"/>
          </w:tcPr>
          <w:p w:rsidR="004C21E4" w:rsidRDefault="004C21E4" w:rsidP="008F714A">
            <w:pPr>
              <w:jc w:val="center"/>
              <w:rPr>
                <w:rFonts w:eastAsia="Arial Unicode MS"/>
              </w:rPr>
            </w:pPr>
            <w:r>
              <w:t>0,64</w:t>
            </w:r>
          </w:p>
        </w:tc>
        <w:tc>
          <w:tcPr>
            <w:tcW w:w="446" w:type="pct"/>
            <w:vAlign w:val="center"/>
          </w:tcPr>
          <w:p w:rsidR="004C21E4" w:rsidRDefault="004C21E4" w:rsidP="008F714A">
            <w:pPr>
              <w:jc w:val="center"/>
              <w:rPr>
                <w:rFonts w:eastAsia="Arial Unicode MS"/>
              </w:rPr>
            </w:pPr>
            <w:r>
              <w:t>0,2853</w:t>
            </w:r>
          </w:p>
        </w:tc>
      </w:tr>
      <w:tr w:rsidR="004C21E4" w:rsidTr="008F714A">
        <w:tc>
          <w:tcPr>
            <w:tcW w:w="445" w:type="pct"/>
            <w:vAlign w:val="center"/>
          </w:tcPr>
          <w:p w:rsidR="004C21E4" w:rsidRDefault="004C21E4" w:rsidP="008F714A">
            <w:pPr>
              <w:jc w:val="center"/>
              <w:rPr>
                <w:rFonts w:eastAsia="Arial Unicode MS"/>
              </w:rPr>
            </w:pPr>
            <w:r>
              <w:t>11</w:t>
            </w:r>
          </w:p>
        </w:tc>
        <w:tc>
          <w:tcPr>
            <w:tcW w:w="445" w:type="pct"/>
            <w:vAlign w:val="center"/>
          </w:tcPr>
          <w:p w:rsidR="004C21E4" w:rsidRDefault="004C21E4" w:rsidP="008F714A">
            <w:pPr>
              <w:jc w:val="center"/>
              <w:rPr>
                <w:rFonts w:eastAsia="Arial Unicode MS"/>
              </w:rPr>
            </w:pPr>
            <w:r>
              <w:t>17,4</w:t>
            </w:r>
          </w:p>
        </w:tc>
        <w:tc>
          <w:tcPr>
            <w:tcW w:w="445" w:type="pct"/>
            <w:vAlign w:val="center"/>
          </w:tcPr>
          <w:p w:rsidR="004C21E4" w:rsidRDefault="004C21E4" w:rsidP="008F714A">
            <w:pPr>
              <w:jc w:val="center"/>
              <w:rPr>
                <w:rFonts w:eastAsia="Arial Unicode MS"/>
              </w:rPr>
            </w:pPr>
            <w:r>
              <w:t>2,04</w:t>
            </w:r>
          </w:p>
        </w:tc>
        <w:tc>
          <w:tcPr>
            <w:tcW w:w="445" w:type="pct"/>
            <w:vAlign w:val="center"/>
          </w:tcPr>
          <w:p w:rsidR="004C21E4" w:rsidRDefault="004C21E4" w:rsidP="008F714A">
            <w:pPr>
              <w:jc w:val="center"/>
              <w:rPr>
                <w:rFonts w:eastAsia="Arial Unicode MS"/>
              </w:rPr>
            </w:pPr>
            <w:r>
              <w:t>8,53</w:t>
            </w:r>
          </w:p>
        </w:tc>
        <w:tc>
          <w:tcPr>
            <w:tcW w:w="445" w:type="pct"/>
            <w:vAlign w:val="center"/>
          </w:tcPr>
          <w:p w:rsidR="004C21E4" w:rsidRDefault="004C21E4" w:rsidP="008F714A">
            <w:pPr>
              <w:jc w:val="center"/>
              <w:rPr>
                <w:rFonts w:eastAsia="Arial Unicode MS"/>
              </w:rPr>
            </w:pPr>
            <w:r>
              <w:t>0,02</w:t>
            </w:r>
          </w:p>
        </w:tc>
        <w:tc>
          <w:tcPr>
            <w:tcW w:w="445" w:type="pct"/>
            <w:vAlign w:val="center"/>
          </w:tcPr>
          <w:p w:rsidR="004C21E4" w:rsidRDefault="004C21E4" w:rsidP="008F714A">
            <w:pPr>
              <w:jc w:val="center"/>
              <w:rPr>
                <w:rFonts w:eastAsia="Arial Unicode MS"/>
              </w:rPr>
            </w:pPr>
            <w:r>
              <w:t>0,64</w:t>
            </w:r>
          </w:p>
        </w:tc>
        <w:tc>
          <w:tcPr>
            <w:tcW w:w="445" w:type="pct"/>
            <w:vAlign w:val="center"/>
          </w:tcPr>
          <w:p w:rsidR="004C21E4" w:rsidRDefault="004C21E4" w:rsidP="008F714A">
            <w:pPr>
              <w:jc w:val="center"/>
              <w:rPr>
                <w:rFonts w:eastAsia="Arial Unicode MS"/>
              </w:rPr>
            </w:pPr>
            <w:r>
              <w:t>0,41</w:t>
            </w:r>
          </w:p>
        </w:tc>
        <w:tc>
          <w:tcPr>
            <w:tcW w:w="445" w:type="pct"/>
            <w:vAlign w:val="center"/>
          </w:tcPr>
          <w:p w:rsidR="004C21E4" w:rsidRDefault="004C21E4" w:rsidP="008F714A">
            <w:pPr>
              <w:jc w:val="center"/>
              <w:rPr>
                <w:rFonts w:eastAsia="Arial Unicode MS"/>
              </w:rPr>
            </w:pPr>
            <w:r>
              <w:t>0,26</w:t>
            </w:r>
          </w:p>
        </w:tc>
        <w:tc>
          <w:tcPr>
            <w:tcW w:w="445" w:type="pct"/>
            <w:vAlign w:val="center"/>
          </w:tcPr>
          <w:p w:rsidR="004C21E4" w:rsidRDefault="004C21E4" w:rsidP="008F714A">
            <w:pPr>
              <w:jc w:val="center"/>
              <w:rPr>
                <w:rFonts w:eastAsia="Arial Unicode MS"/>
              </w:rPr>
            </w:pPr>
            <w:r>
              <w:t>0,17</w:t>
            </w:r>
          </w:p>
        </w:tc>
        <w:tc>
          <w:tcPr>
            <w:tcW w:w="546" w:type="pct"/>
            <w:vAlign w:val="center"/>
          </w:tcPr>
          <w:p w:rsidR="004C21E4" w:rsidRDefault="004C21E4" w:rsidP="008F714A">
            <w:pPr>
              <w:jc w:val="center"/>
              <w:rPr>
                <w:rFonts w:eastAsia="Arial Unicode MS"/>
              </w:rPr>
            </w:pPr>
            <w:r>
              <w:t>0,64</w:t>
            </w:r>
          </w:p>
        </w:tc>
        <w:tc>
          <w:tcPr>
            <w:tcW w:w="446" w:type="pct"/>
            <w:vAlign w:val="center"/>
          </w:tcPr>
          <w:p w:rsidR="004C21E4" w:rsidRDefault="004C21E4" w:rsidP="008F714A">
            <w:pPr>
              <w:jc w:val="center"/>
              <w:rPr>
                <w:rFonts w:eastAsia="Arial Unicode MS"/>
              </w:rPr>
            </w:pPr>
            <w:r>
              <w:t>0,2853</w:t>
            </w:r>
          </w:p>
        </w:tc>
      </w:tr>
      <w:tr w:rsidR="004C21E4" w:rsidTr="008F714A">
        <w:tc>
          <w:tcPr>
            <w:tcW w:w="445" w:type="pct"/>
            <w:vAlign w:val="center"/>
          </w:tcPr>
          <w:p w:rsidR="004C21E4" w:rsidRDefault="004C21E4" w:rsidP="008F714A">
            <w:pPr>
              <w:jc w:val="center"/>
              <w:rPr>
                <w:rFonts w:eastAsia="Arial Unicode MS"/>
              </w:rPr>
            </w:pPr>
            <w:r>
              <w:t>12</w:t>
            </w:r>
          </w:p>
        </w:tc>
        <w:tc>
          <w:tcPr>
            <w:tcW w:w="445" w:type="pct"/>
            <w:vAlign w:val="center"/>
          </w:tcPr>
          <w:p w:rsidR="004C21E4" w:rsidRDefault="004C21E4" w:rsidP="008F714A">
            <w:pPr>
              <w:jc w:val="center"/>
              <w:rPr>
                <w:rFonts w:eastAsia="Arial Unicode MS"/>
              </w:rPr>
            </w:pPr>
            <w:r>
              <w:t>16,8</w:t>
            </w:r>
          </w:p>
        </w:tc>
        <w:tc>
          <w:tcPr>
            <w:tcW w:w="445" w:type="pct"/>
            <w:vAlign w:val="center"/>
          </w:tcPr>
          <w:p w:rsidR="004C21E4" w:rsidRDefault="004C21E4" w:rsidP="008F714A">
            <w:pPr>
              <w:jc w:val="center"/>
              <w:rPr>
                <w:rFonts w:eastAsia="Arial Unicode MS"/>
              </w:rPr>
            </w:pPr>
            <w:r>
              <w:t>2,00</w:t>
            </w:r>
          </w:p>
        </w:tc>
        <w:tc>
          <w:tcPr>
            <w:tcW w:w="445" w:type="pct"/>
            <w:vAlign w:val="center"/>
          </w:tcPr>
          <w:p w:rsidR="004C21E4" w:rsidRDefault="004C21E4" w:rsidP="008F714A">
            <w:pPr>
              <w:jc w:val="center"/>
              <w:rPr>
                <w:rFonts w:eastAsia="Arial Unicode MS"/>
              </w:rPr>
            </w:pPr>
            <w:r>
              <w:t>8,40</w:t>
            </w:r>
          </w:p>
        </w:tc>
        <w:tc>
          <w:tcPr>
            <w:tcW w:w="445" w:type="pct"/>
            <w:vAlign w:val="center"/>
          </w:tcPr>
          <w:p w:rsidR="004C21E4" w:rsidRDefault="004C21E4" w:rsidP="008F714A">
            <w:pPr>
              <w:jc w:val="center"/>
              <w:rPr>
                <w:rFonts w:eastAsia="Arial Unicode MS"/>
              </w:rPr>
            </w:pPr>
            <w:r>
              <w:t>0,55</w:t>
            </w:r>
          </w:p>
        </w:tc>
        <w:tc>
          <w:tcPr>
            <w:tcW w:w="445" w:type="pct"/>
            <w:vAlign w:val="center"/>
          </w:tcPr>
          <w:p w:rsidR="004C21E4" w:rsidRDefault="004C21E4" w:rsidP="008F714A">
            <w:pPr>
              <w:jc w:val="center"/>
              <w:rPr>
                <w:rFonts w:eastAsia="Arial Unicode MS"/>
              </w:rPr>
            </w:pPr>
            <w:r>
              <w:t>0,51</w:t>
            </w:r>
          </w:p>
        </w:tc>
        <w:tc>
          <w:tcPr>
            <w:tcW w:w="445" w:type="pct"/>
            <w:vAlign w:val="center"/>
          </w:tcPr>
          <w:p w:rsidR="004C21E4" w:rsidRDefault="004C21E4" w:rsidP="008F714A">
            <w:pPr>
              <w:jc w:val="center"/>
              <w:rPr>
                <w:rFonts w:eastAsia="Arial Unicode MS"/>
              </w:rPr>
            </w:pPr>
            <w:r>
              <w:t>0,26</w:t>
            </w:r>
          </w:p>
        </w:tc>
        <w:tc>
          <w:tcPr>
            <w:tcW w:w="445" w:type="pct"/>
            <w:vAlign w:val="center"/>
          </w:tcPr>
          <w:p w:rsidR="004C21E4" w:rsidRDefault="004C21E4" w:rsidP="008F714A">
            <w:pPr>
              <w:jc w:val="center"/>
              <w:rPr>
                <w:rFonts w:eastAsia="Arial Unicode MS"/>
              </w:rPr>
            </w:pPr>
            <w:r>
              <w:t>0,13</w:t>
            </w:r>
          </w:p>
        </w:tc>
        <w:tc>
          <w:tcPr>
            <w:tcW w:w="445" w:type="pct"/>
            <w:vAlign w:val="center"/>
          </w:tcPr>
          <w:p w:rsidR="004C21E4" w:rsidRDefault="004C21E4" w:rsidP="008F714A">
            <w:pPr>
              <w:jc w:val="center"/>
              <w:rPr>
                <w:rFonts w:eastAsia="Arial Unicode MS"/>
              </w:rPr>
            </w:pPr>
            <w:r>
              <w:t>0,07</w:t>
            </w:r>
          </w:p>
        </w:tc>
        <w:tc>
          <w:tcPr>
            <w:tcW w:w="546" w:type="pct"/>
            <w:vAlign w:val="center"/>
          </w:tcPr>
          <w:p w:rsidR="004C21E4" w:rsidRDefault="004C21E4" w:rsidP="008F714A">
            <w:pPr>
              <w:jc w:val="center"/>
              <w:rPr>
                <w:rFonts w:eastAsia="Arial Unicode MS"/>
              </w:rPr>
            </w:pPr>
            <w:r>
              <w:t>0,51</w:t>
            </w:r>
          </w:p>
        </w:tc>
        <w:tc>
          <w:tcPr>
            <w:tcW w:w="446" w:type="pct"/>
            <w:vAlign w:val="center"/>
          </w:tcPr>
          <w:p w:rsidR="004C21E4" w:rsidRDefault="004C21E4" w:rsidP="008F714A">
            <w:pPr>
              <w:jc w:val="center"/>
              <w:rPr>
                <w:rFonts w:eastAsia="Arial Unicode MS"/>
              </w:rPr>
            </w:pPr>
            <w:r>
              <w:t>0,3224</w:t>
            </w:r>
          </w:p>
        </w:tc>
      </w:tr>
      <w:tr w:rsidR="004C21E4" w:rsidTr="008F714A">
        <w:tc>
          <w:tcPr>
            <w:tcW w:w="445" w:type="pct"/>
            <w:vAlign w:val="center"/>
          </w:tcPr>
          <w:p w:rsidR="004C21E4" w:rsidRDefault="004C21E4" w:rsidP="008F714A">
            <w:pPr>
              <w:jc w:val="center"/>
              <w:rPr>
                <w:rFonts w:eastAsia="Arial Unicode MS"/>
              </w:rPr>
            </w:pPr>
            <w:r>
              <w:t>13</w:t>
            </w:r>
          </w:p>
        </w:tc>
        <w:tc>
          <w:tcPr>
            <w:tcW w:w="445" w:type="pct"/>
            <w:vAlign w:val="center"/>
          </w:tcPr>
          <w:p w:rsidR="004C21E4" w:rsidRDefault="004C21E4" w:rsidP="008F714A">
            <w:pPr>
              <w:jc w:val="center"/>
              <w:rPr>
                <w:rFonts w:eastAsia="Arial Unicode MS"/>
              </w:rPr>
            </w:pPr>
            <w:r>
              <w:t>16,8</w:t>
            </w:r>
          </w:p>
        </w:tc>
        <w:tc>
          <w:tcPr>
            <w:tcW w:w="445" w:type="pct"/>
            <w:vAlign w:val="center"/>
          </w:tcPr>
          <w:p w:rsidR="004C21E4" w:rsidRDefault="004C21E4" w:rsidP="008F714A">
            <w:pPr>
              <w:jc w:val="center"/>
              <w:rPr>
                <w:rFonts w:eastAsia="Arial Unicode MS"/>
              </w:rPr>
            </w:pPr>
            <w:r>
              <w:t>2,00</w:t>
            </w:r>
          </w:p>
        </w:tc>
        <w:tc>
          <w:tcPr>
            <w:tcW w:w="445" w:type="pct"/>
            <w:vAlign w:val="center"/>
          </w:tcPr>
          <w:p w:rsidR="004C21E4" w:rsidRDefault="004C21E4" w:rsidP="008F714A">
            <w:pPr>
              <w:jc w:val="center"/>
              <w:rPr>
                <w:rFonts w:eastAsia="Arial Unicode MS"/>
              </w:rPr>
            </w:pPr>
            <w:r>
              <w:t>8,40</w:t>
            </w:r>
          </w:p>
        </w:tc>
        <w:tc>
          <w:tcPr>
            <w:tcW w:w="445" w:type="pct"/>
            <w:vAlign w:val="center"/>
          </w:tcPr>
          <w:p w:rsidR="004C21E4" w:rsidRDefault="004C21E4" w:rsidP="008F714A">
            <w:pPr>
              <w:jc w:val="center"/>
              <w:rPr>
                <w:rFonts w:eastAsia="Arial Unicode MS"/>
              </w:rPr>
            </w:pPr>
            <w:r>
              <w:t>0,55</w:t>
            </w:r>
          </w:p>
        </w:tc>
        <w:tc>
          <w:tcPr>
            <w:tcW w:w="445" w:type="pct"/>
            <w:vAlign w:val="center"/>
          </w:tcPr>
          <w:p w:rsidR="004C21E4" w:rsidRDefault="004C21E4" w:rsidP="008F714A">
            <w:pPr>
              <w:jc w:val="center"/>
              <w:rPr>
                <w:rFonts w:eastAsia="Arial Unicode MS"/>
              </w:rPr>
            </w:pPr>
            <w:r>
              <w:t>0,51</w:t>
            </w:r>
          </w:p>
        </w:tc>
        <w:tc>
          <w:tcPr>
            <w:tcW w:w="445" w:type="pct"/>
            <w:vAlign w:val="center"/>
          </w:tcPr>
          <w:p w:rsidR="004C21E4" w:rsidRDefault="004C21E4" w:rsidP="008F714A">
            <w:pPr>
              <w:jc w:val="center"/>
              <w:rPr>
                <w:rFonts w:eastAsia="Arial Unicode MS"/>
              </w:rPr>
            </w:pPr>
            <w:r>
              <w:t>0,26</w:t>
            </w:r>
          </w:p>
        </w:tc>
        <w:tc>
          <w:tcPr>
            <w:tcW w:w="445" w:type="pct"/>
            <w:vAlign w:val="center"/>
          </w:tcPr>
          <w:p w:rsidR="004C21E4" w:rsidRDefault="004C21E4" w:rsidP="008F714A">
            <w:pPr>
              <w:jc w:val="center"/>
              <w:rPr>
                <w:rFonts w:eastAsia="Arial Unicode MS"/>
              </w:rPr>
            </w:pPr>
            <w:r>
              <w:t>0,13</w:t>
            </w:r>
          </w:p>
        </w:tc>
        <w:tc>
          <w:tcPr>
            <w:tcW w:w="445" w:type="pct"/>
            <w:vAlign w:val="center"/>
          </w:tcPr>
          <w:p w:rsidR="004C21E4" w:rsidRDefault="004C21E4" w:rsidP="008F714A">
            <w:pPr>
              <w:jc w:val="center"/>
              <w:rPr>
                <w:rFonts w:eastAsia="Arial Unicode MS"/>
              </w:rPr>
            </w:pPr>
            <w:r>
              <w:t>0,07</w:t>
            </w:r>
          </w:p>
        </w:tc>
        <w:tc>
          <w:tcPr>
            <w:tcW w:w="546" w:type="pct"/>
            <w:vAlign w:val="center"/>
          </w:tcPr>
          <w:p w:rsidR="004C21E4" w:rsidRDefault="004C21E4" w:rsidP="008F714A">
            <w:pPr>
              <w:jc w:val="center"/>
              <w:rPr>
                <w:rFonts w:eastAsia="Arial Unicode MS"/>
              </w:rPr>
            </w:pPr>
            <w:r>
              <w:t>0,51</w:t>
            </w:r>
          </w:p>
        </w:tc>
        <w:tc>
          <w:tcPr>
            <w:tcW w:w="446" w:type="pct"/>
            <w:vAlign w:val="center"/>
          </w:tcPr>
          <w:p w:rsidR="004C21E4" w:rsidRDefault="004C21E4" w:rsidP="008F714A">
            <w:pPr>
              <w:jc w:val="center"/>
              <w:rPr>
                <w:rFonts w:eastAsia="Arial Unicode MS"/>
              </w:rPr>
            </w:pPr>
            <w:r>
              <w:t>0,3224</w:t>
            </w:r>
          </w:p>
        </w:tc>
      </w:tr>
      <w:tr w:rsidR="004C21E4" w:rsidTr="008F714A">
        <w:tc>
          <w:tcPr>
            <w:tcW w:w="445" w:type="pct"/>
            <w:vAlign w:val="center"/>
          </w:tcPr>
          <w:p w:rsidR="004C21E4" w:rsidRDefault="004C21E4" w:rsidP="008F714A">
            <w:pPr>
              <w:jc w:val="center"/>
              <w:rPr>
                <w:rFonts w:eastAsia="Arial Unicode MS"/>
              </w:rPr>
            </w:pPr>
            <w:r>
              <w:t>14</w:t>
            </w:r>
          </w:p>
        </w:tc>
        <w:tc>
          <w:tcPr>
            <w:tcW w:w="445" w:type="pct"/>
            <w:vAlign w:val="center"/>
          </w:tcPr>
          <w:p w:rsidR="004C21E4" w:rsidRDefault="004C21E4" w:rsidP="008F714A">
            <w:pPr>
              <w:jc w:val="center"/>
              <w:rPr>
                <w:rFonts w:eastAsia="Arial Unicode MS"/>
              </w:rPr>
            </w:pPr>
            <w:r>
              <w:t>16,0</w:t>
            </w:r>
          </w:p>
        </w:tc>
        <w:tc>
          <w:tcPr>
            <w:tcW w:w="445" w:type="pct"/>
            <w:vAlign w:val="center"/>
          </w:tcPr>
          <w:p w:rsidR="004C21E4" w:rsidRDefault="004C21E4" w:rsidP="008F714A">
            <w:pPr>
              <w:jc w:val="center"/>
              <w:rPr>
                <w:rFonts w:eastAsia="Arial Unicode MS"/>
              </w:rPr>
            </w:pPr>
            <w:r>
              <w:t>1,93</w:t>
            </w:r>
          </w:p>
        </w:tc>
        <w:tc>
          <w:tcPr>
            <w:tcW w:w="445" w:type="pct"/>
            <w:vAlign w:val="center"/>
          </w:tcPr>
          <w:p w:rsidR="004C21E4" w:rsidRDefault="004C21E4" w:rsidP="008F714A">
            <w:pPr>
              <w:jc w:val="center"/>
              <w:rPr>
                <w:rFonts w:eastAsia="Arial Unicode MS"/>
              </w:rPr>
            </w:pPr>
            <w:r>
              <w:t>8,29</w:t>
            </w:r>
          </w:p>
        </w:tc>
        <w:tc>
          <w:tcPr>
            <w:tcW w:w="445" w:type="pct"/>
            <w:vAlign w:val="center"/>
          </w:tcPr>
          <w:p w:rsidR="004C21E4" w:rsidRDefault="004C21E4" w:rsidP="008F714A">
            <w:pPr>
              <w:jc w:val="center"/>
              <w:rPr>
                <w:rFonts w:eastAsia="Arial Unicode MS"/>
              </w:rPr>
            </w:pPr>
            <w:r>
              <w:t>2,37</w:t>
            </w:r>
          </w:p>
        </w:tc>
        <w:tc>
          <w:tcPr>
            <w:tcW w:w="445" w:type="pct"/>
            <w:vAlign w:val="center"/>
          </w:tcPr>
          <w:p w:rsidR="004C21E4" w:rsidRDefault="004C21E4" w:rsidP="008F714A">
            <w:pPr>
              <w:jc w:val="center"/>
              <w:rPr>
                <w:rFonts w:eastAsia="Arial Unicode MS"/>
              </w:rPr>
            </w:pPr>
            <w:r>
              <w:t>0,40</w:t>
            </w:r>
          </w:p>
        </w:tc>
        <w:tc>
          <w:tcPr>
            <w:tcW w:w="445" w:type="pct"/>
            <w:vAlign w:val="center"/>
          </w:tcPr>
          <w:p w:rsidR="004C21E4" w:rsidRDefault="004C21E4" w:rsidP="008F714A">
            <w:pPr>
              <w:jc w:val="center"/>
              <w:rPr>
                <w:rFonts w:eastAsia="Arial Unicode MS"/>
              </w:rPr>
            </w:pPr>
            <w:r>
              <w:t>0,16</w:t>
            </w:r>
          </w:p>
        </w:tc>
        <w:tc>
          <w:tcPr>
            <w:tcW w:w="445" w:type="pct"/>
            <w:vAlign w:val="center"/>
          </w:tcPr>
          <w:p w:rsidR="004C21E4" w:rsidRDefault="004C21E4" w:rsidP="008F714A">
            <w:pPr>
              <w:jc w:val="center"/>
              <w:rPr>
                <w:rFonts w:eastAsia="Arial Unicode MS"/>
              </w:rPr>
            </w:pPr>
            <w:r>
              <w:t>0,06</w:t>
            </w:r>
          </w:p>
        </w:tc>
        <w:tc>
          <w:tcPr>
            <w:tcW w:w="445" w:type="pct"/>
            <w:vAlign w:val="center"/>
          </w:tcPr>
          <w:p w:rsidR="004C21E4" w:rsidRDefault="004C21E4" w:rsidP="008F714A">
            <w:pPr>
              <w:jc w:val="center"/>
              <w:rPr>
                <w:rFonts w:eastAsia="Arial Unicode MS"/>
              </w:rPr>
            </w:pPr>
            <w:r>
              <w:t>0,03</w:t>
            </w:r>
          </w:p>
        </w:tc>
        <w:tc>
          <w:tcPr>
            <w:tcW w:w="546" w:type="pct"/>
            <w:vAlign w:val="center"/>
          </w:tcPr>
          <w:p w:rsidR="004C21E4" w:rsidRDefault="004C21E4" w:rsidP="008F714A">
            <w:pPr>
              <w:jc w:val="center"/>
              <w:rPr>
                <w:rFonts w:eastAsia="Arial Unicode MS"/>
              </w:rPr>
            </w:pPr>
            <w:r>
              <w:t>0,40</w:t>
            </w:r>
          </w:p>
        </w:tc>
        <w:tc>
          <w:tcPr>
            <w:tcW w:w="446" w:type="pct"/>
            <w:vAlign w:val="center"/>
          </w:tcPr>
          <w:p w:rsidR="004C21E4" w:rsidRDefault="004C21E4" w:rsidP="008F714A">
            <w:pPr>
              <w:jc w:val="center"/>
              <w:rPr>
                <w:rFonts w:eastAsia="Arial Unicode MS"/>
              </w:rPr>
            </w:pPr>
            <w:r>
              <w:t>0,3500</w:t>
            </w:r>
          </w:p>
        </w:tc>
      </w:tr>
      <w:tr w:rsidR="004C21E4" w:rsidTr="008F714A">
        <w:tc>
          <w:tcPr>
            <w:tcW w:w="445" w:type="pct"/>
            <w:vAlign w:val="center"/>
          </w:tcPr>
          <w:p w:rsidR="004C21E4" w:rsidRDefault="004C21E4" w:rsidP="008F714A">
            <w:pPr>
              <w:jc w:val="center"/>
              <w:rPr>
                <w:rFonts w:eastAsia="Arial Unicode MS"/>
              </w:rPr>
            </w:pPr>
            <w:r>
              <w:t>15</w:t>
            </w:r>
          </w:p>
        </w:tc>
        <w:tc>
          <w:tcPr>
            <w:tcW w:w="445" w:type="pct"/>
            <w:vAlign w:val="center"/>
          </w:tcPr>
          <w:p w:rsidR="004C21E4" w:rsidRDefault="004C21E4" w:rsidP="008F714A">
            <w:pPr>
              <w:jc w:val="center"/>
              <w:rPr>
                <w:rFonts w:eastAsia="Arial Unicode MS"/>
              </w:rPr>
            </w:pPr>
            <w:r>
              <w:t>15,1</w:t>
            </w:r>
          </w:p>
        </w:tc>
        <w:tc>
          <w:tcPr>
            <w:tcW w:w="445" w:type="pct"/>
            <w:vAlign w:val="center"/>
          </w:tcPr>
          <w:p w:rsidR="004C21E4" w:rsidRDefault="004C21E4" w:rsidP="008F714A">
            <w:pPr>
              <w:jc w:val="center"/>
              <w:rPr>
                <w:rFonts w:eastAsia="Arial Unicode MS"/>
              </w:rPr>
            </w:pPr>
            <w:r>
              <w:t>1,93</w:t>
            </w:r>
          </w:p>
        </w:tc>
        <w:tc>
          <w:tcPr>
            <w:tcW w:w="445" w:type="pct"/>
            <w:vAlign w:val="center"/>
          </w:tcPr>
          <w:p w:rsidR="004C21E4" w:rsidRDefault="004C21E4" w:rsidP="008F714A">
            <w:pPr>
              <w:jc w:val="center"/>
              <w:rPr>
                <w:rFonts w:eastAsia="Arial Unicode MS"/>
              </w:rPr>
            </w:pPr>
            <w:r>
              <w:t>7,82</w:t>
            </w:r>
          </w:p>
        </w:tc>
        <w:tc>
          <w:tcPr>
            <w:tcW w:w="445" w:type="pct"/>
            <w:vAlign w:val="center"/>
          </w:tcPr>
          <w:p w:rsidR="004C21E4" w:rsidRDefault="004C21E4" w:rsidP="008F714A">
            <w:pPr>
              <w:jc w:val="center"/>
              <w:rPr>
                <w:rFonts w:eastAsia="Arial Unicode MS"/>
              </w:rPr>
            </w:pPr>
            <w:r>
              <w:t>5,95</w:t>
            </w:r>
          </w:p>
        </w:tc>
        <w:tc>
          <w:tcPr>
            <w:tcW w:w="445" w:type="pct"/>
            <w:vAlign w:val="center"/>
          </w:tcPr>
          <w:p w:rsidR="004C21E4" w:rsidRDefault="004C21E4" w:rsidP="008F714A">
            <w:pPr>
              <w:jc w:val="center"/>
              <w:rPr>
                <w:rFonts w:eastAsia="Arial Unicode MS"/>
              </w:rPr>
            </w:pPr>
            <w:r>
              <w:t>-0,07</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546" w:type="pct"/>
            <w:vAlign w:val="center"/>
          </w:tcPr>
          <w:p w:rsidR="004C21E4" w:rsidRDefault="004C21E4" w:rsidP="008F714A">
            <w:pPr>
              <w:jc w:val="center"/>
              <w:rPr>
                <w:rFonts w:eastAsia="Arial Unicode MS"/>
              </w:rPr>
            </w:pPr>
            <w:r>
              <w:t>-0,07</w:t>
            </w:r>
          </w:p>
        </w:tc>
        <w:tc>
          <w:tcPr>
            <w:tcW w:w="446" w:type="pct"/>
            <w:vAlign w:val="center"/>
          </w:tcPr>
          <w:p w:rsidR="004C21E4" w:rsidRDefault="004C21E4" w:rsidP="008F714A">
            <w:pPr>
              <w:jc w:val="center"/>
              <w:rPr>
                <w:rFonts w:eastAsia="Arial Unicode MS"/>
              </w:rPr>
            </w:pPr>
            <w:r>
              <w:t>0,3974</w:t>
            </w:r>
          </w:p>
        </w:tc>
      </w:tr>
      <w:tr w:rsidR="004C21E4" w:rsidTr="008F714A">
        <w:tc>
          <w:tcPr>
            <w:tcW w:w="445" w:type="pct"/>
            <w:vAlign w:val="center"/>
          </w:tcPr>
          <w:p w:rsidR="004C21E4" w:rsidRDefault="004C21E4" w:rsidP="008F714A">
            <w:pPr>
              <w:jc w:val="center"/>
              <w:rPr>
                <w:rFonts w:eastAsia="Arial Unicode MS"/>
              </w:rPr>
            </w:pPr>
            <w:r>
              <w:t>16</w:t>
            </w:r>
          </w:p>
        </w:tc>
        <w:tc>
          <w:tcPr>
            <w:tcW w:w="445" w:type="pct"/>
            <w:vAlign w:val="center"/>
          </w:tcPr>
          <w:p w:rsidR="004C21E4" w:rsidRDefault="004C21E4" w:rsidP="008F714A">
            <w:pPr>
              <w:jc w:val="center"/>
              <w:rPr>
                <w:rFonts w:eastAsia="Arial Unicode MS"/>
              </w:rPr>
            </w:pPr>
            <w:r>
              <w:t>15,1</w:t>
            </w:r>
          </w:p>
        </w:tc>
        <w:tc>
          <w:tcPr>
            <w:tcW w:w="445" w:type="pct"/>
            <w:vAlign w:val="center"/>
          </w:tcPr>
          <w:p w:rsidR="004C21E4" w:rsidRDefault="004C21E4" w:rsidP="008F714A">
            <w:pPr>
              <w:jc w:val="center"/>
              <w:rPr>
                <w:rFonts w:eastAsia="Arial Unicode MS"/>
              </w:rPr>
            </w:pPr>
            <w:r>
              <w:t>1,93</w:t>
            </w:r>
          </w:p>
        </w:tc>
        <w:tc>
          <w:tcPr>
            <w:tcW w:w="445" w:type="pct"/>
            <w:vAlign w:val="center"/>
          </w:tcPr>
          <w:p w:rsidR="004C21E4" w:rsidRDefault="004C21E4" w:rsidP="008F714A">
            <w:pPr>
              <w:jc w:val="center"/>
              <w:rPr>
                <w:rFonts w:eastAsia="Arial Unicode MS"/>
              </w:rPr>
            </w:pPr>
            <w:r>
              <w:t>7,82</w:t>
            </w:r>
          </w:p>
        </w:tc>
        <w:tc>
          <w:tcPr>
            <w:tcW w:w="445" w:type="pct"/>
            <w:vAlign w:val="center"/>
          </w:tcPr>
          <w:p w:rsidR="004C21E4" w:rsidRDefault="004C21E4" w:rsidP="008F714A">
            <w:pPr>
              <w:jc w:val="center"/>
              <w:rPr>
                <w:rFonts w:eastAsia="Arial Unicode MS"/>
              </w:rPr>
            </w:pPr>
            <w:r>
              <w:t>5,95</w:t>
            </w:r>
          </w:p>
        </w:tc>
        <w:tc>
          <w:tcPr>
            <w:tcW w:w="445" w:type="pct"/>
            <w:vAlign w:val="center"/>
          </w:tcPr>
          <w:p w:rsidR="004C21E4" w:rsidRDefault="004C21E4" w:rsidP="008F714A">
            <w:pPr>
              <w:jc w:val="center"/>
              <w:rPr>
                <w:rFonts w:eastAsia="Arial Unicode MS"/>
              </w:rPr>
            </w:pPr>
            <w:r>
              <w:t>-0,07</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546" w:type="pct"/>
            <w:vAlign w:val="center"/>
          </w:tcPr>
          <w:p w:rsidR="004C21E4" w:rsidRDefault="004C21E4" w:rsidP="008F714A">
            <w:pPr>
              <w:jc w:val="center"/>
              <w:rPr>
                <w:rFonts w:eastAsia="Arial Unicode MS"/>
              </w:rPr>
            </w:pPr>
            <w:r>
              <w:t>-0,07</w:t>
            </w:r>
          </w:p>
        </w:tc>
        <w:tc>
          <w:tcPr>
            <w:tcW w:w="446" w:type="pct"/>
            <w:vAlign w:val="center"/>
          </w:tcPr>
          <w:p w:rsidR="004C21E4" w:rsidRDefault="004C21E4" w:rsidP="008F714A">
            <w:pPr>
              <w:jc w:val="center"/>
              <w:rPr>
                <w:rFonts w:eastAsia="Arial Unicode MS"/>
              </w:rPr>
            </w:pPr>
            <w:r>
              <w:t>0,3974</w:t>
            </w:r>
          </w:p>
        </w:tc>
      </w:tr>
      <w:tr w:rsidR="004C21E4" w:rsidTr="008F714A">
        <w:tc>
          <w:tcPr>
            <w:tcW w:w="445" w:type="pct"/>
            <w:vAlign w:val="center"/>
          </w:tcPr>
          <w:p w:rsidR="004C21E4" w:rsidRDefault="004C21E4" w:rsidP="008F714A">
            <w:pPr>
              <w:jc w:val="center"/>
              <w:rPr>
                <w:rFonts w:eastAsia="Arial Unicode MS"/>
              </w:rPr>
            </w:pPr>
            <w:r>
              <w:t>17</w:t>
            </w:r>
          </w:p>
        </w:tc>
        <w:tc>
          <w:tcPr>
            <w:tcW w:w="445" w:type="pct"/>
            <w:vAlign w:val="center"/>
          </w:tcPr>
          <w:p w:rsidR="004C21E4" w:rsidRDefault="004C21E4" w:rsidP="008F714A">
            <w:pPr>
              <w:jc w:val="center"/>
              <w:rPr>
                <w:rFonts w:eastAsia="Arial Unicode MS"/>
              </w:rPr>
            </w:pPr>
            <w:r>
              <w:t>14,1</w:t>
            </w:r>
          </w:p>
        </w:tc>
        <w:tc>
          <w:tcPr>
            <w:tcW w:w="445" w:type="pct"/>
            <w:vAlign w:val="center"/>
          </w:tcPr>
          <w:p w:rsidR="004C21E4" w:rsidRDefault="004C21E4" w:rsidP="008F714A">
            <w:pPr>
              <w:jc w:val="center"/>
              <w:rPr>
                <w:rFonts w:eastAsia="Arial Unicode MS"/>
              </w:rPr>
            </w:pPr>
            <w:r>
              <w:t>1,90</w:t>
            </w:r>
          </w:p>
        </w:tc>
        <w:tc>
          <w:tcPr>
            <w:tcW w:w="445" w:type="pct"/>
            <w:vAlign w:val="center"/>
          </w:tcPr>
          <w:p w:rsidR="004C21E4" w:rsidRDefault="004C21E4" w:rsidP="008F714A">
            <w:pPr>
              <w:jc w:val="center"/>
              <w:rPr>
                <w:rFonts w:eastAsia="Arial Unicode MS"/>
              </w:rPr>
            </w:pPr>
            <w:r>
              <w:t>7,42</w:t>
            </w:r>
          </w:p>
        </w:tc>
        <w:tc>
          <w:tcPr>
            <w:tcW w:w="445" w:type="pct"/>
            <w:vAlign w:val="center"/>
          </w:tcPr>
          <w:p w:rsidR="004C21E4" w:rsidRDefault="004C21E4" w:rsidP="008F714A">
            <w:pPr>
              <w:jc w:val="center"/>
              <w:rPr>
                <w:rFonts w:eastAsia="Arial Unicode MS"/>
              </w:rPr>
            </w:pPr>
            <w:r>
              <w:t>11,83</w:t>
            </w:r>
          </w:p>
        </w:tc>
        <w:tc>
          <w:tcPr>
            <w:tcW w:w="445" w:type="pct"/>
            <w:vAlign w:val="center"/>
          </w:tcPr>
          <w:p w:rsidR="004C21E4" w:rsidRDefault="004C21E4" w:rsidP="008F714A">
            <w:pPr>
              <w:jc w:val="center"/>
              <w:rPr>
                <w:rFonts w:eastAsia="Arial Unicode MS"/>
              </w:rPr>
            </w:pPr>
            <w:r>
              <w:t>-0,47</w:t>
            </w:r>
          </w:p>
        </w:tc>
        <w:tc>
          <w:tcPr>
            <w:tcW w:w="445" w:type="pct"/>
            <w:vAlign w:val="center"/>
          </w:tcPr>
          <w:p w:rsidR="004C21E4" w:rsidRDefault="004C21E4" w:rsidP="008F714A">
            <w:pPr>
              <w:jc w:val="center"/>
              <w:rPr>
                <w:rFonts w:eastAsia="Arial Unicode MS"/>
              </w:rPr>
            </w:pPr>
            <w:r>
              <w:t>0,22</w:t>
            </w:r>
          </w:p>
        </w:tc>
        <w:tc>
          <w:tcPr>
            <w:tcW w:w="445" w:type="pct"/>
            <w:vAlign w:val="center"/>
          </w:tcPr>
          <w:p w:rsidR="004C21E4" w:rsidRDefault="004C21E4" w:rsidP="008F714A">
            <w:pPr>
              <w:jc w:val="center"/>
              <w:rPr>
                <w:rFonts w:eastAsia="Arial Unicode MS"/>
              </w:rPr>
            </w:pPr>
            <w:r>
              <w:t>-0,10</w:t>
            </w:r>
          </w:p>
        </w:tc>
        <w:tc>
          <w:tcPr>
            <w:tcW w:w="445" w:type="pct"/>
            <w:vAlign w:val="center"/>
          </w:tcPr>
          <w:p w:rsidR="004C21E4" w:rsidRDefault="004C21E4" w:rsidP="008F714A">
            <w:pPr>
              <w:jc w:val="center"/>
              <w:rPr>
                <w:rFonts w:eastAsia="Arial Unicode MS"/>
              </w:rPr>
            </w:pPr>
            <w:r>
              <w:t>0,05</w:t>
            </w:r>
          </w:p>
        </w:tc>
        <w:tc>
          <w:tcPr>
            <w:tcW w:w="546" w:type="pct"/>
            <w:vAlign w:val="center"/>
          </w:tcPr>
          <w:p w:rsidR="004C21E4" w:rsidRDefault="004C21E4" w:rsidP="008F714A">
            <w:pPr>
              <w:jc w:val="center"/>
              <w:rPr>
                <w:rFonts w:eastAsia="Arial Unicode MS"/>
              </w:rPr>
            </w:pPr>
            <w:r>
              <w:t>-0,47</w:t>
            </w:r>
          </w:p>
        </w:tc>
        <w:tc>
          <w:tcPr>
            <w:tcW w:w="446" w:type="pct"/>
            <w:vAlign w:val="center"/>
          </w:tcPr>
          <w:p w:rsidR="004C21E4" w:rsidRDefault="004C21E4" w:rsidP="008F714A">
            <w:pPr>
              <w:jc w:val="center"/>
              <w:rPr>
                <w:rFonts w:eastAsia="Arial Unicode MS"/>
              </w:rPr>
            </w:pPr>
            <w:r>
              <w:t>0,3325</w:t>
            </w:r>
          </w:p>
        </w:tc>
      </w:tr>
      <w:tr w:rsidR="004C21E4" w:rsidTr="008F714A">
        <w:tc>
          <w:tcPr>
            <w:tcW w:w="445" w:type="pct"/>
            <w:vAlign w:val="center"/>
          </w:tcPr>
          <w:p w:rsidR="004C21E4" w:rsidRDefault="004C21E4" w:rsidP="008F714A">
            <w:pPr>
              <w:jc w:val="center"/>
              <w:rPr>
                <w:rFonts w:eastAsia="Arial Unicode MS"/>
              </w:rPr>
            </w:pPr>
            <w:r>
              <w:t>18</w:t>
            </w:r>
          </w:p>
        </w:tc>
        <w:tc>
          <w:tcPr>
            <w:tcW w:w="445" w:type="pct"/>
            <w:vAlign w:val="center"/>
          </w:tcPr>
          <w:p w:rsidR="004C21E4" w:rsidRDefault="004C21E4" w:rsidP="008F714A">
            <w:pPr>
              <w:jc w:val="center"/>
              <w:rPr>
                <w:rFonts w:eastAsia="Arial Unicode MS"/>
              </w:rPr>
            </w:pPr>
            <w:r>
              <w:t>13,0</w:t>
            </w:r>
          </w:p>
        </w:tc>
        <w:tc>
          <w:tcPr>
            <w:tcW w:w="445" w:type="pct"/>
            <w:vAlign w:val="center"/>
          </w:tcPr>
          <w:p w:rsidR="004C21E4" w:rsidRDefault="004C21E4" w:rsidP="008F714A">
            <w:pPr>
              <w:jc w:val="center"/>
              <w:rPr>
                <w:rFonts w:eastAsia="Arial Unicode MS"/>
              </w:rPr>
            </w:pPr>
            <w:r>
              <w:t>1,90</w:t>
            </w:r>
          </w:p>
        </w:tc>
        <w:tc>
          <w:tcPr>
            <w:tcW w:w="445" w:type="pct"/>
            <w:vAlign w:val="center"/>
          </w:tcPr>
          <w:p w:rsidR="004C21E4" w:rsidRDefault="004C21E4" w:rsidP="008F714A">
            <w:pPr>
              <w:jc w:val="center"/>
              <w:rPr>
                <w:rFonts w:eastAsia="Arial Unicode MS"/>
              </w:rPr>
            </w:pPr>
            <w:r>
              <w:t>6,84</w:t>
            </w:r>
          </w:p>
        </w:tc>
        <w:tc>
          <w:tcPr>
            <w:tcW w:w="445" w:type="pct"/>
            <w:vAlign w:val="center"/>
          </w:tcPr>
          <w:p w:rsidR="004C21E4" w:rsidRDefault="004C21E4" w:rsidP="008F714A">
            <w:pPr>
              <w:jc w:val="center"/>
              <w:rPr>
                <w:rFonts w:eastAsia="Arial Unicode MS"/>
              </w:rPr>
            </w:pPr>
            <w:r>
              <w:t>20,61</w:t>
            </w:r>
          </w:p>
        </w:tc>
        <w:tc>
          <w:tcPr>
            <w:tcW w:w="445" w:type="pct"/>
            <w:vAlign w:val="center"/>
          </w:tcPr>
          <w:p w:rsidR="004C21E4" w:rsidRDefault="004C21E4" w:rsidP="008F714A">
            <w:pPr>
              <w:jc w:val="center"/>
              <w:rPr>
                <w:rFonts w:eastAsia="Arial Unicode MS"/>
              </w:rPr>
            </w:pPr>
            <w:r>
              <w:t>-1,05</w:t>
            </w:r>
          </w:p>
        </w:tc>
        <w:tc>
          <w:tcPr>
            <w:tcW w:w="445" w:type="pct"/>
            <w:vAlign w:val="center"/>
          </w:tcPr>
          <w:p w:rsidR="004C21E4" w:rsidRDefault="004C21E4" w:rsidP="008F714A">
            <w:pPr>
              <w:jc w:val="center"/>
              <w:rPr>
                <w:rFonts w:eastAsia="Arial Unicode MS"/>
              </w:rPr>
            </w:pPr>
            <w:r>
              <w:t>1,10</w:t>
            </w:r>
          </w:p>
        </w:tc>
        <w:tc>
          <w:tcPr>
            <w:tcW w:w="445" w:type="pct"/>
            <w:vAlign w:val="center"/>
          </w:tcPr>
          <w:p w:rsidR="004C21E4" w:rsidRDefault="004C21E4" w:rsidP="008F714A">
            <w:pPr>
              <w:jc w:val="center"/>
              <w:rPr>
                <w:rFonts w:eastAsia="Arial Unicode MS"/>
              </w:rPr>
            </w:pPr>
            <w:r>
              <w:t>-1,16</w:t>
            </w:r>
          </w:p>
        </w:tc>
        <w:tc>
          <w:tcPr>
            <w:tcW w:w="445" w:type="pct"/>
            <w:vAlign w:val="center"/>
          </w:tcPr>
          <w:p w:rsidR="004C21E4" w:rsidRDefault="004C21E4" w:rsidP="008F714A">
            <w:pPr>
              <w:jc w:val="center"/>
              <w:rPr>
                <w:rFonts w:eastAsia="Arial Unicode MS"/>
              </w:rPr>
            </w:pPr>
            <w:r>
              <w:t>1,21</w:t>
            </w:r>
          </w:p>
        </w:tc>
        <w:tc>
          <w:tcPr>
            <w:tcW w:w="546" w:type="pct"/>
            <w:vAlign w:val="center"/>
          </w:tcPr>
          <w:p w:rsidR="004C21E4" w:rsidRDefault="004C21E4" w:rsidP="008F714A">
            <w:pPr>
              <w:jc w:val="center"/>
              <w:rPr>
                <w:rFonts w:eastAsia="Arial Unicode MS"/>
              </w:rPr>
            </w:pPr>
            <w:r>
              <w:t>-1,05</w:t>
            </w:r>
          </w:p>
        </w:tc>
        <w:tc>
          <w:tcPr>
            <w:tcW w:w="446" w:type="pct"/>
            <w:vAlign w:val="center"/>
          </w:tcPr>
          <w:p w:rsidR="004C21E4" w:rsidRDefault="004C21E4" w:rsidP="008F714A">
            <w:pPr>
              <w:jc w:val="center"/>
              <w:rPr>
                <w:rFonts w:eastAsia="Arial Unicode MS"/>
              </w:rPr>
            </w:pPr>
            <w:r>
              <w:t>0,1611</w:t>
            </w:r>
          </w:p>
        </w:tc>
      </w:tr>
      <w:tr w:rsidR="004C21E4" w:rsidTr="008F714A">
        <w:tc>
          <w:tcPr>
            <w:tcW w:w="445" w:type="pct"/>
            <w:vAlign w:val="center"/>
          </w:tcPr>
          <w:p w:rsidR="004C21E4" w:rsidRDefault="004C21E4" w:rsidP="008F714A">
            <w:pPr>
              <w:jc w:val="center"/>
              <w:rPr>
                <w:rFonts w:eastAsia="Arial Unicode MS"/>
              </w:rPr>
            </w:pPr>
            <w:r>
              <w:t>19</w:t>
            </w:r>
          </w:p>
        </w:tc>
        <w:tc>
          <w:tcPr>
            <w:tcW w:w="445" w:type="pct"/>
            <w:vAlign w:val="center"/>
          </w:tcPr>
          <w:p w:rsidR="004C21E4" w:rsidRDefault="004C21E4" w:rsidP="008F714A">
            <w:pPr>
              <w:jc w:val="center"/>
              <w:rPr>
                <w:rFonts w:eastAsia="Arial Unicode MS"/>
              </w:rPr>
            </w:pPr>
            <w:r>
              <w:t>12,2</w:t>
            </w:r>
          </w:p>
        </w:tc>
        <w:tc>
          <w:tcPr>
            <w:tcW w:w="445" w:type="pct"/>
            <w:vAlign w:val="center"/>
          </w:tcPr>
          <w:p w:rsidR="004C21E4" w:rsidRDefault="004C21E4" w:rsidP="008F714A">
            <w:pPr>
              <w:jc w:val="center"/>
              <w:rPr>
                <w:rFonts w:eastAsia="Arial Unicode MS"/>
              </w:rPr>
            </w:pPr>
            <w:r>
              <w:t>1,84</w:t>
            </w:r>
          </w:p>
        </w:tc>
        <w:tc>
          <w:tcPr>
            <w:tcW w:w="445" w:type="pct"/>
            <w:vAlign w:val="center"/>
          </w:tcPr>
          <w:p w:rsidR="004C21E4" w:rsidRDefault="004C21E4" w:rsidP="008F714A">
            <w:pPr>
              <w:jc w:val="center"/>
              <w:rPr>
                <w:rFonts w:eastAsia="Arial Unicode MS"/>
              </w:rPr>
            </w:pPr>
            <w:r>
              <w:t>6,63</w:t>
            </w:r>
          </w:p>
        </w:tc>
        <w:tc>
          <w:tcPr>
            <w:tcW w:w="445" w:type="pct"/>
            <w:vAlign w:val="center"/>
          </w:tcPr>
          <w:p w:rsidR="004C21E4" w:rsidRDefault="004C21E4" w:rsidP="008F714A">
            <w:pPr>
              <w:jc w:val="center"/>
              <w:rPr>
                <w:rFonts w:eastAsia="Arial Unicode MS"/>
              </w:rPr>
            </w:pPr>
            <w:r>
              <w:t>28,52</w:t>
            </w:r>
          </w:p>
        </w:tc>
        <w:tc>
          <w:tcPr>
            <w:tcW w:w="445" w:type="pct"/>
            <w:vAlign w:val="center"/>
          </w:tcPr>
          <w:p w:rsidR="004C21E4" w:rsidRDefault="004C21E4" w:rsidP="008F714A">
            <w:pPr>
              <w:jc w:val="center"/>
              <w:rPr>
                <w:rFonts w:eastAsia="Arial Unicode MS"/>
              </w:rPr>
            </w:pPr>
            <w:r>
              <w:t>-1,26</w:t>
            </w:r>
          </w:p>
        </w:tc>
        <w:tc>
          <w:tcPr>
            <w:tcW w:w="445" w:type="pct"/>
            <w:vAlign w:val="center"/>
          </w:tcPr>
          <w:p w:rsidR="004C21E4" w:rsidRDefault="004C21E4" w:rsidP="008F714A">
            <w:pPr>
              <w:jc w:val="center"/>
              <w:rPr>
                <w:rFonts w:eastAsia="Arial Unicode MS"/>
              </w:rPr>
            </w:pPr>
            <w:r>
              <w:t>1,59</w:t>
            </w:r>
          </w:p>
        </w:tc>
        <w:tc>
          <w:tcPr>
            <w:tcW w:w="445" w:type="pct"/>
            <w:vAlign w:val="center"/>
          </w:tcPr>
          <w:p w:rsidR="004C21E4" w:rsidRDefault="004C21E4" w:rsidP="008F714A">
            <w:pPr>
              <w:jc w:val="center"/>
              <w:rPr>
                <w:rFonts w:eastAsia="Arial Unicode MS"/>
              </w:rPr>
            </w:pPr>
            <w:r>
              <w:t>-2,00</w:t>
            </w:r>
          </w:p>
        </w:tc>
        <w:tc>
          <w:tcPr>
            <w:tcW w:w="445" w:type="pct"/>
            <w:vAlign w:val="center"/>
          </w:tcPr>
          <w:p w:rsidR="004C21E4" w:rsidRDefault="004C21E4" w:rsidP="008F714A">
            <w:pPr>
              <w:jc w:val="center"/>
              <w:rPr>
                <w:rFonts w:eastAsia="Arial Unicode MS"/>
              </w:rPr>
            </w:pPr>
            <w:r>
              <w:t>2,53</w:t>
            </w:r>
          </w:p>
        </w:tc>
        <w:tc>
          <w:tcPr>
            <w:tcW w:w="546" w:type="pct"/>
            <w:vAlign w:val="center"/>
          </w:tcPr>
          <w:p w:rsidR="004C21E4" w:rsidRDefault="004C21E4" w:rsidP="008F714A">
            <w:pPr>
              <w:jc w:val="center"/>
              <w:rPr>
                <w:rFonts w:eastAsia="Arial Unicode MS"/>
              </w:rPr>
            </w:pPr>
            <w:r>
              <w:t>-1,26</w:t>
            </w:r>
          </w:p>
        </w:tc>
        <w:tc>
          <w:tcPr>
            <w:tcW w:w="446" w:type="pct"/>
            <w:vAlign w:val="center"/>
          </w:tcPr>
          <w:p w:rsidR="004C21E4" w:rsidRDefault="004C21E4" w:rsidP="008F714A">
            <w:pPr>
              <w:jc w:val="center"/>
              <w:rPr>
                <w:rFonts w:eastAsia="Arial Unicode MS"/>
              </w:rPr>
            </w:pPr>
            <w:r>
              <w:t>0,1077</w:t>
            </w:r>
          </w:p>
        </w:tc>
      </w:tr>
      <w:tr w:rsidR="004C21E4" w:rsidTr="008F714A">
        <w:tc>
          <w:tcPr>
            <w:tcW w:w="445" w:type="pct"/>
            <w:vAlign w:val="center"/>
          </w:tcPr>
          <w:p w:rsidR="004C21E4" w:rsidRDefault="004C21E4" w:rsidP="008F714A">
            <w:pPr>
              <w:jc w:val="center"/>
              <w:rPr>
                <w:rFonts w:eastAsia="Arial Unicode MS"/>
              </w:rPr>
            </w:pPr>
            <w:r>
              <w:t>20</w:t>
            </w:r>
          </w:p>
        </w:tc>
        <w:tc>
          <w:tcPr>
            <w:tcW w:w="445" w:type="pct"/>
            <w:vAlign w:val="center"/>
          </w:tcPr>
          <w:p w:rsidR="004C21E4" w:rsidRDefault="004C21E4" w:rsidP="008F714A">
            <w:pPr>
              <w:jc w:val="center"/>
              <w:rPr>
                <w:rFonts w:eastAsia="Arial Unicode MS"/>
              </w:rPr>
            </w:pPr>
            <w:r>
              <w:t>10,3</w:t>
            </w:r>
          </w:p>
        </w:tc>
        <w:tc>
          <w:tcPr>
            <w:tcW w:w="445" w:type="pct"/>
            <w:vAlign w:val="center"/>
          </w:tcPr>
          <w:p w:rsidR="004C21E4" w:rsidRDefault="004C21E4" w:rsidP="008F714A">
            <w:pPr>
              <w:jc w:val="center"/>
              <w:rPr>
                <w:rFonts w:eastAsia="Arial Unicode MS"/>
              </w:rPr>
            </w:pPr>
            <w:r>
              <w:t>1,84</w:t>
            </w:r>
          </w:p>
        </w:tc>
        <w:tc>
          <w:tcPr>
            <w:tcW w:w="445" w:type="pct"/>
            <w:vAlign w:val="center"/>
          </w:tcPr>
          <w:p w:rsidR="004C21E4" w:rsidRDefault="004C21E4" w:rsidP="008F714A">
            <w:pPr>
              <w:jc w:val="center"/>
              <w:rPr>
                <w:rFonts w:eastAsia="Arial Unicode MS"/>
              </w:rPr>
            </w:pPr>
            <w:r>
              <w:t>5,60</w:t>
            </w:r>
          </w:p>
        </w:tc>
        <w:tc>
          <w:tcPr>
            <w:tcW w:w="445" w:type="pct"/>
            <w:vAlign w:val="center"/>
          </w:tcPr>
          <w:p w:rsidR="004C21E4" w:rsidRDefault="004C21E4" w:rsidP="008F714A">
            <w:pPr>
              <w:jc w:val="center"/>
              <w:rPr>
                <w:rFonts w:eastAsia="Arial Unicode MS"/>
              </w:rPr>
            </w:pPr>
            <w:r>
              <w:t>52,42</w:t>
            </w:r>
          </w:p>
        </w:tc>
        <w:tc>
          <w:tcPr>
            <w:tcW w:w="445" w:type="pct"/>
            <w:vAlign w:val="center"/>
          </w:tcPr>
          <w:p w:rsidR="004C21E4" w:rsidRDefault="004C21E4" w:rsidP="008F714A">
            <w:pPr>
              <w:jc w:val="center"/>
              <w:rPr>
                <w:rFonts w:eastAsia="Arial Unicode MS"/>
              </w:rPr>
            </w:pPr>
            <w:r>
              <w:t>-2,29</w:t>
            </w:r>
          </w:p>
        </w:tc>
        <w:tc>
          <w:tcPr>
            <w:tcW w:w="445" w:type="pct"/>
            <w:vAlign w:val="center"/>
          </w:tcPr>
          <w:p w:rsidR="004C21E4" w:rsidRDefault="004C21E4" w:rsidP="008F714A">
            <w:pPr>
              <w:jc w:val="center"/>
              <w:rPr>
                <w:rFonts w:eastAsia="Arial Unicode MS"/>
              </w:rPr>
            </w:pPr>
            <w:r>
              <w:t>5,26</w:t>
            </w:r>
          </w:p>
        </w:tc>
        <w:tc>
          <w:tcPr>
            <w:tcW w:w="445" w:type="pct"/>
            <w:vAlign w:val="center"/>
          </w:tcPr>
          <w:p w:rsidR="004C21E4" w:rsidRDefault="004C21E4" w:rsidP="008F714A">
            <w:pPr>
              <w:jc w:val="center"/>
              <w:rPr>
                <w:rFonts w:eastAsia="Arial Unicode MS"/>
              </w:rPr>
            </w:pPr>
            <w:r>
              <w:t>-12,06</w:t>
            </w:r>
          </w:p>
        </w:tc>
        <w:tc>
          <w:tcPr>
            <w:tcW w:w="445" w:type="pct"/>
            <w:vAlign w:val="center"/>
          </w:tcPr>
          <w:p w:rsidR="004C21E4" w:rsidRDefault="004C21E4" w:rsidP="008F714A">
            <w:pPr>
              <w:jc w:val="center"/>
              <w:rPr>
                <w:rFonts w:eastAsia="Arial Unicode MS"/>
              </w:rPr>
            </w:pPr>
            <w:r>
              <w:t>27,67</w:t>
            </w:r>
          </w:p>
        </w:tc>
        <w:tc>
          <w:tcPr>
            <w:tcW w:w="546" w:type="pct"/>
            <w:vAlign w:val="center"/>
          </w:tcPr>
          <w:p w:rsidR="004C21E4" w:rsidRDefault="004C21E4" w:rsidP="008F714A">
            <w:pPr>
              <w:jc w:val="center"/>
              <w:rPr>
                <w:rFonts w:eastAsia="Arial Unicode MS"/>
              </w:rPr>
            </w:pPr>
            <w:r>
              <w:t>-2,29</w:t>
            </w:r>
          </w:p>
        </w:tc>
        <w:tc>
          <w:tcPr>
            <w:tcW w:w="446" w:type="pct"/>
            <w:vAlign w:val="center"/>
          </w:tcPr>
          <w:p w:rsidR="004C21E4" w:rsidRDefault="004C21E4" w:rsidP="008F714A">
            <w:pPr>
              <w:jc w:val="center"/>
              <w:rPr>
                <w:rFonts w:eastAsia="Arial Unicode MS"/>
              </w:rPr>
            </w:pPr>
            <w:r>
              <w:t>0,0052</w:t>
            </w:r>
          </w:p>
        </w:tc>
      </w:tr>
      <w:tr w:rsidR="004C21E4" w:rsidTr="008F714A">
        <w:tc>
          <w:tcPr>
            <w:tcW w:w="445" w:type="pct"/>
            <w:vAlign w:val="center"/>
          </w:tcPr>
          <w:p w:rsidR="004C21E4" w:rsidRDefault="004C21E4" w:rsidP="008F714A">
            <w:pPr>
              <w:jc w:val="center"/>
              <w:rPr>
                <w:rFonts w:eastAsia="Arial Unicode MS"/>
              </w:rPr>
            </w:pPr>
            <w:r>
              <w:t>сумма</w:t>
            </w:r>
          </w:p>
        </w:tc>
        <w:tc>
          <w:tcPr>
            <w:tcW w:w="445" w:type="pct"/>
            <w:vAlign w:val="center"/>
          </w:tcPr>
          <w:p w:rsidR="004C21E4" w:rsidRDefault="004C21E4" w:rsidP="008F714A">
            <w:pPr>
              <w:jc w:val="center"/>
              <w:rPr>
                <w:rFonts w:eastAsia="Arial Unicode MS"/>
              </w:rPr>
            </w:pPr>
            <w:r>
              <w:t>350,8</w:t>
            </w:r>
          </w:p>
        </w:tc>
        <w:tc>
          <w:tcPr>
            <w:tcW w:w="445" w:type="pct"/>
            <w:vAlign w:val="center"/>
          </w:tcPr>
          <w:p w:rsidR="004C21E4" w:rsidRDefault="004C21E4" w:rsidP="008F714A">
            <w:pPr>
              <w:jc w:val="center"/>
              <w:rPr>
                <w:rFonts w:eastAsia="Arial Unicode MS"/>
              </w:rPr>
            </w:pPr>
            <w:r>
              <w:t>44,31</w:t>
            </w:r>
          </w:p>
        </w:tc>
        <w:tc>
          <w:tcPr>
            <w:tcW w:w="445" w:type="pct"/>
            <w:vAlign w:val="center"/>
          </w:tcPr>
          <w:p w:rsidR="004C21E4" w:rsidRDefault="004C21E4" w:rsidP="008F714A">
            <w:pPr>
              <w:jc w:val="center"/>
              <w:rPr>
                <w:rFonts w:eastAsia="Arial Unicode MS"/>
              </w:rPr>
            </w:pPr>
            <w:r>
              <w:t>157,83</w:t>
            </w:r>
          </w:p>
        </w:tc>
        <w:tc>
          <w:tcPr>
            <w:tcW w:w="445" w:type="pct"/>
            <w:vAlign w:val="center"/>
          </w:tcPr>
          <w:p w:rsidR="004C21E4" w:rsidRDefault="004C21E4" w:rsidP="008F714A">
            <w:pPr>
              <w:jc w:val="center"/>
              <w:rPr>
                <w:rFonts w:eastAsia="Arial Unicode MS"/>
              </w:rPr>
            </w:pPr>
            <w:r>
              <w:t>260,91</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11,53</w:t>
            </w:r>
          </w:p>
        </w:tc>
        <w:tc>
          <w:tcPr>
            <w:tcW w:w="445" w:type="pct"/>
            <w:vAlign w:val="center"/>
          </w:tcPr>
          <w:p w:rsidR="004C21E4" w:rsidRDefault="004C21E4" w:rsidP="008F714A">
            <w:pPr>
              <w:jc w:val="center"/>
              <w:rPr>
                <w:rFonts w:eastAsia="Arial Unicode MS"/>
              </w:rPr>
            </w:pPr>
            <w:r>
              <w:t>-13,43</w:t>
            </w:r>
          </w:p>
        </w:tc>
        <w:tc>
          <w:tcPr>
            <w:tcW w:w="445" w:type="pct"/>
            <w:vAlign w:val="center"/>
          </w:tcPr>
          <w:p w:rsidR="004C21E4" w:rsidRDefault="004C21E4" w:rsidP="008F714A">
            <w:pPr>
              <w:jc w:val="center"/>
              <w:rPr>
                <w:rFonts w:eastAsia="Arial Unicode MS"/>
              </w:rPr>
            </w:pPr>
            <w:r>
              <w:t>32,75</w:t>
            </w:r>
          </w:p>
        </w:tc>
        <w:tc>
          <w:tcPr>
            <w:tcW w:w="546" w:type="pct"/>
            <w:vAlign w:val="center"/>
          </w:tcPr>
          <w:p w:rsidR="004C21E4" w:rsidRDefault="004C21E4" w:rsidP="008F714A">
            <w:pPr>
              <w:jc w:val="center"/>
              <w:rPr>
                <w:rFonts w:eastAsia="Arial Unicode MS"/>
              </w:rPr>
            </w:pPr>
            <w:r>
              <w:t>х</w:t>
            </w:r>
          </w:p>
        </w:tc>
        <w:tc>
          <w:tcPr>
            <w:tcW w:w="446" w:type="pct"/>
            <w:vAlign w:val="center"/>
          </w:tcPr>
          <w:p w:rsidR="004C21E4" w:rsidRDefault="004C21E4" w:rsidP="008F714A">
            <w:pPr>
              <w:jc w:val="center"/>
              <w:rPr>
                <w:rFonts w:eastAsia="Arial Unicode MS"/>
              </w:rPr>
            </w:pPr>
            <w:r>
              <w:t>х</w:t>
            </w:r>
          </w:p>
        </w:tc>
      </w:tr>
    </w:tbl>
    <w:p w:rsidR="004C21E4" w:rsidRDefault="004C21E4" w:rsidP="004C21E4">
      <w:pPr>
        <w:jc w:val="center"/>
      </w:pPr>
    </w:p>
    <w:p w:rsidR="004C21E4" w:rsidRDefault="004C21E4" w:rsidP="004C21E4">
      <w:pPr>
        <w:jc w:val="both"/>
      </w:pPr>
      <w:r>
        <w:t xml:space="preserve">                σ</w:t>
      </w:r>
      <w:r>
        <w:rPr>
          <w:vertAlign w:val="subscript"/>
        </w:rPr>
        <w:t>ост. факторов</w:t>
      </w:r>
      <w:r>
        <w:t xml:space="preserve"> = 0,78;   σ</w:t>
      </w:r>
      <w:r>
        <w:rPr>
          <w:vertAlign w:val="superscript"/>
        </w:rPr>
        <w:t>2</w:t>
      </w:r>
      <w:r>
        <w:t xml:space="preserve"> </w:t>
      </w:r>
      <w:r>
        <w:rPr>
          <w:vertAlign w:val="subscript"/>
        </w:rPr>
        <w:t xml:space="preserve">ост. факторов </w:t>
      </w:r>
      <w:r>
        <w:t>= 0,61;   σ</w:t>
      </w:r>
      <w:r>
        <w:rPr>
          <w:vertAlign w:val="superscript"/>
        </w:rPr>
        <w:t>2</w:t>
      </w:r>
      <w:r>
        <w:t xml:space="preserve"> </w:t>
      </w:r>
      <w:r>
        <w:rPr>
          <w:vertAlign w:val="subscript"/>
        </w:rPr>
        <w:t xml:space="preserve">общ </w:t>
      </w:r>
      <w:r>
        <w:t>=13,73;   σ</w:t>
      </w:r>
      <w:r>
        <w:rPr>
          <w:vertAlign w:val="superscript"/>
        </w:rPr>
        <w:t>2</w:t>
      </w:r>
      <w:r>
        <w:t xml:space="preserve"> </w:t>
      </w:r>
      <w:r>
        <w:rPr>
          <w:vertAlign w:val="subscript"/>
        </w:rPr>
        <w:t>уд</w:t>
      </w:r>
      <w:r>
        <w:t>= 13,12.</w:t>
      </w:r>
    </w:p>
    <w:p w:rsidR="004C21E4" w:rsidRDefault="004C21E4" w:rsidP="004C21E4">
      <w:pPr>
        <w:jc w:val="both"/>
      </w:pPr>
      <w:r>
        <w:t xml:space="preserve">                А</w:t>
      </w:r>
      <w:r>
        <w:rPr>
          <w:vertAlign w:val="subscript"/>
          <w:lang w:val="en-US"/>
        </w:rPr>
        <w:t>s</w:t>
      </w:r>
      <w:r>
        <w:t xml:space="preserve"> = -1,419;   Е</w:t>
      </w:r>
      <w:r>
        <w:rPr>
          <w:vertAlign w:val="subscript"/>
        </w:rPr>
        <w:t>х</w:t>
      </w:r>
      <w:r>
        <w:t xml:space="preserve"> = 1,443.</w:t>
      </w:r>
    </w:p>
    <w:p w:rsidR="004C21E4" w:rsidRDefault="004C21E4" w:rsidP="004C21E4">
      <w:pPr>
        <w:jc w:val="center"/>
        <w:rPr>
          <w:b/>
          <w:bCs/>
          <w:sz w:val="26"/>
          <w:szCs w:val="26"/>
        </w:rPr>
      </w:pPr>
      <w:r>
        <w:rPr>
          <w:b/>
          <w:bCs/>
          <w:sz w:val="26"/>
          <w:szCs w:val="26"/>
        </w:rPr>
        <w:t>Распределение урожайности ячменя по затратам удобрений</w:t>
      </w:r>
    </w:p>
    <w:p w:rsidR="004C21E4" w:rsidRDefault="004C21E4" w:rsidP="004C21E4">
      <w:pPr>
        <w:jc w:val="center"/>
        <w:rPr>
          <w:b/>
          <w:bCs/>
          <w:sz w:val="26"/>
          <w:szCs w:val="26"/>
        </w:rPr>
      </w:pPr>
      <w:r>
        <w:object w:dxaOrig="7275" w:dyaOrig="7380">
          <v:shape id="_x0000_i1055" type="#_x0000_t75" style="width:363.75pt;height:369pt" o:ole="">
            <v:imagedata r:id="rId65" o:title=""/>
          </v:shape>
          <o:OLEObject Type="Embed" ProgID="Excel.Sheet.8" ShapeID="_x0000_i1055" DrawAspect="Content" ObjectID="_1458127065" r:id="rId66">
            <o:FieldCodes>\s</o:FieldCodes>
          </o:OLEObject>
        </w:object>
      </w:r>
      <w:r>
        <w:rPr>
          <w:b/>
          <w:bCs/>
          <w:sz w:val="26"/>
          <w:szCs w:val="26"/>
        </w:rPr>
        <w:br w:type="textWrapping" w:clear="all"/>
      </w:r>
    </w:p>
    <w:p w:rsidR="004C21E4" w:rsidRDefault="004C21E4" w:rsidP="004C21E4">
      <w:pP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right"/>
      </w:pPr>
      <w:r>
        <w:t>Таблица 6.2.</w:t>
      </w:r>
    </w:p>
    <w:p w:rsidR="004C21E4" w:rsidRDefault="004C21E4" w:rsidP="004C21E4">
      <w:pPr>
        <w:pStyle w:val="1"/>
      </w:pPr>
      <w:r>
        <w:t>Расчет исходных данных для проверки нормальности распределения вариационного ряда</w:t>
      </w:r>
    </w:p>
    <w:p w:rsidR="004C21E4" w:rsidRDefault="004C21E4" w:rsidP="004C21E4">
      <w:pPr>
        <w:pStyle w:val="1"/>
      </w:pPr>
      <w:r>
        <w:t>урожайности овса по затратам удобрений (Х)</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
        <w:gridCol w:w="804"/>
        <w:gridCol w:w="1088"/>
        <w:gridCol w:w="876"/>
        <w:gridCol w:w="876"/>
        <w:gridCol w:w="636"/>
        <w:gridCol w:w="793"/>
        <w:gridCol w:w="797"/>
        <w:gridCol w:w="797"/>
        <w:gridCol w:w="1616"/>
        <w:gridCol w:w="876"/>
      </w:tblGrid>
      <w:tr w:rsidR="004C21E4" w:rsidTr="008F714A">
        <w:trPr>
          <w:cantSplit/>
          <w:trHeight w:val="1810"/>
        </w:trPr>
        <w:tc>
          <w:tcPr>
            <w:tcW w:w="445" w:type="pct"/>
            <w:textDirection w:val="btLr"/>
            <w:vAlign w:val="center"/>
          </w:tcPr>
          <w:p w:rsidR="004C21E4" w:rsidRDefault="004C21E4" w:rsidP="008F714A">
            <w:pPr>
              <w:ind w:left="113" w:right="113"/>
              <w:jc w:val="center"/>
            </w:pPr>
            <w:r>
              <w:t>№№ по порядку</w:t>
            </w:r>
          </w:p>
        </w:tc>
        <w:tc>
          <w:tcPr>
            <w:tcW w:w="445" w:type="pct"/>
            <w:textDirection w:val="btLr"/>
            <w:vAlign w:val="center"/>
          </w:tcPr>
          <w:p w:rsidR="004C21E4" w:rsidRDefault="004C21E4" w:rsidP="008F714A">
            <w:pPr>
              <w:ind w:left="113" w:right="113"/>
              <w:jc w:val="center"/>
            </w:pPr>
            <w:r>
              <w:t xml:space="preserve">Урожайность овса </w:t>
            </w:r>
          </w:p>
          <w:p w:rsidR="004C21E4" w:rsidRDefault="004C21E4" w:rsidP="008F714A">
            <w:pPr>
              <w:ind w:left="113" w:right="113"/>
              <w:jc w:val="center"/>
            </w:pPr>
            <w:r>
              <w:t>с 1 га, У</w:t>
            </w:r>
          </w:p>
        </w:tc>
        <w:tc>
          <w:tcPr>
            <w:tcW w:w="445" w:type="pct"/>
            <w:textDirection w:val="btLr"/>
            <w:vAlign w:val="center"/>
          </w:tcPr>
          <w:p w:rsidR="004C21E4" w:rsidRDefault="004C21E4" w:rsidP="008F714A">
            <w:pPr>
              <w:ind w:left="113" w:right="113"/>
              <w:jc w:val="center"/>
            </w:pPr>
            <w:r>
              <w:t>Затраты удобрений на</w:t>
            </w:r>
          </w:p>
          <w:p w:rsidR="004C21E4" w:rsidRDefault="004C21E4" w:rsidP="008F714A">
            <w:pPr>
              <w:ind w:left="113" w:right="113"/>
              <w:jc w:val="center"/>
            </w:pPr>
            <w:r>
              <w:t xml:space="preserve"> 1 га посевов</w:t>
            </w:r>
          </w:p>
          <w:p w:rsidR="004C21E4" w:rsidRDefault="004C21E4" w:rsidP="008F714A">
            <w:pPr>
              <w:ind w:left="113" w:right="113"/>
              <w:jc w:val="center"/>
            </w:pPr>
            <w:r>
              <w:t xml:space="preserve"> ц. д. в., Х</w:t>
            </w:r>
          </w:p>
        </w:tc>
        <w:tc>
          <w:tcPr>
            <w:tcW w:w="445" w:type="pct"/>
            <w:textDirection w:val="btLr"/>
            <w:vAlign w:val="center"/>
          </w:tcPr>
          <w:p w:rsidR="004C21E4" w:rsidRDefault="004C21E4" w:rsidP="008F714A">
            <w:pPr>
              <w:ind w:left="113" w:right="113"/>
              <w:jc w:val="center"/>
            </w:pPr>
            <w:r>
              <w:t xml:space="preserve">Урожайность в расчете на 1 ц удобрений, </w:t>
            </w:r>
          </w:p>
          <w:p w:rsidR="004C21E4" w:rsidRDefault="004C21E4" w:rsidP="008F714A">
            <w:pPr>
              <w:ind w:left="113" w:right="113"/>
              <w:jc w:val="center"/>
            </w:pPr>
            <w:r>
              <w:t>ц с 1 га, У</w:t>
            </w:r>
            <w:r>
              <w:rPr>
                <w:vertAlign w:val="superscript"/>
                <w:lang w:val="en-US"/>
              </w:rPr>
              <w:t>t</w:t>
            </w:r>
          </w:p>
        </w:tc>
        <w:tc>
          <w:tcPr>
            <w:tcW w:w="445" w:type="pct"/>
            <w:vAlign w:val="center"/>
          </w:tcPr>
          <w:p w:rsidR="004C21E4" w:rsidRDefault="004C21E4" w:rsidP="008F714A">
            <w:pPr>
              <w:jc w:val="center"/>
              <w:rPr>
                <w:vertAlign w:val="superscript"/>
              </w:rPr>
            </w:pPr>
            <w:r>
              <w:t>(У-Ў)</w:t>
            </w:r>
            <w:r>
              <w:rPr>
                <w:vertAlign w:val="superscript"/>
              </w:rPr>
              <w:t>2</w:t>
            </w:r>
          </w:p>
        </w:tc>
        <w:tc>
          <w:tcPr>
            <w:tcW w:w="445" w:type="pct"/>
            <w:vAlign w:val="center"/>
          </w:tcPr>
          <w:p w:rsidR="004C21E4" w:rsidRDefault="004C21E4" w:rsidP="008F714A">
            <w:pPr>
              <w:jc w:val="center"/>
            </w:pPr>
            <w:r>
              <w:t>(У</w:t>
            </w:r>
            <w:r>
              <w:rPr>
                <w:vertAlign w:val="superscript"/>
                <w:lang w:val="en-US"/>
              </w:rPr>
              <w:t>t</w:t>
            </w:r>
            <w:r>
              <w:t>-Ў</w:t>
            </w:r>
            <w:r>
              <w:rPr>
                <w:vertAlign w:val="superscript"/>
                <w:lang w:val="en-US"/>
              </w:rPr>
              <w:t>t</w:t>
            </w:r>
            <w:r>
              <w:t>)</w:t>
            </w:r>
          </w:p>
        </w:tc>
        <w:tc>
          <w:tcPr>
            <w:tcW w:w="445" w:type="pct"/>
            <w:vAlign w:val="center"/>
          </w:tcPr>
          <w:p w:rsidR="004C21E4" w:rsidRDefault="004C21E4" w:rsidP="008F714A">
            <w:pPr>
              <w:jc w:val="center"/>
              <w:rPr>
                <w:vertAlign w:val="superscript"/>
              </w:rPr>
            </w:pPr>
            <w:r>
              <w:t>(У</w:t>
            </w:r>
            <w:r>
              <w:rPr>
                <w:vertAlign w:val="superscript"/>
                <w:lang w:val="en-US"/>
              </w:rPr>
              <w:t>t</w:t>
            </w:r>
            <w:r>
              <w:t>-Ў</w:t>
            </w:r>
            <w:r>
              <w:rPr>
                <w:vertAlign w:val="superscript"/>
                <w:lang w:val="en-US"/>
              </w:rPr>
              <w:t>t</w:t>
            </w:r>
            <w:r>
              <w:t>)</w:t>
            </w:r>
            <w:r>
              <w:rPr>
                <w:vertAlign w:val="superscript"/>
              </w:rPr>
              <w:t>2</w:t>
            </w:r>
          </w:p>
        </w:tc>
        <w:tc>
          <w:tcPr>
            <w:tcW w:w="445" w:type="pct"/>
            <w:vAlign w:val="center"/>
          </w:tcPr>
          <w:p w:rsidR="004C21E4" w:rsidRDefault="004C21E4" w:rsidP="008F714A">
            <w:pPr>
              <w:jc w:val="center"/>
              <w:rPr>
                <w:vertAlign w:val="superscript"/>
              </w:rPr>
            </w:pPr>
            <w:r>
              <w:t>(У</w:t>
            </w:r>
            <w:r>
              <w:rPr>
                <w:vertAlign w:val="superscript"/>
                <w:lang w:val="en-US"/>
              </w:rPr>
              <w:t>t</w:t>
            </w:r>
            <w:r>
              <w:t>-Ў</w:t>
            </w:r>
            <w:r>
              <w:rPr>
                <w:vertAlign w:val="superscript"/>
                <w:lang w:val="en-US"/>
              </w:rPr>
              <w:t>t</w:t>
            </w:r>
            <w:r>
              <w:t>)</w:t>
            </w:r>
            <w:r>
              <w:rPr>
                <w:vertAlign w:val="superscript"/>
              </w:rPr>
              <w:t>3</w:t>
            </w:r>
          </w:p>
        </w:tc>
        <w:tc>
          <w:tcPr>
            <w:tcW w:w="445" w:type="pct"/>
            <w:vAlign w:val="center"/>
          </w:tcPr>
          <w:p w:rsidR="004C21E4" w:rsidRDefault="004C21E4" w:rsidP="008F714A">
            <w:pPr>
              <w:jc w:val="center"/>
              <w:rPr>
                <w:vertAlign w:val="superscript"/>
                <w:lang w:val="en-US"/>
              </w:rPr>
            </w:pPr>
            <w:r>
              <w:t>(У</w:t>
            </w:r>
            <w:r>
              <w:rPr>
                <w:vertAlign w:val="superscript"/>
                <w:lang w:val="en-US"/>
              </w:rPr>
              <w:t>t</w:t>
            </w:r>
            <w:r>
              <w:t>-Ў</w:t>
            </w:r>
            <w:r>
              <w:rPr>
                <w:vertAlign w:val="superscript"/>
                <w:lang w:val="en-US"/>
              </w:rPr>
              <w:t>t</w:t>
            </w:r>
            <w:r>
              <w:t>)</w:t>
            </w:r>
            <w:r>
              <w:rPr>
                <w:vertAlign w:val="superscript"/>
                <w:lang w:val="en-US"/>
              </w:rPr>
              <w:t>4</w:t>
            </w:r>
          </w:p>
        </w:tc>
        <w:tc>
          <w:tcPr>
            <w:tcW w:w="546" w:type="pct"/>
            <w:vAlign w:val="center"/>
          </w:tcPr>
          <w:p w:rsidR="004C21E4" w:rsidRDefault="004C21E4" w:rsidP="008F714A">
            <w:pPr>
              <w:rPr>
                <w:lang w:val="en-US"/>
              </w:rPr>
            </w:pPr>
            <w:r>
              <w:rPr>
                <w:position w:val="-34"/>
                <w:lang w:val="en-US"/>
              </w:rPr>
              <w:object w:dxaOrig="1400" w:dyaOrig="800">
                <v:shape id="_x0000_i1056" type="#_x0000_t75" style="width:69.75pt;height:39.75pt" o:ole="">
                  <v:imagedata r:id="rId63" o:title=""/>
                </v:shape>
                <o:OLEObject Type="Embed" ProgID="Equation.3" ShapeID="_x0000_i1056" DrawAspect="Content" ObjectID="_1458127066" r:id="rId67"/>
              </w:object>
            </w:r>
          </w:p>
        </w:tc>
        <w:tc>
          <w:tcPr>
            <w:tcW w:w="446" w:type="pct"/>
            <w:textDirection w:val="btLr"/>
            <w:vAlign w:val="center"/>
          </w:tcPr>
          <w:p w:rsidR="004C21E4" w:rsidRDefault="004C21E4" w:rsidP="008F714A">
            <w:pPr>
              <w:ind w:left="113" w:right="113"/>
              <w:jc w:val="center"/>
            </w:pPr>
            <w:r>
              <w:t xml:space="preserve">Ордината нормальной кривой </w:t>
            </w:r>
            <w:r>
              <w:rPr>
                <w:lang w:val="en-US"/>
              </w:rPr>
              <w:t>F</w:t>
            </w:r>
            <w:r>
              <w:t>(</w:t>
            </w:r>
            <w:r>
              <w:rPr>
                <w:lang w:val="en-US"/>
              </w:rPr>
              <w:t>t</w:t>
            </w:r>
            <w:r>
              <w:t>)</w:t>
            </w:r>
          </w:p>
        </w:tc>
      </w:tr>
      <w:tr w:rsidR="004C21E4" w:rsidTr="008F714A">
        <w:tc>
          <w:tcPr>
            <w:tcW w:w="445" w:type="pct"/>
            <w:vAlign w:val="center"/>
          </w:tcPr>
          <w:p w:rsidR="004C21E4" w:rsidRDefault="004C21E4" w:rsidP="008F714A">
            <w:pPr>
              <w:jc w:val="center"/>
              <w:rPr>
                <w:rFonts w:eastAsia="Arial Unicode MS"/>
              </w:rPr>
            </w:pPr>
            <w:r>
              <w:t>1</w:t>
            </w:r>
          </w:p>
        </w:tc>
        <w:tc>
          <w:tcPr>
            <w:tcW w:w="445" w:type="pct"/>
            <w:vAlign w:val="center"/>
          </w:tcPr>
          <w:p w:rsidR="004C21E4" w:rsidRDefault="004C21E4" w:rsidP="008F714A">
            <w:pPr>
              <w:jc w:val="center"/>
              <w:rPr>
                <w:rFonts w:eastAsia="Arial Unicode MS"/>
              </w:rPr>
            </w:pPr>
            <w:r>
              <w:t>24,2</w:t>
            </w:r>
          </w:p>
        </w:tc>
        <w:tc>
          <w:tcPr>
            <w:tcW w:w="445" w:type="pct"/>
            <w:vAlign w:val="center"/>
          </w:tcPr>
          <w:p w:rsidR="004C21E4" w:rsidRDefault="004C21E4" w:rsidP="008F714A">
            <w:pPr>
              <w:jc w:val="center"/>
              <w:rPr>
                <w:rFonts w:eastAsia="Arial Unicode MS"/>
              </w:rPr>
            </w:pPr>
            <w:r>
              <w:t>3,34</w:t>
            </w:r>
          </w:p>
        </w:tc>
        <w:tc>
          <w:tcPr>
            <w:tcW w:w="445" w:type="pct"/>
            <w:vAlign w:val="center"/>
          </w:tcPr>
          <w:p w:rsidR="004C21E4" w:rsidRDefault="004C21E4" w:rsidP="008F714A">
            <w:pPr>
              <w:jc w:val="center"/>
              <w:rPr>
                <w:rFonts w:eastAsia="Arial Unicode MS"/>
              </w:rPr>
            </w:pPr>
            <w:r>
              <w:t>7,25</w:t>
            </w:r>
          </w:p>
        </w:tc>
        <w:tc>
          <w:tcPr>
            <w:tcW w:w="445" w:type="pct"/>
            <w:vAlign w:val="center"/>
          </w:tcPr>
          <w:p w:rsidR="004C21E4" w:rsidRDefault="004C21E4" w:rsidP="008F714A">
            <w:pPr>
              <w:jc w:val="center"/>
              <w:rPr>
                <w:rFonts w:eastAsia="Arial Unicode MS"/>
              </w:rPr>
            </w:pPr>
            <w:r>
              <w:t>21,67</w:t>
            </w:r>
          </w:p>
        </w:tc>
        <w:tc>
          <w:tcPr>
            <w:tcW w:w="445" w:type="pct"/>
            <w:vAlign w:val="center"/>
          </w:tcPr>
          <w:p w:rsidR="004C21E4" w:rsidRDefault="004C21E4" w:rsidP="008F714A">
            <w:pPr>
              <w:jc w:val="center"/>
              <w:rPr>
                <w:rFonts w:eastAsia="Arial Unicode MS"/>
              </w:rPr>
            </w:pPr>
            <w:r>
              <w:t>-1,61</w:t>
            </w:r>
          </w:p>
        </w:tc>
        <w:tc>
          <w:tcPr>
            <w:tcW w:w="445" w:type="pct"/>
            <w:vAlign w:val="center"/>
          </w:tcPr>
          <w:p w:rsidR="004C21E4" w:rsidRDefault="004C21E4" w:rsidP="008F714A">
            <w:pPr>
              <w:jc w:val="center"/>
              <w:rPr>
                <w:rFonts w:eastAsia="Arial Unicode MS"/>
              </w:rPr>
            </w:pPr>
            <w:r>
              <w:t>2,60</w:t>
            </w:r>
          </w:p>
        </w:tc>
        <w:tc>
          <w:tcPr>
            <w:tcW w:w="445" w:type="pct"/>
            <w:vAlign w:val="center"/>
          </w:tcPr>
          <w:p w:rsidR="004C21E4" w:rsidRDefault="004C21E4" w:rsidP="008F714A">
            <w:pPr>
              <w:jc w:val="center"/>
              <w:rPr>
                <w:rFonts w:eastAsia="Arial Unicode MS"/>
              </w:rPr>
            </w:pPr>
            <w:r>
              <w:t>-4,19</w:t>
            </w:r>
          </w:p>
        </w:tc>
        <w:tc>
          <w:tcPr>
            <w:tcW w:w="445" w:type="pct"/>
            <w:vAlign w:val="center"/>
          </w:tcPr>
          <w:p w:rsidR="004C21E4" w:rsidRDefault="004C21E4" w:rsidP="008F714A">
            <w:pPr>
              <w:jc w:val="center"/>
              <w:rPr>
                <w:rFonts w:eastAsia="Arial Unicode MS"/>
              </w:rPr>
            </w:pPr>
            <w:r>
              <w:t>6,76</w:t>
            </w:r>
          </w:p>
        </w:tc>
        <w:tc>
          <w:tcPr>
            <w:tcW w:w="546" w:type="pct"/>
            <w:vAlign w:val="center"/>
          </w:tcPr>
          <w:p w:rsidR="004C21E4" w:rsidRDefault="004C21E4" w:rsidP="008F714A">
            <w:pPr>
              <w:jc w:val="center"/>
              <w:rPr>
                <w:rFonts w:eastAsia="Arial Unicode MS"/>
              </w:rPr>
            </w:pPr>
            <w:r>
              <w:t>-1,61</w:t>
            </w:r>
          </w:p>
        </w:tc>
        <w:tc>
          <w:tcPr>
            <w:tcW w:w="446" w:type="pct"/>
            <w:vAlign w:val="center"/>
          </w:tcPr>
          <w:p w:rsidR="004C21E4" w:rsidRDefault="004C21E4" w:rsidP="008F714A">
            <w:pPr>
              <w:jc w:val="center"/>
              <w:rPr>
                <w:rFonts w:eastAsia="Arial Unicode MS"/>
              </w:rPr>
            </w:pPr>
            <w:r>
              <w:t>0,1214</w:t>
            </w:r>
          </w:p>
        </w:tc>
      </w:tr>
      <w:tr w:rsidR="004C21E4" w:rsidTr="008F714A">
        <w:tc>
          <w:tcPr>
            <w:tcW w:w="445" w:type="pct"/>
            <w:vAlign w:val="center"/>
          </w:tcPr>
          <w:p w:rsidR="004C21E4" w:rsidRDefault="004C21E4" w:rsidP="008F714A">
            <w:pPr>
              <w:jc w:val="center"/>
              <w:rPr>
                <w:rFonts w:eastAsia="Arial Unicode MS"/>
              </w:rPr>
            </w:pPr>
            <w:r>
              <w:t>2</w:t>
            </w:r>
          </w:p>
        </w:tc>
        <w:tc>
          <w:tcPr>
            <w:tcW w:w="445" w:type="pct"/>
            <w:vAlign w:val="center"/>
          </w:tcPr>
          <w:p w:rsidR="004C21E4" w:rsidRDefault="004C21E4" w:rsidP="008F714A">
            <w:pPr>
              <w:jc w:val="center"/>
              <w:rPr>
                <w:rFonts w:eastAsia="Arial Unicode MS"/>
              </w:rPr>
            </w:pPr>
            <w:r>
              <w:t>24,2</w:t>
            </w:r>
          </w:p>
        </w:tc>
        <w:tc>
          <w:tcPr>
            <w:tcW w:w="445" w:type="pct"/>
            <w:vAlign w:val="center"/>
          </w:tcPr>
          <w:p w:rsidR="004C21E4" w:rsidRDefault="004C21E4" w:rsidP="008F714A">
            <w:pPr>
              <w:jc w:val="center"/>
              <w:rPr>
                <w:rFonts w:eastAsia="Arial Unicode MS"/>
              </w:rPr>
            </w:pPr>
            <w:r>
              <w:t>2,89</w:t>
            </w:r>
          </w:p>
        </w:tc>
        <w:tc>
          <w:tcPr>
            <w:tcW w:w="445" w:type="pct"/>
            <w:vAlign w:val="center"/>
          </w:tcPr>
          <w:p w:rsidR="004C21E4" w:rsidRDefault="004C21E4" w:rsidP="008F714A">
            <w:pPr>
              <w:jc w:val="center"/>
              <w:rPr>
                <w:rFonts w:eastAsia="Arial Unicode MS"/>
              </w:rPr>
            </w:pPr>
            <w:r>
              <w:t>8,37</w:t>
            </w:r>
          </w:p>
        </w:tc>
        <w:tc>
          <w:tcPr>
            <w:tcW w:w="445" w:type="pct"/>
            <w:vAlign w:val="center"/>
          </w:tcPr>
          <w:p w:rsidR="004C21E4" w:rsidRDefault="004C21E4" w:rsidP="008F714A">
            <w:pPr>
              <w:jc w:val="center"/>
              <w:rPr>
                <w:rFonts w:eastAsia="Arial Unicode MS"/>
              </w:rPr>
            </w:pPr>
            <w:r>
              <w:t>21,67</w:t>
            </w:r>
          </w:p>
        </w:tc>
        <w:tc>
          <w:tcPr>
            <w:tcW w:w="445" w:type="pct"/>
            <w:vAlign w:val="center"/>
          </w:tcPr>
          <w:p w:rsidR="004C21E4" w:rsidRDefault="004C21E4" w:rsidP="008F714A">
            <w:pPr>
              <w:jc w:val="center"/>
              <w:rPr>
                <w:rFonts w:eastAsia="Arial Unicode MS"/>
              </w:rPr>
            </w:pPr>
            <w:r>
              <w:t>-0,48</w:t>
            </w:r>
          </w:p>
        </w:tc>
        <w:tc>
          <w:tcPr>
            <w:tcW w:w="445" w:type="pct"/>
            <w:vAlign w:val="center"/>
          </w:tcPr>
          <w:p w:rsidR="004C21E4" w:rsidRDefault="004C21E4" w:rsidP="008F714A">
            <w:pPr>
              <w:jc w:val="center"/>
              <w:rPr>
                <w:rFonts w:eastAsia="Arial Unicode MS"/>
              </w:rPr>
            </w:pPr>
            <w:r>
              <w:t>0,23</w:t>
            </w:r>
          </w:p>
        </w:tc>
        <w:tc>
          <w:tcPr>
            <w:tcW w:w="445" w:type="pct"/>
            <w:vAlign w:val="center"/>
          </w:tcPr>
          <w:p w:rsidR="004C21E4" w:rsidRDefault="004C21E4" w:rsidP="008F714A">
            <w:pPr>
              <w:jc w:val="center"/>
              <w:rPr>
                <w:rFonts w:eastAsia="Arial Unicode MS"/>
              </w:rPr>
            </w:pPr>
            <w:r>
              <w:t>-0,11</w:t>
            </w:r>
          </w:p>
        </w:tc>
        <w:tc>
          <w:tcPr>
            <w:tcW w:w="445" w:type="pct"/>
            <w:vAlign w:val="center"/>
          </w:tcPr>
          <w:p w:rsidR="004C21E4" w:rsidRDefault="004C21E4" w:rsidP="008F714A">
            <w:pPr>
              <w:jc w:val="center"/>
              <w:rPr>
                <w:rFonts w:eastAsia="Arial Unicode MS"/>
              </w:rPr>
            </w:pPr>
            <w:r>
              <w:t>0,06</w:t>
            </w:r>
          </w:p>
        </w:tc>
        <w:tc>
          <w:tcPr>
            <w:tcW w:w="546" w:type="pct"/>
            <w:vAlign w:val="center"/>
          </w:tcPr>
          <w:p w:rsidR="004C21E4" w:rsidRDefault="004C21E4" w:rsidP="008F714A">
            <w:pPr>
              <w:jc w:val="center"/>
              <w:rPr>
                <w:rFonts w:eastAsia="Arial Unicode MS"/>
              </w:rPr>
            </w:pPr>
            <w:r>
              <w:t>-0,48</w:t>
            </w:r>
          </w:p>
        </w:tc>
        <w:tc>
          <w:tcPr>
            <w:tcW w:w="446" w:type="pct"/>
            <w:vAlign w:val="center"/>
          </w:tcPr>
          <w:p w:rsidR="004C21E4" w:rsidRDefault="004C21E4" w:rsidP="008F714A">
            <w:pPr>
              <w:jc w:val="center"/>
              <w:rPr>
                <w:rFonts w:eastAsia="Arial Unicode MS"/>
              </w:rPr>
            </w:pPr>
            <w:r>
              <w:t>0,3583</w:t>
            </w:r>
          </w:p>
        </w:tc>
      </w:tr>
      <w:tr w:rsidR="004C21E4" w:rsidTr="008F714A">
        <w:tc>
          <w:tcPr>
            <w:tcW w:w="445" w:type="pct"/>
            <w:vAlign w:val="center"/>
          </w:tcPr>
          <w:p w:rsidR="004C21E4" w:rsidRDefault="004C21E4" w:rsidP="008F714A">
            <w:pPr>
              <w:jc w:val="center"/>
              <w:rPr>
                <w:rFonts w:eastAsia="Arial Unicode MS"/>
              </w:rPr>
            </w:pPr>
            <w:r>
              <w:t>3</w:t>
            </w:r>
          </w:p>
        </w:tc>
        <w:tc>
          <w:tcPr>
            <w:tcW w:w="445" w:type="pct"/>
            <w:vAlign w:val="center"/>
          </w:tcPr>
          <w:p w:rsidR="004C21E4" w:rsidRDefault="004C21E4" w:rsidP="008F714A">
            <w:pPr>
              <w:jc w:val="center"/>
              <w:rPr>
                <w:rFonts w:eastAsia="Arial Unicode MS"/>
              </w:rPr>
            </w:pPr>
            <w:r>
              <w:t>23,3</w:t>
            </w:r>
          </w:p>
        </w:tc>
        <w:tc>
          <w:tcPr>
            <w:tcW w:w="445" w:type="pct"/>
            <w:vAlign w:val="center"/>
          </w:tcPr>
          <w:p w:rsidR="004C21E4" w:rsidRDefault="004C21E4" w:rsidP="008F714A">
            <w:pPr>
              <w:jc w:val="center"/>
              <w:rPr>
                <w:rFonts w:eastAsia="Arial Unicode MS"/>
              </w:rPr>
            </w:pPr>
            <w:r>
              <w:t>2,79</w:t>
            </w:r>
          </w:p>
        </w:tc>
        <w:tc>
          <w:tcPr>
            <w:tcW w:w="445" w:type="pct"/>
            <w:vAlign w:val="center"/>
          </w:tcPr>
          <w:p w:rsidR="004C21E4" w:rsidRDefault="004C21E4" w:rsidP="008F714A">
            <w:pPr>
              <w:jc w:val="center"/>
              <w:rPr>
                <w:rFonts w:eastAsia="Arial Unicode MS"/>
              </w:rPr>
            </w:pPr>
            <w:r>
              <w:t>8,35</w:t>
            </w:r>
          </w:p>
        </w:tc>
        <w:tc>
          <w:tcPr>
            <w:tcW w:w="445" w:type="pct"/>
            <w:vAlign w:val="center"/>
          </w:tcPr>
          <w:p w:rsidR="004C21E4" w:rsidRDefault="004C21E4" w:rsidP="008F714A">
            <w:pPr>
              <w:jc w:val="center"/>
              <w:rPr>
                <w:rFonts w:eastAsia="Arial Unicode MS"/>
              </w:rPr>
            </w:pPr>
            <w:r>
              <w:t>14,10</w:t>
            </w:r>
          </w:p>
        </w:tc>
        <w:tc>
          <w:tcPr>
            <w:tcW w:w="445" w:type="pct"/>
            <w:vAlign w:val="center"/>
          </w:tcPr>
          <w:p w:rsidR="004C21E4" w:rsidRDefault="004C21E4" w:rsidP="008F714A">
            <w:pPr>
              <w:jc w:val="center"/>
              <w:rPr>
                <w:rFonts w:eastAsia="Arial Unicode MS"/>
              </w:rPr>
            </w:pPr>
            <w:r>
              <w:t>-0,51</w:t>
            </w:r>
          </w:p>
        </w:tc>
        <w:tc>
          <w:tcPr>
            <w:tcW w:w="445" w:type="pct"/>
            <w:vAlign w:val="center"/>
          </w:tcPr>
          <w:p w:rsidR="004C21E4" w:rsidRDefault="004C21E4" w:rsidP="008F714A">
            <w:pPr>
              <w:jc w:val="center"/>
              <w:rPr>
                <w:rFonts w:eastAsia="Arial Unicode MS"/>
              </w:rPr>
            </w:pPr>
            <w:r>
              <w:t>0,26</w:t>
            </w:r>
          </w:p>
        </w:tc>
        <w:tc>
          <w:tcPr>
            <w:tcW w:w="445" w:type="pct"/>
            <w:vAlign w:val="center"/>
          </w:tcPr>
          <w:p w:rsidR="004C21E4" w:rsidRDefault="004C21E4" w:rsidP="008F714A">
            <w:pPr>
              <w:jc w:val="center"/>
              <w:rPr>
                <w:rFonts w:eastAsia="Arial Unicode MS"/>
              </w:rPr>
            </w:pPr>
            <w:r>
              <w:t>-0,13</w:t>
            </w:r>
          </w:p>
        </w:tc>
        <w:tc>
          <w:tcPr>
            <w:tcW w:w="445" w:type="pct"/>
            <w:vAlign w:val="center"/>
          </w:tcPr>
          <w:p w:rsidR="004C21E4" w:rsidRDefault="004C21E4" w:rsidP="008F714A">
            <w:pPr>
              <w:jc w:val="center"/>
              <w:rPr>
                <w:rFonts w:eastAsia="Arial Unicode MS"/>
              </w:rPr>
            </w:pPr>
            <w:r>
              <w:t>0,07</w:t>
            </w:r>
          </w:p>
        </w:tc>
        <w:tc>
          <w:tcPr>
            <w:tcW w:w="546" w:type="pct"/>
            <w:vAlign w:val="center"/>
          </w:tcPr>
          <w:p w:rsidR="004C21E4" w:rsidRDefault="004C21E4" w:rsidP="008F714A">
            <w:pPr>
              <w:jc w:val="center"/>
              <w:rPr>
                <w:rFonts w:eastAsia="Arial Unicode MS"/>
              </w:rPr>
            </w:pPr>
            <w:r>
              <w:t>-0,51</w:t>
            </w:r>
          </w:p>
        </w:tc>
        <w:tc>
          <w:tcPr>
            <w:tcW w:w="446" w:type="pct"/>
            <w:vAlign w:val="center"/>
          </w:tcPr>
          <w:p w:rsidR="004C21E4" w:rsidRDefault="004C21E4" w:rsidP="008F714A">
            <w:pPr>
              <w:jc w:val="center"/>
              <w:rPr>
                <w:rFonts w:eastAsia="Arial Unicode MS"/>
              </w:rPr>
            </w:pPr>
            <w:r>
              <w:t>0,3547</w:t>
            </w:r>
          </w:p>
        </w:tc>
      </w:tr>
      <w:tr w:rsidR="004C21E4" w:rsidTr="008F714A">
        <w:tc>
          <w:tcPr>
            <w:tcW w:w="445" w:type="pct"/>
            <w:vAlign w:val="center"/>
          </w:tcPr>
          <w:p w:rsidR="004C21E4" w:rsidRDefault="004C21E4" w:rsidP="008F714A">
            <w:pPr>
              <w:jc w:val="center"/>
              <w:rPr>
                <w:rFonts w:eastAsia="Arial Unicode MS"/>
              </w:rPr>
            </w:pPr>
            <w:r>
              <w:t>4</w:t>
            </w:r>
          </w:p>
        </w:tc>
        <w:tc>
          <w:tcPr>
            <w:tcW w:w="445" w:type="pct"/>
            <w:vAlign w:val="center"/>
          </w:tcPr>
          <w:p w:rsidR="004C21E4" w:rsidRDefault="004C21E4" w:rsidP="008F714A">
            <w:pPr>
              <w:jc w:val="center"/>
              <w:rPr>
                <w:rFonts w:eastAsia="Arial Unicode MS"/>
              </w:rPr>
            </w:pPr>
            <w:r>
              <w:t>22,2</w:t>
            </w:r>
          </w:p>
        </w:tc>
        <w:tc>
          <w:tcPr>
            <w:tcW w:w="445" w:type="pct"/>
            <w:vAlign w:val="center"/>
          </w:tcPr>
          <w:p w:rsidR="004C21E4" w:rsidRDefault="004C21E4" w:rsidP="008F714A">
            <w:pPr>
              <w:jc w:val="center"/>
              <w:rPr>
                <w:rFonts w:eastAsia="Arial Unicode MS"/>
              </w:rPr>
            </w:pPr>
            <w:r>
              <w:t>2,49</w:t>
            </w:r>
          </w:p>
        </w:tc>
        <w:tc>
          <w:tcPr>
            <w:tcW w:w="445" w:type="pct"/>
            <w:vAlign w:val="center"/>
          </w:tcPr>
          <w:p w:rsidR="004C21E4" w:rsidRDefault="004C21E4" w:rsidP="008F714A">
            <w:pPr>
              <w:jc w:val="center"/>
              <w:rPr>
                <w:rFonts w:eastAsia="Arial Unicode MS"/>
              </w:rPr>
            </w:pPr>
            <w:r>
              <w:t>8,92</w:t>
            </w:r>
          </w:p>
        </w:tc>
        <w:tc>
          <w:tcPr>
            <w:tcW w:w="445" w:type="pct"/>
            <w:vAlign w:val="center"/>
          </w:tcPr>
          <w:p w:rsidR="004C21E4" w:rsidRDefault="004C21E4" w:rsidP="008F714A">
            <w:pPr>
              <w:jc w:val="center"/>
              <w:rPr>
                <w:rFonts w:eastAsia="Arial Unicode MS"/>
              </w:rPr>
            </w:pPr>
            <w:r>
              <w:t>7,05</w:t>
            </w:r>
          </w:p>
        </w:tc>
        <w:tc>
          <w:tcPr>
            <w:tcW w:w="445" w:type="pct"/>
            <w:vAlign w:val="center"/>
          </w:tcPr>
          <w:p w:rsidR="004C21E4" w:rsidRDefault="004C21E4" w:rsidP="008F714A">
            <w:pPr>
              <w:jc w:val="center"/>
              <w:rPr>
                <w:rFonts w:eastAsia="Arial Unicode MS"/>
              </w:rPr>
            </w:pPr>
            <w:r>
              <w:t>0,06</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546" w:type="pct"/>
            <w:vAlign w:val="center"/>
          </w:tcPr>
          <w:p w:rsidR="004C21E4" w:rsidRDefault="004C21E4" w:rsidP="008F714A">
            <w:pPr>
              <w:jc w:val="center"/>
              <w:rPr>
                <w:rFonts w:eastAsia="Arial Unicode MS"/>
              </w:rPr>
            </w:pPr>
            <w:r>
              <w:t>0,06</w:t>
            </w:r>
          </w:p>
        </w:tc>
        <w:tc>
          <w:tcPr>
            <w:tcW w:w="446" w:type="pct"/>
            <w:vAlign w:val="center"/>
          </w:tcPr>
          <w:p w:rsidR="004C21E4" w:rsidRDefault="004C21E4" w:rsidP="008F714A">
            <w:pPr>
              <w:jc w:val="center"/>
              <w:rPr>
                <w:rFonts w:eastAsia="Arial Unicode MS"/>
              </w:rPr>
            </w:pPr>
            <w:r>
              <w:t>0,3983</w:t>
            </w:r>
          </w:p>
        </w:tc>
      </w:tr>
      <w:tr w:rsidR="004C21E4" w:rsidTr="008F714A">
        <w:tc>
          <w:tcPr>
            <w:tcW w:w="445" w:type="pct"/>
            <w:vAlign w:val="center"/>
          </w:tcPr>
          <w:p w:rsidR="004C21E4" w:rsidRDefault="004C21E4" w:rsidP="008F714A">
            <w:pPr>
              <w:jc w:val="center"/>
              <w:rPr>
                <w:rFonts w:eastAsia="Arial Unicode MS"/>
              </w:rPr>
            </w:pPr>
            <w:r>
              <w:t>5</w:t>
            </w:r>
          </w:p>
        </w:tc>
        <w:tc>
          <w:tcPr>
            <w:tcW w:w="445" w:type="pct"/>
            <w:vAlign w:val="center"/>
          </w:tcPr>
          <w:p w:rsidR="004C21E4" w:rsidRDefault="004C21E4" w:rsidP="008F714A">
            <w:pPr>
              <w:jc w:val="center"/>
              <w:rPr>
                <w:rFonts w:eastAsia="Arial Unicode MS"/>
              </w:rPr>
            </w:pPr>
            <w:r>
              <w:t>22,2</w:t>
            </w:r>
          </w:p>
        </w:tc>
        <w:tc>
          <w:tcPr>
            <w:tcW w:w="445" w:type="pct"/>
            <w:vAlign w:val="center"/>
          </w:tcPr>
          <w:p w:rsidR="004C21E4" w:rsidRDefault="004C21E4" w:rsidP="008F714A">
            <w:pPr>
              <w:jc w:val="center"/>
              <w:rPr>
                <w:rFonts w:eastAsia="Arial Unicode MS"/>
              </w:rPr>
            </w:pPr>
            <w:r>
              <w:t>2,39</w:t>
            </w:r>
          </w:p>
        </w:tc>
        <w:tc>
          <w:tcPr>
            <w:tcW w:w="445" w:type="pct"/>
            <w:vAlign w:val="center"/>
          </w:tcPr>
          <w:p w:rsidR="004C21E4" w:rsidRDefault="004C21E4" w:rsidP="008F714A">
            <w:pPr>
              <w:jc w:val="center"/>
              <w:rPr>
                <w:rFonts w:eastAsia="Arial Unicode MS"/>
              </w:rPr>
            </w:pPr>
            <w:r>
              <w:t>9,29</w:t>
            </w:r>
          </w:p>
        </w:tc>
        <w:tc>
          <w:tcPr>
            <w:tcW w:w="445" w:type="pct"/>
            <w:vAlign w:val="center"/>
          </w:tcPr>
          <w:p w:rsidR="004C21E4" w:rsidRDefault="004C21E4" w:rsidP="008F714A">
            <w:pPr>
              <w:jc w:val="center"/>
              <w:rPr>
                <w:rFonts w:eastAsia="Arial Unicode MS"/>
              </w:rPr>
            </w:pPr>
            <w:r>
              <w:t>7,05</w:t>
            </w:r>
          </w:p>
        </w:tc>
        <w:tc>
          <w:tcPr>
            <w:tcW w:w="445" w:type="pct"/>
            <w:vAlign w:val="center"/>
          </w:tcPr>
          <w:p w:rsidR="004C21E4" w:rsidRDefault="004C21E4" w:rsidP="008F714A">
            <w:pPr>
              <w:jc w:val="center"/>
              <w:rPr>
                <w:rFonts w:eastAsia="Arial Unicode MS"/>
              </w:rPr>
            </w:pPr>
            <w:r>
              <w:t>0,43</w:t>
            </w:r>
          </w:p>
        </w:tc>
        <w:tc>
          <w:tcPr>
            <w:tcW w:w="445" w:type="pct"/>
            <w:vAlign w:val="center"/>
          </w:tcPr>
          <w:p w:rsidR="004C21E4" w:rsidRDefault="004C21E4" w:rsidP="008F714A">
            <w:pPr>
              <w:jc w:val="center"/>
              <w:rPr>
                <w:rFonts w:eastAsia="Arial Unicode MS"/>
              </w:rPr>
            </w:pPr>
            <w:r>
              <w:t>0,19</w:t>
            </w:r>
          </w:p>
        </w:tc>
        <w:tc>
          <w:tcPr>
            <w:tcW w:w="445" w:type="pct"/>
            <w:vAlign w:val="center"/>
          </w:tcPr>
          <w:p w:rsidR="004C21E4" w:rsidRDefault="004C21E4" w:rsidP="008F714A">
            <w:pPr>
              <w:jc w:val="center"/>
              <w:rPr>
                <w:rFonts w:eastAsia="Arial Unicode MS"/>
              </w:rPr>
            </w:pPr>
            <w:r>
              <w:t>0,08</w:t>
            </w:r>
          </w:p>
        </w:tc>
        <w:tc>
          <w:tcPr>
            <w:tcW w:w="445" w:type="pct"/>
            <w:vAlign w:val="center"/>
          </w:tcPr>
          <w:p w:rsidR="004C21E4" w:rsidRDefault="004C21E4" w:rsidP="008F714A">
            <w:pPr>
              <w:jc w:val="center"/>
              <w:rPr>
                <w:rFonts w:eastAsia="Arial Unicode MS"/>
              </w:rPr>
            </w:pPr>
            <w:r>
              <w:t>0,03</w:t>
            </w:r>
          </w:p>
        </w:tc>
        <w:tc>
          <w:tcPr>
            <w:tcW w:w="546" w:type="pct"/>
            <w:vAlign w:val="center"/>
          </w:tcPr>
          <w:p w:rsidR="004C21E4" w:rsidRDefault="004C21E4" w:rsidP="008F714A">
            <w:pPr>
              <w:jc w:val="center"/>
              <w:rPr>
                <w:rFonts w:eastAsia="Arial Unicode MS"/>
              </w:rPr>
            </w:pPr>
            <w:r>
              <w:t>0,43</w:t>
            </w:r>
          </w:p>
        </w:tc>
        <w:tc>
          <w:tcPr>
            <w:tcW w:w="446" w:type="pct"/>
            <w:vAlign w:val="center"/>
          </w:tcPr>
          <w:p w:rsidR="004C21E4" w:rsidRDefault="004C21E4" w:rsidP="008F714A">
            <w:pPr>
              <w:jc w:val="center"/>
              <w:rPr>
                <w:rFonts w:eastAsia="Arial Unicode MS"/>
              </w:rPr>
            </w:pPr>
            <w:r>
              <w:t>0,3665</w:t>
            </w:r>
          </w:p>
        </w:tc>
      </w:tr>
      <w:tr w:rsidR="004C21E4" w:rsidTr="008F714A">
        <w:tc>
          <w:tcPr>
            <w:tcW w:w="445" w:type="pct"/>
            <w:vAlign w:val="center"/>
          </w:tcPr>
          <w:p w:rsidR="004C21E4" w:rsidRDefault="004C21E4" w:rsidP="008F714A">
            <w:pPr>
              <w:jc w:val="center"/>
              <w:rPr>
                <w:rFonts w:eastAsia="Arial Unicode MS"/>
              </w:rPr>
            </w:pPr>
            <w:r>
              <w:t>6</w:t>
            </w:r>
          </w:p>
        </w:tc>
        <w:tc>
          <w:tcPr>
            <w:tcW w:w="445" w:type="pct"/>
            <w:vAlign w:val="center"/>
          </w:tcPr>
          <w:p w:rsidR="004C21E4" w:rsidRDefault="004C21E4" w:rsidP="008F714A">
            <w:pPr>
              <w:jc w:val="center"/>
              <w:rPr>
                <w:rFonts w:eastAsia="Arial Unicode MS"/>
              </w:rPr>
            </w:pPr>
            <w:r>
              <w:t>21,7</w:t>
            </w:r>
          </w:p>
        </w:tc>
        <w:tc>
          <w:tcPr>
            <w:tcW w:w="445" w:type="pct"/>
            <w:vAlign w:val="center"/>
          </w:tcPr>
          <w:p w:rsidR="004C21E4" w:rsidRDefault="004C21E4" w:rsidP="008F714A">
            <w:pPr>
              <w:jc w:val="center"/>
              <w:rPr>
                <w:rFonts w:eastAsia="Arial Unicode MS"/>
              </w:rPr>
            </w:pPr>
            <w:r>
              <w:t>2,35</w:t>
            </w:r>
          </w:p>
        </w:tc>
        <w:tc>
          <w:tcPr>
            <w:tcW w:w="445" w:type="pct"/>
            <w:vAlign w:val="center"/>
          </w:tcPr>
          <w:p w:rsidR="004C21E4" w:rsidRDefault="004C21E4" w:rsidP="008F714A">
            <w:pPr>
              <w:jc w:val="center"/>
              <w:rPr>
                <w:rFonts w:eastAsia="Arial Unicode MS"/>
              </w:rPr>
            </w:pPr>
            <w:r>
              <w:t>9,23</w:t>
            </w:r>
          </w:p>
        </w:tc>
        <w:tc>
          <w:tcPr>
            <w:tcW w:w="445" w:type="pct"/>
            <w:vAlign w:val="center"/>
          </w:tcPr>
          <w:p w:rsidR="004C21E4" w:rsidRDefault="004C21E4" w:rsidP="008F714A">
            <w:pPr>
              <w:jc w:val="center"/>
              <w:rPr>
                <w:rFonts w:eastAsia="Arial Unicode MS"/>
              </w:rPr>
            </w:pPr>
            <w:r>
              <w:t>4,64</w:t>
            </w:r>
          </w:p>
        </w:tc>
        <w:tc>
          <w:tcPr>
            <w:tcW w:w="445" w:type="pct"/>
            <w:vAlign w:val="center"/>
          </w:tcPr>
          <w:p w:rsidR="004C21E4" w:rsidRDefault="004C21E4" w:rsidP="008F714A">
            <w:pPr>
              <w:jc w:val="center"/>
              <w:rPr>
                <w:rFonts w:eastAsia="Arial Unicode MS"/>
              </w:rPr>
            </w:pPr>
            <w:r>
              <w:t>0,38</w:t>
            </w:r>
          </w:p>
        </w:tc>
        <w:tc>
          <w:tcPr>
            <w:tcW w:w="445" w:type="pct"/>
            <w:vAlign w:val="center"/>
          </w:tcPr>
          <w:p w:rsidR="004C21E4" w:rsidRDefault="004C21E4" w:rsidP="008F714A">
            <w:pPr>
              <w:jc w:val="center"/>
              <w:rPr>
                <w:rFonts w:eastAsia="Arial Unicode MS"/>
              </w:rPr>
            </w:pPr>
            <w:r>
              <w:t>0,14</w:t>
            </w:r>
          </w:p>
        </w:tc>
        <w:tc>
          <w:tcPr>
            <w:tcW w:w="445" w:type="pct"/>
            <w:vAlign w:val="center"/>
          </w:tcPr>
          <w:p w:rsidR="004C21E4" w:rsidRDefault="004C21E4" w:rsidP="008F714A">
            <w:pPr>
              <w:jc w:val="center"/>
              <w:rPr>
                <w:rFonts w:eastAsia="Arial Unicode MS"/>
              </w:rPr>
            </w:pPr>
            <w:r>
              <w:t>0,05</w:t>
            </w:r>
          </w:p>
        </w:tc>
        <w:tc>
          <w:tcPr>
            <w:tcW w:w="445" w:type="pct"/>
            <w:vAlign w:val="center"/>
          </w:tcPr>
          <w:p w:rsidR="004C21E4" w:rsidRDefault="004C21E4" w:rsidP="008F714A">
            <w:pPr>
              <w:jc w:val="center"/>
              <w:rPr>
                <w:rFonts w:eastAsia="Arial Unicode MS"/>
              </w:rPr>
            </w:pPr>
            <w:r>
              <w:t>0,02</w:t>
            </w:r>
          </w:p>
        </w:tc>
        <w:tc>
          <w:tcPr>
            <w:tcW w:w="546" w:type="pct"/>
            <w:vAlign w:val="center"/>
          </w:tcPr>
          <w:p w:rsidR="004C21E4" w:rsidRDefault="004C21E4" w:rsidP="008F714A">
            <w:pPr>
              <w:jc w:val="center"/>
              <w:rPr>
                <w:rFonts w:eastAsia="Arial Unicode MS"/>
              </w:rPr>
            </w:pPr>
            <w:r>
              <w:t>0,38</w:t>
            </w:r>
          </w:p>
        </w:tc>
        <w:tc>
          <w:tcPr>
            <w:tcW w:w="446" w:type="pct"/>
            <w:vAlign w:val="center"/>
          </w:tcPr>
          <w:p w:rsidR="004C21E4" w:rsidRDefault="004C21E4" w:rsidP="008F714A">
            <w:pPr>
              <w:jc w:val="center"/>
              <w:rPr>
                <w:rFonts w:eastAsia="Arial Unicode MS"/>
              </w:rPr>
            </w:pPr>
            <w:r>
              <w:t>0,3740</w:t>
            </w:r>
          </w:p>
        </w:tc>
      </w:tr>
      <w:tr w:rsidR="004C21E4" w:rsidTr="008F714A">
        <w:tc>
          <w:tcPr>
            <w:tcW w:w="445" w:type="pct"/>
            <w:vAlign w:val="center"/>
          </w:tcPr>
          <w:p w:rsidR="004C21E4" w:rsidRDefault="004C21E4" w:rsidP="008F714A">
            <w:pPr>
              <w:jc w:val="center"/>
              <w:rPr>
                <w:rFonts w:eastAsia="Arial Unicode MS"/>
              </w:rPr>
            </w:pPr>
            <w:r>
              <w:t>7</w:t>
            </w:r>
          </w:p>
        </w:tc>
        <w:tc>
          <w:tcPr>
            <w:tcW w:w="445" w:type="pct"/>
            <w:vAlign w:val="center"/>
          </w:tcPr>
          <w:p w:rsidR="004C21E4" w:rsidRDefault="004C21E4" w:rsidP="008F714A">
            <w:pPr>
              <w:jc w:val="center"/>
              <w:rPr>
                <w:rFonts w:eastAsia="Arial Unicode MS"/>
              </w:rPr>
            </w:pPr>
            <w:r>
              <w:t>21,2</w:t>
            </w:r>
          </w:p>
        </w:tc>
        <w:tc>
          <w:tcPr>
            <w:tcW w:w="445" w:type="pct"/>
            <w:vAlign w:val="center"/>
          </w:tcPr>
          <w:p w:rsidR="004C21E4" w:rsidRDefault="004C21E4" w:rsidP="008F714A">
            <w:pPr>
              <w:jc w:val="center"/>
              <w:rPr>
                <w:rFonts w:eastAsia="Arial Unicode MS"/>
              </w:rPr>
            </w:pPr>
            <w:r>
              <w:t>2,35</w:t>
            </w:r>
          </w:p>
        </w:tc>
        <w:tc>
          <w:tcPr>
            <w:tcW w:w="445" w:type="pct"/>
            <w:vAlign w:val="center"/>
          </w:tcPr>
          <w:p w:rsidR="004C21E4" w:rsidRDefault="004C21E4" w:rsidP="008F714A">
            <w:pPr>
              <w:jc w:val="center"/>
              <w:rPr>
                <w:rFonts w:eastAsia="Arial Unicode MS"/>
              </w:rPr>
            </w:pPr>
            <w:r>
              <w:t>9,02</w:t>
            </w:r>
          </w:p>
        </w:tc>
        <w:tc>
          <w:tcPr>
            <w:tcW w:w="445" w:type="pct"/>
            <w:vAlign w:val="center"/>
          </w:tcPr>
          <w:p w:rsidR="004C21E4" w:rsidRDefault="004C21E4" w:rsidP="008F714A">
            <w:pPr>
              <w:jc w:val="center"/>
              <w:rPr>
                <w:rFonts w:eastAsia="Arial Unicode MS"/>
              </w:rPr>
            </w:pPr>
            <w:r>
              <w:t>2,74</w:t>
            </w:r>
          </w:p>
        </w:tc>
        <w:tc>
          <w:tcPr>
            <w:tcW w:w="445" w:type="pct"/>
            <w:vAlign w:val="center"/>
          </w:tcPr>
          <w:p w:rsidR="004C21E4" w:rsidRDefault="004C21E4" w:rsidP="008F714A">
            <w:pPr>
              <w:jc w:val="center"/>
              <w:rPr>
                <w:rFonts w:eastAsia="Arial Unicode MS"/>
              </w:rPr>
            </w:pPr>
            <w:r>
              <w:t>0,16</w:t>
            </w:r>
          </w:p>
        </w:tc>
        <w:tc>
          <w:tcPr>
            <w:tcW w:w="445" w:type="pct"/>
            <w:vAlign w:val="center"/>
          </w:tcPr>
          <w:p w:rsidR="004C21E4" w:rsidRDefault="004C21E4" w:rsidP="008F714A">
            <w:pPr>
              <w:jc w:val="center"/>
              <w:rPr>
                <w:rFonts w:eastAsia="Arial Unicode MS"/>
              </w:rPr>
            </w:pPr>
            <w:r>
              <w:t>0,03</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546" w:type="pct"/>
            <w:vAlign w:val="center"/>
          </w:tcPr>
          <w:p w:rsidR="004C21E4" w:rsidRDefault="004C21E4" w:rsidP="008F714A">
            <w:pPr>
              <w:jc w:val="center"/>
              <w:rPr>
                <w:rFonts w:eastAsia="Arial Unicode MS"/>
              </w:rPr>
            </w:pPr>
            <w:r>
              <w:t>0,16</w:t>
            </w:r>
          </w:p>
        </w:tc>
        <w:tc>
          <w:tcPr>
            <w:tcW w:w="446" w:type="pct"/>
            <w:vAlign w:val="center"/>
          </w:tcPr>
          <w:p w:rsidR="004C21E4" w:rsidRDefault="004C21E4" w:rsidP="008F714A">
            <w:pPr>
              <w:jc w:val="center"/>
              <w:rPr>
                <w:rFonts w:eastAsia="Arial Unicode MS"/>
              </w:rPr>
            </w:pPr>
            <w:r>
              <w:t>0,3941</w:t>
            </w:r>
          </w:p>
        </w:tc>
      </w:tr>
      <w:tr w:rsidR="004C21E4" w:rsidTr="008F714A">
        <w:tc>
          <w:tcPr>
            <w:tcW w:w="445" w:type="pct"/>
            <w:vAlign w:val="center"/>
          </w:tcPr>
          <w:p w:rsidR="004C21E4" w:rsidRDefault="004C21E4" w:rsidP="008F714A">
            <w:pPr>
              <w:jc w:val="center"/>
              <w:rPr>
                <w:rFonts w:eastAsia="Arial Unicode MS"/>
              </w:rPr>
            </w:pPr>
            <w:r>
              <w:t>8</w:t>
            </w:r>
          </w:p>
        </w:tc>
        <w:tc>
          <w:tcPr>
            <w:tcW w:w="445" w:type="pct"/>
            <w:vAlign w:val="center"/>
          </w:tcPr>
          <w:p w:rsidR="004C21E4" w:rsidRDefault="004C21E4" w:rsidP="008F714A">
            <w:pPr>
              <w:jc w:val="center"/>
              <w:rPr>
                <w:rFonts w:eastAsia="Arial Unicode MS"/>
              </w:rPr>
            </w:pPr>
            <w:r>
              <w:t>20,8</w:t>
            </w:r>
          </w:p>
        </w:tc>
        <w:tc>
          <w:tcPr>
            <w:tcW w:w="445" w:type="pct"/>
            <w:vAlign w:val="center"/>
          </w:tcPr>
          <w:p w:rsidR="004C21E4" w:rsidRDefault="004C21E4" w:rsidP="008F714A">
            <w:pPr>
              <w:jc w:val="center"/>
              <w:rPr>
                <w:rFonts w:eastAsia="Arial Unicode MS"/>
              </w:rPr>
            </w:pPr>
            <w:r>
              <w:t>2,18</w:t>
            </w:r>
          </w:p>
        </w:tc>
        <w:tc>
          <w:tcPr>
            <w:tcW w:w="445" w:type="pct"/>
            <w:vAlign w:val="center"/>
          </w:tcPr>
          <w:p w:rsidR="004C21E4" w:rsidRDefault="004C21E4" w:rsidP="008F714A">
            <w:pPr>
              <w:jc w:val="center"/>
              <w:rPr>
                <w:rFonts w:eastAsia="Arial Unicode MS"/>
              </w:rPr>
            </w:pPr>
            <w:r>
              <w:t>9,54</w:t>
            </w:r>
          </w:p>
        </w:tc>
        <w:tc>
          <w:tcPr>
            <w:tcW w:w="445" w:type="pct"/>
            <w:vAlign w:val="center"/>
          </w:tcPr>
          <w:p w:rsidR="004C21E4" w:rsidRDefault="004C21E4" w:rsidP="008F714A">
            <w:pPr>
              <w:jc w:val="center"/>
              <w:rPr>
                <w:rFonts w:eastAsia="Arial Unicode MS"/>
              </w:rPr>
            </w:pPr>
            <w:r>
              <w:t>1,58</w:t>
            </w:r>
          </w:p>
        </w:tc>
        <w:tc>
          <w:tcPr>
            <w:tcW w:w="445" w:type="pct"/>
            <w:vAlign w:val="center"/>
          </w:tcPr>
          <w:p w:rsidR="004C21E4" w:rsidRDefault="004C21E4" w:rsidP="008F714A">
            <w:pPr>
              <w:jc w:val="center"/>
              <w:rPr>
                <w:rFonts w:eastAsia="Arial Unicode MS"/>
              </w:rPr>
            </w:pPr>
            <w:r>
              <w:t>0,68</w:t>
            </w:r>
          </w:p>
        </w:tc>
        <w:tc>
          <w:tcPr>
            <w:tcW w:w="445" w:type="pct"/>
            <w:vAlign w:val="center"/>
          </w:tcPr>
          <w:p w:rsidR="004C21E4" w:rsidRDefault="004C21E4" w:rsidP="008F714A">
            <w:pPr>
              <w:jc w:val="center"/>
              <w:rPr>
                <w:rFonts w:eastAsia="Arial Unicode MS"/>
              </w:rPr>
            </w:pPr>
            <w:r>
              <w:t>0,47</w:t>
            </w:r>
          </w:p>
        </w:tc>
        <w:tc>
          <w:tcPr>
            <w:tcW w:w="445" w:type="pct"/>
            <w:vAlign w:val="center"/>
          </w:tcPr>
          <w:p w:rsidR="004C21E4" w:rsidRDefault="004C21E4" w:rsidP="008F714A">
            <w:pPr>
              <w:jc w:val="center"/>
              <w:rPr>
                <w:rFonts w:eastAsia="Arial Unicode MS"/>
              </w:rPr>
            </w:pPr>
            <w:r>
              <w:t>0,32</w:t>
            </w:r>
          </w:p>
        </w:tc>
        <w:tc>
          <w:tcPr>
            <w:tcW w:w="445" w:type="pct"/>
            <w:vAlign w:val="center"/>
          </w:tcPr>
          <w:p w:rsidR="004C21E4" w:rsidRDefault="004C21E4" w:rsidP="008F714A">
            <w:pPr>
              <w:jc w:val="center"/>
              <w:rPr>
                <w:rFonts w:eastAsia="Arial Unicode MS"/>
              </w:rPr>
            </w:pPr>
            <w:r>
              <w:t>0,22</w:t>
            </w:r>
          </w:p>
        </w:tc>
        <w:tc>
          <w:tcPr>
            <w:tcW w:w="546" w:type="pct"/>
            <w:vAlign w:val="center"/>
          </w:tcPr>
          <w:p w:rsidR="004C21E4" w:rsidRDefault="004C21E4" w:rsidP="008F714A">
            <w:pPr>
              <w:jc w:val="center"/>
              <w:rPr>
                <w:rFonts w:eastAsia="Arial Unicode MS"/>
              </w:rPr>
            </w:pPr>
            <w:r>
              <w:t>0,68</w:t>
            </w:r>
          </w:p>
        </w:tc>
        <w:tc>
          <w:tcPr>
            <w:tcW w:w="446" w:type="pct"/>
            <w:vAlign w:val="center"/>
          </w:tcPr>
          <w:p w:rsidR="004C21E4" w:rsidRDefault="004C21E4" w:rsidP="008F714A">
            <w:pPr>
              <w:jc w:val="center"/>
              <w:rPr>
                <w:rFonts w:eastAsia="Arial Unicode MS"/>
              </w:rPr>
            </w:pPr>
            <w:r>
              <w:t>0,3222</w:t>
            </w:r>
          </w:p>
        </w:tc>
      </w:tr>
      <w:tr w:rsidR="004C21E4" w:rsidTr="008F714A">
        <w:tc>
          <w:tcPr>
            <w:tcW w:w="445" w:type="pct"/>
            <w:vAlign w:val="center"/>
          </w:tcPr>
          <w:p w:rsidR="004C21E4" w:rsidRDefault="004C21E4" w:rsidP="008F714A">
            <w:pPr>
              <w:jc w:val="center"/>
              <w:rPr>
                <w:rFonts w:eastAsia="Arial Unicode MS"/>
              </w:rPr>
            </w:pPr>
            <w:r>
              <w:t>9</w:t>
            </w:r>
          </w:p>
        </w:tc>
        <w:tc>
          <w:tcPr>
            <w:tcW w:w="445" w:type="pct"/>
            <w:vAlign w:val="center"/>
          </w:tcPr>
          <w:p w:rsidR="004C21E4" w:rsidRDefault="004C21E4" w:rsidP="008F714A">
            <w:pPr>
              <w:jc w:val="center"/>
              <w:rPr>
                <w:rFonts w:eastAsia="Arial Unicode MS"/>
              </w:rPr>
            </w:pPr>
            <w:r>
              <w:t>20,8</w:t>
            </w:r>
          </w:p>
        </w:tc>
        <w:tc>
          <w:tcPr>
            <w:tcW w:w="445" w:type="pct"/>
            <w:vAlign w:val="center"/>
          </w:tcPr>
          <w:p w:rsidR="004C21E4" w:rsidRDefault="004C21E4" w:rsidP="008F714A">
            <w:pPr>
              <w:jc w:val="center"/>
              <w:rPr>
                <w:rFonts w:eastAsia="Arial Unicode MS"/>
              </w:rPr>
            </w:pPr>
            <w:r>
              <w:t>2,18</w:t>
            </w:r>
          </w:p>
        </w:tc>
        <w:tc>
          <w:tcPr>
            <w:tcW w:w="445" w:type="pct"/>
            <w:vAlign w:val="center"/>
          </w:tcPr>
          <w:p w:rsidR="004C21E4" w:rsidRDefault="004C21E4" w:rsidP="008F714A">
            <w:pPr>
              <w:jc w:val="center"/>
              <w:rPr>
                <w:rFonts w:eastAsia="Arial Unicode MS"/>
              </w:rPr>
            </w:pPr>
            <w:r>
              <w:t>9,54</w:t>
            </w:r>
          </w:p>
        </w:tc>
        <w:tc>
          <w:tcPr>
            <w:tcW w:w="445" w:type="pct"/>
            <w:vAlign w:val="center"/>
          </w:tcPr>
          <w:p w:rsidR="004C21E4" w:rsidRDefault="004C21E4" w:rsidP="008F714A">
            <w:pPr>
              <w:jc w:val="center"/>
              <w:rPr>
                <w:rFonts w:eastAsia="Arial Unicode MS"/>
              </w:rPr>
            </w:pPr>
            <w:r>
              <w:t>1,58</w:t>
            </w:r>
          </w:p>
        </w:tc>
        <w:tc>
          <w:tcPr>
            <w:tcW w:w="445" w:type="pct"/>
            <w:vAlign w:val="center"/>
          </w:tcPr>
          <w:p w:rsidR="004C21E4" w:rsidRDefault="004C21E4" w:rsidP="008F714A">
            <w:pPr>
              <w:jc w:val="center"/>
              <w:rPr>
                <w:rFonts w:eastAsia="Arial Unicode MS"/>
              </w:rPr>
            </w:pPr>
            <w:r>
              <w:t>0,68</w:t>
            </w:r>
          </w:p>
        </w:tc>
        <w:tc>
          <w:tcPr>
            <w:tcW w:w="445" w:type="pct"/>
            <w:vAlign w:val="center"/>
          </w:tcPr>
          <w:p w:rsidR="004C21E4" w:rsidRDefault="004C21E4" w:rsidP="008F714A">
            <w:pPr>
              <w:jc w:val="center"/>
              <w:rPr>
                <w:rFonts w:eastAsia="Arial Unicode MS"/>
              </w:rPr>
            </w:pPr>
            <w:r>
              <w:t>0,47</w:t>
            </w:r>
          </w:p>
        </w:tc>
        <w:tc>
          <w:tcPr>
            <w:tcW w:w="445" w:type="pct"/>
            <w:vAlign w:val="center"/>
          </w:tcPr>
          <w:p w:rsidR="004C21E4" w:rsidRDefault="004C21E4" w:rsidP="008F714A">
            <w:pPr>
              <w:jc w:val="center"/>
              <w:rPr>
                <w:rFonts w:eastAsia="Arial Unicode MS"/>
              </w:rPr>
            </w:pPr>
            <w:r>
              <w:t>0,32</w:t>
            </w:r>
          </w:p>
        </w:tc>
        <w:tc>
          <w:tcPr>
            <w:tcW w:w="445" w:type="pct"/>
            <w:vAlign w:val="center"/>
          </w:tcPr>
          <w:p w:rsidR="004C21E4" w:rsidRDefault="004C21E4" w:rsidP="008F714A">
            <w:pPr>
              <w:jc w:val="center"/>
              <w:rPr>
                <w:rFonts w:eastAsia="Arial Unicode MS"/>
              </w:rPr>
            </w:pPr>
            <w:r>
              <w:t>0,22</w:t>
            </w:r>
          </w:p>
        </w:tc>
        <w:tc>
          <w:tcPr>
            <w:tcW w:w="546" w:type="pct"/>
            <w:vAlign w:val="center"/>
          </w:tcPr>
          <w:p w:rsidR="004C21E4" w:rsidRDefault="004C21E4" w:rsidP="008F714A">
            <w:pPr>
              <w:jc w:val="center"/>
              <w:rPr>
                <w:rFonts w:eastAsia="Arial Unicode MS"/>
              </w:rPr>
            </w:pPr>
            <w:r>
              <w:t>0,68</w:t>
            </w:r>
          </w:p>
        </w:tc>
        <w:tc>
          <w:tcPr>
            <w:tcW w:w="446" w:type="pct"/>
            <w:vAlign w:val="center"/>
          </w:tcPr>
          <w:p w:rsidR="004C21E4" w:rsidRDefault="004C21E4" w:rsidP="008F714A">
            <w:pPr>
              <w:jc w:val="center"/>
              <w:rPr>
                <w:rFonts w:eastAsia="Arial Unicode MS"/>
              </w:rPr>
            </w:pPr>
            <w:r>
              <w:t>0,3222</w:t>
            </w:r>
          </w:p>
        </w:tc>
      </w:tr>
      <w:tr w:rsidR="004C21E4" w:rsidTr="008F714A">
        <w:tc>
          <w:tcPr>
            <w:tcW w:w="445" w:type="pct"/>
            <w:vAlign w:val="center"/>
          </w:tcPr>
          <w:p w:rsidR="004C21E4" w:rsidRDefault="004C21E4" w:rsidP="008F714A">
            <w:pPr>
              <w:jc w:val="center"/>
              <w:rPr>
                <w:rFonts w:eastAsia="Arial Unicode MS"/>
              </w:rPr>
            </w:pPr>
            <w:r>
              <w:t>10</w:t>
            </w:r>
          </w:p>
        </w:tc>
        <w:tc>
          <w:tcPr>
            <w:tcW w:w="445" w:type="pct"/>
            <w:vAlign w:val="center"/>
          </w:tcPr>
          <w:p w:rsidR="004C21E4" w:rsidRDefault="004C21E4" w:rsidP="008F714A">
            <w:pPr>
              <w:jc w:val="center"/>
              <w:rPr>
                <w:rFonts w:eastAsia="Arial Unicode MS"/>
              </w:rPr>
            </w:pPr>
            <w:r>
              <w:t>20,1</w:t>
            </w:r>
          </w:p>
        </w:tc>
        <w:tc>
          <w:tcPr>
            <w:tcW w:w="445" w:type="pct"/>
            <w:vAlign w:val="center"/>
          </w:tcPr>
          <w:p w:rsidR="004C21E4" w:rsidRDefault="004C21E4" w:rsidP="008F714A">
            <w:pPr>
              <w:jc w:val="center"/>
              <w:rPr>
                <w:rFonts w:eastAsia="Arial Unicode MS"/>
              </w:rPr>
            </w:pPr>
            <w:r>
              <w:t>2,04</w:t>
            </w:r>
          </w:p>
        </w:tc>
        <w:tc>
          <w:tcPr>
            <w:tcW w:w="445" w:type="pct"/>
            <w:vAlign w:val="center"/>
          </w:tcPr>
          <w:p w:rsidR="004C21E4" w:rsidRDefault="004C21E4" w:rsidP="008F714A">
            <w:pPr>
              <w:jc w:val="center"/>
              <w:rPr>
                <w:rFonts w:eastAsia="Arial Unicode MS"/>
              </w:rPr>
            </w:pPr>
            <w:r>
              <w:t>9,85</w:t>
            </w:r>
          </w:p>
        </w:tc>
        <w:tc>
          <w:tcPr>
            <w:tcW w:w="445" w:type="pct"/>
            <w:vAlign w:val="center"/>
          </w:tcPr>
          <w:p w:rsidR="004C21E4" w:rsidRDefault="004C21E4" w:rsidP="008F714A">
            <w:pPr>
              <w:jc w:val="center"/>
              <w:rPr>
                <w:rFonts w:eastAsia="Arial Unicode MS"/>
              </w:rPr>
            </w:pPr>
            <w:r>
              <w:t>0,31</w:t>
            </w:r>
          </w:p>
        </w:tc>
        <w:tc>
          <w:tcPr>
            <w:tcW w:w="445" w:type="pct"/>
            <w:vAlign w:val="center"/>
          </w:tcPr>
          <w:p w:rsidR="004C21E4" w:rsidRDefault="004C21E4" w:rsidP="008F714A">
            <w:pPr>
              <w:jc w:val="center"/>
              <w:rPr>
                <w:rFonts w:eastAsia="Arial Unicode MS"/>
              </w:rPr>
            </w:pPr>
            <w:r>
              <w:t>0,99</w:t>
            </w:r>
          </w:p>
        </w:tc>
        <w:tc>
          <w:tcPr>
            <w:tcW w:w="445" w:type="pct"/>
            <w:vAlign w:val="center"/>
          </w:tcPr>
          <w:p w:rsidR="004C21E4" w:rsidRDefault="004C21E4" w:rsidP="008F714A">
            <w:pPr>
              <w:jc w:val="center"/>
              <w:rPr>
                <w:rFonts w:eastAsia="Arial Unicode MS"/>
              </w:rPr>
            </w:pPr>
            <w:r>
              <w:t>0,99</w:t>
            </w:r>
          </w:p>
        </w:tc>
        <w:tc>
          <w:tcPr>
            <w:tcW w:w="445" w:type="pct"/>
            <w:vAlign w:val="center"/>
          </w:tcPr>
          <w:p w:rsidR="004C21E4" w:rsidRDefault="004C21E4" w:rsidP="008F714A">
            <w:pPr>
              <w:jc w:val="center"/>
              <w:rPr>
                <w:rFonts w:eastAsia="Arial Unicode MS"/>
              </w:rPr>
            </w:pPr>
            <w:r>
              <w:t>0,98</w:t>
            </w:r>
          </w:p>
        </w:tc>
        <w:tc>
          <w:tcPr>
            <w:tcW w:w="445" w:type="pct"/>
            <w:vAlign w:val="center"/>
          </w:tcPr>
          <w:p w:rsidR="004C21E4" w:rsidRDefault="004C21E4" w:rsidP="008F714A">
            <w:pPr>
              <w:jc w:val="center"/>
              <w:rPr>
                <w:rFonts w:eastAsia="Arial Unicode MS"/>
              </w:rPr>
            </w:pPr>
            <w:r>
              <w:t>0,98</w:t>
            </w:r>
          </w:p>
        </w:tc>
        <w:tc>
          <w:tcPr>
            <w:tcW w:w="546" w:type="pct"/>
            <w:vAlign w:val="center"/>
          </w:tcPr>
          <w:p w:rsidR="004C21E4" w:rsidRDefault="004C21E4" w:rsidP="008F714A">
            <w:pPr>
              <w:jc w:val="center"/>
              <w:rPr>
                <w:rFonts w:eastAsia="Arial Unicode MS"/>
              </w:rPr>
            </w:pPr>
            <w:r>
              <w:t>0,99</w:t>
            </w:r>
          </w:p>
        </w:tc>
        <w:tc>
          <w:tcPr>
            <w:tcW w:w="446" w:type="pct"/>
            <w:vAlign w:val="center"/>
          </w:tcPr>
          <w:p w:rsidR="004C21E4" w:rsidRDefault="004C21E4" w:rsidP="008F714A">
            <w:pPr>
              <w:jc w:val="center"/>
              <w:rPr>
                <w:rFonts w:eastAsia="Arial Unicode MS"/>
              </w:rPr>
            </w:pPr>
            <w:r>
              <w:t>0,2537</w:t>
            </w:r>
          </w:p>
        </w:tc>
      </w:tr>
      <w:tr w:rsidR="004C21E4" w:rsidTr="008F714A">
        <w:tc>
          <w:tcPr>
            <w:tcW w:w="445" w:type="pct"/>
            <w:vAlign w:val="center"/>
          </w:tcPr>
          <w:p w:rsidR="004C21E4" w:rsidRDefault="004C21E4" w:rsidP="008F714A">
            <w:pPr>
              <w:jc w:val="center"/>
              <w:rPr>
                <w:rFonts w:eastAsia="Arial Unicode MS"/>
              </w:rPr>
            </w:pPr>
            <w:r>
              <w:t>11</w:t>
            </w:r>
          </w:p>
        </w:tc>
        <w:tc>
          <w:tcPr>
            <w:tcW w:w="445" w:type="pct"/>
            <w:vAlign w:val="center"/>
          </w:tcPr>
          <w:p w:rsidR="004C21E4" w:rsidRDefault="004C21E4" w:rsidP="008F714A">
            <w:pPr>
              <w:jc w:val="center"/>
              <w:rPr>
                <w:rFonts w:eastAsia="Arial Unicode MS"/>
              </w:rPr>
            </w:pPr>
            <w:r>
              <w:t>20,1</w:t>
            </w:r>
          </w:p>
        </w:tc>
        <w:tc>
          <w:tcPr>
            <w:tcW w:w="445" w:type="pct"/>
            <w:vAlign w:val="center"/>
          </w:tcPr>
          <w:p w:rsidR="004C21E4" w:rsidRDefault="004C21E4" w:rsidP="008F714A">
            <w:pPr>
              <w:jc w:val="center"/>
              <w:rPr>
                <w:rFonts w:eastAsia="Arial Unicode MS"/>
              </w:rPr>
            </w:pPr>
            <w:r>
              <w:t>2,04</w:t>
            </w:r>
          </w:p>
        </w:tc>
        <w:tc>
          <w:tcPr>
            <w:tcW w:w="445" w:type="pct"/>
            <w:vAlign w:val="center"/>
          </w:tcPr>
          <w:p w:rsidR="004C21E4" w:rsidRDefault="004C21E4" w:rsidP="008F714A">
            <w:pPr>
              <w:jc w:val="center"/>
              <w:rPr>
                <w:rFonts w:eastAsia="Arial Unicode MS"/>
              </w:rPr>
            </w:pPr>
            <w:r>
              <w:t>9,85</w:t>
            </w:r>
          </w:p>
        </w:tc>
        <w:tc>
          <w:tcPr>
            <w:tcW w:w="445" w:type="pct"/>
            <w:vAlign w:val="center"/>
          </w:tcPr>
          <w:p w:rsidR="004C21E4" w:rsidRDefault="004C21E4" w:rsidP="008F714A">
            <w:pPr>
              <w:jc w:val="center"/>
              <w:rPr>
                <w:rFonts w:eastAsia="Arial Unicode MS"/>
              </w:rPr>
            </w:pPr>
            <w:r>
              <w:t>0,31</w:t>
            </w:r>
          </w:p>
        </w:tc>
        <w:tc>
          <w:tcPr>
            <w:tcW w:w="445" w:type="pct"/>
            <w:vAlign w:val="center"/>
          </w:tcPr>
          <w:p w:rsidR="004C21E4" w:rsidRDefault="004C21E4" w:rsidP="008F714A">
            <w:pPr>
              <w:jc w:val="center"/>
              <w:rPr>
                <w:rFonts w:eastAsia="Arial Unicode MS"/>
              </w:rPr>
            </w:pPr>
            <w:r>
              <w:t>0,99</w:t>
            </w:r>
          </w:p>
        </w:tc>
        <w:tc>
          <w:tcPr>
            <w:tcW w:w="445" w:type="pct"/>
            <w:vAlign w:val="center"/>
          </w:tcPr>
          <w:p w:rsidR="004C21E4" w:rsidRDefault="004C21E4" w:rsidP="008F714A">
            <w:pPr>
              <w:jc w:val="center"/>
              <w:rPr>
                <w:rFonts w:eastAsia="Arial Unicode MS"/>
              </w:rPr>
            </w:pPr>
            <w:r>
              <w:t>0,99</w:t>
            </w:r>
          </w:p>
        </w:tc>
        <w:tc>
          <w:tcPr>
            <w:tcW w:w="445" w:type="pct"/>
            <w:vAlign w:val="center"/>
          </w:tcPr>
          <w:p w:rsidR="004C21E4" w:rsidRDefault="004C21E4" w:rsidP="008F714A">
            <w:pPr>
              <w:jc w:val="center"/>
              <w:rPr>
                <w:rFonts w:eastAsia="Arial Unicode MS"/>
              </w:rPr>
            </w:pPr>
            <w:r>
              <w:t>0,98</w:t>
            </w:r>
          </w:p>
        </w:tc>
        <w:tc>
          <w:tcPr>
            <w:tcW w:w="445" w:type="pct"/>
            <w:vAlign w:val="center"/>
          </w:tcPr>
          <w:p w:rsidR="004C21E4" w:rsidRDefault="004C21E4" w:rsidP="008F714A">
            <w:pPr>
              <w:jc w:val="center"/>
              <w:rPr>
                <w:rFonts w:eastAsia="Arial Unicode MS"/>
              </w:rPr>
            </w:pPr>
            <w:r>
              <w:t>0,98</w:t>
            </w:r>
          </w:p>
        </w:tc>
        <w:tc>
          <w:tcPr>
            <w:tcW w:w="546" w:type="pct"/>
            <w:vAlign w:val="center"/>
          </w:tcPr>
          <w:p w:rsidR="004C21E4" w:rsidRDefault="004C21E4" w:rsidP="008F714A">
            <w:pPr>
              <w:jc w:val="center"/>
              <w:rPr>
                <w:rFonts w:eastAsia="Arial Unicode MS"/>
              </w:rPr>
            </w:pPr>
            <w:r>
              <w:t>0,99</w:t>
            </w:r>
          </w:p>
        </w:tc>
        <w:tc>
          <w:tcPr>
            <w:tcW w:w="446" w:type="pct"/>
            <w:vAlign w:val="center"/>
          </w:tcPr>
          <w:p w:rsidR="004C21E4" w:rsidRDefault="004C21E4" w:rsidP="008F714A">
            <w:pPr>
              <w:jc w:val="center"/>
              <w:rPr>
                <w:rFonts w:eastAsia="Arial Unicode MS"/>
              </w:rPr>
            </w:pPr>
            <w:r>
              <w:t>0,2537</w:t>
            </w:r>
          </w:p>
        </w:tc>
      </w:tr>
      <w:tr w:rsidR="004C21E4" w:rsidTr="008F714A">
        <w:tc>
          <w:tcPr>
            <w:tcW w:w="445" w:type="pct"/>
            <w:vAlign w:val="center"/>
          </w:tcPr>
          <w:p w:rsidR="004C21E4" w:rsidRDefault="004C21E4" w:rsidP="008F714A">
            <w:pPr>
              <w:jc w:val="center"/>
              <w:rPr>
                <w:rFonts w:eastAsia="Arial Unicode MS"/>
              </w:rPr>
            </w:pPr>
            <w:r>
              <w:t>12</w:t>
            </w:r>
          </w:p>
        </w:tc>
        <w:tc>
          <w:tcPr>
            <w:tcW w:w="445" w:type="pct"/>
            <w:vAlign w:val="center"/>
          </w:tcPr>
          <w:p w:rsidR="004C21E4" w:rsidRDefault="004C21E4" w:rsidP="008F714A">
            <w:pPr>
              <w:jc w:val="center"/>
              <w:rPr>
                <w:rFonts w:eastAsia="Arial Unicode MS"/>
              </w:rPr>
            </w:pPr>
            <w:r>
              <w:t>19,4</w:t>
            </w:r>
          </w:p>
        </w:tc>
        <w:tc>
          <w:tcPr>
            <w:tcW w:w="445" w:type="pct"/>
            <w:vAlign w:val="center"/>
          </w:tcPr>
          <w:p w:rsidR="004C21E4" w:rsidRDefault="004C21E4" w:rsidP="008F714A">
            <w:pPr>
              <w:jc w:val="center"/>
              <w:rPr>
                <w:rFonts w:eastAsia="Arial Unicode MS"/>
              </w:rPr>
            </w:pPr>
            <w:r>
              <w:t>2,00</w:t>
            </w:r>
          </w:p>
        </w:tc>
        <w:tc>
          <w:tcPr>
            <w:tcW w:w="445" w:type="pct"/>
            <w:vAlign w:val="center"/>
          </w:tcPr>
          <w:p w:rsidR="004C21E4" w:rsidRDefault="004C21E4" w:rsidP="008F714A">
            <w:pPr>
              <w:jc w:val="center"/>
              <w:rPr>
                <w:rFonts w:eastAsia="Arial Unicode MS"/>
              </w:rPr>
            </w:pPr>
            <w:r>
              <w:t>9,70</w:t>
            </w:r>
          </w:p>
        </w:tc>
        <w:tc>
          <w:tcPr>
            <w:tcW w:w="445" w:type="pct"/>
            <w:vAlign w:val="center"/>
          </w:tcPr>
          <w:p w:rsidR="004C21E4" w:rsidRDefault="004C21E4" w:rsidP="008F714A">
            <w:pPr>
              <w:jc w:val="center"/>
              <w:rPr>
                <w:rFonts w:eastAsia="Arial Unicode MS"/>
              </w:rPr>
            </w:pPr>
            <w:r>
              <w:t>0,02</w:t>
            </w:r>
          </w:p>
        </w:tc>
        <w:tc>
          <w:tcPr>
            <w:tcW w:w="445" w:type="pct"/>
            <w:vAlign w:val="center"/>
          </w:tcPr>
          <w:p w:rsidR="004C21E4" w:rsidRDefault="004C21E4" w:rsidP="008F714A">
            <w:pPr>
              <w:jc w:val="center"/>
              <w:rPr>
                <w:rFonts w:eastAsia="Arial Unicode MS"/>
              </w:rPr>
            </w:pPr>
            <w:r>
              <w:t>0,84</w:t>
            </w:r>
          </w:p>
        </w:tc>
        <w:tc>
          <w:tcPr>
            <w:tcW w:w="445" w:type="pct"/>
            <w:vAlign w:val="center"/>
          </w:tcPr>
          <w:p w:rsidR="004C21E4" w:rsidRDefault="004C21E4" w:rsidP="008F714A">
            <w:pPr>
              <w:jc w:val="center"/>
              <w:rPr>
                <w:rFonts w:eastAsia="Arial Unicode MS"/>
              </w:rPr>
            </w:pPr>
            <w:r>
              <w:t>0,71</w:t>
            </w:r>
          </w:p>
        </w:tc>
        <w:tc>
          <w:tcPr>
            <w:tcW w:w="445" w:type="pct"/>
            <w:vAlign w:val="center"/>
          </w:tcPr>
          <w:p w:rsidR="004C21E4" w:rsidRDefault="004C21E4" w:rsidP="008F714A">
            <w:pPr>
              <w:jc w:val="center"/>
              <w:rPr>
                <w:rFonts w:eastAsia="Arial Unicode MS"/>
              </w:rPr>
            </w:pPr>
            <w:r>
              <w:t>0,60</w:t>
            </w:r>
          </w:p>
        </w:tc>
        <w:tc>
          <w:tcPr>
            <w:tcW w:w="445" w:type="pct"/>
            <w:vAlign w:val="center"/>
          </w:tcPr>
          <w:p w:rsidR="004C21E4" w:rsidRDefault="004C21E4" w:rsidP="008F714A">
            <w:pPr>
              <w:jc w:val="center"/>
              <w:rPr>
                <w:rFonts w:eastAsia="Arial Unicode MS"/>
              </w:rPr>
            </w:pPr>
            <w:r>
              <w:t>0,50</w:t>
            </w:r>
          </w:p>
        </w:tc>
        <w:tc>
          <w:tcPr>
            <w:tcW w:w="546" w:type="pct"/>
            <w:vAlign w:val="center"/>
          </w:tcPr>
          <w:p w:rsidR="004C21E4" w:rsidRDefault="004C21E4" w:rsidP="008F714A">
            <w:pPr>
              <w:jc w:val="center"/>
              <w:rPr>
                <w:rFonts w:eastAsia="Arial Unicode MS"/>
              </w:rPr>
            </w:pPr>
            <w:r>
              <w:t>0,84</w:t>
            </w:r>
          </w:p>
        </w:tc>
        <w:tc>
          <w:tcPr>
            <w:tcW w:w="446" w:type="pct"/>
            <w:vAlign w:val="center"/>
          </w:tcPr>
          <w:p w:rsidR="004C21E4" w:rsidRDefault="004C21E4" w:rsidP="008F714A">
            <w:pPr>
              <w:jc w:val="center"/>
              <w:rPr>
                <w:rFonts w:eastAsia="Arial Unicode MS"/>
              </w:rPr>
            </w:pPr>
            <w:r>
              <w:t>0,2885</w:t>
            </w:r>
          </w:p>
        </w:tc>
      </w:tr>
      <w:tr w:rsidR="004C21E4" w:rsidTr="008F714A">
        <w:tc>
          <w:tcPr>
            <w:tcW w:w="445" w:type="pct"/>
            <w:vAlign w:val="center"/>
          </w:tcPr>
          <w:p w:rsidR="004C21E4" w:rsidRDefault="004C21E4" w:rsidP="008F714A">
            <w:pPr>
              <w:jc w:val="center"/>
              <w:rPr>
                <w:rFonts w:eastAsia="Arial Unicode MS"/>
              </w:rPr>
            </w:pPr>
            <w:r>
              <w:t>13</w:t>
            </w:r>
          </w:p>
        </w:tc>
        <w:tc>
          <w:tcPr>
            <w:tcW w:w="445" w:type="pct"/>
            <w:vAlign w:val="center"/>
          </w:tcPr>
          <w:p w:rsidR="004C21E4" w:rsidRDefault="004C21E4" w:rsidP="008F714A">
            <w:pPr>
              <w:jc w:val="center"/>
              <w:rPr>
                <w:rFonts w:eastAsia="Arial Unicode MS"/>
              </w:rPr>
            </w:pPr>
            <w:r>
              <w:t>19,4</w:t>
            </w:r>
          </w:p>
        </w:tc>
        <w:tc>
          <w:tcPr>
            <w:tcW w:w="445" w:type="pct"/>
            <w:vAlign w:val="center"/>
          </w:tcPr>
          <w:p w:rsidR="004C21E4" w:rsidRDefault="004C21E4" w:rsidP="008F714A">
            <w:pPr>
              <w:jc w:val="center"/>
              <w:rPr>
                <w:rFonts w:eastAsia="Arial Unicode MS"/>
              </w:rPr>
            </w:pPr>
            <w:r>
              <w:t>2,00</w:t>
            </w:r>
          </w:p>
        </w:tc>
        <w:tc>
          <w:tcPr>
            <w:tcW w:w="445" w:type="pct"/>
            <w:vAlign w:val="center"/>
          </w:tcPr>
          <w:p w:rsidR="004C21E4" w:rsidRDefault="004C21E4" w:rsidP="008F714A">
            <w:pPr>
              <w:jc w:val="center"/>
              <w:rPr>
                <w:rFonts w:eastAsia="Arial Unicode MS"/>
              </w:rPr>
            </w:pPr>
            <w:r>
              <w:t>9,70</w:t>
            </w:r>
          </w:p>
        </w:tc>
        <w:tc>
          <w:tcPr>
            <w:tcW w:w="445" w:type="pct"/>
            <w:vAlign w:val="center"/>
          </w:tcPr>
          <w:p w:rsidR="004C21E4" w:rsidRDefault="004C21E4" w:rsidP="008F714A">
            <w:pPr>
              <w:jc w:val="center"/>
              <w:rPr>
                <w:rFonts w:eastAsia="Arial Unicode MS"/>
              </w:rPr>
            </w:pPr>
            <w:r>
              <w:t>0,02</w:t>
            </w:r>
          </w:p>
        </w:tc>
        <w:tc>
          <w:tcPr>
            <w:tcW w:w="445" w:type="pct"/>
            <w:vAlign w:val="center"/>
          </w:tcPr>
          <w:p w:rsidR="004C21E4" w:rsidRDefault="004C21E4" w:rsidP="008F714A">
            <w:pPr>
              <w:jc w:val="center"/>
              <w:rPr>
                <w:rFonts w:eastAsia="Arial Unicode MS"/>
              </w:rPr>
            </w:pPr>
            <w:r>
              <w:t>0,84</w:t>
            </w:r>
          </w:p>
        </w:tc>
        <w:tc>
          <w:tcPr>
            <w:tcW w:w="445" w:type="pct"/>
            <w:vAlign w:val="center"/>
          </w:tcPr>
          <w:p w:rsidR="004C21E4" w:rsidRDefault="004C21E4" w:rsidP="008F714A">
            <w:pPr>
              <w:jc w:val="center"/>
              <w:rPr>
                <w:rFonts w:eastAsia="Arial Unicode MS"/>
              </w:rPr>
            </w:pPr>
            <w:r>
              <w:t>0,71</w:t>
            </w:r>
          </w:p>
        </w:tc>
        <w:tc>
          <w:tcPr>
            <w:tcW w:w="445" w:type="pct"/>
            <w:vAlign w:val="center"/>
          </w:tcPr>
          <w:p w:rsidR="004C21E4" w:rsidRDefault="004C21E4" w:rsidP="008F714A">
            <w:pPr>
              <w:jc w:val="center"/>
              <w:rPr>
                <w:rFonts w:eastAsia="Arial Unicode MS"/>
              </w:rPr>
            </w:pPr>
            <w:r>
              <w:t>0,60</w:t>
            </w:r>
          </w:p>
        </w:tc>
        <w:tc>
          <w:tcPr>
            <w:tcW w:w="445" w:type="pct"/>
            <w:vAlign w:val="center"/>
          </w:tcPr>
          <w:p w:rsidR="004C21E4" w:rsidRDefault="004C21E4" w:rsidP="008F714A">
            <w:pPr>
              <w:jc w:val="center"/>
              <w:rPr>
                <w:rFonts w:eastAsia="Arial Unicode MS"/>
              </w:rPr>
            </w:pPr>
            <w:r>
              <w:t>0,50</w:t>
            </w:r>
          </w:p>
        </w:tc>
        <w:tc>
          <w:tcPr>
            <w:tcW w:w="546" w:type="pct"/>
            <w:vAlign w:val="center"/>
          </w:tcPr>
          <w:p w:rsidR="004C21E4" w:rsidRDefault="004C21E4" w:rsidP="008F714A">
            <w:pPr>
              <w:jc w:val="center"/>
              <w:rPr>
                <w:rFonts w:eastAsia="Arial Unicode MS"/>
              </w:rPr>
            </w:pPr>
            <w:r>
              <w:t>0,84</w:t>
            </w:r>
          </w:p>
        </w:tc>
        <w:tc>
          <w:tcPr>
            <w:tcW w:w="446" w:type="pct"/>
            <w:vAlign w:val="center"/>
          </w:tcPr>
          <w:p w:rsidR="004C21E4" w:rsidRDefault="004C21E4" w:rsidP="008F714A">
            <w:pPr>
              <w:jc w:val="center"/>
              <w:rPr>
                <w:rFonts w:eastAsia="Arial Unicode MS"/>
              </w:rPr>
            </w:pPr>
            <w:r>
              <w:t>0,2885</w:t>
            </w:r>
          </w:p>
        </w:tc>
      </w:tr>
      <w:tr w:rsidR="004C21E4" w:rsidTr="008F714A">
        <w:tc>
          <w:tcPr>
            <w:tcW w:w="445" w:type="pct"/>
            <w:vAlign w:val="center"/>
          </w:tcPr>
          <w:p w:rsidR="004C21E4" w:rsidRDefault="004C21E4" w:rsidP="008F714A">
            <w:pPr>
              <w:jc w:val="center"/>
              <w:rPr>
                <w:rFonts w:eastAsia="Arial Unicode MS"/>
              </w:rPr>
            </w:pPr>
            <w:r>
              <w:t>14</w:t>
            </w:r>
          </w:p>
        </w:tc>
        <w:tc>
          <w:tcPr>
            <w:tcW w:w="445" w:type="pct"/>
            <w:vAlign w:val="center"/>
          </w:tcPr>
          <w:p w:rsidR="004C21E4" w:rsidRDefault="004C21E4" w:rsidP="008F714A">
            <w:pPr>
              <w:jc w:val="center"/>
              <w:rPr>
                <w:rFonts w:eastAsia="Arial Unicode MS"/>
              </w:rPr>
            </w:pPr>
            <w:r>
              <w:t>18,7</w:t>
            </w:r>
          </w:p>
        </w:tc>
        <w:tc>
          <w:tcPr>
            <w:tcW w:w="445" w:type="pct"/>
            <w:vAlign w:val="center"/>
          </w:tcPr>
          <w:p w:rsidR="004C21E4" w:rsidRDefault="004C21E4" w:rsidP="008F714A">
            <w:pPr>
              <w:jc w:val="center"/>
              <w:rPr>
                <w:rFonts w:eastAsia="Arial Unicode MS"/>
              </w:rPr>
            </w:pPr>
            <w:r>
              <w:t>1,93</w:t>
            </w:r>
          </w:p>
        </w:tc>
        <w:tc>
          <w:tcPr>
            <w:tcW w:w="445" w:type="pct"/>
            <w:vAlign w:val="center"/>
          </w:tcPr>
          <w:p w:rsidR="004C21E4" w:rsidRDefault="004C21E4" w:rsidP="008F714A">
            <w:pPr>
              <w:jc w:val="center"/>
              <w:rPr>
                <w:rFonts w:eastAsia="Arial Unicode MS"/>
              </w:rPr>
            </w:pPr>
            <w:r>
              <w:t>9,69</w:t>
            </w:r>
          </w:p>
        </w:tc>
        <w:tc>
          <w:tcPr>
            <w:tcW w:w="445" w:type="pct"/>
            <w:vAlign w:val="center"/>
          </w:tcPr>
          <w:p w:rsidR="004C21E4" w:rsidRDefault="004C21E4" w:rsidP="008F714A">
            <w:pPr>
              <w:jc w:val="center"/>
              <w:rPr>
                <w:rFonts w:eastAsia="Arial Unicode MS"/>
              </w:rPr>
            </w:pPr>
            <w:r>
              <w:t>0,71</w:t>
            </w:r>
          </w:p>
        </w:tc>
        <w:tc>
          <w:tcPr>
            <w:tcW w:w="445" w:type="pct"/>
            <w:vAlign w:val="center"/>
          </w:tcPr>
          <w:p w:rsidR="004C21E4" w:rsidRDefault="004C21E4" w:rsidP="008F714A">
            <w:pPr>
              <w:jc w:val="center"/>
              <w:rPr>
                <w:rFonts w:eastAsia="Arial Unicode MS"/>
              </w:rPr>
            </w:pPr>
            <w:r>
              <w:t>0,83</w:t>
            </w:r>
          </w:p>
        </w:tc>
        <w:tc>
          <w:tcPr>
            <w:tcW w:w="445" w:type="pct"/>
            <w:vAlign w:val="center"/>
          </w:tcPr>
          <w:p w:rsidR="004C21E4" w:rsidRDefault="004C21E4" w:rsidP="008F714A">
            <w:pPr>
              <w:jc w:val="center"/>
              <w:rPr>
                <w:rFonts w:eastAsia="Arial Unicode MS"/>
              </w:rPr>
            </w:pPr>
            <w:r>
              <w:t>0,69</w:t>
            </w:r>
          </w:p>
        </w:tc>
        <w:tc>
          <w:tcPr>
            <w:tcW w:w="445" w:type="pct"/>
            <w:vAlign w:val="center"/>
          </w:tcPr>
          <w:p w:rsidR="004C21E4" w:rsidRDefault="004C21E4" w:rsidP="008F714A">
            <w:pPr>
              <w:jc w:val="center"/>
              <w:rPr>
                <w:rFonts w:eastAsia="Arial Unicode MS"/>
              </w:rPr>
            </w:pPr>
            <w:r>
              <w:t>0,57</w:t>
            </w:r>
          </w:p>
        </w:tc>
        <w:tc>
          <w:tcPr>
            <w:tcW w:w="445" w:type="pct"/>
            <w:vAlign w:val="center"/>
          </w:tcPr>
          <w:p w:rsidR="004C21E4" w:rsidRDefault="004C21E4" w:rsidP="008F714A">
            <w:pPr>
              <w:jc w:val="center"/>
              <w:rPr>
                <w:rFonts w:eastAsia="Arial Unicode MS"/>
              </w:rPr>
            </w:pPr>
            <w:r>
              <w:t>0,48</w:t>
            </w:r>
          </w:p>
        </w:tc>
        <w:tc>
          <w:tcPr>
            <w:tcW w:w="546" w:type="pct"/>
            <w:vAlign w:val="center"/>
          </w:tcPr>
          <w:p w:rsidR="004C21E4" w:rsidRDefault="004C21E4" w:rsidP="008F714A">
            <w:pPr>
              <w:jc w:val="center"/>
              <w:rPr>
                <w:rFonts w:eastAsia="Arial Unicode MS"/>
              </w:rPr>
            </w:pPr>
            <w:r>
              <w:t>0,83</w:t>
            </w:r>
          </w:p>
        </w:tc>
        <w:tc>
          <w:tcPr>
            <w:tcW w:w="446" w:type="pct"/>
            <w:vAlign w:val="center"/>
          </w:tcPr>
          <w:p w:rsidR="004C21E4" w:rsidRDefault="004C21E4" w:rsidP="008F714A">
            <w:pPr>
              <w:jc w:val="center"/>
              <w:rPr>
                <w:rFonts w:eastAsia="Arial Unicode MS"/>
              </w:rPr>
            </w:pPr>
            <w:r>
              <w:t>0,2909</w:t>
            </w:r>
          </w:p>
        </w:tc>
      </w:tr>
      <w:tr w:rsidR="004C21E4" w:rsidTr="008F714A">
        <w:tc>
          <w:tcPr>
            <w:tcW w:w="445" w:type="pct"/>
            <w:vAlign w:val="center"/>
          </w:tcPr>
          <w:p w:rsidR="004C21E4" w:rsidRDefault="004C21E4" w:rsidP="008F714A">
            <w:pPr>
              <w:jc w:val="center"/>
              <w:rPr>
                <w:rFonts w:eastAsia="Arial Unicode MS"/>
              </w:rPr>
            </w:pPr>
            <w:r>
              <w:t>15</w:t>
            </w:r>
          </w:p>
        </w:tc>
        <w:tc>
          <w:tcPr>
            <w:tcW w:w="445" w:type="pct"/>
            <w:vAlign w:val="center"/>
          </w:tcPr>
          <w:p w:rsidR="004C21E4" w:rsidRDefault="004C21E4" w:rsidP="008F714A">
            <w:pPr>
              <w:jc w:val="center"/>
              <w:rPr>
                <w:rFonts w:eastAsia="Arial Unicode MS"/>
              </w:rPr>
            </w:pPr>
            <w:r>
              <w:t>18,2</w:t>
            </w:r>
          </w:p>
        </w:tc>
        <w:tc>
          <w:tcPr>
            <w:tcW w:w="445" w:type="pct"/>
            <w:vAlign w:val="center"/>
          </w:tcPr>
          <w:p w:rsidR="004C21E4" w:rsidRDefault="004C21E4" w:rsidP="008F714A">
            <w:pPr>
              <w:jc w:val="center"/>
              <w:rPr>
                <w:rFonts w:eastAsia="Arial Unicode MS"/>
              </w:rPr>
            </w:pPr>
            <w:r>
              <w:t>1,93</w:t>
            </w:r>
          </w:p>
        </w:tc>
        <w:tc>
          <w:tcPr>
            <w:tcW w:w="445" w:type="pct"/>
            <w:vAlign w:val="center"/>
          </w:tcPr>
          <w:p w:rsidR="004C21E4" w:rsidRDefault="004C21E4" w:rsidP="008F714A">
            <w:pPr>
              <w:jc w:val="center"/>
              <w:rPr>
                <w:rFonts w:eastAsia="Arial Unicode MS"/>
              </w:rPr>
            </w:pPr>
            <w:r>
              <w:t>9,43</w:t>
            </w:r>
          </w:p>
        </w:tc>
        <w:tc>
          <w:tcPr>
            <w:tcW w:w="445" w:type="pct"/>
            <w:vAlign w:val="center"/>
          </w:tcPr>
          <w:p w:rsidR="004C21E4" w:rsidRDefault="004C21E4" w:rsidP="008F714A">
            <w:pPr>
              <w:jc w:val="center"/>
              <w:rPr>
                <w:rFonts w:eastAsia="Arial Unicode MS"/>
              </w:rPr>
            </w:pPr>
            <w:r>
              <w:t>1,81</w:t>
            </w:r>
          </w:p>
        </w:tc>
        <w:tc>
          <w:tcPr>
            <w:tcW w:w="445" w:type="pct"/>
            <w:vAlign w:val="center"/>
          </w:tcPr>
          <w:p w:rsidR="004C21E4" w:rsidRDefault="004C21E4" w:rsidP="008F714A">
            <w:pPr>
              <w:jc w:val="center"/>
              <w:rPr>
                <w:rFonts w:eastAsia="Arial Unicode MS"/>
              </w:rPr>
            </w:pPr>
            <w:r>
              <w:t>0,57</w:t>
            </w:r>
          </w:p>
        </w:tc>
        <w:tc>
          <w:tcPr>
            <w:tcW w:w="445" w:type="pct"/>
            <w:vAlign w:val="center"/>
          </w:tcPr>
          <w:p w:rsidR="004C21E4" w:rsidRDefault="004C21E4" w:rsidP="008F714A">
            <w:pPr>
              <w:jc w:val="center"/>
              <w:rPr>
                <w:rFonts w:eastAsia="Arial Unicode MS"/>
              </w:rPr>
            </w:pPr>
            <w:r>
              <w:t>0,33</w:t>
            </w:r>
          </w:p>
        </w:tc>
        <w:tc>
          <w:tcPr>
            <w:tcW w:w="445" w:type="pct"/>
            <w:vAlign w:val="center"/>
          </w:tcPr>
          <w:p w:rsidR="004C21E4" w:rsidRDefault="004C21E4" w:rsidP="008F714A">
            <w:pPr>
              <w:jc w:val="center"/>
              <w:rPr>
                <w:rFonts w:eastAsia="Arial Unicode MS"/>
              </w:rPr>
            </w:pPr>
            <w:r>
              <w:t>0,19</w:t>
            </w:r>
          </w:p>
        </w:tc>
        <w:tc>
          <w:tcPr>
            <w:tcW w:w="445" w:type="pct"/>
            <w:vAlign w:val="center"/>
          </w:tcPr>
          <w:p w:rsidR="004C21E4" w:rsidRDefault="004C21E4" w:rsidP="008F714A">
            <w:pPr>
              <w:jc w:val="center"/>
              <w:rPr>
                <w:rFonts w:eastAsia="Arial Unicode MS"/>
              </w:rPr>
            </w:pPr>
            <w:r>
              <w:t>0,11</w:t>
            </w:r>
          </w:p>
        </w:tc>
        <w:tc>
          <w:tcPr>
            <w:tcW w:w="546" w:type="pct"/>
            <w:vAlign w:val="center"/>
          </w:tcPr>
          <w:p w:rsidR="004C21E4" w:rsidRDefault="004C21E4" w:rsidP="008F714A">
            <w:pPr>
              <w:jc w:val="center"/>
              <w:rPr>
                <w:rFonts w:eastAsia="Arial Unicode MS"/>
              </w:rPr>
            </w:pPr>
            <w:r>
              <w:t>0,57</w:t>
            </w:r>
          </w:p>
        </w:tc>
        <w:tc>
          <w:tcPr>
            <w:tcW w:w="446" w:type="pct"/>
            <w:vAlign w:val="center"/>
          </w:tcPr>
          <w:p w:rsidR="004C21E4" w:rsidRDefault="004C21E4" w:rsidP="008F714A">
            <w:pPr>
              <w:jc w:val="center"/>
              <w:rPr>
                <w:rFonts w:eastAsia="Arial Unicode MS"/>
              </w:rPr>
            </w:pPr>
            <w:r>
              <w:t>0,3435</w:t>
            </w:r>
          </w:p>
        </w:tc>
      </w:tr>
      <w:tr w:rsidR="004C21E4" w:rsidTr="008F714A">
        <w:tc>
          <w:tcPr>
            <w:tcW w:w="445" w:type="pct"/>
            <w:vAlign w:val="center"/>
          </w:tcPr>
          <w:p w:rsidR="004C21E4" w:rsidRDefault="004C21E4" w:rsidP="008F714A">
            <w:pPr>
              <w:jc w:val="center"/>
              <w:rPr>
                <w:rFonts w:eastAsia="Arial Unicode MS"/>
              </w:rPr>
            </w:pPr>
            <w:r>
              <w:t>16</w:t>
            </w:r>
          </w:p>
        </w:tc>
        <w:tc>
          <w:tcPr>
            <w:tcW w:w="445" w:type="pct"/>
            <w:vAlign w:val="center"/>
          </w:tcPr>
          <w:p w:rsidR="004C21E4" w:rsidRDefault="004C21E4" w:rsidP="008F714A">
            <w:pPr>
              <w:jc w:val="center"/>
              <w:rPr>
                <w:rFonts w:eastAsia="Arial Unicode MS"/>
              </w:rPr>
            </w:pPr>
            <w:r>
              <w:t>18,6</w:t>
            </w:r>
          </w:p>
        </w:tc>
        <w:tc>
          <w:tcPr>
            <w:tcW w:w="445" w:type="pct"/>
            <w:vAlign w:val="center"/>
          </w:tcPr>
          <w:p w:rsidR="004C21E4" w:rsidRDefault="004C21E4" w:rsidP="008F714A">
            <w:pPr>
              <w:jc w:val="center"/>
              <w:rPr>
                <w:rFonts w:eastAsia="Arial Unicode MS"/>
              </w:rPr>
            </w:pPr>
            <w:r>
              <w:t>1,93</w:t>
            </w:r>
          </w:p>
        </w:tc>
        <w:tc>
          <w:tcPr>
            <w:tcW w:w="445" w:type="pct"/>
            <w:vAlign w:val="center"/>
          </w:tcPr>
          <w:p w:rsidR="004C21E4" w:rsidRDefault="004C21E4" w:rsidP="008F714A">
            <w:pPr>
              <w:jc w:val="center"/>
              <w:rPr>
                <w:rFonts w:eastAsia="Arial Unicode MS"/>
              </w:rPr>
            </w:pPr>
            <w:r>
              <w:t>9,64</w:t>
            </w:r>
          </w:p>
        </w:tc>
        <w:tc>
          <w:tcPr>
            <w:tcW w:w="445" w:type="pct"/>
            <w:vAlign w:val="center"/>
          </w:tcPr>
          <w:p w:rsidR="004C21E4" w:rsidRDefault="004C21E4" w:rsidP="008F714A">
            <w:pPr>
              <w:jc w:val="center"/>
              <w:rPr>
                <w:rFonts w:eastAsia="Arial Unicode MS"/>
              </w:rPr>
            </w:pPr>
            <w:r>
              <w:t>0,89</w:t>
            </w:r>
          </w:p>
        </w:tc>
        <w:tc>
          <w:tcPr>
            <w:tcW w:w="445" w:type="pct"/>
            <w:vAlign w:val="center"/>
          </w:tcPr>
          <w:p w:rsidR="004C21E4" w:rsidRDefault="004C21E4" w:rsidP="008F714A">
            <w:pPr>
              <w:jc w:val="center"/>
              <w:rPr>
                <w:rFonts w:eastAsia="Arial Unicode MS"/>
              </w:rPr>
            </w:pPr>
            <w:r>
              <w:t>0,78</w:t>
            </w:r>
          </w:p>
        </w:tc>
        <w:tc>
          <w:tcPr>
            <w:tcW w:w="445" w:type="pct"/>
            <w:vAlign w:val="center"/>
          </w:tcPr>
          <w:p w:rsidR="004C21E4" w:rsidRDefault="004C21E4" w:rsidP="008F714A">
            <w:pPr>
              <w:jc w:val="center"/>
              <w:rPr>
                <w:rFonts w:eastAsia="Arial Unicode MS"/>
              </w:rPr>
            </w:pPr>
            <w:r>
              <w:t>0,61</w:t>
            </w:r>
          </w:p>
        </w:tc>
        <w:tc>
          <w:tcPr>
            <w:tcW w:w="445" w:type="pct"/>
            <w:vAlign w:val="center"/>
          </w:tcPr>
          <w:p w:rsidR="004C21E4" w:rsidRDefault="004C21E4" w:rsidP="008F714A">
            <w:pPr>
              <w:jc w:val="center"/>
              <w:rPr>
                <w:rFonts w:eastAsia="Arial Unicode MS"/>
              </w:rPr>
            </w:pPr>
            <w:r>
              <w:t>0,47</w:t>
            </w:r>
          </w:p>
        </w:tc>
        <w:tc>
          <w:tcPr>
            <w:tcW w:w="445" w:type="pct"/>
            <w:vAlign w:val="center"/>
          </w:tcPr>
          <w:p w:rsidR="004C21E4" w:rsidRDefault="004C21E4" w:rsidP="008F714A">
            <w:pPr>
              <w:jc w:val="center"/>
              <w:rPr>
                <w:rFonts w:eastAsia="Arial Unicode MS"/>
              </w:rPr>
            </w:pPr>
            <w:r>
              <w:t>0,37</w:t>
            </w:r>
          </w:p>
        </w:tc>
        <w:tc>
          <w:tcPr>
            <w:tcW w:w="546" w:type="pct"/>
            <w:vAlign w:val="center"/>
          </w:tcPr>
          <w:p w:rsidR="004C21E4" w:rsidRDefault="004C21E4" w:rsidP="008F714A">
            <w:pPr>
              <w:jc w:val="center"/>
              <w:rPr>
                <w:rFonts w:eastAsia="Arial Unicode MS"/>
              </w:rPr>
            </w:pPr>
            <w:r>
              <w:t>0,78</w:t>
            </w:r>
          </w:p>
        </w:tc>
        <w:tc>
          <w:tcPr>
            <w:tcW w:w="446" w:type="pct"/>
            <w:vAlign w:val="center"/>
          </w:tcPr>
          <w:p w:rsidR="004C21E4" w:rsidRDefault="004C21E4" w:rsidP="008F714A">
            <w:pPr>
              <w:jc w:val="center"/>
              <w:rPr>
                <w:rFonts w:eastAsia="Arial Unicode MS"/>
              </w:rPr>
            </w:pPr>
            <w:r>
              <w:t>0,3022</w:t>
            </w:r>
          </w:p>
        </w:tc>
      </w:tr>
      <w:tr w:rsidR="004C21E4" w:rsidTr="008F714A">
        <w:tc>
          <w:tcPr>
            <w:tcW w:w="445" w:type="pct"/>
            <w:vAlign w:val="center"/>
          </w:tcPr>
          <w:p w:rsidR="004C21E4" w:rsidRDefault="004C21E4" w:rsidP="008F714A">
            <w:pPr>
              <w:jc w:val="center"/>
              <w:rPr>
                <w:rFonts w:eastAsia="Arial Unicode MS"/>
              </w:rPr>
            </w:pPr>
            <w:r>
              <w:t>17</w:t>
            </w:r>
          </w:p>
        </w:tc>
        <w:tc>
          <w:tcPr>
            <w:tcW w:w="445" w:type="pct"/>
            <w:vAlign w:val="center"/>
          </w:tcPr>
          <w:p w:rsidR="004C21E4" w:rsidRDefault="004C21E4" w:rsidP="008F714A">
            <w:pPr>
              <w:jc w:val="center"/>
              <w:rPr>
                <w:rFonts w:eastAsia="Arial Unicode MS"/>
              </w:rPr>
            </w:pPr>
            <w:r>
              <w:t>16,2</w:t>
            </w:r>
          </w:p>
        </w:tc>
        <w:tc>
          <w:tcPr>
            <w:tcW w:w="445" w:type="pct"/>
            <w:vAlign w:val="center"/>
          </w:tcPr>
          <w:p w:rsidR="004C21E4" w:rsidRDefault="004C21E4" w:rsidP="008F714A">
            <w:pPr>
              <w:jc w:val="center"/>
              <w:rPr>
                <w:rFonts w:eastAsia="Arial Unicode MS"/>
              </w:rPr>
            </w:pPr>
            <w:r>
              <w:t>1,90</w:t>
            </w:r>
          </w:p>
        </w:tc>
        <w:tc>
          <w:tcPr>
            <w:tcW w:w="445" w:type="pct"/>
            <w:vAlign w:val="center"/>
          </w:tcPr>
          <w:p w:rsidR="004C21E4" w:rsidRDefault="004C21E4" w:rsidP="008F714A">
            <w:pPr>
              <w:jc w:val="center"/>
              <w:rPr>
                <w:rFonts w:eastAsia="Arial Unicode MS"/>
              </w:rPr>
            </w:pPr>
            <w:r>
              <w:t>8,53</w:t>
            </w:r>
          </w:p>
        </w:tc>
        <w:tc>
          <w:tcPr>
            <w:tcW w:w="445" w:type="pct"/>
            <w:vAlign w:val="center"/>
          </w:tcPr>
          <w:p w:rsidR="004C21E4" w:rsidRDefault="004C21E4" w:rsidP="008F714A">
            <w:pPr>
              <w:jc w:val="center"/>
              <w:rPr>
                <w:rFonts w:eastAsia="Arial Unicode MS"/>
              </w:rPr>
            </w:pPr>
            <w:r>
              <w:t>11,19</w:t>
            </w:r>
          </w:p>
        </w:tc>
        <w:tc>
          <w:tcPr>
            <w:tcW w:w="445" w:type="pct"/>
            <w:vAlign w:val="center"/>
          </w:tcPr>
          <w:p w:rsidR="004C21E4" w:rsidRDefault="004C21E4" w:rsidP="008F714A">
            <w:pPr>
              <w:jc w:val="center"/>
              <w:rPr>
                <w:rFonts w:eastAsia="Arial Unicode MS"/>
              </w:rPr>
            </w:pPr>
            <w:r>
              <w:t>-0,33</w:t>
            </w:r>
          </w:p>
        </w:tc>
        <w:tc>
          <w:tcPr>
            <w:tcW w:w="445" w:type="pct"/>
            <w:vAlign w:val="center"/>
          </w:tcPr>
          <w:p w:rsidR="004C21E4" w:rsidRDefault="004C21E4" w:rsidP="008F714A">
            <w:pPr>
              <w:jc w:val="center"/>
              <w:rPr>
                <w:rFonts w:eastAsia="Arial Unicode MS"/>
              </w:rPr>
            </w:pPr>
            <w:r>
              <w:t>0,11</w:t>
            </w:r>
          </w:p>
        </w:tc>
        <w:tc>
          <w:tcPr>
            <w:tcW w:w="445" w:type="pct"/>
            <w:vAlign w:val="center"/>
          </w:tcPr>
          <w:p w:rsidR="004C21E4" w:rsidRDefault="004C21E4" w:rsidP="008F714A">
            <w:pPr>
              <w:jc w:val="center"/>
              <w:rPr>
                <w:rFonts w:eastAsia="Arial Unicode MS"/>
              </w:rPr>
            </w:pPr>
            <w:r>
              <w:t>-0,04</w:t>
            </w:r>
          </w:p>
        </w:tc>
        <w:tc>
          <w:tcPr>
            <w:tcW w:w="445" w:type="pct"/>
            <w:vAlign w:val="center"/>
          </w:tcPr>
          <w:p w:rsidR="004C21E4" w:rsidRDefault="004C21E4" w:rsidP="008F714A">
            <w:pPr>
              <w:jc w:val="center"/>
              <w:rPr>
                <w:rFonts w:eastAsia="Arial Unicode MS"/>
              </w:rPr>
            </w:pPr>
            <w:r>
              <w:t>0,01</w:t>
            </w:r>
          </w:p>
        </w:tc>
        <w:tc>
          <w:tcPr>
            <w:tcW w:w="546" w:type="pct"/>
            <w:vAlign w:val="center"/>
          </w:tcPr>
          <w:p w:rsidR="004C21E4" w:rsidRDefault="004C21E4" w:rsidP="008F714A">
            <w:pPr>
              <w:jc w:val="center"/>
              <w:rPr>
                <w:rFonts w:eastAsia="Arial Unicode MS"/>
              </w:rPr>
            </w:pPr>
            <w:r>
              <w:t>-0,33</w:t>
            </w:r>
          </w:p>
        </w:tc>
        <w:tc>
          <w:tcPr>
            <w:tcW w:w="446" w:type="pct"/>
            <w:vAlign w:val="center"/>
          </w:tcPr>
          <w:p w:rsidR="004C21E4" w:rsidRDefault="004C21E4" w:rsidP="008F714A">
            <w:pPr>
              <w:jc w:val="center"/>
              <w:rPr>
                <w:rFonts w:eastAsia="Arial Unicode MS"/>
              </w:rPr>
            </w:pPr>
            <w:r>
              <w:t>0,3793</w:t>
            </w:r>
          </w:p>
        </w:tc>
      </w:tr>
      <w:tr w:rsidR="004C21E4" w:rsidTr="008F714A">
        <w:tc>
          <w:tcPr>
            <w:tcW w:w="445" w:type="pct"/>
            <w:vAlign w:val="center"/>
          </w:tcPr>
          <w:p w:rsidR="004C21E4" w:rsidRDefault="004C21E4" w:rsidP="008F714A">
            <w:pPr>
              <w:jc w:val="center"/>
              <w:rPr>
                <w:rFonts w:eastAsia="Arial Unicode MS"/>
              </w:rPr>
            </w:pPr>
            <w:r>
              <w:t>18</w:t>
            </w:r>
          </w:p>
        </w:tc>
        <w:tc>
          <w:tcPr>
            <w:tcW w:w="445" w:type="pct"/>
            <w:vAlign w:val="center"/>
          </w:tcPr>
          <w:p w:rsidR="004C21E4" w:rsidRDefault="004C21E4" w:rsidP="008F714A">
            <w:pPr>
              <w:jc w:val="center"/>
              <w:rPr>
                <w:rFonts w:eastAsia="Arial Unicode MS"/>
              </w:rPr>
            </w:pPr>
            <w:r>
              <w:t>15,2</w:t>
            </w:r>
          </w:p>
        </w:tc>
        <w:tc>
          <w:tcPr>
            <w:tcW w:w="445" w:type="pct"/>
            <w:vAlign w:val="center"/>
          </w:tcPr>
          <w:p w:rsidR="004C21E4" w:rsidRDefault="004C21E4" w:rsidP="008F714A">
            <w:pPr>
              <w:jc w:val="center"/>
              <w:rPr>
                <w:rFonts w:eastAsia="Arial Unicode MS"/>
              </w:rPr>
            </w:pPr>
            <w:r>
              <w:t>1,90</w:t>
            </w:r>
          </w:p>
        </w:tc>
        <w:tc>
          <w:tcPr>
            <w:tcW w:w="445" w:type="pct"/>
            <w:vAlign w:val="center"/>
          </w:tcPr>
          <w:p w:rsidR="004C21E4" w:rsidRDefault="004C21E4" w:rsidP="008F714A">
            <w:pPr>
              <w:jc w:val="center"/>
              <w:rPr>
                <w:rFonts w:eastAsia="Arial Unicode MS"/>
              </w:rPr>
            </w:pPr>
            <w:r>
              <w:t>8,00</w:t>
            </w:r>
          </w:p>
        </w:tc>
        <w:tc>
          <w:tcPr>
            <w:tcW w:w="445" w:type="pct"/>
            <w:vAlign w:val="center"/>
          </w:tcPr>
          <w:p w:rsidR="004C21E4" w:rsidRDefault="004C21E4" w:rsidP="008F714A">
            <w:pPr>
              <w:jc w:val="center"/>
              <w:rPr>
                <w:rFonts w:eastAsia="Arial Unicode MS"/>
              </w:rPr>
            </w:pPr>
            <w:r>
              <w:t>18,88</w:t>
            </w:r>
          </w:p>
        </w:tc>
        <w:tc>
          <w:tcPr>
            <w:tcW w:w="445" w:type="pct"/>
            <w:vAlign w:val="center"/>
          </w:tcPr>
          <w:p w:rsidR="004C21E4" w:rsidRDefault="004C21E4" w:rsidP="008F714A">
            <w:pPr>
              <w:jc w:val="center"/>
              <w:rPr>
                <w:rFonts w:eastAsia="Arial Unicode MS"/>
              </w:rPr>
            </w:pPr>
            <w:r>
              <w:t>-0,86</w:t>
            </w:r>
          </w:p>
        </w:tc>
        <w:tc>
          <w:tcPr>
            <w:tcW w:w="445" w:type="pct"/>
            <w:vAlign w:val="center"/>
          </w:tcPr>
          <w:p w:rsidR="004C21E4" w:rsidRDefault="004C21E4" w:rsidP="008F714A">
            <w:pPr>
              <w:jc w:val="center"/>
              <w:rPr>
                <w:rFonts w:eastAsia="Arial Unicode MS"/>
              </w:rPr>
            </w:pPr>
            <w:r>
              <w:t>0,74</w:t>
            </w:r>
          </w:p>
        </w:tc>
        <w:tc>
          <w:tcPr>
            <w:tcW w:w="445" w:type="pct"/>
            <w:vAlign w:val="center"/>
          </w:tcPr>
          <w:p w:rsidR="004C21E4" w:rsidRDefault="004C21E4" w:rsidP="008F714A">
            <w:pPr>
              <w:jc w:val="center"/>
              <w:rPr>
                <w:rFonts w:eastAsia="Arial Unicode MS"/>
              </w:rPr>
            </w:pPr>
            <w:r>
              <w:t>-0,63</w:t>
            </w:r>
          </w:p>
        </w:tc>
        <w:tc>
          <w:tcPr>
            <w:tcW w:w="445" w:type="pct"/>
            <w:vAlign w:val="center"/>
          </w:tcPr>
          <w:p w:rsidR="004C21E4" w:rsidRDefault="004C21E4" w:rsidP="008F714A">
            <w:pPr>
              <w:jc w:val="center"/>
              <w:rPr>
                <w:rFonts w:eastAsia="Arial Unicode MS"/>
              </w:rPr>
            </w:pPr>
            <w:r>
              <w:t>0,54</w:t>
            </w:r>
          </w:p>
        </w:tc>
        <w:tc>
          <w:tcPr>
            <w:tcW w:w="546" w:type="pct"/>
            <w:vAlign w:val="center"/>
          </w:tcPr>
          <w:p w:rsidR="004C21E4" w:rsidRDefault="004C21E4" w:rsidP="008F714A">
            <w:pPr>
              <w:jc w:val="center"/>
              <w:rPr>
                <w:rFonts w:eastAsia="Arial Unicode MS"/>
              </w:rPr>
            </w:pPr>
            <w:r>
              <w:t>-0,86</w:t>
            </w:r>
          </w:p>
        </w:tc>
        <w:tc>
          <w:tcPr>
            <w:tcW w:w="446" w:type="pct"/>
            <w:vAlign w:val="center"/>
          </w:tcPr>
          <w:p w:rsidR="004C21E4" w:rsidRDefault="004C21E4" w:rsidP="008F714A">
            <w:pPr>
              <w:jc w:val="center"/>
              <w:rPr>
                <w:rFonts w:eastAsia="Arial Unicode MS"/>
              </w:rPr>
            </w:pPr>
            <w:r>
              <w:t>0,2848</w:t>
            </w:r>
          </w:p>
        </w:tc>
      </w:tr>
      <w:tr w:rsidR="004C21E4" w:rsidTr="008F714A">
        <w:tc>
          <w:tcPr>
            <w:tcW w:w="445" w:type="pct"/>
            <w:vAlign w:val="center"/>
          </w:tcPr>
          <w:p w:rsidR="004C21E4" w:rsidRDefault="004C21E4" w:rsidP="008F714A">
            <w:pPr>
              <w:jc w:val="center"/>
              <w:rPr>
                <w:rFonts w:eastAsia="Arial Unicode MS"/>
              </w:rPr>
            </w:pPr>
            <w:r>
              <w:t>19</w:t>
            </w:r>
          </w:p>
        </w:tc>
        <w:tc>
          <w:tcPr>
            <w:tcW w:w="445" w:type="pct"/>
            <w:vAlign w:val="center"/>
          </w:tcPr>
          <w:p w:rsidR="004C21E4" w:rsidRDefault="004C21E4" w:rsidP="008F714A">
            <w:pPr>
              <w:jc w:val="center"/>
              <w:rPr>
                <w:rFonts w:eastAsia="Arial Unicode MS"/>
              </w:rPr>
            </w:pPr>
            <w:r>
              <w:t>13,2</w:t>
            </w:r>
          </w:p>
        </w:tc>
        <w:tc>
          <w:tcPr>
            <w:tcW w:w="445" w:type="pct"/>
            <w:vAlign w:val="center"/>
          </w:tcPr>
          <w:p w:rsidR="004C21E4" w:rsidRDefault="004C21E4" w:rsidP="008F714A">
            <w:pPr>
              <w:jc w:val="center"/>
              <w:rPr>
                <w:rFonts w:eastAsia="Arial Unicode MS"/>
              </w:rPr>
            </w:pPr>
            <w:r>
              <w:t>1,84</w:t>
            </w:r>
          </w:p>
        </w:tc>
        <w:tc>
          <w:tcPr>
            <w:tcW w:w="445" w:type="pct"/>
            <w:vAlign w:val="center"/>
          </w:tcPr>
          <w:p w:rsidR="004C21E4" w:rsidRDefault="004C21E4" w:rsidP="008F714A">
            <w:pPr>
              <w:jc w:val="center"/>
              <w:rPr>
                <w:rFonts w:eastAsia="Arial Unicode MS"/>
              </w:rPr>
            </w:pPr>
            <w:r>
              <w:t>7,17</w:t>
            </w:r>
          </w:p>
        </w:tc>
        <w:tc>
          <w:tcPr>
            <w:tcW w:w="445" w:type="pct"/>
            <w:vAlign w:val="center"/>
          </w:tcPr>
          <w:p w:rsidR="004C21E4" w:rsidRDefault="004C21E4" w:rsidP="008F714A">
            <w:pPr>
              <w:jc w:val="center"/>
              <w:rPr>
                <w:rFonts w:eastAsia="Arial Unicode MS"/>
              </w:rPr>
            </w:pPr>
            <w:r>
              <w:t>40,26</w:t>
            </w:r>
          </w:p>
        </w:tc>
        <w:tc>
          <w:tcPr>
            <w:tcW w:w="445" w:type="pct"/>
            <w:vAlign w:val="center"/>
          </w:tcPr>
          <w:p w:rsidR="004C21E4" w:rsidRDefault="004C21E4" w:rsidP="008F714A">
            <w:pPr>
              <w:jc w:val="center"/>
              <w:rPr>
                <w:rFonts w:eastAsia="Arial Unicode MS"/>
              </w:rPr>
            </w:pPr>
            <w:r>
              <w:t>-1,68</w:t>
            </w:r>
          </w:p>
        </w:tc>
        <w:tc>
          <w:tcPr>
            <w:tcW w:w="445" w:type="pct"/>
            <w:vAlign w:val="center"/>
          </w:tcPr>
          <w:p w:rsidR="004C21E4" w:rsidRDefault="004C21E4" w:rsidP="008F714A">
            <w:pPr>
              <w:jc w:val="center"/>
              <w:rPr>
                <w:rFonts w:eastAsia="Arial Unicode MS"/>
              </w:rPr>
            </w:pPr>
            <w:r>
              <w:t>2,84</w:t>
            </w:r>
          </w:p>
        </w:tc>
        <w:tc>
          <w:tcPr>
            <w:tcW w:w="445" w:type="pct"/>
            <w:vAlign w:val="center"/>
          </w:tcPr>
          <w:p w:rsidR="004C21E4" w:rsidRDefault="004C21E4" w:rsidP="008F714A">
            <w:pPr>
              <w:jc w:val="center"/>
              <w:rPr>
                <w:rFonts w:eastAsia="Arial Unicode MS"/>
              </w:rPr>
            </w:pPr>
            <w:r>
              <w:t>-4,78</w:t>
            </w:r>
          </w:p>
        </w:tc>
        <w:tc>
          <w:tcPr>
            <w:tcW w:w="445" w:type="pct"/>
            <w:vAlign w:val="center"/>
          </w:tcPr>
          <w:p w:rsidR="004C21E4" w:rsidRDefault="004C21E4" w:rsidP="008F714A">
            <w:pPr>
              <w:jc w:val="center"/>
              <w:rPr>
                <w:rFonts w:eastAsia="Arial Unicode MS"/>
              </w:rPr>
            </w:pPr>
            <w:r>
              <w:t>8,05</w:t>
            </w:r>
          </w:p>
        </w:tc>
        <w:tc>
          <w:tcPr>
            <w:tcW w:w="546" w:type="pct"/>
            <w:vAlign w:val="center"/>
          </w:tcPr>
          <w:p w:rsidR="004C21E4" w:rsidRDefault="004C21E4" w:rsidP="008F714A">
            <w:pPr>
              <w:jc w:val="center"/>
              <w:rPr>
                <w:rFonts w:eastAsia="Arial Unicode MS"/>
              </w:rPr>
            </w:pPr>
            <w:r>
              <w:t>-1,68</w:t>
            </w:r>
          </w:p>
        </w:tc>
        <w:tc>
          <w:tcPr>
            <w:tcW w:w="446" w:type="pct"/>
            <w:vAlign w:val="center"/>
          </w:tcPr>
          <w:p w:rsidR="004C21E4" w:rsidRDefault="004C21E4" w:rsidP="008F714A">
            <w:pPr>
              <w:jc w:val="center"/>
              <w:rPr>
                <w:rFonts w:eastAsia="Arial Unicode MS"/>
              </w:rPr>
            </w:pPr>
            <w:r>
              <w:t>0,1090</w:t>
            </w:r>
          </w:p>
        </w:tc>
      </w:tr>
      <w:tr w:rsidR="004C21E4" w:rsidTr="008F714A">
        <w:tc>
          <w:tcPr>
            <w:tcW w:w="445" w:type="pct"/>
            <w:vAlign w:val="center"/>
          </w:tcPr>
          <w:p w:rsidR="004C21E4" w:rsidRDefault="004C21E4" w:rsidP="008F714A">
            <w:pPr>
              <w:jc w:val="center"/>
              <w:rPr>
                <w:rFonts w:eastAsia="Arial Unicode MS"/>
              </w:rPr>
            </w:pPr>
            <w:r>
              <w:t>20</w:t>
            </w:r>
          </w:p>
        </w:tc>
        <w:tc>
          <w:tcPr>
            <w:tcW w:w="445" w:type="pct"/>
            <w:vAlign w:val="center"/>
          </w:tcPr>
          <w:p w:rsidR="004C21E4" w:rsidRDefault="004C21E4" w:rsidP="008F714A">
            <w:pPr>
              <w:jc w:val="center"/>
              <w:rPr>
                <w:rFonts w:eastAsia="Arial Unicode MS"/>
              </w:rPr>
            </w:pPr>
            <w:r>
              <w:t>11,2</w:t>
            </w:r>
          </w:p>
        </w:tc>
        <w:tc>
          <w:tcPr>
            <w:tcW w:w="445" w:type="pct"/>
            <w:vAlign w:val="center"/>
          </w:tcPr>
          <w:p w:rsidR="004C21E4" w:rsidRDefault="004C21E4" w:rsidP="008F714A">
            <w:pPr>
              <w:jc w:val="center"/>
              <w:rPr>
                <w:rFonts w:eastAsia="Arial Unicode MS"/>
              </w:rPr>
            </w:pPr>
            <w:r>
              <w:t>1,84</w:t>
            </w:r>
          </w:p>
        </w:tc>
        <w:tc>
          <w:tcPr>
            <w:tcW w:w="445" w:type="pct"/>
            <w:vAlign w:val="center"/>
          </w:tcPr>
          <w:p w:rsidR="004C21E4" w:rsidRDefault="004C21E4" w:rsidP="008F714A">
            <w:pPr>
              <w:jc w:val="center"/>
              <w:rPr>
                <w:rFonts w:eastAsia="Arial Unicode MS"/>
              </w:rPr>
            </w:pPr>
            <w:r>
              <w:t>6,09</w:t>
            </w:r>
          </w:p>
        </w:tc>
        <w:tc>
          <w:tcPr>
            <w:tcW w:w="445" w:type="pct"/>
            <w:vAlign w:val="center"/>
          </w:tcPr>
          <w:p w:rsidR="004C21E4" w:rsidRDefault="004C21E4" w:rsidP="008F714A">
            <w:pPr>
              <w:jc w:val="center"/>
              <w:rPr>
                <w:rFonts w:eastAsia="Arial Unicode MS"/>
              </w:rPr>
            </w:pPr>
            <w:r>
              <w:t>69,64</w:t>
            </w:r>
          </w:p>
        </w:tc>
        <w:tc>
          <w:tcPr>
            <w:tcW w:w="445" w:type="pct"/>
            <w:vAlign w:val="center"/>
          </w:tcPr>
          <w:p w:rsidR="004C21E4" w:rsidRDefault="004C21E4" w:rsidP="008F714A">
            <w:pPr>
              <w:jc w:val="center"/>
              <w:rPr>
                <w:rFonts w:eastAsia="Arial Unicode MS"/>
              </w:rPr>
            </w:pPr>
            <w:r>
              <w:t>-2,77</w:t>
            </w:r>
          </w:p>
        </w:tc>
        <w:tc>
          <w:tcPr>
            <w:tcW w:w="445" w:type="pct"/>
            <w:vAlign w:val="center"/>
          </w:tcPr>
          <w:p w:rsidR="004C21E4" w:rsidRDefault="004C21E4" w:rsidP="008F714A">
            <w:pPr>
              <w:jc w:val="center"/>
              <w:rPr>
                <w:rFonts w:eastAsia="Arial Unicode MS"/>
              </w:rPr>
            </w:pPr>
            <w:r>
              <w:t>7,68</w:t>
            </w:r>
          </w:p>
        </w:tc>
        <w:tc>
          <w:tcPr>
            <w:tcW w:w="445" w:type="pct"/>
            <w:vAlign w:val="center"/>
          </w:tcPr>
          <w:p w:rsidR="004C21E4" w:rsidRDefault="004C21E4" w:rsidP="008F714A">
            <w:pPr>
              <w:jc w:val="center"/>
              <w:rPr>
                <w:rFonts w:eastAsia="Arial Unicode MS"/>
              </w:rPr>
            </w:pPr>
            <w:r>
              <w:t>-21,28</w:t>
            </w:r>
          </w:p>
        </w:tc>
        <w:tc>
          <w:tcPr>
            <w:tcW w:w="445" w:type="pct"/>
            <w:vAlign w:val="center"/>
          </w:tcPr>
          <w:p w:rsidR="004C21E4" w:rsidRDefault="004C21E4" w:rsidP="008F714A">
            <w:pPr>
              <w:jc w:val="center"/>
              <w:rPr>
                <w:rFonts w:eastAsia="Arial Unicode MS"/>
              </w:rPr>
            </w:pPr>
            <w:r>
              <w:t>58,97</w:t>
            </w:r>
          </w:p>
        </w:tc>
        <w:tc>
          <w:tcPr>
            <w:tcW w:w="546" w:type="pct"/>
            <w:vAlign w:val="center"/>
          </w:tcPr>
          <w:p w:rsidR="004C21E4" w:rsidRDefault="004C21E4" w:rsidP="008F714A">
            <w:pPr>
              <w:jc w:val="center"/>
              <w:rPr>
                <w:rFonts w:eastAsia="Arial Unicode MS"/>
              </w:rPr>
            </w:pPr>
            <w:r>
              <w:t>-2,77</w:t>
            </w:r>
          </w:p>
        </w:tc>
        <w:tc>
          <w:tcPr>
            <w:tcW w:w="446" w:type="pct"/>
            <w:vAlign w:val="center"/>
          </w:tcPr>
          <w:p w:rsidR="004C21E4" w:rsidRDefault="004C21E4" w:rsidP="008F714A">
            <w:pPr>
              <w:jc w:val="center"/>
              <w:rPr>
                <w:rFonts w:eastAsia="Arial Unicode MS"/>
              </w:rPr>
            </w:pPr>
            <w:r>
              <w:t>0,0119</w:t>
            </w:r>
          </w:p>
        </w:tc>
      </w:tr>
      <w:tr w:rsidR="004C21E4" w:rsidTr="008F714A">
        <w:tc>
          <w:tcPr>
            <w:tcW w:w="445" w:type="pct"/>
            <w:vAlign w:val="center"/>
          </w:tcPr>
          <w:p w:rsidR="004C21E4" w:rsidRDefault="004C21E4" w:rsidP="008F714A">
            <w:pPr>
              <w:jc w:val="center"/>
              <w:rPr>
                <w:rFonts w:eastAsia="Arial Unicode MS"/>
              </w:rPr>
            </w:pPr>
            <w:r>
              <w:t>сумма</w:t>
            </w:r>
          </w:p>
        </w:tc>
        <w:tc>
          <w:tcPr>
            <w:tcW w:w="445" w:type="pct"/>
            <w:vAlign w:val="center"/>
          </w:tcPr>
          <w:p w:rsidR="004C21E4" w:rsidRDefault="004C21E4" w:rsidP="008F714A">
            <w:pPr>
              <w:jc w:val="center"/>
              <w:rPr>
                <w:rFonts w:eastAsia="Arial Unicode MS"/>
              </w:rPr>
            </w:pPr>
            <w:r>
              <w:t>390,9</w:t>
            </w:r>
          </w:p>
        </w:tc>
        <w:tc>
          <w:tcPr>
            <w:tcW w:w="445" w:type="pct"/>
            <w:vAlign w:val="center"/>
          </w:tcPr>
          <w:p w:rsidR="004C21E4" w:rsidRDefault="004C21E4" w:rsidP="008F714A">
            <w:pPr>
              <w:jc w:val="center"/>
              <w:rPr>
                <w:rFonts w:eastAsia="Arial Unicode MS"/>
              </w:rPr>
            </w:pPr>
            <w:r>
              <w:t>44,31</w:t>
            </w:r>
          </w:p>
        </w:tc>
        <w:tc>
          <w:tcPr>
            <w:tcW w:w="445" w:type="pct"/>
            <w:vAlign w:val="center"/>
          </w:tcPr>
          <w:p w:rsidR="004C21E4" w:rsidRDefault="004C21E4" w:rsidP="008F714A">
            <w:pPr>
              <w:jc w:val="center"/>
              <w:rPr>
                <w:rFonts w:eastAsia="Arial Unicode MS"/>
              </w:rPr>
            </w:pPr>
            <w:r>
              <w:t>177,16</w:t>
            </w:r>
          </w:p>
        </w:tc>
        <w:tc>
          <w:tcPr>
            <w:tcW w:w="445" w:type="pct"/>
            <w:vAlign w:val="center"/>
          </w:tcPr>
          <w:p w:rsidR="004C21E4" w:rsidRDefault="004C21E4" w:rsidP="008F714A">
            <w:pPr>
              <w:jc w:val="center"/>
              <w:rPr>
                <w:rFonts w:eastAsia="Arial Unicode MS"/>
              </w:rPr>
            </w:pPr>
            <w:r>
              <w:t>226,11</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20,77</w:t>
            </w:r>
          </w:p>
        </w:tc>
        <w:tc>
          <w:tcPr>
            <w:tcW w:w="445" w:type="pct"/>
            <w:vAlign w:val="center"/>
          </w:tcPr>
          <w:p w:rsidR="004C21E4" w:rsidRDefault="004C21E4" w:rsidP="008F714A">
            <w:pPr>
              <w:jc w:val="center"/>
              <w:rPr>
                <w:rFonts w:eastAsia="Arial Unicode MS"/>
              </w:rPr>
            </w:pPr>
            <w:r>
              <w:t>-25,99</w:t>
            </w:r>
          </w:p>
        </w:tc>
        <w:tc>
          <w:tcPr>
            <w:tcW w:w="445" w:type="pct"/>
            <w:vAlign w:val="center"/>
          </w:tcPr>
          <w:p w:rsidR="004C21E4" w:rsidRDefault="004C21E4" w:rsidP="008F714A">
            <w:pPr>
              <w:jc w:val="center"/>
              <w:rPr>
                <w:rFonts w:eastAsia="Arial Unicode MS"/>
              </w:rPr>
            </w:pPr>
            <w:r>
              <w:t>78,86</w:t>
            </w:r>
          </w:p>
        </w:tc>
        <w:tc>
          <w:tcPr>
            <w:tcW w:w="546" w:type="pct"/>
            <w:vAlign w:val="center"/>
          </w:tcPr>
          <w:p w:rsidR="004C21E4" w:rsidRDefault="004C21E4" w:rsidP="008F714A">
            <w:pPr>
              <w:jc w:val="center"/>
              <w:rPr>
                <w:rFonts w:eastAsia="Arial Unicode MS"/>
              </w:rPr>
            </w:pPr>
            <w:r>
              <w:t>х</w:t>
            </w:r>
          </w:p>
        </w:tc>
        <w:tc>
          <w:tcPr>
            <w:tcW w:w="446" w:type="pct"/>
            <w:vAlign w:val="center"/>
          </w:tcPr>
          <w:p w:rsidR="004C21E4" w:rsidRDefault="004C21E4" w:rsidP="008F714A">
            <w:pPr>
              <w:jc w:val="center"/>
              <w:rPr>
                <w:rFonts w:eastAsia="Arial Unicode MS"/>
              </w:rPr>
            </w:pPr>
            <w:r>
              <w:t>х</w:t>
            </w:r>
          </w:p>
        </w:tc>
      </w:tr>
    </w:tbl>
    <w:p w:rsidR="004C21E4" w:rsidRDefault="004C21E4" w:rsidP="004C21E4">
      <w:pPr>
        <w:jc w:val="center"/>
        <w:rPr>
          <w:sz w:val="26"/>
          <w:szCs w:val="26"/>
        </w:rPr>
      </w:pPr>
    </w:p>
    <w:p w:rsidR="004C21E4" w:rsidRDefault="004C21E4" w:rsidP="004C21E4">
      <w:pPr>
        <w:jc w:val="both"/>
      </w:pPr>
      <w:r>
        <w:t xml:space="preserve">                σ</w:t>
      </w:r>
      <w:r>
        <w:rPr>
          <w:vertAlign w:val="subscript"/>
        </w:rPr>
        <w:t>ост. факторов</w:t>
      </w:r>
      <w:r>
        <w:t xml:space="preserve"> = 1,05;   σ</w:t>
      </w:r>
      <w:r>
        <w:rPr>
          <w:vertAlign w:val="superscript"/>
        </w:rPr>
        <w:t>2</w:t>
      </w:r>
      <w:r>
        <w:t xml:space="preserve"> </w:t>
      </w:r>
      <w:r>
        <w:rPr>
          <w:vertAlign w:val="subscript"/>
        </w:rPr>
        <w:t xml:space="preserve">ост. факторов </w:t>
      </w:r>
      <w:r>
        <w:t>= 1,09;   σ</w:t>
      </w:r>
      <w:r>
        <w:rPr>
          <w:vertAlign w:val="superscript"/>
        </w:rPr>
        <w:t>2</w:t>
      </w:r>
      <w:r>
        <w:t xml:space="preserve"> </w:t>
      </w:r>
      <w:r>
        <w:rPr>
          <w:vertAlign w:val="subscript"/>
        </w:rPr>
        <w:t xml:space="preserve">общ </w:t>
      </w:r>
      <w:r>
        <w:t>= 11,90;   σ</w:t>
      </w:r>
      <w:r>
        <w:rPr>
          <w:vertAlign w:val="superscript"/>
        </w:rPr>
        <w:t>2</w:t>
      </w:r>
      <w:r>
        <w:t xml:space="preserve"> </w:t>
      </w:r>
      <w:r>
        <w:rPr>
          <w:vertAlign w:val="subscript"/>
        </w:rPr>
        <w:t>уд</w:t>
      </w:r>
      <w:r>
        <w:t>= 10,81.</w:t>
      </w:r>
    </w:p>
    <w:p w:rsidR="004C21E4" w:rsidRDefault="004C21E4" w:rsidP="004C21E4">
      <w:pPr>
        <w:jc w:val="both"/>
      </w:pPr>
      <w:r>
        <w:t xml:space="preserve">                А</w:t>
      </w:r>
      <w:r>
        <w:rPr>
          <w:vertAlign w:val="subscript"/>
          <w:lang w:val="en-US"/>
        </w:rPr>
        <w:t>s</w:t>
      </w:r>
      <w:r>
        <w:t xml:space="preserve"> = -1,137;   Е</w:t>
      </w:r>
      <w:r>
        <w:rPr>
          <w:vertAlign w:val="subscript"/>
        </w:rPr>
        <w:t>х</w:t>
      </w:r>
      <w:r>
        <w:t xml:space="preserve"> = 0,301.</w:t>
      </w:r>
    </w:p>
    <w:p w:rsidR="004C21E4" w:rsidRDefault="004C21E4" w:rsidP="004C21E4">
      <w:pPr>
        <w:jc w:val="center"/>
        <w:rPr>
          <w:b/>
          <w:bCs/>
          <w:sz w:val="26"/>
          <w:szCs w:val="26"/>
        </w:rPr>
      </w:pPr>
      <w:r>
        <w:rPr>
          <w:b/>
          <w:bCs/>
          <w:sz w:val="26"/>
          <w:szCs w:val="26"/>
        </w:rPr>
        <w:t>Распределение урожайности овса по затратам удобрений</w:t>
      </w:r>
    </w:p>
    <w:p w:rsidR="004C21E4" w:rsidRDefault="004C21E4" w:rsidP="004C21E4">
      <w:pPr>
        <w:jc w:val="center"/>
      </w:pPr>
    </w:p>
    <w:p w:rsidR="004C21E4" w:rsidRDefault="004C21E4" w:rsidP="004C21E4">
      <w:pPr>
        <w:jc w:val="center"/>
      </w:pPr>
    </w:p>
    <w:p w:rsidR="004C21E4" w:rsidRDefault="004C21E4" w:rsidP="004C21E4">
      <w:pPr>
        <w:jc w:val="center"/>
      </w:pPr>
    </w:p>
    <w:p w:rsidR="004C21E4" w:rsidRDefault="004C21E4" w:rsidP="004C21E4">
      <w:pPr>
        <w:jc w:val="center"/>
      </w:pPr>
    </w:p>
    <w:p w:rsidR="004C21E4" w:rsidRDefault="004C21E4" w:rsidP="004C21E4">
      <w:pPr>
        <w:jc w:val="center"/>
      </w:pPr>
    </w:p>
    <w:p w:rsidR="004C21E4" w:rsidRDefault="004C21E4" w:rsidP="004C21E4">
      <w:pPr>
        <w:jc w:val="center"/>
      </w:pPr>
    </w:p>
    <w:p w:rsidR="004C21E4" w:rsidRDefault="004C21E4" w:rsidP="004C21E4">
      <w:pPr>
        <w:jc w:val="right"/>
      </w:pPr>
      <w:r>
        <w:t>Таблица 6.3.</w:t>
      </w:r>
    </w:p>
    <w:p w:rsidR="004C21E4" w:rsidRDefault="004C21E4" w:rsidP="004C21E4">
      <w:pPr>
        <w:pStyle w:val="1"/>
      </w:pPr>
      <w:r>
        <w:t>Расчет исходных данных для проверки нормальности распределения вариационного ряда</w:t>
      </w:r>
    </w:p>
    <w:p w:rsidR="004C21E4" w:rsidRDefault="004C21E4" w:rsidP="004C21E4">
      <w:pPr>
        <w:pStyle w:val="1"/>
      </w:pPr>
      <w:r>
        <w:t>урожайности многолетних трав по затратам удобрений (Х)</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
        <w:gridCol w:w="804"/>
        <w:gridCol w:w="1088"/>
        <w:gridCol w:w="876"/>
        <w:gridCol w:w="876"/>
        <w:gridCol w:w="636"/>
        <w:gridCol w:w="756"/>
        <w:gridCol w:w="756"/>
        <w:gridCol w:w="876"/>
        <w:gridCol w:w="1616"/>
        <w:gridCol w:w="876"/>
      </w:tblGrid>
      <w:tr w:rsidR="004C21E4" w:rsidTr="008F714A">
        <w:trPr>
          <w:cantSplit/>
          <w:trHeight w:val="1810"/>
        </w:trPr>
        <w:tc>
          <w:tcPr>
            <w:tcW w:w="445" w:type="pct"/>
            <w:textDirection w:val="btLr"/>
            <w:vAlign w:val="center"/>
          </w:tcPr>
          <w:p w:rsidR="004C21E4" w:rsidRDefault="004C21E4" w:rsidP="008F714A">
            <w:pPr>
              <w:ind w:left="113" w:right="113"/>
              <w:jc w:val="center"/>
            </w:pPr>
            <w:r>
              <w:t>№№ по порядку</w:t>
            </w:r>
          </w:p>
        </w:tc>
        <w:tc>
          <w:tcPr>
            <w:tcW w:w="445" w:type="pct"/>
            <w:textDirection w:val="btLr"/>
            <w:vAlign w:val="center"/>
          </w:tcPr>
          <w:p w:rsidR="004C21E4" w:rsidRDefault="004C21E4" w:rsidP="008F714A">
            <w:pPr>
              <w:ind w:left="113" w:right="113"/>
              <w:jc w:val="center"/>
            </w:pPr>
            <w:r>
              <w:t xml:space="preserve">Урожайность многолетних трав </w:t>
            </w:r>
          </w:p>
          <w:p w:rsidR="004C21E4" w:rsidRDefault="004C21E4" w:rsidP="008F714A">
            <w:pPr>
              <w:ind w:left="113" w:right="113"/>
              <w:jc w:val="center"/>
            </w:pPr>
            <w:r>
              <w:t>с 1 га, У</w:t>
            </w:r>
          </w:p>
        </w:tc>
        <w:tc>
          <w:tcPr>
            <w:tcW w:w="445" w:type="pct"/>
            <w:textDirection w:val="btLr"/>
            <w:vAlign w:val="center"/>
          </w:tcPr>
          <w:p w:rsidR="004C21E4" w:rsidRDefault="004C21E4" w:rsidP="008F714A">
            <w:pPr>
              <w:ind w:left="113" w:right="113"/>
              <w:jc w:val="center"/>
            </w:pPr>
            <w:r>
              <w:t>Затраты удобрений на</w:t>
            </w:r>
          </w:p>
          <w:p w:rsidR="004C21E4" w:rsidRDefault="004C21E4" w:rsidP="008F714A">
            <w:pPr>
              <w:ind w:left="113" w:right="113"/>
              <w:jc w:val="center"/>
            </w:pPr>
            <w:r>
              <w:t xml:space="preserve"> 1 га посевов</w:t>
            </w:r>
          </w:p>
          <w:p w:rsidR="004C21E4" w:rsidRDefault="004C21E4" w:rsidP="008F714A">
            <w:pPr>
              <w:ind w:left="113" w:right="113"/>
              <w:jc w:val="center"/>
            </w:pPr>
            <w:r>
              <w:t xml:space="preserve"> ц. д. в., Х</w:t>
            </w:r>
          </w:p>
        </w:tc>
        <w:tc>
          <w:tcPr>
            <w:tcW w:w="445" w:type="pct"/>
            <w:textDirection w:val="btLr"/>
            <w:vAlign w:val="center"/>
          </w:tcPr>
          <w:p w:rsidR="004C21E4" w:rsidRDefault="004C21E4" w:rsidP="008F714A">
            <w:pPr>
              <w:ind w:left="113" w:right="113"/>
              <w:jc w:val="center"/>
            </w:pPr>
            <w:r>
              <w:t xml:space="preserve">Урожайность в расчете на 1 ц удобрений, </w:t>
            </w:r>
          </w:p>
          <w:p w:rsidR="004C21E4" w:rsidRDefault="004C21E4" w:rsidP="008F714A">
            <w:pPr>
              <w:ind w:left="113" w:right="113"/>
              <w:jc w:val="center"/>
            </w:pPr>
            <w:r>
              <w:t>ц с 1 га, У</w:t>
            </w:r>
            <w:r>
              <w:rPr>
                <w:vertAlign w:val="superscript"/>
                <w:lang w:val="en-US"/>
              </w:rPr>
              <w:t>t</w:t>
            </w:r>
          </w:p>
        </w:tc>
        <w:tc>
          <w:tcPr>
            <w:tcW w:w="445" w:type="pct"/>
            <w:vAlign w:val="center"/>
          </w:tcPr>
          <w:p w:rsidR="004C21E4" w:rsidRDefault="004C21E4" w:rsidP="008F714A">
            <w:pPr>
              <w:jc w:val="center"/>
              <w:rPr>
                <w:vertAlign w:val="superscript"/>
              </w:rPr>
            </w:pPr>
            <w:r>
              <w:t>(У-Ў)</w:t>
            </w:r>
            <w:r>
              <w:rPr>
                <w:vertAlign w:val="superscript"/>
              </w:rPr>
              <w:t>2</w:t>
            </w:r>
          </w:p>
        </w:tc>
        <w:tc>
          <w:tcPr>
            <w:tcW w:w="445" w:type="pct"/>
            <w:vAlign w:val="center"/>
          </w:tcPr>
          <w:p w:rsidR="004C21E4" w:rsidRDefault="004C21E4" w:rsidP="008F714A">
            <w:pPr>
              <w:jc w:val="center"/>
            </w:pPr>
            <w:r>
              <w:t>(У</w:t>
            </w:r>
            <w:r>
              <w:rPr>
                <w:vertAlign w:val="superscript"/>
                <w:lang w:val="en-US"/>
              </w:rPr>
              <w:t>t</w:t>
            </w:r>
            <w:r>
              <w:t>-Ў</w:t>
            </w:r>
            <w:r>
              <w:rPr>
                <w:vertAlign w:val="superscript"/>
                <w:lang w:val="en-US"/>
              </w:rPr>
              <w:t>t</w:t>
            </w:r>
            <w:r>
              <w:t>)</w:t>
            </w:r>
          </w:p>
        </w:tc>
        <w:tc>
          <w:tcPr>
            <w:tcW w:w="445" w:type="pct"/>
            <w:vAlign w:val="center"/>
          </w:tcPr>
          <w:p w:rsidR="004C21E4" w:rsidRDefault="004C21E4" w:rsidP="008F714A">
            <w:pPr>
              <w:jc w:val="center"/>
              <w:rPr>
                <w:vertAlign w:val="superscript"/>
              </w:rPr>
            </w:pPr>
            <w:r>
              <w:t>(У</w:t>
            </w:r>
            <w:r>
              <w:rPr>
                <w:vertAlign w:val="superscript"/>
                <w:lang w:val="en-US"/>
              </w:rPr>
              <w:t>t</w:t>
            </w:r>
            <w:r>
              <w:t>-Ў</w:t>
            </w:r>
            <w:r>
              <w:rPr>
                <w:vertAlign w:val="superscript"/>
                <w:lang w:val="en-US"/>
              </w:rPr>
              <w:t>t</w:t>
            </w:r>
            <w:r>
              <w:t>)</w:t>
            </w:r>
            <w:r>
              <w:rPr>
                <w:vertAlign w:val="superscript"/>
              </w:rPr>
              <w:t>2</w:t>
            </w:r>
          </w:p>
        </w:tc>
        <w:tc>
          <w:tcPr>
            <w:tcW w:w="445" w:type="pct"/>
            <w:vAlign w:val="center"/>
          </w:tcPr>
          <w:p w:rsidR="004C21E4" w:rsidRDefault="004C21E4" w:rsidP="008F714A">
            <w:pPr>
              <w:jc w:val="center"/>
              <w:rPr>
                <w:vertAlign w:val="superscript"/>
              </w:rPr>
            </w:pPr>
            <w:r>
              <w:t>(У</w:t>
            </w:r>
            <w:r>
              <w:rPr>
                <w:vertAlign w:val="superscript"/>
                <w:lang w:val="en-US"/>
              </w:rPr>
              <w:t>t</w:t>
            </w:r>
            <w:r>
              <w:t>-Ў</w:t>
            </w:r>
            <w:r>
              <w:rPr>
                <w:vertAlign w:val="superscript"/>
                <w:lang w:val="en-US"/>
              </w:rPr>
              <w:t>t</w:t>
            </w:r>
            <w:r>
              <w:t>)</w:t>
            </w:r>
            <w:r>
              <w:rPr>
                <w:vertAlign w:val="superscript"/>
              </w:rPr>
              <w:t>3</w:t>
            </w:r>
          </w:p>
        </w:tc>
        <w:tc>
          <w:tcPr>
            <w:tcW w:w="445" w:type="pct"/>
            <w:vAlign w:val="center"/>
          </w:tcPr>
          <w:p w:rsidR="004C21E4" w:rsidRDefault="004C21E4" w:rsidP="008F714A">
            <w:pPr>
              <w:jc w:val="center"/>
              <w:rPr>
                <w:vertAlign w:val="superscript"/>
                <w:lang w:val="en-US"/>
              </w:rPr>
            </w:pPr>
            <w:r>
              <w:t>(У</w:t>
            </w:r>
            <w:r>
              <w:rPr>
                <w:vertAlign w:val="superscript"/>
                <w:lang w:val="en-US"/>
              </w:rPr>
              <w:t>t</w:t>
            </w:r>
            <w:r>
              <w:t>-Ў</w:t>
            </w:r>
            <w:r>
              <w:rPr>
                <w:vertAlign w:val="superscript"/>
                <w:lang w:val="en-US"/>
              </w:rPr>
              <w:t>t</w:t>
            </w:r>
            <w:r>
              <w:t>)</w:t>
            </w:r>
            <w:r>
              <w:rPr>
                <w:vertAlign w:val="superscript"/>
                <w:lang w:val="en-US"/>
              </w:rPr>
              <w:t>4</w:t>
            </w:r>
          </w:p>
        </w:tc>
        <w:tc>
          <w:tcPr>
            <w:tcW w:w="546" w:type="pct"/>
            <w:vAlign w:val="center"/>
          </w:tcPr>
          <w:p w:rsidR="004C21E4" w:rsidRDefault="004C21E4" w:rsidP="008F714A">
            <w:pPr>
              <w:rPr>
                <w:lang w:val="en-US"/>
              </w:rPr>
            </w:pPr>
            <w:r>
              <w:rPr>
                <w:position w:val="-34"/>
                <w:lang w:val="en-US"/>
              </w:rPr>
              <w:object w:dxaOrig="1400" w:dyaOrig="800">
                <v:shape id="_x0000_i1057" type="#_x0000_t75" style="width:69.75pt;height:39.75pt" o:ole="">
                  <v:imagedata r:id="rId63" o:title=""/>
                </v:shape>
                <o:OLEObject Type="Embed" ProgID="Equation.3" ShapeID="_x0000_i1057" DrawAspect="Content" ObjectID="_1458127067" r:id="rId68"/>
              </w:object>
            </w:r>
          </w:p>
        </w:tc>
        <w:tc>
          <w:tcPr>
            <w:tcW w:w="446" w:type="pct"/>
            <w:textDirection w:val="btLr"/>
            <w:vAlign w:val="center"/>
          </w:tcPr>
          <w:p w:rsidR="004C21E4" w:rsidRDefault="004C21E4" w:rsidP="008F714A">
            <w:pPr>
              <w:ind w:left="113" w:right="113"/>
              <w:jc w:val="center"/>
            </w:pPr>
            <w:r>
              <w:t xml:space="preserve">Ордината нормальной кривой </w:t>
            </w:r>
            <w:r>
              <w:rPr>
                <w:lang w:val="en-US"/>
              </w:rPr>
              <w:t>F</w:t>
            </w:r>
            <w:r>
              <w:t>(</w:t>
            </w:r>
            <w:r>
              <w:rPr>
                <w:lang w:val="en-US"/>
              </w:rPr>
              <w:t>t</w:t>
            </w:r>
            <w:r>
              <w:t>)</w:t>
            </w:r>
          </w:p>
        </w:tc>
      </w:tr>
      <w:tr w:rsidR="004C21E4" w:rsidTr="008F714A">
        <w:tc>
          <w:tcPr>
            <w:tcW w:w="445" w:type="pct"/>
            <w:vAlign w:val="center"/>
          </w:tcPr>
          <w:p w:rsidR="004C21E4" w:rsidRDefault="004C21E4" w:rsidP="008F714A">
            <w:pPr>
              <w:jc w:val="center"/>
              <w:rPr>
                <w:rFonts w:eastAsia="Arial Unicode MS"/>
              </w:rPr>
            </w:pPr>
            <w:r>
              <w:t>1</w:t>
            </w:r>
          </w:p>
        </w:tc>
        <w:tc>
          <w:tcPr>
            <w:tcW w:w="445" w:type="pct"/>
            <w:vAlign w:val="center"/>
          </w:tcPr>
          <w:p w:rsidR="004C21E4" w:rsidRDefault="004C21E4" w:rsidP="008F714A">
            <w:pPr>
              <w:jc w:val="center"/>
              <w:rPr>
                <w:rFonts w:eastAsia="Arial Unicode MS"/>
              </w:rPr>
            </w:pPr>
            <w:r>
              <w:t>29,6</w:t>
            </w:r>
          </w:p>
        </w:tc>
        <w:tc>
          <w:tcPr>
            <w:tcW w:w="445" w:type="pct"/>
            <w:vAlign w:val="center"/>
          </w:tcPr>
          <w:p w:rsidR="004C21E4" w:rsidRDefault="004C21E4" w:rsidP="008F714A">
            <w:pPr>
              <w:jc w:val="center"/>
              <w:rPr>
                <w:rFonts w:eastAsia="Arial Unicode MS"/>
              </w:rPr>
            </w:pPr>
            <w:r>
              <w:t>3,34</w:t>
            </w:r>
          </w:p>
        </w:tc>
        <w:tc>
          <w:tcPr>
            <w:tcW w:w="445" w:type="pct"/>
            <w:vAlign w:val="center"/>
          </w:tcPr>
          <w:p w:rsidR="004C21E4" w:rsidRDefault="004C21E4" w:rsidP="008F714A">
            <w:pPr>
              <w:jc w:val="center"/>
              <w:rPr>
                <w:rFonts w:eastAsia="Arial Unicode MS"/>
              </w:rPr>
            </w:pPr>
            <w:r>
              <w:t>8,86</w:t>
            </w:r>
          </w:p>
        </w:tc>
        <w:tc>
          <w:tcPr>
            <w:tcW w:w="445" w:type="pct"/>
            <w:vAlign w:val="center"/>
          </w:tcPr>
          <w:p w:rsidR="004C21E4" w:rsidRDefault="004C21E4" w:rsidP="008F714A">
            <w:pPr>
              <w:jc w:val="center"/>
              <w:rPr>
                <w:rFonts w:eastAsia="Arial Unicode MS"/>
              </w:rPr>
            </w:pPr>
            <w:r>
              <w:t>136,89</w:t>
            </w:r>
          </w:p>
        </w:tc>
        <w:tc>
          <w:tcPr>
            <w:tcW w:w="445" w:type="pct"/>
            <w:vAlign w:val="center"/>
          </w:tcPr>
          <w:p w:rsidR="004C21E4" w:rsidRDefault="004C21E4" w:rsidP="008F714A">
            <w:pPr>
              <w:jc w:val="center"/>
              <w:rPr>
                <w:rFonts w:eastAsia="Arial Unicode MS"/>
              </w:rPr>
            </w:pPr>
            <w:r>
              <w:t>1,03</w:t>
            </w:r>
          </w:p>
        </w:tc>
        <w:tc>
          <w:tcPr>
            <w:tcW w:w="445" w:type="pct"/>
            <w:vAlign w:val="center"/>
          </w:tcPr>
          <w:p w:rsidR="004C21E4" w:rsidRDefault="004C21E4" w:rsidP="008F714A">
            <w:pPr>
              <w:jc w:val="center"/>
              <w:rPr>
                <w:rFonts w:eastAsia="Arial Unicode MS"/>
              </w:rPr>
            </w:pPr>
            <w:r>
              <w:t>1,05</w:t>
            </w:r>
          </w:p>
        </w:tc>
        <w:tc>
          <w:tcPr>
            <w:tcW w:w="445" w:type="pct"/>
            <w:vAlign w:val="center"/>
          </w:tcPr>
          <w:p w:rsidR="004C21E4" w:rsidRDefault="004C21E4" w:rsidP="008F714A">
            <w:pPr>
              <w:jc w:val="center"/>
              <w:rPr>
                <w:rFonts w:eastAsia="Arial Unicode MS"/>
              </w:rPr>
            </w:pPr>
            <w:r>
              <w:t>1,08</w:t>
            </w:r>
          </w:p>
        </w:tc>
        <w:tc>
          <w:tcPr>
            <w:tcW w:w="445" w:type="pct"/>
            <w:vAlign w:val="center"/>
          </w:tcPr>
          <w:p w:rsidR="004C21E4" w:rsidRDefault="004C21E4" w:rsidP="008F714A">
            <w:pPr>
              <w:jc w:val="center"/>
              <w:rPr>
                <w:rFonts w:eastAsia="Arial Unicode MS"/>
              </w:rPr>
            </w:pPr>
            <w:r>
              <w:t>1,11</w:t>
            </w:r>
          </w:p>
        </w:tc>
        <w:tc>
          <w:tcPr>
            <w:tcW w:w="546" w:type="pct"/>
            <w:vAlign w:val="center"/>
          </w:tcPr>
          <w:p w:rsidR="004C21E4" w:rsidRDefault="004C21E4" w:rsidP="008F714A">
            <w:pPr>
              <w:jc w:val="center"/>
              <w:rPr>
                <w:rFonts w:eastAsia="Arial Unicode MS"/>
              </w:rPr>
            </w:pPr>
            <w:r>
              <w:t>1,03</w:t>
            </w:r>
          </w:p>
        </w:tc>
        <w:tc>
          <w:tcPr>
            <w:tcW w:w="446" w:type="pct"/>
            <w:vAlign w:val="center"/>
          </w:tcPr>
          <w:p w:rsidR="004C21E4" w:rsidRDefault="004C21E4" w:rsidP="008F714A">
            <w:pPr>
              <w:jc w:val="center"/>
              <w:rPr>
                <w:rFonts w:eastAsia="Arial Unicode MS"/>
              </w:rPr>
            </w:pPr>
            <w:r>
              <w:t>0,3552</w:t>
            </w:r>
          </w:p>
        </w:tc>
      </w:tr>
      <w:tr w:rsidR="004C21E4" w:rsidTr="008F714A">
        <w:tc>
          <w:tcPr>
            <w:tcW w:w="445" w:type="pct"/>
            <w:vAlign w:val="center"/>
          </w:tcPr>
          <w:p w:rsidR="004C21E4" w:rsidRDefault="004C21E4" w:rsidP="008F714A">
            <w:pPr>
              <w:jc w:val="center"/>
              <w:rPr>
                <w:rFonts w:eastAsia="Arial Unicode MS"/>
              </w:rPr>
            </w:pPr>
            <w:r>
              <w:t>2</w:t>
            </w:r>
          </w:p>
        </w:tc>
        <w:tc>
          <w:tcPr>
            <w:tcW w:w="445" w:type="pct"/>
            <w:vAlign w:val="center"/>
          </w:tcPr>
          <w:p w:rsidR="004C21E4" w:rsidRDefault="004C21E4" w:rsidP="008F714A">
            <w:pPr>
              <w:jc w:val="center"/>
              <w:rPr>
                <w:rFonts w:eastAsia="Arial Unicode MS"/>
              </w:rPr>
            </w:pPr>
            <w:r>
              <w:t>27,6</w:t>
            </w:r>
          </w:p>
        </w:tc>
        <w:tc>
          <w:tcPr>
            <w:tcW w:w="445" w:type="pct"/>
            <w:vAlign w:val="center"/>
          </w:tcPr>
          <w:p w:rsidR="004C21E4" w:rsidRDefault="004C21E4" w:rsidP="008F714A">
            <w:pPr>
              <w:jc w:val="center"/>
              <w:rPr>
                <w:rFonts w:eastAsia="Arial Unicode MS"/>
              </w:rPr>
            </w:pPr>
            <w:r>
              <w:t>2,89</w:t>
            </w:r>
          </w:p>
        </w:tc>
        <w:tc>
          <w:tcPr>
            <w:tcW w:w="445" w:type="pct"/>
            <w:vAlign w:val="center"/>
          </w:tcPr>
          <w:p w:rsidR="004C21E4" w:rsidRDefault="004C21E4" w:rsidP="008F714A">
            <w:pPr>
              <w:jc w:val="center"/>
              <w:rPr>
                <w:rFonts w:eastAsia="Arial Unicode MS"/>
              </w:rPr>
            </w:pPr>
            <w:r>
              <w:t>9,55</w:t>
            </w:r>
          </w:p>
        </w:tc>
        <w:tc>
          <w:tcPr>
            <w:tcW w:w="445" w:type="pct"/>
            <w:vAlign w:val="center"/>
          </w:tcPr>
          <w:p w:rsidR="004C21E4" w:rsidRDefault="004C21E4" w:rsidP="008F714A">
            <w:pPr>
              <w:jc w:val="center"/>
              <w:rPr>
                <w:rFonts w:eastAsia="Arial Unicode MS"/>
              </w:rPr>
            </w:pPr>
            <w:r>
              <w:t>94,09</w:t>
            </w:r>
          </w:p>
        </w:tc>
        <w:tc>
          <w:tcPr>
            <w:tcW w:w="445" w:type="pct"/>
            <w:vAlign w:val="center"/>
          </w:tcPr>
          <w:p w:rsidR="004C21E4" w:rsidRDefault="004C21E4" w:rsidP="008F714A">
            <w:pPr>
              <w:jc w:val="center"/>
              <w:rPr>
                <w:rFonts w:eastAsia="Arial Unicode MS"/>
              </w:rPr>
            </w:pPr>
            <w:r>
              <w:t>1,71</w:t>
            </w:r>
          </w:p>
        </w:tc>
        <w:tc>
          <w:tcPr>
            <w:tcW w:w="445" w:type="pct"/>
            <w:vAlign w:val="center"/>
          </w:tcPr>
          <w:p w:rsidR="004C21E4" w:rsidRDefault="004C21E4" w:rsidP="008F714A">
            <w:pPr>
              <w:jc w:val="center"/>
              <w:rPr>
                <w:rFonts w:eastAsia="Arial Unicode MS"/>
              </w:rPr>
            </w:pPr>
            <w:r>
              <w:t>2,94</w:t>
            </w:r>
          </w:p>
        </w:tc>
        <w:tc>
          <w:tcPr>
            <w:tcW w:w="445" w:type="pct"/>
            <w:vAlign w:val="center"/>
          </w:tcPr>
          <w:p w:rsidR="004C21E4" w:rsidRDefault="004C21E4" w:rsidP="008F714A">
            <w:pPr>
              <w:jc w:val="center"/>
              <w:rPr>
                <w:rFonts w:eastAsia="Arial Unicode MS"/>
              </w:rPr>
            </w:pPr>
            <w:r>
              <w:t>5,03</w:t>
            </w:r>
          </w:p>
        </w:tc>
        <w:tc>
          <w:tcPr>
            <w:tcW w:w="445" w:type="pct"/>
            <w:vAlign w:val="center"/>
          </w:tcPr>
          <w:p w:rsidR="004C21E4" w:rsidRDefault="004C21E4" w:rsidP="008F714A">
            <w:pPr>
              <w:jc w:val="center"/>
              <w:rPr>
                <w:rFonts w:eastAsia="Arial Unicode MS"/>
              </w:rPr>
            </w:pPr>
            <w:r>
              <w:t>8,62</w:t>
            </w:r>
          </w:p>
        </w:tc>
        <w:tc>
          <w:tcPr>
            <w:tcW w:w="546" w:type="pct"/>
            <w:vAlign w:val="center"/>
          </w:tcPr>
          <w:p w:rsidR="004C21E4" w:rsidRDefault="004C21E4" w:rsidP="008F714A">
            <w:pPr>
              <w:jc w:val="center"/>
              <w:rPr>
                <w:rFonts w:eastAsia="Arial Unicode MS"/>
              </w:rPr>
            </w:pPr>
            <w:r>
              <w:t>1,71</w:t>
            </w:r>
          </w:p>
        </w:tc>
        <w:tc>
          <w:tcPr>
            <w:tcW w:w="446" w:type="pct"/>
            <w:vAlign w:val="center"/>
          </w:tcPr>
          <w:p w:rsidR="004C21E4" w:rsidRDefault="004C21E4" w:rsidP="008F714A">
            <w:pPr>
              <w:jc w:val="center"/>
              <w:rPr>
                <w:rFonts w:eastAsia="Arial Unicode MS"/>
              </w:rPr>
            </w:pPr>
            <w:r>
              <w:t>0,2884</w:t>
            </w:r>
          </w:p>
        </w:tc>
      </w:tr>
      <w:tr w:rsidR="004C21E4" w:rsidTr="008F714A">
        <w:tc>
          <w:tcPr>
            <w:tcW w:w="445" w:type="pct"/>
            <w:vAlign w:val="center"/>
          </w:tcPr>
          <w:p w:rsidR="004C21E4" w:rsidRDefault="004C21E4" w:rsidP="008F714A">
            <w:pPr>
              <w:jc w:val="center"/>
              <w:rPr>
                <w:rFonts w:eastAsia="Arial Unicode MS"/>
              </w:rPr>
            </w:pPr>
            <w:r>
              <w:t>3</w:t>
            </w:r>
          </w:p>
        </w:tc>
        <w:tc>
          <w:tcPr>
            <w:tcW w:w="445" w:type="pct"/>
            <w:vAlign w:val="center"/>
          </w:tcPr>
          <w:p w:rsidR="004C21E4" w:rsidRDefault="004C21E4" w:rsidP="008F714A">
            <w:pPr>
              <w:jc w:val="center"/>
              <w:rPr>
                <w:rFonts w:eastAsia="Arial Unicode MS"/>
              </w:rPr>
            </w:pPr>
            <w:r>
              <w:t>27,1</w:t>
            </w:r>
          </w:p>
        </w:tc>
        <w:tc>
          <w:tcPr>
            <w:tcW w:w="445" w:type="pct"/>
            <w:vAlign w:val="center"/>
          </w:tcPr>
          <w:p w:rsidR="004C21E4" w:rsidRDefault="004C21E4" w:rsidP="008F714A">
            <w:pPr>
              <w:jc w:val="center"/>
              <w:rPr>
                <w:rFonts w:eastAsia="Arial Unicode MS"/>
              </w:rPr>
            </w:pPr>
            <w:r>
              <w:t>2,79</w:t>
            </w:r>
          </w:p>
        </w:tc>
        <w:tc>
          <w:tcPr>
            <w:tcW w:w="445" w:type="pct"/>
            <w:vAlign w:val="center"/>
          </w:tcPr>
          <w:p w:rsidR="004C21E4" w:rsidRDefault="004C21E4" w:rsidP="008F714A">
            <w:pPr>
              <w:jc w:val="center"/>
              <w:rPr>
                <w:rFonts w:eastAsia="Arial Unicode MS"/>
              </w:rPr>
            </w:pPr>
            <w:r>
              <w:t>9,71</w:t>
            </w:r>
          </w:p>
        </w:tc>
        <w:tc>
          <w:tcPr>
            <w:tcW w:w="445" w:type="pct"/>
            <w:vAlign w:val="center"/>
          </w:tcPr>
          <w:p w:rsidR="004C21E4" w:rsidRDefault="004C21E4" w:rsidP="008F714A">
            <w:pPr>
              <w:jc w:val="center"/>
              <w:rPr>
                <w:rFonts w:eastAsia="Arial Unicode MS"/>
              </w:rPr>
            </w:pPr>
            <w:r>
              <w:t>84,64</w:t>
            </w:r>
          </w:p>
        </w:tc>
        <w:tc>
          <w:tcPr>
            <w:tcW w:w="445" w:type="pct"/>
            <w:vAlign w:val="center"/>
          </w:tcPr>
          <w:p w:rsidR="004C21E4" w:rsidRDefault="004C21E4" w:rsidP="008F714A">
            <w:pPr>
              <w:jc w:val="center"/>
              <w:rPr>
                <w:rFonts w:eastAsia="Arial Unicode MS"/>
              </w:rPr>
            </w:pPr>
            <w:r>
              <w:t>1,88</w:t>
            </w:r>
          </w:p>
        </w:tc>
        <w:tc>
          <w:tcPr>
            <w:tcW w:w="445" w:type="pct"/>
            <w:vAlign w:val="center"/>
          </w:tcPr>
          <w:p w:rsidR="004C21E4" w:rsidRDefault="004C21E4" w:rsidP="008F714A">
            <w:pPr>
              <w:jc w:val="center"/>
              <w:rPr>
                <w:rFonts w:eastAsia="Arial Unicode MS"/>
              </w:rPr>
            </w:pPr>
            <w:r>
              <w:t>3,52</w:t>
            </w:r>
          </w:p>
        </w:tc>
        <w:tc>
          <w:tcPr>
            <w:tcW w:w="445" w:type="pct"/>
            <w:vAlign w:val="center"/>
          </w:tcPr>
          <w:p w:rsidR="004C21E4" w:rsidRDefault="004C21E4" w:rsidP="008F714A">
            <w:pPr>
              <w:jc w:val="center"/>
              <w:rPr>
                <w:rFonts w:eastAsia="Arial Unicode MS"/>
              </w:rPr>
            </w:pPr>
            <w:r>
              <w:t>6,61</w:t>
            </w:r>
          </w:p>
        </w:tc>
        <w:tc>
          <w:tcPr>
            <w:tcW w:w="445" w:type="pct"/>
            <w:vAlign w:val="center"/>
          </w:tcPr>
          <w:p w:rsidR="004C21E4" w:rsidRDefault="004C21E4" w:rsidP="008F714A">
            <w:pPr>
              <w:jc w:val="center"/>
              <w:rPr>
                <w:rFonts w:eastAsia="Arial Unicode MS"/>
              </w:rPr>
            </w:pPr>
            <w:r>
              <w:t>12,40</w:t>
            </w:r>
          </w:p>
        </w:tc>
        <w:tc>
          <w:tcPr>
            <w:tcW w:w="546" w:type="pct"/>
            <w:vAlign w:val="center"/>
          </w:tcPr>
          <w:p w:rsidR="004C21E4" w:rsidRDefault="004C21E4" w:rsidP="008F714A">
            <w:pPr>
              <w:jc w:val="center"/>
              <w:rPr>
                <w:rFonts w:eastAsia="Arial Unicode MS"/>
              </w:rPr>
            </w:pPr>
            <w:r>
              <w:t>1,88</w:t>
            </w:r>
          </w:p>
        </w:tc>
        <w:tc>
          <w:tcPr>
            <w:tcW w:w="446" w:type="pct"/>
            <w:vAlign w:val="center"/>
          </w:tcPr>
          <w:p w:rsidR="004C21E4" w:rsidRDefault="004C21E4" w:rsidP="008F714A">
            <w:pPr>
              <w:jc w:val="center"/>
              <w:rPr>
                <w:rFonts w:eastAsia="Arial Unicode MS"/>
              </w:rPr>
            </w:pPr>
            <w:r>
              <w:t>0,2704</w:t>
            </w:r>
          </w:p>
        </w:tc>
      </w:tr>
      <w:tr w:rsidR="004C21E4" w:rsidTr="008F714A">
        <w:tc>
          <w:tcPr>
            <w:tcW w:w="445" w:type="pct"/>
            <w:vAlign w:val="center"/>
          </w:tcPr>
          <w:p w:rsidR="004C21E4" w:rsidRDefault="004C21E4" w:rsidP="008F714A">
            <w:pPr>
              <w:jc w:val="center"/>
              <w:rPr>
                <w:rFonts w:eastAsia="Arial Unicode MS"/>
              </w:rPr>
            </w:pPr>
            <w:r>
              <w:t>4</w:t>
            </w:r>
          </w:p>
        </w:tc>
        <w:tc>
          <w:tcPr>
            <w:tcW w:w="445" w:type="pct"/>
            <w:vAlign w:val="center"/>
          </w:tcPr>
          <w:p w:rsidR="004C21E4" w:rsidRDefault="004C21E4" w:rsidP="008F714A">
            <w:pPr>
              <w:jc w:val="center"/>
              <w:rPr>
                <w:rFonts w:eastAsia="Arial Unicode MS"/>
              </w:rPr>
            </w:pPr>
            <w:r>
              <w:t>25,9</w:t>
            </w:r>
          </w:p>
        </w:tc>
        <w:tc>
          <w:tcPr>
            <w:tcW w:w="445" w:type="pct"/>
            <w:vAlign w:val="center"/>
          </w:tcPr>
          <w:p w:rsidR="004C21E4" w:rsidRDefault="004C21E4" w:rsidP="008F714A">
            <w:pPr>
              <w:jc w:val="center"/>
              <w:rPr>
                <w:rFonts w:eastAsia="Arial Unicode MS"/>
              </w:rPr>
            </w:pPr>
            <w:r>
              <w:t>2,49</w:t>
            </w:r>
          </w:p>
        </w:tc>
        <w:tc>
          <w:tcPr>
            <w:tcW w:w="445" w:type="pct"/>
            <w:vAlign w:val="center"/>
          </w:tcPr>
          <w:p w:rsidR="004C21E4" w:rsidRDefault="004C21E4" w:rsidP="008F714A">
            <w:pPr>
              <w:jc w:val="center"/>
              <w:rPr>
                <w:rFonts w:eastAsia="Arial Unicode MS"/>
              </w:rPr>
            </w:pPr>
            <w:r>
              <w:t>10,40</w:t>
            </w:r>
          </w:p>
        </w:tc>
        <w:tc>
          <w:tcPr>
            <w:tcW w:w="445" w:type="pct"/>
            <w:vAlign w:val="center"/>
          </w:tcPr>
          <w:p w:rsidR="004C21E4" w:rsidRDefault="004C21E4" w:rsidP="008F714A">
            <w:pPr>
              <w:jc w:val="center"/>
              <w:rPr>
                <w:rFonts w:eastAsia="Arial Unicode MS"/>
              </w:rPr>
            </w:pPr>
            <w:r>
              <w:t>64,00</w:t>
            </w:r>
          </w:p>
        </w:tc>
        <w:tc>
          <w:tcPr>
            <w:tcW w:w="445" w:type="pct"/>
            <w:vAlign w:val="center"/>
          </w:tcPr>
          <w:p w:rsidR="004C21E4" w:rsidRDefault="004C21E4" w:rsidP="008F714A">
            <w:pPr>
              <w:jc w:val="center"/>
              <w:rPr>
                <w:rFonts w:eastAsia="Arial Unicode MS"/>
              </w:rPr>
            </w:pPr>
            <w:r>
              <w:t>2,57</w:t>
            </w:r>
          </w:p>
        </w:tc>
        <w:tc>
          <w:tcPr>
            <w:tcW w:w="445" w:type="pct"/>
            <w:vAlign w:val="center"/>
          </w:tcPr>
          <w:p w:rsidR="004C21E4" w:rsidRDefault="004C21E4" w:rsidP="008F714A">
            <w:pPr>
              <w:jc w:val="center"/>
              <w:rPr>
                <w:rFonts w:eastAsia="Arial Unicode MS"/>
              </w:rPr>
            </w:pPr>
            <w:r>
              <w:t>6,58</w:t>
            </w:r>
          </w:p>
        </w:tc>
        <w:tc>
          <w:tcPr>
            <w:tcW w:w="445" w:type="pct"/>
            <w:vAlign w:val="center"/>
          </w:tcPr>
          <w:p w:rsidR="004C21E4" w:rsidRDefault="004C21E4" w:rsidP="008F714A">
            <w:pPr>
              <w:jc w:val="center"/>
              <w:rPr>
                <w:rFonts w:eastAsia="Arial Unicode MS"/>
              </w:rPr>
            </w:pPr>
            <w:r>
              <w:t>16,88</w:t>
            </w:r>
          </w:p>
        </w:tc>
        <w:tc>
          <w:tcPr>
            <w:tcW w:w="445" w:type="pct"/>
            <w:vAlign w:val="center"/>
          </w:tcPr>
          <w:p w:rsidR="004C21E4" w:rsidRDefault="004C21E4" w:rsidP="008F714A">
            <w:pPr>
              <w:jc w:val="center"/>
              <w:rPr>
                <w:rFonts w:eastAsia="Arial Unicode MS"/>
              </w:rPr>
            </w:pPr>
            <w:r>
              <w:t>43,29</w:t>
            </w:r>
          </w:p>
        </w:tc>
        <w:tc>
          <w:tcPr>
            <w:tcW w:w="546" w:type="pct"/>
            <w:vAlign w:val="center"/>
          </w:tcPr>
          <w:p w:rsidR="004C21E4" w:rsidRDefault="004C21E4" w:rsidP="008F714A">
            <w:pPr>
              <w:jc w:val="center"/>
              <w:rPr>
                <w:rFonts w:eastAsia="Arial Unicode MS"/>
              </w:rPr>
            </w:pPr>
            <w:r>
              <w:t>2,57</w:t>
            </w:r>
          </w:p>
        </w:tc>
        <w:tc>
          <w:tcPr>
            <w:tcW w:w="446" w:type="pct"/>
            <w:vAlign w:val="center"/>
          </w:tcPr>
          <w:p w:rsidR="004C21E4" w:rsidRDefault="004C21E4" w:rsidP="008F714A">
            <w:pPr>
              <w:jc w:val="center"/>
              <w:rPr>
                <w:rFonts w:eastAsia="Arial Unicode MS"/>
              </w:rPr>
            </w:pPr>
            <w:r>
              <w:t>0,1929</w:t>
            </w:r>
          </w:p>
        </w:tc>
      </w:tr>
      <w:tr w:rsidR="004C21E4" w:rsidTr="008F714A">
        <w:tc>
          <w:tcPr>
            <w:tcW w:w="445" w:type="pct"/>
            <w:vAlign w:val="center"/>
          </w:tcPr>
          <w:p w:rsidR="004C21E4" w:rsidRDefault="004C21E4" w:rsidP="008F714A">
            <w:pPr>
              <w:jc w:val="center"/>
              <w:rPr>
                <w:rFonts w:eastAsia="Arial Unicode MS"/>
              </w:rPr>
            </w:pPr>
            <w:r>
              <w:t>5</w:t>
            </w:r>
          </w:p>
        </w:tc>
        <w:tc>
          <w:tcPr>
            <w:tcW w:w="445" w:type="pct"/>
            <w:vAlign w:val="center"/>
          </w:tcPr>
          <w:p w:rsidR="004C21E4" w:rsidRDefault="004C21E4" w:rsidP="008F714A">
            <w:pPr>
              <w:jc w:val="center"/>
              <w:rPr>
                <w:rFonts w:eastAsia="Arial Unicode MS"/>
              </w:rPr>
            </w:pPr>
            <w:r>
              <w:t>25,6</w:t>
            </w:r>
          </w:p>
        </w:tc>
        <w:tc>
          <w:tcPr>
            <w:tcW w:w="445" w:type="pct"/>
            <w:vAlign w:val="center"/>
          </w:tcPr>
          <w:p w:rsidR="004C21E4" w:rsidRDefault="004C21E4" w:rsidP="008F714A">
            <w:pPr>
              <w:jc w:val="center"/>
              <w:rPr>
                <w:rFonts w:eastAsia="Arial Unicode MS"/>
              </w:rPr>
            </w:pPr>
            <w:r>
              <w:t>2,39</w:t>
            </w:r>
          </w:p>
        </w:tc>
        <w:tc>
          <w:tcPr>
            <w:tcW w:w="445" w:type="pct"/>
            <w:vAlign w:val="center"/>
          </w:tcPr>
          <w:p w:rsidR="004C21E4" w:rsidRDefault="004C21E4" w:rsidP="008F714A">
            <w:pPr>
              <w:jc w:val="center"/>
              <w:rPr>
                <w:rFonts w:eastAsia="Arial Unicode MS"/>
              </w:rPr>
            </w:pPr>
            <w:r>
              <w:t>10,71</w:t>
            </w:r>
          </w:p>
        </w:tc>
        <w:tc>
          <w:tcPr>
            <w:tcW w:w="445" w:type="pct"/>
            <w:vAlign w:val="center"/>
          </w:tcPr>
          <w:p w:rsidR="004C21E4" w:rsidRDefault="004C21E4" w:rsidP="008F714A">
            <w:pPr>
              <w:jc w:val="center"/>
              <w:rPr>
                <w:rFonts w:eastAsia="Arial Unicode MS"/>
              </w:rPr>
            </w:pPr>
            <w:r>
              <w:t>59,29</w:t>
            </w:r>
          </w:p>
        </w:tc>
        <w:tc>
          <w:tcPr>
            <w:tcW w:w="445" w:type="pct"/>
            <w:vAlign w:val="center"/>
          </w:tcPr>
          <w:p w:rsidR="004C21E4" w:rsidRDefault="004C21E4" w:rsidP="008F714A">
            <w:pPr>
              <w:jc w:val="center"/>
              <w:rPr>
                <w:rFonts w:eastAsia="Arial Unicode MS"/>
              </w:rPr>
            </w:pPr>
            <w:r>
              <w:t>2,87</w:t>
            </w:r>
          </w:p>
        </w:tc>
        <w:tc>
          <w:tcPr>
            <w:tcW w:w="445" w:type="pct"/>
            <w:vAlign w:val="center"/>
          </w:tcPr>
          <w:p w:rsidR="004C21E4" w:rsidRDefault="004C21E4" w:rsidP="008F714A">
            <w:pPr>
              <w:jc w:val="center"/>
              <w:rPr>
                <w:rFonts w:eastAsia="Arial Unicode MS"/>
              </w:rPr>
            </w:pPr>
            <w:r>
              <w:t>8,26</w:t>
            </w:r>
          </w:p>
        </w:tc>
        <w:tc>
          <w:tcPr>
            <w:tcW w:w="445" w:type="pct"/>
            <w:vAlign w:val="center"/>
          </w:tcPr>
          <w:p w:rsidR="004C21E4" w:rsidRDefault="004C21E4" w:rsidP="008F714A">
            <w:pPr>
              <w:jc w:val="center"/>
              <w:rPr>
                <w:rFonts w:eastAsia="Arial Unicode MS"/>
              </w:rPr>
            </w:pPr>
            <w:r>
              <w:t>23,76</w:t>
            </w:r>
          </w:p>
        </w:tc>
        <w:tc>
          <w:tcPr>
            <w:tcW w:w="445" w:type="pct"/>
            <w:vAlign w:val="center"/>
          </w:tcPr>
          <w:p w:rsidR="004C21E4" w:rsidRDefault="004C21E4" w:rsidP="008F714A">
            <w:pPr>
              <w:jc w:val="center"/>
              <w:rPr>
                <w:rFonts w:eastAsia="Arial Unicode MS"/>
              </w:rPr>
            </w:pPr>
            <w:r>
              <w:t>68,29</w:t>
            </w:r>
          </w:p>
        </w:tc>
        <w:tc>
          <w:tcPr>
            <w:tcW w:w="546" w:type="pct"/>
            <w:vAlign w:val="center"/>
          </w:tcPr>
          <w:p w:rsidR="004C21E4" w:rsidRDefault="004C21E4" w:rsidP="008F714A">
            <w:pPr>
              <w:jc w:val="center"/>
              <w:rPr>
                <w:rFonts w:eastAsia="Arial Unicode MS"/>
              </w:rPr>
            </w:pPr>
            <w:r>
              <w:t>2,87</w:t>
            </w:r>
          </w:p>
        </w:tc>
        <w:tc>
          <w:tcPr>
            <w:tcW w:w="446" w:type="pct"/>
            <w:vAlign w:val="center"/>
          </w:tcPr>
          <w:p w:rsidR="004C21E4" w:rsidRDefault="004C21E4" w:rsidP="008F714A">
            <w:pPr>
              <w:jc w:val="center"/>
              <w:rPr>
                <w:rFonts w:eastAsia="Arial Unicode MS"/>
              </w:rPr>
            </w:pPr>
            <w:r>
              <w:t>0,1601</w:t>
            </w:r>
          </w:p>
        </w:tc>
      </w:tr>
      <w:tr w:rsidR="004C21E4" w:rsidTr="008F714A">
        <w:tc>
          <w:tcPr>
            <w:tcW w:w="445" w:type="pct"/>
            <w:vAlign w:val="center"/>
          </w:tcPr>
          <w:p w:rsidR="004C21E4" w:rsidRDefault="004C21E4" w:rsidP="008F714A">
            <w:pPr>
              <w:jc w:val="center"/>
              <w:rPr>
                <w:rFonts w:eastAsia="Arial Unicode MS"/>
              </w:rPr>
            </w:pPr>
            <w:r>
              <w:t>6</w:t>
            </w:r>
          </w:p>
        </w:tc>
        <w:tc>
          <w:tcPr>
            <w:tcW w:w="445" w:type="pct"/>
            <w:vAlign w:val="center"/>
          </w:tcPr>
          <w:p w:rsidR="004C21E4" w:rsidRDefault="004C21E4" w:rsidP="008F714A">
            <w:pPr>
              <w:jc w:val="center"/>
              <w:rPr>
                <w:rFonts w:eastAsia="Arial Unicode MS"/>
              </w:rPr>
            </w:pPr>
            <w:r>
              <w:t>24,1</w:t>
            </w:r>
          </w:p>
        </w:tc>
        <w:tc>
          <w:tcPr>
            <w:tcW w:w="445" w:type="pct"/>
            <w:vAlign w:val="center"/>
          </w:tcPr>
          <w:p w:rsidR="004C21E4" w:rsidRDefault="004C21E4" w:rsidP="008F714A">
            <w:pPr>
              <w:jc w:val="center"/>
              <w:rPr>
                <w:rFonts w:eastAsia="Arial Unicode MS"/>
              </w:rPr>
            </w:pPr>
            <w:r>
              <w:t>2,35</w:t>
            </w:r>
          </w:p>
        </w:tc>
        <w:tc>
          <w:tcPr>
            <w:tcW w:w="445" w:type="pct"/>
            <w:vAlign w:val="center"/>
          </w:tcPr>
          <w:p w:rsidR="004C21E4" w:rsidRDefault="004C21E4" w:rsidP="008F714A">
            <w:pPr>
              <w:jc w:val="center"/>
              <w:rPr>
                <w:rFonts w:eastAsia="Arial Unicode MS"/>
              </w:rPr>
            </w:pPr>
            <w:r>
              <w:t>10,26</w:t>
            </w:r>
          </w:p>
        </w:tc>
        <w:tc>
          <w:tcPr>
            <w:tcW w:w="445" w:type="pct"/>
            <w:vAlign w:val="center"/>
          </w:tcPr>
          <w:p w:rsidR="004C21E4" w:rsidRDefault="004C21E4" w:rsidP="008F714A">
            <w:pPr>
              <w:jc w:val="center"/>
              <w:rPr>
                <w:rFonts w:eastAsia="Arial Unicode MS"/>
              </w:rPr>
            </w:pPr>
            <w:r>
              <w:t>38,44</w:t>
            </w:r>
          </w:p>
        </w:tc>
        <w:tc>
          <w:tcPr>
            <w:tcW w:w="445" w:type="pct"/>
            <w:vAlign w:val="center"/>
          </w:tcPr>
          <w:p w:rsidR="004C21E4" w:rsidRDefault="004C21E4" w:rsidP="008F714A">
            <w:pPr>
              <w:jc w:val="center"/>
              <w:rPr>
                <w:rFonts w:eastAsia="Arial Unicode MS"/>
              </w:rPr>
            </w:pPr>
            <w:r>
              <w:t>2,42</w:t>
            </w:r>
          </w:p>
        </w:tc>
        <w:tc>
          <w:tcPr>
            <w:tcW w:w="445" w:type="pct"/>
            <w:vAlign w:val="center"/>
          </w:tcPr>
          <w:p w:rsidR="004C21E4" w:rsidRDefault="004C21E4" w:rsidP="008F714A">
            <w:pPr>
              <w:jc w:val="center"/>
              <w:rPr>
                <w:rFonts w:eastAsia="Arial Unicode MS"/>
              </w:rPr>
            </w:pPr>
            <w:r>
              <w:t>5,85</w:t>
            </w:r>
          </w:p>
        </w:tc>
        <w:tc>
          <w:tcPr>
            <w:tcW w:w="445" w:type="pct"/>
            <w:vAlign w:val="center"/>
          </w:tcPr>
          <w:p w:rsidR="004C21E4" w:rsidRDefault="004C21E4" w:rsidP="008F714A">
            <w:pPr>
              <w:jc w:val="center"/>
              <w:rPr>
                <w:rFonts w:eastAsia="Arial Unicode MS"/>
              </w:rPr>
            </w:pPr>
            <w:r>
              <w:t>14,15</w:t>
            </w:r>
          </w:p>
        </w:tc>
        <w:tc>
          <w:tcPr>
            <w:tcW w:w="445" w:type="pct"/>
            <w:vAlign w:val="center"/>
          </w:tcPr>
          <w:p w:rsidR="004C21E4" w:rsidRDefault="004C21E4" w:rsidP="008F714A">
            <w:pPr>
              <w:jc w:val="center"/>
              <w:rPr>
                <w:rFonts w:eastAsia="Arial Unicode MS"/>
              </w:rPr>
            </w:pPr>
            <w:r>
              <w:t>34,23</w:t>
            </w:r>
          </w:p>
        </w:tc>
        <w:tc>
          <w:tcPr>
            <w:tcW w:w="546" w:type="pct"/>
            <w:vAlign w:val="center"/>
          </w:tcPr>
          <w:p w:rsidR="004C21E4" w:rsidRDefault="004C21E4" w:rsidP="008F714A">
            <w:pPr>
              <w:jc w:val="center"/>
              <w:rPr>
                <w:rFonts w:eastAsia="Arial Unicode MS"/>
              </w:rPr>
            </w:pPr>
            <w:r>
              <w:t>2,42</w:t>
            </w:r>
          </w:p>
        </w:tc>
        <w:tc>
          <w:tcPr>
            <w:tcW w:w="446" w:type="pct"/>
            <w:vAlign w:val="center"/>
          </w:tcPr>
          <w:p w:rsidR="004C21E4" w:rsidRDefault="004C21E4" w:rsidP="008F714A">
            <w:pPr>
              <w:jc w:val="center"/>
              <w:rPr>
                <w:rFonts w:eastAsia="Arial Unicode MS"/>
              </w:rPr>
            </w:pPr>
            <w:r>
              <w:t>0,2090</w:t>
            </w:r>
          </w:p>
        </w:tc>
      </w:tr>
      <w:tr w:rsidR="004C21E4" w:rsidTr="008F714A">
        <w:tc>
          <w:tcPr>
            <w:tcW w:w="445" w:type="pct"/>
            <w:vAlign w:val="center"/>
          </w:tcPr>
          <w:p w:rsidR="004C21E4" w:rsidRDefault="004C21E4" w:rsidP="008F714A">
            <w:pPr>
              <w:jc w:val="center"/>
              <w:rPr>
                <w:rFonts w:eastAsia="Arial Unicode MS"/>
              </w:rPr>
            </w:pPr>
            <w:r>
              <w:t>7</w:t>
            </w:r>
          </w:p>
        </w:tc>
        <w:tc>
          <w:tcPr>
            <w:tcW w:w="445" w:type="pct"/>
            <w:vAlign w:val="center"/>
          </w:tcPr>
          <w:p w:rsidR="004C21E4" w:rsidRDefault="004C21E4" w:rsidP="008F714A">
            <w:pPr>
              <w:jc w:val="center"/>
              <w:rPr>
                <w:rFonts w:eastAsia="Arial Unicode MS"/>
              </w:rPr>
            </w:pPr>
            <w:r>
              <w:t>22,6</w:t>
            </w:r>
          </w:p>
        </w:tc>
        <w:tc>
          <w:tcPr>
            <w:tcW w:w="445" w:type="pct"/>
            <w:vAlign w:val="center"/>
          </w:tcPr>
          <w:p w:rsidR="004C21E4" w:rsidRDefault="004C21E4" w:rsidP="008F714A">
            <w:pPr>
              <w:jc w:val="center"/>
              <w:rPr>
                <w:rFonts w:eastAsia="Arial Unicode MS"/>
              </w:rPr>
            </w:pPr>
            <w:r>
              <w:t>2,35</w:t>
            </w:r>
          </w:p>
        </w:tc>
        <w:tc>
          <w:tcPr>
            <w:tcW w:w="445" w:type="pct"/>
            <w:vAlign w:val="center"/>
          </w:tcPr>
          <w:p w:rsidR="004C21E4" w:rsidRDefault="004C21E4" w:rsidP="008F714A">
            <w:pPr>
              <w:jc w:val="center"/>
              <w:rPr>
                <w:rFonts w:eastAsia="Arial Unicode MS"/>
              </w:rPr>
            </w:pPr>
            <w:r>
              <w:t>9,62</w:t>
            </w:r>
          </w:p>
        </w:tc>
        <w:tc>
          <w:tcPr>
            <w:tcW w:w="445" w:type="pct"/>
            <w:vAlign w:val="center"/>
          </w:tcPr>
          <w:p w:rsidR="004C21E4" w:rsidRDefault="004C21E4" w:rsidP="008F714A">
            <w:pPr>
              <w:jc w:val="center"/>
              <w:rPr>
                <w:rFonts w:eastAsia="Arial Unicode MS"/>
              </w:rPr>
            </w:pPr>
            <w:r>
              <w:t>22,09</w:t>
            </w:r>
          </w:p>
        </w:tc>
        <w:tc>
          <w:tcPr>
            <w:tcW w:w="445" w:type="pct"/>
            <w:vAlign w:val="center"/>
          </w:tcPr>
          <w:p w:rsidR="004C21E4" w:rsidRDefault="004C21E4" w:rsidP="008F714A">
            <w:pPr>
              <w:jc w:val="center"/>
              <w:rPr>
                <w:rFonts w:eastAsia="Arial Unicode MS"/>
              </w:rPr>
            </w:pPr>
            <w:r>
              <w:t>1,78</w:t>
            </w:r>
          </w:p>
        </w:tc>
        <w:tc>
          <w:tcPr>
            <w:tcW w:w="445" w:type="pct"/>
            <w:vAlign w:val="center"/>
          </w:tcPr>
          <w:p w:rsidR="004C21E4" w:rsidRDefault="004C21E4" w:rsidP="008F714A">
            <w:pPr>
              <w:jc w:val="center"/>
              <w:rPr>
                <w:rFonts w:eastAsia="Arial Unicode MS"/>
              </w:rPr>
            </w:pPr>
            <w:r>
              <w:t>3,17</w:t>
            </w:r>
          </w:p>
        </w:tc>
        <w:tc>
          <w:tcPr>
            <w:tcW w:w="445" w:type="pct"/>
            <w:vAlign w:val="center"/>
          </w:tcPr>
          <w:p w:rsidR="004C21E4" w:rsidRDefault="004C21E4" w:rsidP="008F714A">
            <w:pPr>
              <w:jc w:val="center"/>
              <w:rPr>
                <w:rFonts w:eastAsia="Arial Unicode MS"/>
              </w:rPr>
            </w:pPr>
            <w:r>
              <w:t>5,64</w:t>
            </w:r>
          </w:p>
        </w:tc>
        <w:tc>
          <w:tcPr>
            <w:tcW w:w="445" w:type="pct"/>
            <w:vAlign w:val="center"/>
          </w:tcPr>
          <w:p w:rsidR="004C21E4" w:rsidRDefault="004C21E4" w:rsidP="008F714A">
            <w:pPr>
              <w:jc w:val="center"/>
              <w:rPr>
                <w:rFonts w:eastAsia="Arial Unicode MS"/>
              </w:rPr>
            </w:pPr>
            <w:r>
              <w:t>10,05</w:t>
            </w:r>
          </w:p>
        </w:tc>
        <w:tc>
          <w:tcPr>
            <w:tcW w:w="546" w:type="pct"/>
            <w:vAlign w:val="center"/>
          </w:tcPr>
          <w:p w:rsidR="004C21E4" w:rsidRDefault="004C21E4" w:rsidP="008F714A">
            <w:pPr>
              <w:jc w:val="center"/>
              <w:rPr>
                <w:rFonts w:eastAsia="Arial Unicode MS"/>
              </w:rPr>
            </w:pPr>
            <w:r>
              <w:t>1,78</w:t>
            </w:r>
          </w:p>
        </w:tc>
        <w:tc>
          <w:tcPr>
            <w:tcW w:w="446" w:type="pct"/>
            <w:vAlign w:val="center"/>
          </w:tcPr>
          <w:p w:rsidR="004C21E4" w:rsidRDefault="004C21E4" w:rsidP="008F714A">
            <w:pPr>
              <w:jc w:val="center"/>
              <w:rPr>
                <w:rFonts w:eastAsia="Arial Unicode MS"/>
              </w:rPr>
            </w:pPr>
            <w:r>
              <w:t>0,2811</w:t>
            </w:r>
          </w:p>
        </w:tc>
      </w:tr>
      <w:tr w:rsidR="004C21E4" w:rsidTr="008F714A">
        <w:tc>
          <w:tcPr>
            <w:tcW w:w="445" w:type="pct"/>
            <w:vAlign w:val="center"/>
          </w:tcPr>
          <w:p w:rsidR="004C21E4" w:rsidRDefault="004C21E4" w:rsidP="008F714A">
            <w:pPr>
              <w:jc w:val="center"/>
              <w:rPr>
                <w:rFonts w:eastAsia="Arial Unicode MS"/>
              </w:rPr>
            </w:pPr>
            <w:r>
              <w:t>8</w:t>
            </w:r>
          </w:p>
        </w:tc>
        <w:tc>
          <w:tcPr>
            <w:tcW w:w="445" w:type="pct"/>
            <w:vAlign w:val="center"/>
          </w:tcPr>
          <w:p w:rsidR="004C21E4" w:rsidRDefault="004C21E4" w:rsidP="008F714A">
            <w:pPr>
              <w:jc w:val="center"/>
              <w:rPr>
                <w:rFonts w:eastAsia="Arial Unicode MS"/>
              </w:rPr>
            </w:pPr>
            <w:r>
              <w:t>20,6</w:t>
            </w:r>
          </w:p>
        </w:tc>
        <w:tc>
          <w:tcPr>
            <w:tcW w:w="445" w:type="pct"/>
            <w:vAlign w:val="center"/>
          </w:tcPr>
          <w:p w:rsidR="004C21E4" w:rsidRDefault="004C21E4" w:rsidP="008F714A">
            <w:pPr>
              <w:jc w:val="center"/>
              <w:rPr>
                <w:rFonts w:eastAsia="Arial Unicode MS"/>
              </w:rPr>
            </w:pPr>
            <w:r>
              <w:t>2,18</w:t>
            </w:r>
          </w:p>
        </w:tc>
        <w:tc>
          <w:tcPr>
            <w:tcW w:w="445" w:type="pct"/>
            <w:vAlign w:val="center"/>
          </w:tcPr>
          <w:p w:rsidR="004C21E4" w:rsidRDefault="004C21E4" w:rsidP="008F714A">
            <w:pPr>
              <w:jc w:val="center"/>
              <w:rPr>
                <w:rFonts w:eastAsia="Arial Unicode MS"/>
              </w:rPr>
            </w:pPr>
            <w:r>
              <w:t>9,45</w:t>
            </w:r>
          </w:p>
        </w:tc>
        <w:tc>
          <w:tcPr>
            <w:tcW w:w="445" w:type="pct"/>
            <w:vAlign w:val="center"/>
          </w:tcPr>
          <w:p w:rsidR="004C21E4" w:rsidRDefault="004C21E4" w:rsidP="008F714A">
            <w:pPr>
              <w:jc w:val="center"/>
              <w:rPr>
                <w:rFonts w:eastAsia="Arial Unicode MS"/>
              </w:rPr>
            </w:pPr>
            <w:r>
              <w:t>7,29</w:t>
            </w:r>
          </w:p>
        </w:tc>
        <w:tc>
          <w:tcPr>
            <w:tcW w:w="445" w:type="pct"/>
            <w:vAlign w:val="center"/>
          </w:tcPr>
          <w:p w:rsidR="004C21E4" w:rsidRDefault="004C21E4" w:rsidP="008F714A">
            <w:pPr>
              <w:jc w:val="center"/>
              <w:rPr>
                <w:rFonts w:eastAsia="Arial Unicode MS"/>
              </w:rPr>
            </w:pPr>
            <w:r>
              <w:t>1,61</w:t>
            </w:r>
          </w:p>
        </w:tc>
        <w:tc>
          <w:tcPr>
            <w:tcW w:w="445" w:type="pct"/>
            <w:vAlign w:val="center"/>
          </w:tcPr>
          <w:p w:rsidR="004C21E4" w:rsidRDefault="004C21E4" w:rsidP="008F714A">
            <w:pPr>
              <w:jc w:val="center"/>
              <w:rPr>
                <w:rFonts w:eastAsia="Arial Unicode MS"/>
              </w:rPr>
            </w:pPr>
            <w:r>
              <w:t>2,60</w:t>
            </w:r>
          </w:p>
        </w:tc>
        <w:tc>
          <w:tcPr>
            <w:tcW w:w="445" w:type="pct"/>
            <w:vAlign w:val="center"/>
          </w:tcPr>
          <w:p w:rsidR="004C21E4" w:rsidRDefault="004C21E4" w:rsidP="008F714A">
            <w:pPr>
              <w:jc w:val="center"/>
              <w:rPr>
                <w:rFonts w:eastAsia="Arial Unicode MS"/>
              </w:rPr>
            </w:pPr>
            <w:r>
              <w:t>4,20</w:t>
            </w:r>
          </w:p>
        </w:tc>
        <w:tc>
          <w:tcPr>
            <w:tcW w:w="445" w:type="pct"/>
            <w:vAlign w:val="center"/>
          </w:tcPr>
          <w:p w:rsidR="004C21E4" w:rsidRDefault="004C21E4" w:rsidP="008F714A">
            <w:pPr>
              <w:jc w:val="center"/>
              <w:rPr>
                <w:rFonts w:eastAsia="Arial Unicode MS"/>
              </w:rPr>
            </w:pPr>
            <w:r>
              <w:t>6,77</w:t>
            </w:r>
          </w:p>
        </w:tc>
        <w:tc>
          <w:tcPr>
            <w:tcW w:w="546" w:type="pct"/>
            <w:vAlign w:val="center"/>
          </w:tcPr>
          <w:p w:rsidR="004C21E4" w:rsidRDefault="004C21E4" w:rsidP="008F714A">
            <w:pPr>
              <w:jc w:val="center"/>
              <w:rPr>
                <w:rFonts w:eastAsia="Arial Unicode MS"/>
              </w:rPr>
            </w:pPr>
            <w:r>
              <w:t>1,61</w:t>
            </w:r>
          </w:p>
        </w:tc>
        <w:tc>
          <w:tcPr>
            <w:tcW w:w="446" w:type="pct"/>
            <w:vAlign w:val="center"/>
          </w:tcPr>
          <w:p w:rsidR="004C21E4" w:rsidRDefault="004C21E4" w:rsidP="008F714A">
            <w:pPr>
              <w:jc w:val="center"/>
              <w:rPr>
                <w:rFonts w:eastAsia="Arial Unicode MS"/>
              </w:rPr>
            </w:pPr>
            <w:r>
              <w:t>0,2993</w:t>
            </w:r>
          </w:p>
        </w:tc>
      </w:tr>
      <w:tr w:rsidR="004C21E4" w:rsidTr="008F714A">
        <w:tc>
          <w:tcPr>
            <w:tcW w:w="445" w:type="pct"/>
            <w:vAlign w:val="center"/>
          </w:tcPr>
          <w:p w:rsidR="004C21E4" w:rsidRDefault="004C21E4" w:rsidP="008F714A">
            <w:pPr>
              <w:jc w:val="center"/>
              <w:rPr>
                <w:rFonts w:eastAsia="Arial Unicode MS"/>
              </w:rPr>
            </w:pPr>
            <w:r>
              <w:t>9</w:t>
            </w:r>
          </w:p>
        </w:tc>
        <w:tc>
          <w:tcPr>
            <w:tcW w:w="445" w:type="pct"/>
            <w:vAlign w:val="center"/>
          </w:tcPr>
          <w:p w:rsidR="004C21E4" w:rsidRDefault="004C21E4" w:rsidP="008F714A">
            <w:pPr>
              <w:jc w:val="center"/>
              <w:rPr>
                <w:rFonts w:eastAsia="Arial Unicode MS"/>
              </w:rPr>
            </w:pPr>
            <w:r>
              <w:t>19,6</w:t>
            </w:r>
          </w:p>
        </w:tc>
        <w:tc>
          <w:tcPr>
            <w:tcW w:w="445" w:type="pct"/>
            <w:vAlign w:val="center"/>
          </w:tcPr>
          <w:p w:rsidR="004C21E4" w:rsidRDefault="004C21E4" w:rsidP="008F714A">
            <w:pPr>
              <w:jc w:val="center"/>
              <w:rPr>
                <w:rFonts w:eastAsia="Arial Unicode MS"/>
              </w:rPr>
            </w:pPr>
            <w:r>
              <w:t>2,18</w:t>
            </w:r>
          </w:p>
        </w:tc>
        <w:tc>
          <w:tcPr>
            <w:tcW w:w="445" w:type="pct"/>
            <w:vAlign w:val="center"/>
          </w:tcPr>
          <w:p w:rsidR="004C21E4" w:rsidRDefault="004C21E4" w:rsidP="008F714A">
            <w:pPr>
              <w:jc w:val="center"/>
              <w:rPr>
                <w:rFonts w:eastAsia="Arial Unicode MS"/>
              </w:rPr>
            </w:pPr>
            <w:r>
              <w:t>8,99</w:t>
            </w:r>
          </w:p>
        </w:tc>
        <w:tc>
          <w:tcPr>
            <w:tcW w:w="445" w:type="pct"/>
            <w:vAlign w:val="center"/>
          </w:tcPr>
          <w:p w:rsidR="004C21E4" w:rsidRDefault="004C21E4" w:rsidP="008F714A">
            <w:pPr>
              <w:jc w:val="center"/>
              <w:rPr>
                <w:rFonts w:eastAsia="Arial Unicode MS"/>
              </w:rPr>
            </w:pPr>
            <w:r>
              <w:t>2,89</w:t>
            </w:r>
          </w:p>
        </w:tc>
        <w:tc>
          <w:tcPr>
            <w:tcW w:w="445" w:type="pct"/>
            <w:vAlign w:val="center"/>
          </w:tcPr>
          <w:p w:rsidR="004C21E4" w:rsidRDefault="004C21E4" w:rsidP="008F714A">
            <w:pPr>
              <w:jc w:val="center"/>
              <w:rPr>
                <w:rFonts w:eastAsia="Arial Unicode MS"/>
              </w:rPr>
            </w:pPr>
            <w:r>
              <w:t>1,15</w:t>
            </w:r>
          </w:p>
        </w:tc>
        <w:tc>
          <w:tcPr>
            <w:tcW w:w="445" w:type="pct"/>
            <w:vAlign w:val="center"/>
          </w:tcPr>
          <w:p w:rsidR="004C21E4" w:rsidRDefault="004C21E4" w:rsidP="008F714A">
            <w:pPr>
              <w:jc w:val="center"/>
              <w:rPr>
                <w:rFonts w:eastAsia="Arial Unicode MS"/>
              </w:rPr>
            </w:pPr>
            <w:r>
              <w:t>1,33</w:t>
            </w:r>
          </w:p>
        </w:tc>
        <w:tc>
          <w:tcPr>
            <w:tcW w:w="445" w:type="pct"/>
            <w:vAlign w:val="center"/>
          </w:tcPr>
          <w:p w:rsidR="004C21E4" w:rsidRDefault="004C21E4" w:rsidP="008F714A">
            <w:pPr>
              <w:jc w:val="center"/>
              <w:rPr>
                <w:rFonts w:eastAsia="Arial Unicode MS"/>
              </w:rPr>
            </w:pPr>
            <w:r>
              <w:t>1,54</w:t>
            </w:r>
          </w:p>
        </w:tc>
        <w:tc>
          <w:tcPr>
            <w:tcW w:w="445" w:type="pct"/>
            <w:vAlign w:val="center"/>
          </w:tcPr>
          <w:p w:rsidR="004C21E4" w:rsidRDefault="004C21E4" w:rsidP="008F714A">
            <w:pPr>
              <w:jc w:val="center"/>
              <w:rPr>
                <w:rFonts w:eastAsia="Arial Unicode MS"/>
              </w:rPr>
            </w:pPr>
            <w:r>
              <w:t>1,77</w:t>
            </w:r>
          </w:p>
        </w:tc>
        <w:tc>
          <w:tcPr>
            <w:tcW w:w="546" w:type="pct"/>
            <w:vAlign w:val="center"/>
          </w:tcPr>
          <w:p w:rsidR="004C21E4" w:rsidRDefault="004C21E4" w:rsidP="008F714A">
            <w:pPr>
              <w:jc w:val="center"/>
              <w:rPr>
                <w:rFonts w:eastAsia="Arial Unicode MS"/>
              </w:rPr>
            </w:pPr>
            <w:r>
              <w:t>1,15</w:t>
            </w:r>
          </w:p>
        </w:tc>
        <w:tc>
          <w:tcPr>
            <w:tcW w:w="446" w:type="pct"/>
            <w:vAlign w:val="center"/>
          </w:tcPr>
          <w:p w:rsidR="004C21E4" w:rsidRDefault="004C21E4" w:rsidP="008F714A">
            <w:pPr>
              <w:jc w:val="center"/>
              <w:rPr>
                <w:rFonts w:eastAsia="Arial Unicode MS"/>
              </w:rPr>
            </w:pPr>
            <w:r>
              <w:t>0,3443</w:t>
            </w:r>
          </w:p>
        </w:tc>
      </w:tr>
      <w:tr w:rsidR="004C21E4" w:rsidTr="008F714A">
        <w:tc>
          <w:tcPr>
            <w:tcW w:w="445" w:type="pct"/>
            <w:vAlign w:val="center"/>
          </w:tcPr>
          <w:p w:rsidR="004C21E4" w:rsidRDefault="004C21E4" w:rsidP="008F714A">
            <w:pPr>
              <w:jc w:val="center"/>
              <w:rPr>
                <w:rFonts w:eastAsia="Arial Unicode MS"/>
              </w:rPr>
            </w:pPr>
            <w:r>
              <w:t>10</w:t>
            </w:r>
          </w:p>
        </w:tc>
        <w:tc>
          <w:tcPr>
            <w:tcW w:w="445" w:type="pct"/>
            <w:vAlign w:val="center"/>
          </w:tcPr>
          <w:p w:rsidR="004C21E4" w:rsidRDefault="004C21E4" w:rsidP="008F714A">
            <w:pPr>
              <w:jc w:val="center"/>
              <w:rPr>
                <w:rFonts w:eastAsia="Arial Unicode MS"/>
              </w:rPr>
            </w:pPr>
            <w:r>
              <w:t>18,6</w:t>
            </w:r>
          </w:p>
        </w:tc>
        <w:tc>
          <w:tcPr>
            <w:tcW w:w="445" w:type="pct"/>
            <w:vAlign w:val="center"/>
          </w:tcPr>
          <w:p w:rsidR="004C21E4" w:rsidRDefault="004C21E4" w:rsidP="008F714A">
            <w:pPr>
              <w:jc w:val="center"/>
              <w:rPr>
                <w:rFonts w:eastAsia="Arial Unicode MS"/>
              </w:rPr>
            </w:pPr>
            <w:r>
              <w:t>2,04</w:t>
            </w:r>
          </w:p>
        </w:tc>
        <w:tc>
          <w:tcPr>
            <w:tcW w:w="445" w:type="pct"/>
            <w:vAlign w:val="center"/>
          </w:tcPr>
          <w:p w:rsidR="004C21E4" w:rsidRDefault="004C21E4" w:rsidP="008F714A">
            <w:pPr>
              <w:jc w:val="center"/>
              <w:rPr>
                <w:rFonts w:eastAsia="Arial Unicode MS"/>
              </w:rPr>
            </w:pPr>
            <w:r>
              <w:t>9,12</w:t>
            </w:r>
          </w:p>
        </w:tc>
        <w:tc>
          <w:tcPr>
            <w:tcW w:w="445" w:type="pct"/>
            <w:vAlign w:val="center"/>
          </w:tcPr>
          <w:p w:rsidR="004C21E4" w:rsidRDefault="004C21E4" w:rsidP="008F714A">
            <w:pPr>
              <w:jc w:val="center"/>
              <w:rPr>
                <w:rFonts w:eastAsia="Arial Unicode MS"/>
              </w:rPr>
            </w:pPr>
            <w:r>
              <w:t>0,49</w:t>
            </w:r>
          </w:p>
        </w:tc>
        <w:tc>
          <w:tcPr>
            <w:tcW w:w="445" w:type="pct"/>
            <w:vAlign w:val="center"/>
          </w:tcPr>
          <w:p w:rsidR="004C21E4" w:rsidRDefault="004C21E4" w:rsidP="008F714A">
            <w:pPr>
              <w:jc w:val="center"/>
              <w:rPr>
                <w:rFonts w:eastAsia="Arial Unicode MS"/>
              </w:rPr>
            </w:pPr>
            <w:r>
              <w:t>1,28</w:t>
            </w:r>
          </w:p>
        </w:tc>
        <w:tc>
          <w:tcPr>
            <w:tcW w:w="445" w:type="pct"/>
            <w:vAlign w:val="center"/>
          </w:tcPr>
          <w:p w:rsidR="004C21E4" w:rsidRDefault="004C21E4" w:rsidP="008F714A">
            <w:pPr>
              <w:jc w:val="center"/>
              <w:rPr>
                <w:rFonts w:eastAsia="Arial Unicode MS"/>
              </w:rPr>
            </w:pPr>
            <w:r>
              <w:t>1,64</w:t>
            </w:r>
          </w:p>
        </w:tc>
        <w:tc>
          <w:tcPr>
            <w:tcW w:w="445" w:type="pct"/>
            <w:vAlign w:val="center"/>
          </w:tcPr>
          <w:p w:rsidR="004C21E4" w:rsidRDefault="004C21E4" w:rsidP="008F714A">
            <w:pPr>
              <w:jc w:val="center"/>
              <w:rPr>
                <w:rFonts w:eastAsia="Arial Unicode MS"/>
              </w:rPr>
            </w:pPr>
            <w:r>
              <w:t>2,10</w:t>
            </w:r>
          </w:p>
        </w:tc>
        <w:tc>
          <w:tcPr>
            <w:tcW w:w="445" w:type="pct"/>
            <w:vAlign w:val="center"/>
          </w:tcPr>
          <w:p w:rsidR="004C21E4" w:rsidRDefault="004C21E4" w:rsidP="008F714A">
            <w:pPr>
              <w:jc w:val="center"/>
              <w:rPr>
                <w:rFonts w:eastAsia="Arial Unicode MS"/>
              </w:rPr>
            </w:pPr>
            <w:r>
              <w:t>2,69</w:t>
            </w:r>
          </w:p>
        </w:tc>
        <w:tc>
          <w:tcPr>
            <w:tcW w:w="546" w:type="pct"/>
            <w:vAlign w:val="center"/>
          </w:tcPr>
          <w:p w:rsidR="004C21E4" w:rsidRDefault="004C21E4" w:rsidP="008F714A">
            <w:pPr>
              <w:jc w:val="center"/>
              <w:rPr>
                <w:rFonts w:eastAsia="Arial Unicode MS"/>
              </w:rPr>
            </w:pPr>
            <w:r>
              <w:t>1,28</w:t>
            </w:r>
          </w:p>
        </w:tc>
        <w:tc>
          <w:tcPr>
            <w:tcW w:w="446" w:type="pct"/>
            <w:vAlign w:val="center"/>
          </w:tcPr>
          <w:p w:rsidR="004C21E4" w:rsidRDefault="004C21E4" w:rsidP="008F714A">
            <w:pPr>
              <w:jc w:val="center"/>
              <w:rPr>
                <w:rFonts w:eastAsia="Arial Unicode MS"/>
              </w:rPr>
            </w:pPr>
            <w:r>
              <w:t>0,3328</w:t>
            </w:r>
          </w:p>
        </w:tc>
      </w:tr>
      <w:tr w:rsidR="004C21E4" w:rsidTr="008F714A">
        <w:tc>
          <w:tcPr>
            <w:tcW w:w="445" w:type="pct"/>
            <w:vAlign w:val="center"/>
          </w:tcPr>
          <w:p w:rsidR="004C21E4" w:rsidRDefault="004C21E4" w:rsidP="008F714A">
            <w:pPr>
              <w:jc w:val="center"/>
              <w:rPr>
                <w:rFonts w:eastAsia="Arial Unicode MS"/>
              </w:rPr>
            </w:pPr>
            <w:r>
              <w:t>11</w:t>
            </w:r>
          </w:p>
        </w:tc>
        <w:tc>
          <w:tcPr>
            <w:tcW w:w="445" w:type="pct"/>
            <w:vAlign w:val="center"/>
          </w:tcPr>
          <w:p w:rsidR="004C21E4" w:rsidRDefault="004C21E4" w:rsidP="008F714A">
            <w:pPr>
              <w:jc w:val="center"/>
              <w:rPr>
                <w:rFonts w:eastAsia="Arial Unicode MS"/>
              </w:rPr>
            </w:pPr>
            <w:r>
              <w:t>17,6</w:t>
            </w:r>
          </w:p>
        </w:tc>
        <w:tc>
          <w:tcPr>
            <w:tcW w:w="445" w:type="pct"/>
            <w:vAlign w:val="center"/>
          </w:tcPr>
          <w:p w:rsidR="004C21E4" w:rsidRDefault="004C21E4" w:rsidP="008F714A">
            <w:pPr>
              <w:jc w:val="center"/>
              <w:rPr>
                <w:rFonts w:eastAsia="Arial Unicode MS"/>
              </w:rPr>
            </w:pPr>
            <w:r>
              <w:t>2,04</w:t>
            </w:r>
          </w:p>
        </w:tc>
        <w:tc>
          <w:tcPr>
            <w:tcW w:w="445" w:type="pct"/>
            <w:vAlign w:val="center"/>
          </w:tcPr>
          <w:p w:rsidR="004C21E4" w:rsidRDefault="004C21E4" w:rsidP="008F714A">
            <w:pPr>
              <w:jc w:val="center"/>
              <w:rPr>
                <w:rFonts w:eastAsia="Arial Unicode MS"/>
              </w:rPr>
            </w:pPr>
            <w:r>
              <w:t>8,63</w:t>
            </w:r>
          </w:p>
        </w:tc>
        <w:tc>
          <w:tcPr>
            <w:tcW w:w="445" w:type="pct"/>
            <w:vAlign w:val="center"/>
          </w:tcPr>
          <w:p w:rsidR="004C21E4" w:rsidRDefault="004C21E4" w:rsidP="008F714A">
            <w:pPr>
              <w:jc w:val="center"/>
              <w:rPr>
                <w:rFonts w:eastAsia="Arial Unicode MS"/>
              </w:rPr>
            </w:pPr>
            <w:r>
              <w:t>0,09</w:t>
            </w:r>
          </w:p>
        </w:tc>
        <w:tc>
          <w:tcPr>
            <w:tcW w:w="445" w:type="pct"/>
            <w:vAlign w:val="center"/>
          </w:tcPr>
          <w:p w:rsidR="004C21E4" w:rsidRDefault="004C21E4" w:rsidP="008F714A">
            <w:pPr>
              <w:jc w:val="center"/>
              <w:rPr>
                <w:rFonts w:eastAsia="Arial Unicode MS"/>
              </w:rPr>
            </w:pPr>
            <w:r>
              <w:t>0,79</w:t>
            </w:r>
          </w:p>
        </w:tc>
        <w:tc>
          <w:tcPr>
            <w:tcW w:w="445" w:type="pct"/>
            <w:vAlign w:val="center"/>
          </w:tcPr>
          <w:p w:rsidR="004C21E4" w:rsidRDefault="004C21E4" w:rsidP="008F714A">
            <w:pPr>
              <w:jc w:val="center"/>
              <w:rPr>
                <w:rFonts w:eastAsia="Arial Unicode MS"/>
              </w:rPr>
            </w:pPr>
            <w:r>
              <w:t>0,63</w:t>
            </w:r>
          </w:p>
        </w:tc>
        <w:tc>
          <w:tcPr>
            <w:tcW w:w="445" w:type="pct"/>
            <w:vAlign w:val="center"/>
          </w:tcPr>
          <w:p w:rsidR="004C21E4" w:rsidRDefault="004C21E4" w:rsidP="008F714A">
            <w:pPr>
              <w:jc w:val="center"/>
              <w:rPr>
                <w:rFonts w:eastAsia="Arial Unicode MS"/>
              </w:rPr>
            </w:pPr>
            <w:r>
              <w:t>0,49</w:t>
            </w:r>
          </w:p>
        </w:tc>
        <w:tc>
          <w:tcPr>
            <w:tcW w:w="445" w:type="pct"/>
            <w:vAlign w:val="center"/>
          </w:tcPr>
          <w:p w:rsidR="004C21E4" w:rsidRDefault="004C21E4" w:rsidP="008F714A">
            <w:pPr>
              <w:jc w:val="center"/>
              <w:rPr>
                <w:rFonts w:eastAsia="Arial Unicode MS"/>
              </w:rPr>
            </w:pPr>
            <w:r>
              <w:t>0,39</w:t>
            </w:r>
          </w:p>
        </w:tc>
        <w:tc>
          <w:tcPr>
            <w:tcW w:w="546" w:type="pct"/>
            <w:vAlign w:val="center"/>
          </w:tcPr>
          <w:p w:rsidR="004C21E4" w:rsidRDefault="004C21E4" w:rsidP="008F714A">
            <w:pPr>
              <w:jc w:val="center"/>
              <w:rPr>
                <w:rFonts w:eastAsia="Arial Unicode MS"/>
              </w:rPr>
            </w:pPr>
            <w:r>
              <w:t>0,79</w:t>
            </w:r>
          </w:p>
        </w:tc>
        <w:tc>
          <w:tcPr>
            <w:tcW w:w="446" w:type="pct"/>
            <w:vAlign w:val="center"/>
          </w:tcPr>
          <w:p w:rsidR="004C21E4" w:rsidRDefault="004C21E4" w:rsidP="008F714A">
            <w:pPr>
              <w:jc w:val="center"/>
              <w:rPr>
                <w:rFonts w:eastAsia="Arial Unicode MS"/>
              </w:rPr>
            </w:pPr>
            <w:r>
              <w:t>0,3723</w:t>
            </w:r>
          </w:p>
        </w:tc>
      </w:tr>
      <w:tr w:rsidR="004C21E4" w:rsidTr="008F714A">
        <w:tc>
          <w:tcPr>
            <w:tcW w:w="445" w:type="pct"/>
            <w:vAlign w:val="center"/>
          </w:tcPr>
          <w:p w:rsidR="004C21E4" w:rsidRDefault="004C21E4" w:rsidP="008F714A">
            <w:pPr>
              <w:jc w:val="center"/>
              <w:rPr>
                <w:rFonts w:eastAsia="Arial Unicode MS"/>
              </w:rPr>
            </w:pPr>
            <w:r>
              <w:t>12</w:t>
            </w:r>
          </w:p>
        </w:tc>
        <w:tc>
          <w:tcPr>
            <w:tcW w:w="445" w:type="pct"/>
            <w:vAlign w:val="center"/>
          </w:tcPr>
          <w:p w:rsidR="004C21E4" w:rsidRDefault="004C21E4" w:rsidP="008F714A">
            <w:pPr>
              <w:jc w:val="center"/>
              <w:rPr>
                <w:rFonts w:eastAsia="Arial Unicode MS"/>
              </w:rPr>
            </w:pPr>
            <w:r>
              <w:t>15,6</w:t>
            </w:r>
          </w:p>
        </w:tc>
        <w:tc>
          <w:tcPr>
            <w:tcW w:w="445" w:type="pct"/>
            <w:vAlign w:val="center"/>
          </w:tcPr>
          <w:p w:rsidR="004C21E4" w:rsidRDefault="004C21E4" w:rsidP="008F714A">
            <w:pPr>
              <w:jc w:val="center"/>
              <w:rPr>
                <w:rFonts w:eastAsia="Arial Unicode MS"/>
              </w:rPr>
            </w:pPr>
            <w:r>
              <w:t>2,00</w:t>
            </w:r>
          </w:p>
        </w:tc>
        <w:tc>
          <w:tcPr>
            <w:tcW w:w="445" w:type="pct"/>
            <w:vAlign w:val="center"/>
          </w:tcPr>
          <w:p w:rsidR="004C21E4" w:rsidRDefault="004C21E4" w:rsidP="008F714A">
            <w:pPr>
              <w:jc w:val="center"/>
              <w:rPr>
                <w:rFonts w:eastAsia="Arial Unicode MS"/>
              </w:rPr>
            </w:pPr>
            <w:r>
              <w:t>7,80</w:t>
            </w:r>
          </w:p>
        </w:tc>
        <w:tc>
          <w:tcPr>
            <w:tcW w:w="445" w:type="pct"/>
            <w:vAlign w:val="center"/>
          </w:tcPr>
          <w:p w:rsidR="004C21E4" w:rsidRDefault="004C21E4" w:rsidP="008F714A">
            <w:pPr>
              <w:jc w:val="center"/>
              <w:rPr>
                <w:rFonts w:eastAsia="Arial Unicode MS"/>
              </w:rPr>
            </w:pPr>
            <w:r>
              <w:t>5,29</w:t>
            </w:r>
          </w:p>
        </w:tc>
        <w:tc>
          <w:tcPr>
            <w:tcW w:w="445" w:type="pct"/>
            <w:vAlign w:val="center"/>
          </w:tcPr>
          <w:p w:rsidR="004C21E4" w:rsidRDefault="004C21E4" w:rsidP="008F714A">
            <w:pPr>
              <w:jc w:val="center"/>
              <w:rPr>
                <w:rFonts w:eastAsia="Arial Unicode MS"/>
              </w:rPr>
            </w:pPr>
            <w:r>
              <w:t>-0,04</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0,00</w:t>
            </w:r>
          </w:p>
        </w:tc>
        <w:tc>
          <w:tcPr>
            <w:tcW w:w="546" w:type="pct"/>
            <w:vAlign w:val="center"/>
          </w:tcPr>
          <w:p w:rsidR="004C21E4" w:rsidRDefault="004C21E4" w:rsidP="008F714A">
            <w:pPr>
              <w:jc w:val="center"/>
              <w:rPr>
                <w:rFonts w:eastAsia="Arial Unicode MS"/>
              </w:rPr>
            </w:pPr>
            <w:r>
              <w:t>-0,04</w:t>
            </w:r>
          </w:p>
        </w:tc>
        <w:tc>
          <w:tcPr>
            <w:tcW w:w="446" w:type="pct"/>
            <w:vAlign w:val="center"/>
          </w:tcPr>
          <w:p w:rsidR="004C21E4" w:rsidRDefault="004C21E4" w:rsidP="008F714A">
            <w:pPr>
              <w:jc w:val="center"/>
              <w:rPr>
                <w:rFonts w:eastAsia="Arial Unicode MS"/>
              </w:rPr>
            </w:pPr>
            <w:r>
              <w:t>0,3989</w:t>
            </w:r>
          </w:p>
        </w:tc>
      </w:tr>
      <w:tr w:rsidR="004C21E4" w:rsidTr="008F714A">
        <w:tc>
          <w:tcPr>
            <w:tcW w:w="445" w:type="pct"/>
            <w:vAlign w:val="center"/>
          </w:tcPr>
          <w:p w:rsidR="004C21E4" w:rsidRDefault="004C21E4" w:rsidP="008F714A">
            <w:pPr>
              <w:jc w:val="center"/>
              <w:rPr>
                <w:rFonts w:eastAsia="Arial Unicode MS"/>
              </w:rPr>
            </w:pPr>
            <w:r>
              <w:t>13</w:t>
            </w:r>
          </w:p>
        </w:tc>
        <w:tc>
          <w:tcPr>
            <w:tcW w:w="445" w:type="pct"/>
            <w:vAlign w:val="center"/>
          </w:tcPr>
          <w:p w:rsidR="004C21E4" w:rsidRDefault="004C21E4" w:rsidP="008F714A">
            <w:pPr>
              <w:jc w:val="center"/>
              <w:rPr>
                <w:rFonts w:eastAsia="Arial Unicode MS"/>
              </w:rPr>
            </w:pPr>
            <w:r>
              <w:t>13,6</w:t>
            </w:r>
          </w:p>
        </w:tc>
        <w:tc>
          <w:tcPr>
            <w:tcW w:w="445" w:type="pct"/>
            <w:vAlign w:val="center"/>
          </w:tcPr>
          <w:p w:rsidR="004C21E4" w:rsidRDefault="004C21E4" w:rsidP="008F714A">
            <w:pPr>
              <w:jc w:val="center"/>
              <w:rPr>
                <w:rFonts w:eastAsia="Arial Unicode MS"/>
              </w:rPr>
            </w:pPr>
            <w:r>
              <w:t>2,00</w:t>
            </w:r>
          </w:p>
        </w:tc>
        <w:tc>
          <w:tcPr>
            <w:tcW w:w="445" w:type="pct"/>
            <w:vAlign w:val="center"/>
          </w:tcPr>
          <w:p w:rsidR="004C21E4" w:rsidRDefault="004C21E4" w:rsidP="008F714A">
            <w:pPr>
              <w:jc w:val="center"/>
              <w:rPr>
                <w:rFonts w:eastAsia="Arial Unicode MS"/>
              </w:rPr>
            </w:pPr>
            <w:r>
              <w:t>6,80</w:t>
            </w:r>
          </w:p>
        </w:tc>
        <w:tc>
          <w:tcPr>
            <w:tcW w:w="445" w:type="pct"/>
            <w:vAlign w:val="center"/>
          </w:tcPr>
          <w:p w:rsidR="004C21E4" w:rsidRDefault="004C21E4" w:rsidP="008F714A">
            <w:pPr>
              <w:jc w:val="center"/>
              <w:rPr>
                <w:rFonts w:eastAsia="Arial Unicode MS"/>
              </w:rPr>
            </w:pPr>
            <w:r>
              <w:t>18,49</w:t>
            </w:r>
          </w:p>
        </w:tc>
        <w:tc>
          <w:tcPr>
            <w:tcW w:w="445" w:type="pct"/>
            <w:vAlign w:val="center"/>
          </w:tcPr>
          <w:p w:rsidR="004C21E4" w:rsidRDefault="004C21E4" w:rsidP="008F714A">
            <w:pPr>
              <w:jc w:val="center"/>
              <w:rPr>
                <w:rFonts w:eastAsia="Arial Unicode MS"/>
              </w:rPr>
            </w:pPr>
            <w:r>
              <w:t>-1,04</w:t>
            </w:r>
          </w:p>
        </w:tc>
        <w:tc>
          <w:tcPr>
            <w:tcW w:w="445" w:type="pct"/>
            <w:vAlign w:val="center"/>
          </w:tcPr>
          <w:p w:rsidR="004C21E4" w:rsidRDefault="004C21E4" w:rsidP="008F714A">
            <w:pPr>
              <w:jc w:val="center"/>
              <w:rPr>
                <w:rFonts w:eastAsia="Arial Unicode MS"/>
              </w:rPr>
            </w:pPr>
            <w:r>
              <w:t>1,07</w:t>
            </w:r>
          </w:p>
        </w:tc>
        <w:tc>
          <w:tcPr>
            <w:tcW w:w="445" w:type="pct"/>
            <w:vAlign w:val="center"/>
          </w:tcPr>
          <w:p w:rsidR="004C21E4" w:rsidRDefault="004C21E4" w:rsidP="008F714A">
            <w:pPr>
              <w:jc w:val="center"/>
              <w:rPr>
                <w:rFonts w:eastAsia="Arial Unicode MS"/>
              </w:rPr>
            </w:pPr>
            <w:r>
              <w:t>-1,11</w:t>
            </w:r>
          </w:p>
        </w:tc>
        <w:tc>
          <w:tcPr>
            <w:tcW w:w="445" w:type="pct"/>
            <w:vAlign w:val="center"/>
          </w:tcPr>
          <w:p w:rsidR="004C21E4" w:rsidRDefault="004C21E4" w:rsidP="008F714A">
            <w:pPr>
              <w:jc w:val="center"/>
              <w:rPr>
                <w:rFonts w:eastAsia="Arial Unicode MS"/>
              </w:rPr>
            </w:pPr>
            <w:r>
              <w:t>1,15</w:t>
            </w:r>
          </w:p>
        </w:tc>
        <w:tc>
          <w:tcPr>
            <w:tcW w:w="546" w:type="pct"/>
            <w:vAlign w:val="center"/>
          </w:tcPr>
          <w:p w:rsidR="004C21E4" w:rsidRDefault="004C21E4" w:rsidP="008F714A">
            <w:pPr>
              <w:jc w:val="center"/>
              <w:rPr>
                <w:rFonts w:eastAsia="Arial Unicode MS"/>
              </w:rPr>
            </w:pPr>
            <w:r>
              <w:t>-1,04</w:t>
            </w:r>
          </w:p>
        </w:tc>
        <w:tc>
          <w:tcPr>
            <w:tcW w:w="446" w:type="pct"/>
            <w:vAlign w:val="center"/>
          </w:tcPr>
          <w:p w:rsidR="004C21E4" w:rsidRDefault="004C21E4" w:rsidP="008F714A">
            <w:pPr>
              <w:jc w:val="center"/>
              <w:rPr>
                <w:rFonts w:eastAsia="Arial Unicode MS"/>
              </w:rPr>
            </w:pPr>
            <w:r>
              <w:t>0,3543</w:t>
            </w:r>
          </w:p>
        </w:tc>
      </w:tr>
      <w:tr w:rsidR="004C21E4" w:rsidTr="008F714A">
        <w:tc>
          <w:tcPr>
            <w:tcW w:w="445" w:type="pct"/>
            <w:vAlign w:val="center"/>
          </w:tcPr>
          <w:p w:rsidR="004C21E4" w:rsidRDefault="004C21E4" w:rsidP="008F714A">
            <w:pPr>
              <w:jc w:val="center"/>
              <w:rPr>
                <w:rFonts w:eastAsia="Arial Unicode MS"/>
              </w:rPr>
            </w:pPr>
            <w:r>
              <w:t>14</w:t>
            </w:r>
          </w:p>
        </w:tc>
        <w:tc>
          <w:tcPr>
            <w:tcW w:w="445" w:type="pct"/>
            <w:vAlign w:val="center"/>
          </w:tcPr>
          <w:p w:rsidR="004C21E4" w:rsidRDefault="004C21E4" w:rsidP="008F714A">
            <w:pPr>
              <w:jc w:val="center"/>
              <w:rPr>
                <w:rFonts w:eastAsia="Arial Unicode MS"/>
              </w:rPr>
            </w:pPr>
            <w:r>
              <w:t>11,6</w:t>
            </w:r>
          </w:p>
        </w:tc>
        <w:tc>
          <w:tcPr>
            <w:tcW w:w="445" w:type="pct"/>
            <w:vAlign w:val="center"/>
          </w:tcPr>
          <w:p w:rsidR="004C21E4" w:rsidRDefault="004C21E4" w:rsidP="008F714A">
            <w:pPr>
              <w:jc w:val="center"/>
              <w:rPr>
                <w:rFonts w:eastAsia="Arial Unicode MS"/>
              </w:rPr>
            </w:pPr>
            <w:r>
              <w:t>1,93</w:t>
            </w:r>
          </w:p>
        </w:tc>
        <w:tc>
          <w:tcPr>
            <w:tcW w:w="445" w:type="pct"/>
            <w:vAlign w:val="center"/>
          </w:tcPr>
          <w:p w:rsidR="004C21E4" w:rsidRDefault="004C21E4" w:rsidP="008F714A">
            <w:pPr>
              <w:jc w:val="center"/>
              <w:rPr>
                <w:rFonts w:eastAsia="Arial Unicode MS"/>
              </w:rPr>
            </w:pPr>
            <w:r>
              <w:t>6,01</w:t>
            </w:r>
          </w:p>
        </w:tc>
        <w:tc>
          <w:tcPr>
            <w:tcW w:w="445" w:type="pct"/>
            <w:vAlign w:val="center"/>
          </w:tcPr>
          <w:p w:rsidR="004C21E4" w:rsidRDefault="004C21E4" w:rsidP="008F714A">
            <w:pPr>
              <w:jc w:val="center"/>
              <w:rPr>
                <w:rFonts w:eastAsia="Arial Unicode MS"/>
              </w:rPr>
            </w:pPr>
            <w:r>
              <w:t>39,69</w:t>
            </w:r>
          </w:p>
        </w:tc>
        <w:tc>
          <w:tcPr>
            <w:tcW w:w="445" w:type="pct"/>
            <w:vAlign w:val="center"/>
          </w:tcPr>
          <w:p w:rsidR="004C21E4" w:rsidRDefault="004C21E4" w:rsidP="008F714A">
            <w:pPr>
              <w:jc w:val="center"/>
              <w:rPr>
                <w:rFonts w:eastAsia="Arial Unicode MS"/>
              </w:rPr>
            </w:pPr>
            <w:r>
              <w:t>-1,83</w:t>
            </w:r>
          </w:p>
        </w:tc>
        <w:tc>
          <w:tcPr>
            <w:tcW w:w="445" w:type="pct"/>
            <w:vAlign w:val="center"/>
          </w:tcPr>
          <w:p w:rsidR="004C21E4" w:rsidRDefault="004C21E4" w:rsidP="008F714A">
            <w:pPr>
              <w:jc w:val="center"/>
              <w:rPr>
                <w:rFonts w:eastAsia="Arial Unicode MS"/>
              </w:rPr>
            </w:pPr>
            <w:r>
              <w:t>3,34</w:t>
            </w:r>
          </w:p>
        </w:tc>
        <w:tc>
          <w:tcPr>
            <w:tcW w:w="445" w:type="pct"/>
            <w:vAlign w:val="center"/>
          </w:tcPr>
          <w:p w:rsidR="004C21E4" w:rsidRDefault="004C21E4" w:rsidP="008F714A">
            <w:pPr>
              <w:jc w:val="center"/>
              <w:rPr>
                <w:rFonts w:eastAsia="Arial Unicode MS"/>
              </w:rPr>
            </w:pPr>
            <w:r>
              <w:t>-6,09</w:t>
            </w:r>
          </w:p>
        </w:tc>
        <w:tc>
          <w:tcPr>
            <w:tcW w:w="445" w:type="pct"/>
            <w:vAlign w:val="center"/>
          </w:tcPr>
          <w:p w:rsidR="004C21E4" w:rsidRDefault="004C21E4" w:rsidP="008F714A">
            <w:pPr>
              <w:jc w:val="center"/>
              <w:rPr>
                <w:rFonts w:eastAsia="Arial Unicode MS"/>
              </w:rPr>
            </w:pPr>
            <w:r>
              <w:t>11,12</w:t>
            </w:r>
          </w:p>
        </w:tc>
        <w:tc>
          <w:tcPr>
            <w:tcW w:w="546" w:type="pct"/>
            <w:vAlign w:val="center"/>
          </w:tcPr>
          <w:p w:rsidR="004C21E4" w:rsidRDefault="004C21E4" w:rsidP="008F714A">
            <w:pPr>
              <w:jc w:val="center"/>
              <w:rPr>
                <w:rFonts w:eastAsia="Arial Unicode MS"/>
              </w:rPr>
            </w:pPr>
            <w:r>
              <w:t>-1,83</w:t>
            </w:r>
          </w:p>
        </w:tc>
        <w:tc>
          <w:tcPr>
            <w:tcW w:w="446" w:type="pct"/>
            <w:vAlign w:val="center"/>
          </w:tcPr>
          <w:p w:rsidR="004C21E4" w:rsidRDefault="004C21E4" w:rsidP="008F714A">
            <w:pPr>
              <w:jc w:val="center"/>
              <w:rPr>
                <w:rFonts w:eastAsia="Arial Unicode MS"/>
              </w:rPr>
            </w:pPr>
            <w:r>
              <w:t>0,2760</w:t>
            </w:r>
          </w:p>
        </w:tc>
      </w:tr>
      <w:tr w:rsidR="004C21E4" w:rsidTr="008F714A">
        <w:tc>
          <w:tcPr>
            <w:tcW w:w="445" w:type="pct"/>
            <w:vAlign w:val="center"/>
          </w:tcPr>
          <w:p w:rsidR="004C21E4" w:rsidRDefault="004C21E4" w:rsidP="008F714A">
            <w:pPr>
              <w:jc w:val="center"/>
              <w:rPr>
                <w:rFonts w:eastAsia="Arial Unicode MS"/>
              </w:rPr>
            </w:pPr>
            <w:r>
              <w:t>15</w:t>
            </w:r>
          </w:p>
        </w:tc>
        <w:tc>
          <w:tcPr>
            <w:tcW w:w="445" w:type="pct"/>
            <w:vAlign w:val="center"/>
          </w:tcPr>
          <w:p w:rsidR="004C21E4" w:rsidRDefault="004C21E4" w:rsidP="008F714A">
            <w:pPr>
              <w:jc w:val="center"/>
              <w:rPr>
                <w:rFonts w:eastAsia="Arial Unicode MS"/>
              </w:rPr>
            </w:pPr>
            <w:r>
              <w:t>10,6</w:t>
            </w:r>
          </w:p>
        </w:tc>
        <w:tc>
          <w:tcPr>
            <w:tcW w:w="445" w:type="pct"/>
            <w:vAlign w:val="center"/>
          </w:tcPr>
          <w:p w:rsidR="004C21E4" w:rsidRDefault="004C21E4" w:rsidP="008F714A">
            <w:pPr>
              <w:jc w:val="center"/>
              <w:rPr>
                <w:rFonts w:eastAsia="Arial Unicode MS"/>
              </w:rPr>
            </w:pPr>
            <w:r>
              <w:t>1,93</w:t>
            </w:r>
          </w:p>
        </w:tc>
        <w:tc>
          <w:tcPr>
            <w:tcW w:w="445" w:type="pct"/>
            <w:vAlign w:val="center"/>
          </w:tcPr>
          <w:p w:rsidR="004C21E4" w:rsidRDefault="004C21E4" w:rsidP="008F714A">
            <w:pPr>
              <w:jc w:val="center"/>
              <w:rPr>
                <w:rFonts w:eastAsia="Arial Unicode MS"/>
              </w:rPr>
            </w:pPr>
            <w:r>
              <w:t>5,49</w:t>
            </w:r>
          </w:p>
        </w:tc>
        <w:tc>
          <w:tcPr>
            <w:tcW w:w="445" w:type="pct"/>
            <w:vAlign w:val="center"/>
          </w:tcPr>
          <w:p w:rsidR="004C21E4" w:rsidRDefault="004C21E4" w:rsidP="008F714A">
            <w:pPr>
              <w:jc w:val="center"/>
              <w:rPr>
                <w:rFonts w:eastAsia="Arial Unicode MS"/>
              </w:rPr>
            </w:pPr>
            <w:r>
              <w:t>53,29</w:t>
            </w:r>
          </w:p>
        </w:tc>
        <w:tc>
          <w:tcPr>
            <w:tcW w:w="445" w:type="pct"/>
            <w:vAlign w:val="center"/>
          </w:tcPr>
          <w:p w:rsidR="004C21E4" w:rsidRDefault="004C21E4" w:rsidP="008F714A">
            <w:pPr>
              <w:jc w:val="center"/>
              <w:rPr>
                <w:rFonts w:eastAsia="Arial Unicode MS"/>
              </w:rPr>
            </w:pPr>
            <w:r>
              <w:t>-2,34</w:t>
            </w:r>
          </w:p>
        </w:tc>
        <w:tc>
          <w:tcPr>
            <w:tcW w:w="445" w:type="pct"/>
            <w:vAlign w:val="center"/>
          </w:tcPr>
          <w:p w:rsidR="004C21E4" w:rsidRDefault="004C21E4" w:rsidP="008F714A">
            <w:pPr>
              <w:jc w:val="center"/>
              <w:rPr>
                <w:rFonts w:eastAsia="Arial Unicode MS"/>
              </w:rPr>
            </w:pPr>
            <w:r>
              <w:t>5,50</w:t>
            </w:r>
          </w:p>
        </w:tc>
        <w:tc>
          <w:tcPr>
            <w:tcW w:w="445" w:type="pct"/>
            <w:vAlign w:val="center"/>
          </w:tcPr>
          <w:p w:rsidR="004C21E4" w:rsidRDefault="004C21E4" w:rsidP="008F714A">
            <w:pPr>
              <w:jc w:val="center"/>
              <w:rPr>
                <w:rFonts w:eastAsia="Arial Unicode MS"/>
              </w:rPr>
            </w:pPr>
            <w:r>
              <w:t>-12,88</w:t>
            </w:r>
          </w:p>
        </w:tc>
        <w:tc>
          <w:tcPr>
            <w:tcW w:w="445" w:type="pct"/>
            <w:vAlign w:val="center"/>
          </w:tcPr>
          <w:p w:rsidR="004C21E4" w:rsidRDefault="004C21E4" w:rsidP="008F714A">
            <w:pPr>
              <w:jc w:val="center"/>
              <w:rPr>
                <w:rFonts w:eastAsia="Arial Unicode MS"/>
              </w:rPr>
            </w:pPr>
            <w:r>
              <w:t>30,21</w:t>
            </w:r>
          </w:p>
        </w:tc>
        <w:tc>
          <w:tcPr>
            <w:tcW w:w="546" w:type="pct"/>
            <w:vAlign w:val="center"/>
          </w:tcPr>
          <w:p w:rsidR="004C21E4" w:rsidRDefault="004C21E4" w:rsidP="008F714A">
            <w:pPr>
              <w:jc w:val="center"/>
              <w:rPr>
                <w:rFonts w:eastAsia="Arial Unicode MS"/>
              </w:rPr>
            </w:pPr>
            <w:r>
              <w:t>-2,34</w:t>
            </w:r>
          </w:p>
        </w:tc>
        <w:tc>
          <w:tcPr>
            <w:tcW w:w="446" w:type="pct"/>
            <w:vAlign w:val="center"/>
          </w:tcPr>
          <w:p w:rsidR="004C21E4" w:rsidRDefault="004C21E4" w:rsidP="008F714A">
            <w:pPr>
              <w:jc w:val="center"/>
              <w:rPr>
                <w:rFonts w:eastAsia="Arial Unicode MS"/>
              </w:rPr>
            </w:pPr>
            <w:r>
              <w:t>0,2174</w:t>
            </w:r>
          </w:p>
        </w:tc>
      </w:tr>
      <w:tr w:rsidR="004C21E4" w:rsidTr="008F714A">
        <w:tc>
          <w:tcPr>
            <w:tcW w:w="445" w:type="pct"/>
            <w:vAlign w:val="center"/>
          </w:tcPr>
          <w:p w:rsidR="004C21E4" w:rsidRDefault="004C21E4" w:rsidP="008F714A">
            <w:pPr>
              <w:jc w:val="center"/>
              <w:rPr>
                <w:rFonts w:eastAsia="Arial Unicode MS"/>
              </w:rPr>
            </w:pPr>
            <w:r>
              <w:t>16</w:t>
            </w:r>
          </w:p>
        </w:tc>
        <w:tc>
          <w:tcPr>
            <w:tcW w:w="445" w:type="pct"/>
            <w:vAlign w:val="center"/>
          </w:tcPr>
          <w:p w:rsidR="004C21E4" w:rsidRDefault="004C21E4" w:rsidP="008F714A">
            <w:pPr>
              <w:jc w:val="center"/>
              <w:rPr>
                <w:rFonts w:eastAsia="Arial Unicode MS"/>
              </w:rPr>
            </w:pPr>
            <w:r>
              <w:t>10,4</w:t>
            </w:r>
          </w:p>
        </w:tc>
        <w:tc>
          <w:tcPr>
            <w:tcW w:w="445" w:type="pct"/>
            <w:vAlign w:val="center"/>
          </w:tcPr>
          <w:p w:rsidR="004C21E4" w:rsidRDefault="004C21E4" w:rsidP="008F714A">
            <w:pPr>
              <w:jc w:val="center"/>
              <w:rPr>
                <w:rFonts w:eastAsia="Arial Unicode MS"/>
              </w:rPr>
            </w:pPr>
            <w:r>
              <w:t>1,93</w:t>
            </w:r>
          </w:p>
        </w:tc>
        <w:tc>
          <w:tcPr>
            <w:tcW w:w="445" w:type="pct"/>
            <w:vAlign w:val="center"/>
          </w:tcPr>
          <w:p w:rsidR="004C21E4" w:rsidRDefault="004C21E4" w:rsidP="008F714A">
            <w:pPr>
              <w:jc w:val="center"/>
              <w:rPr>
                <w:rFonts w:eastAsia="Arial Unicode MS"/>
              </w:rPr>
            </w:pPr>
            <w:r>
              <w:t>5,39</w:t>
            </w:r>
          </w:p>
        </w:tc>
        <w:tc>
          <w:tcPr>
            <w:tcW w:w="445" w:type="pct"/>
            <w:vAlign w:val="center"/>
          </w:tcPr>
          <w:p w:rsidR="004C21E4" w:rsidRDefault="004C21E4" w:rsidP="008F714A">
            <w:pPr>
              <w:jc w:val="center"/>
              <w:rPr>
                <w:rFonts w:eastAsia="Arial Unicode MS"/>
              </w:rPr>
            </w:pPr>
            <w:r>
              <w:t>56,25</w:t>
            </w:r>
          </w:p>
        </w:tc>
        <w:tc>
          <w:tcPr>
            <w:tcW w:w="445" w:type="pct"/>
            <w:vAlign w:val="center"/>
          </w:tcPr>
          <w:p w:rsidR="004C21E4" w:rsidRDefault="004C21E4" w:rsidP="008F714A">
            <w:pPr>
              <w:jc w:val="center"/>
              <w:rPr>
                <w:rFonts w:eastAsia="Arial Unicode MS"/>
              </w:rPr>
            </w:pPr>
            <w:r>
              <w:t>-2,45</w:t>
            </w:r>
          </w:p>
        </w:tc>
        <w:tc>
          <w:tcPr>
            <w:tcW w:w="445" w:type="pct"/>
            <w:vAlign w:val="center"/>
          </w:tcPr>
          <w:p w:rsidR="004C21E4" w:rsidRDefault="004C21E4" w:rsidP="008F714A">
            <w:pPr>
              <w:jc w:val="center"/>
              <w:rPr>
                <w:rFonts w:eastAsia="Arial Unicode MS"/>
              </w:rPr>
            </w:pPr>
            <w:r>
              <w:t>5,99</w:t>
            </w:r>
          </w:p>
        </w:tc>
        <w:tc>
          <w:tcPr>
            <w:tcW w:w="445" w:type="pct"/>
            <w:vAlign w:val="center"/>
          </w:tcPr>
          <w:p w:rsidR="004C21E4" w:rsidRDefault="004C21E4" w:rsidP="008F714A">
            <w:pPr>
              <w:jc w:val="center"/>
              <w:rPr>
                <w:rFonts w:eastAsia="Arial Unicode MS"/>
              </w:rPr>
            </w:pPr>
            <w:r>
              <w:t>-14,67</w:t>
            </w:r>
          </w:p>
        </w:tc>
        <w:tc>
          <w:tcPr>
            <w:tcW w:w="445" w:type="pct"/>
            <w:vAlign w:val="center"/>
          </w:tcPr>
          <w:p w:rsidR="004C21E4" w:rsidRDefault="004C21E4" w:rsidP="008F714A">
            <w:pPr>
              <w:jc w:val="center"/>
              <w:rPr>
                <w:rFonts w:eastAsia="Arial Unicode MS"/>
              </w:rPr>
            </w:pPr>
            <w:r>
              <w:t>35,91</w:t>
            </w:r>
          </w:p>
        </w:tc>
        <w:tc>
          <w:tcPr>
            <w:tcW w:w="546" w:type="pct"/>
            <w:vAlign w:val="center"/>
          </w:tcPr>
          <w:p w:rsidR="004C21E4" w:rsidRDefault="004C21E4" w:rsidP="008F714A">
            <w:pPr>
              <w:jc w:val="center"/>
              <w:rPr>
                <w:rFonts w:eastAsia="Arial Unicode MS"/>
              </w:rPr>
            </w:pPr>
            <w:r>
              <w:t>-2,45</w:t>
            </w:r>
          </w:p>
        </w:tc>
        <w:tc>
          <w:tcPr>
            <w:tcW w:w="446" w:type="pct"/>
            <w:vAlign w:val="center"/>
          </w:tcPr>
          <w:p w:rsidR="004C21E4" w:rsidRDefault="004C21E4" w:rsidP="008F714A">
            <w:pPr>
              <w:jc w:val="center"/>
              <w:rPr>
                <w:rFonts w:eastAsia="Arial Unicode MS"/>
              </w:rPr>
            </w:pPr>
            <w:r>
              <w:t>0,2058</w:t>
            </w:r>
          </w:p>
        </w:tc>
      </w:tr>
      <w:tr w:rsidR="004C21E4" w:rsidTr="008F714A">
        <w:tc>
          <w:tcPr>
            <w:tcW w:w="445" w:type="pct"/>
            <w:vAlign w:val="center"/>
          </w:tcPr>
          <w:p w:rsidR="004C21E4" w:rsidRDefault="004C21E4" w:rsidP="008F714A">
            <w:pPr>
              <w:jc w:val="center"/>
              <w:rPr>
                <w:rFonts w:eastAsia="Arial Unicode MS"/>
              </w:rPr>
            </w:pPr>
            <w:r>
              <w:t>17</w:t>
            </w:r>
          </w:p>
        </w:tc>
        <w:tc>
          <w:tcPr>
            <w:tcW w:w="445" w:type="pct"/>
            <w:vAlign w:val="center"/>
          </w:tcPr>
          <w:p w:rsidR="004C21E4" w:rsidRDefault="004C21E4" w:rsidP="008F714A">
            <w:pPr>
              <w:jc w:val="center"/>
              <w:rPr>
                <w:rFonts w:eastAsia="Arial Unicode MS"/>
              </w:rPr>
            </w:pPr>
            <w:r>
              <w:t>9,6</w:t>
            </w:r>
          </w:p>
        </w:tc>
        <w:tc>
          <w:tcPr>
            <w:tcW w:w="445" w:type="pct"/>
            <w:vAlign w:val="center"/>
          </w:tcPr>
          <w:p w:rsidR="004C21E4" w:rsidRDefault="004C21E4" w:rsidP="008F714A">
            <w:pPr>
              <w:jc w:val="center"/>
              <w:rPr>
                <w:rFonts w:eastAsia="Arial Unicode MS"/>
              </w:rPr>
            </w:pPr>
            <w:r>
              <w:t>1,90</w:t>
            </w:r>
          </w:p>
        </w:tc>
        <w:tc>
          <w:tcPr>
            <w:tcW w:w="445" w:type="pct"/>
            <w:vAlign w:val="center"/>
          </w:tcPr>
          <w:p w:rsidR="004C21E4" w:rsidRDefault="004C21E4" w:rsidP="008F714A">
            <w:pPr>
              <w:jc w:val="center"/>
              <w:rPr>
                <w:rFonts w:eastAsia="Arial Unicode MS"/>
              </w:rPr>
            </w:pPr>
            <w:r>
              <w:t>5,05</w:t>
            </w:r>
          </w:p>
        </w:tc>
        <w:tc>
          <w:tcPr>
            <w:tcW w:w="445" w:type="pct"/>
            <w:vAlign w:val="center"/>
          </w:tcPr>
          <w:p w:rsidR="004C21E4" w:rsidRDefault="004C21E4" w:rsidP="008F714A">
            <w:pPr>
              <w:jc w:val="center"/>
              <w:rPr>
                <w:rFonts w:eastAsia="Arial Unicode MS"/>
              </w:rPr>
            </w:pPr>
            <w:r>
              <w:t>68,89</w:t>
            </w:r>
          </w:p>
        </w:tc>
        <w:tc>
          <w:tcPr>
            <w:tcW w:w="445" w:type="pct"/>
            <w:vAlign w:val="center"/>
          </w:tcPr>
          <w:p w:rsidR="004C21E4" w:rsidRDefault="004C21E4" w:rsidP="008F714A">
            <w:pPr>
              <w:jc w:val="center"/>
              <w:rPr>
                <w:rFonts w:eastAsia="Arial Unicode MS"/>
              </w:rPr>
            </w:pPr>
            <w:r>
              <w:t>-2,78</w:t>
            </w:r>
          </w:p>
        </w:tc>
        <w:tc>
          <w:tcPr>
            <w:tcW w:w="445" w:type="pct"/>
            <w:vAlign w:val="center"/>
          </w:tcPr>
          <w:p w:rsidR="004C21E4" w:rsidRDefault="004C21E4" w:rsidP="008F714A">
            <w:pPr>
              <w:jc w:val="center"/>
              <w:rPr>
                <w:rFonts w:eastAsia="Arial Unicode MS"/>
              </w:rPr>
            </w:pPr>
            <w:r>
              <w:t>7,75</w:t>
            </w:r>
          </w:p>
        </w:tc>
        <w:tc>
          <w:tcPr>
            <w:tcW w:w="445" w:type="pct"/>
            <w:vAlign w:val="center"/>
          </w:tcPr>
          <w:p w:rsidR="004C21E4" w:rsidRDefault="004C21E4" w:rsidP="008F714A">
            <w:pPr>
              <w:jc w:val="center"/>
              <w:rPr>
                <w:rFonts w:eastAsia="Arial Unicode MS"/>
              </w:rPr>
            </w:pPr>
            <w:r>
              <w:t>-21,58</w:t>
            </w:r>
          </w:p>
        </w:tc>
        <w:tc>
          <w:tcPr>
            <w:tcW w:w="445" w:type="pct"/>
            <w:vAlign w:val="center"/>
          </w:tcPr>
          <w:p w:rsidR="004C21E4" w:rsidRDefault="004C21E4" w:rsidP="008F714A">
            <w:pPr>
              <w:jc w:val="center"/>
              <w:rPr>
                <w:rFonts w:eastAsia="Arial Unicode MS"/>
              </w:rPr>
            </w:pPr>
            <w:r>
              <w:t>60,07</w:t>
            </w:r>
          </w:p>
        </w:tc>
        <w:tc>
          <w:tcPr>
            <w:tcW w:w="546" w:type="pct"/>
            <w:vAlign w:val="center"/>
          </w:tcPr>
          <w:p w:rsidR="004C21E4" w:rsidRDefault="004C21E4" w:rsidP="008F714A">
            <w:pPr>
              <w:jc w:val="center"/>
              <w:rPr>
                <w:rFonts w:eastAsia="Arial Unicode MS"/>
              </w:rPr>
            </w:pPr>
            <w:r>
              <w:t>-2,78</w:t>
            </w:r>
          </w:p>
        </w:tc>
        <w:tc>
          <w:tcPr>
            <w:tcW w:w="446" w:type="pct"/>
            <w:vAlign w:val="center"/>
          </w:tcPr>
          <w:p w:rsidR="004C21E4" w:rsidRDefault="004C21E4" w:rsidP="008F714A">
            <w:pPr>
              <w:jc w:val="center"/>
              <w:rPr>
                <w:rFonts w:eastAsia="Arial Unicode MS"/>
              </w:rPr>
            </w:pPr>
            <w:r>
              <w:t>0,1695</w:t>
            </w:r>
          </w:p>
        </w:tc>
      </w:tr>
      <w:tr w:rsidR="004C21E4" w:rsidTr="008F714A">
        <w:tc>
          <w:tcPr>
            <w:tcW w:w="445" w:type="pct"/>
            <w:vAlign w:val="center"/>
          </w:tcPr>
          <w:p w:rsidR="004C21E4" w:rsidRDefault="004C21E4" w:rsidP="008F714A">
            <w:pPr>
              <w:jc w:val="center"/>
              <w:rPr>
                <w:rFonts w:eastAsia="Arial Unicode MS"/>
              </w:rPr>
            </w:pPr>
            <w:r>
              <w:t>18</w:t>
            </w:r>
          </w:p>
        </w:tc>
        <w:tc>
          <w:tcPr>
            <w:tcW w:w="445" w:type="pct"/>
            <w:vAlign w:val="center"/>
          </w:tcPr>
          <w:p w:rsidR="004C21E4" w:rsidRDefault="004C21E4" w:rsidP="008F714A">
            <w:pPr>
              <w:jc w:val="center"/>
              <w:rPr>
                <w:rFonts w:eastAsia="Arial Unicode MS"/>
              </w:rPr>
            </w:pPr>
            <w:r>
              <w:t>9,5</w:t>
            </w:r>
          </w:p>
        </w:tc>
        <w:tc>
          <w:tcPr>
            <w:tcW w:w="445" w:type="pct"/>
            <w:vAlign w:val="center"/>
          </w:tcPr>
          <w:p w:rsidR="004C21E4" w:rsidRDefault="004C21E4" w:rsidP="008F714A">
            <w:pPr>
              <w:jc w:val="center"/>
              <w:rPr>
                <w:rFonts w:eastAsia="Arial Unicode MS"/>
              </w:rPr>
            </w:pPr>
            <w:r>
              <w:t>1,90</w:t>
            </w:r>
          </w:p>
        </w:tc>
        <w:tc>
          <w:tcPr>
            <w:tcW w:w="445" w:type="pct"/>
            <w:vAlign w:val="center"/>
          </w:tcPr>
          <w:p w:rsidR="004C21E4" w:rsidRDefault="004C21E4" w:rsidP="008F714A">
            <w:pPr>
              <w:jc w:val="center"/>
              <w:rPr>
                <w:rFonts w:eastAsia="Arial Unicode MS"/>
              </w:rPr>
            </w:pPr>
            <w:r>
              <w:t>5,00</w:t>
            </w:r>
          </w:p>
        </w:tc>
        <w:tc>
          <w:tcPr>
            <w:tcW w:w="445" w:type="pct"/>
            <w:vAlign w:val="center"/>
          </w:tcPr>
          <w:p w:rsidR="004C21E4" w:rsidRDefault="004C21E4" w:rsidP="008F714A">
            <w:pPr>
              <w:jc w:val="center"/>
              <w:rPr>
                <w:rFonts w:eastAsia="Arial Unicode MS"/>
              </w:rPr>
            </w:pPr>
            <w:r>
              <w:t>70,56</w:t>
            </w:r>
          </w:p>
        </w:tc>
        <w:tc>
          <w:tcPr>
            <w:tcW w:w="445" w:type="pct"/>
            <w:vAlign w:val="center"/>
          </w:tcPr>
          <w:p w:rsidR="004C21E4" w:rsidRDefault="004C21E4" w:rsidP="008F714A">
            <w:pPr>
              <w:jc w:val="center"/>
              <w:rPr>
                <w:rFonts w:eastAsia="Arial Unicode MS"/>
              </w:rPr>
            </w:pPr>
            <w:r>
              <w:t>-2,84</w:t>
            </w:r>
          </w:p>
        </w:tc>
        <w:tc>
          <w:tcPr>
            <w:tcW w:w="445" w:type="pct"/>
            <w:vAlign w:val="center"/>
          </w:tcPr>
          <w:p w:rsidR="004C21E4" w:rsidRDefault="004C21E4" w:rsidP="008F714A">
            <w:pPr>
              <w:jc w:val="center"/>
              <w:rPr>
                <w:rFonts w:eastAsia="Arial Unicode MS"/>
              </w:rPr>
            </w:pPr>
            <w:r>
              <w:t>8,05</w:t>
            </w:r>
          </w:p>
        </w:tc>
        <w:tc>
          <w:tcPr>
            <w:tcW w:w="445" w:type="pct"/>
            <w:vAlign w:val="center"/>
          </w:tcPr>
          <w:p w:rsidR="004C21E4" w:rsidRDefault="004C21E4" w:rsidP="008F714A">
            <w:pPr>
              <w:jc w:val="center"/>
              <w:rPr>
                <w:rFonts w:eastAsia="Arial Unicode MS"/>
              </w:rPr>
            </w:pPr>
            <w:r>
              <w:t>-22,82</w:t>
            </w:r>
          </w:p>
        </w:tc>
        <w:tc>
          <w:tcPr>
            <w:tcW w:w="445" w:type="pct"/>
            <w:vAlign w:val="center"/>
          </w:tcPr>
          <w:p w:rsidR="004C21E4" w:rsidRDefault="004C21E4" w:rsidP="008F714A">
            <w:pPr>
              <w:jc w:val="center"/>
              <w:rPr>
                <w:rFonts w:eastAsia="Arial Unicode MS"/>
              </w:rPr>
            </w:pPr>
            <w:r>
              <w:t>64,74</w:t>
            </w:r>
          </w:p>
        </w:tc>
        <w:tc>
          <w:tcPr>
            <w:tcW w:w="546" w:type="pct"/>
            <w:vAlign w:val="center"/>
          </w:tcPr>
          <w:p w:rsidR="004C21E4" w:rsidRDefault="004C21E4" w:rsidP="008F714A">
            <w:pPr>
              <w:jc w:val="center"/>
              <w:rPr>
                <w:rFonts w:eastAsia="Arial Unicode MS"/>
              </w:rPr>
            </w:pPr>
            <w:r>
              <w:t>-2,84</w:t>
            </w:r>
          </w:p>
        </w:tc>
        <w:tc>
          <w:tcPr>
            <w:tcW w:w="446" w:type="pct"/>
            <w:vAlign w:val="center"/>
          </w:tcPr>
          <w:p w:rsidR="004C21E4" w:rsidRDefault="004C21E4" w:rsidP="008F714A">
            <w:pPr>
              <w:jc w:val="center"/>
              <w:rPr>
                <w:rFonts w:eastAsia="Arial Unicode MS"/>
              </w:rPr>
            </w:pPr>
            <w:r>
              <w:t>0,1640</w:t>
            </w:r>
          </w:p>
        </w:tc>
      </w:tr>
      <w:tr w:rsidR="004C21E4" w:rsidTr="008F714A">
        <w:tc>
          <w:tcPr>
            <w:tcW w:w="445" w:type="pct"/>
            <w:vAlign w:val="center"/>
          </w:tcPr>
          <w:p w:rsidR="004C21E4" w:rsidRDefault="004C21E4" w:rsidP="008F714A">
            <w:pPr>
              <w:jc w:val="center"/>
              <w:rPr>
                <w:rFonts w:eastAsia="Arial Unicode MS"/>
              </w:rPr>
            </w:pPr>
            <w:r>
              <w:t>19</w:t>
            </w:r>
          </w:p>
        </w:tc>
        <w:tc>
          <w:tcPr>
            <w:tcW w:w="445" w:type="pct"/>
            <w:vAlign w:val="center"/>
          </w:tcPr>
          <w:p w:rsidR="004C21E4" w:rsidRDefault="004C21E4" w:rsidP="008F714A">
            <w:pPr>
              <w:jc w:val="center"/>
              <w:rPr>
                <w:rFonts w:eastAsia="Arial Unicode MS"/>
              </w:rPr>
            </w:pPr>
            <w:r>
              <w:t>9,2</w:t>
            </w:r>
          </w:p>
        </w:tc>
        <w:tc>
          <w:tcPr>
            <w:tcW w:w="445" w:type="pct"/>
            <w:vAlign w:val="center"/>
          </w:tcPr>
          <w:p w:rsidR="004C21E4" w:rsidRDefault="004C21E4" w:rsidP="008F714A">
            <w:pPr>
              <w:jc w:val="center"/>
              <w:rPr>
                <w:rFonts w:eastAsia="Arial Unicode MS"/>
              </w:rPr>
            </w:pPr>
            <w:r>
              <w:t>1,84</w:t>
            </w:r>
          </w:p>
        </w:tc>
        <w:tc>
          <w:tcPr>
            <w:tcW w:w="445" w:type="pct"/>
            <w:vAlign w:val="center"/>
          </w:tcPr>
          <w:p w:rsidR="004C21E4" w:rsidRDefault="004C21E4" w:rsidP="008F714A">
            <w:pPr>
              <w:jc w:val="center"/>
              <w:rPr>
                <w:rFonts w:eastAsia="Arial Unicode MS"/>
              </w:rPr>
            </w:pPr>
            <w:r>
              <w:t>5,00</w:t>
            </w:r>
          </w:p>
        </w:tc>
        <w:tc>
          <w:tcPr>
            <w:tcW w:w="445" w:type="pct"/>
            <w:vAlign w:val="center"/>
          </w:tcPr>
          <w:p w:rsidR="004C21E4" w:rsidRDefault="004C21E4" w:rsidP="008F714A">
            <w:pPr>
              <w:jc w:val="center"/>
              <w:rPr>
                <w:rFonts w:eastAsia="Arial Unicode MS"/>
              </w:rPr>
            </w:pPr>
            <w:r>
              <w:t>75,69</w:t>
            </w:r>
          </w:p>
        </w:tc>
        <w:tc>
          <w:tcPr>
            <w:tcW w:w="445" w:type="pct"/>
            <w:vAlign w:val="center"/>
          </w:tcPr>
          <w:p w:rsidR="004C21E4" w:rsidRDefault="004C21E4" w:rsidP="008F714A">
            <w:pPr>
              <w:jc w:val="center"/>
              <w:rPr>
                <w:rFonts w:eastAsia="Arial Unicode MS"/>
              </w:rPr>
            </w:pPr>
            <w:r>
              <w:t>-2,84</w:t>
            </w:r>
          </w:p>
        </w:tc>
        <w:tc>
          <w:tcPr>
            <w:tcW w:w="445" w:type="pct"/>
            <w:vAlign w:val="center"/>
          </w:tcPr>
          <w:p w:rsidR="004C21E4" w:rsidRDefault="004C21E4" w:rsidP="008F714A">
            <w:pPr>
              <w:jc w:val="center"/>
              <w:rPr>
                <w:rFonts w:eastAsia="Arial Unicode MS"/>
              </w:rPr>
            </w:pPr>
            <w:r>
              <w:t>8,05</w:t>
            </w:r>
          </w:p>
        </w:tc>
        <w:tc>
          <w:tcPr>
            <w:tcW w:w="445" w:type="pct"/>
            <w:vAlign w:val="center"/>
          </w:tcPr>
          <w:p w:rsidR="004C21E4" w:rsidRDefault="004C21E4" w:rsidP="008F714A">
            <w:pPr>
              <w:jc w:val="center"/>
              <w:rPr>
                <w:rFonts w:eastAsia="Arial Unicode MS"/>
              </w:rPr>
            </w:pPr>
            <w:r>
              <w:t>-22,82</w:t>
            </w:r>
          </w:p>
        </w:tc>
        <w:tc>
          <w:tcPr>
            <w:tcW w:w="445" w:type="pct"/>
            <w:vAlign w:val="center"/>
          </w:tcPr>
          <w:p w:rsidR="004C21E4" w:rsidRDefault="004C21E4" w:rsidP="008F714A">
            <w:pPr>
              <w:jc w:val="center"/>
              <w:rPr>
                <w:rFonts w:eastAsia="Arial Unicode MS"/>
              </w:rPr>
            </w:pPr>
            <w:r>
              <w:t>64,74</w:t>
            </w:r>
          </w:p>
        </w:tc>
        <w:tc>
          <w:tcPr>
            <w:tcW w:w="546" w:type="pct"/>
            <w:vAlign w:val="center"/>
          </w:tcPr>
          <w:p w:rsidR="004C21E4" w:rsidRDefault="004C21E4" w:rsidP="008F714A">
            <w:pPr>
              <w:jc w:val="center"/>
              <w:rPr>
                <w:rFonts w:eastAsia="Arial Unicode MS"/>
              </w:rPr>
            </w:pPr>
            <w:r>
              <w:t>-2,84</w:t>
            </w:r>
          </w:p>
        </w:tc>
        <w:tc>
          <w:tcPr>
            <w:tcW w:w="446" w:type="pct"/>
            <w:vAlign w:val="center"/>
          </w:tcPr>
          <w:p w:rsidR="004C21E4" w:rsidRDefault="004C21E4" w:rsidP="008F714A">
            <w:pPr>
              <w:jc w:val="center"/>
              <w:rPr>
                <w:rFonts w:eastAsia="Arial Unicode MS"/>
              </w:rPr>
            </w:pPr>
            <w:r>
              <w:t>0,1640</w:t>
            </w:r>
          </w:p>
        </w:tc>
      </w:tr>
      <w:tr w:rsidR="004C21E4" w:rsidTr="008F714A">
        <w:tc>
          <w:tcPr>
            <w:tcW w:w="445" w:type="pct"/>
            <w:vAlign w:val="center"/>
          </w:tcPr>
          <w:p w:rsidR="004C21E4" w:rsidRDefault="004C21E4" w:rsidP="008F714A">
            <w:pPr>
              <w:jc w:val="center"/>
              <w:rPr>
                <w:rFonts w:eastAsia="Arial Unicode MS"/>
              </w:rPr>
            </w:pPr>
            <w:r>
              <w:t>20</w:t>
            </w:r>
          </w:p>
        </w:tc>
        <w:tc>
          <w:tcPr>
            <w:tcW w:w="445" w:type="pct"/>
            <w:vAlign w:val="center"/>
          </w:tcPr>
          <w:p w:rsidR="004C21E4" w:rsidRDefault="004C21E4" w:rsidP="008F714A">
            <w:pPr>
              <w:jc w:val="center"/>
              <w:rPr>
                <w:rFonts w:eastAsia="Arial Unicode MS"/>
              </w:rPr>
            </w:pPr>
            <w:r>
              <w:t>9,0</w:t>
            </w:r>
          </w:p>
        </w:tc>
        <w:tc>
          <w:tcPr>
            <w:tcW w:w="445" w:type="pct"/>
            <w:vAlign w:val="center"/>
          </w:tcPr>
          <w:p w:rsidR="004C21E4" w:rsidRDefault="004C21E4" w:rsidP="008F714A">
            <w:pPr>
              <w:jc w:val="center"/>
              <w:rPr>
                <w:rFonts w:eastAsia="Arial Unicode MS"/>
              </w:rPr>
            </w:pPr>
            <w:r>
              <w:t>1,84</w:t>
            </w:r>
          </w:p>
        </w:tc>
        <w:tc>
          <w:tcPr>
            <w:tcW w:w="445" w:type="pct"/>
            <w:vAlign w:val="center"/>
          </w:tcPr>
          <w:p w:rsidR="004C21E4" w:rsidRDefault="004C21E4" w:rsidP="008F714A">
            <w:pPr>
              <w:jc w:val="center"/>
              <w:rPr>
                <w:rFonts w:eastAsia="Arial Unicode MS"/>
              </w:rPr>
            </w:pPr>
            <w:r>
              <w:t>4,89</w:t>
            </w:r>
          </w:p>
        </w:tc>
        <w:tc>
          <w:tcPr>
            <w:tcW w:w="445" w:type="pct"/>
            <w:vAlign w:val="center"/>
          </w:tcPr>
          <w:p w:rsidR="004C21E4" w:rsidRDefault="004C21E4" w:rsidP="008F714A">
            <w:pPr>
              <w:jc w:val="center"/>
              <w:rPr>
                <w:rFonts w:eastAsia="Arial Unicode MS"/>
              </w:rPr>
            </w:pPr>
            <w:r>
              <w:t>79,21</w:t>
            </w:r>
          </w:p>
        </w:tc>
        <w:tc>
          <w:tcPr>
            <w:tcW w:w="445" w:type="pct"/>
            <w:vAlign w:val="center"/>
          </w:tcPr>
          <w:p w:rsidR="004C21E4" w:rsidRDefault="004C21E4" w:rsidP="008F714A">
            <w:pPr>
              <w:jc w:val="center"/>
              <w:rPr>
                <w:rFonts w:eastAsia="Arial Unicode MS"/>
              </w:rPr>
            </w:pPr>
            <w:r>
              <w:t>-2,95</w:t>
            </w:r>
          </w:p>
        </w:tc>
        <w:tc>
          <w:tcPr>
            <w:tcW w:w="445" w:type="pct"/>
            <w:vAlign w:val="center"/>
          </w:tcPr>
          <w:p w:rsidR="004C21E4" w:rsidRDefault="004C21E4" w:rsidP="008F714A">
            <w:pPr>
              <w:jc w:val="center"/>
              <w:rPr>
                <w:rFonts w:eastAsia="Arial Unicode MS"/>
              </w:rPr>
            </w:pPr>
            <w:r>
              <w:t>8,67</w:t>
            </w:r>
          </w:p>
        </w:tc>
        <w:tc>
          <w:tcPr>
            <w:tcW w:w="445" w:type="pct"/>
            <w:vAlign w:val="center"/>
          </w:tcPr>
          <w:p w:rsidR="004C21E4" w:rsidRDefault="004C21E4" w:rsidP="008F714A">
            <w:pPr>
              <w:jc w:val="center"/>
              <w:rPr>
                <w:rFonts w:eastAsia="Arial Unicode MS"/>
              </w:rPr>
            </w:pPr>
            <w:r>
              <w:t>-25,55</w:t>
            </w:r>
          </w:p>
        </w:tc>
        <w:tc>
          <w:tcPr>
            <w:tcW w:w="445" w:type="pct"/>
            <w:vAlign w:val="center"/>
          </w:tcPr>
          <w:p w:rsidR="004C21E4" w:rsidRDefault="004C21E4" w:rsidP="008F714A">
            <w:pPr>
              <w:jc w:val="center"/>
              <w:rPr>
                <w:rFonts w:eastAsia="Arial Unicode MS"/>
              </w:rPr>
            </w:pPr>
            <w:r>
              <w:t>75,25</w:t>
            </w:r>
          </w:p>
        </w:tc>
        <w:tc>
          <w:tcPr>
            <w:tcW w:w="546" w:type="pct"/>
            <w:vAlign w:val="center"/>
          </w:tcPr>
          <w:p w:rsidR="004C21E4" w:rsidRDefault="004C21E4" w:rsidP="008F714A">
            <w:pPr>
              <w:jc w:val="center"/>
              <w:rPr>
                <w:rFonts w:eastAsia="Arial Unicode MS"/>
              </w:rPr>
            </w:pPr>
            <w:r>
              <w:t>-2,95</w:t>
            </w:r>
          </w:p>
        </w:tc>
        <w:tc>
          <w:tcPr>
            <w:tcW w:w="446" w:type="pct"/>
            <w:vAlign w:val="center"/>
          </w:tcPr>
          <w:p w:rsidR="004C21E4" w:rsidRDefault="004C21E4" w:rsidP="008F714A">
            <w:pPr>
              <w:jc w:val="center"/>
              <w:rPr>
                <w:rFonts w:eastAsia="Arial Unicode MS"/>
              </w:rPr>
            </w:pPr>
            <w:r>
              <w:t>0,1530</w:t>
            </w:r>
          </w:p>
        </w:tc>
      </w:tr>
      <w:tr w:rsidR="004C21E4" w:rsidTr="008F714A">
        <w:tc>
          <w:tcPr>
            <w:tcW w:w="445" w:type="pct"/>
            <w:vAlign w:val="center"/>
          </w:tcPr>
          <w:p w:rsidR="004C21E4" w:rsidRDefault="004C21E4" w:rsidP="008F714A">
            <w:pPr>
              <w:jc w:val="center"/>
              <w:rPr>
                <w:rFonts w:eastAsia="Arial Unicode MS"/>
              </w:rPr>
            </w:pPr>
            <w:r>
              <w:t>сумма</w:t>
            </w:r>
          </w:p>
        </w:tc>
        <w:tc>
          <w:tcPr>
            <w:tcW w:w="445" w:type="pct"/>
            <w:vAlign w:val="center"/>
          </w:tcPr>
          <w:p w:rsidR="004C21E4" w:rsidRDefault="004C21E4" w:rsidP="008F714A">
            <w:pPr>
              <w:jc w:val="center"/>
              <w:rPr>
                <w:rFonts w:eastAsia="Arial Unicode MS"/>
              </w:rPr>
            </w:pPr>
            <w:r>
              <w:t>358,0</w:t>
            </w:r>
          </w:p>
        </w:tc>
        <w:tc>
          <w:tcPr>
            <w:tcW w:w="445" w:type="pct"/>
            <w:vAlign w:val="center"/>
          </w:tcPr>
          <w:p w:rsidR="004C21E4" w:rsidRDefault="004C21E4" w:rsidP="008F714A">
            <w:pPr>
              <w:jc w:val="center"/>
              <w:rPr>
                <w:rFonts w:eastAsia="Arial Unicode MS"/>
              </w:rPr>
            </w:pPr>
            <w:r>
              <w:t>44,31</w:t>
            </w:r>
          </w:p>
        </w:tc>
        <w:tc>
          <w:tcPr>
            <w:tcW w:w="445" w:type="pct"/>
            <w:vAlign w:val="center"/>
          </w:tcPr>
          <w:p w:rsidR="004C21E4" w:rsidRDefault="004C21E4" w:rsidP="008F714A">
            <w:pPr>
              <w:jc w:val="center"/>
              <w:rPr>
                <w:rFonts w:eastAsia="Arial Unicode MS"/>
              </w:rPr>
            </w:pPr>
            <w:r>
              <w:t>156,73</w:t>
            </w:r>
          </w:p>
        </w:tc>
        <w:tc>
          <w:tcPr>
            <w:tcW w:w="445" w:type="pct"/>
            <w:vAlign w:val="center"/>
          </w:tcPr>
          <w:p w:rsidR="004C21E4" w:rsidRDefault="004C21E4" w:rsidP="008F714A">
            <w:pPr>
              <w:jc w:val="center"/>
              <w:rPr>
                <w:rFonts w:eastAsia="Arial Unicode MS"/>
              </w:rPr>
            </w:pPr>
            <w:r>
              <w:t>977,56</w:t>
            </w:r>
          </w:p>
        </w:tc>
        <w:tc>
          <w:tcPr>
            <w:tcW w:w="445" w:type="pct"/>
            <w:vAlign w:val="center"/>
          </w:tcPr>
          <w:p w:rsidR="004C21E4" w:rsidRDefault="004C21E4" w:rsidP="008F714A">
            <w:pPr>
              <w:jc w:val="center"/>
              <w:rPr>
                <w:rFonts w:eastAsia="Arial Unicode MS"/>
              </w:rPr>
            </w:pPr>
            <w:r>
              <w:t>0,00</w:t>
            </w:r>
          </w:p>
        </w:tc>
        <w:tc>
          <w:tcPr>
            <w:tcW w:w="445" w:type="pct"/>
            <w:vAlign w:val="center"/>
          </w:tcPr>
          <w:p w:rsidR="004C21E4" w:rsidRDefault="004C21E4" w:rsidP="008F714A">
            <w:pPr>
              <w:jc w:val="center"/>
              <w:rPr>
                <w:rFonts w:eastAsia="Arial Unicode MS"/>
              </w:rPr>
            </w:pPr>
            <w:r>
              <w:t>85,99</w:t>
            </w:r>
          </w:p>
        </w:tc>
        <w:tc>
          <w:tcPr>
            <w:tcW w:w="445" w:type="pct"/>
            <w:vAlign w:val="center"/>
          </w:tcPr>
          <w:p w:rsidR="004C21E4" w:rsidRDefault="004C21E4" w:rsidP="008F714A">
            <w:pPr>
              <w:jc w:val="center"/>
              <w:rPr>
                <w:rFonts w:eastAsia="Arial Unicode MS"/>
              </w:rPr>
            </w:pPr>
            <w:r>
              <w:t>-46,05</w:t>
            </w:r>
          </w:p>
        </w:tc>
        <w:tc>
          <w:tcPr>
            <w:tcW w:w="445" w:type="pct"/>
            <w:vAlign w:val="center"/>
          </w:tcPr>
          <w:p w:rsidR="004C21E4" w:rsidRDefault="004C21E4" w:rsidP="008F714A">
            <w:pPr>
              <w:jc w:val="center"/>
              <w:rPr>
                <w:rFonts w:eastAsia="Arial Unicode MS"/>
              </w:rPr>
            </w:pPr>
            <w:r>
              <w:t>532,81</w:t>
            </w:r>
          </w:p>
        </w:tc>
        <w:tc>
          <w:tcPr>
            <w:tcW w:w="546" w:type="pct"/>
            <w:vAlign w:val="center"/>
          </w:tcPr>
          <w:p w:rsidR="004C21E4" w:rsidRDefault="004C21E4" w:rsidP="008F714A">
            <w:pPr>
              <w:jc w:val="center"/>
              <w:rPr>
                <w:rFonts w:eastAsia="Arial Unicode MS"/>
              </w:rPr>
            </w:pPr>
            <w:r>
              <w:t>х</w:t>
            </w:r>
          </w:p>
        </w:tc>
        <w:tc>
          <w:tcPr>
            <w:tcW w:w="446" w:type="pct"/>
            <w:vAlign w:val="center"/>
          </w:tcPr>
          <w:p w:rsidR="004C21E4" w:rsidRDefault="004C21E4" w:rsidP="008F714A">
            <w:pPr>
              <w:jc w:val="center"/>
              <w:rPr>
                <w:rFonts w:eastAsia="Arial Unicode MS"/>
              </w:rPr>
            </w:pPr>
            <w:r>
              <w:t>х</w:t>
            </w:r>
          </w:p>
        </w:tc>
      </w:tr>
    </w:tbl>
    <w:p w:rsidR="004C21E4" w:rsidRDefault="004C21E4" w:rsidP="004C21E4">
      <w:pPr>
        <w:jc w:val="center"/>
        <w:rPr>
          <w:sz w:val="26"/>
          <w:szCs w:val="26"/>
        </w:rPr>
      </w:pPr>
    </w:p>
    <w:p w:rsidR="004C21E4" w:rsidRDefault="004C21E4" w:rsidP="004C21E4">
      <w:pPr>
        <w:jc w:val="both"/>
      </w:pPr>
      <w:r>
        <w:t xml:space="preserve">                σ</w:t>
      </w:r>
      <w:r>
        <w:rPr>
          <w:vertAlign w:val="subscript"/>
        </w:rPr>
        <w:t>ост. факторов</w:t>
      </w:r>
      <w:r>
        <w:t xml:space="preserve"> = 2,13;   σ</w:t>
      </w:r>
      <w:r>
        <w:rPr>
          <w:vertAlign w:val="superscript"/>
        </w:rPr>
        <w:t>2</w:t>
      </w:r>
      <w:r>
        <w:t xml:space="preserve"> </w:t>
      </w:r>
      <w:r>
        <w:rPr>
          <w:vertAlign w:val="subscript"/>
        </w:rPr>
        <w:t xml:space="preserve">ост. факторов </w:t>
      </w:r>
      <w:r>
        <w:t>= 4,53;   σ</w:t>
      </w:r>
      <w:r>
        <w:rPr>
          <w:vertAlign w:val="superscript"/>
        </w:rPr>
        <w:t>2</w:t>
      </w:r>
      <w:r>
        <w:t xml:space="preserve"> </w:t>
      </w:r>
      <w:r>
        <w:rPr>
          <w:vertAlign w:val="subscript"/>
        </w:rPr>
        <w:t xml:space="preserve">общ </w:t>
      </w:r>
      <w:r>
        <w:t>= 51,45;   σ</w:t>
      </w:r>
      <w:r>
        <w:rPr>
          <w:vertAlign w:val="superscript"/>
        </w:rPr>
        <w:t>2</w:t>
      </w:r>
      <w:r>
        <w:t xml:space="preserve"> </w:t>
      </w:r>
      <w:r>
        <w:rPr>
          <w:vertAlign w:val="subscript"/>
        </w:rPr>
        <w:t>уд</w:t>
      </w:r>
      <w:r>
        <w:t>= 46,92.</w:t>
      </w:r>
    </w:p>
    <w:p w:rsidR="004C21E4" w:rsidRDefault="004C21E4" w:rsidP="004C21E4">
      <w:pPr>
        <w:jc w:val="both"/>
      </w:pPr>
      <w:r>
        <w:t xml:space="preserve">                А</w:t>
      </w:r>
      <w:r>
        <w:rPr>
          <w:vertAlign w:val="subscript"/>
          <w:lang w:val="en-US"/>
        </w:rPr>
        <w:t>s</w:t>
      </w:r>
      <w:r>
        <w:t xml:space="preserve"> = -0,239;   Е</w:t>
      </w:r>
      <w:r>
        <w:rPr>
          <w:vertAlign w:val="subscript"/>
        </w:rPr>
        <w:t>х</w:t>
      </w:r>
      <w:r>
        <w:t xml:space="preserve"> = -1,699.</w:t>
      </w:r>
    </w:p>
    <w:p w:rsidR="004C21E4" w:rsidRDefault="004C21E4" w:rsidP="004C21E4">
      <w:pPr>
        <w:jc w:val="center"/>
        <w:rPr>
          <w:b/>
          <w:bCs/>
          <w:sz w:val="26"/>
          <w:szCs w:val="26"/>
        </w:rPr>
      </w:pPr>
      <w:r>
        <w:rPr>
          <w:b/>
          <w:bCs/>
          <w:sz w:val="26"/>
          <w:szCs w:val="26"/>
        </w:rPr>
        <w:t>Распределение урожайности многолетних трав по затратам удобрений</w:t>
      </w:r>
    </w:p>
    <w:p w:rsidR="004C21E4" w:rsidRDefault="004C21E4" w:rsidP="004C21E4">
      <w:pPr>
        <w:jc w:val="center"/>
      </w:pPr>
      <w:r>
        <w:object w:dxaOrig="9420" w:dyaOrig="7365">
          <v:shape id="_x0000_i1058" type="#_x0000_t75" style="width:471pt;height:368.25pt" o:ole="">
            <v:imagedata r:id="rId69" o:title=""/>
          </v:shape>
          <o:OLEObject Type="Embed" ProgID="Excel.Sheet.8" ShapeID="_x0000_i1058" DrawAspect="Content" ObjectID="_1458127068" r:id="rId70">
            <o:FieldCodes>\s</o:FieldCodes>
          </o:OLEObject>
        </w:object>
      </w: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pPr>
    </w:p>
    <w:p w:rsidR="004C21E4" w:rsidRDefault="004C21E4" w:rsidP="004C21E4">
      <w:pPr>
        <w:jc w:val="center"/>
        <w:rPr>
          <w:sz w:val="26"/>
          <w:szCs w:val="26"/>
        </w:rPr>
        <w:sectPr w:rsidR="004C21E4" w:rsidSect="004C21E4">
          <w:footerReference w:type="default" r:id="rId71"/>
          <w:type w:val="continuous"/>
          <w:pgSz w:w="11906" w:h="16838" w:code="9"/>
          <w:pgMar w:top="1134" w:right="851" w:bottom="1134" w:left="1259" w:header="709" w:footer="709" w:gutter="0"/>
          <w:pgNumType w:start="18"/>
          <w:cols w:space="708"/>
          <w:docGrid w:linePitch="360"/>
        </w:sectPr>
      </w:pPr>
    </w:p>
    <w:p w:rsidR="004C21E4" w:rsidRDefault="004C21E4" w:rsidP="004C21E4">
      <w:pPr>
        <w:jc w:val="right"/>
      </w:pPr>
      <w:r>
        <w:t>Таблица 7.1</w:t>
      </w:r>
    </w:p>
    <w:p w:rsidR="004C21E4" w:rsidRDefault="004C21E4" w:rsidP="004C21E4">
      <w:pPr>
        <w:pStyle w:val="1"/>
      </w:pPr>
      <w:r>
        <w:t>Основные экономические показатели (на 1 га пашни) в растениеводстве</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7"/>
        <w:gridCol w:w="2458"/>
        <w:gridCol w:w="2458"/>
        <w:gridCol w:w="2458"/>
      </w:tblGrid>
      <w:tr w:rsidR="004C21E4" w:rsidTr="008F714A">
        <w:tc>
          <w:tcPr>
            <w:tcW w:w="1250" w:type="pct"/>
            <w:vAlign w:val="center"/>
          </w:tcPr>
          <w:p w:rsidR="004C21E4" w:rsidRDefault="004C21E4" w:rsidP="008F714A">
            <w:pPr>
              <w:jc w:val="center"/>
            </w:pPr>
            <w:r>
              <w:t>№№ хозяйств</w:t>
            </w:r>
          </w:p>
        </w:tc>
        <w:tc>
          <w:tcPr>
            <w:tcW w:w="1250" w:type="pct"/>
            <w:vAlign w:val="center"/>
          </w:tcPr>
          <w:p w:rsidR="004C21E4" w:rsidRDefault="004C21E4" w:rsidP="008F714A">
            <w:pPr>
              <w:jc w:val="center"/>
            </w:pPr>
            <w:r>
              <w:t>Основные производственные фонды, руб.</w:t>
            </w:r>
          </w:p>
        </w:tc>
        <w:tc>
          <w:tcPr>
            <w:tcW w:w="1250" w:type="pct"/>
            <w:vAlign w:val="center"/>
          </w:tcPr>
          <w:p w:rsidR="004C21E4" w:rsidRDefault="004C21E4" w:rsidP="008F714A">
            <w:pPr>
              <w:jc w:val="center"/>
            </w:pPr>
            <w:r>
              <w:t>Затраты живого труда, чел/час</w:t>
            </w:r>
          </w:p>
        </w:tc>
        <w:tc>
          <w:tcPr>
            <w:tcW w:w="1250" w:type="pct"/>
            <w:vAlign w:val="center"/>
          </w:tcPr>
          <w:p w:rsidR="004C21E4" w:rsidRDefault="004C21E4" w:rsidP="008F714A">
            <w:pPr>
              <w:jc w:val="center"/>
            </w:pPr>
            <w:r>
              <w:t>Затраты удобрений, ц. д. в.</w:t>
            </w:r>
          </w:p>
        </w:tc>
      </w:tr>
      <w:tr w:rsidR="004C21E4" w:rsidTr="008F714A">
        <w:tc>
          <w:tcPr>
            <w:tcW w:w="1250" w:type="pct"/>
            <w:vAlign w:val="bottom"/>
          </w:tcPr>
          <w:p w:rsidR="004C21E4" w:rsidRDefault="004C21E4" w:rsidP="008F714A">
            <w:pPr>
              <w:jc w:val="center"/>
              <w:rPr>
                <w:rFonts w:eastAsia="Arial Unicode MS"/>
              </w:rPr>
            </w:pPr>
            <w:r>
              <w:t>1</w:t>
            </w:r>
          </w:p>
        </w:tc>
        <w:tc>
          <w:tcPr>
            <w:tcW w:w="1250" w:type="pct"/>
            <w:vAlign w:val="bottom"/>
          </w:tcPr>
          <w:p w:rsidR="004C21E4" w:rsidRDefault="004C21E4" w:rsidP="008F714A">
            <w:pPr>
              <w:jc w:val="center"/>
              <w:rPr>
                <w:rFonts w:eastAsia="Arial Unicode MS"/>
              </w:rPr>
            </w:pPr>
            <w:r>
              <w:t>1986</w:t>
            </w:r>
          </w:p>
        </w:tc>
        <w:tc>
          <w:tcPr>
            <w:tcW w:w="1250" w:type="pct"/>
            <w:vAlign w:val="bottom"/>
          </w:tcPr>
          <w:p w:rsidR="004C21E4" w:rsidRDefault="004C21E4" w:rsidP="008F714A">
            <w:pPr>
              <w:jc w:val="center"/>
              <w:rPr>
                <w:rFonts w:eastAsia="Arial Unicode MS"/>
              </w:rPr>
            </w:pPr>
            <w:r>
              <w:t>154</w:t>
            </w:r>
          </w:p>
        </w:tc>
        <w:tc>
          <w:tcPr>
            <w:tcW w:w="1250" w:type="pct"/>
            <w:vAlign w:val="bottom"/>
          </w:tcPr>
          <w:p w:rsidR="004C21E4" w:rsidRDefault="004C21E4" w:rsidP="008F714A">
            <w:pPr>
              <w:jc w:val="center"/>
              <w:rPr>
                <w:rFonts w:eastAsia="Arial Unicode MS"/>
              </w:rPr>
            </w:pPr>
            <w:r>
              <w:t>3,34</w:t>
            </w:r>
          </w:p>
        </w:tc>
      </w:tr>
      <w:tr w:rsidR="004C21E4" w:rsidTr="008F714A">
        <w:tc>
          <w:tcPr>
            <w:tcW w:w="1250" w:type="pct"/>
            <w:vAlign w:val="bottom"/>
          </w:tcPr>
          <w:p w:rsidR="004C21E4" w:rsidRDefault="004C21E4" w:rsidP="008F714A">
            <w:pPr>
              <w:jc w:val="center"/>
              <w:rPr>
                <w:rFonts w:eastAsia="Arial Unicode MS"/>
              </w:rPr>
            </w:pPr>
            <w:r>
              <w:t>2</w:t>
            </w:r>
          </w:p>
        </w:tc>
        <w:tc>
          <w:tcPr>
            <w:tcW w:w="1250" w:type="pct"/>
            <w:vAlign w:val="bottom"/>
          </w:tcPr>
          <w:p w:rsidR="004C21E4" w:rsidRDefault="004C21E4" w:rsidP="008F714A">
            <w:pPr>
              <w:jc w:val="center"/>
              <w:rPr>
                <w:rFonts w:eastAsia="Arial Unicode MS"/>
              </w:rPr>
            </w:pPr>
            <w:r>
              <w:t>1921</w:t>
            </w:r>
          </w:p>
        </w:tc>
        <w:tc>
          <w:tcPr>
            <w:tcW w:w="1250" w:type="pct"/>
            <w:vAlign w:val="bottom"/>
          </w:tcPr>
          <w:p w:rsidR="004C21E4" w:rsidRDefault="004C21E4" w:rsidP="008F714A">
            <w:pPr>
              <w:jc w:val="center"/>
              <w:rPr>
                <w:rFonts w:eastAsia="Arial Unicode MS"/>
              </w:rPr>
            </w:pPr>
            <w:r>
              <w:t>149</w:t>
            </w:r>
          </w:p>
        </w:tc>
        <w:tc>
          <w:tcPr>
            <w:tcW w:w="1250" w:type="pct"/>
            <w:vAlign w:val="bottom"/>
          </w:tcPr>
          <w:p w:rsidR="004C21E4" w:rsidRDefault="004C21E4" w:rsidP="008F714A">
            <w:pPr>
              <w:jc w:val="center"/>
              <w:rPr>
                <w:rFonts w:eastAsia="Arial Unicode MS"/>
              </w:rPr>
            </w:pPr>
            <w:r>
              <w:t>2,89</w:t>
            </w:r>
          </w:p>
        </w:tc>
      </w:tr>
      <w:tr w:rsidR="004C21E4" w:rsidTr="008F714A">
        <w:tc>
          <w:tcPr>
            <w:tcW w:w="1250" w:type="pct"/>
            <w:vAlign w:val="bottom"/>
          </w:tcPr>
          <w:p w:rsidR="004C21E4" w:rsidRDefault="004C21E4" w:rsidP="008F714A">
            <w:pPr>
              <w:jc w:val="center"/>
              <w:rPr>
                <w:rFonts w:eastAsia="Arial Unicode MS"/>
              </w:rPr>
            </w:pPr>
            <w:r>
              <w:t>3</w:t>
            </w:r>
          </w:p>
        </w:tc>
        <w:tc>
          <w:tcPr>
            <w:tcW w:w="1250" w:type="pct"/>
            <w:vAlign w:val="bottom"/>
          </w:tcPr>
          <w:p w:rsidR="004C21E4" w:rsidRDefault="004C21E4" w:rsidP="008F714A">
            <w:pPr>
              <w:jc w:val="center"/>
              <w:rPr>
                <w:rFonts w:eastAsia="Arial Unicode MS"/>
              </w:rPr>
            </w:pPr>
            <w:r>
              <w:t>1868</w:t>
            </w:r>
          </w:p>
        </w:tc>
        <w:tc>
          <w:tcPr>
            <w:tcW w:w="1250" w:type="pct"/>
            <w:vAlign w:val="bottom"/>
          </w:tcPr>
          <w:p w:rsidR="004C21E4" w:rsidRDefault="004C21E4" w:rsidP="008F714A">
            <w:pPr>
              <w:jc w:val="center"/>
              <w:rPr>
                <w:rFonts w:eastAsia="Arial Unicode MS"/>
              </w:rPr>
            </w:pPr>
            <w:r>
              <w:t>124</w:t>
            </w:r>
          </w:p>
        </w:tc>
        <w:tc>
          <w:tcPr>
            <w:tcW w:w="1250" w:type="pct"/>
            <w:vAlign w:val="bottom"/>
          </w:tcPr>
          <w:p w:rsidR="004C21E4" w:rsidRDefault="004C21E4" w:rsidP="008F714A">
            <w:pPr>
              <w:jc w:val="center"/>
              <w:rPr>
                <w:rFonts w:eastAsia="Arial Unicode MS"/>
              </w:rPr>
            </w:pPr>
            <w:r>
              <w:t>2,79</w:t>
            </w:r>
          </w:p>
        </w:tc>
      </w:tr>
      <w:tr w:rsidR="004C21E4" w:rsidTr="008F714A">
        <w:tc>
          <w:tcPr>
            <w:tcW w:w="1250" w:type="pct"/>
            <w:vAlign w:val="bottom"/>
          </w:tcPr>
          <w:p w:rsidR="004C21E4" w:rsidRDefault="004C21E4" w:rsidP="008F714A">
            <w:pPr>
              <w:jc w:val="center"/>
              <w:rPr>
                <w:rFonts w:eastAsia="Arial Unicode MS"/>
              </w:rPr>
            </w:pPr>
            <w:r>
              <w:t>4</w:t>
            </w:r>
          </w:p>
        </w:tc>
        <w:tc>
          <w:tcPr>
            <w:tcW w:w="1250" w:type="pct"/>
            <w:vAlign w:val="bottom"/>
          </w:tcPr>
          <w:p w:rsidR="004C21E4" w:rsidRDefault="004C21E4" w:rsidP="008F714A">
            <w:pPr>
              <w:jc w:val="center"/>
              <w:rPr>
                <w:rFonts w:eastAsia="Arial Unicode MS"/>
              </w:rPr>
            </w:pPr>
            <w:r>
              <w:t>1826</w:t>
            </w:r>
          </w:p>
        </w:tc>
        <w:tc>
          <w:tcPr>
            <w:tcW w:w="1250" w:type="pct"/>
            <w:vAlign w:val="bottom"/>
          </w:tcPr>
          <w:p w:rsidR="004C21E4" w:rsidRDefault="004C21E4" w:rsidP="008F714A">
            <w:pPr>
              <w:jc w:val="center"/>
              <w:rPr>
                <w:rFonts w:eastAsia="Arial Unicode MS"/>
              </w:rPr>
            </w:pPr>
            <w:r>
              <w:t>109</w:t>
            </w:r>
          </w:p>
        </w:tc>
        <w:tc>
          <w:tcPr>
            <w:tcW w:w="1250" w:type="pct"/>
            <w:vAlign w:val="bottom"/>
          </w:tcPr>
          <w:p w:rsidR="004C21E4" w:rsidRDefault="004C21E4" w:rsidP="008F714A">
            <w:pPr>
              <w:jc w:val="center"/>
              <w:rPr>
                <w:rFonts w:eastAsia="Arial Unicode MS"/>
              </w:rPr>
            </w:pPr>
            <w:r>
              <w:t>2,49</w:t>
            </w:r>
          </w:p>
        </w:tc>
      </w:tr>
      <w:tr w:rsidR="004C21E4" w:rsidTr="008F714A">
        <w:tc>
          <w:tcPr>
            <w:tcW w:w="1250" w:type="pct"/>
            <w:vAlign w:val="bottom"/>
          </w:tcPr>
          <w:p w:rsidR="004C21E4" w:rsidRDefault="004C21E4" w:rsidP="008F714A">
            <w:pPr>
              <w:jc w:val="center"/>
              <w:rPr>
                <w:rFonts w:eastAsia="Arial Unicode MS"/>
              </w:rPr>
            </w:pPr>
            <w:r>
              <w:t>5</w:t>
            </w:r>
          </w:p>
        </w:tc>
        <w:tc>
          <w:tcPr>
            <w:tcW w:w="1250" w:type="pct"/>
            <w:vAlign w:val="bottom"/>
          </w:tcPr>
          <w:p w:rsidR="004C21E4" w:rsidRDefault="004C21E4" w:rsidP="008F714A">
            <w:pPr>
              <w:jc w:val="center"/>
              <w:rPr>
                <w:rFonts w:eastAsia="Arial Unicode MS"/>
              </w:rPr>
            </w:pPr>
            <w:r>
              <w:t>1725</w:t>
            </w:r>
          </w:p>
        </w:tc>
        <w:tc>
          <w:tcPr>
            <w:tcW w:w="1250" w:type="pct"/>
            <w:vAlign w:val="bottom"/>
          </w:tcPr>
          <w:p w:rsidR="004C21E4" w:rsidRDefault="004C21E4" w:rsidP="008F714A">
            <w:pPr>
              <w:jc w:val="center"/>
              <w:rPr>
                <w:rFonts w:eastAsia="Arial Unicode MS"/>
              </w:rPr>
            </w:pPr>
            <w:r>
              <w:t>109</w:t>
            </w:r>
          </w:p>
        </w:tc>
        <w:tc>
          <w:tcPr>
            <w:tcW w:w="1250" w:type="pct"/>
            <w:vAlign w:val="bottom"/>
          </w:tcPr>
          <w:p w:rsidR="004C21E4" w:rsidRDefault="004C21E4" w:rsidP="008F714A">
            <w:pPr>
              <w:jc w:val="center"/>
              <w:rPr>
                <w:rFonts w:eastAsia="Arial Unicode MS"/>
              </w:rPr>
            </w:pPr>
            <w:r>
              <w:t>2,39</w:t>
            </w:r>
          </w:p>
        </w:tc>
      </w:tr>
      <w:tr w:rsidR="004C21E4" w:rsidTr="008F714A">
        <w:tc>
          <w:tcPr>
            <w:tcW w:w="1250" w:type="pct"/>
            <w:vAlign w:val="bottom"/>
          </w:tcPr>
          <w:p w:rsidR="004C21E4" w:rsidRDefault="004C21E4" w:rsidP="008F714A">
            <w:pPr>
              <w:jc w:val="center"/>
              <w:rPr>
                <w:rFonts w:eastAsia="Arial Unicode MS"/>
              </w:rPr>
            </w:pPr>
            <w:r>
              <w:t>6</w:t>
            </w:r>
          </w:p>
        </w:tc>
        <w:tc>
          <w:tcPr>
            <w:tcW w:w="1250" w:type="pct"/>
            <w:vAlign w:val="bottom"/>
          </w:tcPr>
          <w:p w:rsidR="004C21E4" w:rsidRDefault="004C21E4" w:rsidP="008F714A">
            <w:pPr>
              <w:jc w:val="center"/>
              <w:rPr>
                <w:rFonts w:eastAsia="Arial Unicode MS"/>
              </w:rPr>
            </w:pPr>
            <w:r>
              <w:t>1618</w:t>
            </w:r>
          </w:p>
        </w:tc>
        <w:tc>
          <w:tcPr>
            <w:tcW w:w="1250" w:type="pct"/>
            <w:vAlign w:val="bottom"/>
          </w:tcPr>
          <w:p w:rsidR="004C21E4" w:rsidRDefault="004C21E4" w:rsidP="008F714A">
            <w:pPr>
              <w:jc w:val="center"/>
              <w:rPr>
                <w:rFonts w:eastAsia="Arial Unicode MS"/>
              </w:rPr>
            </w:pPr>
            <w:r>
              <w:t>104</w:t>
            </w:r>
          </w:p>
        </w:tc>
        <w:tc>
          <w:tcPr>
            <w:tcW w:w="1250" w:type="pct"/>
            <w:vAlign w:val="bottom"/>
          </w:tcPr>
          <w:p w:rsidR="004C21E4" w:rsidRDefault="004C21E4" w:rsidP="008F714A">
            <w:pPr>
              <w:jc w:val="center"/>
              <w:rPr>
                <w:rFonts w:eastAsia="Arial Unicode MS"/>
              </w:rPr>
            </w:pPr>
            <w:r>
              <w:t>2,35</w:t>
            </w:r>
          </w:p>
        </w:tc>
      </w:tr>
      <w:tr w:rsidR="004C21E4" w:rsidTr="008F714A">
        <w:tc>
          <w:tcPr>
            <w:tcW w:w="1250" w:type="pct"/>
            <w:vAlign w:val="bottom"/>
          </w:tcPr>
          <w:p w:rsidR="004C21E4" w:rsidRDefault="004C21E4" w:rsidP="008F714A">
            <w:pPr>
              <w:jc w:val="center"/>
              <w:rPr>
                <w:rFonts w:eastAsia="Arial Unicode MS"/>
              </w:rPr>
            </w:pPr>
            <w:r>
              <w:t>7</w:t>
            </w:r>
          </w:p>
        </w:tc>
        <w:tc>
          <w:tcPr>
            <w:tcW w:w="1250" w:type="pct"/>
            <w:vAlign w:val="bottom"/>
          </w:tcPr>
          <w:p w:rsidR="004C21E4" w:rsidRDefault="004C21E4" w:rsidP="008F714A">
            <w:pPr>
              <w:jc w:val="center"/>
              <w:rPr>
                <w:rFonts w:eastAsia="Arial Unicode MS"/>
              </w:rPr>
            </w:pPr>
            <w:r>
              <w:t>1585</w:t>
            </w:r>
          </w:p>
        </w:tc>
        <w:tc>
          <w:tcPr>
            <w:tcW w:w="1250" w:type="pct"/>
            <w:vAlign w:val="bottom"/>
          </w:tcPr>
          <w:p w:rsidR="004C21E4" w:rsidRDefault="004C21E4" w:rsidP="008F714A">
            <w:pPr>
              <w:jc w:val="center"/>
              <w:rPr>
                <w:rFonts w:eastAsia="Arial Unicode MS"/>
              </w:rPr>
            </w:pPr>
            <w:r>
              <w:t>104</w:t>
            </w:r>
          </w:p>
        </w:tc>
        <w:tc>
          <w:tcPr>
            <w:tcW w:w="1250" w:type="pct"/>
            <w:vAlign w:val="bottom"/>
          </w:tcPr>
          <w:p w:rsidR="004C21E4" w:rsidRDefault="004C21E4" w:rsidP="008F714A">
            <w:pPr>
              <w:jc w:val="center"/>
              <w:rPr>
                <w:rFonts w:eastAsia="Arial Unicode MS"/>
              </w:rPr>
            </w:pPr>
            <w:r>
              <w:t>2,35</w:t>
            </w:r>
          </w:p>
        </w:tc>
      </w:tr>
      <w:tr w:rsidR="004C21E4" w:rsidTr="008F714A">
        <w:tc>
          <w:tcPr>
            <w:tcW w:w="1250" w:type="pct"/>
            <w:vAlign w:val="bottom"/>
          </w:tcPr>
          <w:p w:rsidR="004C21E4" w:rsidRDefault="004C21E4" w:rsidP="008F714A">
            <w:pPr>
              <w:jc w:val="center"/>
              <w:rPr>
                <w:rFonts w:eastAsia="Arial Unicode MS"/>
              </w:rPr>
            </w:pPr>
            <w:r>
              <w:t>8</w:t>
            </w:r>
          </w:p>
        </w:tc>
        <w:tc>
          <w:tcPr>
            <w:tcW w:w="1250" w:type="pct"/>
            <w:vAlign w:val="bottom"/>
          </w:tcPr>
          <w:p w:rsidR="004C21E4" w:rsidRDefault="004C21E4" w:rsidP="008F714A">
            <w:pPr>
              <w:jc w:val="center"/>
              <w:rPr>
                <w:rFonts w:eastAsia="Arial Unicode MS"/>
              </w:rPr>
            </w:pPr>
            <w:r>
              <w:t>1585</w:t>
            </w:r>
          </w:p>
        </w:tc>
        <w:tc>
          <w:tcPr>
            <w:tcW w:w="1250" w:type="pct"/>
            <w:vAlign w:val="bottom"/>
          </w:tcPr>
          <w:p w:rsidR="004C21E4" w:rsidRDefault="004C21E4" w:rsidP="008F714A">
            <w:pPr>
              <w:jc w:val="center"/>
              <w:rPr>
                <w:rFonts w:eastAsia="Arial Unicode MS"/>
              </w:rPr>
            </w:pPr>
            <w:r>
              <w:t>99</w:t>
            </w:r>
          </w:p>
        </w:tc>
        <w:tc>
          <w:tcPr>
            <w:tcW w:w="1250" w:type="pct"/>
            <w:vAlign w:val="bottom"/>
          </w:tcPr>
          <w:p w:rsidR="004C21E4" w:rsidRDefault="004C21E4" w:rsidP="008F714A">
            <w:pPr>
              <w:jc w:val="center"/>
              <w:rPr>
                <w:rFonts w:eastAsia="Arial Unicode MS"/>
              </w:rPr>
            </w:pPr>
            <w:r>
              <w:t>2,18</w:t>
            </w:r>
          </w:p>
        </w:tc>
      </w:tr>
      <w:tr w:rsidR="004C21E4" w:rsidTr="008F714A">
        <w:tc>
          <w:tcPr>
            <w:tcW w:w="1250" w:type="pct"/>
            <w:vAlign w:val="bottom"/>
          </w:tcPr>
          <w:p w:rsidR="004C21E4" w:rsidRDefault="004C21E4" w:rsidP="008F714A">
            <w:pPr>
              <w:jc w:val="center"/>
              <w:rPr>
                <w:rFonts w:eastAsia="Arial Unicode MS"/>
              </w:rPr>
            </w:pPr>
            <w:r>
              <w:t>9</w:t>
            </w:r>
          </w:p>
        </w:tc>
        <w:tc>
          <w:tcPr>
            <w:tcW w:w="1250" w:type="pct"/>
            <w:vAlign w:val="bottom"/>
          </w:tcPr>
          <w:p w:rsidR="004C21E4" w:rsidRDefault="004C21E4" w:rsidP="008F714A">
            <w:pPr>
              <w:jc w:val="center"/>
              <w:rPr>
                <w:rFonts w:eastAsia="Arial Unicode MS"/>
              </w:rPr>
            </w:pPr>
            <w:r>
              <w:t>1577</w:t>
            </w:r>
          </w:p>
        </w:tc>
        <w:tc>
          <w:tcPr>
            <w:tcW w:w="1250" w:type="pct"/>
            <w:vAlign w:val="bottom"/>
          </w:tcPr>
          <w:p w:rsidR="004C21E4" w:rsidRDefault="004C21E4" w:rsidP="008F714A">
            <w:pPr>
              <w:jc w:val="center"/>
              <w:rPr>
                <w:rFonts w:eastAsia="Arial Unicode MS"/>
              </w:rPr>
            </w:pPr>
            <w:r>
              <w:t>94</w:t>
            </w:r>
          </w:p>
        </w:tc>
        <w:tc>
          <w:tcPr>
            <w:tcW w:w="1250" w:type="pct"/>
            <w:vAlign w:val="bottom"/>
          </w:tcPr>
          <w:p w:rsidR="004C21E4" w:rsidRDefault="004C21E4" w:rsidP="008F714A">
            <w:pPr>
              <w:jc w:val="center"/>
              <w:rPr>
                <w:rFonts w:eastAsia="Arial Unicode MS"/>
              </w:rPr>
            </w:pPr>
            <w:r>
              <w:t>2,18</w:t>
            </w:r>
          </w:p>
        </w:tc>
      </w:tr>
      <w:tr w:rsidR="004C21E4" w:rsidTr="008F714A">
        <w:tc>
          <w:tcPr>
            <w:tcW w:w="1250" w:type="pct"/>
            <w:vAlign w:val="bottom"/>
          </w:tcPr>
          <w:p w:rsidR="004C21E4" w:rsidRDefault="004C21E4" w:rsidP="008F714A">
            <w:pPr>
              <w:jc w:val="center"/>
              <w:rPr>
                <w:rFonts w:eastAsia="Arial Unicode MS"/>
              </w:rPr>
            </w:pPr>
            <w:r>
              <w:t>10</w:t>
            </w:r>
          </w:p>
        </w:tc>
        <w:tc>
          <w:tcPr>
            <w:tcW w:w="1250" w:type="pct"/>
            <w:vAlign w:val="bottom"/>
          </w:tcPr>
          <w:p w:rsidR="004C21E4" w:rsidRDefault="004C21E4" w:rsidP="008F714A">
            <w:pPr>
              <w:jc w:val="center"/>
              <w:rPr>
                <w:rFonts w:eastAsia="Arial Unicode MS"/>
              </w:rPr>
            </w:pPr>
            <w:r>
              <w:t>1514</w:t>
            </w:r>
          </w:p>
        </w:tc>
        <w:tc>
          <w:tcPr>
            <w:tcW w:w="1250" w:type="pct"/>
            <w:vAlign w:val="bottom"/>
          </w:tcPr>
          <w:p w:rsidR="004C21E4" w:rsidRDefault="004C21E4" w:rsidP="008F714A">
            <w:pPr>
              <w:jc w:val="center"/>
              <w:rPr>
                <w:rFonts w:eastAsia="Arial Unicode MS"/>
              </w:rPr>
            </w:pPr>
            <w:r>
              <w:t>94</w:t>
            </w:r>
          </w:p>
        </w:tc>
        <w:tc>
          <w:tcPr>
            <w:tcW w:w="1250" w:type="pct"/>
            <w:vAlign w:val="bottom"/>
          </w:tcPr>
          <w:p w:rsidR="004C21E4" w:rsidRDefault="004C21E4" w:rsidP="008F714A">
            <w:pPr>
              <w:jc w:val="center"/>
              <w:rPr>
                <w:rFonts w:eastAsia="Arial Unicode MS"/>
              </w:rPr>
            </w:pPr>
            <w:r>
              <w:t>2,04</w:t>
            </w:r>
          </w:p>
        </w:tc>
      </w:tr>
      <w:tr w:rsidR="004C21E4" w:rsidTr="008F714A">
        <w:tc>
          <w:tcPr>
            <w:tcW w:w="1250" w:type="pct"/>
            <w:vAlign w:val="bottom"/>
          </w:tcPr>
          <w:p w:rsidR="004C21E4" w:rsidRDefault="004C21E4" w:rsidP="008F714A">
            <w:pPr>
              <w:jc w:val="center"/>
              <w:rPr>
                <w:rFonts w:eastAsia="Arial Unicode MS"/>
              </w:rPr>
            </w:pPr>
            <w:r>
              <w:t>11</w:t>
            </w:r>
          </w:p>
        </w:tc>
        <w:tc>
          <w:tcPr>
            <w:tcW w:w="1250" w:type="pct"/>
            <w:vAlign w:val="bottom"/>
          </w:tcPr>
          <w:p w:rsidR="004C21E4" w:rsidRDefault="004C21E4" w:rsidP="008F714A">
            <w:pPr>
              <w:jc w:val="center"/>
              <w:rPr>
                <w:rFonts w:eastAsia="Arial Unicode MS"/>
              </w:rPr>
            </w:pPr>
            <w:r>
              <w:t>1472</w:t>
            </w:r>
          </w:p>
        </w:tc>
        <w:tc>
          <w:tcPr>
            <w:tcW w:w="1250" w:type="pct"/>
            <w:vAlign w:val="bottom"/>
          </w:tcPr>
          <w:p w:rsidR="004C21E4" w:rsidRDefault="004C21E4" w:rsidP="008F714A">
            <w:pPr>
              <w:jc w:val="center"/>
              <w:rPr>
                <w:rFonts w:eastAsia="Arial Unicode MS"/>
              </w:rPr>
            </w:pPr>
            <w:r>
              <w:t>88</w:t>
            </w:r>
          </w:p>
        </w:tc>
        <w:tc>
          <w:tcPr>
            <w:tcW w:w="1250" w:type="pct"/>
            <w:vAlign w:val="bottom"/>
          </w:tcPr>
          <w:p w:rsidR="004C21E4" w:rsidRDefault="004C21E4" w:rsidP="008F714A">
            <w:pPr>
              <w:jc w:val="center"/>
              <w:rPr>
                <w:rFonts w:eastAsia="Arial Unicode MS"/>
              </w:rPr>
            </w:pPr>
            <w:r>
              <w:t>2,04</w:t>
            </w:r>
          </w:p>
        </w:tc>
      </w:tr>
      <w:tr w:rsidR="004C21E4" w:rsidTr="008F714A">
        <w:tc>
          <w:tcPr>
            <w:tcW w:w="1250" w:type="pct"/>
            <w:vAlign w:val="bottom"/>
          </w:tcPr>
          <w:p w:rsidR="004C21E4" w:rsidRDefault="004C21E4" w:rsidP="008F714A">
            <w:pPr>
              <w:jc w:val="center"/>
              <w:rPr>
                <w:rFonts w:eastAsia="Arial Unicode MS"/>
              </w:rPr>
            </w:pPr>
            <w:r>
              <w:t>12</w:t>
            </w:r>
          </w:p>
        </w:tc>
        <w:tc>
          <w:tcPr>
            <w:tcW w:w="1250" w:type="pct"/>
            <w:vAlign w:val="bottom"/>
          </w:tcPr>
          <w:p w:rsidR="004C21E4" w:rsidRDefault="004C21E4" w:rsidP="008F714A">
            <w:pPr>
              <w:jc w:val="center"/>
              <w:rPr>
                <w:rFonts w:eastAsia="Arial Unicode MS"/>
              </w:rPr>
            </w:pPr>
            <w:r>
              <w:t>1439</w:t>
            </w:r>
          </w:p>
        </w:tc>
        <w:tc>
          <w:tcPr>
            <w:tcW w:w="1250" w:type="pct"/>
            <w:vAlign w:val="bottom"/>
          </w:tcPr>
          <w:p w:rsidR="004C21E4" w:rsidRDefault="004C21E4" w:rsidP="008F714A">
            <w:pPr>
              <w:jc w:val="center"/>
              <w:rPr>
                <w:rFonts w:eastAsia="Arial Unicode MS"/>
              </w:rPr>
            </w:pPr>
            <w:r>
              <w:t>79</w:t>
            </w:r>
          </w:p>
        </w:tc>
        <w:tc>
          <w:tcPr>
            <w:tcW w:w="1250" w:type="pct"/>
            <w:vAlign w:val="bottom"/>
          </w:tcPr>
          <w:p w:rsidR="004C21E4" w:rsidRDefault="004C21E4" w:rsidP="008F714A">
            <w:pPr>
              <w:jc w:val="center"/>
              <w:rPr>
                <w:rFonts w:eastAsia="Arial Unicode MS"/>
              </w:rPr>
            </w:pPr>
            <w:r>
              <w:t>2,00</w:t>
            </w:r>
          </w:p>
        </w:tc>
      </w:tr>
      <w:tr w:rsidR="004C21E4" w:rsidTr="008F714A">
        <w:tc>
          <w:tcPr>
            <w:tcW w:w="1250" w:type="pct"/>
            <w:vAlign w:val="bottom"/>
          </w:tcPr>
          <w:p w:rsidR="004C21E4" w:rsidRDefault="004C21E4" w:rsidP="008F714A">
            <w:pPr>
              <w:jc w:val="center"/>
              <w:rPr>
                <w:rFonts w:eastAsia="Arial Unicode MS"/>
              </w:rPr>
            </w:pPr>
            <w:r>
              <w:t>13</w:t>
            </w:r>
          </w:p>
        </w:tc>
        <w:tc>
          <w:tcPr>
            <w:tcW w:w="1250" w:type="pct"/>
            <w:vAlign w:val="bottom"/>
          </w:tcPr>
          <w:p w:rsidR="004C21E4" w:rsidRDefault="004C21E4" w:rsidP="008F714A">
            <w:pPr>
              <w:jc w:val="center"/>
              <w:rPr>
                <w:rFonts w:eastAsia="Arial Unicode MS"/>
              </w:rPr>
            </w:pPr>
            <w:r>
              <w:t>1439</w:t>
            </w:r>
          </w:p>
        </w:tc>
        <w:tc>
          <w:tcPr>
            <w:tcW w:w="1250" w:type="pct"/>
            <w:vAlign w:val="bottom"/>
          </w:tcPr>
          <w:p w:rsidR="004C21E4" w:rsidRDefault="004C21E4" w:rsidP="008F714A">
            <w:pPr>
              <w:jc w:val="center"/>
              <w:rPr>
                <w:rFonts w:eastAsia="Arial Unicode MS"/>
              </w:rPr>
            </w:pPr>
            <w:r>
              <w:t>76</w:t>
            </w:r>
          </w:p>
        </w:tc>
        <w:tc>
          <w:tcPr>
            <w:tcW w:w="1250" w:type="pct"/>
            <w:vAlign w:val="bottom"/>
          </w:tcPr>
          <w:p w:rsidR="004C21E4" w:rsidRDefault="004C21E4" w:rsidP="008F714A">
            <w:pPr>
              <w:jc w:val="center"/>
              <w:rPr>
                <w:rFonts w:eastAsia="Arial Unicode MS"/>
              </w:rPr>
            </w:pPr>
            <w:r>
              <w:t>2,00</w:t>
            </w:r>
          </w:p>
        </w:tc>
      </w:tr>
      <w:tr w:rsidR="004C21E4" w:rsidTr="008F714A">
        <w:tc>
          <w:tcPr>
            <w:tcW w:w="1250" w:type="pct"/>
            <w:vAlign w:val="bottom"/>
          </w:tcPr>
          <w:p w:rsidR="004C21E4" w:rsidRDefault="004C21E4" w:rsidP="008F714A">
            <w:pPr>
              <w:jc w:val="center"/>
              <w:rPr>
                <w:rFonts w:eastAsia="Arial Unicode MS"/>
              </w:rPr>
            </w:pPr>
            <w:r>
              <w:t>14</w:t>
            </w:r>
          </w:p>
        </w:tc>
        <w:tc>
          <w:tcPr>
            <w:tcW w:w="1250" w:type="pct"/>
            <w:vAlign w:val="bottom"/>
          </w:tcPr>
          <w:p w:rsidR="004C21E4" w:rsidRDefault="004C21E4" w:rsidP="008F714A">
            <w:pPr>
              <w:jc w:val="center"/>
              <w:rPr>
                <w:rFonts w:eastAsia="Arial Unicode MS"/>
              </w:rPr>
            </w:pPr>
            <w:r>
              <w:t>1402</w:t>
            </w:r>
          </w:p>
        </w:tc>
        <w:tc>
          <w:tcPr>
            <w:tcW w:w="1250" w:type="pct"/>
            <w:vAlign w:val="bottom"/>
          </w:tcPr>
          <w:p w:rsidR="004C21E4" w:rsidRDefault="004C21E4" w:rsidP="008F714A">
            <w:pPr>
              <w:jc w:val="center"/>
              <w:rPr>
                <w:rFonts w:eastAsia="Arial Unicode MS"/>
              </w:rPr>
            </w:pPr>
            <w:r>
              <w:t>74</w:t>
            </w:r>
          </w:p>
        </w:tc>
        <w:tc>
          <w:tcPr>
            <w:tcW w:w="1250" w:type="pct"/>
            <w:vAlign w:val="bottom"/>
          </w:tcPr>
          <w:p w:rsidR="004C21E4" w:rsidRDefault="004C21E4" w:rsidP="008F714A">
            <w:pPr>
              <w:jc w:val="center"/>
              <w:rPr>
                <w:rFonts w:eastAsia="Arial Unicode MS"/>
              </w:rPr>
            </w:pPr>
            <w:r>
              <w:t>1,93</w:t>
            </w:r>
          </w:p>
        </w:tc>
      </w:tr>
      <w:tr w:rsidR="004C21E4" w:rsidTr="008F714A">
        <w:tc>
          <w:tcPr>
            <w:tcW w:w="1250" w:type="pct"/>
            <w:vAlign w:val="bottom"/>
          </w:tcPr>
          <w:p w:rsidR="004C21E4" w:rsidRDefault="004C21E4" w:rsidP="008F714A">
            <w:pPr>
              <w:jc w:val="center"/>
              <w:rPr>
                <w:rFonts w:eastAsia="Arial Unicode MS"/>
              </w:rPr>
            </w:pPr>
            <w:r>
              <w:t>15</w:t>
            </w:r>
          </w:p>
        </w:tc>
        <w:tc>
          <w:tcPr>
            <w:tcW w:w="1250" w:type="pct"/>
            <w:vAlign w:val="bottom"/>
          </w:tcPr>
          <w:p w:rsidR="004C21E4" w:rsidRDefault="004C21E4" w:rsidP="008F714A">
            <w:pPr>
              <w:jc w:val="center"/>
              <w:rPr>
                <w:rFonts w:eastAsia="Arial Unicode MS"/>
              </w:rPr>
            </w:pPr>
            <w:r>
              <w:t>1402</w:t>
            </w:r>
          </w:p>
        </w:tc>
        <w:tc>
          <w:tcPr>
            <w:tcW w:w="1250" w:type="pct"/>
            <w:vAlign w:val="bottom"/>
          </w:tcPr>
          <w:p w:rsidR="004C21E4" w:rsidRDefault="004C21E4" w:rsidP="008F714A">
            <w:pPr>
              <w:jc w:val="center"/>
              <w:rPr>
                <w:rFonts w:eastAsia="Arial Unicode MS"/>
              </w:rPr>
            </w:pPr>
            <w:r>
              <w:t>71</w:t>
            </w:r>
          </w:p>
        </w:tc>
        <w:tc>
          <w:tcPr>
            <w:tcW w:w="1250" w:type="pct"/>
            <w:vAlign w:val="bottom"/>
          </w:tcPr>
          <w:p w:rsidR="004C21E4" w:rsidRDefault="004C21E4" w:rsidP="008F714A">
            <w:pPr>
              <w:jc w:val="center"/>
              <w:rPr>
                <w:rFonts w:eastAsia="Arial Unicode MS"/>
              </w:rPr>
            </w:pPr>
            <w:r>
              <w:t>1,93</w:t>
            </w:r>
          </w:p>
        </w:tc>
      </w:tr>
      <w:tr w:rsidR="004C21E4" w:rsidTr="008F714A">
        <w:tc>
          <w:tcPr>
            <w:tcW w:w="1250" w:type="pct"/>
            <w:vAlign w:val="bottom"/>
          </w:tcPr>
          <w:p w:rsidR="004C21E4" w:rsidRDefault="004C21E4" w:rsidP="008F714A">
            <w:pPr>
              <w:jc w:val="center"/>
              <w:rPr>
                <w:rFonts w:eastAsia="Arial Unicode MS"/>
              </w:rPr>
            </w:pPr>
            <w:r>
              <w:t>16</w:t>
            </w:r>
          </w:p>
        </w:tc>
        <w:tc>
          <w:tcPr>
            <w:tcW w:w="1250" w:type="pct"/>
            <w:vAlign w:val="bottom"/>
          </w:tcPr>
          <w:p w:rsidR="004C21E4" w:rsidRDefault="004C21E4" w:rsidP="008F714A">
            <w:pPr>
              <w:jc w:val="center"/>
              <w:rPr>
                <w:rFonts w:eastAsia="Arial Unicode MS"/>
              </w:rPr>
            </w:pPr>
            <w:r>
              <w:t>1367</w:t>
            </w:r>
          </w:p>
        </w:tc>
        <w:tc>
          <w:tcPr>
            <w:tcW w:w="1250" w:type="pct"/>
            <w:vAlign w:val="bottom"/>
          </w:tcPr>
          <w:p w:rsidR="004C21E4" w:rsidRDefault="004C21E4" w:rsidP="008F714A">
            <w:pPr>
              <w:jc w:val="center"/>
              <w:rPr>
                <w:rFonts w:eastAsia="Arial Unicode MS"/>
              </w:rPr>
            </w:pPr>
            <w:r>
              <w:t>69</w:t>
            </w:r>
          </w:p>
        </w:tc>
        <w:tc>
          <w:tcPr>
            <w:tcW w:w="1250" w:type="pct"/>
            <w:vAlign w:val="bottom"/>
          </w:tcPr>
          <w:p w:rsidR="004C21E4" w:rsidRDefault="004C21E4" w:rsidP="008F714A">
            <w:pPr>
              <w:jc w:val="center"/>
              <w:rPr>
                <w:rFonts w:eastAsia="Arial Unicode MS"/>
              </w:rPr>
            </w:pPr>
            <w:r>
              <w:t>1,93</w:t>
            </w:r>
          </w:p>
        </w:tc>
      </w:tr>
      <w:tr w:rsidR="004C21E4" w:rsidTr="008F714A">
        <w:tc>
          <w:tcPr>
            <w:tcW w:w="1250" w:type="pct"/>
            <w:vAlign w:val="bottom"/>
          </w:tcPr>
          <w:p w:rsidR="004C21E4" w:rsidRDefault="004C21E4" w:rsidP="008F714A">
            <w:pPr>
              <w:jc w:val="center"/>
              <w:rPr>
                <w:rFonts w:eastAsia="Arial Unicode MS"/>
              </w:rPr>
            </w:pPr>
            <w:r>
              <w:t>17</w:t>
            </w:r>
          </w:p>
        </w:tc>
        <w:tc>
          <w:tcPr>
            <w:tcW w:w="1250" w:type="pct"/>
            <w:vAlign w:val="bottom"/>
          </w:tcPr>
          <w:p w:rsidR="004C21E4" w:rsidRDefault="004C21E4" w:rsidP="008F714A">
            <w:pPr>
              <w:jc w:val="center"/>
              <w:rPr>
                <w:rFonts w:eastAsia="Arial Unicode MS"/>
              </w:rPr>
            </w:pPr>
            <w:r>
              <w:t>1367</w:t>
            </w:r>
          </w:p>
        </w:tc>
        <w:tc>
          <w:tcPr>
            <w:tcW w:w="1250" w:type="pct"/>
            <w:vAlign w:val="bottom"/>
          </w:tcPr>
          <w:p w:rsidR="004C21E4" w:rsidRDefault="004C21E4" w:rsidP="008F714A">
            <w:pPr>
              <w:jc w:val="center"/>
              <w:rPr>
                <w:rFonts w:eastAsia="Arial Unicode MS"/>
              </w:rPr>
            </w:pPr>
            <w:r>
              <w:t>65</w:t>
            </w:r>
          </w:p>
        </w:tc>
        <w:tc>
          <w:tcPr>
            <w:tcW w:w="1250" w:type="pct"/>
            <w:vAlign w:val="bottom"/>
          </w:tcPr>
          <w:p w:rsidR="004C21E4" w:rsidRDefault="004C21E4" w:rsidP="008F714A">
            <w:pPr>
              <w:jc w:val="center"/>
              <w:rPr>
                <w:rFonts w:eastAsia="Arial Unicode MS"/>
              </w:rPr>
            </w:pPr>
            <w:r>
              <w:t>1,90</w:t>
            </w:r>
          </w:p>
        </w:tc>
      </w:tr>
      <w:tr w:rsidR="004C21E4" w:rsidTr="008F714A">
        <w:tc>
          <w:tcPr>
            <w:tcW w:w="1250" w:type="pct"/>
            <w:vAlign w:val="bottom"/>
          </w:tcPr>
          <w:p w:rsidR="004C21E4" w:rsidRDefault="004C21E4" w:rsidP="008F714A">
            <w:pPr>
              <w:jc w:val="center"/>
              <w:rPr>
                <w:rFonts w:eastAsia="Arial Unicode MS"/>
              </w:rPr>
            </w:pPr>
            <w:r>
              <w:t>18</w:t>
            </w:r>
          </w:p>
        </w:tc>
        <w:tc>
          <w:tcPr>
            <w:tcW w:w="1250" w:type="pct"/>
            <w:vAlign w:val="bottom"/>
          </w:tcPr>
          <w:p w:rsidR="004C21E4" w:rsidRDefault="004C21E4" w:rsidP="008F714A">
            <w:pPr>
              <w:jc w:val="center"/>
              <w:rPr>
                <w:rFonts w:eastAsia="Arial Unicode MS"/>
              </w:rPr>
            </w:pPr>
            <w:r>
              <w:t>1330</w:t>
            </w:r>
          </w:p>
        </w:tc>
        <w:tc>
          <w:tcPr>
            <w:tcW w:w="1250" w:type="pct"/>
            <w:vAlign w:val="bottom"/>
          </w:tcPr>
          <w:p w:rsidR="004C21E4" w:rsidRDefault="004C21E4" w:rsidP="008F714A">
            <w:pPr>
              <w:jc w:val="center"/>
              <w:rPr>
                <w:rFonts w:eastAsia="Arial Unicode MS"/>
              </w:rPr>
            </w:pPr>
            <w:r>
              <w:t>59</w:t>
            </w:r>
          </w:p>
        </w:tc>
        <w:tc>
          <w:tcPr>
            <w:tcW w:w="1250" w:type="pct"/>
            <w:vAlign w:val="bottom"/>
          </w:tcPr>
          <w:p w:rsidR="004C21E4" w:rsidRDefault="004C21E4" w:rsidP="008F714A">
            <w:pPr>
              <w:jc w:val="center"/>
              <w:rPr>
                <w:rFonts w:eastAsia="Arial Unicode MS"/>
              </w:rPr>
            </w:pPr>
            <w:r>
              <w:t>1,90</w:t>
            </w:r>
          </w:p>
        </w:tc>
      </w:tr>
      <w:tr w:rsidR="004C21E4" w:rsidTr="008F714A">
        <w:tc>
          <w:tcPr>
            <w:tcW w:w="1250" w:type="pct"/>
            <w:vAlign w:val="bottom"/>
          </w:tcPr>
          <w:p w:rsidR="004C21E4" w:rsidRDefault="004C21E4" w:rsidP="008F714A">
            <w:pPr>
              <w:jc w:val="center"/>
              <w:rPr>
                <w:rFonts w:eastAsia="Arial Unicode MS"/>
              </w:rPr>
            </w:pPr>
            <w:r>
              <w:t>19</w:t>
            </w:r>
          </w:p>
        </w:tc>
        <w:tc>
          <w:tcPr>
            <w:tcW w:w="1250" w:type="pct"/>
            <w:vAlign w:val="bottom"/>
          </w:tcPr>
          <w:p w:rsidR="004C21E4" w:rsidRDefault="004C21E4" w:rsidP="008F714A">
            <w:pPr>
              <w:jc w:val="center"/>
              <w:rPr>
                <w:rFonts w:eastAsia="Arial Unicode MS"/>
              </w:rPr>
            </w:pPr>
            <w:r>
              <w:t>1328</w:t>
            </w:r>
          </w:p>
        </w:tc>
        <w:tc>
          <w:tcPr>
            <w:tcW w:w="1250" w:type="pct"/>
            <w:vAlign w:val="bottom"/>
          </w:tcPr>
          <w:p w:rsidR="004C21E4" w:rsidRDefault="004C21E4" w:rsidP="008F714A">
            <w:pPr>
              <w:jc w:val="center"/>
              <w:rPr>
                <w:rFonts w:eastAsia="Arial Unicode MS"/>
              </w:rPr>
            </w:pPr>
            <w:r>
              <w:t>49</w:t>
            </w:r>
          </w:p>
        </w:tc>
        <w:tc>
          <w:tcPr>
            <w:tcW w:w="1250" w:type="pct"/>
            <w:vAlign w:val="bottom"/>
          </w:tcPr>
          <w:p w:rsidR="004C21E4" w:rsidRDefault="004C21E4" w:rsidP="008F714A">
            <w:pPr>
              <w:jc w:val="center"/>
              <w:rPr>
                <w:rFonts w:eastAsia="Arial Unicode MS"/>
              </w:rPr>
            </w:pPr>
            <w:r>
              <w:t>1,84</w:t>
            </w:r>
          </w:p>
        </w:tc>
      </w:tr>
      <w:tr w:rsidR="004C21E4" w:rsidTr="008F714A">
        <w:tc>
          <w:tcPr>
            <w:tcW w:w="1250" w:type="pct"/>
            <w:vAlign w:val="bottom"/>
          </w:tcPr>
          <w:p w:rsidR="004C21E4" w:rsidRDefault="004C21E4" w:rsidP="008F714A">
            <w:pPr>
              <w:jc w:val="center"/>
              <w:rPr>
                <w:rFonts w:eastAsia="Arial Unicode MS"/>
              </w:rPr>
            </w:pPr>
            <w:r>
              <w:t>20</w:t>
            </w:r>
          </w:p>
        </w:tc>
        <w:tc>
          <w:tcPr>
            <w:tcW w:w="1250" w:type="pct"/>
            <w:vAlign w:val="bottom"/>
          </w:tcPr>
          <w:p w:rsidR="004C21E4" w:rsidRDefault="004C21E4" w:rsidP="008F714A">
            <w:pPr>
              <w:jc w:val="center"/>
              <w:rPr>
                <w:rFonts w:eastAsia="Arial Unicode MS"/>
              </w:rPr>
            </w:pPr>
            <w:r>
              <w:t>1328</w:t>
            </w:r>
          </w:p>
        </w:tc>
        <w:tc>
          <w:tcPr>
            <w:tcW w:w="1250" w:type="pct"/>
            <w:vAlign w:val="bottom"/>
          </w:tcPr>
          <w:p w:rsidR="004C21E4" w:rsidRDefault="004C21E4" w:rsidP="008F714A">
            <w:pPr>
              <w:jc w:val="center"/>
              <w:rPr>
                <w:rFonts w:eastAsia="Arial Unicode MS"/>
              </w:rPr>
            </w:pPr>
            <w:r>
              <w:t>49</w:t>
            </w:r>
          </w:p>
        </w:tc>
        <w:tc>
          <w:tcPr>
            <w:tcW w:w="1250" w:type="pct"/>
            <w:vAlign w:val="bottom"/>
          </w:tcPr>
          <w:p w:rsidR="004C21E4" w:rsidRDefault="004C21E4" w:rsidP="008F714A">
            <w:pPr>
              <w:jc w:val="center"/>
              <w:rPr>
                <w:rFonts w:eastAsia="Arial Unicode MS"/>
              </w:rPr>
            </w:pPr>
            <w:r>
              <w:t>1,84</w:t>
            </w:r>
          </w:p>
        </w:tc>
      </w:tr>
    </w:tbl>
    <w:p w:rsidR="004C21E4" w:rsidRDefault="004C21E4" w:rsidP="004C21E4"/>
    <w:p w:rsidR="004C21E4" w:rsidRDefault="004C21E4" w:rsidP="004C21E4">
      <w:pPr>
        <w:jc w:val="right"/>
      </w:pPr>
      <w:r>
        <w:t>Таблица 7.2</w:t>
      </w:r>
    </w:p>
    <w:p w:rsidR="004C21E4" w:rsidRDefault="004C21E4" w:rsidP="004C21E4">
      <w:pPr>
        <w:pStyle w:val="1"/>
      </w:pPr>
      <w:r>
        <w:t>Урожайность сельскохозяйственных культур (ц с 1 га) в среднем за год</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
        <w:gridCol w:w="983"/>
        <w:gridCol w:w="983"/>
        <w:gridCol w:w="983"/>
        <w:gridCol w:w="983"/>
        <w:gridCol w:w="983"/>
        <w:gridCol w:w="983"/>
        <w:gridCol w:w="983"/>
        <w:gridCol w:w="983"/>
        <w:gridCol w:w="983"/>
      </w:tblGrid>
      <w:tr w:rsidR="004C21E4" w:rsidTr="008F714A">
        <w:trPr>
          <w:cantSplit/>
          <w:trHeight w:val="1352"/>
        </w:trPr>
        <w:tc>
          <w:tcPr>
            <w:tcW w:w="500" w:type="pct"/>
            <w:textDirection w:val="btLr"/>
          </w:tcPr>
          <w:p w:rsidR="004C21E4" w:rsidRDefault="004C21E4" w:rsidP="008F714A">
            <w:pPr>
              <w:ind w:left="113" w:right="113"/>
              <w:jc w:val="center"/>
            </w:pPr>
            <w:r>
              <w:t>№№ хозяйств</w:t>
            </w:r>
          </w:p>
        </w:tc>
        <w:tc>
          <w:tcPr>
            <w:tcW w:w="500" w:type="pct"/>
            <w:textDirection w:val="btLr"/>
          </w:tcPr>
          <w:p w:rsidR="004C21E4" w:rsidRDefault="004C21E4" w:rsidP="008F714A">
            <w:pPr>
              <w:ind w:left="113" w:right="113"/>
              <w:jc w:val="center"/>
            </w:pPr>
            <w:r>
              <w:t>Озимая пшеница</w:t>
            </w:r>
          </w:p>
        </w:tc>
        <w:tc>
          <w:tcPr>
            <w:tcW w:w="500" w:type="pct"/>
            <w:textDirection w:val="btLr"/>
          </w:tcPr>
          <w:p w:rsidR="004C21E4" w:rsidRDefault="004C21E4" w:rsidP="008F714A">
            <w:pPr>
              <w:ind w:left="113" w:right="113"/>
              <w:jc w:val="center"/>
            </w:pPr>
            <w:r>
              <w:t>Озимая рожь</w:t>
            </w:r>
          </w:p>
        </w:tc>
        <w:tc>
          <w:tcPr>
            <w:tcW w:w="500" w:type="pct"/>
            <w:textDirection w:val="btLr"/>
          </w:tcPr>
          <w:p w:rsidR="004C21E4" w:rsidRDefault="004C21E4" w:rsidP="008F714A">
            <w:pPr>
              <w:ind w:left="113" w:right="113"/>
              <w:jc w:val="center"/>
            </w:pPr>
            <w:r>
              <w:t>Яровая пшеница</w:t>
            </w:r>
          </w:p>
        </w:tc>
        <w:tc>
          <w:tcPr>
            <w:tcW w:w="500" w:type="pct"/>
            <w:textDirection w:val="btLr"/>
          </w:tcPr>
          <w:p w:rsidR="004C21E4" w:rsidRDefault="004C21E4" w:rsidP="008F714A">
            <w:pPr>
              <w:ind w:left="113" w:right="113"/>
              <w:jc w:val="center"/>
            </w:pPr>
            <w:r>
              <w:t>Ячмень</w:t>
            </w:r>
          </w:p>
        </w:tc>
        <w:tc>
          <w:tcPr>
            <w:tcW w:w="500" w:type="pct"/>
            <w:textDirection w:val="btLr"/>
          </w:tcPr>
          <w:p w:rsidR="004C21E4" w:rsidRDefault="004C21E4" w:rsidP="008F714A">
            <w:pPr>
              <w:ind w:left="113" w:right="113"/>
              <w:jc w:val="center"/>
            </w:pPr>
            <w:r>
              <w:t>Овес</w:t>
            </w:r>
          </w:p>
        </w:tc>
        <w:tc>
          <w:tcPr>
            <w:tcW w:w="500" w:type="pct"/>
            <w:textDirection w:val="btLr"/>
          </w:tcPr>
          <w:p w:rsidR="004C21E4" w:rsidRDefault="004C21E4" w:rsidP="008F714A">
            <w:pPr>
              <w:ind w:left="113" w:right="113"/>
              <w:jc w:val="center"/>
            </w:pPr>
            <w:r>
              <w:t>Многолет. травы</w:t>
            </w:r>
          </w:p>
        </w:tc>
        <w:tc>
          <w:tcPr>
            <w:tcW w:w="500" w:type="pct"/>
            <w:textDirection w:val="btLr"/>
          </w:tcPr>
          <w:p w:rsidR="004C21E4" w:rsidRDefault="004C21E4" w:rsidP="008F714A">
            <w:pPr>
              <w:ind w:left="113" w:right="113"/>
              <w:jc w:val="center"/>
            </w:pPr>
            <w:r>
              <w:t>Картофель</w:t>
            </w:r>
          </w:p>
        </w:tc>
        <w:tc>
          <w:tcPr>
            <w:tcW w:w="500" w:type="pct"/>
            <w:textDirection w:val="btLr"/>
          </w:tcPr>
          <w:p w:rsidR="004C21E4" w:rsidRDefault="004C21E4" w:rsidP="008F714A">
            <w:pPr>
              <w:ind w:left="113" w:right="113"/>
              <w:jc w:val="center"/>
            </w:pPr>
            <w:r>
              <w:t>Кукуруза</w:t>
            </w:r>
          </w:p>
        </w:tc>
        <w:tc>
          <w:tcPr>
            <w:tcW w:w="500" w:type="pct"/>
            <w:textDirection w:val="btLr"/>
          </w:tcPr>
          <w:p w:rsidR="004C21E4" w:rsidRDefault="004C21E4" w:rsidP="008F714A">
            <w:pPr>
              <w:ind w:left="113" w:right="113"/>
              <w:jc w:val="center"/>
            </w:pPr>
            <w:r>
              <w:t>Балл бонитета</w:t>
            </w:r>
          </w:p>
        </w:tc>
      </w:tr>
      <w:tr w:rsidR="004C21E4" w:rsidTr="008F714A">
        <w:tc>
          <w:tcPr>
            <w:tcW w:w="500" w:type="pct"/>
            <w:vAlign w:val="bottom"/>
          </w:tcPr>
          <w:p w:rsidR="004C21E4" w:rsidRDefault="004C21E4" w:rsidP="008F714A">
            <w:pPr>
              <w:jc w:val="center"/>
              <w:rPr>
                <w:rFonts w:eastAsia="Arial Unicode MS"/>
              </w:rPr>
            </w:pPr>
            <w:r>
              <w:t>1</w:t>
            </w:r>
          </w:p>
        </w:tc>
        <w:tc>
          <w:tcPr>
            <w:tcW w:w="500" w:type="pct"/>
            <w:vAlign w:val="bottom"/>
          </w:tcPr>
          <w:p w:rsidR="004C21E4" w:rsidRDefault="004C21E4" w:rsidP="008F714A">
            <w:pPr>
              <w:jc w:val="center"/>
              <w:rPr>
                <w:rFonts w:eastAsia="Arial Unicode MS"/>
              </w:rPr>
            </w:pPr>
            <w:r>
              <w:t>33,5</w:t>
            </w:r>
          </w:p>
        </w:tc>
        <w:tc>
          <w:tcPr>
            <w:tcW w:w="500" w:type="pct"/>
            <w:vAlign w:val="bottom"/>
          </w:tcPr>
          <w:p w:rsidR="004C21E4" w:rsidRDefault="004C21E4" w:rsidP="008F714A">
            <w:pPr>
              <w:jc w:val="center"/>
              <w:rPr>
                <w:rFonts w:eastAsia="Arial Unicode MS"/>
              </w:rPr>
            </w:pPr>
            <w:r>
              <w:t>35,8</w:t>
            </w:r>
          </w:p>
        </w:tc>
        <w:tc>
          <w:tcPr>
            <w:tcW w:w="500" w:type="pct"/>
            <w:vAlign w:val="bottom"/>
          </w:tcPr>
          <w:p w:rsidR="004C21E4" w:rsidRDefault="004C21E4" w:rsidP="008F714A">
            <w:pPr>
              <w:jc w:val="center"/>
              <w:rPr>
                <w:rFonts w:eastAsia="Arial Unicode MS"/>
              </w:rPr>
            </w:pPr>
            <w:r>
              <w:t>26,0</w:t>
            </w:r>
          </w:p>
        </w:tc>
        <w:tc>
          <w:tcPr>
            <w:tcW w:w="500" w:type="pct"/>
            <w:vAlign w:val="bottom"/>
          </w:tcPr>
          <w:p w:rsidR="004C21E4" w:rsidRDefault="004C21E4" w:rsidP="008F714A">
            <w:pPr>
              <w:jc w:val="center"/>
              <w:rPr>
                <w:rFonts w:eastAsia="Arial Unicode MS"/>
              </w:rPr>
            </w:pPr>
            <w:r>
              <w:t>25,2</w:t>
            </w:r>
          </w:p>
        </w:tc>
        <w:tc>
          <w:tcPr>
            <w:tcW w:w="500" w:type="pct"/>
            <w:vAlign w:val="bottom"/>
          </w:tcPr>
          <w:p w:rsidR="004C21E4" w:rsidRDefault="004C21E4" w:rsidP="008F714A">
            <w:pPr>
              <w:jc w:val="center"/>
              <w:rPr>
                <w:rFonts w:eastAsia="Arial Unicode MS"/>
              </w:rPr>
            </w:pPr>
            <w:r>
              <w:t>24,2</w:t>
            </w:r>
          </w:p>
        </w:tc>
        <w:tc>
          <w:tcPr>
            <w:tcW w:w="500" w:type="pct"/>
            <w:vAlign w:val="bottom"/>
          </w:tcPr>
          <w:p w:rsidR="004C21E4" w:rsidRDefault="004C21E4" w:rsidP="008F714A">
            <w:pPr>
              <w:jc w:val="center"/>
              <w:rPr>
                <w:rFonts w:eastAsia="Arial Unicode MS"/>
              </w:rPr>
            </w:pPr>
            <w:r>
              <w:t>29,6</w:t>
            </w:r>
          </w:p>
        </w:tc>
        <w:tc>
          <w:tcPr>
            <w:tcW w:w="500" w:type="pct"/>
            <w:vAlign w:val="bottom"/>
          </w:tcPr>
          <w:p w:rsidR="004C21E4" w:rsidRDefault="004C21E4" w:rsidP="008F714A">
            <w:pPr>
              <w:jc w:val="center"/>
              <w:rPr>
                <w:rFonts w:eastAsia="Arial Unicode MS"/>
              </w:rPr>
            </w:pPr>
            <w:r>
              <w:t>300,0</w:t>
            </w:r>
          </w:p>
        </w:tc>
        <w:tc>
          <w:tcPr>
            <w:tcW w:w="500" w:type="pct"/>
            <w:vAlign w:val="bottom"/>
          </w:tcPr>
          <w:p w:rsidR="004C21E4" w:rsidRDefault="004C21E4" w:rsidP="008F714A">
            <w:pPr>
              <w:jc w:val="center"/>
              <w:rPr>
                <w:rFonts w:eastAsia="Arial Unicode MS"/>
              </w:rPr>
            </w:pPr>
            <w:r>
              <w:t>210,0</w:t>
            </w:r>
          </w:p>
        </w:tc>
        <w:tc>
          <w:tcPr>
            <w:tcW w:w="500" w:type="pct"/>
            <w:vAlign w:val="bottom"/>
          </w:tcPr>
          <w:p w:rsidR="004C21E4" w:rsidRDefault="004C21E4" w:rsidP="008F714A">
            <w:pPr>
              <w:jc w:val="center"/>
              <w:rPr>
                <w:rFonts w:eastAsia="Arial Unicode MS"/>
              </w:rPr>
            </w:pPr>
            <w:r>
              <w:t>87</w:t>
            </w:r>
          </w:p>
        </w:tc>
      </w:tr>
      <w:tr w:rsidR="004C21E4" w:rsidTr="008F714A">
        <w:tc>
          <w:tcPr>
            <w:tcW w:w="500" w:type="pct"/>
            <w:vAlign w:val="bottom"/>
          </w:tcPr>
          <w:p w:rsidR="004C21E4" w:rsidRDefault="004C21E4" w:rsidP="008F714A">
            <w:pPr>
              <w:jc w:val="center"/>
              <w:rPr>
                <w:rFonts w:eastAsia="Arial Unicode MS"/>
              </w:rPr>
            </w:pPr>
            <w:r>
              <w:t>2</w:t>
            </w:r>
          </w:p>
        </w:tc>
        <w:tc>
          <w:tcPr>
            <w:tcW w:w="500" w:type="pct"/>
            <w:vAlign w:val="bottom"/>
          </w:tcPr>
          <w:p w:rsidR="004C21E4" w:rsidRDefault="004C21E4" w:rsidP="008F714A">
            <w:pPr>
              <w:jc w:val="center"/>
              <w:rPr>
                <w:rFonts w:eastAsia="Arial Unicode MS"/>
              </w:rPr>
            </w:pPr>
            <w:r>
              <w:t>31,5</w:t>
            </w:r>
          </w:p>
        </w:tc>
        <w:tc>
          <w:tcPr>
            <w:tcW w:w="500" w:type="pct"/>
            <w:vAlign w:val="bottom"/>
          </w:tcPr>
          <w:p w:rsidR="004C21E4" w:rsidRDefault="004C21E4" w:rsidP="008F714A">
            <w:pPr>
              <w:jc w:val="center"/>
              <w:rPr>
                <w:rFonts w:eastAsia="Arial Unicode MS"/>
              </w:rPr>
            </w:pPr>
            <w:r>
              <w:t>34,3</w:t>
            </w:r>
          </w:p>
        </w:tc>
        <w:tc>
          <w:tcPr>
            <w:tcW w:w="500" w:type="pct"/>
            <w:vAlign w:val="bottom"/>
          </w:tcPr>
          <w:p w:rsidR="004C21E4" w:rsidRDefault="004C21E4" w:rsidP="008F714A">
            <w:pPr>
              <w:jc w:val="center"/>
              <w:rPr>
                <w:rFonts w:eastAsia="Arial Unicode MS"/>
              </w:rPr>
            </w:pPr>
            <w:r>
              <w:t>26,0</w:t>
            </w:r>
          </w:p>
        </w:tc>
        <w:tc>
          <w:tcPr>
            <w:tcW w:w="500" w:type="pct"/>
            <w:vAlign w:val="bottom"/>
          </w:tcPr>
          <w:p w:rsidR="004C21E4" w:rsidRDefault="004C21E4" w:rsidP="008F714A">
            <w:pPr>
              <w:jc w:val="center"/>
              <w:rPr>
                <w:rFonts w:eastAsia="Arial Unicode MS"/>
              </w:rPr>
            </w:pPr>
            <w:r>
              <w:t>23,0</w:t>
            </w:r>
          </w:p>
        </w:tc>
        <w:tc>
          <w:tcPr>
            <w:tcW w:w="500" w:type="pct"/>
            <w:vAlign w:val="bottom"/>
          </w:tcPr>
          <w:p w:rsidR="004C21E4" w:rsidRDefault="004C21E4" w:rsidP="008F714A">
            <w:pPr>
              <w:jc w:val="center"/>
              <w:rPr>
                <w:rFonts w:eastAsia="Arial Unicode MS"/>
              </w:rPr>
            </w:pPr>
            <w:r>
              <w:t>24,2</w:t>
            </w:r>
          </w:p>
        </w:tc>
        <w:tc>
          <w:tcPr>
            <w:tcW w:w="500" w:type="pct"/>
            <w:vAlign w:val="bottom"/>
          </w:tcPr>
          <w:p w:rsidR="004C21E4" w:rsidRDefault="004C21E4" w:rsidP="008F714A">
            <w:pPr>
              <w:jc w:val="center"/>
              <w:rPr>
                <w:rFonts w:eastAsia="Arial Unicode MS"/>
              </w:rPr>
            </w:pPr>
            <w:r>
              <w:t>27,6</w:t>
            </w:r>
          </w:p>
        </w:tc>
        <w:tc>
          <w:tcPr>
            <w:tcW w:w="500" w:type="pct"/>
            <w:vAlign w:val="bottom"/>
          </w:tcPr>
          <w:p w:rsidR="004C21E4" w:rsidRDefault="004C21E4" w:rsidP="008F714A">
            <w:pPr>
              <w:jc w:val="center"/>
              <w:rPr>
                <w:rFonts w:eastAsia="Arial Unicode MS"/>
              </w:rPr>
            </w:pPr>
            <w:r>
              <w:t>292,0</w:t>
            </w:r>
          </w:p>
        </w:tc>
        <w:tc>
          <w:tcPr>
            <w:tcW w:w="500" w:type="pct"/>
            <w:vAlign w:val="bottom"/>
          </w:tcPr>
          <w:p w:rsidR="004C21E4" w:rsidRDefault="004C21E4" w:rsidP="008F714A">
            <w:pPr>
              <w:jc w:val="center"/>
              <w:rPr>
                <w:rFonts w:eastAsia="Arial Unicode MS"/>
              </w:rPr>
            </w:pPr>
            <w:r>
              <w:t>195,0</w:t>
            </w:r>
          </w:p>
        </w:tc>
        <w:tc>
          <w:tcPr>
            <w:tcW w:w="500" w:type="pct"/>
            <w:vAlign w:val="bottom"/>
          </w:tcPr>
          <w:p w:rsidR="004C21E4" w:rsidRDefault="004C21E4" w:rsidP="008F714A">
            <w:pPr>
              <w:jc w:val="center"/>
              <w:rPr>
                <w:rFonts w:eastAsia="Arial Unicode MS"/>
              </w:rPr>
            </w:pPr>
            <w:r>
              <w:t>98</w:t>
            </w:r>
          </w:p>
        </w:tc>
      </w:tr>
      <w:tr w:rsidR="004C21E4" w:rsidTr="008F714A">
        <w:tc>
          <w:tcPr>
            <w:tcW w:w="500" w:type="pct"/>
            <w:vAlign w:val="bottom"/>
          </w:tcPr>
          <w:p w:rsidR="004C21E4" w:rsidRDefault="004C21E4" w:rsidP="008F714A">
            <w:pPr>
              <w:jc w:val="center"/>
              <w:rPr>
                <w:rFonts w:eastAsia="Arial Unicode MS"/>
              </w:rPr>
            </w:pPr>
            <w:r>
              <w:t>3</w:t>
            </w:r>
          </w:p>
        </w:tc>
        <w:tc>
          <w:tcPr>
            <w:tcW w:w="500" w:type="pct"/>
            <w:vAlign w:val="bottom"/>
          </w:tcPr>
          <w:p w:rsidR="004C21E4" w:rsidRDefault="004C21E4" w:rsidP="008F714A">
            <w:pPr>
              <w:jc w:val="center"/>
              <w:rPr>
                <w:rFonts w:eastAsia="Arial Unicode MS"/>
              </w:rPr>
            </w:pPr>
            <w:r>
              <w:t>28,0</w:t>
            </w:r>
          </w:p>
        </w:tc>
        <w:tc>
          <w:tcPr>
            <w:tcW w:w="500" w:type="pct"/>
            <w:vAlign w:val="bottom"/>
          </w:tcPr>
          <w:p w:rsidR="004C21E4" w:rsidRDefault="004C21E4" w:rsidP="008F714A">
            <w:pPr>
              <w:jc w:val="center"/>
              <w:rPr>
                <w:rFonts w:eastAsia="Arial Unicode MS"/>
              </w:rPr>
            </w:pPr>
            <w:r>
              <w:t>34,3</w:t>
            </w:r>
          </w:p>
        </w:tc>
        <w:tc>
          <w:tcPr>
            <w:tcW w:w="500" w:type="pct"/>
            <w:vAlign w:val="bottom"/>
          </w:tcPr>
          <w:p w:rsidR="004C21E4" w:rsidRDefault="004C21E4" w:rsidP="008F714A">
            <w:pPr>
              <w:jc w:val="center"/>
              <w:rPr>
                <w:rFonts w:eastAsia="Arial Unicode MS"/>
              </w:rPr>
            </w:pPr>
            <w:r>
              <w:t>23,0</w:t>
            </w:r>
          </w:p>
        </w:tc>
        <w:tc>
          <w:tcPr>
            <w:tcW w:w="500" w:type="pct"/>
            <w:vAlign w:val="bottom"/>
          </w:tcPr>
          <w:p w:rsidR="004C21E4" w:rsidRDefault="004C21E4" w:rsidP="008F714A">
            <w:pPr>
              <w:jc w:val="center"/>
              <w:rPr>
                <w:rFonts w:eastAsia="Arial Unicode MS"/>
              </w:rPr>
            </w:pPr>
            <w:r>
              <w:t>21,5</w:t>
            </w:r>
          </w:p>
        </w:tc>
        <w:tc>
          <w:tcPr>
            <w:tcW w:w="500" w:type="pct"/>
            <w:vAlign w:val="bottom"/>
          </w:tcPr>
          <w:p w:rsidR="004C21E4" w:rsidRDefault="004C21E4" w:rsidP="008F714A">
            <w:pPr>
              <w:jc w:val="center"/>
              <w:rPr>
                <w:rFonts w:eastAsia="Arial Unicode MS"/>
              </w:rPr>
            </w:pPr>
            <w:r>
              <w:t>23,3</w:t>
            </w:r>
          </w:p>
        </w:tc>
        <w:tc>
          <w:tcPr>
            <w:tcW w:w="500" w:type="pct"/>
            <w:vAlign w:val="bottom"/>
          </w:tcPr>
          <w:p w:rsidR="004C21E4" w:rsidRDefault="004C21E4" w:rsidP="008F714A">
            <w:pPr>
              <w:jc w:val="center"/>
              <w:rPr>
                <w:rFonts w:eastAsia="Arial Unicode MS"/>
              </w:rPr>
            </w:pPr>
            <w:r>
              <w:t>27,1</w:t>
            </w:r>
          </w:p>
        </w:tc>
        <w:tc>
          <w:tcPr>
            <w:tcW w:w="500" w:type="pct"/>
            <w:vAlign w:val="bottom"/>
          </w:tcPr>
          <w:p w:rsidR="004C21E4" w:rsidRDefault="004C21E4" w:rsidP="008F714A">
            <w:pPr>
              <w:jc w:val="center"/>
              <w:rPr>
                <w:rFonts w:eastAsia="Arial Unicode MS"/>
              </w:rPr>
            </w:pPr>
            <w:r>
              <w:t>285,0</w:t>
            </w:r>
          </w:p>
        </w:tc>
        <w:tc>
          <w:tcPr>
            <w:tcW w:w="500" w:type="pct"/>
            <w:vAlign w:val="bottom"/>
          </w:tcPr>
          <w:p w:rsidR="004C21E4" w:rsidRDefault="004C21E4" w:rsidP="008F714A">
            <w:pPr>
              <w:jc w:val="center"/>
              <w:rPr>
                <w:rFonts w:eastAsia="Arial Unicode MS"/>
              </w:rPr>
            </w:pPr>
            <w:r>
              <w:t>194,0</w:t>
            </w:r>
          </w:p>
        </w:tc>
        <w:tc>
          <w:tcPr>
            <w:tcW w:w="500" w:type="pct"/>
            <w:vAlign w:val="bottom"/>
          </w:tcPr>
          <w:p w:rsidR="004C21E4" w:rsidRDefault="004C21E4" w:rsidP="008F714A">
            <w:pPr>
              <w:jc w:val="center"/>
              <w:rPr>
                <w:rFonts w:eastAsia="Arial Unicode MS"/>
              </w:rPr>
            </w:pPr>
            <w:r>
              <w:t>58</w:t>
            </w:r>
          </w:p>
        </w:tc>
      </w:tr>
      <w:tr w:rsidR="004C21E4" w:rsidTr="008F714A">
        <w:tc>
          <w:tcPr>
            <w:tcW w:w="500" w:type="pct"/>
            <w:vAlign w:val="bottom"/>
          </w:tcPr>
          <w:p w:rsidR="004C21E4" w:rsidRDefault="004C21E4" w:rsidP="008F714A">
            <w:pPr>
              <w:jc w:val="center"/>
              <w:rPr>
                <w:rFonts w:eastAsia="Arial Unicode MS"/>
              </w:rPr>
            </w:pPr>
            <w:r>
              <w:t>4</w:t>
            </w:r>
          </w:p>
        </w:tc>
        <w:tc>
          <w:tcPr>
            <w:tcW w:w="500" w:type="pct"/>
            <w:vAlign w:val="bottom"/>
          </w:tcPr>
          <w:p w:rsidR="004C21E4" w:rsidRDefault="004C21E4" w:rsidP="008F714A">
            <w:pPr>
              <w:jc w:val="center"/>
              <w:rPr>
                <w:rFonts w:eastAsia="Arial Unicode MS"/>
              </w:rPr>
            </w:pPr>
            <w:r>
              <w:t>25,0</w:t>
            </w:r>
          </w:p>
        </w:tc>
        <w:tc>
          <w:tcPr>
            <w:tcW w:w="500" w:type="pct"/>
            <w:vAlign w:val="bottom"/>
          </w:tcPr>
          <w:p w:rsidR="004C21E4" w:rsidRDefault="004C21E4" w:rsidP="008F714A">
            <w:pPr>
              <w:jc w:val="center"/>
              <w:rPr>
                <w:rFonts w:eastAsia="Arial Unicode MS"/>
              </w:rPr>
            </w:pPr>
            <w:r>
              <w:t>33,0</w:t>
            </w:r>
          </w:p>
        </w:tc>
        <w:tc>
          <w:tcPr>
            <w:tcW w:w="500" w:type="pct"/>
            <w:vAlign w:val="bottom"/>
          </w:tcPr>
          <w:p w:rsidR="004C21E4" w:rsidRDefault="004C21E4" w:rsidP="008F714A">
            <w:pPr>
              <w:jc w:val="center"/>
              <w:rPr>
                <w:rFonts w:eastAsia="Arial Unicode MS"/>
              </w:rPr>
            </w:pPr>
            <w:r>
              <w:t>23,0</w:t>
            </w:r>
          </w:p>
        </w:tc>
        <w:tc>
          <w:tcPr>
            <w:tcW w:w="500" w:type="pct"/>
            <w:vAlign w:val="bottom"/>
          </w:tcPr>
          <w:p w:rsidR="004C21E4" w:rsidRDefault="004C21E4" w:rsidP="008F714A">
            <w:pPr>
              <w:jc w:val="center"/>
              <w:rPr>
                <w:rFonts w:eastAsia="Arial Unicode MS"/>
              </w:rPr>
            </w:pPr>
            <w:r>
              <w:t>20,4</w:t>
            </w:r>
          </w:p>
        </w:tc>
        <w:tc>
          <w:tcPr>
            <w:tcW w:w="500" w:type="pct"/>
            <w:vAlign w:val="bottom"/>
          </w:tcPr>
          <w:p w:rsidR="004C21E4" w:rsidRDefault="004C21E4" w:rsidP="008F714A">
            <w:pPr>
              <w:jc w:val="center"/>
              <w:rPr>
                <w:rFonts w:eastAsia="Arial Unicode MS"/>
              </w:rPr>
            </w:pPr>
            <w:r>
              <w:t>22,2</w:t>
            </w:r>
          </w:p>
        </w:tc>
        <w:tc>
          <w:tcPr>
            <w:tcW w:w="500" w:type="pct"/>
            <w:vAlign w:val="bottom"/>
          </w:tcPr>
          <w:p w:rsidR="004C21E4" w:rsidRDefault="004C21E4" w:rsidP="008F714A">
            <w:pPr>
              <w:jc w:val="center"/>
              <w:rPr>
                <w:rFonts w:eastAsia="Arial Unicode MS"/>
              </w:rPr>
            </w:pPr>
            <w:r>
              <w:t>25,9</w:t>
            </w:r>
          </w:p>
        </w:tc>
        <w:tc>
          <w:tcPr>
            <w:tcW w:w="500" w:type="pct"/>
            <w:vAlign w:val="bottom"/>
          </w:tcPr>
          <w:p w:rsidR="004C21E4" w:rsidRDefault="004C21E4" w:rsidP="008F714A">
            <w:pPr>
              <w:jc w:val="center"/>
              <w:rPr>
                <w:rFonts w:eastAsia="Arial Unicode MS"/>
              </w:rPr>
            </w:pPr>
            <w:r>
              <w:t>274,0</w:t>
            </w:r>
          </w:p>
        </w:tc>
        <w:tc>
          <w:tcPr>
            <w:tcW w:w="500" w:type="pct"/>
            <w:vAlign w:val="bottom"/>
          </w:tcPr>
          <w:p w:rsidR="004C21E4" w:rsidRDefault="004C21E4" w:rsidP="008F714A">
            <w:pPr>
              <w:jc w:val="center"/>
              <w:rPr>
                <w:rFonts w:eastAsia="Arial Unicode MS"/>
              </w:rPr>
            </w:pPr>
            <w:r>
              <w:t>190,0</w:t>
            </w:r>
          </w:p>
        </w:tc>
        <w:tc>
          <w:tcPr>
            <w:tcW w:w="500" w:type="pct"/>
            <w:vAlign w:val="bottom"/>
          </w:tcPr>
          <w:p w:rsidR="004C21E4" w:rsidRDefault="004C21E4" w:rsidP="008F714A">
            <w:pPr>
              <w:jc w:val="center"/>
              <w:rPr>
                <w:rFonts w:eastAsia="Arial Unicode MS"/>
              </w:rPr>
            </w:pPr>
            <w:r>
              <w:t>43</w:t>
            </w:r>
          </w:p>
        </w:tc>
      </w:tr>
      <w:tr w:rsidR="004C21E4" w:rsidTr="008F714A">
        <w:tc>
          <w:tcPr>
            <w:tcW w:w="500" w:type="pct"/>
            <w:vAlign w:val="bottom"/>
          </w:tcPr>
          <w:p w:rsidR="004C21E4" w:rsidRDefault="004C21E4" w:rsidP="008F714A">
            <w:pPr>
              <w:jc w:val="center"/>
              <w:rPr>
                <w:rFonts w:eastAsia="Arial Unicode MS"/>
              </w:rPr>
            </w:pPr>
            <w:r>
              <w:t>5</w:t>
            </w:r>
          </w:p>
        </w:tc>
        <w:tc>
          <w:tcPr>
            <w:tcW w:w="500" w:type="pct"/>
            <w:vAlign w:val="bottom"/>
          </w:tcPr>
          <w:p w:rsidR="004C21E4" w:rsidRDefault="004C21E4" w:rsidP="008F714A">
            <w:pPr>
              <w:jc w:val="center"/>
              <w:rPr>
                <w:rFonts w:eastAsia="Arial Unicode MS"/>
              </w:rPr>
            </w:pPr>
            <w:r>
              <w:t>22,5</w:t>
            </w:r>
          </w:p>
        </w:tc>
        <w:tc>
          <w:tcPr>
            <w:tcW w:w="500" w:type="pct"/>
            <w:vAlign w:val="bottom"/>
          </w:tcPr>
          <w:p w:rsidR="004C21E4" w:rsidRDefault="004C21E4" w:rsidP="008F714A">
            <w:pPr>
              <w:jc w:val="center"/>
              <w:rPr>
                <w:rFonts w:eastAsia="Arial Unicode MS"/>
              </w:rPr>
            </w:pPr>
            <w:r>
              <w:t>32,3</w:t>
            </w:r>
          </w:p>
        </w:tc>
        <w:tc>
          <w:tcPr>
            <w:tcW w:w="500" w:type="pct"/>
            <w:vAlign w:val="bottom"/>
          </w:tcPr>
          <w:p w:rsidR="004C21E4" w:rsidRDefault="004C21E4" w:rsidP="008F714A">
            <w:pPr>
              <w:jc w:val="center"/>
              <w:rPr>
                <w:rFonts w:eastAsia="Arial Unicode MS"/>
              </w:rPr>
            </w:pPr>
            <w:r>
              <w:t>22,0</w:t>
            </w:r>
          </w:p>
        </w:tc>
        <w:tc>
          <w:tcPr>
            <w:tcW w:w="500" w:type="pct"/>
            <w:vAlign w:val="bottom"/>
          </w:tcPr>
          <w:p w:rsidR="004C21E4" w:rsidRDefault="004C21E4" w:rsidP="008F714A">
            <w:pPr>
              <w:jc w:val="center"/>
              <w:rPr>
                <w:rFonts w:eastAsia="Arial Unicode MS"/>
              </w:rPr>
            </w:pPr>
            <w:r>
              <w:t>20,9</w:t>
            </w:r>
          </w:p>
        </w:tc>
        <w:tc>
          <w:tcPr>
            <w:tcW w:w="500" w:type="pct"/>
            <w:vAlign w:val="bottom"/>
          </w:tcPr>
          <w:p w:rsidR="004C21E4" w:rsidRDefault="004C21E4" w:rsidP="008F714A">
            <w:pPr>
              <w:jc w:val="center"/>
              <w:rPr>
                <w:rFonts w:eastAsia="Arial Unicode MS"/>
              </w:rPr>
            </w:pPr>
            <w:r>
              <w:t>22,2</w:t>
            </w:r>
          </w:p>
        </w:tc>
        <w:tc>
          <w:tcPr>
            <w:tcW w:w="500" w:type="pct"/>
            <w:vAlign w:val="bottom"/>
          </w:tcPr>
          <w:p w:rsidR="004C21E4" w:rsidRDefault="004C21E4" w:rsidP="008F714A">
            <w:pPr>
              <w:jc w:val="center"/>
              <w:rPr>
                <w:rFonts w:eastAsia="Arial Unicode MS"/>
              </w:rPr>
            </w:pPr>
            <w:r>
              <w:t>25,6</w:t>
            </w:r>
          </w:p>
        </w:tc>
        <w:tc>
          <w:tcPr>
            <w:tcW w:w="500" w:type="pct"/>
            <w:vAlign w:val="bottom"/>
          </w:tcPr>
          <w:p w:rsidR="004C21E4" w:rsidRDefault="004C21E4" w:rsidP="008F714A">
            <w:pPr>
              <w:jc w:val="center"/>
              <w:rPr>
                <w:rFonts w:eastAsia="Arial Unicode MS"/>
              </w:rPr>
            </w:pPr>
            <w:r>
              <w:t>266,0</w:t>
            </w:r>
          </w:p>
        </w:tc>
        <w:tc>
          <w:tcPr>
            <w:tcW w:w="500" w:type="pct"/>
            <w:vAlign w:val="bottom"/>
          </w:tcPr>
          <w:p w:rsidR="004C21E4" w:rsidRDefault="004C21E4" w:rsidP="008F714A">
            <w:pPr>
              <w:jc w:val="center"/>
              <w:rPr>
                <w:rFonts w:eastAsia="Arial Unicode MS"/>
              </w:rPr>
            </w:pPr>
            <w:r>
              <w:t>190,0</w:t>
            </w:r>
          </w:p>
        </w:tc>
        <w:tc>
          <w:tcPr>
            <w:tcW w:w="500" w:type="pct"/>
            <w:vAlign w:val="bottom"/>
          </w:tcPr>
          <w:p w:rsidR="004C21E4" w:rsidRDefault="004C21E4" w:rsidP="008F714A">
            <w:pPr>
              <w:jc w:val="center"/>
              <w:rPr>
                <w:rFonts w:eastAsia="Arial Unicode MS"/>
              </w:rPr>
            </w:pPr>
            <w:r>
              <w:t>84</w:t>
            </w:r>
          </w:p>
        </w:tc>
      </w:tr>
      <w:tr w:rsidR="004C21E4" w:rsidTr="008F714A">
        <w:tc>
          <w:tcPr>
            <w:tcW w:w="500" w:type="pct"/>
            <w:vAlign w:val="bottom"/>
          </w:tcPr>
          <w:p w:rsidR="004C21E4" w:rsidRDefault="004C21E4" w:rsidP="008F714A">
            <w:pPr>
              <w:jc w:val="center"/>
              <w:rPr>
                <w:rFonts w:eastAsia="Arial Unicode MS"/>
              </w:rPr>
            </w:pPr>
            <w:r>
              <w:t>6</w:t>
            </w:r>
          </w:p>
        </w:tc>
        <w:tc>
          <w:tcPr>
            <w:tcW w:w="500" w:type="pct"/>
            <w:vAlign w:val="bottom"/>
          </w:tcPr>
          <w:p w:rsidR="004C21E4" w:rsidRDefault="004C21E4" w:rsidP="008F714A">
            <w:pPr>
              <w:jc w:val="center"/>
              <w:rPr>
                <w:rFonts w:eastAsia="Arial Unicode MS"/>
              </w:rPr>
            </w:pPr>
            <w:r>
              <w:t>22,5</w:t>
            </w:r>
          </w:p>
        </w:tc>
        <w:tc>
          <w:tcPr>
            <w:tcW w:w="500" w:type="pct"/>
            <w:vAlign w:val="bottom"/>
          </w:tcPr>
          <w:p w:rsidR="004C21E4" w:rsidRDefault="004C21E4" w:rsidP="008F714A">
            <w:pPr>
              <w:jc w:val="center"/>
              <w:rPr>
                <w:rFonts w:eastAsia="Arial Unicode MS"/>
              </w:rPr>
            </w:pPr>
            <w:r>
              <w:t>30,8</w:t>
            </w:r>
          </w:p>
        </w:tc>
        <w:tc>
          <w:tcPr>
            <w:tcW w:w="500" w:type="pct"/>
            <w:vAlign w:val="bottom"/>
          </w:tcPr>
          <w:p w:rsidR="004C21E4" w:rsidRDefault="004C21E4" w:rsidP="008F714A">
            <w:pPr>
              <w:jc w:val="center"/>
              <w:rPr>
                <w:rFonts w:eastAsia="Arial Unicode MS"/>
              </w:rPr>
            </w:pPr>
            <w:r>
              <w:t>21,0</w:t>
            </w:r>
          </w:p>
        </w:tc>
        <w:tc>
          <w:tcPr>
            <w:tcW w:w="500" w:type="pct"/>
            <w:vAlign w:val="bottom"/>
          </w:tcPr>
          <w:p w:rsidR="004C21E4" w:rsidRDefault="004C21E4" w:rsidP="008F714A">
            <w:pPr>
              <w:jc w:val="center"/>
              <w:rPr>
                <w:rFonts w:eastAsia="Arial Unicode MS"/>
              </w:rPr>
            </w:pPr>
            <w:r>
              <w:t>19,4</w:t>
            </w:r>
          </w:p>
        </w:tc>
        <w:tc>
          <w:tcPr>
            <w:tcW w:w="500" w:type="pct"/>
            <w:vAlign w:val="bottom"/>
          </w:tcPr>
          <w:p w:rsidR="004C21E4" w:rsidRDefault="004C21E4" w:rsidP="008F714A">
            <w:pPr>
              <w:jc w:val="center"/>
              <w:rPr>
                <w:rFonts w:eastAsia="Arial Unicode MS"/>
              </w:rPr>
            </w:pPr>
            <w:r>
              <w:t>21,7</w:t>
            </w:r>
          </w:p>
        </w:tc>
        <w:tc>
          <w:tcPr>
            <w:tcW w:w="500" w:type="pct"/>
            <w:vAlign w:val="bottom"/>
          </w:tcPr>
          <w:p w:rsidR="004C21E4" w:rsidRDefault="004C21E4" w:rsidP="008F714A">
            <w:pPr>
              <w:jc w:val="center"/>
              <w:rPr>
                <w:rFonts w:eastAsia="Arial Unicode MS"/>
              </w:rPr>
            </w:pPr>
            <w:r>
              <w:t>24,1</w:t>
            </w:r>
          </w:p>
        </w:tc>
        <w:tc>
          <w:tcPr>
            <w:tcW w:w="500" w:type="pct"/>
            <w:vAlign w:val="bottom"/>
          </w:tcPr>
          <w:p w:rsidR="004C21E4" w:rsidRDefault="004C21E4" w:rsidP="008F714A">
            <w:pPr>
              <w:jc w:val="center"/>
              <w:rPr>
                <w:rFonts w:eastAsia="Arial Unicode MS"/>
              </w:rPr>
            </w:pPr>
            <w:r>
              <w:t>242,0</w:t>
            </w:r>
          </w:p>
        </w:tc>
        <w:tc>
          <w:tcPr>
            <w:tcW w:w="500" w:type="pct"/>
            <w:vAlign w:val="bottom"/>
          </w:tcPr>
          <w:p w:rsidR="004C21E4" w:rsidRDefault="004C21E4" w:rsidP="008F714A">
            <w:pPr>
              <w:jc w:val="center"/>
              <w:rPr>
                <w:rFonts w:eastAsia="Arial Unicode MS"/>
              </w:rPr>
            </w:pPr>
            <w:r>
              <w:t>182,0</w:t>
            </w:r>
          </w:p>
        </w:tc>
        <w:tc>
          <w:tcPr>
            <w:tcW w:w="500" w:type="pct"/>
            <w:vAlign w:val="bottom"/>
          </w:tcPr>
          <w:p w:rsidR="004C21E4" w:rsidRDefault="004C21E4" w:rsidP="008F714A">
            <w:pPr>
              <w:jc w:val="center"/>
              <w:rPr>
                <w:rFonts w:eastAsia="Arial Unicode MS"/>
              </w:rPr>
            </w:pPr>
            <w:r>
              <w:t>90</w:t>
            </w:r>
          </w:p>
        </w:tc>
      </w:tr>
      <w:tr w:rsidR="004C21E4" w:rsidTr="008F714A">
        <w:tc>
          <w:tcPr>
            <w:tcW w:w="500" w:type="pct"/>
            <w:vAlign w:val="bottom"/>
          </w:tcPr>
          <w:p w:rsidR="004C21E4" w:rsidRDefault="004C21E4" w:rsidP="008F714A">
            <w:pPr>
              <w:jc w:val="center"/>
              <w:rPr>
                <w:rFonts w:eastAsia="Arial Unicode MS"/>
              </w:rPr>
            </w:pPr>
            <w:r>
              <w:t>7</w:t>
            </w:r>
          </w:p>
        </w:tc>
        <w:tc>
          <w:tcPr>
            <w:tcW w:w="500" w:type="pct"/>
            <w:vAlign w:val="bottom"/>
          </w:tcPr>
          <w:p w:rsidR="004C21E4" w:rsidRDefault="004C21E4" w:rsidP="008F714A">
            <w:pPr>
              <w:jc w:val="center"/>
              <w:rPr>
                <w:rFonts w:eastAsia="Arial Unicode MS"/>
              </w:rPr>
            </w:pPr>
            <w:r>
              <w:t>22,8</w:t>
            </w:r>
          </w:p>
        </w:tc>
        <w:tc>
          <w:tcPr>
            <w:tcW w:w="500" w:type="pct"/>
            <w:vAlign w:val="bottom"/>
          </w:tcPr>
          <w:p w:rsidR="004C21E4" w:rsidRDefault="004C21E4" w:rsidP="008F714A">
            <w:pPr>
              <w:jc w:val="center"/>
              <w:rPr>
                <w:rFonts w:eastAsia="Arial Unicode MS"/>
              </w:rPr>
            </w:pPr>
            <w:r>
              <w:t>30,3</w:t>
            </w:r>
          </w:p>
        </w:tc>
        <w:tc>
          <w:tcPr>
            <w:tcW w:w="500" w:type="pct"/>
            <w:vAlign w:val="bottom"/>
          </w:tcPr>
          <w:p w:rsidR="004C21E4" w:rsidRDefault="004C21E4" w:rsidP="008F714A">
            <w:pPr>
              <w:jc w:val="center"/>
              <w:rPr>
                <w:rFonts w:eastAsia="Arial Unicode MS"/>
              </w:rPr>
            </w:pPr>
            <w:r>
              <w:t>21,0</w:t>
            </w:r>
          </w:p>
        </w:tc>
        <w:tc>
          <w:tcPr>
            <w:tcW w:w="500" w:type="pct"/>
            <w:vAlign w:val="bottom"/>
          </w:tcPr>
          <w:p w:rsidR="004C21E4" w:rsidRDefault="004C21E4" w:rsidP="008F714A">
            <w:pPr>
              <w:jc w:val="center"/>
              <w:rPr>
                <w:rFonts w:eastAsia="Arial Unicode MS"/>
              </w:rPr>
            </w:pPr>
            <w:r>
              <w:t>19,4</w:t>
            </w:r>
          </w:p>
        </w:tc>
        <w:tc>
          <w:tcPr>
            <w:tcW w:w="500" w:type="pct"/>
            <w:vAlign w:val="bottom"/>
          </w:tcPr>
          <w:p w:rsidR="004C21E4" w:rsidRDefault="004C21E4" w:rsidP="008F714A">
            <w:pPr>
              <w:jc w:val="center"/>
              <w:rPr>
                <w:rFonts w:eastAsia="Arial Unicode MS"/>
              </w:rPr>
            </w:pPr>
            <w:r>
              <w:t>21,2</w:t>
            </w:r>
          </w:p>
        </w:tc>
        <w:tc>
          <w:tcPr>
            <w:tcW w:w="500" w:type="pct"/>
            <w:vAlign w:val="bottom"/>
          </w:tcPr>
          <w:p w:rsidR="004C21E4" w:rsidRDefault="004C21E4" w:rsidP="008F714A">
            <w:pPr>
              <w:jc w:val="center"/>
              <w:rPr>
                <w:rFonts w:eastAsia="Arial Unicode MS"/>
              </w:rPr>
            </w:pPr>
            <w:r>
              <w:t>22,6</w:t>
            </w:r>
          </w:p>
        </w:tc>
        <w:tc>
          <w:tcPr>
            <w:tcW w:w="500" w:type="pct"/>
            <w:vAlign w:val="bottom"/>
          </w:tcPr>
          <w:p w:rsidR="004C21E4" w:rsidRDefault="004C21E4" w:rsidP="008F714A">
            <w:pPr>
              <w:jc w:val="center"/>
              <w:rPr>
                <w:rFonts w:eastAsia="Arial Unicode MS"/>
              </w:rPr>
            </w:pPr>
            <w:r>
              <w:t>231,0</w:t>
            </w:r>
          </w:p>
        </w:tc>
        <w:tc>
          <w:tcPr>
            <w:tcW w:w="500" w:type="pct"/>
            <w:vAlign w:val="bottom"/>
          </w:tcPr>
          <w:p w:rsidR="004C21E4" w:rsidRDefault="004C21E4" w:rsidP="008F714A">
            <w:pPr>
              <w:jc w:val="center"/>
              <w:rPr>
                <w:rFonts w:eastAsia="Arial Unicode MS"/>
              </w:rPr>
            </w:pPr>
            <w:r>
              <w:t>171,0</w:t>
            </w:r>
          </w:p>
        </w:tc>
        <w:tc>
          <w:tcPr>
            <w:tcW w:w="500" w:type="pct"/>
            <w:vAlign w:val="bottom"/>
          </w:tcPr>
          <w:p w:rsidR="004C21E4" w:rsidRDefault="004C21E4" w:rsidP="008F714A">
            <w:pPr>
              <w:jc w:val="center"/>
              <w:rPr>
                <w:rFonts w:eastAsia="Arial Unicode MS"/>
              </w:rPr>
            </w:pPr>
            <w:r>
              <w:t>57</w:t>
            </w:r>
          </w:p>
        </w:tc>
      </w:tr>
      <w:tr w:rsidR="004C21E4" w:rsidTr="008F714A">
        <w:tc>
          <w:tcPr>
            <w:tcW w:w="500" w:type="pct"/>
            <w:vAlign w:val="bottom"/>
          </w:tcPr>
          <w:p w:rsidR="004C21E4" w:rsidRDefault="004C21E4" w:rsidP="008F714A">
            <w:pPr>
              <w:jc w:val="center"/>
              <w:rPr>
                <w:rFonts w:eastAsia="Arial Unicode MS"/>
              </w:rPr>
            </w:pPr>
            <w:r>
              <w:t>8</w:t>
            </w:r>
          </w:p>
        </w:tc>
        <w:tc>
          <w:tcPr>
            <w:tcW w:w="500" w:type="pct"/>
            <w:vAlign w:val="bottom"/>
          </w:tcPr>
          <w:p w:rsidR="004C21E4" w:rsidRDefault="004C21E4" w:rsidP="008F714A">
            <w:pPr>
              <w:jc w:val="center"/>
              <w:rPr>
                <w:rFonts w:eastAsia="Arial Unicode MS"/>
              </w:rPr>
            </w:pPr>
            <w:r>
              <w:t>21,9</w:t>
            </w:r>
          </w:p>
        </w:tc>
        <w:tc>
          <w:tcPr>
            <w:tcW w:w="500" w:type="pct"/>
            <w:vAlign w:val="bottom"/>
          </w:tcPr>
          <w:p w:rsidR="004C21E4" w:rsidRDefault="004C21E4" w:rsidP="008F714A">
            <w:pPr>
              <w:jc w:val="center"/>
              <w:rPr>
                <w:rFonts w:eastAsia="Arial Unicode MS"/>
              </w:rPr>
            </w:pPr>
            <w:r>
              <w:t>29,4</w:t>
            </w:r>
          </w:p>
        </w:tc>
        <w:tc>
          <w:tcPr>
            <w:tcW w:w="500" w:type="pct"/>
            <w:vAlign w:val="bottom"/>
          </w:tcPr>
          <w:p w:rsidR="004C21E4" w:rsidRDefault="004C21E4" w:rsidP="008F714A">
            <w:pPr>
              <w:jc w:val="center"/>
              <w:rPr>
                <w:rFonts w:eastAsia="Arial Unicode MS"/>
              </w:rPr>
            </w:pPr>
            <w:r>
              <w:t>20,0</w:t>
            </w:r>
          </w:p>
        </w:tc>
        <w:tc>
          <w:tcPr>
            <w:tcW w:w="500" w:type="pct"/>
            <w:vAlign w:val="bottom"/>
          </w:tcPr>
          <w:p w:rsidR="004C21E4" w:rsidRDefault="004C21E4" w:rsidP="008F714A">
            <w:pPr>
              <w:jc w:val="center"/>
              <w:rPr>
                <w:rFonts w:eastAsia="Arial Unicode MS"/>
              </w:rPr>
            </w:pPr>
            <w:r>
              <w:t>18,6</w:t>
            </w:r>
          </w:p>
        </w:tc>
        <w:tc>
          <w:tcPr>
            <w:tcW w:w="500" w:type="pct"/>
            <w:vAlign w:val="bottom"/>
          </w:tcPr>
          <w:p w:rsidR="004C21E4" w:rsidRDefault="004C21E4" w:rsidP="008F714A">
            <w:pPr>
              <w:jc w:val="center"/>
              <w:rPr>
                <w:rFonts w:eastAsia="Arial Unicode MS"/>
              </w:rPr>
            </w:pPr>
            <w:r>
              <w:t>20,8</w:t>
            </w:r>
          </w:p>
        </w:tc>
        <w:tc>
          <w:tcPr>
            <w:tcW w:w="500" w:type="pct"/>
            <w:vAlign w:val="bottom"/>
          </w:tcPr>
          <w:p w:rsidR="004C21E4" w:rsidRDefault="004C21E4" w:rsidP="008F714A">
            <w:pPr>
              <w:jc w:val="center"/>
              <w:rPr>
                <w:rFonts w:eastAsia="Arial Unicode MS"/>
              </w:rPr>
            </w:pPr>
            <w:r>
              <w:t>20,6</w:t>
            </w:r>
          </w:p>
        </w:tc>
        <w:tc>
          <w:tcPr>
            <w:tcW w:w="500" w:type="pct"/>
            <w:vAlign w:val="bottom"/>
          </w:tcPr>
          <w:p w:rsidR="004C21E4" w:rsidRDefault="004C21E4" w:rsidP="008F714A">
            <w:pPr>
              <w:jc w:val="center"/>
              <w:rPr>
                <w:rFonts w:eastAsia="Arial Unicode MS"/>
              </w:rPr>
            </w:pPr>
            <w:r>
              <w:t>222,0</w:t>
            </w:r>
          </w:p>
        </w:tc>
        <w:tc>
          <w:tcPr>
            <w:tcW w:w="500" w:type="pct"/>
            <w:vAlign w:val="bottom"/>
          </w:tcPr>
          <w:p w:rsidR="004C21E4" w:rsidRDefault="004C21E4" w:rsidP="008F714A">
            <w:pPr>
              <w:jc w:val="center"/>
              <w:rPr>
                <w:rFonts w:eastAsia="Arial Unicode MS"/>
              </w:rPr>
            </w:pPr>
            <w:r>
              <w:t>170,0</w:t>
            </w:r>
          </w:p>
        </w:tc>
        <w:tc>
          <w:tcPr>
            <w:tcW w:w="500" w:type="pct"/>
            <w:vAlign w:val="bottom"/>
          </w:tcPr>
          <w:p w:rsidR="004C21E4" w:rsidRDefault="004C21E4" w:rsidP="008F714A">
            <w:pPr>
              <w:jc w:val="center"/>
              <w:rPr>
                <w:rFonts w:eastAsia="Arial Unicode MS"/>
              </w:rPr>
            </w:pPr>
            <w:r>
              <w:t>43</w:t>
            </w:r>
          </w:p>
        </w:tc>
      </w:tr>
      <w:tr w:rsidR="004C21E4" w:rsidTr="008F714A">
        <w:tc>
          <w:tcPr>
            <w:tcW w:w="500" w:type="pct"/>
            <w:vAlign w:val="bottom"/>
          </w:tcPr>
          <w:p w:rsidR="004C21E4" w:rsidRDefault="004C21E4" w:rsidP="008F714A">
            <w:pPr>
              <w:jc w:val="center"/>
              <w:rPr>
                <w:rFonts w:eastAsia="Arial Unicode MS"/>
              </w:rPr>
            </w:pPr>
            <w:r>
              <w:t>9</w:t>
            </w:r>
          </w:p>
        </w:tc>
        <w:tc>
          <w:tcPr>
            <w:tcW w:w="500" w:type="pct"/>
            <w:vAlign w:val="bottom"/>
          </w:tcPr>
          <w:p w:rsidR="004C21E4" w:rsidRDefault="004C21E4" w:rsidP="008F714A">
            <w:pPr>
              <w:jc w:val="center"/>
              <w:rPr>
                <w:rFonts w:eastAsia="Arial Unicode MS"/>
              </w:rPr>
            </w:pPr>
            <w:r>
              <w:t>20,7</w:t>
            </w:r>
          </w:p>
        </w:tc>
        <w:tc>
          <w:tcPr>
            <w:tcW w:w="500" w:type="pct"/>
            <w:vAlign w:val="bottom"/>
          </w:tcPr>
          <w:p w:rsidR="004C21E4" w:rsidRDefault="004C21E4" w:rsidP="008F714A">
            <w:pPr>
              <w:jc w:val="center"/>
              <w:rPr>
                <w:rFonts w:eastAsia="Arial Unicode MS"/>
              </w:rPr>
            </w:pPr>
            <w:r>
              <w:t>27,2</w:t>
            </w:r>
          </w:p>
        </w:tc>
        <w:tc>
          <w:tcPr>
            <w:tcW w:w="500" w:type="pct"/>
            <w:vAlign w:val="bottom"/>
          </w:tcPr>
          <w:p w:rsidR="004C21E4" w:rsidRDefault="004C21E4" w:rsidP="008F714A">
            <w:pPr>
              <w:jc w:val="center"/>
              <w:rPr>
                <w:rFonts w:eastAsia="Arial Unicode MS"/>
              </w:rPr>
            </w:pPr>
            <w:r>
              <w:t>20,0</w:t>
            </w:r>
          </w:p>
        </w:tc>
        <w:tc>
          <w:tcPr>
            <w:tcW w:w="500" w:type="pct"/>
            <w:vAlign w:val="bottom"/>
          </w:tcPr>
          <w:p w:rsidR="004C21E4" w:rsidRDefault="004C21E4" w:rsidP="008F714A">
            <w:pPr>
              <w:jc w:val="center"/>
              <w:rPr>
                <w:rFonts w:eastAsia="Arial Unicode MS"/>
              </w:rPr>
            </w:pPr>
            <w:r>
              <w:t>18,2</w:t>
            </w:r>
          </w:p>
        </w:tc>
        <w:tc>
          <w:tcPr>
            <w:tcW w:w="500" w:type="pct"/>
            <w:vAlign w:val="bottom"/>
          </w:tcPr>
          <w:p w:rsidR="004C21E4" w:rsidRDefault="004C21E4" w:rsidP="008F714A">
            <w:pPr>
              <w:jc w:val="center"/>
              <w:rPr>
                <w:rFonts w:eastAsia="Arial Unicode MS"/>
              </w:rPr>
            </w:pPr>
            <w:r>
              <w:t>20,8</w:t>
            </w:r>
          </w:p>
        </w:tc>
        <w:tc>
          <w:tcPr>
            <w:tcW w:w="500" w:type="pct"/>
            <w:vAlign w:val="bottom"/>
          </w:tcPr>
          <w:p w:rsidR="004C21E4" w:rsidRDefault="004C21E4" w:rsidP="008F714A">
            <w:pPr>
              <w:jc w:val="center"/>
              <w:rPr>
                <w:rFonts w:eastAsia="Arial Unicode MS"/>
              </w:rPr>
            </w:pPr>
            <w:r>
              <w:t>19,6</w:t>
            </w:r>
          </w:p>
        </w:tc>
        <w:tc>
          <w:tcPr>
            <w:tcW w:w="500" w:type="pct"/>
            <w:vAlign w:val="bottom"/>
          </w:tcPr>
          <w:p w:rsidR="004C21E4" w:rsidRDefault="004C21E4" w:rsidP="008F714A">
            <w:pPr>
              <w:jc w:val="center"/>
              <w:rPr>
                <w:rFonts w:eastAsia="Arial Unicode MS"/>
              </w:rPr>
            </w:pPr>
            <w:r>
              <w:t>201,0</w:t>
            </w:r>
          </w:p>
        </w:tc>
        <w:tc>
          <w:tcPr>
            <w:tcW w:w="500" w:type="pct"/>
            <w:vAlign w:val="bottom"/>
          </w:tcPr>
          <w:p w:rsidR="004C21E4" w:rsidRDefault="004C21E4" w:rsidP="008F714A">
            <w:pPr>
              <w:jc w:val="center"/>
              <w:rPr>
                <w:rFonts w:eastAsia="Arial Unicode MS"/>
              </w:rPr>
            </w:pPr>
            <w:r>
              <w:t>164,0</w:t>
            </w:r>
          </w:p>
        </w:tc>
        <w:tc>
          <w:tcPr>
            <w:tcW w:w="500" w:type="pct"/>
            <w:vAlign w:val="bottom"/>
          </w:tcPr>
          <w:p w:rsidR="004C21E4" w:rsidRDefault="004C21E4" w:rsidP="008F714A">
            <w:pPr>
              <w:jc w:val="center"/>
              <w:rPr>
                <w:rFonts w:eastAsia="Arial Unicode MS"/>
              </w:rPr>
            </w:pPr>
            <w:r>
              <w:t>83</w:t>
            </w:r>
          </w:p>
        </w:tc>
      </w:tr>
      <w:tr w:rsidR="004C21E4" w:rsidTr="008F714A">
        <w:tc>
          <w:tcPr>
            <w:tcW w:w="500" w:type="pct"/>
            <w:vAlign w:val="bottom"/>
          </w:tcPr>
          <w:p w:rsidR="004C21E4" w:rsidRDefault="004C21E4" w:rsidP="008F714A">
            <w:pPr>
              <w:jc w:val="center"/>
              <w:rPr>
                <w:rFonts w:eastAsia="Arial Unicode MS"/>
              </w:rPr>
            </w:pPr>
            <w:r>
              <w:t>10</w:t>
            </w:r>
          </w:p>
        </w:tc>
        <w:tc>
          <w:tcPr>
            <w:tcW w:w="500" w:type="pct"/>
            <w:vAlign w:val="bottom"/>
          </w:tcPr>
          <w:p w:rsidR="004C21E4" w:rsidRDefault="004C21E4" w:rsidP="008F714A">
            <w:pPr>
              <w:jc w:val="center"/>
              <w:rPr>
                <w:rFonts w:eastAsia="Arial Unicode MS"/>
              </w:rPr>
            </w:pPr>
            <w:r>
              <w:t>19,7</w:t>
            </w:r>
          </w:p>
        </w:tc>
        <w:tc>
          <w:tcPr>
            <w:tcW w:w="500" w:type="pct"/>
            <w:vAlign w:val="bottom"/>
          </w:tcPr>
          <w:p w:rsidR="004C21E4" w:rsidRDefault="004C21E4" w:rsidP="008F714A">
            <w:pPr>
              <w:jc w:val="center"/>
              <w:rPr>
                <w:rFonts w:eastAsia="Arial Unicode MS"/>
              </w:rPr>
            </w:pPr>
            <w:r>
              <w:t>26,4</w:t>
            </w:r>
          </w:p>
        </w:tc>
        <w:tc>
          <w:tcPr>
            <w:tcW w:w="500" w:type="pct"/>
            <w:vAlign w:val="bottom"/>
          </w:tcPr>
          <w:p w:rsidR="004C21E4" w:rsidRDefault="004C21E4" w:rsidP="008F714A">
            <w:pPr>
              <w:jc w:val="center"/>
              <w:rPr>
                <w:rFonts w:eastAsia="Arial Unicode MS"/>
              </w:rPr>
            </w:pPr>
            <w:r>
              <w:t>19,0</w:t>
            </w:r>
          </w:p>
        </w:tc>
        <w:tc>
          <w:tcPr>
            <w:tcW w:w="500" w:type="pct"/>
            <w:vAlign w:val="bottom"/>
          </w:tcPr>
          <w:p w:rsidR="004C21E4" w:rsidRDefault="004C21E4" w:rsidP="008F714A">
            <w:pPr>
              <w:jc w:val="center"/>
              <w:rPr>
                <w:rFonts w:eastAsia="Arial Unicode MS"/>
              </w:rPr>
            </w:pPr>
            <w:r>
              <w:t>17,4</w:t>
            </w:r>
          </w:p>
        </w:tc>
        <w:tc>
          <w:tcPr>
            <w:tcW w:w="500" w:type="pct"/>
            <w:vAlign w:val="bottom"/>
          </w:tcPr>
          <w:p w:rsidR="004C21E4" w:rsidRDefault="004C21E4" w:rsidP="008F714A">
            <w:pPr>
              <w:jc w:val="center"/>
              <w:rPr>
                <w:rFonts w:eastAsia="Arial Unicode MS"/>
              </w:rPr>
            </w:pPr>
            <w:r>
              <w:t>20,1</w:t>
            </w:r>
          </w:p>
        </w:tc>
        <w:tc>
          <w:tcPr>
            <w:tcW w:w="500" w:type="pct"/>
            <w:vAlign w:val="bottom"/>
          </w:tcPr>
          <w:p w:rsidR="004C21E4" w:rsidRDefault="004C21E4" w:rsidP="008F714A">
            <w:pPr>
              <w:jc w:val="center"/>
              <w:rPr>
                <w:rFonts w:eastAsia="Arial Unicode MS"/>
              </w:rPr>
            </w:pPr>
            <w:r>
              <w:t>18,6</w:t>
            </w:r>
          </w:p>
        </w:tc>
        <w:tc>
          <w:tcPr>
            <w:tcW w:w="500" w:type="pct"/>
            <w:vAlign w:val="bottom"/>
          </w:tcPr>
          <w:p w:rsidR="004C21E4" w:rsidRDefault="004C21E4" w:rsidP="008F714A">
            <w:pPr>
              <w:jc w:val="center"/>
              <w:rPr>
                <w:rFonts w:eastAsia="Arial Unicode MS"/>
              </w:rPr>
            </w:pPr>
            <w:r>
              <w:t>190,0</w:t>
            </w:r>
          </w:p>
        </w:tc>
        <w:tc>
          <w:tcPr>
            <w:tcW w:w="500" w:type="pct"/>
            <w:vAlign w:val="bottom"/>
          </w:tcPr>
          <w:p w:rsidR="004C21E4" w:rsidRDefault="004C21E4" w:rsidP="008F714A">
            <w:pPr>
              <w:jc w:val="center"/>
              <w:rPr>
                <w:rFonts w:eastAsia="Arial Unicode MS"/>
              </w:rPr>
            </w:pPr>
            <w:r>
              <w:t>154,0</w:t>
            </w:r>
          </w:p>
        </w:tc>
        <w:tc>
          <w:tcPr>
            <w:tcW w:w="500" w:type="pct"/>
            <w:vAlign w:val="bottom"/>
          </w:tcPr>
          <w:p w:rsidR="004C21E4" w:rsidRDefault="004C21E4" w:rsidP="008F714A">
            <w:pPr>
              <w:jc w:val="center"/>
              <w:rPr>
                <w:rFonts w:eastAsia="Arial Unicode MS"/>
              </w:rPr>
            </w:pPr>
            <w:r>
              <w:t>84</w:t>
            </w:r>
          </w:p>
        </w:tc>
      </w:tr>
      <w:tr w:rsidR="004C21E4" w:rsidTr="008F714A">
        <w:tc>
          <w:tcPr>
            <w:tcW w:w="500" w:type="pct"/>
            <w:vAlign w:val="bottom"/>
          </w:tcPr>
          <w:p w:rsidR="004C21E4" w:rsidRDefault="004C21E4" w:rsidP="008F714A">
            <w:pPr>
              <w:jc w:val="center"/>
              <w:rPr>
                <w:rFonts w:eastAsia="Arial Unicode MS"/>
              </w:rPr>
            </w:pPr>
            <w:r>
              <w:t>11</w:t>
            </w:r>
          </w:p>
        </w:tc>
        <w:tc>
          <w:tcPr>
            <w:tcW w:w="500" w:type="pct"/>
            <w:vAlign w:val="bottom"/>
          </w:tcPr>
          <w:p w:rsidR="004C21E4" w:rsidRDefault="004C21E4" w:rsidP="008F714A">
            <w:pPr>
              <w:jc w:val="center"/>
              <w:rPr>
                <w:rFonts w:eastAsia="Arial Unicode MS"/>
              </w:rPr>
            </w:pPr>
            <w:r>
              <w:t>19,7</w:t>
            </w:r>
          </w:p>
        </w:tc>
        <w:tc>
          <w:tcPr>
            <w:tcW w:w="500" w:type="pct"/>
            <w:vAlign w:val="bottom"/>
          </w:tcPr>
          <w:p w:rsidR="004C21E4" w:rsidRDefault="004C21E4" w:rsidP="008F714A">
            <w:pPr>
              <w:jc w:val="center"/>
              <w:rPr>
                <w:rFonts w:eastAsia="Arial Unicode MS"/>
              </w:rPr>
            </w:pPr>
            <w:r>
              <w:t>25,5</w:t>
            </w:r>
          </w:p>
        </w:tc>
        <w:tc>
          <w:tcPr>
            <w:tcW w:w="500" w:type="pct"/>
            <w:vAlign w:val="bottom"/>
          </w:tcPr>
          <w:p w:rsidR="004C21E4" w:rsidRDefault="004C21E4" w:rsidP="008F714A">
            <w:pPr>
              <w:jc w:val="center"/>
              <w:rPr>
                <w:rFonts w:eastAsia="Arial Unicode MS"/>
              </w:rPr>
            </w:pPr>
            <w:r>
              <w:t>19,0</w:t>
            </w:r>
          </w:p>
        </w:tc>
        <w:tc>
          <w:tcPr>
            <w:tcW w:w="500" w:type="pct"/>
            <w:vAlign w:val="bottom"/>
          </w:tcPr>
          <w:p w:rsidR="004C21E4" w:rsidRDefault="004C21E4" w:rsidP="008F714A">
            <w:pPr>
              <w:jc w:val="center"/>
              <w:rPr>
                <w:rFonts w:eastAsia="Arial Unicode MS"/>
              </w:rPr>
            </w:pPr>
            <w:r>
              <w:t>17,4</w:t>
            </w:r>
          </w:p>
        </w:tc>
        <w:tc>
          <w:tcPr>
            <w:tcW w:w="500" w:type="pct"/>
            <w:vAlign w:val="bottom"/>
          </w:tcPr>
          <w:p w:rsidR="004C21E4" w:rsidRDefault="004C21E4" w:rsidP="008F714A">
            <w:pPr>
              <w:jc w:val="center"/>
              <w:rPr>
                <w:rFonts w:eastAsia="Arial Unicode MS"/>
              </w:rPr>
            </w:pPr>
            <w:r>
              <w:t>20,1</w:t>
            </w:r>
          </w:p>
        </w:tc>
        <w:tc>
          <w:tcPr>
            <w:tcW w:w="500" w:type="pct"/>
            <w:vAlign w:val="bottom"/>
          </w:tcPr>
          <w:p w:rsidR="004C21E4" w:rsidRDefault="004C21E4" w:rsidP="008F714A">
            <w:pPr>
              <w:jc w:val="center"/>
              <w:rPr>
                <w:rFonts w:eastAsia="Arial Unicode MS"/>
              </w:rPr>
            </w:pPr>
            <w:r>
              <w:t>17,6</w:t>
            </w:r>
          </w:p>
        </w:tc>
        <w:tc>
          <w:tcPr>
            <w:tcW w:w="500" w:type="pct"/>
            <w:vAlign w:val="bottom"/>
          </w:tcPr>
          <w:p w:rsidR="004C21E4" w:rsidRDefault="004C21E4" w:rsidP="008F714A">
            <w:pPr>
              <w:jc w:val="center"/>
              <w:rPr>
                <w:rFonts w:eastAsia="Arial Unicode MS"/>
              </w:rPr>
            </w:pPr>
            <w:r>
              <w:t>187,0</w:t>
            </w:r>
          </w:p>
        </w:tc>
        <w:tc>
          <w:tcPr>
            <w:tcW w:w="500" w:type="pct"/>
            <w:vAlign w:val="bottom"/>
          </w:tcPr>
          <w:p w:rsidR="004C21E4" w:rsidRDefault="004C21E4" w:rsidP="008F714A">
            <w:pPr>
              <w:jc w:val="center"/>
              <w:rPr>
                <w:rFonts w:eastAsia="Arial Unicode MS"/>
              </w:rPr>
            </w:pPr>
            <w:r>
              <w:t>153,0</w:t>
            </w:r>
          </w:p>
        </w:tc>
        <w:tc>
          <w:tcPr>
            <w:tcW w:w="500" w:type="pct"/>
            <w:vAlign w:val="bottom"/>
          </w:tcPr>
          <w:p w:rsidR="004C21E4" w:rsidRDefault="004C21E4" w:rsidP="008F714A">
            <w:pPr>
              <w:jc w:val="center"/>
              <w:rPr>
                <w:rFonts w:eastAsia="Arial Unicode MS"/>
              </w:rPr>
            </w:pPr>
            <w:r>
              <w:t>61</w:t>
            </w:r>
          </w:p>
        </w:tc>
      </w:tr>
      <w:tr w:rsidR="004C21E4" w:rsidTr="008F714A">
        <w:tc>
          <w:tcPr>
            <w:tcW w:w="500" w:type="pct"/>
            <w:vAlign w:val="bottom"/>
          </w:tcPr>
          <w:p w:rsidR="004C21E4" w:rsidRDefault="004C21E4" w:rsidP="008F714A">
            <w:pPr>
              <w:jc w:val="center"/>
              <w:rPr>
                <w:rFonts w:eastAsia="Arial Unicode MS"/>
              </w:rPr>
            </w:pPr>
            <w:r>
              <w:t>12</w:t>
            </w:r>
          </w:p>
        </w:tc>
        <w:tc>
          <w:tcPr>
            <w:tcW w:w="500" w:type="pct"/>
            <w:vAlign w:val="bottom"/>
          </w:tcPr>
          <w:p w:rsidR="004C21E4" w:rsidRDefault="004C21E4" w:rsidP="008F714A">
            <w:pPr>
              <w:jc w:val="center"/>
              <w:rPr>
                <w:rFonts w:eastAsia="Arial Unicode MS"/>
              </w:rPr>
            </w:pPr>
            <w:r>
              <w:t>18,9</w:t>
            </w:r>
          </w:p>
        </w:tc>
        <w:tc>
          <w:tcPr>
            <w:tcW w:w="500" w:type="pct"/>
            <w:vAlign w:val="bottom"/>
          </w:tcPr>
          <w:p w:rsidR="004C21E4" w:rsidRDefault="004C21E4" w:rsidP="008F714A">
            <w:pPr>
              <w:jc w:val="center"/>
              <w:rPr>
                <w:rFonts w:eastAsia="Arial Unicode MS"/>
              </w:rPr>
            </w:pPr>
            <w:r>
              <w:t>23,2</w:t>
            </w:r>
          </w:p>
        </w:tc>
        <w:tc>
          <w:tcPr>
            <w:tcW w:w="500" w:type="pct"/>
            <w:vAlign w:val="bottom"/>
          </w:tcPr>
          <w:p w:rsidR="004C21E4" w:rsidRDefault="004C21E4" w:rsidP="008F714A">
            <w:pPr>
              <w:jc w:val="center"/>
              <w:rPr>
                <w:rFonts w:eastAsia="Arial Unicode MS"/>
              </w:rPr>
            </w:pPr>
            <w:r>
              <w:t>18,0</w:t>
            </w:r>
          </w:p>
        </w:tc>
        <w:tc>
          <w:tcPr>
            <w:tcW w:w="500" w:type="pct"/>
            <w:vAlign w:val="bottom"/>
          </w:tcPr>
          <w:p w:rsidR="004C21E4" w:rsidRDefault="004C21E4" w:rsidP="008F714A">
            <w:pPr>
              <w:jc w:val="center"/>
              <w:rPr>
                <w:rFonts w:eastAsia="Arial Unicode MS"/>
              </w:rPr>
            </w:pPr>
            <w:r>
              <w:t>16,8</w:t>
            </w:r>
          </w:p>
        </w:tc>
        <w:tc>
          <w:tcPr>
            <w:tcW w:w="500" w:type="pct"/>
            <w:vAlign w:val="bottom"/>
          </w:tcPr>
          <w:p w:rsidR="004C21E4" w:rsidRDefault="004C21E4" w:rsidP="008F714A">
            <w:pPr>
              <w:jc w:val="center"/>
              <w:rPr>
                <w:rFonts w:eastAsia="Arial Unicode MS"/>
              </w:rPr>
            </w:pPr>
            <w:r>
              <w:t>19,4</w:t>
            </w:r>
          </w:p>
        </w:tc>
        <w:tc>
          <w:tcPr>
            <w:tcW w:w="500" w:type="pct"/>
            <w:vAlign w:val="bottom"/>
          </w:tcPr>
          <w:p w:rsidR="004C21E4" w:rsidRDefault="004C21E4" w:rsidP="008F714A">
            <w:pPr>
              <w:jc w:val="center"/>
              <w:rPr>
                <w:rFonts w:eastAsia="Arial Unicode MS"/>
              </w:rPr>
            </w:pPr>
            <w:r>
              <w:t>15,6</w:t>
            </w:r>
          </w:p>
        </w:tc>
        <w:tc>
          <w:tcPr>
            <w:tcW w:w="500" w:type="pct"/>
            <w:vAlign w:val="bottom"/>
          </w:tcPr>
          <w:p w:rsidR="004C21E4" w:rsidRDefault="004C21E4" w:rsidP="008F714A">
            <w:pPr>
              <w:jc w:val="center"/>
              <w:rPr>
                <w:rFonts w:eastAsia="Arial Unicode MS"/>
              </w:rPr>
            </w:pPr>
            <w:r>
              <w:t>172,0</w:t>
            </w:r>
          </w:p>
        </w:tc>
        <w:tc>
          <w:tcPr>
            <w:tcW w:w="500" w:type="pct"/>
            <w:vAlign w:val="bottom"/>
          </w:tcPr>
          <w:p w:rsidR="004C21E4" w:rsidRDefault="004C21E4" w:rsidP="008F714A">
            <w:pPr>
              <w:jc w:val="center"/>
              <w:rPr>
                <w:rFonts w:eastAsia="Arial Unicode MS"/>
              </w:rPr>
            </w:pPr>
            <w:r>
              <w:t>142,0</w:t>
            </w:r>
          </w:p>
        </w:tc>
        <w:tc>
          <w:tcPr>
            <w:tcW w:w="500" w:type="pct"/>
            <w:vAlign w:val="bottom"/>
          </w:tcPr>
          <w:p w:rsidR="004C21E4" w:rsidRDefault="004C21E4" w:rsidP="008F714A">
            <w:pPr>
              <w:jc w:val="center"/>
              <w:rPr>
                <w:rFonts w:eastAsia="Arial Unicode MS"/>
              </w:rPr>
            </w:pPr>
            <w:r>
              <w:t>45</w:t>
            </w:r>
          </w:p>
        </w:tc>
      </w:tr>
      <w:tr w:rsidR="004C21E4" w:rsidTr="008F714A">
        <w:tc>
          <w:tcPr>
            <w:tcW w:w="500" w:type="pct"/>
            <w:vAlign w:val="bottom"/>
          </w:tcPr>
          <w:p w:rsidR="004C21E4" w:rsidRDefault="004C21E4" w:rsidP="008F714A">
            <w:pPr>
              <w:jc w:val="center"/>
              <w:rPr>
                <w:rFonts w:eastAsia="Arial Unicode MS"/>
              </w:rPr>
            </w:pPr>
            <w:r>
              <w:t>13</w:t>
            </w:r>
          </w:p>
        </w:tc>
        <w:tc>
          <w:tcPr>
            <w:tcW w:w="500" w:type="pct"/>
            <w:vAlign w:val="bottom"/>
          </w:tcPr>
          <w:p w:rsidR="004C21E4" w:rsidRDefault="004C21E4" w:rsidP="008F714A">
            <w:pPr>
              <w:jc w:val="center"/>
              <w:rPr>
                <w:rFonts w:eastAsia="Arial Unicode MS"/>
              </w:rPr>
            </w:pPr>
            <w:r>
              <w:t>18,6</w:t>
            </w:r>
          </w:p>
        </w:tc>
        <w:tc>
          <w:tcPr>
            <w:tcW w:w="500" w:type="pct"/>
            <w:vAlign w:val="bottom"/>
          </w:tcPr>
          <w:p w:rsidR="004C21E4" w:rsidRDefault="004C21E4" w:rsidP="008F714A">
            <w:pPr>
              <w:jc w:val="center"/>
              <w:rPr>
                <w:rFonts w:eastAsia="Arial Unicode MS"/>
              </w:rPr>
            </w:pPr>
            <w:r>
              <w:t>23,4</w:t>
            </w:r>
          </w:p>
        </w:tc>
        <w:tc>
          <w:tcPr>
            <w:tcW w:w="500" w:type="pct"/>
            <w:vAlign w:val="bottom"/>
          </w:tcPr>
          <w:p w:rsidR="004C21E4" w:rsidRDefault="004C21E4" w:rsidP="008F714A">
            <w:pPr>
              <w:jc w:val="center"/>
              <w:rPr>
                <w:rFonts w:eastAsia="Arial Unicode MS"/>
              </w:rPr>
            </w:pPr>
            <w:r>
              <w:t>18,0</w:t>
            </w:r>
          </w:p>
        </w:tc>
        <w:tc>
          <w:tcPr>
            <w:tcW w:w="500" w:type="pct"/>
            <w:vAlign w:val="bottom"/>
          </w:tcPr>
          <w:p w:rsidR="004C21E4" w:rsidRDefault="004C21E4" w:rsidP="008F714A">
            <w:pPr>
              <w:jc w:val="center"/>
              <w:rPr>
                <w:rFonts w:eastAsia="Arial Unicode MS"/>
              </w:rPr>
            </w:pPr>
            <w:r>
              <w:t>16,8</w:t>
            </w:r>
          </w:p>
        </w:tc>
        <w:tc>
          <w:tcPr>
            <w:tcW w:w="500" w:type="pct"/>
            <w:vAlign w:val="bottom"/>
          </w:tcPr>
          <w:p w:rsidR="004C21E4" w:rsidRDefault="004C21E4" w:rsidP="008F714A">
            <w:pPr>
              <w:jc w:val="center"/>
              <w:rPr>
                <w:rFonts w:eastAsia="Arial Unicode MS"/>
              </w:rPr>
            </w:pPr>
            <w:r>
              <w:t>19,4</w:t>
            </w:r>
          </w:p>
        </w:tc>
        <w:tc>
          <w:tcPr>
            <w:tcW w:w="500" w:type="pct"/>
            <w:vAlign w:val="bottom"/>
          </w:tcPr>
          <w:p w:rsidR="004C21E4" w:rsidRDefault="004C21E4" w:rsidP="008F714A">
            <w:pPr>
              <w:jc w:val="center"/>
              <w:rPr>
                <w:rFonts w:eastAsia="Arial Unicode MS"/>
              </w:rPr>
            </w:pPr>
            <w:r>
              <w:t>13,6</w:t>
            </w:r>
          </w:p>
        </w:tc>
        <w:tc>
          <w:tcPr>
            <w:tcW w:w="500" w:type="pct"/>
            <w:vAlign w:val="bottom"/>
          </w:tcPr>
          <w:p w:rsidR="004C21E4" w:rsidRDefault="004C21E4" w:rsidP="008F714A">
            <w:pPr>
              <w:jc w:val="center"/>
              <w:rPr>
                <w:rFonts w:eastAsia="Arial Unicode MS"/>
              </w:rPr>
            </w:pPr>
            <w:r>
              <w:t>162,0</w:t>
            </w:r>
          </w:p>
        </w:tc>
        <w:tc>
          <w:tcPr>
            <w:tcW w:w="500" w:type="pct"/>
            <w:vAlign w:val="bottom"/>
          </w:tcPr>
          <w:p w:rsidR="004C21E4" w:rsidRDefault="004C21E4" w:rsidP="008F714A">
            <w:pPr>
              <w:jc w:val="center"/>
              <w:rPr>
                <w:rFonts w:eastAsia="Arial Unicode MS"/>
              </w:rPr>
            </w:pPr>
            <w:r>
              <w:t>133,0</w:t>
            </w:r>
          </w:p>
        </w:tc>
        <w:tc>
          <w:tcPr>
            <w:tcW w:w="500" w:type="pct"/>
            <w:vAlign w:val="bottom"/>
          </w:tcPr>
          <w:p w:rsidR="004C21E4" w:rsidRDefault="004C21E4" w:rsidP="008F714A">
            <w:pPr>
              <w:jc w:val="center"/>
              <w:rPr>
                <w:rFonts w:eastAsia="Arial Unicode MS"/>
              </w:rPr>
            </w:pPr>
            <w:r>
              <w:t>94</w:t>
            </w:r>
          </w:p>
        </w:tc>
      </w:tr>
      <w:tr w:rsidR="004C21E4" w:rsidTr="008F714A">
        <w:tc>
          <w:tcPr>
            <w:tcW w:w="500" w:type="pct"/>
            <w:vAlign w:val="bottom"/>
          </w:tcPr>
          <w:p w:rsidR="004C21E4" w:rsidRDefault="004C21E4" w:rsidP="008F714A">
            <w:pPr>
              <w:jc w:val="center"/>
              <w:rPr>
                <w:rFonts w:eastAsia="Arial Unicode MS"/>
              </w:rPr>
            </w:pPr>
            <w:r>
              <w:t>14</w:t>
            </w:r>
          </w:p>
        </w:tc>
        <w:tc>
          <w:tcPr>
            <w:tcW w:w="500" w:type="pct"/>
            <w:vAlign w:val="bottom"/>
          </w:tcPr>
          <w:p w:rsidR="004C21E4" w:rsidRDefault="004C21E4" w:rsidP="008F714A">
            <w:pPr>
              <w:jc w:val="center"/>
              <w:rPr>
                <w:rFonts w:eastAsia="Arial Unicode MS"/>
              </w:rPr>
            </w:pPr>
            <w:r>
              <w:t>18,0</w:t>
            </w:r>
          </w:p>
        </w:tc>
        <w:tc>
          <w:tcPr>
            <w:tcW w:w="500" w:type="pct"/>
            <w:vAlign w:val="bottom"/>
          </w:tcPr>
          <w:p w:rsidR="004C21E4" w:rsidRDefault="004C21E4" w:rsidP="008F714A">
            <w:pPr>
              <w:jc w:val="center"/>
              <w:rPr>
                <w:rFonts w:eastAsia="Arial Unicode MS"/>
              </w:rPr>
            </w:pPr>
            <w:r>
              <w:t>22,4</w:t>
            </w:r>
          </w:p>
        </w:tc>
        <w:tc>
          <w:tcPr>
            <w:tcW w:w="500" w:type="pct"/>
            <w:vAlign w:val="bottom"/>
          </w:tcPr>
          <w:p w:rsidR="004C21E4" w:rsidRDefault="004C21E4" w:rsidP="008F714A">
            <w:pPr>
              <w:jc w:val="center"/>
              <w:rPr>
                <w:rFonts w:eastAsia="Arial Unicode MS"/>
              </w:rPr>
            </w:pPr>
            <w:r>
              <w:t>17,0</w:t>
            </w:r>
          </w:p>
        </w:tc>
        <w:tc>
          <w:tcPr>
            <w:tcW w:w="500" w:type="pct"/>
            <w:vAlign w:val="bottom"/>
          </w:tcPr>
          <w:p w:rsidR="004C21E4" w:rsidRDefault="004C21E4" w:rsidP="008F714A">
            <w:pPr>
              <w:jc w:val="center"/>
              <w:rPr>
                <w:rFonts w:eastAsia="Arial Unicode MS"/>
              </w:rPr>
            </w:pPr>
            <w:r>
              <w:t>16,0</w:t>
            </w:r>
          </w:p>
        </w:tc>
        <w:tc>
          <w:tcPr>
            <w:tcW w:w="500" w:type="pct"/>
            <w:vAlign w:val="bottom"/>
          </w:tcPr>
          <w:p w:rsidR="004C21E4" w:rsidRDefault="004C21E4" w:rsidP="008F714A">
            <w:pPr>
              <w:jc w:val="center"/>
              <w:rPr>
                <w:rFonts w:eastAsia="Arial Unicode MS"/>
              </w:rPr>
            </w:pPr>
            <w:r>
              <w:t>18,7</w:t>
            </w:r>
          </w:p>
        </w:tc>
        <w:tc>
          <w:tcPr>
            <w:tcW w:w="500" w:type="pct"/>
            <w:vAlign w:val="bottom"/>
          </w:tcPr>
          <w:p w:rsidR="004C21E4" w:rsidRDefault="004C21E4" w:rsidP="008F714A">
            <w:pPr>
              <w:jc w:val="center"/>
              <w:rPr>
                <w:rFonts w:eastAsia="Arial Unicode MS"/>
              </w:rPr>
            </w:pPr>
            <w:r>
              <w:t>11,6</w:t>
            </w:r>
          </w:p>
        </w:tc>
        <w:tc>
          <w:tcPr>
            <w:tcW w:w="500" w:type="pct"/>
            <w:vAlign w:val="bottom"/>
          </w:tcPr>
          <w:p w:rsidR="004C21E4" w:rsidRDefault="004C21E4" w:rsidP="008F714A">
            <w:pPr>
              <w:jc w:val="center"/>
              <w:rPr>
                <w:rFonts w:eastAsia="Arial Unicode MS"/>
              </w:rPr>
            </w:pPr>
            <w:r>
              <w:t>151,0</w:t>
            </w:r>
          </w:p>
        </w:tc>
        <w:tc>
          <w:tcPr>
            <w:tcW w:w="500" w:type="pct"/>
            <w:vAlign w:val="bottom"/>
          </w:tcPr>
          <w:p w:rsidR="004C21E4" w:rsidRDefault="004C21E4" w:rsidP="008F714A">
            <w:pPr>
              <w:jc w:val="center"/>
              <w:rPr>
                <w:rFonts w:eastAsia="Arial Unicode MS"/>
              </w:rPr>
            </w:pPr>
            <w:r>
              <w:t>122,0</w:t>
            </w:r>
          </w:p>
        </w:tc>
        <w:tc>
          <w:tcPr>
            <w:tcW w:w="500" w:type="pct"/>
            <w:vAlign w:val="bottom"/>
          </w:tcPr>
          <w:p w:rsidR="004C21E4" w:rsidRDefault="004C21E4" w:rsidP="008F714A">
            <w:pPr>
              <w:jc w:val="center"/>
              <w:rPr>
                <w:rFonts w:eastAsia="Arial Unicode MS"/>
              </w:rPr>
            </w:pPr>
            <w:r>
              <w:t>85</w:t>
            </w:r>
          </w:p>
        </w:tc>
      </w:tr>
      <w:tr w:rsidR="004C21E4" w:rsidTr="008F714A">
        <w:tc>
          <w:tcPr>
            <w:tcW w:w="500" w:type="pct"/>
            <w:vAlign w:val="bottom"/>
          </w:tcPr>
          <w:p w:rsidR="004C21E4" w:rsidRDefault="004C21E4" w:rsidP="008F714A">
            <w:pPr>
              <w:jc w:val="center"/>
              <w:rPr>
                <w:rFonts w:eastAsia="Arial Unicode MS"/>
              </w:rPr>
            </w:pPr>
            <w:r>
              <w:t>15</w:t>
            </w:r>
          </w:p>
        </w:tc>
        <w:tc>
          <w:tcPr>
            <w:tcW w:w="500" w:type="pct"/>
            <w:vAlign w:val="bottom"/>
          </w:tcPr>
          <w:p w:rsidR="004C21E4" w:rsidRDefault="004C21E4" w:rsidP="008F714A">
            <w:pPr>
              <w:jc w:val="center"/>
              <w:rPr>
                <w:rFonts w:eastAsia="Arial Unicode MS"/>
              </w:rPr>
            </w:pPr>
            <w:r>
              <w:t>18,0</w:t>
            </w:r>
          </w:p>
        </w:tc>
        <w:tc>
          <w:tcPr>
            <w:tcW w:w="500" w:type="pct"/>
            <w:vAlign w:val="bottom"/>
          </w:tcPr>
          <w:p w:rsidR="004C21E4" w:rsidRDefault="004C21E4" w:rsidP="008F714A">
            <w:pPr>
              <w:jc w:val="center"/>
              <w:rPr>
                <w:rFonts w:eastAsia="Arial Unicode MS"/>
              </w:rPr>
            </w:pPr>
            <w:r>
              <w:t>21,2</w:t>
            </w:r>
          </w:p>
        </w:tc>
        <w:tc>
          <w:tcPr>
            <w:tcW w:w="500" w:type="pct"/>
            <w:vAlign w:val="bottom"/>
          </w:tcPr>
          <w:p w:rsidR="004C21E4" w:rsidRDefault="004C21E4" w:rsidP="008F714A">
            <w:pPr>
              <w:jc w:val="center"/>
              <w:rPr>
                <w:rFonts w:eastAsia="Arial Unicode MS"/>
              </w:rPr>
            </w:pPr>
            <w:r>
              <w:t>16,5</w:t>
            </w:r>
          </w:p>
        </w:tc>
        <w:tc>
          <w:tcPr>
            <w:tcW w:w="500" w:type="pct"/>
            <w:vAlign w:val="bottom"/>
          </w:tcPr>
          <w:p w:rsidR="004C21E4" w:rsidRDefault="004C21E4" w:rsidP="008F714A">
            <w:pPr>
              <w:jc w:val="center"/>
              <w:rPr>
                <w:rFonts w:eastAsia="Arial Unicode MS"/>
              </w:rPr>
            </w:pPr>
            <w:r>
              <w:t>15,1</w:t>
            </w:r>
          </w:p>
        </w:tc>
        <w:tc>
          <w:tcPr>
            <w:tcW w:w="500" w:type="pct"/>
            <w:vAlign w:val="bottom"/>
          </w:tcPr>
          <w:p w:rsidR="004C21E4" w:rsidRDefault="004C21E4" w:rsidP="008F714A">
            <w:pPr>
              <w:jc w:val="center"/>
              <w:rPr>
                <w:rFonts w:eastAsia="Arial Unicode MS"/>
              </w:rPr>
            </w:pPr>
            <w:r>
              <w:t>18,2</w:t>
            </w:r>
          </w:p>
        </w:tc>
        <w:tc>
          <w:tcPr>
            <w:tcW w:w="500" w:type="pct"/>
            <w:vAlign w:val="bottom"/>
          </w:tcPr>
          <w:p w:rsidR="004C21E4" w:rsidRDefault="004C21E4" w:rsidP="008F714A">
            <w:pPr>
              <w:jc w:val="center"/>
              <w:rPr>
                <w:rFonts w:eastAsia="Arial Unicode MS"/>
              </w:rPr>
            </w:pPr>
            <w:r>
              <w:t>10,6</w:t>
            </w:r>
          </w:p>
        </w:tc>
        <w:tc>
          <w:tcPr>
            <w:tcW w:w="500" w:type="pct"/>
            <w:vAlign w:val="bottom"/>
          </w:tcPr>
          <w:p w:rsidR="004C21E4" w:rsidRDefault="004C21E4" w:rsidP="008F714A">
            <w:pPr>
              <w:jc w:val="center"/>
              <w:rPr>
                <w:rFonts w:eastAsia="Arial Unicode MS"/>
              </w:rPr>
            </w:pPr>
            <w:r>
              <w:t>143,0</w:t>
            </w:r>
          </w:p>
        </w:tc>
        <w:tc>
          <w:tcPr>
            <w:tcW w:w="500" w:type="pct"/>
            <w:vAlign w:val="bottom"/>
          </w:tcPr>
          <w:p w:rsidR="004C21E4" w:rsidRDefault="004C21E4" w:rsidP="008F714A">
            <w:pPr>
              <w:jc w:val="center"/>
              <w:rPr>
                <w:rFonts w:eastAsia="Arial Unicode MS"/>
              </w:rPr>
            </w:pPr>
            <w:r>
              <w:t>116,0</w:t>
            </w:r>
          </w:p>
        </w:tc>
        <w:tc>
          <w:tcPr>
            <w:tcW w:w="500" w:type="pct"/>
            <w:vAlign w:val="bottom"/>
          </w:tcPr>
          <w:p w:rsidR="004C21E4" w:rsidRDefault="004C21E4" w:rsidP="008F714A">
            <w:pPr>
              <w:jc w:val="center"/>
              <w:rPr>
                <w:rFonts w:eastAsia="Arial Unicode MS"/>
              </w:rPr>
            </w:pPr>
            <w:r>
              <w:t>50</w:t>
            </w:r>
          </w:p>
        </w:tc>
      </w:tr>
      <w:tr w:rsidR="004C21E4" w:rsidTr="008F714A">
        <w:tc>
          <w:tcPr>
            <w:tcW w:w="500" w:type="pct"/>
            <w:vAlign w:val="bottom"/>
          </w:tcPr>
          <w:p w:rsidR="004C21E4" w:rsidRDefault="004C21E4" w:rsidP="008F714A">
            <w:pPr>
              <w:jc w:val="center"/>
              <w:rPr>
                <w:rFonts w:eastAsia="Arial Unicode MS"/>
              </w:rPr>
            </w:pPr>
            <w:r>
              <w:t>16</w:t>
            </w:r>
          </w:p>
        </w:tc>
        <w:tc>
          <w:tcPr>
            <w:tcW w:w="500" w:type="pct"/>
            <w:vAlign w:val="bottom"/>
          </w:tcPr>
          <w:p w:rsidR="004C21E4" w:rsidRDefault="004C21E4" w:rsidP="008F714A">
            <w:pPr>
              <w:jc w:val="center"/>
              <w:rPr>
                <w:rFonts w:eastAsia="Arial Unicode MS"/>
              </w:rPr>
            </w:pPr>
            <w:r>
              <w:t>17,1</w:t>
            </w:r>
          </w:p>
        </w:tc>
        <w:tc>
          <w:tcPr>
            <w:tcW w:w="500" w:type="pct"/>
            <w:vAlign w:val="bottom"/>
          </w:tcPr>
          <w:p w:rsidR="004C21E4" w:rsidRDefault="004C21E4" w:rsidP="008F714A">
            <w:pPr>
              <w:jc w:val="center"/>
              <w:rPr>
                <w:rFonts w:eastAsia="Arial Unicode MS"/>
              </w:rPr>
            </w:pPr>
            <w:r>
              <w:t>20,3</w:t>
            </w:r>
          </w:p>
        </w:tc>
        <w:tc>
          <w:tcPr>
            <w:tcW w:w="500" w:type="pct"/>
            <w:vAlign w:val="bottom"/>
          </w:tcPr>
          <w:p w:rsidR="004C21E4" w:rsidRDefault="004C21E4" w:rsidP="008F714A">
            <w:pPr>
              <w:jc w:val="center"/>
              <w:rPr>
                <w:rFonts w:eastAsia="Arial Unicode MS"/>
              </w:rPr>
            </w:pPr>
            <w:r>
              <w:t>16,0</w:t>
            </w:r>
          </w:p>
        </w:tc>
        <w:tc>
          <w:tcPr>
            <w:tcW w:w="500" w:type="pct"/>
            <w:vAlign w:val="bottom"/>
          </w:tcPr>
          <w:p w:rsidR="004C21E4" w:rsidRDefault="004C21E4" w:rsidP="008F714A">
            <w:pPr>
              <w:jc w:val="center"/>
              <w:rPr>
                <w:rFonts w:eastAsia="Arial Unicode MS"/>
              </w:rPr>
            </w:pPr>
            <w:r>
              <w:t>15,1</w:t>
            </w:r>
          </w:p>
        </w:tc>
        <w:tc>
          <w:tcPr>
            <w:tcW w:w="500" w:type="pct"/>
            <w:vAlign w:val="bottom"/>
          </w:tcPr>
          <w:p w:rsidR="004C21E4" w:rsidRDefault="004C21E4" w:rsidP="008F714A">
            <w:pPr>
              <w:jc w:val="center"/>
              <w:rPr>
                <w:rFonts w:eastAsia="Arial Unicode MS"/>
              </w:rPr>
            </w:pPr>
            <w:r>
              <w:t>18,6</w:t>
            </w:r>
          </w:p>
        </w:tc>
        <w:tc>
          <w:tcPr>
            <w:tcW w:w="500" w:type="pct"/>
            <w:vAlign w:val="bottom"/>
          </w:tcPr>
          <w:p w:rsidR="004C21E4" w:rsidRDefault="004C21E4" w:rsidP="008F714A">
            <w:pPr>
              <w:jc w:val="center"/>
              <w:rPr>
                <w:rFonts w:eastAsia="Arial Unicode MS"/>
              </w:rPr>
            </w:pPr>
            <w:r>
              <w:t>10,4</w:t>
            </w:r>
          </w:p>
        </w:tc>
        <w:tc>
          <w:tcPr>
            <w:tcW w:w="500" w:type="pct"/>
            <w:vAlign w:val="bottom"/>
          </w:tcPr>
          <w:p w:rsidR="004C21E4" w:rsidRDefault="004C21E4" w:rsidP="008F714A">
            <w:pPr>
              <w:jc w:val="center"/>
              <w:rPr>
                <w:rFonts w:eastAsia="Arial Unicode MS"/>
              </w:rPr>
            </w:pPr>
            <w:r>
              <w:t>138,0</w:t>
            </w:r>
          </w:p>
        </w:tc>
        <w:tc>
          <w:tcPr>
            <w:tcW w:w="500" w:type="pct"/>
            <w:vAlign w:val="bottom"/>
          </w:tcPr>
          <w:p w:rsidR="004C21E4" w:rsidRDefault="004C21E4" w:rsidP="008F714A">
            <w:pPr>
              <w:jc w:val="center"/>
              <w:rPr>
                <w:rFonts w:eastAsia="Arial Unicode MS"/>
              </w:rPr>
            </w:pPr>
            <w:r>
              <w:t>111,0</w:t>
            </w:r>
          </w:p>
        </w:tc>
        <w:tc>
          <w:tcPr>
            <w:tcW w:w="500" w:type="pct"/>
            <w:vAlign w:val="bottom"/>
          </w:tcPr>
          <w:p w:rsidR="004C21E4" w:rsidRDefault="004C21E4" w:rsidP="008F714A">
            <w:pPr>
              <w:jc w:val="center"/>
              <w:rPr>
                <w:rFonts w:eastAsia="Arial Unicode MS"/>
              </w:rPr>
            </w:pPr>
            <w:r>
              <w:t>65</w:t>
            </w:r>
          </w:p>
        </w:tc>
      </w:tr>
      <w:tr w:rsidR="004C21E4" w:rsidTr="008F714A">
        <w:tc>
          <w:tcPr>
            <w:tcW w:w="500" w:type="pct"/>
            <w:vAlign w:val="bottom"/>
          </w:tcPr>
          <w:p w:rsidR="004C21E4" w:rsidRDefault="004C21E4" w:rsidP="008F714A">
            <w:pPr>
              <w:jc w:val="center"/>
              <w:rPr>
                <w:rFonts w:eastAsia="Arial Unicode MS"/>
              </w:rPr>
            </w:pPr>
            <w:r>
              <w:t>17</w:t>
            </w:r>
          </w:p>
        </w:tc>
        <w:tc>
          <w:tcPr>
            <w:tcW w:w="500" w:type="pct"/>
            <w:vAlign w:val="bottom"/>
          </w:tcPr>
          <w:p w:rsidR="004C21E4" w:rsidRDefault="004C21E4" w:rsidP="008F714A">
            <w:pPr>
              <w:jc w:val="center"/>
              <w:rPr>
                <w:rFonts w:eastAsia="Arial Unicode MS"/>
              </w:rPr>
            </w:pPr>
            <w:r>
              <w:t>17,0</w:t>
            </w:r>
          </w:p>
        </w:tc>
        <w:tc>
          <w:tcPr>
            <w:tcW w:w="500" w:type="pct"/>
            <w:vAlign w:val="bottom"/>
          </w:tcPr>
          <w:p w:rsidR="004C21E4" w:rsidRDefault="004C21E4" w:rsidP="008F714A">
            <w:pPr>
              <w:jc w:val="center"/>
              <w:rPr>
                <w:rFonts w:eastAsia="Arial Unicode MS"/>
              </w:rPr>
            </w:pPr>
            <w:r>
              <w:t>18,2</w:t>
            </w:r>
          </w:p>
        </w:tc>
        <w:tc>
          <w:tcPr>
            <w:tcW w:w="500" w:type="pct"/>
            <w:vAlign w:val="bottom"/>
          </w:tcPr>
          <w:p w:rsidR="004C21E4" w:rsidRDefault="004C21E4" w:rsidP="008F714A">
            <w:pPr>
              <w:jc w:val="center"/>
              <w:rPr>
                <w:rFonts w:eastAsia="Arial Unicode MS"/>
              </w:rPr>
            </w:pPr>
            <w:r>
              <w:t>14,5</w:t>
            </w:r>
          </w:p>
        </w:tc>
        <w:tc>
          <w:tcPr>
            <w:tcW w:w="500" w:type="pct"/>
            <w:vAlign w:val="bottom"/>
          </w:tcPr>
          <w:p w:rsidR="004C21E4" w:rsidRDefault="004C21E4" w:rsidP="008F714A">
            <w:pPr>
              <w:jc w:val="center"/>
              <w:rPr>
                <w:rFonts w:eastAsia="Arial Unicode MS"/>
              </w:rPr>
            </w:pPr>
            <w:r>
              <w:t>14,1</w:t>
            </w:r>
          </w:p>
        </w:tc>
        <w:tc>
          <w:tcPr>
            <w:tcW w:w="500" w:type="pct"/>
            <w:vAlign w:val="bottom"/>
          </w:tcPr>
          <w:p w:rsidR="004C21E4" w:rsidRDefault="004C21E4" w:rsidP="008F714A">
            <w:pPr>
              <w:jc w:val="center"/>
              <w:rPr>
                <w:rFonts w:eastAsia="Arial Unicode MS"/>
              </w:rPr>
            </w:pPr>
            <w:r>
              <w:t>16,2</w:t>
            </w:r>
          </w:p>
        </w:tc>
        <w:tc>
          <w:tcPr>
            <w:tcW w:w="500" w:type="pct"/>
            <w:vAlign w:val="bottom"/>
          </w:tcPr>
          <w:p w:rsidR="004C21E4" w:rsidRDefault="004C21E4" w:rsidP="008F714A">
            <w:pPr>
              <w:jc w:val="center"/>
              <w:rPr>
                <w:rFonts w:eastAsia="Arial Unicode MS"/>
              </w:rPr>
            </w:pPr>
            <w:r>
              <w:t>9,6</w:t>
            </w:r>
          </w:p>
        </w:tc>
        <w:tc>
          <w:tcPr>
            <w:tcW w:w="500" w:type="pct"/>
            <w:vAlign w:val="bottom"/>
          </w:tcPr>
          <w:p w:rsidR="004C21E4" w:rsidRDefault="004C21E4" w:rsidP="008F714A">
            <w:pPr>
              <w:jc w:val="center"/>
              <w:rPr>
                <w:rFonts w:eastAsia="Arial Unicode MS"/>
              </w:rPr>
            </w:pPr>
            <w:r>
              <w:t>130,0</w:t>
            </w:r>
          </w:p>
        </w:tc>
        <w:tc>
          <w:tcPr>
            <w:tcW w:w="500" w:type="pct"/>
            <w:vAlign w:val="bottom"/>
          </w:tcPr>
          <w:p w:rsidR="004C21E4" w:rsidRDefault="004C21E4" w:rsidP="008F714A">
            <w:pPr>
              <w:jc w:val="center"/>
              <w:rPr>
                <w:rFonts w:eastAsia="Arial Unicode MS"/>
              </w:rPr>
            </w:pPr>
            <w:r>
              <w:t>102,0</w:t>
            </w:r>
          </w:p>
        </w:tc>
        <w:tc>
          <w:tcPr>
            <w:tcW w:w="500" w:type="pct"/>
            <w:vAlign w:val="bottom"/>
          </w:tcPr>
          <w:p w:rsidR="004C21E4" w:rsidRDefault="004C21E4" w:rsidP="008F714A">
            <w:pPr>
              <w:jc w:val="center"/>
              <w:rPr>
                <w:rFonts w:eastAsia="Arial Unicode MS"/>
              </w:rPr>
            </w:pPr>
            <w:r>
              <w:t>81</w:t>
            </w:r>
          </w:p>
        </w:tc>
      </w:tr>
      <w:tr w:rsidR="004C21E4" w:rsidTr="008F714A">
        <w:tc>
          <w:tcPr>
            <w:tcW w:w="500" w:type="pct"/>
            <w:vAlign w:val="bottom"/>
          </w:tcPr>
          <w:p w:rsidR="004C21E4" w:rsidRDefault="004C21E4" w:rsidP="008F714A">
            <w:pPr>
              <w:jc w:val="center"/>
              <w:rPr>
                <w:rFonts w:eastAsia="Arial Unicode MS"/>
              </w:rPr>
            </w:pPr>
            <w:r>
              <w:t>18</w:t>
            </w:r>
          </w:p>
        </w:tc>
        <w:tc>
          <w:tcPr>
            <w:tcW w:w="500" w:type="pct"/>
            <w:vAlign w:val="bottom"/>
          </w:tcPr>
          <w:p w:rsidR="004C21E4" w:rsidRDefault="004C21E4" w:rsidP="008F714A">
            <w:pPr>
              <w:jc w:val="center"/>
              <w:rPr>
                <w:rFonts w:eastAsia="Arial Unicode MS"/>
              </w:rPr>
            </w:pPr>
            <w:r>
              <w:t>16,1</w:t>
            </w:r>
          </w:p>
        </w:tc>
        <w:tc>
          <w:tcPr>
            <w:tcW w:w="500" w:type="pct"/>
            <w:vAlign w:val="bottom"/>
          </w:tcPr>
          <w:p w:rsidR="004C21E4" w:rsidRDefault="004C21E4" w:rsidP="008F714A">
            <w:pPr>
              <w:jc w:val="center"/>
              <w:rPr>
                <w:rFonts w:eastAsia="Arial Unicode MS"/>
              </w:rPr>
            </w:pPr>
            <w:r>
              <w:t>17,5</w:t>
            </w:r>
          </w:p>
        </w:tc>
        <w:tc>
          <w:tcPr>
            <w:tcW w:w="500" w:type="pct"/>
            <w:vAlign w:val="bottom"/>
          </w:tcPr>
          <w:p w:rsidR="004C21E4" w:rsidRDefault="004C21E4" w:rsidP="008F714A">
            <w:pPr>
              <w:jc w:val="center"/>
              <w:rPr>
                <w:rFonts w:eastAsia="Arial Unicode MS"/>
              </w:rPr>
            </w:pPr>
            <w:r>
              <w:t>14,0</w:t>
            </w:r>
          </w:p>
        </w:tc>
        <w:tc>
          <w:tcPr>
            <w:tcW w:w="500" w:type="pct"/>
            <w:vAlign w:val="bottom"/>
          </w:tcPr>
          <w:p w:rsidR="004C21E4" w:rsidRDefault="004C21E4" w:rsidP="008F714A">
            <w:pPr>
              <w:jc w:val="center"/>
              <w:rPr>
                <w:rFonts w:eastAsia="Arial Unicode MS"/>
              </w:rPr>
            </w:pPr>
            <w:r>
              <w:t>13,0</w:t>
            </w:r>
          </w:p>
        </w:tc>
        <w:tc>
          <w:tcPr>
            <w:tcW w:w="500" w:type="pct"/>
            <w:vAlign w:val="bottom"/>
          </w:tcPr>
          <w:p w:rsidR="004C21E4" w:rsidRDefault="004C21E4" w:rsidP="008F714A">
            <w:pPr>
              <w:jc w:val="center"/>
              <w:rPr>
                <w:rFonts w:eastAsia="Arial Unicode MS"/>
              </w:rPr>
            </w:pPr>
            <w:r>
              <w:t>15,2</w:t>
            </w:r>
          </w:p>
        </w:tc>
        <w:tc>
          <w:tcPr>
            <w:tcW w:w="500" w:type="pct"/>
            <w:vAlign w:val="bottom"/>
          </w:tcPr>
          <w:p w:rsidR="004C21E4" w:rsidRDefault="004C21E4" w:rsidP="008F714A">
            <w:pPr>
              <w:jc w:val="center"/>
              <w:rPr>
                <w:rFonts w:eastAsia="Arial Unicode MS"/>
              </w:rPr>
            </w:pPr>
            <w:r>
              <w:t>9,5</w:t>
            </w:r>
          </w:p>
        </w:tc>
        <w:tc>
          <w:tcPr>
            <w:tcW w:w="500" w:type="pct"/>
            <w:vAlign w:val="bottom"/>
          </w:tcPr>
          <w:p w:rsidR="004C21E4" w:rsidRDefault="004C21E4" w:rsidP="008F714A">
            <w:pPr>
              <w:jc w:val="center"/>
              <w:rPr>
                <w:rFonts w:eastAsia="Arial Unicode MS"/>
              </w:rPr>
            </w:pPr>
            <w:r>
              <w:t>130,0</w:t>
            </w:r>
          </w:p>
        </w:tc>
        <w:tc>
          <w:tcPr>
            <w:tcW w:w="500" w:type="pct"/>
            <w:vAlign w:val="bottom"/>
          </w:tcPr>
          <w:p w:rsidR="004C21E4" w:rsidRDefault="004C21E4" w:rsidP="008F714A">
            <w:pPr>
              <w:jc w:val="center"/>
              <w:rPr>
                <w:rFonts w:eastAsia="Arial Unicode MS"/>
              </w:rPr>
            </w:pPr>
            <w:r>
              <w:t>100,0</w:t>
            </w:r>
          </w:p>
        </w:tc>
        <w:tc>
          <w:tcPr>
            <w:tcW w:w="500" w:type="pct"/>
            <w:vAlign w:val="bottom"/>
          </w:tcPr>
          <w:p w:rsidR="004C21E4" w:rsidRDefault="004C21E4" w:rsidP="008F714A">
            <w:pPr>
              <w:jc w:val="center"/>
              <w:rPr>
                <w:rFonts w:eastAsia="Arial Unicode MS"/>
              </w:rPr>
            </w:pPr>
            <w:r>
              <w:t>78</w:t>
            </w:r>
          </w:p>
        </w:tc>
      </w:tr>
      <w:tr w:rsidR="004C21E4" w:rsidTr="008F714A">
        <w:tc>
          <w:tcPr>
            <w:tcW w:w="500" w:type="pct"/>
            <w:vAlign w:val="bottom"/>
          </w:tcPr>
          <w:p w:rsidR="004C21E4" w:rsidRDefault="004C21E4" w:rsidP="008F714A">
            <w:pPr>
              <w:jc w:val="center"/>
              <w:rPr>
                <w:rFonts w:eastAsia="Arial Unicode MS"/>
              </w:rPr>
            </w:pPr>
            <w:r>
              <w:t>19</w:t>
            </w:r>
          </w:p>
        </w:tc>
        <w:tc>
          <w:tcPr>
            <w:tcW w:w="500" w:type="pct"/>
            <w:vAlign w:val="bottom"/>
          </w:tcPr>
          <w:p w:rsidR="004C21E4" w:rsidRDefault="004C21E4" w:rsidP="008F714A">
            <w:pPr>
              <w:jc w:val="center"/>
              <w:rPr>
                <w:rFonts w:eastAsia="Arial Unicode MS"/>
              </w:rPr>
            </w:pPr>
            <w:r>
              <w:t>15,7</w:t>
            </w:r>
          </w:p>
        </w:tc>
        <w:tc>
          <w:tcPr>
            <w:tcW w:w="500" w:type="pct"/>
            <w:vAlign w:val="bottom"/>
          </w:tcPr>
          <w:p w:rsidR="004C21E4" w:rsidRDefault="004C21E4" w:rsidP="008F714A">
            <w:pPr>
              <w:jc w:val="center"/>
              <w:rPr>
                <w:rFonts w:eastAsia="Arial Unicode MS"/>
              </w:rPr>
            </w:pPr>
            <w:r>
              <w:t>16,5</w:t>
            </w:r>
          </w:p>
        </w:tc>
        <w:tc>
          <w:tcPr>
            <w:tcW w:w="500" w:type="pct"/>
            <w:vAlign w:val="bottom"/>
          </w:tcPr>
          <w:p w:rsidR="004C21E4" w:rsidRDefault="004C21E4" w:rsidP="008F714A">
            <w:pPr>
              <w:jc w:val="center"/>
              <w:rPr>
                <w:rFonts w:eastAsia="Arial Unicode MS"/>
              </w:rPr>
            </w:pPr>
            <w:r>
              <w:t>13,5</w:t>
            </w:r>
          </w:p>
        </w:tc>
        <w:tc>
          <w:tcPr>
            <w:tcW w:w="500" w:type="pct"/>
            <w:vAlign w:val="bottom"/>
          </w:tcPr>
          <w:p w:rsidR="004C21E4" w:rsidRDefault="004C21E4" w:rsidP="008F714A">
            <w:pPr>
              <w:jc w:val="center"/>
              <w:rPr>
                <w:rFonts w:eastAsia="Arial Unicode MS"/>
              </w:rPr>
            </w:pPr>
            <w:r>
              <w:t>12,2</w:t>
            </w:r>
          </w:p>
        </w:tc>
        <w:tc>
          <w:tcPr>
            <w:tcW w:w="500" w:type="pct"/>
            <w:vAlign w:val="bottom"/>
          </w:tcPr>
          <w:p w:rsidR="004C21E4" w:rsidRDefault="004C21E4" w:rsidP="008F714A">
            <w:pPr>
              <w:jc w:val="center"/>
              <w:rPr>
                <w:rFonts w:eastAsia="Arial Unicode MS"/>
              </w:rPr>
            </w:pPr>
            <w:r>
              <w:t>13,2</w:t>
            </w:r>
          </w:p>
        </w:tc>
        <w:tc>
          <w:tcPr>
            <w:tcW w:w="500" w:type="pct"/>
            <w:vAlign w:val="bottom"/>
          </w:tcPr>
          <w:p w:rsidR="004C21E4" w:rsidRDefault="004C21E4" w:rsidP="008F714A">
            <w:pPr>
              <w:jc w:val="center"/>
              <w:rPr>
                <w:rFonts w:eastAsia="Arial Unicode MS"/>
              </w:rPr>
            </w:pPr>
            <w:r>
              <w:t>9,2</w:t>
            </w:r>
          </w:p>
        </w:tc>
        <w:tc>
          <w:tcPr>
            <w:tcW w:w="500" w:type="pct"/>
            <w:vAlign w:val="bottom"/>
          </w:tcPr>
          <w:p w:rsidR="004C21E4" w:rsidRDefault="004C21E4" w:rsidP="008F714A">
            <w:pPr>
              <w:jc w:val="center"/>
              <w:rPr>
                <w:rFonts w:eastAsia="Arial Unicode MS"/>
              </w:rPr>
            </w:pPr>
            <w:r>
              <w:t>127,0</w:t>
            </w:r>
          </w:p>
        </w:tc>
        <w:tc>
          <w:tcPr>
            <w:tcW w:w="500" w:type="pct"/>
            <w:vAlign w:val="bottom"/>
          </w:tcPr>
          <w:p w:rsidR="004C21E4" w:rsidRDefault="004C21E4" w:rsidP="008F714A">
            <w:pPr>
              <w:jc w:val="center"/>
              <w:rPr>
                <w:rFonts w:eastAsia="Arial Unicode MS"/>
              </w:rPr>
            </w:pPr>
            <w:r>
              <w:t>87,0</w:t>
            </w:r>
          </w:p>
        </w:tc>
        <w:tc>
          <w:tcPr>
            <w:tcW w:w="500" w:type="pct"/>
            <w:vAlign w:val="bottom"/>
          </w:tcPr>
          <w:p w:rsidR="004C21E4" w:rsidRDefault="004C21E4" w:rsidP="008F714A">
            <w:pPr>
              <w:jc w:val="center"/>
              <w:rPr>
                <w:rFonts w:eastAsia="Arial Unicode MS"/>
              </w:rPr>
            </w:pPr>
            <w:r>
              <w:t>37</w:t>
            </w:r>
          </w:p>
        </w:tc>
      </w:tr>
      <w:tr w:rsidR="004C21E4" w:rsidTr="008F714A">
        <w:tc>
          <w:tcPr>
            <w:tcW w:w="500" w:type="pct"/>
            <w:vAlign w:val="bottom"/>
          </w:tcPr>
          <w:p w:rsidR="004C21E4" w:rsidRDefault="004C21E4" w:rsidP="008F714A">
            <w:pPr>
              <w:jc w:val="center"/>
              <w:rPr>
                <w:rFonts w:eastAsia="Arial Unicode MS"/>
              </w:rPr>
            </w:pPr>
            <w:r>
              <w:t>20</w:t>
            </w:r>
          </w:p>
        </w:tc>
        <w:tc>
          <w:tcPr>
            <w:tcW w:w="500" w:type="pct"/>
            <w:vAlign w:val="bottom"/>
          </w:tcPr>
          <w:p w:rsidR="004C21E4" w:rsidRDefault="004C21E4" w:rsidP="008F714A">
            <w:pPr>
              <w:jc w:val="center"/>
              <w:rPr>
                <w:rFonts w:eastAsia="Arial Unicode MS"/>
              </w:rPr>
            </w:pPr>
            <w:r>
              <w:t>15,0</w:t>
            </w:r>
          </w:p>
        </w:tc>
        <w:tc>
          <w:tcPr>
            <w:tcW w:w="500" w:type="pct"/>
            <w:vAlign w:val="bottom"/>
          </w:tcPr>
          <w:p w:rsidR="004C21E4" w:rsidRDefault="004C21E4" w:rsidP="008F714A">
            <w:pPr>
              <w:jc w:val="center"/>
              <w:rPr>
                <w:rFonts w:eastAsia="Arial Unicode MS"/>
              </w:rPr>
            </w:pPr>
            <w:r>
              <w:t>10,0</w:t>
            </w:r>
          </w:p>
        </w:tc>
        <w:tc>
          <w:tcPr>
            <w:tcW w:w="500" w:type="pct"/>
            <w:vAlign w:val="bottom"/>
          </w:tcPr>
          <w:p w:rsidR="004C21E4" w:rsidRDefault="004C21E4" w:rsidP="008F714A">
            <w:pPr>
              <w:jc w:val="center"/>
              <w:rPr>
                <w:rFonts w:eastAsia="Arial Unicode MS"/>
              </w:rPr>
            </w:pPr>
            <w:r>
              <w:t>12,4</w:t>
            </w:r>
          </w:p>
        </w:tc>
        <w:tc>
          <w:tcPr>
            <w:tcW w:w="500" w:type="pct"/>
            <w:vAlign w:val="bottom"/>
          </w:tcPr>
          <w:p w:rsidR="004C21E4" w:rsidRDefault="004C21E4" w:rsidP="008F714A">
            <w:pPr>
              <w:jc w:val="center"/>
              <w:rPr>
                <w:rFonts w:eastAsia="Arial Unicode MS"/>
              </w:rPr>
            </w:pPr>
            <w:r>
              <w:t>10,3</w:t>
            </w:r>
          </w:p>
        </w:tc>
        <w:tc>
          <w:tcPr>
            <w:tcW w:w="500" w:type="pct"/>
            <w:vAlign w:val="bottom"/>
          </w:tcPr>
          <w:p w:rsidR="004C21E4" w:rsidRDefault="004C21E4" w:rsidP="008F714A">
            <w:pPr>
              <w:jc w:val="center"/>
              <w:rPr>
                <w:rFonts w:eastAsia="Arial Unicode MS"/>
              </w:rPr>
            </w:pPr>
            <w:r>
              <w:t>11,2</w:t>
            </w:r>
          </w:p>
        </w:tc>
        <w:tc>
          <w:tcPr>
            <w:tcW w:w="500" w:type="pct"/>
            <w:vAlign w:val="bottom"/>
          </w:tcPr>
          <w:p w:rsidR="004C21E4" w:rsidRDefault="004C21E4" w:rsidP="008F714A">
            <w:pPr>
              <w:jc w:val="center"/>
              <w:rPr>
                <w:rFonts w:eastAsia="Arial Unicode MS"/>
              </w:rPr>
            </w:pPr>
            <w:r>
              <w:t>9,0</w:t>
            </w:r>
          </w:p>
        </w:tc>
        <w:tc>
          <w:tcPr>
            <w:tcW w:w="500" w:type="pct"/>
            <w:vAlign w:val="bottom"/>
          </w:tcPr>
          <w:p w:rsidR="004C21E4" w:rsidRDefault="004C21E4" w:rsidP="008F714A">
            <w:pPr>
              <w:jc w:val="center"/>
              <w:rPr>
                <w:rFonts w:eastAsia="Arial Unicode MS"/>
              </w:rPr>
            </w:pPr>
            <w:r>
              <w:t>125,0</w:t>
            </w:r>
          </w:p>
        </w:tc>
        <w:tc>
          <w:tcPr>
            <w:tcW w:w="500" w:type="pct"/>
            <w:vAlign w:val="bottom"/>
          </w:tcPr>
          <w:p w:rsidR="004C21E4" w:rsidRDefault="004C21E4" w:rsidP="008F714A">
            <w:pPr>
              <w:jc w:val="center"/>
              <w:rPr>
                <w:rFonts w:eastAsia="Arial Unicode MS"/>
              </w:rPr>
            </w:pPr>
            <w:r>
              <w:t>80,0</w:t>
            </w:r>
          </w:p>
        </w:tc>
        <w:tc>
          <w:tcPr>
            <w:tcW w:w="500" w:type="pct"/>
            <w:vAlign w:val="bottom"/>
          </w:tcPr>
          <w:p w:rsidR="004C21E4" w:rsidRDefault="004C21E4" w:rsidP="008F714A">
            <w:pPr>
              <w:jc w:val="center"/>
              <w:rPr>
                <w:rFonts w:eastAsia="Arial Unicode MS"/>
              </w:rPr>
            </w:pPr>
            <w:r>
              <w:t>57</w:t>
            </w:r>
          </w:p>
        </w:tc>
      </w:tr>
    </w:tbl>
    <w:p w:rsidR="004C21E4" w:rsidRDefault="004C21E4" w:rsidP="004C21E4">
      <w:pPr>
        <w:jc w:val="right"/>
      </w:pPr>
    </w:p>
    <w:p w:rsidR="004C21E4" w:rsidRDefault="004C21E4" w:rsidP="004C21E4">
      <w:pPr>
        <w:jc w:val="right"/>
      </w:pPr>
      <w:r>
        <w:t>Таблица 7.3</w:t>
      </w:r>
    </w:p>
    <w:p w:rsidR="004C21E4" w:rsidRDefault="004C21E4" w:rsidP="004C21E4">
      <w:pPr>
        <w:pStyle w:val="1"/>
      </w:pPr>
      <w:r>
        <w:t>Производственные затраты (руб. на 1 га)</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6"/>
        <w:gridCol w:w="1092"/>
        <w:gridCol w:w="1092"/>
        <w:gridCol w:w="1092"/>
        <w:gridCol w:w="1092"/>
        <w:gridCol w:w="1092"/>
        <w:gridCol w:w="1092"/>
        <w:gridCol w:w="1092"/>
        <w:gridCol w:w="1091"/>
      </w:tblGrid>
      <w:tr w:rsidR="004C21E4" w:rsidTr="008F714A">
        <w:trPr>
          <w:cantSplit/>
          <w:trHeight w:val="1352"/>
        </w:trPr>
        <w:tc>
          <w:tcPr>
            <w:tcW w:w="557" w:type="pct"/>
            <w:textDirection w:val="btLr"/>
            <w:vAlign w:val="center"/>
          </w:tcPr>
          <w:p w:rsidR="004C21E4" w:rsidRDefault="004C21E4" w:rsidP="008F714A">
            <w:pPr>
              <w:ind w:left="113" w:right="113"/>
              <w:jc w:val="center"/>
            </w:pPr>
            <w:r>
              <w:t>№№ хозяйств</w:t>
            </w:r>
          </w:p>
        </w:tc>
        <w:tc>
          <w:tcPr>
            <w:tcW w:w="555" w:type="pct"/>
            <w:textDirection w:val="btLr"/>
            <w:vAlign w:val="center"/>
          </w:tcPr>
          <w:p w:rsidR="004C21E4" w:rsidRDefault="004C21E4" w:rsidP="008F714A">
            <w:pPr>
              <w:ind w:left="113" w:right="113"/>
              <w:jc w:val="center"/>
            </w:pPr>
            <w:r>
              <w:t>Озимая пшеница</w:t>
            </w:r>
          </w:p>
        </w:tc>
        <w:tc>
          <w:tcPr>
            <w:tcW w:w="555" w:type="pct"/>
            <w:textDirection w:val="btLr"/>
            <w:vAlign w:val="center"/>
          </w:tcPr>
          <w:p w:rsidR="004C21E4" w:rsidRDefault="004C21E4" w:rsidP="008F714A">
            <w:pPr>
              <w:ind w:left="113" w:right="113"/>
              <w:jc w:val="center"/>
            </w:pPr>
            <w:r>
              <w:t>Озимая рожь</w:t>
            </w:r>
          </w:p>
        </w:tc>
        <w:tc>
          <w:tcPr>
            <w:tcW w:w="555" w:type="pct"/>
            <w:textDirection w:val="btLr"/>
            <w:vAlign w:val="center"/>
          </w:tcPr>
          <w:p w:rsidR="004C21E4" w:rsidRDefault="004C21E4" w:rsidP="008F714A">
            <w:pPr>
              <w:ind w:left="113" w:right="113"/>
              <w:jc w:val="center"/>
            </w:pPr>
            <w:r>
              <w:t>Яровая пшеница</w:t>
            </w:r>
          </w:p>
        </w:tc>
        <w:tc>
          <w:tcPr>
            <w:tcW w:w="555" w:type="pct"/>
            <w:textDirection w:val="btLr"/>
            <w:vAlign w:val="center"/>
          </w:tcPr>
          <w:p w:rsidR="004C21E4" w:rsidRDefault="004C21E4" w:rsidP="008F714A">
            <w:pPr>
              <w:ind w:left="113" w:right="113"/>
              <w:jc w:val="center"/>
            </w:pPr>
            <w:r>
              <w:t>Ячмень</w:t>
            </w:r>
          </w:p>
        </w:tc>
        <w:tc>
          <w:tcPr>
            <w:tcW w:w="555" w:type="pct"/>
            <w:textDirection w:val="btLr"/>
            <w:vAlign w:val="center"/>
          </w:tcPr>
          <w:p w:rsidR="004C21E4" w:rsidRDefault="004C21E4" w:rsidP="008F714A">
            <w:pPr>
              <w:ind w:left="113" w:right="113"/>
              <w:jc w:val="center"/>
            </w:pPr>
            <w:r>
              <w:t>Овес</w:t>
            </w:r>
          </w:p>
        </w:tc>
        <w:tc>
          <w:tcPr>
            <w:tcW w:w="555" w:type="pct"/>
            <w:textDirection w:val="btLr"/>
            <w:vAlign w:val="center"/>
          </w:tcPr>
          <w:p w:rsidR="004C21E4" w:rsidRDefault="004C21E4" w:rsidP="008F714A">
            <w:pPr>
              <w:ind w:left="113" w:right="113"/>
              <w:jc w:val="center"/>
            </w:pPr>
            <w:r>
              <w:t>Многолет. травы</w:t>
            </w:r>
          </w:p>
        </w:tc>
        <w:tc>
          <w:tcPr>
            <w:tcW w:w="555" w:type="pct"/>
            <w:textDirection w:val="btLr"/>
            <w:vAlign w:val="center"/>
          </w:tcPr>
          <w:p w:rsidR="004C21E4" w:rsidRDefault="004C21E4" w:rsidP="008F714A">
            <w:pPr>
              <w:ind w:left="113" w:right="113"/>
              <w:jc w:val="center"/>
            </w:pPr>
            <w:r>
              <w:t>Картофель</w:t>
            </w:r>
          </w:p>
        </w:tc>
        <w:tc>
          <w:tcPr>
            <w:tcW w:w="555" w:type="pct"/>
            <w:textDirection w:val="btLr"/>
            <w:vAlign w:val="center"/>
          </w:tcPr>
          <w:p w:rsidR="004C21E4" w:rsidRDefault="004C21E4" w:rsidP="008F714A">
            <w:pPr>
              <w:ind w:left="113" w:right="113"/>
              <w:jc w:val="center"/>
            </w:pPr>
            <w:r>
              <w:t>Кукуруза</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w:t>
            </w:r>
          </w:p>
        </w:tc>
        <w:tc>
          <w:tcPr>
            <w:tcW w:w="555" w:type="pct"/>
            <w:vAlign w:val="center"/>
          </w:tcPr>
          <w:p w:rsidR="004C21E4" w:rsidRDefault="004C21E4" w:rsidP="008F714A">
            <w:pPr>
              <w:jc w:val="center"/>
              <w:rPr>
                <w:rFonts w:eastAsia="Arial Unicode MS"/>
                <w:sz w:val="22"/>
                <w:szCs w:val="22"/>
              </w:rPr>
            </w:pPr>
            <w:r>
              <w:rPr>
                <w:sz w:val="22"/>
                <w:szCs w:val="22"/>
              </w:rPr>
              <w:t>216,0</w:t>
            </w:r>
          </w:p>
        </w:tc>
        <w:tc>
          <w:tcPr>
            <w:tcW w:w="555" w:type="pct"/>
            <w:vAlign w:val="center"/>
          </w:tcPr>
          <w:p w:rsidR="004C21E4" w:rsidRDefault="004C21E4" w:rsidP="008F714A">
            <w:pPr>
              <w:jc w:val="center"/>
              <w:rPr>
                <w:rFonts w:eastAsia="Arial Unicode MS"/>
                <w:sz w:val="22"/>
                <w:szCs w:val="22"/>
              </w:rPr>
            </w:pPr>
            <w:r>
              <w:rPr>
                <w:sz w:val="22"/>
                <w:szCs w:val="22"/>
              </w:rPr>
              <w:t>230,0</w:t>
            </w:r>
          </w:p>
        </w:tc>
        <w:tc>
          <w:tcPr>
            <w:tcW w:w="555" w:type="pct"/>
            <w:vAlign w:val="center"/>
          </w:tcPr>
          <w:p w:rsidR="004C21E4" w:rsidRDefault="004C21E4" w:rsidP="008F714A">
            <w:pPr>
              <w:jc w:val="center"/>
              <w:rPr>
                <w:rFonts w:eastAsia="Arial Unicode MS"/>
                <w:sz w:val="22"/>
                <w:szCs w:val="22"/>
              </w:rPr>
            </w:pPr>
            <w:r>
              <w:rPr>
                <w:sz w:val="22"/>
                <w:szCs w:val="22"/>
              </w:rPr>
              <w:t>206,0</w:t>
            </w:r>
          </w:p>
        </w:tc>
        <w:tc>
          <w:tcPr>
            <w:tcW w:w="555" w:type="pct"/>
            <w:vAlign w:val="center"/>
          </w:tcPr>
          <w:p w:rsidR="004C21E4" w:rsidRDefault="004C21E4" w:rsidP="008F714A">
            <w:pPr>
              <w:jc w:val="center"/>
              <w:rPr>
                <w:rFonts w:eastAsia="Arial Unicode MS"/>
                <w:sz w:val="22"/>
                <w:szCs w:val="22"/>
              </w:rPr>
            </w:pPr>
            <w:r>
              <w:rPr>
                <w:sz w:val="22"/>
                <w:szCs w:val="22"/>
              </w:rPr>
              <w:t>200,0</w:t>
            </w:r>
          </w:p>
        </w:tc>
        <w:tc>
          <w:tcPr>
            <w:tcW w:w="555" w:type="pct"/>
            <w:vAlign w:val="center"/>
          </w:tcPr>
          <w:p w:rsidR="004C21E4" w:rsidRDefault="004C21E4" w:rsidP="008F714A">
            <w:pPr>
              <w:jc w:val="center"/>
              <w:rPr>
                <w:rFonts w:eastAsia="Arial Unicode MS"/>
                <w:sz w:val="22"/>
                <w:szCs w:val="22"/>
              </w:rPr>
            </w:pPr>
            <w:r>
              <w:rPr>
                <w:sz w:val="22"/>
                <w:szCs w:val="22"/>
              </w:rPr>
              <w:t>200,0</w:t>
            </w:r>
          </w:p>
        </w:tc>
        <w:tc>
          <w:tcPr>
            <w:tcW w:w="555" w:type="pct"/>
            <w:vAlign w:val="center"/>
          </w:tcPr>
          <w:p w:rsidR="004C21E4" w:rsidRDefault="004C21E4" w:rsidP="008F714A">
            <w:pPr>
              <w:jc w:val="center"/>
              <w:rPr>
                <w:rFonts w:eastAsia="Arial Unicode MS"/>
                <w:sz w:val="22"/>
                <w:szCs w:val="22"/>
              </w:rPr>
            </w:pPr>
            <w:r>
              <w:rPr>
                <w:sz w:val="22"/>
                <w:szCs w:val="22"/>
              </w:rPr>
              <w:t>96,0</w:t>
            </w:r>
          </w:p>
        </w:tc>
        <w:tc>
          <w:tcPr>
            <w:tcW w:w="555" w:type="pct"/>
            <w:vAlign w:val="center"/>
          </w:tcPr>
          <w:p w:rsidR="004C21E4" w:rsidRDefault="004C21E4" w:rsidP="008F714A">
            <w:pPr>
              <w:jc w:val="center"/>
              <w:rPr>
                <w:rFonts w:eastAsia="Arial Unicode MS"/>
                <w:sz w:val="22"/>
                <w:szCs w:val="22"/>
              </w:rPr>
            </w:pPr>
            <w:r>
              <w:rPr>
                <w:sz w:val="22"/>
                <w:szCs w:val="22"/>
              </w:rPr>
              <w:t>1510,0</w:t>
            </w:r>
          </w:p>
        </w:tc>
        <w:tc>
          <w:tcPr>
            <w:tcW w:w="555" w:type="pct"/>
            <w:vAlign w:val="center"/>
          </w:tcPr>
          <w:p w:rsidR="004C21E4" w:rsidRDefault="004C21E4" w:rsidP="008F714A">
            <w:pPr>
              <w:jc w:val="center"/>
              <w:rPr>
                <w:rFonts w:eastAsia="Arial Unicode MS"/>
                <w:sz w:val="22"/>
                <w:szCs w:val="22"/>
              </w:rPr>
            </w:pPr>
            <w:r>
              <w:rPr>
                <w:sz w:val="22"/>
                <w:szCs w:val="22"/>
              </w:rPr>
              <w:t>200,0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2</w:t>
            </w:r>
          </w:p>
        </w:tc>
        <w:tc>
          <w:tcPr>
            <w:tcW w:w="555" w:type="pct"/>
            <w:vAlign w:val="center"/>
          </w:tcPr>
          <w:p w:rsidR="004C21E4" w:rsidRDefault="004C21E4" w:rsidP="008F714A">
            <w:pPr>
              <w:jc w:val="center"/>
              <w:rPr>
                <w:rFonts w:eastAsia="Arial Unicode MS"/>
                <w:sz w:val="22"/>
                <w:szCs w:val="22"/>
              </w:rPr>
            </w:pPr>
            <w:r>
              <w:rPr>
                <w:sz w:val="22"/>
                <w:szCs w:val="22"/>
              </w:rPr>
              <w:t>211,0</w:t>
            </w:r>
          </w:p>
        </w:tc>
        <w:tc>
          <w:tcPr>
            <w:tcW w:w="555" w:type="pct"/>
            <w:vAlign w:val="center"/>
          </w:tcPr>
          <w:p w:rsidR="004C21E4" w:rsidRDefault="004C21E4" w:rsidP="008F714A">
            <w:pPr>
              <w:jc w:val="center"/>
              <w:rPr>
                <w:rFonts w:eastAsia="Arial Unicode MS"/>
                <w:sz w:val="22"/>
                <w:szCs w:val="22"/>
              </w:rPr>
            </w:pPr>
            <w:r>
              <w:rPr>
                <w:sz w:val="22"/>
                <w:szCs w:val="22"/>
              </w:rPr>
              <w:t>225,0</w:t>
            </w:r>
          </w:p>
        </w:tc>
        <w:tc>
          <w:tcPr>
            <w:tcW w:w="555" w:type="pct"/>
            <w:vAlign w:val="center"/>
          </w:tcPr>
          <w:p w:rsidR="004C21E4" w:rsidRDefault="004C21E4" w:rsidP="008F714A">
            <w:pPr>
              <w:jc w:val="center"/>
              <w:rPr>
                <w:rFonts w:eastAsia="Arial Unicode MS"/>
                <w:sz w:val="22"/>
                <w:szCs w:val="22"/>
              </w:rPr>
            </w:pPr>
            <w:r>
              <w:rPr>
                <w:sz w:val="22"/>
                <w:szCs w:val="22"/>
              </w:rPr>
              <w:t>203,0</w:t>
            </w:r>
          </w:p>
        </w:tc>
        <w:tc>
          <w:tcPr>
            <w:tcW w:w="555" w:type="pct"/>
            <w:vAlign w:val="center"/>
          </w:tcPr>
          <w:p w:rsidR="004C21E4" w:rsidRDefault="004C21E4" w:rsidP="008F714A">
            <w:pPr>
              <w:jc w:val="center"/>
              <w:rPr>
                <w:rFonts w:eastAsia="Arial Unicode MS"/>
                <w:sz w:val="22"/>
                <w:szCs w:val="22"/>
              </w:rPr>
            </w:pPr>
            <w:r>
              <w:rPr>
                <w:sz w:val="22"/>
                <w:szCs w:val="22"/>
              </w:rPr>
              <w:t>198,0</w:t>
            </w:r>
          </w:p>
        </w:tc>
        <w:tc>
          <w:tcPr>
            <w:tcW w:w="555" w:type="pct"/>
            <w:vAlign w:val="center"/>
          </w:tcPr>
          <w:p w:rsidR="004C21E4" w:rsidRDefault="004C21E4" w:rsidP="008F714A">
            <w:pPr>
              <w:jc w:val="center"/>
              <w:rPr>
                <w:rFonts w:eastAsia="Arial Unicode MS"/>
                <w:sz w:val="22"/>
                <w:szCs w:val="22"/>
              </w:rPr>
            </w:pPr>
            <w:r>
              <w:rPr>
                <w:sz w:val="22"/>
                <w:szCs w:val="22"/>
              </w:rPr>
              <w:t>196,5</w:t>
            </w:r>
          </w:p>
        </w:tc>
        <w:tc>
          <w:tcPr>
            <w:tcW w:w="555" w:type="pct"/>
            <w:vAlign w:val="center"/>
          </w:tcPr>
          <w:p w:rsidR="004C21E4" w:rsidRDefault="004C21E4" w:rsidP="008F714A">
            <w:pPr>
              <w:jc w:val="center"/>
              <w:rPr>
                <w:rFonts w:eastAsia="Arial Unicode MS"/>
                <w:sz w:val="22"/>
                <w:szCs w:val="22"/>
              </w:rPr>
            </w:pPr>
            <w:r>
              <w:rPr>
                <w:sz w:val="22"/>
                <w:szCs w:val="22"/>
              </w:rPr>
              <w:t>91,5</w:t>
            </w:r>
          </w:p>
        </w:tc>
        <w:tc>
          <w:tcPr>
            <w:tcW w:w="555" w:type="pct"/>
            <w:vAlign w:val="center"/>
          </w:tcPr>
          <w:p w:rsidR="004C21E4" w:rsidRDefault="004C21E4" w:rsidP="008F714A">
            <w:pPr>
              <w:jc w:val="center"/>
              <w:rPr>
                <w:rFonts w:eastAsia="Arial Unicode MS"/>
                <w:sz w:val="22"/>
                <w:szCs w:val="22"/>
              </w:rPr>
            </w:pPr>
            <w:r>
              <w:rPr>
                <w:sz w:val="22"/>
                <w:szCs w:val="22"/>
              </w:rPr>
              <w:t>1500,0</w:t>
            </w:r>
          </w:p>
        </w:tc>
        <w:tc>
          <w:tcPr>
            <w:tcW w:w="555" w:type="pct"/>
            <w:vAlign w:val="center"/>
          </w:tcPr>
          <w:p w:rsidR="004C21E4" w:rsidRDefault="004C21E4" w:rsidP="008F714A">
            <w:pPr>
              <w:jc w:val="center"/>
              <w:rPr>
                <w:rFonts w:eastAsia="Arial Unicode MS"/>
                <w:sz w:val="22"/>
                <w:szCs w:val="22"/>
              </w:rPr>
            </w:pPr>
            <w:r>
              <w:rPr>
                <w:sz w:val="22"/>
                <w:szCs w:val="22"/>
              </w:rPr>
              <w:t>196,0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3</w:t>
            </w:r>
          </w:p>
        </w:tc>
        <w:tc>
          <w:tcPr>
            <w:tcW w:w="555" w:type="pct"/>
            <w:vAlign w:val="center"/>
          </w:tcPr>
          <w:p w:rsidR="004C21E4" w:rsidRDefault="004C21E4" w:rsidP="008F714A">
            <w:pPr>
              <w:jc w:val="center"/>
              <w:rPr>
                <w:rFonts w:eastAsia="Arial Unicode MS"/>
                <w:sz w:val="22"/>
                <w:szCs w:val="22"/>
              </w:rPr>
            </w:pPr>
            <w:r>
              <w:rPr>
                <w:sz w:val="22"/>
                <w:szCs w:val="22"/>
              </w:rPr>
              <w:t>191,0</w:t>
            </w:r>
          </w:p>
        </w:tc>
        <w:tc>
          <w:tcPr>
            <w:tcW w:w="555" w:type="pct"/>
            <w:vAlign w:val="center"/>
          </w:tcPr>
          <w:p w:rsidR="004C21E4" w:rsidRDefault="004C21E4" w:rsidP="008F714A">
            <w:pPr>
              <w:jc w:val="center"/>
              <w:rPr>
                <w:rFonts w:eastAsia="Arial Unicode MS"/>
                <w:sz w:val="22"/>
                <w:szCs w:val="22"/>
              </w:rPr>
            </w:pPr>
            <w:r>
              <w:rPr>
                <w:sz w:val="22"/>
                <w:szCs w:val="22"/>
              </w:rPr>
              <w:t>221,0</w:t>
            </w:r>
          </w:p>
        </w:tc>
        <w:tc>
          <w:tcPr>
            <w:tcW w:w="555" w:type="pct"/>
            <w:vAlign w:val="center"/>
          </w:tcPr>
          <w:p w:rsidR="004C21E4" w:rsidRDefault="004C21E4" w:rsidP="008F714A">
            <w:pPr>
              <w:jc w:val="center"/>
              <w:rPr>
                <w:rFonts w:eastAsia="Arial Unicode MS"/>
                <w:sz w:val="22"/>
                <w:szCs w:val="22"/>
              </w:rPr>
            </w:pPr>
            <w:r>
              <w:rPr>
                <w:sz w:val="22"/>
                <w:szCs w:val="22"/>
              </w:rPr>
              <w:t>199,0</w:t>
            </w:r>
          </w:p>
        </w:tc>
        <w:tc>
          <w:tcPr>
            <w:tcW w:w="555" w:type="pct"/>
            <w:vAlign w:val="center"/>
          </w:tcPr>
          <w:p w:rsidR="004C21E4" w:rsidRDefault="004C21E4" w:rsidP="008F714A">
            <w:pPr>
              <w:jc w:val="center"/>
              <w:rPr>
                <w:rFonts w:eastAsia="Arial Unicode MS"/>
                <w:sz w:val="22"/>
                <w:szCs w:val="22"/>
              </w:rPr>
            </w:pPr>
            <w:r>
              <w:rPr>
                <w:sz w:val="22"/>
                <w:szCs w:val="22"/>
              </w:rPr>
              <w:t>193,5</w:t>
            </w:r>
          </w:p>
        </w:tc>
        <w:tc>
          <w:tcPr>
            <w:tcW w:w="555" w:type="pct"/>
            <w:vAlign w:val="center"/>
          </w:tcPr>
          <w:p w:rsidR="004C21E4" w:rsidRDefault="004C21E4" w:rsidP="008F714A">
            <w:pPr>
              <w:jc w:val="center"/>
              <w:rPr>
                <w:rFonts w:eastAsia="Arial Unicode MS"/>
                <w:sz w:val="22"/>
                <w:szCs w:val="22"/>
              </w:rPr>
            </w:pPr>
            <w:r>
              <w:rPr>
                <w:sz w:val="22"/>
                <w:szCs w:val="22"/>
              </w:rPr>
              <w:t>193,0</w:t>
            </w:r>
          </w:p>
        </w:tc>
        <w:tc>
          <w:tcPr>
            <w:tcW w:w="555" w:type="pct"/>
            <w:vAlign w:val="center"/>
          </w:tcPr>
          <w:p w:rsidR="004C21E4" w:rsidRDefault="004C21E4" w:rsidP="008F714A">
            <w:pPr>
              <w:jc w:val="center"/>
              <w:rPr>
                <w:rFonts w:eastAsia="Arial Unicode MS"/>
                <w:sz w:val="22"/>
                <w:szCs w:val="22"/>
              </w:rPr>
            </w:pPr>
            <w:r>
              <w:rPr>
                <w:sz w:val="22"/>
                <w:szCs w:val="22"/>
              </w:rPr>
              <w:t>88,0</w:t>
            </w:r>
          </w:p>
        </w:tc>
        <w:tc>
          <w:tcPr>
            <w:tcW w:w="555" w:type="pct"/>
            <w:vAlign w:val="center"/>
          </w:tcPr>
          <w:p w:rsidR="004C21E4" w:rsidRDefault="004C21E4" w:rsidP="008F714A">
            <w:pPr>
              <w:jc w:val="center"/>
              <w:rPr>
                <w:rFonts w:eastAsia="Arial Unicode MS"/>
                <w:sz w:val="22"/>
                <w:szCs w:val="22"/>
              </w:rPr>
            </w:pPr>
            <w:r>
              <w:rPr>
                <w:sz w:val="22"/>
                <w:szCs w:val="22"/>
              </w:rPr>
              <w:t>1490,0</w:t>
            </w:r>
          </w:p>
        </w:tc>
        <w:tc>
          <w:tcPr>
            <w:tcW w:w="555" w:type="pct"/>
            <w:vAlign w:val="center"/>
          </w:tcPr>
          <w:p w:rsidR="004C21E4" w:rsidRDefault="004C21E4" w:rsidP="008F714A">
            <w:pPr>
              <w:jc w:val="center"/>
              <w:rPr>
                <w:rFonts w:eastAsia="Arial Unicode MS"/>
                <w:sz w:val="22"/>
                <w:szCs w:val="22"/>
              </w:rPr>
            </w:pPr>
            <w:r>
              <w:rPr>
                <w:sz w:val="22"/>
                <w:szCs w:val="22"/>
              </w:rPr>
              <w:t>192,0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4</w:t>
            </w:r>
          </w:p>
        </w:tc>
        <w:tc>
          <w:tcPr>
            <w:tcW w:w="555" w:type="pct"/>
            <w:vAlign w:val="center"/>
          </w:tcPr>
          <w:p w:rsidR="004C21E4" w:rsidRDefault="004C21E4" w:rsidP="008F714A">
            <w:pPr>
              <w:jc w:val="center"/>
              <w:rPr>
                <w:rFonts w:eastAsia="Arial Unicode MS"/>
                <w:sz w:val="22"/>
                <w:szCs w:val="22"/>
              </w:rPr>
            </w:pPr>
            <w:r>
              <w:rPr>
                <w:sz w:val="22"/>
                <w:szCs w:val="22"/>
              </w:rPr>
              <w:t>211,0</w:t>
            </w:r>
          </w:p>
        </w:tc>
        <w:tc>
          <w:tcPr>
            <w:tcW w:w="555" w:type="pct"/>
            <w:vAlign w:val="center"/>
          </w:tcPr>
          <w:p w:rsidR="004C21E4" w:rsidRDefault="004C21E4" w:rsidP="008F714A">
            <w:pPr>
              <w:jc w:val="center"/>
              <w:rPr>
                <w:rFonts w:eastAsia="Arial Unicode MS"/>
                <w:sz w:val="22"/>
                <w:szCs w:val="22"/>
              </w:rPr>
            </w:pPr>
            <w:r>
              <w:rPr>
                <w:sz w:val="22"/>
                <w:szCs w:val="22"/>
              </w:rPr>
              <w:t>217,0</w:t>
            </w:r>
          </w:p>
        </w:tc>
        <w:tc>
          <w:tcPr>
            <w:tcW w:w="555" w:type="pct"/>
            <w:vAlign w:val="center"/>
          </w:tcPr>
          <w:p w:rsidR="004C21E4" w:rsidRDefault="004C21E4" w:rsidP="008F714A">
            <w:pPr>
              <w:jc w:val="center"/>
              <w:rPr>
                <w:rFonts w:eastAsia="Arial Unicode MS"/>
                <w:sz w:val="22"/>
                <w:szCs w:val="22"/>
              </w:rPr>
            </w:pPr>
            <w:r>
              <w:rPr>
                <w:sz w:val="22"/>
                <w:szCs w:val="22"/>
              </w:rPr>
              <w:t>196,0</w:t>
            </w:r>
          </w:p>
        </w:tc>
        <w:tc>
          <w:tcPr>
            <w:tcW w:w="555" w:type="pct"/>
            <w:vAlign w:val="center"/>
          </w:tcPr>
          <w:p w:rsidR="004C21E4" w:rsidRDefault="004C21E4" w:rsidP="008F714A">
            <w:pPr>
              <w:jc w:val="center"/>
              <w:rPr>
                <w:rFonts w:eastAsia="Arial Unicode MS"/>
                <w:sz w:val="22"/>
                <w:szCs w:val="22"/>
              </w:rPr>
            </w:pPr>
            <w:r>
              <w:rPr>
                <w:sz w:val="22"/>
                <w:szCs w:val="22"/>
              </w:rPr>
              <w:t>190,0</w:t>
            </w:r>
          </w:p>
        </w:tc>
        <w:tc>
          <w:tcPr>
            <w:tcW w:w="555" w:type="pct"/>
            <w:vAlign w:val="center"/>
          </w:tcPr>
          <w:p w:rsidR="004C21E4" w:rsidRDefault="004C21E4" w:rsidP="008F714A">
            <w:pPr>
              <w:jc w:val="center"/>
              <w:rPr>
                <w:rFonts w:eastAsia="Arial Unicode MS"/>
                <w:sz w:val="22"/>
                <w:szCs w:val="22"/>
              </w:rPr>
            </w:pPr>
            <w:r>
              <w:rPr>
                <w:sz w:val="22"/>
                <w:szCs w:val="22"/>
              </w:rPr>
              <w:t>189,0</w:t>
            </w:r>
          </w:p>
        </w:tc>
        <w:tc>
          <w:tcPr>
            <w:tcW w:w="555" w:type="pct"/>
            <w:vAlign w:val="center"/>
          </w:tcPr>
          <w:p w:rsidR="004C21E4" w:rsidRDefault="004C21E4" w:rsidP="008F714A">
            <w:pPr>
              <w:jc w:val="center"/>
              <w:rPr>
                <w:rFonts w:eastAsia="Arial Unicode MS"/>
                <w:sz w:val="22"/>
                <w:szCs w:val="22"/>
              </w:rPr>
            </w:pPr>
            <w:r>
              <w:rPr>
                <w:sz w:val="22"/>
                <w:szCs w:val="22"/>
              </w:rPr>
              <w:t>85,0</w:t>
            </w:r>
          </w:p>
        </w:tc>
        <w:tc>
          <w:tcPr>
            <w:tcW w:w="555" w:type="pct"/>
            <w:vAlign w:val="center"/>
          </w:tcPr>
          <w:p w:rsidR="004C21E4" w:rsidRDefault="004C21E4" w:rsidP="008F714A">
            <w:pPr>
              <w:jc w:val="center"/>
              <w:rPr>
                <w:rFonts w:eastAsia="Arial Unicode MS"/>
                <w:sz w:val="22"/>
                <w:szCs w:val="22"/>
              </w:rPr>
            </w:pPr>
            <w:r>
              <w:rPr>
                <w:sz w:val="22"/>
                <w:szCs w:val="22"/>
              </w:rPr>
              <w:t>1474,0</w:t>
            </w:r>
          </w:p>
        </w:tc>
        <w:tc>
          <w:tcPr>
            <w:tcW w:w="555" w:type="pct"/>
            <w:vAlign w:val="center"/>
          </w:tcPr>
          <w:p w:rsidR="004C21E4" w:rsidRDefault="004C21E4" w:rsidP="008F714A">
            <w:pPr>
              <w:jc w:val="center"/>
              <w:rPr>
                <w:rFonts w:eastAsia="Arial Unicode MS"/>
                <w:sz w:val="22"/>
                <w:szCs w:val="22"/>
              </w:rPr>
            </w:pPr>
            <w:r>
              <w:rPr>
                <w:sz w:val="22"/>
                <w:szCs w:val="22"/>
              </w:rPr>
              <w:t>183,0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5</w:t>
            </w:r>
          </w:p>
        </w:tc>
        <w:tc>
          <w:tcPr>
            <w:tcW w:w="555" w:type="pct"/>
            <w:vAlign w:val="center"/>
          </w:tcPr>
          <w:p w:rsidR="004C21E4" w:rsidRDefault="004C21E4" w:rsidP="008F714A">
            <w:pPr>
              <w:jc w:val="center"/>
              <w:rPr>
                <w:rFonts w:eastAsia="Arial Unicode MS"/>
                <w:sz w:val="22"/>
                <w:szCs w:val="22"/>
              </w:rPr>
            </w:pPr>
            <w:r>
              <w:rPr>
                <w:sz w:val="22"/>
                <w:szCs w:val="22"/>
              </w:rPr>
              <w:t>186,0</w:t>
            </w:r>
          </w:p>
        </w:tc>
        <w:tc>
          <w:tcPr>
            <w:tcW w:w="555" w:type="pct"/>
            <w:vAlign w:val="center"/>
          </w:tcPr>
          <w:p w:rsidR="004C21E4" w:rsidRDefault="004C21E4" w:rsidP="008F714A">
            <w:pPr>
              <w:jc w:val="center"/>
              <w:rPr>
                <w:rFonts w:eastAsia="Arial Unicode MS"/>
                <w:sz w:val="22"/>
                <w:szCs w:val="22"/>
              </w:rPr>
            </w:pPr>
            <w:r>
              <w:rPr>
                <w:sz w:val="22"/>
                <w:szCs w:val="22"/>
              </w:rPr>
              <w:t>212,0</w:t>
            </w:r>
          </w:p>
        </w:tc>
        <w:tc>
          <w:tcPr>
            <w:tcW w:w="555" w:type="pct"/>
            <w:vAlign w:val="center"/>
          </w:tcPr>
          <w:p w:rsidR="004C21E4" w:rsidRDefault="004C21E4" w:rsidP="008F714A">
            <w:pPr>
              <w:jc w:val="center"/>
              <w:rPr>
                <w:rFonts w:eastAsia="Arial Unicode MS"/>
                <w:sz w:val="22"/>
                <w:szCs w:val="22"/>
              </w:rPr>
            </w:pPr>
            <w:r>
              <w:rPr>
                <w:sz w:val="22"/>
                <w:szCs w:val="22"/>
              </w:rPr>
              <w:t>193,0</w:t>
            </w:r>
          </w:p>
        </w:tc>
        <w:tc>
          <w:tcPr>
            <w:tcW w:w="555" w:type="pct"/>
            <w:vAlign w:val="center"/>
          </w:tcPr>
          <w:p w:rsidR="004C21E4" w:rsidRDefault="004C21E4" w:rsidP="008F714A">
            <w:pPr>
              <w:jc w:val="center"/>
              <w:rPr>
                <w:rFonts w:eastAsia="Arial Unicode MS"/>
                <w:sz w:val="22"/>
                <w:szCs w:val="22"/>
              </w:rPr>
            </w:pPr>
            <w:r>
              <w:rPr>
                <w:sz w:val="22"/>
                <w:szCs w:val="22"/>
              </w:rPr>
              <w:t>187,0</w:t>
            </w:r>
          </w:p>
        </w:tc>
        <w:tc>
          <w:tcPr>
            <w:tcW w:w="555" w:type="pct"/>
            <w:vAlign w:val="center"/>
          </w:tcPr>
          <w:p w:rsidR="004C21E4" w:rsidRDefault="004C21E4" w:rsidP="008F714A">
            <w:pPr>
              <w:jc w:val="center"/>
              <w:rPr>
                <w:rFonts w:eastAsia="Arial Unicode MS"/>
                <w:sz w:val="22"/>
                <w:szCs w:val="22"/>
              </w:rPr>
            </w:pPr>
            <w:r>
              <w:rPr>
                <w:sz w:val="22"/>
                <w:szCs w:val="22"/>
              </w:rPr>
              <w:t>186,2</w:t>
            </w:r>
          </w:p>
        </w:tc>
        <w:tc>
          <w:tcPr>
            <w:tcW w:w="555" w:type="pct"/>
            <w:vAlign w:val="center"/>
          </w:tcPr>
          <w:p w:rsidR="004C21E4" w:rsidRDefault="004C21E4" w:rsidP="008F714A">
            <w:pPr>
              <w:jc w:val="center"/>
              <w:rPr>
                <w:rFonts w:eastAsia="Arial Unicode MS"/>
                <w:sz w:val="22"/>
                <w:szCs w:val="22"/>
              </w:rPr>
            </w:pPr>
            <w:r>
              <w:rPr>
                <w:sz w:val="22"/>
                <w:szCs w:val="22"/>
              </w:rPr>
              <w:t>80,0</w:t>
            </w:r>
          </w:p>
        </w:tc>
        <w:tc>
          <w:tcPr>
            <w:tcW w:w="555" w:type="pct"/>
            <w:vAlign w:val="center"/>
          </w:tcPr>
          <w:p w:rsidR="004C21E4" w:rsidRDefault="004C21E4" w:rsidP="008F714A">
            <w:pPr>
              <w:jc w:val="center"/>
              <w:rPr>
                <w:rFonts w:eastAsia="Arial Unicode MS"/>
                <w:sz w:val="22"/>
                <w:szCs w:val="22"/>
              </w:rPr>
            </w:pPr>
            <w:r>
              <w:rPr>
                <w:sz w:val="22"/>
                <w:szCs w:val="22"/>
              </w:rPr>
              <w:t>1460,0</w:t>
            </w:r>
          </w:p>
        </w:tc>
        <w:tc>
          <w:tcPr>
            <w:tcW w:w="555" w:type="pct"/>
            <w:vAlign w:val="center"/>
          </w:tcPr>
          <w:p w:rsidR="004C21E4" w:rsidRDefault="004C21E4" w:rsidP="008F714A">
            <w:pPr>
              <w:jc w:val="center"/>
              <w:rPr>
                <w:rFonts w:eastAsia="Arial Unicode MS"/>
                <w:sz w:val="22"/>
                <w:szCs w:val="22"/>
              </w:rPr>
            </w:pPr>
            <w:r>
              <w:rPr>
                <w:sz w:val="22"/>
                <w:szCs w:val="22"/>
              </w:rPr>
              <w:t>176,0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6</w:t>
            </w:r>
          </w:p>
        </w:tc>
        <w:tc>
          <w:tcPr>
            <w:tcW w:w="555" w:type="pct"/>
            <w:vAlign w:val="center"/>
          </w:tcPr>
          <w:p w:rsidR="004C21E4" w:rsidRDefault="004C21E4" w:rsidP="008F714A">
            <w:pPr>
              <w:jc w:val="center"/>
              <w:rPr>
                <w:rFonts w:eastAsia="Arial Unicode MS"/>
                <w:sz w:val="22"/>
                <w:szCs w:val="22"/>
              </w:rPr>
            </w:pPr>
            <w:r>
              <w:rPr>
                <w:sz w:val="22"/>
                <w:szCs w:val="22"/>
              </w:rPr>
              <w:t>223,5</w:t>
            </w:r>
          </w:p>
        </w:tc>
        <w:tc>
          <w:tcPr>
            <w:tcW w:w="555" w:type="pct"/>
            <w:vAlign w:val="center"/>
          </w:tcPr>
          <w:p w:rsidR="004C21E4" w:rsidRDefault="004C21E4" w:rsidP="008F714A">
            <w:pPr>
              <w:jc w:val="center"/>
              <w:rPr>
                <w:rFonts w:eastAsia="Arial Unicode MS"/>
                <w:sz w:val="22"/>
                <w:szCs w:val="22"/>
              </w:rPr>
            </w:pPr>
            <w:r>
              <w:rPr>
                <w:sz w:val="22"/>
                <w:szCs w:val="22"/>
              </w:rPr>
              <w:t>107,0</w:t>
            </w:r>
          </w:p>
        </w:tc>
        <w:tc>
          <w:tcPr>
            <w:tcW w:w="555" w:type="pct"/>
            <w:vAlign w:val="center"/>
          </w:tcPr>
          <w:p w:rsidR="004C21E4" w:rsidRDefault="004C21E4" w:rsidP="008F714A">
            <w:pPr>
              <w:jc w:val="center"/>
              <w:rPr>
                <w:rFonts w:eastAsia="Arial Unicode MS"/>
                <w:sz w:val="22"/>
                <w:szCs w:val="22"/>
              </w:rPr>
            </w:pPr>
            <w:r>
              <w:rPr>
                <w:sz w:val="22"/>
                <w:szCs w:val="22"/>
              </w:rPr>
              <w:t>190,0</w:t>
            </w:r>
          </w:p>
        </w:tc>
        <w:tc>
          <w:tcPr>
            <w:tcW w:w="555" w:type="pct"/>
            <w:vAlign w:val="center"/>
          </w:tcPr>
          <w:p w:rsidR="004C21E4" w:rsidRDefault="004C21E4" w:rsidP="008F714A">
            <w:pPr>
              <w:jc w:val="center"/>
              <w:rPr>
                <w:rFonts w:eastAsia="Arial Unicode MS"/>
                <w:sz w:val="22"/>
                <w:szCs w:val="22"/>
              </w:rPr>
            </w:pPr>
            <w:r>
              <w:rPr>
                <w:sz w:val="22"/>
                <w:szCs w:val="22"/>
              </w:rPr>
              <w:t>183,5</w:t>
            </w:r>
          </w:p>
        </w:tc>
        <w:tc>
          <w:tcPr>
            <w:tcW w:w="555" w:type="pct"/>
            <w:vAlign w:val="center"/>
          </w:tcPr>
          <w:p w:rsidR="004C21E4" w:rsidRDefault="004C21E4" w:rsidP="008F714A">
            <w:pPr>
              <w:jc w:val="center"/>
              <w:rPr>
                <w:rFonts w:eastAsia="Arial Unicode MS"/>
                <w:sz w:val="22"/>
                <w:szCs w:val="22"/>
              </w:rPr>
            </w:pPr>
            <w:r>
              <w:rPr>
                <w:sz w:val="22"/>
                <w:szCs w:val="22"/>
              </w:rPr>
              <w:t>182,8</w:t>
            </w:r>
          </w:p>
        </w:tc>
        <w:tc>
          <w:tcPr>
            <w:tcW w:w="555" w:type="pct"/>
            <w:vAlign w:val="center"/>
          </w:tcPr>
          <w:p w:rsidR="004C21E4" w:rsidRDefault="004C21E4" w:rsidP="008F714A">
            <w:pPr>
              <w:jc w:val="center"/>
              <w:rPr>
                <w:rFonts w:eastAsia="Arial Unicode MS"/>
                <w:sz w:val="22"/>
                <w:szCs w:val="22"/>
              </w:rPr>
            </w:pPr>
            <w:r>
              <w:rPr>
                <w:sz w:val="22"/>
                <w:szCs w:val="22"/>
              </w:rPr>
              <w:t>75,5</w:t>
            </w:r>
          </w:p>
        </w:tc>
        <w:tc>
          <w:tcPr>
            <w:tcW w:w="555" w:type="pct"/>
            <w:vAlign w:val="center"/>
          </w:tcPr>
          <w:p w:rsidR="004C21E4" w:rsidRDefault="004C21E4" w:rsidP="008F714A">
            <w:pPr>
              <w:jc w:val="center"/>
              <w:rPr>
                <w:rFonts w:eastAsia="Arial Unicode MS"/>
                <w:sz w:val="22"/>
                <w:szCs w:val="22"/>
              </w:rPr>
            </w:pPr>
            <w:r>
              <w:rPr>
                <w:sz w:val="22"/>
                <w:szCs w:val="22"/>
              </w:rPr>
              <w:t>1449,0</w:t>
            </w:r>
          </w:p>
        </w:tc>
        <w:tc>
          <w:tcPr>
            <w:tcW w:w="555" w:type="pct"/>
            <w:vAlign w:val="center"/>
          </w:tcPr>
          <w:p w:rsidR="004C21E4" w:rsidRDefault="004C21E4" w:rsidP="008F714A">
            <w:pPr>
              <w:jc w:val="center"/>
              <w:rPr>
                <w:rFonts w:eastAsia="Arial Unicode MS"/>
                <w:sz w:val="22"/>
                <w:szCs w:val="22"/>
              </w:rPr>
            </w:pPr>
            <w:r>
              <w:rPr>
                <w:sz w:val="22"/>
                <w:szCs w:val="22"/>
              </w:rPr>
              <w:t>170,0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7</w:t>
            </w:r>
          </w:p>
        </w:tc>
        <w:tc>
          <w:tcPr>
            <w:tcW w:w="555" w:type="pct"/>
            <w:vAlign w:val="center"/>
          </w:tcPr>
          <w:p w:rsidR="004C21E4" w:rsidRDefault="004C21E4" w:rsidP="008F714A">
            <w:pPr>
              <w:jc w:val="center"/>
              <w:rPr>
                <w:rFonts w:eastAsia="Arial Unicode MS"/>
                <w:sz w:val="22"/>
                <w:szCs w:val="22"/>
              </w:rPr>
            </w:pPr>
            <w:r>
              <w:rPr>
                <w:sz w:val="22"/>
                <w:szCs w:val="22"/>
              </w:rPr>
              <w:t>173,5</w:t>
            </w:r>
          </w:p>
        </w:tc>
        <w:tc>
          <w:tcPr>
            <w:tcW w:w="555" w:type="pct"/>
            <w:vAlign w:val="center"/>
          </w:tcPr>
          <w:p w:rsidR="004C21E4" w:rsidRDefault="004C21E4" w:rsidP="008F714A">
            <w:pPr>
              <w:jc w:val="center"/>
              <w:rPr>
                <w:rFonts w:eastAsia="Arial Unicode MS"/>
                <w:sz w:val="22"/>
                <w:szCs w:val="22"/>
              </w:rPr>
            </w:pPr>
            <w:r>
              <w:rPr>
                <w:sz w:val="22"/>
                <w:szCs w:val="22"/>
              </w:rPr>
              <w:t>164,0</w:t>
            </w:r>
          </w:p>
        </w:tc>
        <w:tc>
          <w:tcPr>
            <w:tcW w:w="555" w:type="pct"/>
            <w:vAlign w:val="center"/>
          </w:tcPr>
          <w:p w:rsidR="004C21E4" w:rsidRDefault="004C21E4" w:rsidP="008F714A">
            <w:pPr>
              <w:jc w:val="center"/>
              <w:rPr>
                <w:rFonts w:eastAsia="Arial Unicode MS"/>
                <w:sz w:val="22"/>
                <w:szCs w:val="22"/>
              </w:rPr>
            </w:pPr>
            <w:r>
              <w:rPr>
                <w:sz w:val="22"/>
                <w:szCs w:val="22"/>
              </w:rPr>
              <w:t>186,5</w:t>
            </w:r>
          </w:p>
        </w:tc>
        <w:tc>
          <w:tcPr>
            <w:tcW w:w="555" w:type="pct"/>
            <w:vAlign w:val="center"/>
          </w:tcPr>
          <w:p w:rsidR="004C21E4" w:rsidRDefault="004C21E4" w:rsidP="008F714A">
            <w:pPr>
              <w:jc w:val="center"/>
              <w:rPr>
                <w:rFonts w:eastAsia="Arial Unicode MS"/>
                <w:sz w:val="22"/>
                <w:szCs w:val="22"/>
              </w:rPr>
            </w:pPr>
            <w:r>
              <w:rPr>
                <w:sz w:val="22"/>
                <w:szCs w:val="22"/>
              </w:rPr>
              <w:t>180,5</w:t>
            </w:r>
          </w:p>
        </w:tc>
        <w:tc>
          <w:tcPr>
            <w:tcW w:w="555" w:type="pct"/>
            <w:vAlign w:val="center"/>
          </w:tcPr>
          <w:p w:rsidR="004C21E4" w:rsidRDefault="004C21E4" w:rsidP="008F714A">
            <w:pPr>
              <w:jc w:val="center"/>
              <w:rPr>
                <w:rFonts w:eastAsia="Arial Unicode MS"/>
                <w:sz w:val="22"/>
                <w:szCs w:val="22"/>
              </w:rPr>
            </w:pPr>
            <w:r>
              <w:rPr>
                <w:sz w:val="22"/>
                <w:szCs w:val="22"/>
              </w:rPr>
              <w:t>179,3</w:t>
            </w:r>
          </w:p>
        </w:tc>
        <w:tc>
          <w:tcPr>
            <w:tcW w:w="555" w:type="pct"/>
            <w:vAlign w:val="center"/>
          </w:tcPr>
          <w:p w:rsidR="004C21E4" w:rsidRDefault="004C21E4" w:rsidP="008F714A">
            <w:pPr>
              <w:jc w:val="center"/>
              <w:rPr>
                <w:rFonts w:eastAsia="Arial Unicode MS"/>
                <w:sz w:val="22"/>
                <w:szCs w:val="22"/>
              </w:rPr>
            </w:pPr>
            <w:r>
              <w:rPr>
                <w:sz w:val="22"/>
                <w:szCs w:val="22"/>
              </w:rPr>
              <w:t>72,0</w:t>
            </w:r>
          </w:p>
        </w:tc>
        <w:tc>
          <w:tcPr>
            <w:tcW w:w="555" w:type="pct"/>
            <w:vAlign w:val="center"/>
          </w:tcPr>
          <w:p w:rsidR="004C21E4" w:rsidRDefault="004C21E4" w:rsidP="008F714A">
            <w:pPr>
              <w:jc w:val="center"/>
              <w:rPr>
                <w:rFonts w:eastAsia="Arial Unicode MS"/>
                <w:sz w:val="22"/>
                <w:szCs w:val="22"/>
              </w:rPr>
            </w:pPr>
            <w:r>
              <w:rPr>
                <w:sz w:val="22"/>
                <w:szCs w:val="22"/>
              </w:rPr>
              <w:t>1438,0</w:t>
            </w:r>
          </w:p>
        </w:tc>
        <w:tc>
          <w:tcPr>
            <w:tcW w:w="555" w:type="pct"/>
            <w:vAlign w:val="center"/>
          </w:tcPr>
          <w:p w:rsidR="004C21E4" w:rsidRDefault="004C21E4" w:rsidP="008F714A">
            <w:pPr>
              <w:jc w:val="center"/>
              <w:rPr>
                <w:rFonts w:eastAsia="Arial Unicode MS"/>
                <w:sz w:val="22"/>
                <w:szCs w:val="22"/>
              </w:rPr>
            </w:pPr>
            <w:r>
              <w:rPr>
                <w:sz w:val="22"/>
                <w:szCs w:val="22"/>
              </w:rPr>
              <w:t>164,0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8</w:t>
            </w:r>
          </w:p>
        </w:tc>
        <w:tc>
          <w:tcPr>
            <w:tcW w:w="555" w:type="pct"/>
            <w:vAlign w:val="center"/>
          </w:tcPr>
          <w:p w:rsidR="004C21E4" w:rsidRDefault="004C21E4" w:rsidP="008F714A">
            <w:pPr>
              <w:jc w:val="center"/>
              <w:rPr>
                <w:rFonts w:eastAsia="Arial Unicode MS"/>
                <w:sz w:val="22"/>
                <w:szCs w:val="22"/>
              </w:rPr>
            </w:pPr>
            <w:r>
              <w:rPr>
                <w:sz w:val="22"/>
                <w:szCs w:val="22"/>
              </w:rPr>
              <w:t>185,5</w:t>
            </w:r>
          </w:p>
        </w:tc>
        <w:tc>
          <w:tcPr>
            <w:tcW w:w="555" w:type="pct"/>
            <w:vAlign w:val="center"/>
          </w:tcPr>
          <w:p w:rsidR="004C21E4" w:rsidRDefault="004C21E4" w:rsidP="008F714A">
            <w:pPr>
              <w:jc w:val="center"/>
              <w:rPr>
                <w:rFonts w:eastAsia="Arial Unicode MS"/>
                <w:sz w:val="22"/>
                <w:szCs w:val="22"/>
              </w:rPr>
            </w:pPr>
            <w:r>
              <w:rPr>
                <w:sz w:val="22"/>
                <w:szCs w:val="22"/>
              </w:rPr>
              <w:t>180,0</w:t>
            </w:r>
          </w:p>
        </w:tc>
        <w:tc>
          <w:tcPr>
            <w:tcW w:w="555" w:type="pct"/>
            <w:vAlign w:val="center"/>
          </w:tcPr>
          <w:p w:rsidR="004C21E4" w:rsidRDefault="004C21E4" w:rsidP="008F714A">
            <w:pPr>
              <w:jc w:val="center"/>
              <w:rPr>
                <w:rFonts w:eastAsia="Arial Unicode MS"/>
                <w:sz w:val="22"/>
                <w:szCs w:val="22"/>
              </w:rPr>
            </w:pPr>
            <w:r>
              <w:rPr>
                <w:sz w:val="22"/>
                <w:szCs w:val="22"/>
              </w:rPr>
              <w:t>182,9</w:t>
            </w:r>
          </w:p>
        </w:tc>
        <w:tc>
          <w:tcPr>
            <w:tcW w:w="555" w:type="pct"/>
            <w:vAlign w:val="center"/>
          </w:tcPr>
          <w:p w:rsidR="004C21E4" w:rsidRDefault="004C21E4" w:rsidP="008F714A">
            <w:pPr>
              <w:jc w:val="center"/>
              <w:rPr>
                <w:rFonts w:eastAsia="Arial Unicode MS"/>
                <w:sz w:val="22"/>
                <w:szCs w:val="22"/>
              </w:rPr>
            </w:pPr>
            <w:r>
              <w:rPr>
                <w:sz w:val="22"/>
                <w:szCs w:val="22"/>
              </w:rPr>
              <w:t>177,0</w:t>
            </w:r>
          </w:p>
        </w:tc>
        <w:tc>
          <w:tcPr>
            <w:tcW w:w="555" w:type="pct"/>
            <w:vAlign w:val="center"/>
          </w:tcPr>
          <w:p w:rsidR="004C21E4" w:rsidRDefault="004C21E4" w:rsidP="008F714A">
            <w:pPr>
              <w:jc w:val="center"/>
              <w:rPr>
                <w:rFonts w:eastAsia="Arial Unicode MS"/>
                <w:sz w:val="22"/>
                <w:szCs w:val="22"/>
              </w:rPr>
            </w:pPr>
            <w:r>
              <w:rPr>
                <w:sz w:val="22"/>
                <w:szCs w:val="22"/>
              </w:rPr>
              <w:t>175,0</w:t>
            </w:r>
          </w:p>
        </w:tc>
        <w:tc>
          <w:tcPr>
            <w:tcW w:w="555" w:type="pct"/>
            <w:vAlign w:val="center"/>
          </w:tcPr>
          <w:p w:rsidR="004C21E4" w:rsidRDefault="004C21E4" w:rsidP="008F714A">
            <w:pPr>
              <w:jc w:val="center"/>
              <w:rPr>
                <w:rFonts w:eastAsia="Arial Unicode MS"/>
                <w:sz w:val="22"/>
                <w:szCs w:val="22"/>
              </w:rPr>
            </w:pPr>
            <w:r>
              <w:rPr>
                <w:sz w:val="22"/>
                <w:szCs w:val="22"/>
              </w:rPr>
              <w:t>67,2</w:t>
            </w:r>
          </w:p>
        </w:tc>
        <w:tc>
          <w:tcPr>
            <w:tcW w:w="555" w:type="pct"/>
            <w:vAlign w:val="center"/>
          </w:tcPr>
          <w:p w:rsidR="004C21E4" w:rsidRDefault="004C21E4" w:rsidP="008F714A">
            <w:pPr>
              <w:jc w:val="center"/>
              <w:rPr>
                <w:rFonts w:eastAsia="Arial Unicode MS"/>
                <w:sz w:val="22"/>
                <w:szCs w:val="22"/>
              </w:rPr>
            </w:pPr>
            <w:r>
              <w:rPr>
                <w:sz w:val="22"/>
                <w:szCs w:val="22"/>
              </w:rPr>
              <w:t>1425,0</w:t>
            </w:r>
          </w:p>
        </w:tc>
        <w:tc>
          <w:tcPr>
            <w:tcW w:w="555" w:type="pct"/>
            <w:vAlign w:val="center"/>
          </w:tcPr>
          <w:p w:rsidR="004C21E4" w:rsidRDefault="004C21E4" w:rsidP="008F714A">
            <w:pPr>
              <w:jc w:val="center"/>
              <w:rPr>
                <w:rFonts w:eastAsia="Arial Unicode MS"/>
                <w:sz w:val="22"/>
                <w:szCs w:val="22"/>
              </w:rPr>
            </w:pPr>
            <w:r>
              <w:rPr>
                <w:sz w:val="22"/>
                <w:szCs w:val="22"/>
              </w:rPr>
              <w:t>158,0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9</w:t>
            </w:r>
          </w:p>
        </w:tc>
        <w:tc>
          <w:tcPr>
            <w:tcW w:w="555" w:type="pct"/>
            <w:vAlign w:val="center"/>
          </w:tcPr>
          <w:p w:rsidR="004C21E4" w:rsidRDefault="004C21E4" w:rsidP="008F714A">
            <w:pPr>
              <w:jc w:val="center"/>
              <w:rPr>
                <w:rFonts w:eastAsia="Arial Unicode MS"/>
                <w:sz w:val="22"/>
                <w:szCs w:val="22"/>
              </w:rPr>
            </w:pPr>
            <w:r>
              <w:rPr>
                <w:sz w:val="22"/>
                <w:szCs w:val="22"/>
              </w:rPr>
              <w:t>180,5</w:t>
            </w:r>
          </w:p>
        </w:tc>
        <w:tc>
          <w:tcPr>
            <w:tcW w:w="555" w:type="pct"/>
            <w:vAlign w:val="center"/>
          </w:tcPr>
          <w:p w:rsidR="004C21E4" w:rsidRDefault="004C21E4" w:rsidP="008F714A">
            <w:pPr>
              <w:jc w:val="center"/>
              <w:rPr>
                <w:rFonts w:eastAsia="Arial Unicode MS"/>
                <w:sz w:val="22"/>
                <w:szCs w:val="22"/>
              </w:rPr>
            </w:pPr>
            <w:r>
              <w:rPr>
                <w:sz w:val="22"/>
                <w:szCs w:val="22"/>
              </w:rPr>
              <w:t>197,0</w:t>
            </w:r>
          </w:p>
        </w:tc>
        <w:tc>
          <w:tcPr>
            <w:tcW w:w="555" w:type="pct"/>
            <w:vAlign w:val="center"/>
          </w:tcPr>
          <w:p w:rsidR="004C21E4" w:rsidRDefault="004C21E4" w:rsidP="008F714A">
            <w:pPr>
              <w:jc w:val="center"/>
              <w:rPr>
                <w:rFonts w:eastAsia="Arial Unicode MS"/>
                <w:sz w:val="22"/>
                <w:szCs w:val="22"/>
              </w:rPr>
            </w:pPr>
            <w:r>
              <w:rPr>
                <w:sz w:val="22"/>
                <w:szCs w:val="22"/>
              </w:rPr>
              <w:t>180,0</w:t>
            </w:r>
          </w:p>
        </w:tc>
        <w:tc>
          <w:tcPr>
            <w:tcW w:w="555" w:type="pct"/>
            <w:vAlign w:val="center"/>
          </w:tcPr>
          <w:p w:rsidR="004C21E4" w:rsidRDefault="004C21E4" w:rsidP="008F714A">
            <w:pPr>
              <w:jc w:val="center"/>
              <w:rPr>
                <w:rFonts w:eastAsia="Arial Unicode MS"/>
                <w:sz w:val="22"/>
                <w:szCs w:val="22"/>
              </w:rPr>
            </w:pPr>
            <w:r>
              <w:rPr>
                <w:sz w:val="22"/>
                <w:szCs w:val="22"/>
              </w:rPr>
              <w:t>174,0</w:t>
            </w:r>
          </w:p>
        </w:tc>
        <w:tc>
          <w:tcPr>
            <w:tcW w:w="555" w:type="pct"/>
            <w:vAlign w:val="center"/>
          </w:tcPr>
          <w:p w:rsidR="004C21E4" w:rsidRDefault="004C21E4" w:rsidP="008F714A">
            <w:pPr>
              <w:jc w:val="center"/>
              <w:rPr>
                <w:rFonts w:eastAsia="Arial Unicode MS"/>
                <w:sz w:val="22"/>
                <w:szCs w:val="22"/>
              </w:rPr>
            </w:pPr>
            <w:r>
              <w:rPr>
                <w:sz w:val="22"/>
                <w:szCs w:val="22"/>
              </w:rPr>
              <w:t>172,0</w:t>
            </w:r>
          </w:p>
        </w:tc>
        <w:tc>
          <w:tcPr>
            <w:tcW w:w="555" w:type="pct"/>
            <w:vAlign w:val="center"/>
          </w:tcPr>
          <w:p w:rsidR="004C21E4" w:rsidRDefault="004C21E4" w:rsidP="008F714A">
            <w:pPr>
              <w:jc w:val="center"/>
              <w:rPr>
                <w:rFonts w:eastAsia="Arial Unicode MS"/>
                <w:sz w:val="22"/>
                <w:szCs w:val="22"/>
              </w:rPr>
            </w:pPr>
            <w:r>
              <w:rPr>
                <w:sz w:val="22"/>
                <w:szCs w:val="22"/>
              </w:rPr>
              <w:t>62,4</w:t>
            </w:r>
          </w:p>
        </w:tc>
        <w:tc>
          <w:tcPr>
            <w:tcW w:w="555" w:type="pct"/>
            <w:vAlign w:val="center"/>
          </w:tcPr>
          <w:p w:rsidR="004C21E4" w:rsidRDefault="004C21E4" w:rsidP="008F714A">
            <w:pPr>
              <w:jc w:val="center"/>
              <w:rPr>
                <w:rFonts w:eastAsia="Arial Unicode MS"/>
                <w:sz w:val="22"/>
                <w:szCs w:val="22"/>
              </w:rPr>
            </w:pPr>
            <w:r>
              <w:rPr>
                <w:sz w:val="22"/>
                <w:szCs w:val="22"/>
              </w:rPr>
              <w:t>1410,0</w:t>
            </w:r>
          </w:p>
        </w:tc>
        <w:tc>
          <w:tcPr>
            <w:tcW w:w="555" w:type="pct"/>
            <w:vAlign w:val="center"/>
          </w:tcPr>
          <w:p w:rsidR="004C21E4" w:rsidRDefault="004C21E4" w:rsidP="008F714A">
            <w:pPr>
              <w:jc w:val="center"/>
              <w:rPr>
                <w:rFonts w:eastAsia="Arial Unicode MS"/>
                <w:sz w:val="22"/>
                <w:szCs w:val="22"/>
              </w:rPr>
            </w:pPr>
            <w:r>
              <w:rPr>
                <w:sz w:val="22"/>
                <w:szCs w:val="22"/>
              </w:rPr>
              <w:t>151,0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10</w:t>
            </w:r>
          </w:p>
        </w:tc>
        <w:tc>
          <w:tcPr>
            <w:tcW w:w="555" w:type="pct"/>
            <w:vAlign w:val="center"/>
          </w:tcPr>
          <w:p w:rsidR="004C21E4" w:rsidRDefault="004C21E4" w:rsidP="008F714A">
            <w:pPr>
              <w:jc w:val="center"/>
              <w:rPr>
                <w:rFonts w:eastAsia="Arial Unicode MS"/>
                <w:sz w:val="22"/>
                <w:szCs w:val="22"/>
              </w:rPr>
            </w:pPr>
            <w:r>
              <w:rPr>
                <w:sz w:val="22"/>
                <w:szCs w:val="22"/>
              </w:rPr>
              <w:t>179,0</w:t>
            </w:r>
          </w:p>
        </w:tc>
        <w:tc>
          <w:tcPr>
            <w:tcW w:w="555" w:type="pct"/>
            <w:vAlign w:val="center"/>
          </w:tcPr>
          <w:p w:rsidR="004C21E4" w:rsidRDefault="004C21E4" w:rsidP="008F714A">
            <w:pPr>
              <w:jc w:val="center"/>
              <w:rPr>
                <w:rFonts w:eastAsia="Arial Unicode MS"/>
                <w:sz w:val="22"/>
                <w:szCs w:val="22"/>
              </w:rPr>
            </w:pPr>
            <w:r>
              <w:rPr>
                <w:sz w:val="22"/>
                <w:szCs w:val="22"/>
              </w:rPr>
              <w:t>193,0</w:t>
            </w:r>
          </w:p>
        </w:tc>
        <w:tc>
          <w:tcPr>
            <w:tcW w:w="555" w:type="pct"/>
            <w:vAlign w:val="center"/>
          </w:tcPr>
          <w:p w:rsidR="004C21E4" w:rsidRDefault="004C21E4" w:rsidP="008F714A">
            <w:pPr>
              <w:jc w:val="center"/>
              <w:rPr>
                <w:rFonts w:eastAsia="Arial Unicode MS"/>
                <w:sz w:val="22"/>
                <w:szCs w:val="22"/>
              </w:rPr>
            </w:pPr>
            <w:r>
              <w:rPr>
                <w:sz w:val="22"/>
                <w:szCs w:val="22"/>
              </w:rPr>
              <w:t>178,0</w:t>
            </w:r>
          </w:p>
        </w:tc>
        <w:tc>
          <w:tcPr>
            <w:tcW w:w="555" w:type="pct"/>
            <w:vAlign w:val="center"/>
          </w:tcPr>
          <w:p w:rsidR="004C21E4" w:rsidRDefault="004C21E4" w:rsidP="008F714A">
            <w:pPr>
              <w:jc w:val="center"/>
              <w:rPr>
                <w:rFonts w:eastAsia="Arial Unicode MS"/>
                <w:sz w:val="22"/>
                <w:szCs w:val="22"/>
              </w:rPr>
            </w:pPr>
            <w:r>
              <w:rPr>
                <w:sz w:val="22"/>
                <w:szCs w:val="22"/>
              </w:rPr>
              <w:t>170,4</w:t>
            </w:r>
          </w:p>
        </w:tc>
        <w:tc>
          <w:tcPr>
            <w:tcW w:w="555" w:type="pct"/>
            <w:vAlign w:val="center"/>
          </w:tcPr>
          <w:p w:rsidR="004C21E4" w:rsidRDefault="004C21E4" w:rsidP="008F714A">
            <w:pPr>
              <w:jc w:val="center"/>
              <w:rPr>
                <w:rFonts w:eastAsia="Arial Unicode MS"/>
                <w:sz w:val="22"/>
                <w:szCs w:val="22"/>
              </w:rPr>
            </w:pPr>
            <w:r>
              <w:rPr>
                <w:sz w:val="22"/>
                <w:szCs w:val="22"/>
              </w:rPr>
              <w:t>169,0</w:t>
            </w:r>
          </w:p>
        </w:tc>
        <w:tc>
          <w:tcPr>
            <w:tcW w:w="555" w:type="pct"/>
            <w:vAlign w:val="center"/>
          </w:tcPr>
          <w:p w:rsidR="004C21E4" w:rsidRDefault="004C21E4" w:rsidP="008F714A">
            <w:pPr>
              <w:jc w:val="center"/>
              <w:rPr>
                <w:rFonts w:eastAsia="Arial Unicode MS"/>
                <w:sz w:val="22"/>
                <w:szCs w:val="22"/>
              </w:rPr>
            </w:pPr>
            <w:r>
              <w:rPr>
                <w:sz w:val="22"/>
                <w:szCs w:val="22"/>
              </w:rPr>
              <w:t>60,5</w:t>
            </w:r>
          </w:p>
        </w:tc>
        <w:tc>
          <w:tcPr>
            <w:tcW w:w="555" w:type="pct"/>
            <w:vAlign w:val="center"/>
          </w:tcPr>
          <w:p w:rsidR="004C21E4" w:rsidRDefault="004C21E4" w:rsidP="008F714A">
            <w:pPr>
              <w:jc w:val="center"/>
              <w:rPr>
                <w:rFonts w:eastAsia="Arial Unicode MS"/>
                <w:sz w:val="22"/>
                <w:szCs w:val="22"/>
              </w:rPr>
            </w:pPr>
            <w:r>
              <w:rPr>
                <w:sz w:val="22"/>
                <w:szCs w:val="22"/>
              </w:rPr>
              <w:t>1395,0</w:t>
            </w:r>
          </w:p>
        </w:tc>
        <w:tc>
          <w:tcPr>
            <w:tcW w:w="555" w:type="pct"/>
            <w:vAlign w:val="center"/>
          </w:tcPr>
          <w:p w:rsidR="004C21E4" w:rsidRDefault="004C21E4" w:rsidP="008F714A">
            <w:pPr>
              <w:jc w:val="center"/>
              <w:rPr>
                <w:rFonts w:eastAsia="Arial Unicode MS"/>
                <w:sz w:val="22"/>
                <w:szCs w:val="22"/>
              </w:rPr>
            </w:pPr>
            <w:r>
              <w:rPr>
                <w:sz w:val="22"/>
                <w:szCs w:val="22"/>
              </w:rPr>
              <w:t>145,0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11</w:t>
            </w:r>
          </w:p>
        </w:tc>
        <w:tc>
          <w:tcPr>
            <w:tcW w:w="555" w:type="pct"/>
            <w:vAlign w:val="center"/>
          </w:tcPr>
          <w:p w:rsidR="004C21E4" w:rsidRDefault="004C21E4" w:rsidP="008F714A">
            <w:pPr>
              <w:jc w:val="center"/>
              <w:rPr>
                <w:rFonts w:eastAsia="Arial Unicode MS"/>
                <w:sz w:val="22"/>
                <w:szCs w:val="22"/>
              </w:rPr>
            </w:pPr>
            <w:r>
              <w:rPr>
                <w:sz w:val="22"/>
                <w:szCs w:val="22"/>
              </w:rPr>
              <w:t>165,3</w:t>
            </w:r>
          </w:p>
        </w:tc>
        <w:tc>
          <w:tcPr>
            <w:tcW w:w="555" w:type="pct"/>
            <w:vAlign w:val="center"/>
          </w:tcPr>
          <w:p w:rsidR="004C21E4" w:rsidRDefault="004C21E4" w:rsidP="008F714A">
            <w:pPr>
              <w:jc w:val="center"/>
              <w:rPr>
                <w:rFonts w:eastAsia="Arial Unicode MS"/>
                <w:sz w:val="22"/>
                <w:szCs w:val="22"/>
              </w:rPr>
            </w:pPr>
            <w:r>
              <w:rPr>
                <w:sz w:val="22"/>
                <w:szCs w:val="22"/>
              </w:rPr>
              <w:t>190,0</w:t>
            </w:r>
          </w:p>
        </w:tc>
        <w:tc>
          <w:tcPr>
            <w:tcW w:w="555" w:type="pct"/>
            <w:vAlign w:val="center"/>
          </w:tcPr>
          <w:p w:rsidR="004C21E4" w:rsidRDefault="004C21E4" w:rsidP="008F714A">
            <w:pPr>
              <w:jc w:val="center"/>
              <w:rPr>
                <w:rFonts w:eastAsia="Arial Unicode MS"/>
                <w:sz w:val="22"/>
                <w:szCs w:val="22"/>
              </w:rPr>
            </w:pPr>
            <w:r>
              <w:rPr>
                <w:sz w:val="22"/>
                <w:szCs w:val="22"/>
              </w:rPr>
              <w:t>176,0</w:t>
            </w:r>
          </w:p>
        </w:tc>
        <w:tc>
          <w:tcPr>
            <w:tcW w:w="555" w:type="pct"/>
            <w:vAlign w:val="center"/>
          </w:tcPr>
          <w:p w:rsidR="004C21E4" w:rsidRDefault="004C21E4" w:rsidP="008F714A">
            <w:pPr>
              <w:jc w:val="center"/>
              <w:rPr>
                <w:rFonts w:eastAsia="Arial Unicode MS"/>
                <w:sz w:val="22"/>
                <w:szCs w:val="22"/>
              </w:rPr>
            </w:pPr>
            <w:r>
              <w:rPr>
                <w:sz w:val="22"/>
                <w:szCs w:val="22"/>
              </w:rPr>
              <w:t>167,0</w:t>
            </w:r>
          </w:p>
        </w:tc>
        <w:tc>
          <w:tcPr>
            <w:tcW w:w="555" w:type="pct"/>
            <w:vAlign w:val="center"/>
          </w:tcPr>
          <w:p w:rsidR="004C21E4" w:rsidRDefault="004C21E4" w:rsidP="008F714A">
            <w:pPr>
              <w:jc w:val="center"/>
              <w:rPr>
                <w:rFonts w:eastAsia="Arial Unicode MS"/>
                <w:sz w:val="22"/>
                <w:szCs w:val="22"/>
              </w:rPr>
            </w:pPr>
            <w:r>
              <w:rPr>
                <w:sz w:val="22"/>
                <w:szCs w:val="22"/>
              </w:rPr>
              <w:t>165,5</w:t>
            </w:r>
          </w:p>
        </w:tc>
        <w:tc>
          <w:tcPr>
            <w:tcW w:w="555" w:type="pct"/>
            <w:vAlign w:val="center"/>
          </w:tcPr>
          <w:p w:rsidR="004C21E4" w:rsidRDefault="004C21E4" w:rsidP="008F714A">
            <w:pPr>
              <w:jc w:val="center"/>
              <w:rPr>
                <w:rFonts w:eastAsia="Arial Unicode MS"/>
                <w:sz w:val="22"/>
                <w:szCs w:val="22"/>
              </w:rPr>
            </w:pPr>
            <w:r>
              <w:rPr>
                <w:sz w:val="22"/>
                <w:szCs w:val="22"/>
              </w:rPr>
              <w:t>60,0</w:t>
            </w:r>
          </w:p>
        </w:tc>
        <w:tc>
          <w:tcPr>
            <w:tcW w:w="555" w:type="pct"/>
            <w:vAlign w:val="center"/>
          </w:tcPr>
          <w:p w:rsidR="004C21E4" w:rsidRDefault="004C21E4" w:rsidP="008F714A">
            <w:pPr>
              <w:jc w:val="center"/>
              <w:rPr>
                <w:rFonts w:eastAsia="Arial Unicode MS"/>
                <w:sz w:val="22"/>
                <w:szCs w:val="22"/>
              </w:rPr>
            </w:pPr>
            <w:r>
              <w:rPr>
                <w:sz w:val="22"/>
                <w:szCs w:val="22"/>
              </w:rPr>
              <w:t>1390,0</w:t>
            </w:r>
          </w:p>
        </w:tc>
        <w:tc>
          <w:tcPr>
            <w:tcW w:w="555" w:type="pct"/>
            <w:vAlign w:val="center"/>
          </w:tcPr>
          <w:p w:rsidR="004C21E4" w:rsidRDefault="004C21E4" w:rsidP="008F714A">
            <w:pPr>
              <w:jc w:val="center"/>
              <w:rPr>
                <w:rFonts w:eastAsia="Arial Unicode MS"/>
                <w:sz w:val="22"/>
                <w:szCs w:val="22"/>
              </w:rPr>
            </w:pPr>
            <w:r>
              <w:rPr>
                <w:sz w:val="22"/>
                <w:szCs w:val="22"/>
              </w:rPr>
              <w:t>14,0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12</w:t>
            </w:r>
          </w:p>
        </w:tc>
        <w:tc>
          <w:tcPr>
            <w:tcW w:w="555" w:type="pct"/>
            <w:vAlign w:val="center"/>
          </w:tcPr>
          <w:p w:rsidR="004C21E4" w:rsidRDefault="004C21E4" w:rsidP="008F714A">
            <w:pPr>
              <w:jc w:val="center"/>
              <w:rPr>
                <w:rFonts w:eastAsia="Arial Unicode MS"/>
                <w:sz w:val="22"/>
                <w:szCs w:val="22"/>
              </w:rPr>
            </w:pPr>
            <w:r>
              <w:rPr>
                <w:sz w:val="22"/>
                <w:szCs w:val="22"/>
              </w:rPr>
              <w:t>172,0</w:t>
            </w:r>
          </w:p>
        </w:tc>
        <w:tc>
          <w:tcPr>
            <w:tcW w:w="555" w:type="pct"/>
            <w:vAlign w:val="center"/>
          </w:tcPr>
          <w:p w:rsidR="004C21E4" w:rsidRDefault="004C21E4" w:rsidP="008F714A">
            <w:pPr>
              <w:jc w:val="center"/>
              <w:rPr>
                <w:rFonts w:eastAsia="Arial Unicode MS"/>
                <w:sz w:val="22"/>
                <w:szCs w:val="22"/>
              </w:rPr>
            </w:pPr>
            <w:r>
              <w:rPr>
                <w:sz w:val="22"/>
                <w:szCs w:val="22"/>
              </w:rPr>
              <w:t>190,0</w:t>
            </w:r>
          </w:p>
        </w:tc>
        <w:tc>
          <w:tcPr>
            <w:tcW w:w="555" w:type="pct"/>
            <w:vAlign w:val="center"/>
          </w:tcPr>
          <w:p w:rsidR="004C21E4" w:rsidRDefault="004C21E4" w:rsidP="008F714A">
            <w:pPr>
              <w:jc w:val="center"/>
              <w:rPr>
                <w:rFonts w:eastAsia="Arial Unicode MS"/>
                <w:sz w:val="22"/>
                <w:szCs w:val="22"/>
              </w:rPr>
            </w:pPr>
            <w:r>
              <w:rPr>
                <w:sz w:val="22"/>
                <w:szCs w:val="22"/>
              </w:rPr>
              <w:t>171,5</w:t>
            </w:r>
          </w:p>
        </w:tc>
        <w:tc>
          <w:tcPr>
            <w:tcW w:w="555" w:type="pct"/>
            <w:vAlign w:val="center"/>
          </w:tcPr>
          <w:p w:rsidR="004C21E4" w:rsidRDefault="004C21E4" w:rsidP="008F714A">
            <w:pPr>
              <w:jc w:val="center"/>
              <w:rPr>
                <w:rFonts w:eastAsia="Arial Unicode MS"/>
                <w:sz w:val="22"/>
                <w:szCs w:val="22"/>
              </w:rPr>
            </w:pPr>
            <w:r>
              <w:rPr>
                <w:sz w:val="22"/>
                <w:szCs w:val="22"/>
              </w:rPr>
              <w:t>163,5</w:t>
            </w:r>
          </w:p>
        </w:tc>
        <w:tc>
          <w:tcPr>
            <w:tcW w:w="555" w:type="pct"/>
            <w:vAlign w:val="center"/>
          </w:tcPr>
          <w:p w:rsidR="004C21E4" w:rsidRDefault="004C21E4" w:rsidP="008F714A">
            <w:pPr>
              <w:jc w:val="center"/>
              <w:rPr>
                <w:rFonts w:eastAsia="Arial Unicode MS"/>
                <w:sz w:val="22"/>
                <w:szCs w:val="22"/>
              </w:rPr>
            </w:pPr>
            <w:r>
              <w:rPr>
                <w:sz w:val="22"/>
                <w:szCs w:val="22"/>
              </w:rPr>
              <w:t>162,1</w:t>
            </w:r>
          </w:p>
        </w:tc>
        <w:tc>
          <w:tcPr>
            <w:tcW w:w="555" w:type="pct"/>
            <w:vAlign w:val="center"/>
          </w:tcPr>
          <w:p w:rsidR="004C21E4" w:rsidRDefault="004C21E4" w:rsidP="008F714A">
            <w:pPr>
              <w:jc w:val="center"/>
              <w:rPr>
                <w:rFonts w:eastAsia="Arial Unicode MS"/>
                <w:sz w:val="22"/>
                <w:szCs w:val="22"/>
              </w:rPr>
            </w:pPr>
            <w:r>
              <w:rPr>
                <w:sz w:val="22"/>
                <w:szCs w:val="22"/>
              </w:rPr>
              <w:t>56,2</w:t>
            </w:r>
          </w:p>
        </w:tc>
        <w:tc>
          <w:tcPr>
            <w:tcW w:w="555" w:type="pct"/>
            <w:vAlign w:val="center"/>
          </w:tcPr>
          <w:p w:rsidR="004C21E4" w:rsidRDefault="004C21E4" w:rsidP="008F714A">
            <w:pPr>
              <w:jc w:val="center"/>
              <w:rPr>
                <w:rFonts w:eastAsia="Arial Unicode MS"/>
                <w:sz w:val="22"/>
                <w:szCs w:val="22"/>
              </w:rPr>
            </w:pPr>
            <w:r>
              <w:rPr>
                <w:sz w:val="22"/>
                <w:szCs w:val="22"/>
              </w:rPr>
              <w:t>1374,0</w:t>
            </w:r>
          </w:p>
        </w:tc>
        <w:tc>
          <w:tcPr>
            <w:tcW w:w="555" w:type="pct"/>
            <w:vAlign w:val="center"/>
          </w:tcPr>
          <w:p w:rsidR="004C21E4" w:rsidRDefault="004C21E4" w:rsidP="008F714A">
            <w:pPr>
              <w:jc w:val="center"/>
              <w:rPr>
                <w:rFonts w:eastAsia="Arial Unicode MS"/>
                <w:sz w:val="22"/>
                <w:szCs w:val="22"/>
              </w:rPr>
            </w:pPr>
            <w:r>
              <w:rPr>
                <w:sz w:val="22"/>
                <w:szCs w:val="22"/>
              </w:rPr>
              <w:t>135,0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13</w:t>
            </w:r>
          </w:p>
        </w:tc>
        <w:tc>
          <w:tcPr>
            <w:tcW w:w="555" w:type="pct"/>
            <w:vAlign w:val="center"/>
          </w:tcPr>
          <w:p w:rsidR="004C21E4" w:rsidRDefault="004C21E4" w:rsidP="008F714A">
            <w:pPr>
              <w:jc w:val="center"/>
              <w:rPr>
                <w:rFonts w:eastAsia="Arial Unicode MS"/>
                <w:sz w:val="22"/>
                <w:szCs w:val="22"/>
              </w:rPr>
            </w:pPr>
            <w:r>
              <w:rPr>
                <w:sz w:val="22"/>
                <w:szCs w:val="22"/>
              </w:rPr>
              <w:t>131,0</w:t>
            </w:r>
          </w:p>
        </w:tc>
        <w:tc>
          <w:tcPr>
            <w:tcW w:w="555" w:type="pct"/>
            <w:vAlign w:val="center"/>
          </w:tcPr>
          <w:p w:rsidR="004C21E4" w:rsidRDefault="004C21E4" w:rsidP="008F714A">
            <w:pPr>
              <w:jc w:val="center"/>
              <w:rPr>
                <w:rFonts w:eastAsia="Arial Unicode MS"/>
                <w:sz w:val="22"/>
                <w:szCs w:val="22"/>
              </w:rPr>
            </w:pPr>
            <w:r>
              <w:rPr>
                <w:sz w:val="22"/>
                <w:szCs w:val="22"/>
              </w:rPr>
              <w:t>190,0</w:t>
            </w:r>
          </w:p>
        </w:tc>
        <w:tc>
          <w:tcPr>
            <w:tcW w:w="555" w:type="pct"/>
            <w:vAlign w:val="center"/>
          </w:tcPr>
          <w:p w:rsidR="004C21E4" w:rsidRDefault="004C21E4" w:rsidP="008F714A">
            <w:pPr>
              <w:jc w:val="center"/>
              <w:rPr>
                <w:rFonts w:eastAsia="Arial Unicode MS"/>
                <w:sz w:val="22"/>
                <w:szCs w:val="22"/>
              </w:rPr>
            </w:pPr>
            <w:r>
              <w:rPr>
                <w:sz w:val="22"/>
                <w:szCs w:val="22"/>
              </w:rPr>
              <w:t>167,0</w:t>
            </w:r>
          </w:p>
        </w:tc>
        <w:tc>
          <w:tcPr>
            <w:tcW w:w="555" w:type="pct"/>
            <w:vAlign w:val="center"/>
          </w:tcPr>
          <w:p w:rsidR="004C21E4" w:rsidRDefault="004C21E4" w:rsidP="008F714A">
            <w:pPr>
              <w:jc w:val="center"/>
              <w:rPr>
                <w:rFonts w:eastAsia="Arial Unicode MS"/>
                <w:sz w:val="22"/>
                <w:szCs w:val="22"/>
              </w:rPr>
            </w:pPr>
            <w:r>
              <w:rPr>
                <w:sz w:val="22"/>
                <w:szCs w:val="22"/>
              </w:rPr>
              <w:t>160,0</w:t>
            </w:r>
          </w:p>
        </w:tc>
        <w:tc>
          <w:tcPr>
            <w:tcW w:w="555" w:type="pct"/>
            <w:vAlign w:val="center"/>
          </w:tcPr>
          <w:p w:rsidR="004C21E4" w:rsidRDefault="004C21E4" w:rsidP="008F714A">
            <w:pPr>
              <w:jc w:val="center"/>
              <w:rPr>
                <w:rFonts w:eastAsia="Arial Unicode MS"/>
                <w:sz w:val="22"/>
                <w:szCs w:val="22"/>
              </w:rPr>
            </w:pPr>
            <w:r>
              <w:rPr>
                <w:sz w:val="22"/>
                <w:szCs w:val="22"/>
              </w:rPr>
              <w:t>160,0</w:t>
            </w:r>
          </w:p>
        </w:tc>
        <w:tc>
          <w:tcPr>
            <w:tcW w:w="555" w:type="pct"/>
            <w:vAlign w:val="center"/>
          </w:tcPr>
          <w:p w:rsidR="004C21E4" w:rsidRDefault="004C21E4" w:rsidP="008F714A">
            <w:pPr>
              <w:jc w:val="center"/>
              <w:rPr>
                <w:rFonts w:eastAsia="Arial Unicode MS"/>
                <w:sz w:val="22"/>
                <w:szCs w:val="22"/>
              </w:rPr>
            </w:pPr>
            <w:r>
              <w:rPr>
                <w:sz w:val="22"/>
                <w:szCs w:val="22"/>
              </w:rPr>
              <w:t>52,0</w:t>
            </w:r>
          </w:p>
        </w:tc>
        <w:tc>
          <w:tcPr>
            <w:tcW w:w="555" w:type="pct"/>
            <w:vAlign w:val="center"/>
          </w:tcPr>
          <w:p w:rsidR="004C21E4" w:rsidRDefault="004C21E4" w:rsidP="008F714A">
            <w:pPr>
              <w:jc w:val="center"/>
              <w:rPr>
                <w:rFonts w:eastAsia="Arial Unicode MS"/>
                <w:sz w:val="22"/>
                <w:szCs w:val="22"/>
              </w:rPr>
            </w:pPr>
            <w:r>
              <w:rPr>
                <w:sz w:val="22"/>
                <w:szCs w:val="22"/>
              </w:rPr>
              <w:t>1367,0</w:t>
            </w:r>
          </w:p>
        </w:tc>
        <w:tc>
          <w:tcPr>
            <w:tcW w:w="555" w:type="pct"/>
            <w:vAlign w:val="center"/>
          </w:tcPr>
          <w:p w:rsidR="004C21E4" w:rsidRDefault="004C21E4" w:rsidP="008F714A">
            <w:pPr>
              <w:jc w:val="center"/>
              <w:rPr>
                <w:rFonts w:eastAsia="Arial Unicode MS"/>
                <w:sz w:val="22"/>
                <w:szCs w:val="22"/>
              </w:rPr>
            </w:pPr>
            <w:r>
              <w:rPr>
                <w:sz w:val="22"/>
                <w:szCs w:val="22"/>
              </w:rPr>
              <w:t>129,0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14</w:t>
            </w:r>
          </w:p>
        </w:tc>
        <w:tc>
          <w:tcPr>
            <w:tcW w:w="555" w:type="pct"/>
            <w:vAlign w:val="center"/>
          </w:tcPr>
          <w:p w:rsidR="004C21E4" w:rsidRDefault="004C21E4" w:rsidP="008F714A">
            <w:pPr>
              <w:jc w:val="center"/>
              <w:rPr>
                <w:rFonts w:eastAsia="Arial Unicode MS"/>
                <w:sz w:val="22"/>
                <w:szCs w:val="22"/>
              </w:rPr>
            </w:pPr>
            <w:r>
              <w:rPr>
                <w:sz w:val="22"/>
                <w:szCs w:val="22"/>
              </w:rPr>
              <w:t>172,0</w:t>
            </w:r>
          </w:p>
        </w:tc>
        <w:tc>
          <w:tcPr>
            <w:tcW w:w="555" w:type="pct"/>
            <w:vAlign w:val="center"/>
          </w:tcPr>
          <w:p w:rsidR="004C21E4" w:rsidRDefault="004C21E4" w:rsidP="008F714A">
            <w:pPr>
              <w:jc w:val="center"/>
              <w:rPr>
                <w:rFonts w:eastAsia="Arial Unicode MS"/>
                <w:sz w:val="22"/>
                <w:szCs w:val="22"/>
              </w:rPr>
            </w:pPr>
            <w:r>
              <w:rPr>
                <w:sz w:val="22"/>
                <w:szCs w:val="22"/>
              </w:rPr>
              <w:t>189,7</w:t>
            </w:r>
          </w:p>
        </w:tc>
        <w:tc>
          <w:tcPr>
            <w:tcW w:w="555" w:type="pct"/>
            <w:vAlign w:val="center"/>
          </w:tcPr>
          <w:p w:rsidR="004C21E4" w:rsidRDefault="004C21E4" w:rsidP="008F714A">
            <w:pPr>
              <w:jc w:val="center"/>
              <w:rPr>
                <w:rFonts w:eastAsia="Arial Unicode MS"/>
                <w:sz w:val="22"/>
                <w:szCs w:val="22"/>
              </w:rPr>
            </w:pPr>
            <w:r>
              <w:rPr>
                <w:sz w:val="22"/>
                <w:szCs w:val="22"/>
              </w:rPr>
              <w:t>164,4</w:t>
            </w:r>
          </w:p>
        </w:tc>
        <w:tc>
          <w:tcPr>
            <w:tcW w:w="555" w:type="pct"/>
            <w:vAlign w:val="center"/>
          </w:tcPr>
          <w:p w:rsidR="004C21E4" w:rsidRDefault="004C21E4" w:rsidP="008F714A">
            <w:pPr>
              <w:jc w:val="center"/>
              <w:rPr>
                <w:rFonts w:eastAsia="Arial Unicode MS"/>
                <w:sz w:val="22"/>
                <w:szCs w:val="22"/>
              </w:rPr>
            </w:pPr>
            <w:r>
              <w:rPr>
                <w:sz w:val="22"/>
                <w:szCs w:val="22"/>
              </w:rPr>
              <w:t>156,6</w:t>
            </w:r>
          </w:p>
        </w:tc>
        <w:tc>
          <w:tcPr>
            <w:tcW w:w="555" w:type="pct"/>
            <w:vAlign w:val="center"/>
          </w:tcPr>
          <w:p w:rsidR="004C21E4" w:rsidRDefault="004C21E4" w:rsidP="008F714A">
            <w:pPr>
              <w:jc w:val="center"/>
              <w:rPr>
                <w:rFonts w:eastAsia="Arial Unicode MS"/>
                <w:sz w:val="22"/>
                <w:szCs w:val="22"/>
              </w:rPr>
            </w:pPr>
            <w:r>
              <w:rPr>
                <w:sz w:val="22"/>
                <w:szCs w:val="22"/>
              </w:rPr>
              <w:t>158,3</w:t>
            </w:r>
          </w:p>
        </w:tc>
        <w:tc>
          <w:tcPr>
            <w:tcW w:w="555" w:type="pct"/>
            <w:vAlign w:val="center"/>
          </w:tcPr>
          <w:p w:rsidR="004C21E4" w:rsidRDefault="004C21E4" w:rsidP="008F714A">
            <w:pPr>
              <w:jc w:val="center"/>
              <w:rPr>
                <w:rFonts w:eastAsia="Arial Unicode MS"/>
                <w:sz w:val="22"/>
                <w:szCs w:val="22"/>
              </w:rPr>
            </w:pPr>
            <w:r>
              <w:rPr>
                <w:sz w:val="22"/>
                <w:szCs w:val="22"/>
              </w:rPr>
              <w:t>48,0</w:t>
            </w:r>
          </w:p>
        </w:tc>
        <w:tc>
          <w:tcPr>
            <w:tcW w:w="555" w:type="pct"/>
            <w:vAlign w:val="center"/>
          </w:tcPr>
          <w:p w:rsidR="004C21E4" w:rsidRDefault="004C21E4" w:rsidP="008F714A">
            <w:pPr>
              <w:jc w:val="center"/>
              <w:rPr>
                <w:rFonts w:eastAsia="Arial Unicode MS"/>
                <w:sz w:val="22"/>
                <w:szCs w:val="22"/>
              </w:rPr>
            </w:pPr>
            <w:r>
              <w:rPr>
                <w:sz w:val="22"/>
                <w:szCs w:val="22"/>
              </w:rPr>
              <w:t>1351,0</w:t>
            </w:r>
          </w:p>
        </w:tc>
        <w:tc>
          <w:tcPr>
            <w:tcW w:w="555" w:type="pct"/>
            <w:vAlign w:val="center"/>
          </w:tcPr>
          <w:p w:rsidR="004C21E4" w:rsidRDefault="004C21E4" w:rsidP="008F714A">
            <w:pPr>
              <w:jc w:val="center"/>
              <w:rPr>
                <w:rFonts w:eastAsia="Arial Unicode MS"/>
                <w:sz w:val="22"/>
                <w:szCs w:val="22"/>
              </w:rPr>
            </w:pPr>
            <w:r>
              <w:rPr>
                <w:sz w:val="22"/>
                <w:szCs w:val="22"/>
              </w:rPr>
              <w:t>124,0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15</w:t>
            </w:r>
          </w:p>
        </w:tc>
        <w:tc>
          <w:tcPr>
            <w:tcW w:w="555" w:type="pct"/>
            <w:vAlign w:val="center"/>
          </w:tcPr>
          <w:p w:rsidR="004C21E4" w:rsidRDefault="004C21E4" w:rsidP="008F714A">
            <w:pPr>
              <w:jc w:val="center"/>
              <w:rPr>
                <w:rFonts w:eastAsia="Arial Unicode MS"/>
                <w:sz w:val="22"/>
                <w:szCs w:val="22"/>
              </w:rPr>
            </w:pPr>
            <w:r>
              <w:rPr>
                <w:sz w:val="22"/>
                <w:szCs w:val="22"/>
              </w:rPr>
              <w:t>121,0</w:t>
            </w:r>
          </w:p>
        </w:tc>
        <w:tc>
          <w:tcPr>
            <w:tcW w:w="555" w:type="pct"/>
            <w:vAlign w:val="center"/>
          </w:tcPr>
          <w:p w:rsidR="004C21E4" w:rsidRDefault="004C21E4" w:rsidP="008F714A">
            <w:pPr>
              <w:jc w:val="center"/>
              <w:rPr>
                <w:rFonts w:eastAsia="Arial Unicode MS"/>
                <w:sz w:val="22"/>
                <w:szCs w:val="22"/>
              </w:rPr>
            </w:pPr>
            <w:r>
              <w:rPr>
                <w:sz w:val="22"/>
                <w:szCs w:val="22"/>
              </w:rPr>
              <w:t>175,8</w:t>
            </w:r>
          </w:p>
        </w:tc>
        <w:tc>
          <w:tcPr>
            <w:tcW w:w="555" w:type="pct"/>
            <w:vAlign w:val="center"/>
          </w:tcPr>
          <w:p w:rsidR="004C21E4" w:rsidRDefault="004C21E4" w:rsidP="008F714A">
            <w:pPr>
              <w:jc w:val="center"/>
              <w:rPr>
                <w:rFonts w:eastAsia="Arial Unicode MS"/>
                <w:sz w:val="22"/>
                <w:szCs w:val="22"/>
              </w:rPr>
            </w:pPr>
            <w:r>
              <w:rPr>
                <w:sz w:val="22"/>
                <w:szCs w:val="22"/>
              </w:rPr>
              <w:t>162,0</w:t>
            </w:r>
          </w:p>
        </w:tc>
        <w:tc>
          <w:tcPr>
            <w:tcW w:w="555" w:type="pct"/>
            <w:vAlign w:val="center"/>
          </w:tcPr>
          <w:p w:rsidR="004C21E4" w:rsidRDefault="004C21E4" w:rsidP="008F714A">
            <w:pPr>
              <w:jc w:val="center"/>
              <w:rPr>
                <w:rFonts w:eastAsia="Arial Unicode MS"/>
                <w:sz w:val="22"/>
                <w:szCs w:val="22"/>
              </w:rPr>
            </w:pPr>
            <w:r>
              <w:rPr>
                <w:sz w:val="22"/>
                <w:szCs w:val="22"/>
              </w:rPr>
              <w:t>153,0</w:t>
            </w:r>
          </w:p>
        </w:tc>
        <w:tc>
          <w:tcPr>
            <w:tcW w:w="555" w:type="pct"/>
            <w:vAlign w:val="center"/>
          </w:tcPr>
          <w:p w:rsidR="004C21E4" w:rsidRDefault="004C21E4" w:rsidP="008F714A">
            <w:pPr>
              <w:jc w:val="center"/>
              <w:rPr>
                <w:rFonts w:eastAsia="Arial Unicode MS"/>
                <w:sz w:val="22"/>
                <w:szCs w:val="22"/>
              </w:rPr>
            </w:pPr>
            <w:r>
              <w:rPr>
                <w:sz w:val="22"/>
                <w:szCs w:val="22"/>
              </w:rPr>
              <w:t>155,0</w:t>
            </w:r>
          </w:p>
        </w:tc>
        <w:tc>
          <w:tcPr>
            <w:tcW w:w="555" w:type="pct"/>
            <w:vAlign w:val="center"/>
          </w:tcPr>
          <w:p w:rsidR="004C21E4" w:rsidRDefault="004C21E4" w:rsidP="008F714A">
            <w:pPr>
              <w:jc w:val="center"/>
              <w:rPr>
                <w:rFonts w:eastAsia="Arial Unicode MS"/>
                <w:sz w:val="22"/>
                <w:szCs w:val="22"/>
              </w:rPr>
            </w:pPr>
            <w:r>
              <w:rPr>
                <w:sz w:val="22"/>
                <w:szCs w:val="22"/>
              </w:rPr>
              <w:t>44,5</w:t>
            </w:r>
          </w:p>
        </w:tc>
        <w:tc>
          <w:tcPr>
            <w:tcW w:w="555" w:type="pct"/>
            <w:vAlign w:val="center"/>
          </w:tcPr>
          <w:p w:rsidR="004C21E4" w:rsidRDefault="004C21E4" w:rsidP="008F714A">
            <w:pPr>
              <w:jc w:val="center"/>
              <w:rPr>
                <w:rFonts w:eastAsia="Arial Unicode MS"/>
                <w:sz w:val="22"/>
                <w:szCs w:val="22"/>
              </w:rPr>
            </w:pPr>
            <w:r>
              <w:rPr>
                <w:sz w:val="22"/>
                <w:szCs w:val="22"/>
              </w:rPr>
              <w:t>1343,0</w:t>
            </w:r>
          </w:p>
        </w:tc>
        <w:tc>
          <w:tcPr>
            <w:tcW w:w="555" w:type="pct"/>
            <w:vAlign w:val="center"/>
          </w:tcPr>
          <w:p w:rsidR="004C21E4" w:rsidRDefault="004C21E4" w:rsidP="008F714A">
            <w:pPr>
              <w:jc w:val="center"/>
              <w:rPr>
                <w:rFonts w:eastAsia="Arial Unicode MS"/>
                <w:sz w:val="22"/>
                <w:szCs w:val="22"/>
              </w:rPr>
            </w:pPr>
            <w:r>
              <w:rPr>
                <w:sz w:val="22"/>
                <w:szCs w:val="22"/>
              </w:rPr>
              <w:t>118,0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16</w:t>
            </w:r>
          </w:p>
        </w:tc>
        <w:tc>
          <w:tcPr>
            <w:tcW w:w="555" w:type="pct"/>
            <w:vAlign w:val="center"/>
          </w:tcPr>
          <w:p w:rsidR="004C21E4" w:rsidRDefault="004C21E4" w:rsidP="008F714A">
            <w:pPr>
              <w:jc w:val="center"/>
              <w:rPr>
                <w:rFonts w:eastAsia="Arial Unicode MS"/>
                <w:sz w:val="22"/>
                <w:szCs w:val="22"/>
              </w:rPr>
            </w:pPr>
            <w:r>
              <w:rPr>
                <w:sz w:val="22"/>
                <w:szCs w:val="22"/>
              </w:rPr>
              <w:t>154,0</w:t>
            </w:r>
          </w:p>
        </w:tc>
        <w:tc>
          <w:tcPr>
            <w:tcW w:w="555" w:type="pct"/>
            <w:vAlign w:val="center"/>
          </w:tcPr>
          <w:p w:rsidR="004C21E4" w:rsidRDefault="004C21E4" w:rsidP="008F714A">
            <w:pPr>
              <w:jc w:val="center"/>
              <w:rPr>
                <w:rFonts w:eastAsia="Arial Unicode MS"/>
                <w:sz w:val="22"/>
                <w:szCs w:val="22"/>
              </w:rPr>
            </w:pPr>
            <w:r>
              <w:rPr>
                <w:sz w:val="22"/>
                <w:szCs w:val="22"/>
              </w:rPr>
              <w:t>172,0</w:t>
            </w:r>
          </w:p>
        </w:tc>
        <w:tc>
          <w:tcPr>
            <w:tcW w:w="555" w:type="pct"/>
            <w:vAlign w:val="center"/>
          </w:tcPr>
          <w:p w:rsidR="004C21E4" w:rsidRDefault="004C21E4" w:rsidP="008F714A">
            <w:pPr>
              <w:jc w:val="center"/>
              <w:rPr>
                <w:rFonts w:eastAsia="Arial Unicode MS"/>
                <w:sz w:val="22"/>
                <w:szCs w:val="22"/>
              </w:rPr>
            </w:pPr>
            <w:r>
              <w:rPr>
                <w:sz w:val="22"/>
                <w:szCs w:val="22"/>
              </w:rPr>
              <w:t>159,5</w:t>
            </w:r>
          </w:p>
        </w:tc>
        <w:tc>
          <w:tcPr>
            <w:tcW w:w="555" w:type="pct"/>
            <w:vAlign w:val="center"/>
          </w:tcPr>
          <w:p w:rsidR="004C21E4" w:rsidRDefault="004C21E4" w:rsidP="008F714A">
            <w:pPr>
              <w:jc w:val="center"/>
              <w:rPr>
                <w:rFonts w:eastAsia="Arial Unicode MS"/>
                <w:sz w:val="22"/>
                <w:szCs w:val="22"/>
              </w:rPr>
            </w:pPr>
            <w:r>
              <w:rPr>
                <w:sz w:val="22"/>
                <w:szCs w:val="22"/>
              </w:rPr>
              <w:t>14,4</w:t>
            </w:r>
          </w:p>
        </w:tc>
        <w:tc>
          <w:tcPr>
            <w:tcW w:w="555" w:type="pct"/>
            <w:vAlign w:val="center"/>
          </w:tcPr>
          <w:p w:rsidR="004C21E4" w:rsidRDefault="004C21E4" w:rsidP="008F714A">
            <w:pPr>
              <w:jc w:val="center"/>
              <w:rPr>
                <w:rFonts w:eastAsia="Arial Unicode MS"/>
                <w:sz w:val="22"/>
                <w:szCs w:val="22"/>
              </w:rPr>
            </w:pPr>
            <w:r>
              <w:rPr>
                <w:sz w:val="22"/>
                <w:szCs w:val="22"/>
              </w:rPr>
              <w:t>151,6</w:t>
            </w:r>
          </w:p>
        </w:tc>
        <w:tc>
          <w:tcPr>
            <w:tcW w:w="555" w:type="pct"/>
            <w:vAlign w:val="center"/>
          </w:tcPr>
          <w:p w:rsidR="004C21E4" w:rsidRDefault="004C21E4" w:rsidP="008F714A">
            <w:pPr>
              <w:jc w:val="center"/>
              <w:rPr>
                <w:rFonts w:eastAsia="Arial Unicode MS"/>
                <w:sz w:val="22"/>
                <w:szCs w:val="22"/>
              </w:rPr>
            </w:pPr>
            <w:r>
              <w:rPr>
                <w:sz w:val="22"/>
                <w:szCs w:val="22"/>
              </w:rPr>
              <w:t>40,3</w:t>
            </w:r>
          </w:p>
        </w:tc>
        <w:tc>
          <w:tcPr>
            <w:tcW w:w="555" w:type="pct"/>
            <w:vAlign w:val="center"/>
          </w:tcPr>
          <w:p w:rsidR="004C21E4" w:rsidRDefault="004C21E4" w:rsidP="008F714A">
            <w:pPr>
              <w:jc w:val="center"/>
              <w:rPr>
                <w:rFonts w:eastAsia="Arial Unicode MS"/>
                <w:sz w:val="22"/>
                <w:szCs w:val="22"/>
              </w:rPr>
            </w:pPr>
            <w:r>
              <w:rPr>
                <w:sz w:val="22"/>
                <w:szCs w:val="22"/>
              </w:rPr>
              <w:t>1332,0</w:t>
            </w:r>
          </w:p>
        </w:tc>
        <w:tc>
          <w:tcPr>
            <w:tcW w:w="555" w:type="pct"/>
            <w:vAlign w:val="center"/>
          </w:tcPr>
          <w:p w:rsidR="004C21E4" w:rsidRDefault="004C21E4" w:rsidP="008F714A">
            <w:pPr>
              <w:jc w:val="center"/>
              <w:rPr>
                <w:rFonts w:eastAsia="Arial Unicode MS"/>
                <w:sz w:val="22"/>
                <w:szCs w:val="22"/>
              </w:rPr>
            </w:pPr>
            <w:r>
              <w:rPr>
                <w:sz w:val="22"/>
                <w:szCs w:val="22"/>
              </w:rPr>
              <w:t>109,0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17</w:t>
            </w:r>
          </w:p>
        </w:tc>
        <w:tc>
          <w:tcPr>
            <w:tcW w:w="555" w:type="pct"/>
            <w:vAlign w:val="center"/>
          </w:tcPr>
          <w:p w:rsidR="004C21E4" w:rsidRDefault="004C21E4" w:rsidP="008F714A">
            <w:pPr>
              <w:jc w:val="center"/>
              <w:rPr>
                <w:rFonts w:eastAsia="Arial Unicode MS"/>
                <w:sz w:val="22"/>
                <w:szCs w:val="22"/>
              </w:rPr>
            </w:pPr>
            <w:r>
              <w:rPr>
                <w:sz w:val="22"/>
                <w:szCs w:val="22"/>
              </w:rPr>
              <w:t>154,0</w:t>
            </w:r>
          </w:p>
        </w:tc>
        <w:tc>
          <w:tcPr>
            <w:tcW w:w="555" w:type="pct"/>
            <w:vAlign w:val="center"/>
          </w:tcPr>
          <w:p w:rsidR="004C21E4" w:rsidRDefault="004C21E4" w:rsidP="008F714A">
            <w:pPr>
              <w:jc w:val="center"/>
              <w:rPr>
                <w:rFonts w:eastAsia="Arial Unicode MS"/>
                <w:sz w:val="22"/>
                <w:szCs w:val="22"/>
              </w:rPr>
            </w:pPr>
            <w:r>
              <w:rPr>
                <w:sz w:val="22"/>
                <w:szCs w:val="22"/>
              </w:rPr>
              <w:t>167,9</w:t>
            </w:r>
          </w:p>
        </w:tc>
        <w:tc>
          <w:tcPr>
            <w:tcW w:w="555" w:type="pct"/>
            <w:vAlign w:val="center"/>
          </w:tcPr>
          <w:p w:rsidR="004C21E4" w:rsidRDefault="004C21E4" w:rsidP="008F714A">
            <w:pPr>
              <w:jc w:val="center"/>
              <w:rPr>
                <w:rFonts w:eastAsia="Arial Unicode MS"/>
                <w:sz w:val="22"/>
                <w:szCs w:val="22"/>
              </w:rPr>
            </w:pPr>
            <w:r>
              <w:rPr>
                <w:sz w:val="22"/>
                <w:szCs w:val="22"/>
              </w:rPr>
              <w:t>157,1</w:t>
            </w:r>
          </w:p>
        </w:tc>
        <w:tc>
          <w:tcPr>
            <w:tcW w:w="555" w:type="pct"/>
            <w:vAlign w:val="center"/>
          </w:tcPr>
          <w:p w:rsidR="004C21E4" w:rsidRDefault="004C21E4" w:rsidP="008F714A">
            <w:pPr>
              <w:jc w:val="center"/>
              <w:rPr>
                <w:rFonts w:eastAsia="Arial Unicode MS"/>
                <w:sz w:val="22"/>
                <w:szCs w:val="22"/>
              </w:rPr>
            </w:pPr>
            <w:r>
              <w:rPr>
                <w:sz w:val="22"/>
                <w:szCs w:val="22"/>
              </w:rPr>
              <w:t>145,8</w:t>
            </w:r>
          </w:p>
        </w:tc>
        <w:tc>
          <w:tcPr>
            <w:tcW w:w="555" w:type="pct"/>
            <w:vAlign w:val="center"/>
          </w:tcPr>
          <w:p w:rsidR="004C21E4" w:rsidRDefault="004C21E4" w:rsidP="008F714A">
            <w:pPr>
              <w:jc w:val="center"/>
              <w:rPr>
                <w:rFonts w:eastAsia="Arial Unicode MS"/>
                <w:sz w:val="22"/>
                <w:szCs w:val="22"/>
              </w:rPr>
            </w:pPr>
            <w:r>
              <w:rPr>
                <w:sz w:val="22"/>
                <w:szCs w:val="22"/>
              </w:rPr>
              <w:t>148,2</w:t>
            </w:r>
          </w:p>
        </w:tc>
        <w:tc>
          <w:tcPr>
            <w:tcW w:w="555" w:type="pct"/>
            <w:vAlign w:val="center"/>
          </w:tcPr>
          <w:p w:rsidR="004C21E4" w:rsidRDefault="004C21E4" w:rsidP="008F714A">
            <w:pPr>
              <w:jc w:val="center"/>
              <w:rPr>
                <w:rFonts w:eastAsia="Arial Unicode MS"/>
                <w:sz w:val="22"/>
                <w:szCs w:val="22"/>
              </w:rPr>
            </w:pPr>
            <w:r>
              <w:rPr>
                <w:sz w:val="22"/>
                <w:szCs w:val="22"/>
              </w:rPr>
              <w:t>36,6</w:t>
            </w:r>
          </w:p>
        </w:tc>
        <w:tc>
          <w:tcPr>
            <w:tcW w:w="555" w:type="pct"/>
            <w:vAlign w:val="center"/>
          </w:tcPr>
          <w:p w:rsidR="004C21E4" w:rsidRDefault="004C21E4" w:rsidP="008F714A">
            <w:pPr>
              <w:jc w:val="center"/>
              <w:rPr>
                <w:rFonts w:eastAsia="Arial Unicode MS"/>
                <w:sz w:val="22"/>
                <w:szCs w:val="22"/>
              </w:rPr>
            </w:pPr>
            <w:r>
              <w:rPr>
                <w:sz w:val="22"/>
                <w:szCs w:val="22"/>
              </w:rPr>
              <w:t>1318,0</w:t>
            </w:r>
          </w:p>
        </w:tc>
        <w:tc>
          <w:tcPr>
            <w:tcW w:w="555" w:type="pct"/>
            <w:vAlign w:val="center"/>
          </w:tcPr>
          <w:p w:rsidR="004C21E4" w:rsidRDefault="004C21E4" w:rsidP="008F714A">
            <w:pPr>
              <w:jc w:val="center"/>
              <w:rPr>
                <w:rFonts w:eastAsia="Arial Unicode MS"/>
                <w:sz w:val="22"/>
                <w:szCs w:val="22"/>
              </w:rPr>
            </w:pPr>
            <w:r>
              <w:rPr>
                <w:sz w:val="22"/>
                <w:szCs w:val="22"/>
              </w:rPr>
              <w:t>108,0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18</w:t>
            </w:r>
          </w:p>
        </w:tc>
        <w:tc>
          <w:tcPr>
            <w:tcW w:w="555" w:type="pct"/>
            <w:vAlign w:val="center"/>
          </w:tcPr>
          <w:p w:rsidR="004C21E4" w:rsidRDefault="004C21E4" w:rsidP="008F714A">
            <w:pPr>
              <w:jc w:val="center"/>
              <w:rPr>
                <w:rFonts w:eastAsia="Arial Unicode MS"/>
                <w:sz w:val="22"/>
                <w:szCs w:val="22"/>
              </w:rPr>
            </w:pPr>
            <w:r>
              <w:rPr>
                <w:sz w:val="22"/>
                <w:szCs w:val="22"/>
              </w:rPr>
              <w:t>135,0</w:t>
            </w:r>
          </w:p>
        </w:tc>
        <w:tc>
          <w:tcPr>
            <w:tcW w:w="555" w:type="pct"/>
            <w:vAlign w:val="center"/>
          </w:tcPr>
          <w:p w:rsidR="004C21E4" w:rsidRDefault="004C21E4" w:rsidP="008F714A">
            <w:pPr>
              <w:jc w:val="center"/>
              <w:rPr>
                <w:rFonts w:eastAsia="Arial Unicode MS"/>
                <w:sz w:val="22"/>
                <w:szCs w:val="22"/>
              </w:rPr>
            </w:pPr>
            <w:r>
              <w:rPr>
                <w:sz w:val="22"/>
                <w:szCs w:val="22"/>
              </w:rPr>
              <w:t>164,2</w:t>
            </w:r>
          </w:p>
        </w:tc>
        <w:tc>
          <w:tcPr>
            <w:tcW w:w="555" w:type="pct"/>
            <w:vAlign w:val="center"/>
          </w:tcPr>
          <w:p w:rsidR="004C21E4" w:rsidRDefault="004C21E4" w:rsidP="008F714A">
            <w:pPr>
              <w:jc w:val="center"/>
              <w:rPr>
                <w:rFonts w:eastAsia="Arial Unicode MS"/>
                <w:sz w:val="22"/>
                <w:szCs w:val="22"/>
              </w:rPr>
            </w:pPr>
            <w:r>
              <w:rPr>
                <w:sz w:val="22"/>
                <w:szCs w:val="22"/>
              </w:rPr>
              <w:t>154,7</w:t>
            </w:r>
          </w:p>
        </w:tc>
        <w:tc>
          <w:tcPr>
            <w:tcW w:w="555" w:type="pct"/>
            <w:vAlign w:val="center"/>
          </w:tcPr>
          <w:p w:rsidR="004C21E4" w:rsidRDefault="004C21E4" w:rsidP="008F714A">
            <w:pPr>
              <w:jc w:val="center"/>
              <w:rPr>
                <w:rFonts w:eastAsia="Arial Unicode MS"/>
                <w:sz w:val="22"/>
                <w:szCs w:val="22"/>
              </w:rPr>
            </w:pPr>
            <w:r>
              <w:rPr>
                <w:sz w:val="22"/>
                <w:szCs w:val="22"/>
              </w:rPr>
              <w:t>142,2</w:t>
            </w:r>
          </w:p>
        </w:tc>
        <w:tc>
          <w:tcPr>
            <w:tcW w:w="555" w:type="pct"/>
            <w:vAlign w:val="center"/>
          </w:tcPr>
          <w:p w:rsidR="004C21E4" w:rsidRDefault="004C21E4" w:rsidP="008F714A">
            <w:pPr>
              <w:jc w:val="center"/>
              <w:rPr>
                <w:rFonts w:eastAsia="Arial Unicode MS"/>
                <w:sz w:val="22"/>
                <w:szCs w:val="22"/>
              </w:rPr>
            </w:pPr>
            <w:r>
              <w:rPr>
                <w:sz w:val="22"/>
                <w:szCs w:val="22"/>
              </w:rPr>
              <w:t>144,9</w:t>
            </w:r>
          </w:p>
        </w:tc>
        <w:tc>
          <w:tcPr>
            <w:tcW w:w="555" w:type="pct"/>
            <w:vAlign w:val="center"/>
          </w:tcPr>
          <w:p w:rsidR="004C21E4" w:rsidRDefault="004C21E4" w:rsidP="008F714A">
            <w:pPr>
              <w:jc w:val="center"/>
              <w:rPr>
                <w:rFonts w:eastAsia="Arial Unicode MS"/>
                <w:sz w:val="22"/>
                <w:szCs w:val="22"/>
              </w:rPr>
            </w:pPr>
            <w:r>
              <w:rPr>
                <w:sz w:val="22"/>
                <w:szCs w:val="22"/>
              </w:rPr>
              <w:t>32,6</w:t>
            </w:r>
          </w:p>
        </w:tc>
        <w:tc>
          <w:tcPr>
            <w:tcW w:w="555" w:type="pct"/>
            <w:vAlign w:val="center"/>
          </w:tcPr>
          <w:p w:rsidR="004C21E4" w:rsidRDefault="004C21E4" w:rsidP="008F714A">
            <w:pPr>
              <w:jc w:val="center"/>
              <w:rPr>
                <w:rFonts w:eastAsia="Arial Unicode MS"/>
                <w:sz w:val="22"/>
                <w:szCs w:val="22"/>
              </w:rPr>
            </w:pPr>
            <w:r>
              <w:rPr>
                <w:sz w:val="22"/>
                <w:szCs w:val="22"/>
              </w:rPr>
              <w:t>1305,0</w:t>
            </w:r>
          </w:p>
        </w:tc>
        <w:tc>
          <w:tcPr>
            <w:tcW w:w="555" w:type="pct"/>
            <w:vAlign w:val="center"/>
          </w:tcPr>
          <w:p w:rsidR="004C21E4" w:rsidRDefault="004C21E4" w:rsidP="008F714A">
            <w:pPr>
              <w:jc w:val="center"/>
              <w:rPr>
                <w:rFonts w:eastAsia="Arial Unicode MS"/>
                <w:sz w:val="22"/>
                <w:szCs w:val="22"/>
              </w:rPr>
            </w:pPr>
            <w:r>
              <w:rPr>
                <w:sz w:val="22"/>
                <w:szCs w:val="22"/>
              </w:rPr>
              <w:t>108,0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19</w:t>
            </w:r>
          </w:p>
        </w:tc>
        <w:tc>
          <w:tcPr>
            <w:tcW w:w="555" w:type="pct"/>
            <w:vAlign w:val="center"/>
          </w:tcPr>
          <w:p w:rsidR="004C21E4" w:rsidRDefault="004C21E4" w:rsidP="008F714A">
            <w:pPr>
              <w:jc w:val="center"/>
              <w:rPr>
                <w:rFonts w:eastAsia="Arial Unicode MS"/>
                <w:sz w:val="22"/>
                <w:szCs w:val="22"/>
              </w:rPr>
            </w:pPr>
            <w:r>
              <w:rPr>
                <w:sz w:val="22"/>
                <w:szCs w:val="22"/>
              </w:rPr>
              <w:t>150,0</w:t>
            </w:r>
          </w:p>
        </w:tc>
        <w:tc>
          <w:tcPr>
            <w:tcW w:w="555" w:type="pct"/>
            <w:vAlign w:val="center"/>
          </w:tcPr>
          <w:p w:rsidR="004C21E4" w:rsidRDefault="004C21E4" w:rsidP="008F714A">
            <w:pPr>
              <w:jc w:val="center"/>
              <w:rPr>
                <w:rFonts w:eastAsia="Arial Unicode MS"/>
                <w:sz w:val="22"/>
                <w:szCs w:val="22"/>
              </w:rPr>
            </w:pPr>
            <w:r>
              <w:rPr>
                <w:sz w:val="22"/>
                <w:szCs w:val="22"/>
              </w:rPr>
              <w:t>160,0</w:t>
            </w:r>
          </w:p>
        </w:tc>
        <w:tc>
          <w:tcPr>
            <w:tcW w:w="555" w:type="pct"/>
            <w:vAlign w:val="center"/>
          </w:tcPr>
          <w:p w:rsidR="004C21E4" w:rsidRDefault="004C21E4" w:rsidP="008F714A">
            <w:pPr>
              <w:jc w:val="center"/>
              <w:rPr>
                <w:rFonts w:eastAsia="Arial Unicode MS"/>
                <w:sz w:val="22"/>
                <w:szCs w:val="22"/>
              </w:rPr>
            </w:pPr>
            <w:r>
              <w:rPr>
                <w:sz w:val="22"/>
                <w:szCs w:val="22"/>
              </w:rPr>
              <w:t>152,4</w:t>
            </w:r>
          </w:p>
        </w:tc>
        <w:tc>
          <w:tcPr>
            <w:tcW w:w="555" w:type="pct"/>
            <w:vAlign w:val="center"/>
          </w:tcPr>
          <w:p w:rsidR="004C21E4" w:rsidRDefault="004C21E4" w:rsidP="008F714A">
            <w:pPr>
              <w:jc w:val="center"/>
              <w:rPr>
                <w:rFonts w:eastAsia="Arial Unicode MS"/>
                <w:sz w:val="22"/>
                <w:szCs w:val="22"/>
              </w:rPr>
            </w:pPr>
            <w:r>
              <w:rPr>
                <w:sz w:val="22"/>
                <w:szCs w:val="22"/>
              </w:rPr>
              <w:t>138,6</w:t>
            </w:r>
          </w:p>
        </w:tc>
        <w:tc>
          <w:tcPr>
            <w:tcW w:w="555" w:type="pct"/>
            <w:vAlign w:val="center"/>
          </w:tcPr>
          <w:p w:rsidR="004C21E4" w:rsidRDefault="004C21E4" w:rsidP="008F714A">
            <w:pPr>
              <w:jc w:val="center"/>
              <w:rPr>
                <w:rFonts w:eastAsia="Arial Unicode MS"/>
                <w:sz w:val="22"/>
                <w:szCs w:val="22"/>
              </w:rPr>
            </w:pPr>
            <w:r>
              <w:rPr>
                <w:sz w:val="22"/>
                <w:szCs w:val="22"/>
              </w:rPr>
              <w:t>141,4</w:t>
            </w:r>
          </w:p>
        </w:tc>
        <w:tc>
          <w:tcPr>
            <w:tcW w:w="555" w:type="pct"/>
            <w:vAlign w:val="center"/>
          </w:tcPr>
          <w:p w:rsidR="004C21E4" w:rsidRDefault="004C21E4" w:rsidP="008F714A">
            <w:pPr>
              <w:jc w:val="center"/>
              <w:rPr>
                <w:rFonts w:eastAsia="Arial Unicode MS"/>
                <w:sz w:val="22"/>
                <w:szCs w:val="22"/>
              </w:rPr>
            </w:pPr>
            <w:r>
              <w:rPr>
                <w:sz w:val="22"/>
                <w:szCs w:val="22"/>
              </w:rPr>
              <w:t>23,9</w:t>
            </w:r>
          </w:p>
        </w:tc>
        <w:tc>
          <w:tcPr>
            <w:tcW w:w="555" w:type="pct"/>
            <w:vAlign w:val="center"/>
          </w:tcPr>
          <w:p w:rsidR="004C21E4" w:rsidRDefault="004C21E4" w:rsidP="008F714A">
            <w:pPr>
              <w:jc w:val="center"/>
              <w:rPr>
                <w:rFonts w:eastAsia="Arial Unicode MS"/>
                <w:sz w:val="22"/>
                <w:szCs w:val="22"/>
              </w:rPr>
            </w:pPr>
            <w:r>
              <w:rPr>
                <w:sz w:val="22"/>
                <w:szCs w:val="22"/>
              </w:rPr>
              <w:t>1293,0</w:t>
            </w:r>
          </w:p>
        </w:tc>
        <w:tc>
          <w:tcPr>
            <w:tcW w:w="555" w:type="pct"/>
            <w:vAlign w:val="center"/>
          </w:tcPr>
          <w:p w:rsidR="004C21E4" w:rsidRDefault="004C21E4" w:rsidP="008F714A">
            <w:pPr>
              <w:jc w:val="center"/>
              <w:rPr>
                <w:rFonts w:eastAsia="Arial Unicode MS"/>
                <w:sz w:val="22"/>
                <w:szCs w:val="22"/>
              </w:rPr>
            </w:pPr>
            <w:r>
              <w:rPr>
                <w:sz w:val="22"/>
                <w:szCs w:val="22"/>
              </w:rPr>
              <w:t>96,0</w:t>
            </w:r>
          </w:p>
        </w:tc>
      </w:tr>
      <w:tr w:rsidR="004C21E4" w:rsidTr="008F714A">
        <w:tc>
          <w:tcPr>
            <w:tcW w:w="557" w:type="pct"/>
            <w:vAlign w:val="center"/>
          </w:tcPr>
          <w:p w:rsidR="004C21E4" w:rsidRDefault="004C21E4" w:rsidP="008F714A">
            <w:pPr>
              <w:jc w:val="center"/>
              <w:rPr>
                <w:rFonts w:eastAsia="Arial Unicode MS"/>
                <w:sz w:val="22"/>
                <w:szCs w:val="22"/>
              </w:rPr>
            </w:pPr>
            <w:r>
              <w:rPr>
                <w:sz w:val="22"/>
                <w:szCs w:val="22"/>
              </w:rPr>
              <w:t>20</w:t>
            </w:r>
          </w:p>
        </w:tc>
        <w:tc>
          <w:tcPr>
            <w:tcW w:w="555" w:type="pct"/>
            <w:vAlign w:val="center"/>
          </w:tcPr>
          <w:p w:rsidR="004C21E4" w:rsidRDefault="004C21E4" w:rsidP="008F714A">
            <w:pPr>
              <w:jc w:val="center"/>
              <w:rPr>
                <w:rFonts w:eastAsia="Arial Unicode MS"/>
                <w:sz w:val="22"/>
                <w:szCs w:val="22"/>
              </w:rPr>
            </w:pPr>
            <w:r>
              <w:rPr>
                <w:sz w:val="22"/>
                <w:szCs w:val="22"/>
              </w:rPr>
              <w:t>145,0</w:t>
            </w:r>
          </w:p>
        </w:tc>
        <w:tc>
          <w:tcPr>
            <w:tcW w:w="555" w:type="pct"/>
            <w:vAlign w:val="center"/>
          </w:tcPr>
          <w:p w:rsidR="004C21E4" w:rsidRDefault="004C21E4" w:rsidP="008F714A">
            <w:pPr>
              <w:jc w:val="center"/>
              <w:rPr>
                <w:rFonts w:eastAsia="Arial Unicode MS"/>
                <w:sz w:val="22"/>
                <w:szCs w:val="22"/>
              </w:rPr>
            </w:pPr>
            <w:r>
              <w:rPr>
                <w:sz w:val="22"/>
                <w:szCs w:val="22"/>
              </w:rPr>
              <w:t>156,0</w:t>
            </w:r>
          </w:p>
        </w:tc>
        <w:tc>
          <w:tcPr>
            <w:tcW w:w="555" w:type="pct"/>
            <w:vAlign w:val="center"/>
          </w:tcPr>
          <w:p w:rsidR="004C21E4" w:rsidRDefault="004C21E4" w:rsidP="008F714A">
            <w:pPr>
              <w:jc w:val="center"/>
              <w:rPr>
                <w:rFonts w:eastAsia="Arial Unicode MS"/>
                <w:sz w:val="22"/>
                <w:szCs w:val="22"/>
              </w:rPr>
            </w:pPr>
            <w:r>
              <w:rPr>
                <w:sz w:val="22"/>
                <w:szCs w:val="22"/>
              </w:rPr>
              <w:t>150,0</w:t>
            </w:r>
          </w:p>
        </w:tc>
        <w:tc>
          <w:tcPr>
            <w:tcW w:w="555" w:type="pct"/>
            <w:vAlign w:val="center"/>
          </w:tcPr>
          <w:p w:rsidR="004C21E4" w:rsidRDefault="004C21E4" w:rsidP="008F714A">
            <w:pPr>
              <w:jc w:val="center"/>
              <w:rPr>
                <w:rFonts w:eastAsia="Arial Unicode MS"/>
                <w:sz w:val="22"/>
                <w:szCs w:val="22"/>
              </w:rPr>
            </w:pPr>
            <w:r>
              <w:rPr>
                <w:sz w:val="22"/>
                <w:szCs w:val="22"/>
              </w:rPr>
              <w:t>135,0</w:t>
            </w:r>
          </w:p>
        </w:tc>
        <w:tc>
          <w:tcPr>
            <w:tcW w:w="555" w:type="pct"/>
            <w:vAlign w:val="center"/>
          </w:tcPr>
          <w:p w:rsidR="004C21E4" w:rsidRDefault="004C21E4" w:rsidP="008F714A">
            <w:pPr>
              <w:jc w:val="center"/>
              <w:rPr>
                <w:rFonts w:eastAsia="Arial Unicode MS"/>
                <w:sz w:val="22"/>
                <w:szCs w:val="22"/>
              </w:rPr>
            </w:pPr>
            <w:r>
              <w:rPr>
                <w:sz w:val="22"/>
                <w:szCs w:val="22"/>
              </w:rPr>
              <w:t>138,0</w:t>
            </w:r>
          </w:p>
        </w:tc>
        <w:tc>
          <w:tcPr>
            <w:tcW w:w="555" w:type="pct"/>
            <w:vAlign w:val="center"/>
          </w:tcPr>
          <w:p w:rsidR="004C21E4" w:rsidRDefault="004C21E4" w:rsidP="008F714A">
            <w:pPr>
              <w:jc w:val="center"/>
              <w:rPr>
                <w:rFonts w:eastAsia="Arial Unicode MS"/>
                <w:sz w:val="22"/>
                <w:szCs w:val="22"/>
              </w:rPr>
            </w:pPr>
            <w:r>
              <w:rPr>
                <w:sz w:val="22"/>
                <w:szCs w:val="22"/>
              </w:rPr>
              <w:t>25,0</w:t>
            </w:r>
          </w:p>
        </w:tc>
        <w:tc>
          <w:tcPr>
            <w:tcW w:w="555" w:type="pct"/>
            <w:vAlign w:val="center"/>
          </w:tcPr>
          <w:p w:rsidR="004C21E4" w:rsidRDefault="004C21E4" w:rsidP="008F714A">
            <w:pPr>
              <w:jc w:val="center"/>
              <w:rPr>
                <w:rFonts w:eastAsia="Arial Unicode MS"/>
                <w:sz w:val="22"/>
                <w:szCs w:val="22"/>
              </w:rPr>
            </w:pPr>
            <w:r>
              <w:rPr>
                <w:sz w:val="22"/>
                <w:szCs w:val="22"/>
              </w:rPr>
              <w:t>1280,0</w:t>
            </w:r>
          </w:p>
        </w:tc>
        <w:tc>
          <w:tcPr>
            <w:tcW w:w="555" w:type="pct"/>
            <w:vAlign w:val="center"/>
          </w:tcPr>
          <w:p w:rsidR="004C21E4" w:rsidRDefault="004C21E4" w:rsidP="008F714A">
            <w:pPr>
              <w:jc w:val="center"/>
              <w:rPr>
                <w:rFonts w:eastAsia="Arial Unicode MS"/>
                <w:sz w:val="22"/>
                <w:szCs w:val="22"/>
              </w:rPr>
            </w:pPr>
            <w:r>
              <w:rPr>
                <w:sz w:val="22"/>
                <w:szCs w:val="22"/>
              </w:rPr>
              <w:t>90,0</w:t>
            </w:r>
          </w:p>
        </w:tc>
      </w:tr>
    </w:tbl>
    <w:p w:rsidR="004C21E4" w:rsidRDefault="004C21E4" w:rsidP="004C21E4">
      <w:pPr>
        <w:spacing w:line="192" w:lineRule="auto"/>
        <w:jc w:val="right"/>
      </w:pPr>
    </w:p>
    <w:p w:rsidR="004C21E4" w:rsidRDefault="004C21E4" w:rsidP="004C21E4">
      <w:pPr>
        <w:spacing w:line="192" w:lineRule="auto"/>
        <w:jc w:val="right"/>
      </w:pPr>
      <w:r>
        <w:t>Таблица 7.4</w:t>
      </w:r>
    </w:p>
    <w:p w:rsidR="004C21E4" w:rsidRDefault="004C21E4" w:rsidP="004C21E4">
      <w:pPr>
        <w:pStyle w:val="1"/>
      </w:pPr>
      <w:r>
        <w:t>Структура посевных площадей (% от общей площади)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6"/>
        <w:gridCol w:w="1092"/>
        <w:gridCol w:w="1092"/>
        <w:gridCol w:w="1092"/>
        <w:gridCol w:w="1092"/>
        <w:gridCol w:w="1092"/>
        <w:gridCol w:w="1092"/>
        <w:gridCol w:w="1092"/>
        <w:gridCol w:w="1091"/>
      </w:tblGrid>
      <w:tr w:rsidR="004C21E4" w:rsidTr="008F714A">
        <w:trPr>
          <w:cantSplit/>
          <w:trHeight w:val="1352"/>
        </w:trPr>
        <w:tc>
          <w:tcPr>
            <w:tcW w:w="557" w:type="pct"/>
            <w:textDirection w:val="btLr"/>
            <w:vAlign w:val="center"/>
          </w:tcPr>
          <w:p w:rsidR="004C21E4" w:rsidRDefault="004C21E4" w:rsidP="008F714A">
            <w:pPr>
              <w:ind w:left="113" w:right="113"/>
              <w:jc w:val="center"/>
            </w:pPr>
            <w:r>
              <w:t>№№ хозяйств</w:t>
            </w:r>
          </w:p>
        </w:tc>
        <w:tc>
          <w:tcPr>
            <w:tcW w:w="555" w:type="pct"/>
            <w:textDirection w:val="btLr"/>
            <w:vAlign w:val="center"/>
          </w:tcPr>
          <w:p w:rsidR="004C21E4" w:rsidRDefault="004C21E4" w:rsidP="008F714A">
            <w:pPr>
              <w:ind w:left="113" w:right="113"/>
              <w:jc w:val="center"/>
            </w:pPr>
            <w:r>
              <w:t>Озимая пшеница</w:t>
            </w:r>
          </w:p>
        </w:tc>
        <w:tc>
          <w:tcPr>
            <w:tcW w:w="555" w:type="pct"/>
            <w:textDirection w:val="btLr"/>
            <w:vAlign w:val="center"/>
          </w:tcPr>
          <w:p w:rsidR="004C21E4" w:rsidRDefault="004C21E4" w:rsidP="008F714A">
            <w:pPr>
              <w:ind w:left="113" w:right="113"/>
              <w:jc w:val="center"/>
            </w:pPr>
            <w:r>
              <w:t>Озимая рожь</w:t>
            </w:r>
          </w:p>
        </w:tc>
        <w:tc>
          <w:tcPr>
            <w:tcW w:w="555" w:type="pct"/>
            <w:textDirection w:val="btLr"/>
            <w:vAlign w:val="center"/>
          </w:tcPr>
          <w:p w:rsidR="004C21E4" w:rsidRDefault="004C21E4" w:rsidP="008F714A">
            <w:pPr>
              <w:ind w:left="113" w:right="113"/>
              <w:jc w:val="center"/>
            </w:pPr>
            <w:r>
              <w:t>Яровая пшеница</w:t>
            </w:r>
          </w:p>
        </w:tc>
        <w:tc>
          <w:tcPr>
            <w:tcW w:w="555" w:type="pct"/>
            <w:textDirection w:val="btLr"/>
            <w:vAlign w:val="center"/>
          </w:tcPr>
          <w:p w:rsidR="004C21E4" w:rsidRDefault="004C21E4" w:rsidP="008F714A">
            <w:pPr>
              <w:ind w:left="113" w:right="113"/>
              <w:jc w:val="center"/>
            </w:pPr>
            <w:r>
              <w:t>Ячмень</w:t>
            </w:r>
          </w:p>
        </w:tc>
        <w:tc>
          <w:tcPr>
            <w:tcW w:w="555" w:type="pct"/>
            <w:textDirection w:val="btLr"/>
            <w:vAlign w:val="center"/>
          </w:tcPr>
          <w:p w:rsidR="004C21E4" w:rsidRDefault="004C21E4" w:rsidP="008F714A">
            <w:pPr>
              <w:ind w:left="113" w:right="113"/>
              <w:jc w:val="center"/>
            </w:pPr>
            <w:r>
              <w:t>Овес</w:t>
            </w:r>
          </w:p>
        </w:tc>
        <w:tc>
          <w:tcPr>
            <w:tcW w:w="555" w:type="pct"/>
            <w:textDirection w:val="btLr"/>
            <w:vAlign w:val="center"/>
          </w:tcPr>
          <w:p w:rsidR="004C21E4" w:rsidRDefault="004C21E4" w:rsidP="008F714A">
            <w:pPr>
              <w:ind w:left="113" w:right="113"/>
              <w:jc w:val="center"/>
            </w:pPr>
            <w:r>
              <w:t>Многолет. травы</w:t>
            </w:r>
          </w:p>
        </w:tc>
        <w:tc>
          <w:tcPr>
            <w:tcW w:w="555" w:type="pct"/>
            <w:textDirection w:val="btLr"/>
            <w:vAlign w:val="center"/>
          </w:tcPr>
          <w:p w:rsidR="004C21E4" w:rsidRDefault="004C21E4" w:rsidP="008F714A">
            <w:pPr>
              <w:ind w:left="113" w:right="113"/>
              <w:jc w:val="center"/>
            </w:pPr>
            <w:r>
              <w:t>Картофель</w:t>
            </w:r>
          </w:p>
        </w:tc>
        <w:tc>
          <w:tcPr>
            <w:tcW w:w="555" w:type="pct"/>
            <w:textDirection w:val="btLr"/>
            <w:vAlign w:val="center"/>
          </w:tcPr>
          <w:p w:rsidR="004C21E4" w:rsidRDefault="004C21E4" w:rsidP="008F714A">
            <w:pPr>
              <w:ind w:left="113" w:right="113"/>
              <w:jc w:val="center"/>
            </w:pPr>
            <w:r>
              <w:t>Кукуруза</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8</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25</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4</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2</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16</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25</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3</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3</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14</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28</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4</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4</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14</w:t>
            </w:r>
          </w:p>
        </w:tc>
        <w:tc>
          <w:tcPr>
            <w:tcW w:w="555" w:type="pct"/>
            <w:vAlign w:val="bottom"/>
          </w:tcPr>
          <w:p w:rsidR="004C21E4" w:rsidRDefault="004C21E4" w:rsidP="008F714A">
            <w:pPr>
              <w:jc w:val="center"/>
              <w:rPr>
                <w:rFonts w:eastAsia="Arial Unicode MS"/>
                <w:sz w:val="22"/>
                <w:szCs w:val="22"/>
              </w:rPr>
            </w:pPr>
            <w:r>
              <w:rPr>
                <w:sz w:val="22"/>
                <w:szCs w:val="22"/>
              </w:rPr>
              <w:t>23</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2</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5</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23</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5</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6</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16</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23</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4</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7</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5</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16</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27</w:t>
            </w:r>
          </w:p>
        </w:tc>
        <w:tc>
          <w:tcPr>
            <w:tcW w:w="555" w:type="pct"/>
            <w:vAlign w:val="bottom"/>
          </w:tcPr>
          <w:p w:rsidR="004C21E4" w:rsidRDefault="004C21E4" w:rsidP="008F714A">
            <w:pPr>
              <w:jc w:val="center"/>
              <w:rPr>
                <w:rFonts w:eastAsia="Arial Unicode MS"/>
                <w:sz w:val="22"/>
                <w:szCs w:val="22"/>
              </w:rPr>
            </w:pPr>
            <w:r>
              <w:rPr>
                <w:sz w:val="22"/>
                <w:szCs w:val="22"/>
              </w:rPr>
              <w:t>14</w:t>
            </w:r>
          </w:p>
        </w:tc>
        <w:tc>
          <w:tcPr>
            <w:tcW w:w="555" w:type="pct"/>
            <w:vAlign w:val="bottom"/>
          </w:tcPr>
          <w:p w:rsidR="004C21E4" w:rsidRDefault="004C21E4" w:rsidP="008F714A">
            <w:pPr>
              <w:jc w:val="center"/>
              <w:rPr>
                <w:rFonts w:eastAsia="Arial Unicode MS"/>
                <w:sz w:val="22"/>
                <w:szCs w:val="22"/>
              </w:rPr>
            </w:pPr>
            <w:r>
              <w:rPr>
                <w:sz w:val="22"/>
                <w:szCs w:val="22"/>
              </w:rPr>
              <w:t>5</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8</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8</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26</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6</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8</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25</w:t>
            </w:r>
          </w:p>
        </w:tc>
        <w:tc>
          <w:tcPr>
            <w:tcW w:w="555" w:type="pct"/>
            <w:vAlign w:val="bottom"/>
          </w:tcPr>
          <w:p w:rsidR="004C21E4" w:rsidRDefault="004C21E4" w:rsidP="008F714A">
            <w:pPr>
              <w:jc w:val="center"/>
              <w:rPr>
                <w:rFonts w:eastAsia="Arial Unicode MS"/>
                <w:sz w:val="22"/>
                <w:szCs w:val="22"/>
              </w:rPr>
            </w:pPr>
            <w:r>
              <w:rPr>
                <w:sz w:val="22"/>
                <w:szCs w:val="22"/>
              </w:rPr>
              <w:t>14</w:t>
            </w:r>
          </w:p>
        </w:tc>
        <w:tc>
          <w:tcPr>
            <w:tcW w:w="555" w:type="pct"/>
            <w:vAlign w:val="bottom"/>
          </w:tcPr>
          <w:p w:rsidR="004C21E4" w:rsidRDefault="004C21E4" w:rsidP="008F714A">
            <w:pPr>
              <w:jc w:val="center"/>
              <w:rPr>
                <w:rFonts w:eastAsia="Arial Unicode MS"/>
                <w:sz w:val="22"/>
                <w:szCs w:val="22"/>
              </w:rPr>
            </w:pPr>
            <w:r>
              <w:rPr>
                <w:sz w:val="22"/>
                <w:szCs w:val="22"/>
              </w:rPr>
              <w:t>4</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14</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25</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4</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14</w:t>
            </w:r>
          </w:p>
        </w:tc>
        <w:tc>
          <w:tcPr>
            <w:tcW w:w="555" w:type="pct"/>
            <w:vAlign w:val="bottom"/>
          </w:tcPr>
          <w:p w:rsidR="004C21E4" w:rsidRDefault="004C21E4" w:rsidP="008F714A">
            <w:pPr>
              <w:jc w:val="center"/>
              <w:rPr>
                <w:rFonts w:eastAsia="Arial Unicode MS"/>
                <w:sz w:val="22"/>
                <w:szCs w:val="22"/>
              </w:rPr>
            </w:pPr>
            <w:r>
              <w:rPr>
                <w:sz w:val="22"/>
                <w:szCs w:val="22"/>
              </w:rPr>
              <w:t>16</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25</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5</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8</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17</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26</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5</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16</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25</w:t>
            </w:r>
          </w:p>
        </w:tc>
        <w:tc>
          <w:tcPr>
            <w:tcW w:w="555" w:type="pct"/>
            <w:vAlign w:val="bottom"/>
          </w:tcPr>
          <w:p w:rsidR="004C21E4" w:rsidRDefault="004C21E4" w:rsidP="008F714A">
            <w:pPr>
              <w:jc w:val="center"/>
              <w:rPr>
                <w:rFonts w:eastAsia="Arial Unicode MS"/>
                <w:sz w:val="22"/>
                <w:szCs w:val="22"/>
              </w:rPr>
            </w:pPr>
            <w:r>
              <w:rPr>
                <w:sz w:val="22"/>
                <w:szCs w:val="22"/>
              </w:rPr>
              <w:t>6</w:t>
            </w:r>
          </w:p>
        </w:tc>
        <w:tc>
          <w:tcPr>
            <w:tcW w:w="555" w:type="pct"/>
            <w:vAlign w:val="bottom"/>
          </w:tcPr>
          <w:p w:rsidR="004C21E4" w:rsidRDefault="004C21E4" w:rsidP="008F714A">
            <w:pPr>
              <w:jc w:val="center"/>
              <w:rPr>
                <w:rFonts w:eastAsia="Arial Unicode MS"/>
                <w:sz w:val="22"/>
                <w:szCs w:val="22"/>
              </w:rPr>
            </w:pPr>
            <w:r>
              <w:rPr>
                <w:sz w:val="22"/>
                <w:szCs w:val="22"/>
              </w:rPr>
              <w:t>4</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14</w:t>
            </w:r>
          </w:p>
        </w:tc>
        <w:tc>
          <w:tcPr>
            <w:tcW w:w="555" w:type="pct"/>
            <w:vAlign w:val="bottom"/>
          </w:tcPr>
          <w:p w:rsidR="004C21E4" w:rsidRDefault="004C21E4" w:rsidP="008F714A">
            <w:pPr>
              <w:jc w:val="center"/>
              <w:rPr>
                <w:rFonts w:eastAsia="Arial Unicode MS"/>
                <w:sz w:val="22"/>
                <w:szCs w:val="22"/>
              </w:rPr>
            </w:pPr>
            <w:r>
              <w:rPr>
                <w:sz w:val="22"/>
                <w:szCs w:val="22"/>
              </w:rPr>
              <w:t>7</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25</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3</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7</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17</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27</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5</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16</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7</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25</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4</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17</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17</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24</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5</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18</w:t>
            </w:r>
          </w:p>
        </w:tc>
        <w:tc>
          <w:tcPr>
            <w:tcW w:w="555" w:type="pct"/>
            <w:vAlign w:val="bottom"/>
          </w:tcPr>
          <w:p w:rsidR="004C21E4" w:rsidRDefault="004C21E4" w:rsidP="008F714A">
            <w:pPr>
              <w:jc w:val="center"/>
              <w:rPr>
                <w:rFonts w:eastAsia="Arial Unicode MS"/>
                <w:sz w:val="22"/>
                <w:szCs w:val="22"/>
              </w:rPr>
            </w:pPr>
            <w:r>
              <w:rPr>
                <w:sz w:val="22"/>
                <w:szCs w:val="22"/>
              </w:rPr>
              <w:t>12</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16</w:t>
            </w:r>
          </w:p>
        </w:tc>
        <w:tc>
          <w:tcPr>
            <w:tcW w:w="555" w:type="pct"/>
            <w:vAlign w:val="bottom"/>
          </w:tcPr>
          <w:p w:rsidR="004C21E4" w:rsidRDefault="004C21E4" w:rsidP="008F714A">
            <w:pPr>
              <w:jc w:val="center"/>
              <w:rPr>
                <w:rFonts w:eastAsia="Arial Unicode MS"/>
                <w:sz w:val="22"/>
                <w:szCs w:val="22"/>
              </w:rPr>
            </w:pPr>
            <w:r>
              <w:rPr>
                <w:sz w:val="22"/>
                <w:szCs w:val="22"/>
              </w:rPr>
              <w:t>14</w:t>
            </w:r>
          </w:p>
        </w:tc>
        <w:tc>
          <w:tcPr>
            <w:tcW w:w="555" w:type="pct"/>
            <w:vAlign w:val="bottom"/>
          </w:tcPr>
          <w:p w:rsidR="004C21E4" w:rsidRDefault="004C21E4" w:rsidP="008F714A">
            <w:pPr>
              <w:jc w:val="center"/>
              <w:rPr>
                <w:rFonts w:eastAsia="Arial Unicode MS"/>
                <w:sz w:val="22"/>
                <w:szCs w:val="22"/>
              </w:rPr>
            </w:pPr>
            <w:r>
              <w:rPr>
                <w:sz w:val="22"/>
                <w:szCs w:val="22"/>
              </w:rPr>
              <w:t>13</w:t>
            </w:r>
          </w:p>
        </w:tc>
        <w:tc>
          <w:tcPr>
            <w:tcW w:w="555" w:type="pct"/>
            <w:vAlign w:val="bottom"/>
          </w:tcPr>
          <w:p w:rsidR="004C21E4" w:rsidRDefault="004C21E4" w:rsidP="008F714A">
            <w:pPr>
              <w:jc w:val="center"/>
              <w:rPr>
                <w:rFonts w:eastAsia="Arial Unicode MS"/>
                <w:sz w:val="22"/>
                <w:szCs w:val="22"/>
              </w:rPr>
            </w:pPr>
            <w:r>
              <w:rPr>
                <w:sz w:val="22"/>
                <w:szCs w:val="22"/>
              </w:rPr>
              <w:t>23</w:t>
            </w:r>
          </w:p>
        </w:tc>
        <w:tc>
          <w:tcPr>
            <w:tcW w:w="555" w:type="pct"/>
            <w:vAlign w:val="bottom"/>
          </w:tcPr>
          <w:p w:rsidR="004C21E4" w:rsidRDefault="004C21E4" w:rsidP="008F714A">
            <w:pPr>
              <w:jc w:val="center"/>
              <w:rPr>
                <w:rFonts w:eastAsia="Arial Unicode MS"/>
                <w:sz w:val="22"/>
                <w:szCs w:val="22"/>
              </w:rPr>
            </w:pPr>
            <w:r>
              <w:rPr>
                <w:sz w:val="22"/>
                <w:szCs w:val="22"/>
              </w:rPr>
              <w:t>10</w:t>
            </w:r>
          </w:p>
        </w:tc>
        <w:tc>
          <w:tcPr>
            <w:tcW w:w="555" w:type="pct"/>
            <w:vAlign w:val="bottom"/>
          </w:tcPr>
          <w:p w:rsidR="004C21E4" w:rsidRDefault="004C21E4" w:rsidP="008F714A">
            <w:pPr>
              <w:jc w:val="center"/>
              <w:rPr>
                <w:rFonts w:eastAsia="Arial Unicode MS"/>
                <w:sz w:val="22"/>
                <w:szCs w:val="22"/>
              </w:rPr>
            </w:pPr>
            <w:r>
              <w:rPr>
                <w:sz w:val="22"/>
                <w:szCs w:val="22"/>
              </w:rPr>
              <w:t>3</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19</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8</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17</w:t>
            </w:r>
          </w:p>
        </w:tc>
        <w:tc>
          <w:tcPr>
            <w:tcW w:w="555" w:type="pct"/>
            <w:vAlign w:val="bottom"/>
          </w:tcPr>
          <w:p w:rsidR="004C21E4" w:rsidRDefault="004C21E4" w:rsidP="008F714A">
            <w:pPr>
              <w:jc w:val="center"/>
              <w:rPr>
                <w:rFonts w:eastAsia="Arial Unicode MS"/>
                <w:sz w:val="22"/>
                <w:szCs w:val="22"/>
              </w:rPr>
            </w:pPr>
            <w:r>
              <w:rPr>
                <w:sz w:val="22"/>
                <w:szCs w:val="22"/>
              </w:rPr>
              <w:t>14</w:t>
            </w:r>
          </w:p>
        </w:tc>
        <w:tc>
          <w:tcPr>
            <w:tcW w:w="555" w:type="pct"/>
            <w:vAlign w:val="bottom"/>
          </w:tcPr>
          <w:p w:rsidR="004C21E4" w:rsidRDefault="004C21E4" w:rsidP="008F714A">
            <w:pPr>
              <w:jc w:val="center"/>
              <w:rPr>
                <w:rFonts w:eastAsia="Arial Unicode MS"/>
                <w:sz w:val="22"/>
                <w:szCs w:val="22"/>
              </w:rPr>
            </w:pPr>
            <w:r>
              <w:rPr>
                <w:sz w:val="22"/>
                <w:szCs w:val="22"/>
              </w:rPr>
              <w:t>23</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3</w:t>
            </w:r>
          </w:p>
        </w:tc>
      </w:tr>
      <w:tr w:rsidR="004C21E4" w:rsidTr="008F714A">
        <w:tc>
          <w:tcPr>
            <w:tcW w:w="557" w:type="pct"/>
            <w:vAlign w:val="bottom"/>
          </w:tcPr>
          <w:p w:rsidR="004C21E4" w:rsidRDefault="004C21E4" w:rsidP="008F714A">
            <w:pPr>
              <w:jc w:val="center"/>
              <w:rPr>
                <w:rFonts w:eastAsia="Arial Unicode MS"/>
                <w:sz w:val="22"/>
                <w:szCs w:val="22"/>
              </w:rPr>
            </w:pPr>
            <w:r>
              <w:rPr>
                <w:sz w:val="22"/>
                <w:szCs w:val="22"/>
              </w:rPr>
              <w:t>20</w:t>
            </w:r>
          </w:p>
        </w:tc>
        <w:tc>
          <w:tcPr>
            <w:tcW w:w="555" w:type="pct"/>
            <w:vAlign w:val="bottom"/>
          </w:tcPr>
          <w:p w:rsidR="004C21E4" w:rsidRDefault="004C21E4" w:rsidP="008F714A">
            <w:pPr>
              <w:jc w:val="center"/>
              <w:rPr>
                <w:rFonts w:eastAsia="Arial Unicode MS"/>
                <w:sz w:val="22"/>
                <w:szCs w:val="22"/>
              </w:rPr>
            </w:pPr>
            <w:r>
              <w:rPr>
                <w:sz w:val="22"/>
                <w:szCs w:val="22"/>
              </w:rPr>
              <w:t>11</w:t>
            </w:r>
          </w:p>
        </w:tc>
        <w:tc>
          <w:tcPr>
            <w:tcW w:w="555" w:type="pct"/>
            <w:vAlign w:val="bottom"/>
          </w:tcPr>
          <w:p w:rsidR="004C21E4" w:rsidRDefault="004C21E4" w:rsidP="008F714A">
            <w:pPr>
              <w:jc w:val="center"/>
              <w:rPr>
                <w:rFonts w:eastAsia="Arial Unicode MS"/>
                <w:sz w:val="22"/>
                <w:szCs w:val="22"/>
              </w:rPr>
            </w:pPr>
            <w:r>
              <w:rPr>
                <w:sz w:val="22"/>
                <w:szCs w:val="22"/>
              </w:rPr>
              <w:t>8</w:t>
            </w:r>
          </w:p>
        </w:tc>
        <w:tc>
          <w:tcPr>
            <w:tcW w:w="555" w:type="pct"/>
            <w:vAlign w:val="bottom"/>
          </w:tcPr>
          <w:p w:rsidR="004C21E4" w:rsidRDefault="004C21E4" w:rsidP="008F714A">
            <w:pPr>
              <w:jc w:val="center"/>
              <w:rPr>
                <w:rFonts w:eastAsia="Arial Unicode MS"/>
                <w:sz w:val="22"/>
                <w:szCs w:val="22"/>
              </w:rPr>
            </w:pPr>
            <w:r>
              <w:rPr>
                <w:sz w:val="22"/>
                <w:szCs w:val="22"/>
              </w:rPr>
              <w:t>16</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15</w:t>
            </w:r>
          </w:p>
        </w:tc>
        <w:tc>
          <w:tcPr>
            <w:tcW w:w="555" w:type="pct"/>
            <w:vAlign w:val="bottom"/>
          </w:tcPr>
          <w:p w:rsidR="004C21E4" w:rsidRDefault="004C21E4" w:rsidP="008F714A">
            <w:pPr>
              <w:jc w:val="center"/>
              <w:rPr>
                <w:rFonts w:eastAsia="Arial Unicode MS"/>
                <w:sz w:val="22"/>
                <w:szCs w:val="22"/>
              </w:rPr>
            </w:pPr>
            <w:r>
              <w:rPr>
                <w:sz w:val="22"/>
                <w:szCs w:val="22"/>
              </w:rPr>
              <w:t>22</w:t>
            </w:r>
          </w:p>
        </w:tc>
        <w:tc>
          <w:tcPr>
            <w:tcW w:w="555" w:type="pct"/>
            <w:vAlign w:val="bottom"/>
          </w:tcPr>
          <w:p w:rsidR="004C21E4" w:rsidRDefault="004C21E4" w:rsidP="008F714A">
            <w:pPr>
              <w:jc w:val="center"/>
              <w:rPr>
                <w:rFonts w:eastAsia="Arial Unicode MS"/>
                <w:sz w:val="22"/>
                <w:szCs w:val="22"/>
              </w:rPr>
            </w:pPr>
            <w:r>
              <w:rPr>
                <w:sz w:val="22"/>
                <w:szCs w:val="22"/>
              </w:rPr>
              <w:t>9</w:t>
            </w:r>
          </w:p>
        </w:tc>
        <w:tc>
          <w:tcPr>
            <w:tcW w:w="555" w:type="pct"/>
            <w:vAlign w:val="bottom"/>
          </w:tcPr>
          <w:p w:rsidR="004C21E4" w:rsidRDefault="004C21E4" w:rsidP="008F714A">
            <w:pPr>
              <w:jc w:val="center"/>
              <w:rPr>
                <w:rFonts w:eastAsia="Arial Unicode MS"/>
                <w:sz w:val="22"/>
                <w:szCs w:val="22"/>
              </w:rPr>
            </w:pPr>
            <w:r>
              <w:rPr>
                <w:sz w:val="22"/>
                <w:szCs w:val="22"/>
              </w:rPr>
              <w:t>4</w:t>
            </w:r>
          </w:p>
        </w:tc>
      </w:tr>
    </w:tbl>
    <w:p w:rsidR="004C21E4" w:rsidRDefault="004C21E4" w:rsidP="004C21E4">
      <w:pPr>
        <w:jc w:val="right"/>
      </w:pPr>
    </w:p>
    <w:p w:rsidR="004C21E4" w:rsidRDefault="004C21E4" w:rsidP="004C21E4">
      <w:pPr>
        <w:jc w:val="right"/>
      </w:pPr>
      <w:r>
        <w:t>Таблица 7.5</w:t>
      </w:r>
    </w:p>
    <w:p w:rsidR="004C21E4" w:rsidRDefault="004C21E4" w:rsidP="004C21E4">
      <w:pPr>
        <w:pStyle w:val="1"/>
      </w:pPr>
      <w:r>
        <w:t>Расчет стоимости продукции, размеры производственных затрат</w:t>
      </w:r>
    </w:p>
    <w:p w:rsidR="004C21E4" w:rsidRDefault="004C21E4" w:rsidP="004C21E4">
      <w:pPr>
        <w:jc w:val="center"/>
        <w:rPr>
          <w:b/>
          <w:bCs/>
          <w:sz w:val="26"/>
          <w:szCs w:val="26"/>
        </w:rPr>
      </w:pPr>
      <w:r>
        <w:rPr>
          <w:b/>
          <w:bCs/>
          <w:sz w:val="26"/>
          <w:szCs w:val="26"/>
        </w:rPr>
        <w:t>и чистого дохода в хозяйствах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2161"/>
        <w:gridCol w:w="2165"/>
        <w:gridCol w:w="2157"/>
      </w:tblGrid>
      <w:tr w:rsidR="004C21E4" w:rsidTr="008F714A">
        <w:trPr>
          <w:jc w:val="center"/>
        </w:trPr>
        <w:tc>
          <w:tcPr>
            <w:tcW w:w="1703" w:type="pct"/>
            <w:vAlign w:val="center"/>
          </w:tcPr>
          <w:p w:rsidR="004C21E4" w:rsidRDefault="004C21E4" w:rsidP="008F714A">
            <w:pPr>
              <w:jc w:val="center"/>
            </w:pPr>
            <w:r>
              <w:t>№№ хозяйств</w:t>
            </w:r>
          </w:p>
        </w:tc>
        <w:tc>
          <w:tcPr>
            <w:tcW w:w="1099" w:type="pct"/>
            <w:vAlign w:val="center"/>
          </w:tcPr>
          <w:p w:rsidR="004C21E4" w:rsidRDefault="004C21E4" w:rsidP="008F714A">
            <w:pPr>
              <w:jc w:val="center"/>
            </w:pPr>
            <w:r>
              <w:t>Валовая продукция</w:t>
            </w:r>
          </w:p>
        </w:tc>
        <w:tc>
          <w:tcPr>
            <w:tcW w:w="1101" w:type="pct"/>
            <w:vAlign w:val="center"/>
          </w:tcPr>
          <w:p w:rsidR="004C21E4" w:rsidRDefault="004C21E4" w:rsidP="008F714A">
            <w:pPr>
              <w:jc w:val="center"/>
            </w:pPr>
            <w:r>
              <w:t>Производственные затраты</w:t>
            </w:r>
          </w:p>
        </w:tc>
        <w:tc>
          <w:tcPr>
            <w:tcW w:w="1097" w:type="pct"/>
            <w:vAlign w:val="center"/>
          </w:tcPr>
          <w:p w:rsidR="004C21E4" w:rsidRDefault="004C21E4" w:rsidP="008F714A">
            <w:pPr>
              <w:jc w:val="center"/>
            </w:pPr>
            <w:r>
              <w:t>Чистый доход</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w:t>
            </w:r>
          </w:p>
        </w:tc>
        <w:tc>
          <w:tcPr>
            <w:tcW w:w="1099" w:type="pct"/>
            <w:vAlign w:val="center"/>
          </w:tcPr>
          <w:p w:rsidR="004C21E4" w:rsidRDefault="004C21E4" w:rsidP="008F714A">
            <w:pPr>
              <w:jc w:val="center"/>
              <w:rPr>
                <w:rFonts w:eastAsia="Arial Unicode MS"/>
                <w:sz w:val="22"/>
                <w:szCs w:val="22"/>
              </w:rPr>
            </w:pPr>
            <w:r>
              <w:rPr>
                <w:sz w:val="22"/>
                <w:szCs w:val="22"/>
              </w:rPr>
              <w:t>1500,1</w:t>
            </w:r>
          </w:p>
        </w:tc>
        <w:tc>
          <w:tcPr>
            <w:tcW w:w="1101" w:type="pct"/>
            <w:vAlign w:val="center"/>
          </w:tcPr>
          <w:p w:rsidR="004C21E4" w:rsidRDefault="004C21E4" w:rsidP="008F714A">
            <w:pPr>
              <w:jc w:val="center"/>
              <w:rPr>
                <w:rFonts w:eastAsia="Arial Unicode MS"/>
                <w:sz w:val="22"/>
                <w:szCs w:val="22"/>
              </w:rPr>
            </w:pPr>
            <w:r>
              <w:rPr>
                <w:sz w:val="22"/>
                <w:szCs w:val="22"/>
              </w:rPr>
              <w:t>336,1</w:t>
            </w:r>
          </w:p>
        </w:tc>
        <w:tc>
          <w:tcPr>
            <w:tcW w:w="1097" w:type="pct"/>
            <w:vAlign w:val="center"/>
          </w:tcPr>
          <w:p w:rsidR="004C21E4" w:rsidRDefault="004C21E4" w:rsidP="008F714A">
            <w:pPr>
              <w:jc w:val="center"/>
              <w:rPr>
                <w:rFonts w:eastAsia="Arial Unicode MS"/>
                <w:sz w:val="22"/>
                <w:szCs w:val="22"/>
              </w:rPr>
            </w:pPr>
            <w:r>
              <w:rPr>
                <w:sz w:val="22"/>
                <w:szCs w:val="22"/>
              </w:rPr>
              <w:t>1163,9</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2</w:t>
            </w:r>
          </w:p>
        </w:tc>
        <w:tc>
          <w:tcPr>
            <w:tcW w:w="1099" w:type="pct"/>
            <w:vAlign w:val="center"/>
          </w:tcPr>
          <w:p w:rsidR="004C21E4" w:rsidRDefault="004C21E4" w:rsidP="008F714A">
            <w:pPr>
              <w:jc w:val="center"/>
              <w:rPr>
                <w:rFonts w:eastAsia="Arial Unicode MS"/>
                <w:sz w:val="22"/>
                <w:szCs w:val="22"/>
              </w:rPr>
            </w:pPr>
            <w:r>
              <w:rPr>
                <w:sz w:val="22"/>
                <w:szCs w:val="22"/>
              </w:rPr>
              <w:t>1384,1</w:t>
            </w:r>
          </w:p>
        </w:tc>
        <w:tc>
          <w:tcPr>
            <w:tcW w:w="1101" w:type="pct"/>
            <w:vAlign w:val="center"/>
          </w:tcPr>
          <w:p w:rsidR="004C21E4" w:rsidRDefault="004C21E4" w:rsidP="008F714A">
            <w:pPr>
              <w:jc w:val="center"/>
              <w:rPr>
                <w:rFonts w:eastAsia="Arial Unicode MS"/>
                <w:sz w:val="22"/>
                <w:szCs w:val="22"/>
              </w:rPr>
            </w:pPr>
            <w:r>
              <w:rPr>
                <w:sz w:val="22"/>
                <w:szCs w:val="22"/>
              </w:rPr>
              <w:t>319,5</w:t>
            </w:r>
          </w:p>
        </w:tc>
        <w:tc>
          <w:tcPr>
            <w:tcW w:w="1097" w:type="pct"/>
            <w:vAlign w:val="center"/>
          </w:tcPr>
          <w:p w:rsidR="004C21E4" w:rsidRDefault="004C21E4" w:rsidP="008F714A">
            <w:pPr>
              <w:jc w:val="center"/>
              <w:rPr>
                <w:rFonts w:eastAsia="Arial Unicode MS"/>
                <w:sz w:val="22"/>
                <w:szCs w:val="22"/>
              </w:rPr>
            </w:pPr>
            <w:r>
              <w:rPr>
                <w:sz w:val="22"/>
                <w:szCs w:val="22"/>
              </w:rPr>
              <w:t>1064,6</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3</w:t>
            </w:r>
          </w:p>
        </w:tc>
        <w:tc>
          <w:tcPr>
            <w:tcW w:w="1099" w:type="pct"/>
            <w:vAlign w:val="center"/>
          </w:tcPr>
          <w:p w:rsidR="004C21E4" w:rsidRDefault="004C21E4" w:rsidP="008F714A">
            <w:pPr>
              <w:jc w:val="center"/>
              <w:rPr>
                <w:rFonts w:eastAsia="Arial Unicode MS"/>
                <w:sz w:val="22"/>
                <w:szCs w:val="22"/>
              </w:rPr>
            </w:pPr>
            <w:r>
              <w:rPr>
                <w:sz w:val="22"/>
                <w:szCs w:val="22"/>
              </w:rPr>
              <w:t>1446,9</w:t>
            </w:r>
          </w:p>
        </w:tc>
        <w:tc>
          <w:tcPr>
            <w:tcW w:w="1101" w:type="pct"/>
            <w:vAlign w:val="center"/>
          </w:tcPr>
          <w:p w:rsidR="004C21E4" w:rsidRDefault="004C21E4" w:rsidP="008F714A">
            <w:pPr>
              <w:jc w:val="center"/>
              <w:rPr>
                <w:rFonts w:eastAsia="Arial Unicode MS"/>
                <w:sz w:val="22"/>
                <w:szCs w:val="22"/>
              </w:rPr>
            </w:pPr>
            <w:r>
              <w:rPr>
                <w:sz w:val="22"/>
                <w:szCs w:val="22"/>
              </w:rPr>
              <w:t>335,6</w:t>
            </w:r>
          </w:p>
        </w:tc>
        <w:tc>
          <w:tcPr>
            <w:tcW w:w="1097" w:type="pct"/>
            <w:vAlign w:val="center"/>
          </w:tcPr>
          <w:p w:rsidR="004C21E4" w:rsidRDefault="004C21E4" w:rsidP="008F714A">
            <w:pPr>
              <w:jc w:val="center"/>
              <w:rPr>
                <w:rFonts w:eastAsia="Arial Unicode MS"/>
                <w:sz w:val="22"/>
                <w:szCs w:val="22"/>
              </w:rPr>
            </w:pPr>
            <w:r>
              <w:rPr>
                <w:sz w:val="22"/>
                <w:szCs w:val="22"/>
              </w:rPr>
              <w:t>1111,3</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4</w:t>
            </w:r>
          </w:p>
        </w:tc>
        <w:tc>
          <w:tcPr>
            <w:tcW w:w="1099" w:type="pct"/>
            <w:vAlign w:val="center"/>
          </w:tcPr>
          <w:p w:rsidR="004C21E4" w:rsidRDefault="004C21E4" w:rsidP="008F714A">
            <w:pPr>
              <w:jc w:val="center"/>
              <w:rPr>
                <w:rFonts w:eastAsia="Arial Unicode MS"/>
                <w:sz w:val="22"/>
                <w:szCs w:val="22"/>
              </w:rPr>
            </w:pPr>
            <w:r>
              <w:rPr>
                <w:sz w:val="22"/>
                <w:szCs w:val="22"/>
              </w:rPr>
              <w:t>1222,9</w:t>
            </w:r>
          </w:p>
        </w:tc>
        <w:tc>
          <w:tcPr>
            <w:tcW w:w="1101" w:type="pct"/>
            <w:vAlign w:val="center"/>
          </w:tcPr>
          <w:p w:rsidR="004C21E4" w:rsidRDefault="004C21E4" w:rsidP="008F714A">
            <w:pPr>
              <w:jc w:val="center"/>
              <w:rPr>
                <w:rFonts w:eastAsia="Arial Unicode MS"/>
                <w:sz w:val="22"/>
                <w:szCs w:val="22"/>
              </w:rPr>
            </w:pPr>
            <w:r>
              <w:rPr>
                <w:sz w:val="22"/>
                <w:szCs w:val="22"/>
              </w:rPr>
              <w:t>300,3</w:t>
            </w:r>
          </w:p>
        </w:tc>
        <w:tc>
          <w:tcPr>
            <w:tcW w:w="1097" w:type="pct"/>
            <w:vAlign w:val="center"/>
          </w:tcPr>
          <w:p w:rsidR="004C21E4" w:rsidRDefault="004C21E4" w:rsidP="008F714A">
            <w:pPr>
              <w:jc w:val="center"/>
              <w:rPr>
                <w:rFonts w:eastAsia="Arial Unicode MS"/>
                <w:sz w:val="22"/>
                <w:szCs w:val="22"/>
              </w:rPr>
            </w:pPr>
            <w:r>
              <w:rPr>
                <w:sz w:val="22"/>
                <w:szCs w:val="22"/>
              </w:rPr>
              <w:t>922,6</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5</w:t>
            </w:r>
          </w:p>
        </w:tc>
        <w:tc>
          <w:tcPr>
            <w:tcW w:w="1099" w:type="pct"/>
            <w:vAlign w:val="center"/>
          </w:tcPr>
          <w:p w:rsidR="004C21E4" w:rsidRDefault="004C21E4" w:rsidP="008F714A">
            <w:pPr>
              <w:jc w:val="center"/>
              <w:rPr>
                <w:rFonts w:eastAsia="Arial Unicode MS"/>
                <w:sz w:val="22"/>
                <w:szCs w:val="22"/>
              </w:rPr>
            </w:pPr>
            <w:r>
              <w:rPr>
                <w:sz w:val="22"/>
                <w:szCs w:val="22"/>
              </w:rPr>
              <w:t>1141,7</w:t>
            </w:r>
          </w:p>
        </w:tc>
        <w:tc>
          <w:tcPr>
            <w:tcW w:w="1101" w:type="pct"/>
            <w:vAlign w:val="center"/>
          </w:tcPr>
          <w:p w:rsidR="004C21E4" w:rsidRDefault="004C21E4" w:rsidP="008F714A">
            <w:pPr>
              <w:jc w:val="center"/>
              <w:rPr>
                <w:rFonts w:eastAsia="Arial Unicode MS"/>
                <w:sz w:val="22"/>
                <w:szCs w:val="22"/>
              </w:rPr>
            </w:pPr>
            <w:r>
              <w:rPr>
                <w:sz w:val="22"/>
                <w:szCs w:val="22"/>
              </w:rPr>
              <w:t>280,2</w:t>
            </w:r>
          </w:p>
        </w:tc>
        <w:tc>
          <w:tcPr>
            <w:tcW w:w="1097" w:type="pct"/>
            <w:vAlign w:val="center"/>
          </w:tcPr>
          <w:p w:rsidR="004C21E4" w:rsidRDefault="004C21E4" w:rsidP="008F714A">
            <w:pPr>
              <w:jc w:val="center"/>
              <w:rPr>
                <w:rFonts w:eastAsia="Arial Unicode MS"/>
                <w:sz w:val="22"/>
                <w:szCs w:val="22"/>
              </w:rPr>
            </w:pPr>
            <w:r>
              <w:rPr>
                <w:sz w:val="22"/>
                <w:szCs w:val="22"/>
              </w:rPr>
              <w:t>861,6</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6</w:t>
            </w:r>
          </w:p>
        </w:tc>
        <w:tc>
          <w:tcPr>
            <w:tcW w:w="1099" w:type="pct"/>
            <w:vAlign w:val="center"/>
          </w:tcPr>
          <w:p w:rsidR="004C21E4" w:rsidRDefault="004C21E4" w:rsidP="008F714A">
            <w:pPr>
              <w:jc w:val="center"/>
              <w:rPr>
                <w:rFonts w:eastAsia="Arial Unicode MS"/>
                <w:sz w:val="22"/>
                <w:szCs w:val="22"/>
              </w:rPr>
            </w:pPr>
            <w:r>
              <w:rPr>
                <w:sz w:val="22"/>
                <w:szCs w:val="22"/>
              </w:rPr>
              <w:t>1118,4</w:t>
            </w:r>
          </w:p>
        </w:tc>
        <w:tc>
          <w:tcPr>
            <w:tcW w:w="1101" w:type="pct"/>
            <w:vAlign w:val="center"/>
          </w:tcPr>
          <w:p w:rsidR="004C21E4" w:rsidRDefault="004C21E4" w:rsidP="008F714A">
            <w:pPr>
              <w:jc w:val="center"/>
              <w:rPr>
                <w:rFonts w:eastAsia="Arial Unicode MS"/>
                <w:sz w:val="22"/>
                <w:szCs w:val="22"/>
              </w:rPr>
            </w:pPr>
            <w:r>
              <w:rPr>
                <w:sz w:val="22"/>
                <w:szCs w:val="22"/>
              </w:rPr>
              <w:t>280,1</w:t>
            </w:r>
          </w:p>
        </w:tc>
        <w:tc>
          <w:tcPr>
            <w:tcW w:w="1097" w:type="pct"/>
            <w:vAlign w:val="center"/>
          </w:tcPr>
          <w:p w:rsidR="004C21E4" w:rsidRDefault="004C21E4" w:rsidP="008F714A">
            <w:pPr>
              <w:jc w:val="center"/>
              <w:rPr>
                <w:rFonts w:eastAsia="Arial Unicode MS"/>
                <w:sz w:val="22"/>
                <w:szCs w:val="22"/>
              </w:rPr>
            </w:pPr>
            <w:r>
              <w:rPr>
                <w:sz w:val="22"/>
                <w:szCs w:val="22"/>
              </w:rPr>
              <w:t>838,3</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7</w:t>
            </w:r>
          </w:p>
        </w:tc>
        <w:tc>
          <w:tcPr>
            <w:tcW w:w="1099" w:type="pct"/>
            <w:vAlign w:val="center"/>
          </w:tcPr>
          <w:p w:rsidR="004C21E4" w:rsidRDefault="004C21E4" w:rsidP="008F714A">
            <w:pPr>
              <w:jc w:val="center"/>
              <w:rPr>
                <w:rFonts w:eastAsia="Arial Unicode MS"/>
                <w:sz w:val="22"/>
                <w:szCs w:val="22"/>
              </w:rPr>
            </w:pPr>
            <w:r>
              <w:rPr>
                <w:sz w:val="22"/>
                <w:szCs w:val="22"/>
              </w:rPr>
              <w:t>1258,9</w:t>
            </w:r>
          </w:p>
        </w:tc>
        <w:tc>
          <w:tcPr>
            <w:tcW w:w="1101" w:type="pct"/>
            <w:vAlign w:val="center"/>
          </w:tcPr>
          <w:p w:rsidR="004C21E4" w:rsidRDefault="004C21E4" w:rsidP="008F714A">
            <w:pPr>
              <w:jc w:val="center"/>
              <w:rPr>
                <w:rFonts w:eastAsia="Arial Unicode MS"/>
                <w:sz w:val="22"/>
                <w:szCs w:val="22"/>
              </w:rPr>
            </w:pPr>
            <w:r>
              <w:rPr>
                <w:sz w:val="22"/>
                <w:szCs w:val="22"/>
              </w:rPr>
              <w:t>325,3</w:t>
            </w:r>
          </w:p>
        </w:tc>
        <w:tc>
          <w:tcPr>
            <w:tcW w:w="1097" w:type="pct"/>
            <w:vAlign w:val="center"/>
          </w:tcPr>
          <w:p w:rsidR="004C21E4" w:rsidRDefault="004C21E4" w:rsidP="008F714A">
            <w:pPr>
              <w:jc w:val="center"/>
              <w:rPr>
                <w:rFonts w:eastAsia="Arial Unicode MS"/>
                <w:sz w:val="22"/>
                <w:szCs w:val="22"/>
              </w:rPr>
            </w:pPr>
            <w:r>
              <w:rPr>
                <w:sz w:val="22"/>
                <w:szCs w:val="22"/>
              </w:rPr>
              <w:t>933,6</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8</w:t>
            </w:r>
          </w:p>
        </w:tc>
        <w:tc>
          <w:tcPr>
            <w:tcW w:w="1099" w:type="pct"/>
            <w:vAlign w:val="center"/>
          </w:tcPr>
          <w:p w:rsidR="004C21E4" w:rsidRDefault="004C21E4" w:rsidP="008F714A">
            <w:pPr>
              <w:jc w:val="center"/>
              <w:rPr>
                <w:rFonts w:eastAsia="Arial Unicode MS"/>
                <w:sz w:val="22"/>
                <w:szCs w:val="22"/>
              </w:rPr>
            </w:pPr>
            <w:r>
              <w:rPr>
                <w:sz w:val="22"/>
                <w:szCs w:val="22"/>
              </w:rPr>
              <w:t>1028,3</w:t>
            </w:r>
          </w:p>
        </w:tc>
        <w:tc>
          <w:tcPr>
            <w:tcW w:w="1101" w:type="pct"/>
            <w:vAlign w:val="center"/>
          </w:tcPr>
          <w:p w:rsidR="004C21E4" w:rsidRDefault="004C21E4" w:rsidP="008F714A">
            <w:pPr>
              <w:jc w:val="center"/>
              <w:rPr>
                <w:rFonts w:eastAsia="Arial Unicode MS"/>
                <w:sz w:val="22"/>
                <w:szCs w:val="22"/>
              </w:rPr>
            </w:pPr>
            <w:r>
              <w:rPr>
                <w:sz w:val="22"/>
                <w:szCs w:val="22"/>
              </w:rPr>
              <w:t>273,7</w:t>
            </w:r>
          </w:p>
        </w:tc>
        <w:tc>
          <w:tcPr>
            <w:tcW w:w="1097" w:type="pct"/>
            <w:vAlign w:val="center"/>
          </w:tcPr>
          <w:p w:rsidR="004C21E4" w:rsidRDefault="004C21E4" w:rsidP="008F714A">
            <w:pPr>
              <w:jc w:val="center"/>
              <w:rPr>
                <w:rFonts w:eastAsia="Arial Unicode MS"/>
                <w:sz w:val="22"/>
                <w:szCs w:val="22"/>
              </w:rPr>
            </w:pPr>
            <w:r>
              <w:rPr>
                <w:sz w:val="22"/>
                <w:szCs w:val="22"/>
              </w:rPr>
              <w:t>754,6</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9</w:t>
            </w:r>
          </w:p>
        </w:tc>
        <w:tc>
          <w:tcPr>
            <w:tcW w:w="1099" w:type="pct"/>
            <w:vAlign w:val="center"/>
          </w:tcPr>
          <w:p w:rsidR="004C21E4" w:rsidRDefault="004C21E4" w:rsidP="008F714A">
            <w:pPr>
              <w:jc w:val="center"/>
              <w:rPr>
                <w:rFonts w:eastAsia="Arial Unicode MS"/>
                <w:sz w:val="22"/>
                <w:szCs w:val="22"/>
              </w:rPr>
            </w:pPr>
            <w:r>
              <w:rPr>
                <w:sz w:val="22"/>
                <w:szCs w:val="22"/>
              </w:rPr>
              <w:t>1129,3</w:t>
            </w:r>
          </w:p>
        </w:tc>
        <w:tc>
          <w:tcPr>
            <w:tcW w:w="1101" w:type="pct"/>
            <w:vAlign w:val="center"/>
          </w:tcPr>
          <w:p w:rsidR="004C21E4" w:rsidRDefault="004C21E4" w:rsidP="008F714A">
            <w:pPr>
              <w:jc w:val="center"/>
              <w:rPr>
                <w:rFonts w:eastAsia="Arial Unicode MS"/>
                <w:sz w:val="22"/>
                <w:szCs w:val="22"/>
              </w:rPr>
            </w:pPr>
            <w:r>
              <w:rPr>
                <w:sz w:val="22"/>
                <w:szCs w:val="22"/>
              </w:rPr>
              <w:t>319,7</w:t>
            </w:r>
          </w:p>
        </w:tc>
        <w:tc>
          <w:tcPr>
            <w:tcW w:w="1097" w:type="pct"/>
            <w:vAlign w:val="center"/>
          </w:tcPr>
          <w:p w:rsidR="004C21E4" w:rsidRDefault="004C21E4" w:rsidP="008F714A">
            <w:pPr>
              <w:jc w:val="center"/>
              <w:rPr>
                <w:rFonts w:eastAsia="Arial Unicode MS"/>
                <w:sz w:val="22"/>
                <w:szCs w:val="22"/>
              </w:rPr>
            </w:pPr>
            <w:r>
              <w:rPr>
                <w:sz w:val="22"/>
                <w:szCs w:val="22"/>
              </w:rPr>
              <w:t>809,7</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10</w:t>
            </w:r>
          </w:p>
        </w:tc>
        <w:tc>
          <w:tcPr>
            <w:tcW w:w="1099" w:type="pct"/>
            <w:vAlign w:val="center"/>
          </w:tcPr>
          <w:p w:rsidR="004C21E4" w:rsidRDefault="004C21E4" w:rsidP="008F714A">
            <w:pPr>
              <w:jc w:val="center"/>
              <w:rPr>
                <w:rFonts w:eastAsia="Arial Unicode MS"/>
                <w:sz w:val="22"/>
                <w:szCs w:val="22"/>
              </w:rPr>
            </w:pPr>
            <w:r>
              <w:rPr>
                <w:sz w:val="22"/>
                <w:szCs w:val="22"/>
              </w:rPr>
              <w:t>995,6</w:t>
            </w:r>
          </w:p>
        </w:tc>
        <w:tc>
          <w:tcPr>
            <w:tcW w:w="1101" w:type="pct"/>
            <w:vAlign w:val="center"/>
          </w:tcPr>
          <w:p w:rsidR="004C21E4" w:rsidRDefault="004C21E4" w:rsidP="008F714A">
            <w:pPr>
              <w:jc w:val="center"/>
              <w:rPr>
                <w:rFonts w:eastAsia="Arial Unicode MS"/>
                <w:sz w:val="22"/>
                <w:szCs w:val="22"/>
              </w:rPr>
            </w:pPr>
            <w:r>
              <w:rPr>
                <w:sz w:val="22"/>
                <w:szCs w:val="22"/>
              </w:rPr>
              <w:t>292,6</w:t>
            </w:r>
          </w:p>
        </w:tc>
        <w:tc>
          <w:tcPr>
            <w:tcW w:w="1097" w:type="pct"/>
            <w:vAlign w:val="center"/>
          </w:tcPr>
          <w:p w:rsidR="004C21E4" w:rsidRDefault="004C21E4" w:rsidP="008F714A">
            <w:pPr>
              <w:jc w:val="center"/>
              <w:rPr>
                <w:rFonts w:eastAsia="Arial Unicode MS"/>
                <w:sz w:val="22"/>
                <w:szCs w:val="22"/>
              </w:rPr>
            </w:pPr>
            <w:r>
              <w:rPr>
                <w:sz w:val="22"/>
                <w:szCs w:val="22"/>
              </w:rPr>
              <w:t>703,0</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11</w:t>
            </w:r>
          </w:p>
        </w:tc>
        <w:tc>
          <w:tcPr>
            <w:tcW w:w="1099" w:type="pct"/>
            <w:vAlign w:val="center"/>
          </w:tcPr>
          <w:p w:rsidR="004C21E4" w:rsidRDefault="004C21E4" w:rsidP="008F714A">
            <w:pPr>
              <w:jc w:val="center"/>
              <w:rPr>
                <w:rFonts w:eastAsia="Arial Unicode MS"/>
                <w:sz w:val="22"/>
                <w:szCs w:val="22"/>
              </w:rPr>
            </w:pPr>
            <w:r>
              <w:rPr>
                <w:sz w:val="22"/>
                <w:szCs w:val="22"/>
              </w:rPr>
              <w:t>903,2</w:t>
            </w:r>
          </w:p>
        </w:tc>
        <w:tc>
          <w:tcPr>
            <w:tcW w:w="1101" w:type="pct"/>
            <w:vAlign w:val="center"/>
          </w:tcPr>
          <w:p w:rsidR="004C21E4" w:rsidRDefault="004C21E4" w:rsidP="008F714A">
            <w:pPr>
              <w:jc w:val="center"/>
              <w:rPr>
                <w:rFonts w:eastAsia="Arial Unicode MS"/>
                <w:sz w:val="22"/>
                <w:szCs w:val="22"/>
              </w:rPr>
            </w:pPr>
            <w:r>
              <w:rPr>
                <w:sz w:val="22"/>
                <w:szCs w:val="22"/>
              </w:rPr>
              <w:t>257,9</w:t>
            </w:r>
          </w:p>
        </w:tc>
        <w:tc>
          <w:tcPr>
            <w:tcW w:w="1097" w:type="pct"/>
            <w:vAlign w:val="center"/>
          </w:tcPr>
          <w:p w:rsidR="004C21E4" w:rsidRDefault="004C21E4" w:rsidP="008F714A">
            <w:pPr>
              <w:jc w:val="center"/>
              <w:rPr>
                <w:rFonts w:eastAsia="Arial Unicode MS"/>
                <w:sz w:val="22"/>
                <w:szCs w:val="22"/>
              </w:rPr>
            </w:pPr>
            <w:r>
              <w:rPr>
                <w:sz w:val="22"/>
                <w:szCs w:val="22"/>
              </w:rPr>
              <w:t>645,3</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12</w:t>
            </w:r>
          </w:p>
        </w:tc>
        <w:tc>
          <w:tcPr>
            <w:tcW w:w="1099" w:type="pct"/>
            <w:vAlign w:val="center"/>
          </w:tcPr>
          <w:p w:rsidR="004C21E4" w:rsidRDefault="004C21E4" w:rsidP="008F714A">
            <w:pPr>
              <w:jc w:val="center"/>
              <w:rPr>
                <w:rFonts w:eastAsia="Arial Unicode MS"/>
                <w:sz w:val="22"/>
                <w:szCs w:val="22"/>
              </w:rPr>
            </w:pPr>
            <w:r>
              <w:rPr>
                <w:sz w:val="22"/>
                <w:szCs w:val="22"/>
              </w:rPr>
              <w:t>910,2</w:t>
            </w:r>
          </w:p>
        </w:tc>
        <w:tc>
          <w:tcPr>
            <w:tcW w:w="1101" w:type="pct"/>
            <w:vAlign w:val="center"/>
          </w:tcPr>
          <w:p w:rsidR="004C21E4" w:rsidRDefault="004C21E4" w:rsidP="008F714A">
            <w:pPr>
              <w:jc w:val="center"/>
              <w:rPr>
                <w:rFonts w:eastAsia="Arial Unicode MS"/>
                <w:sz w:val="22"/>
                <w:szCs w:val="22"/>
              </w:rPr>
            </w:pPr>
            <w:r>
              <w:rPr>
                <w:sz w:val="22"/>
                <w:szCs w:val="22"/>
              </w:rPr>
              <w:t>283,7</w:t>
            </w:r>
          </w:p>
        </w:tc>
        <w:tc>
          <w:tcPr>
            <w:tcW w:w="1097" w:type="pct"/>
            <w:vAlign w:val="center"/>
          </w:tcPr>
          <w:p w:rsidR="004C21E4" w:rsidRDefault="004C21E4" w:rsidP="008F714A">
            <w:pPr>
              <w:jc w:val="center"/>
              <w:rPr>
                <w:rFonts w:eastAsia="Arial Unicode MS"/>
                <w:sz w:val="22"/>
                <w:szCs w:val="22"/>
              </w:rPr>
            </w:pPr>
            <w:r>
              <w:rPr>
                <w:sz w:val="22"/>
                <w:szCs w:val="22"/>
              </w:rPr>
              <w:t>626,5</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13</w:t>
            </w:r>
          </w:p>
        </w:tc>
        <w:tc>
          <w:tcPr>
            <w:tcW w:w="1099" w:type="pct"/>
            <w:vAlign w:val="center"/>
          </w:tcPr>
          <w:p w:rsidR="004C21E4" w:rsidRDefault="004C21E4" w:rsidP="008F714A">
            <w:pPr>
              <w:jc w:val="center"/>
              <w:rPr>
                <w:rFonts w:eastAsia="Arial Unicode MS"/>
                <w:sz w:val="22"/>
                <w:szCs w:val="22"/>
              </w:rPr>
            </w:pPr>
            <w:r>
              <w:rPr>
                <w:sz w:val="22"/>
                <w:szCs w:val="22"/>
              </w:rPr>
              <w:t>669,1</w:t>
            </w:r>
          </w:p>
        </w:tc>
        <w:tc>
          <w:tcPr>
            <w:tcW w:w="1101" w:type="pct"/>
            <w:vAlign w:val="center"/>
          </w:tcPr>
          <w:p w:rsidR="004C21E4" w:rsidRDefault="004C21E4" w:rsidP="008F714A">
            <w:pPr>
              <w:jc w:val="center"/>
              <w:rPr>
                <w:rFonts w:eastAsia="Arial Unicode MS"/>
                <w:sz w:val="22"/>
                <w:szCs w:val="22"/>
              </w:rPr>
            </w:pPr>
            <w:r>
              <w:rPr>
                <w:sz w:val="22"/>
                <w:szCs w:val="22"/>
              </w:rPr>
              <w:t>205,6</w:t>
            </w:r>
          </w:p>
        </w:tc>
        <w:tc>
          <w:tcPr>
            <w:tcW w:w="1097" w:type="pct"/>
            <w:vAlign w:val="center"/>
          </w:tcPr>
          <w:p w:rsidR="004C21E4" w:rsidRDefault="004C21E4" w:rsidP="008F714A">
            <w:pPr>
              <w:jc w:val="center"/>
              <w:rPr>
                <w:rFonts w:eastAsia="Arial Unicode MS"/>
                <w:sz w:val="22"/>
                <w:szCs w:val="22"/>
              </w:rPr>
            </w:pPr>
            <w:r>
              <w:rPr>
                <w:sz w:val="22"/>
                <w:szCs w:val="22"/>
              </w:rPr>
              <w:t>463,5</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14</w:t>
            </w:r>
          </w:p>
        </w:tc>
        <w:tc>
          <w:tcPr>
            <w:tcW w:w="1099" w:type="pct"/>
            <w:vAlign w:val="center"/>
          </w:tcPr>
          <w:p w:rsidR="004C21E4" w:rsidRDefault="004C21E4" w:rsidP="008F714A">
            <w:pPr>
              <w:jc w:val="center"/>
              <w:rPr>
                <w:rFonts w:eastAsia="Arial Unicode MS"/>
                <w:sz w:val="22"/>
                <w:szCs w:val="22"/>
              </w:rPr>
            </w:pPr>
            <w:r>
              <w:rPr>
                <w:sz w:val="22"/>
                <w:szCs w:val="22"/>
              </w:rPr>
              <w:t>917,9</w:t>
            </w:r>
          </w:p>
        </w:tc>
        <w:tc>
          <w:tcPr>
            <w:tcW w:w="1101" w:type="pct"/>
            <w:vAlign w:val="center"/>
          </w:tcPr>
          <w:p w:rsidR="004C21E4" w:rsidRDefault="004C21E4" w:rsidP="008F714A">
            <w:pPr>
              <w:jc w:val="center"/>
              <w:rPr>
                <w:rFonts w:eastAsia="Arial Unicode MS"/>
                <w:sz w:val="22"/>
                <w:szCs w:val="22"/>
              </w:rPr>
            </w:pPr>
            <w:r>
              <w:rPr>
                <w:sz w:val="22"/>
                <w:szCs w:val="22"/>
              </w:rPr>
              <w:t>313,4</w:t>
            </w:r>
          </w:p>
        </w:tc>
        <w:tc>
          <w:tcPr>
            <w:tcW w:w="1097" w:type="pct"/>
            <w:vAlign w:val="center"/>
          </w:tcPr>
          <w:p w:rsidR="004C21E4" w:rsidRDefault="004C21E4" w:rsidP="008F714A">
            <w:pPr>
              <w:jc w:val="center"/>
              <w:rPr>
                <w:rFonts w:eastAsia="Arial Unicode MS"/>
                <w:sz w:val="22"/>
                <w:szCs w:val="22"/>
              </w:rPr>
            </w:pPr>
            <w:r>
              <w:rPr>
                <w:sz w:val="22"/>
                <w:szCs w:val="22"/>
              </w:rPr>
              <w:t>604,5</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15</w:t>
            </w:r>
          </w:p>
        </w:tc>
        <w:tc>
          <w:tcPr>
            <w:tcW w:w="1099" w:type="pct"/>
            <w:vAlign w:val="center"/>
          </w:tcPr>
          <w:p w:rsidR="004C21E4" w:rsidRDefault="004C21E4" w:rsidP="008F714A">
            <w:pPr>
              <w:jc w:val="center"/>
              <w:rPr>
                <w:rFonts w:eastAsia="Arial Unicode MS"/>
                <w:sz w:val="22"/>
                <w:szCs w:val="22"/>
              </w:rPr>
            </w:pPr>
            <w:r>
              <w:rPr>
                <w:sz w:val="22"/>
                <w:szCs w:val="22"/>
              </w:rPr>
              <w:t>714,7</w:t>
            </w:r>
          </w:p>
        </w:tc>
        <w:tc>
          <w:tcPr>
            <w:tcW w:w="1101" w:type="pct"/>
            <w:vAlign w:val="center"/>
          </w:tcPr>
          <w:p w:rsidR="004C21E4" w:rsidRDefault="004C21E4" w:rsidP="008F714A">
            <w:pPr>
              <w:jc w:val="center"/>
              <w:rPr>
                <w:rFonts w:eastAsia="Arial Unicode MS"/>
                <w:sz w:val="22"/>
                <w:szCs w:val="22"/>
              </w:rPr>
            </w:pPr>
            <w:r>
              <w:rPr>
                <w:sz w:val="22"/>
                <w:szCs w:val="22"/>
              </w:rPr>
              <w:t>242,2</w:t>
            </w:r>
          </w:p>
        </w:tc>
        <w:tc>
          <w:tcPr>
            <w:tcW w:w="1097" w:type="pct"/>
            <w:vAlign w:val="center"/>
          </w:tcPr>
          <w:p w:rsidR="004C21E4" w:rsidRDefault="004C21E4" w:rsidP="008F714A">
            <w:pPr>
              <w:jc w:val="center"/>
              <w:rPr>
                <w:rFonts w:eastAsia="Arial Unicode MS"/>
                <w:sz w:val="22"/>
                <w:szCs w:val="22"/>
              </w:rPr>
            </w:pPr>
            <w:r>
              <w:rPr>
                <w:sz w:val="22"/>
                <w:szCs w:val="22"/>
              </w:rPr>
              <w:t>472,5</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16</w:t>
            </w:r>
          </w:p>
        </w:tc>
        <w:tc>
          <w:tcPr>
            <w:tcW w:w="1099" w:type="pct"/>
            <w:vAlign w:val="center"/>
          </w:tcPr>
          <w:p w:rsidR="004C21E4" w:rsidRDefault="004C21E4" w:rsidP="008F714A">
            <w:pPr>
              <w:jc w:val="center"/>
              <w:rPr>
                <w:rFonts w:eastAsia="Arial Unicode MS"/>
                <w:sz w:val="22"/>
                <w:szCs w:val="22"/>
              </w:rPr>
            </w:pPr>
            <w:r>
              <w:rPr>
                <w:sz w:val="22"/>
                <w:szCs w:val="22"/>
              </w:rPr>
              <w:t>761,4</w:t>
            </w:r>
          </w:p>
        </w:tc>
        <w:tc>
          <w:tcPr>
            <w:tcW w:w="1101" w:type="pct"/>
            <w:vAlign w:val="center"/>
          </w:tcPr>
          <w:p w:rsidR="004C21E4" w:rsidRDefault="004C21E4" w:rsidP="008F714A">
            <w:pPr>
              <w:jc w:val="center"/>
              <w:rPr>
                <w:rFonts w:eastAsia="Arial Unicode MS"/>
                <w:sz w:val="22"/>
                <w:szCs w:val="22"/>
              </w:rPr>
            </w:pPr>
            <w:r>
              <w:rPr>
                <w:sz w:val="22"/>
                <w:szCs w:val="22"/>
              </w:rPr>
              <w:t>246,0</w:t>
            </w:r>
          </w:p>
        </w:tc>
        <w:tc>
          <w:tcPr>
            <w:tcW w:w="1097" w:type="pct"/>
            <w:vAlign w:val="center"/>
          </w:tcPr>
          <w:p w:rsidR="004C21E4" w:rsidRDefault="004C21E4" w:rsidP="008F714A">
            <w:pPr>
              <w:jc w:val="center"/>
              <w:rPr>
                <w:rFonts w:eastAsia="Arial Unicode MS"/>
                <w:sz w:val="22"/>
                <w:szCs w:val="22"/>
              </w:rPr>
            </w:pPr>
            <w:r>
              <w:rPr>
                <w:sz w:val="22"/>
                <w:szCs w:val="22"/>
              </w:rPr>
              <w:t>515,4</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17</w:t>
            </w:r>
          </w:p>
        </w:tc>
        <w:tc>
          <w:tcPr>
            <w:tcW w:w="1099" w:type="pct"/>
            <w:vAlign w:val="center"/>
          </w:tcPr>
          <w:p w:rsidR="004C21E4" w:rsidRDefault="004C21E4" w:rsidP="008F714A">
            <w:pPr>
              <w:jc w:val="center"/>
              <w:rPr>
                <w:rFonts w:eastAsia="Arial Unicode MS"/>
                <w:sz w:val="22"/>
                <w:szCs w:val="22"/>
              </w:rPr>
            </w:pPr>
            <w:r>
              <w:rPr>
                <w:sz w:val="22"/>
                <w:szCs w:val="22"/>
              </w:rPr>
              <w:t>716,1</w:t>
            </w:r>
          </w:p>
        </w:tc>
        <w:tc>
          <w:tcPr>
            <w:tcW w:w="1101" w:type="pct"/>
            <w:vAlign w:val="center"/>
          </w:tcPr>
          <w:p w:rsidR="004C21E4" w:rsidRDefault="004C21E4" w:rsidP="008F714A">
            <w:pPr>
              <w:jc w:val="center"/>
              <w:rPr>
                <w:rFonts w:eastAsia="Arial Unicode MS"/>
                <w:sz w:val="22"/>
                <w:szCs w:val="22"/>
              </w:rPr>
            </w:pPr>
            <w:r>
              <w:rPr>
                <w:sz w:val="22"/>
                <w:szCs w:val="22"/>
              </w:rPr>
              <w:t>264,8</w:t>
            </w:r>
          </w:p>
        </w:tc>
        <w:tc>
          <w:tcPr>
            <w:tcW w:w="1097" w:type="pct"/>
            <w:vAlign w:val="center"/>
          </w:tcPr>
          <w:p w:rsidR="004C21E4" w:rsidRDefault="004C21E4" w:rsidP="008F714A">
            <w:pPr>
              <w:jc w:val="center"/>
              <w:rPr>
                <w:rFonts w:eastAsia="Arial Unicode MS"/>
                <w:sz w:val="22"/>
                <w:szCs w:val="22"/>
              </w:rPr>
            </w:pPr>
            <w:r>
              <w:rPr>
                <w:sz w:val="22"/>
                <w:szCs w:val="22"/>
              </w:rPr>
              <w:t>451,4</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18</w:t>
            </w:r>
          </w:p>
        </w:tc>
        <w:tc>
          <w:tcPr>
            <w:tcW w:w="1099" w:type="pct"/>
            <w:vAlign w:val="center"/>
          </w:tcPr>
          <w:p w:rsidR="004C21E4" w:rsidRDefault="004C21E4" w:rsidP="008F714A">
            <w:pPr>
              <w:jc w:val="center"/>
              <w:rPr>
                <w:rFonts w:eastAsia="Arial Unicode MS"/>
                <w:sz w:val="22"/>
                <w:szCs w:val="22"/>
              </w:rPr>
            </w:pPr>
            <w:r>
              <w:rPr>
                <w:sz w:val="22"/>
                <w:szCs w:val="22"/>
              </w:rPr>
              <w:t>641,6</w:t>
            </w:r>
          </w:p>
        </w:tc>
        <w:tc>
          <w:tcPr>
            <w:tcW w:w="1101" w:type="pct"/>
            <w:vAlign w:val="center"/>
          </w:tcPr>
          <w:p w:rsidR="004C21E4" w:rsidRDefault="004C21E4" w:rsidP="008F714A">
            <w:pPr>
              <w:jc w:val="center"/>
              <w:rPr>
                <w:rFonts w:eastAsia="Arial Unicode MS"/>
                <w:sz w:val="22"/>
                <w:szCs w:val="22"/>
              </w:rPr>
            </w:pPr>
            <w:r>
              <w:rPr>
                <w:sz w:val="22"/>
                <w:szCs w:val="22"/>
              </w:rPr>
              <w:t>235,7</w:t>
            </w:r>
          </w:p>
        </w:tc>
        <w:tc>
          <w:tcPr>
            <w:tcW w:w="1097" w:type="pct"/>
            <w:vAlign w:val="center"/>
          </w:tcPr>
          <w:p w:rsidR="004C21E4" w:rsidRDefault="004C21E4" w:rsidP="008F714A">
            <w:pPr>
              <w:jc w:val="center"/>
              <w:rPr>
                <w:rFonts w:eastAsia="Arial Unicode MS"/>
                <w:sz w:val="22"/>
                <w:szCs w:val="22"/>
              </w:rPr>
            </w:pPr>
            <w:r>
              <w:rPr>
                <w:sz w:val="22"/>
                <w:szCs w:val="22"/>
              </w:rPr>
              <w:t>405,8</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19</w:t>
            </w:r>
          </w:p>
        </w:tc>
        <w:tc>
          <w:tcPr>
            <w:tcW w:w="1099" w:type="pct"/>
            <w:vAlign w:val="center"/>
          </w:tcPr>
          <w:p w:rsidR="004C21E4" w:rsidRDefault="004C21E4" w:rsidP="008F714A">
            <w:pPr>
              <w:jc w:val="center"/>
              <w:rPr>
                <w:rFonts w:eastAsia="Arial Unicode MS"/>
                <w:sz w:val="22"/>
                <w:szCs w:val="22"/>
              </w:rPr>
            </w:pPr>
            <w:r>
              <w:rPr>
                <w:sz w:val="22"/>
                <w:szCs w:val="22"/>
              </w:rPr>
              <w:t>640,5</w:t>
            </w:r>
          </w:p>
        </w:tc>
        <w:tc>
          <w:tcPr>
            <w:tcW w:w="1101" w:type="pct"/>
            <w:vAlign w:val="center"/>
          </w:tcPr>
          <w:p w:rsidR="004C21E4" w:rsidRDefault="004C21E4" w:rsidP="008F714A">
            <w:pPr>
              <w:jc w:val="center"/>
              <w:rPr>
                <w:rFonts w:eastAsia="Arial Unicode MS"/>
                <w:sz w:val="22"/>
                <w:szCs w:val="22"/>
              </w:rPr>
            </w:pPr>
            <w:r>
              <w:rPr>
                <w:sz w:val="22"/>
                <w:szCs w:val="22"/>
              </w:rPr>
              <w:t>243,1</w:t>
            </w:r>
          </w:p>
        </w:tc>
        <w:tc>
          <w:tcPr>
            <w:tcW w:w="1097" w:type="pct"/>
            <w:vAlign w:val="center"/>
          </w:tcPr>
          <w:p w:rsidR="004C21E4" w:rsidRDefault="004C21E4" w:rsidP="008F714A">
            <w:pPr>
              <w:jc w:val="center"/>
              <w:rPr>
                <w:rFonts w:eastAsia="Arial Unicode MS"/>
                <w:sz w:val="22"/>
                <w:szCs w:val="22"/>
              </w:rPr>
            </w:pPr>
            <w:r>
              <w:rPr>
                <w:sz w:val="22"/>
                <w:szCs w:val="22"/>
              </w:rPr>
              <w:t>397,4</w:t>
            </w:r>
          </w:p>
        </w:tc>
      </w:tr>
      <w:tr w:rsidR="004C21E4" w:rsidTr="008F714A">
        <w:trPr>
          <w:jc w:val="center"/>
        </w:trPr>
        <w:tc>
          <w:tcPr>
            <w:tcW w:w="1703" w:type="pct"/>
            <w:vAlign w:val="center"/>
          </w:tcPr>
          <w:p w:rsidR="004C21E4" w:rsidRDefault="004C21E4" w:rsidP="008F714A">
            <w:pPr>
              <w:jc w:val="center"/>
              <w:rPr>
                <w:rFonts w:eastAsia="Arial Unicode MS"/>
                <w:sz w:val="22"/>
                <w:szCs w:val="22"/>
              </w:rPr>
            </w:pPr>
            <w:r>
              <w:rPr>
                <w:sz w:val="22"/>
                <w:szCs w:val="22"/>
              </w:rPr>
              <w:t>20</w:t>
            </w:r>
          </w:p>
        </w:tc>
        <w:tc>
          <w:tcPr>
            <w:tcW w:w="1099" w:type="pct"/>
            <w:vAlign w:val="center"/>
          </w:tcPr>
          <w:p w:rsidR="004C21E4" w:rsidRDefault="004C21E4" w:rsidP="008F714A">
            <w:pPr>
              <w:jc w:val="center"/>
              <w:rPr>
                <w:rFonts w:eastAsia="Arial Unicode MS"/>
                <w:sz w:val="22"/>
                <w:szCs w:val="22"/>
              </w:rPr>
            </w:pPr>
            <w:r>
              <w:rPr>
                <w:sz w:val="22"/>
                <w:szCs w:val="22"/>
              </w:rPr>
              <w:t>544,2</w:t>
            </w:r>
          </w:p>
        </w:tc>
        <w:tc>
          <w:tcPr>
            <w:tcW w:w="1101" w:type="pct"/>
            <w:vAlign w:val="center"/>
          </w:tcPr>
          <w:p w:rsidR="004C21E4" w:rsidRDefault="004C21E4" w:rsidP="008F714A">
            <w:pPr>
              <w:jc w:val="center"/>
              <w:rPr>
                <w:rFonts w:eastAsia="Arial Unicode MS"/>
                <w:sz w:val="22"/>
                <w:szCs w:val="22"/>
              </w:rPr>
            </w:pPr>
            <w:r>
              <w:rPr>
                <w:sz w:val="22"/>
                <w:szCs w:val="22"/>
              </w:rPr>
              <w:t>217,7</w:t>
            </w:r>
          </w:p>
        </w:tc>
        <w:tc>
          <w:tcPr>
            <w:tcW w:w="1097" w:type="pct"/>
            <w:vAlign w:val="center"/>
          </w:tcPr>
          <w:p w:rsidR="004C21E4" w:rsidRDefault="004C21E4" w:rsidP="008F714A">
            <w:pPr>
              <w:jc w:val="center"/>
              <w:rPr>
                <w:rFonts w:eastAsia="Arial Unicode MS"/>
                <w:sz w:val="22"/>
                <w:szCs w:val="22"/>
              </w:rPr>
            </w:pPr>
            <w:r>
              <w:rPr>
                <w:sz w:val="22"/>
                <w:szCs w:val="22"/>
              </w:rPr>
              <w:t>326,6</w:t>
            </w:r>
          </w:p>
        </w:tc>
      </w:tr>
      <w:tr w:rsidR="004C21E4" w:rsidTr="008F714A">
        <w:trPr>
          <w:jc w:val="center"/>
        </w:trPr>
        <w:tc>
          <w:tcPr>
            <w:tcW w:w="1703" w:type="pct"/>
            <w:vAlign w:val="center"/>
          </w:tcPr>
          <w:p w:rsidR="004C21E4" w:rsidRDefault="004C21E4" w:rsidP="008F714A">
            <w:pPr>
              <w:rPr>
                <w:rFonts w:eastAsia="Arial Unicode MS"/>
                <w:sz w:val="22"/>
                <w:szCs w:val="22"/>
              </w:rPr>
            </w:pPr>
            <w:r>
              <w:rPr>
                <w:rFonts w:eastAsia="Arial Unicode MS"/>
                <w:sz w:val="22"/>
                <w:szCs w:val="22"/>
              </w:rPr>
              <w:t>Итого по хозяйствам</w:t>
            </w:r>
          </w:p>
        </w:tc>
        <w:tc>
          <w:tcPr>
            <w:tcW w:w="1099" w:type="pct"/>
            <w:vAlign w:val="center"/>
          </w:tcPr>
          <w:p w:rsidR="004C21E4" w:rsidRDefault="004C21E4" w:rsidP="008F714A">
            <w:pPr>
              <w:jc w:val="center"/>
              <w:rPr>
                <w:rFonts w:eastAsia="Arial Unicode MS"/>
                <w:sz w:val="22"/>
                <w:szCs w:val="22"/>
              </w:rPr>
            </w:pPr>
            <w:r>
              <w:rPr>
                <w:sz w:val="22"/>
                <w:szCs w:val="22"/>
              </w:rPr>
              <w:t>19645,2</w:t>
            </w:r>
          </w:p>
        </w:tc>
        <w:tc>
          <w:tcPr>
            <w:tcW w:w="1101" w:type="pct"/>
            <w:vAlign w:val="center"/>
          </w:tcPr>
          <w:p w:rsidR="004C21E4" w:rsidRDefault="004C21E4" w:rsidP="008F714A">
            <w:pPr>
              <w:jc w:val="center"/>
              <w:rPr>
                <w:rFonts w:eastAsia="Arial Unicode MS"/>
                <w:sz w:val="22"/>
                <w:szCs w:val="22"/>
              </w:rPr>
            </w:pPr>
            <w:r>
              <w:rPr>
                <w:sz w:val="22"/>
                <w:szCs w:val="22"/>
              </w:rPr>
              <w:t>5573,0</w:t>
            </w:r>
          </w:p>
        </w:tc>
        <w:tc>
          <w:tcPr>
            <w:tcW w:w="1097" w:type="pct"/>
            <w:vAlign w:val="center"/>
          </w:tcPr>
          <w:p w:rsidR="004C21E4" w:rsidRDefault="004C21E4" w:rsidP="008F714A">
            <w:pPr>
              <w:jc w:val="center"/>
              <w:rPr>
                <w:rFonts w:eastAsia="Arial Unicode MS"/>
                <w:sz w:val="22"/>
                <w:szCs w:val="22"/>
              </w:rPr>
            </w:pPr>
            <w:r>
              <w:rPr>
                <w:sz w:val="22"/>
                <w:szCs w:val="22"/>
              </w:rPr>
              <w:t>14072,2</w:t>
            </w:r>
          </w:p>
        </w:tc>
      </w:tr>
      <w:tr w:rsidR="004C21E4" w:rsidTr="008F714A">
        <w:trPr>
          <w:jc w:val="center"/>
        </w:trPr>
        <w:tc>
          <w:tcPr>
            <w:tcW w:w="1703" w:type="pct"/>
            <w:vAlign w:val="center"/>
          </w:tcPr>
          <w:p w:rsidR="004C21E4" w:rsidRDefault="004C21E4" w:rsidP="008F714A">
            <w:pPr>
              <w:rPr>
                <w:rFonts w:eastAsia="Arial Unicode MS"/>
                <w:sz w:val="22"/>
                <w:szCs w:val="22"/>
              </w:rPr>
            </w:pPr>
            <w:r>
              <w:rPr>
                <w:rFonts w:eastAsia="Arial Unicode MS"/>
                <w:sz w:val="22"/>
                <w:szCs w:val="22"/>
              </w:rPr>
              <w:t>В среднем по хозяйствам</w:t>
            </w:r>
          </w:p>
        </w:tc>
        <w:tc>
          <w:tcPr>
            <w:tcW w:w="1099" w:type="pct"/>
            <w:vAlign w:val="center"/>
          </w:tcPr>
          <w:p w:rsidR="004C21E4" w:rsidRDefault="004C21E4" w:rsidP="008F714A">
            <w:pPr>
              <w:jc w:val="center"/>
              <w:rPr>
                <w:rFonts w:eastAsia="Arial Unicode MS"/>
                <w:sz w:val="22"/>
                <w:szCs w:val="22"/>
              </w:rPr>
            </w:pPr>
            <w:r>
              <w:rPr>
                <w:sz w:val="22"/>
                <w:szCs w:val="22"/>
              </w:rPr>
              <w:t>982,3</w:t>
            </w:r>
          </w:p>
        </w:tc>
        <w:tc>
          <w:tcPr>
            <w:tcW w:w="1101" w:type="pct"/>
            <w:vAlign w:val="center"/>
          </w:tcPr>
          <w:p w:rsidR="004C21E4" w:rsidRDefault="004C21E4" w:rsidP="008F714A">
            <w:pPr>
              <w:jc w:val="center"/>
              <w:rPr>
                <w:rFonts w:eastAsia="Arial Unicode MS"/>
                <w:sz w:val="22"/>
                <w:szCs w:val="22"/>
              </w:rPr>
            </w:pPr>
            <w:r>
              <w:rPr>
                <w:sz w:val="22"/>
                <w:szCs w:val="22"/>
              </w:rPr>
              <w:t>278,7</w:t>
            </w:r>
          </w:p>
        </w:tc>
        <w:tc>
          <w:tcPr>
            <w:tcW w:w="1097" w:type="pct"/>
            <w:vAlign w:val="center"/>
          </w:tcPr>
          <w:p w:rsidR="004C21E4" w:rsidRDefault="004C21E4" w:rsidP="008F714A">
            <w:pPr>
              <w:jc w:val="center"/>
              <w:rPr>
                <w:rFonts w:eastAsia="Arial Unicode MS"/>
                <w:sz w:val="22"/>
                <w:szCs w:val="22"/>
              </w:rPr>
            </w:pPr>
            <w:r>
              <w:rPr>
                <w:sz w:val="22"/>
                <w:szCs w:val="22"/>
              </w:rPr>
              <w:t>703,6</w:t>
            </w:r>
          </w:p>
        </w:tc>
      </w:tr>
    </w:tbl>
    <w:p w:rsidR="004C21E4" w:rsidRDefault="004C21E4" w:rsidP="004C21E4">
      <w:pPr>
        <w:jc w:val="center"/>
      </w:pPr>
      <w:r>
        <w:object w:dxaOrig="9601" w:dyaOrig="3775">
          <v:shape id="_x0000_i1059" type="#_x0000_t75" style="width:480pt;height:189pt" o:ole="">
            <v:imagedata r:id="rId72" o:title=""/>
          </v:shape>
          <o:OLEObject Type="Embed" ProgID="Word.Picture.8" ShapeID="_x0000_i1059" DrawAspect="Content" ObjectID="_1458127069" r:id="rId73"/>
        </w:object>
      </w:r>
    </w:p>
    <w:p w:rsidR="004C21E4" w:rsidRDefault="004C21E4" w:rsidP="004C21E4">
      <w:pPr>
        <w:jc w:val="center"/>
      </w:pPr>
      <w:r>
        <w:object w:dxaOrig="9601" w:dyaOrig="3995">
          <v:shape id="_x0000_i1060" type="#_x0000_t75" style="width:480pt;height:199.5pt" o:ole="">
            <v:imagedata r:id="rId74" o:title=""/>
          </v:shape>
          <o:OLEObject Type="Embed" ProgID="Word.Picture.8" ShapeID="_x0000_i1060" DrawAspect="Content" ObjectID="_1458127070" r:id="rId75"/>
        </w:object>
      </w:r>
    </w:p>
    <w:p w:rsidR="004C21E4" w:rsidRDefault="004C21E4" w:rsidP="004C21E4">
      <w:pPr>
        <w:jc w:val="center"/>
      </w:pPr>
      <w:r>
        <w:object w:dxaOrig="9615" w:dyaOrig="4815">
          <v:shape id="_x0000_i1061" type="#_x0000_t75" style="width:480.75pt;height:240.75pt" o:ole="">
            <v:imagedata r:id="rId76" o:title=""/>
          </v:shape>
          <o:OLEObject Type="Embed" ProgID="Excel.Sheet.8" ShapeID="_x0000_i1061" DrawAspect="Content" ObjectID="_1458127071" r:id="rId77">
            <o:FieldCodes>\s</o:FieldCodes>
          </o:OLEObject>
        </w:object>
      </w:r>
    </w:p>
    <w:p w:rsidR="004C21E4" w:rsidRDefault="004C21E4" w:rsidP="004C21E4">
      <w:pPr>
        <w:jc w:val="center"/>
      </w:pPr>
    </w:p>
    <w:p w:rsidR="004C21E4" w:rsidRDefault="004C21E4" w:rsidP="004C21E4">
      <w:pPr>
        <w:jc w:val="center"/>
      </w:pPr>
      <w:r>
        <w:object w:dxaOrig="9615" w:dyaOrig="4815">
          <v:shape id="_x0000_i1062" type="#_x0000_t75" style="width:480.75pt;height:240.75pt" o:ole="">
            <v:imagedata r:id="rId78" o:title=""/>
          </v:shape>
          <o:OLEObject Type="Embed" ProgID="Excel.Sheet.8" ShapeID="_x0000_i1062" DrawAspect="Content" ObjectID="_1458127072" r:id="rId79">
            <o:FieldCodes>\s</o:FieldCodes>
          </o:OLEObject>
        </w:object>
      </w:r>
    </w:p>
    <w:p w:rsidR="004C21E4" w:rsidRDefault="004C21E4" w:rsidP="004C21E4">
      <w:pPr>
        <w:jc w:val="center"/>
      </w:pPr>
    </w:p>
    <w:p w:rsidR="004C21E4" w:rsidRDefault="004C21E4" w:rsidP="004C21E4">
      <w:pPr>
        <w:jc w:val="center"/>
      </w:pPr>
      <w:r>
        <w:object w:dxaOrig="9615" w:dyaOrig="4815">
          <v:shape id="_x0000_i1063" type="#_x0000_t75" style="width:480.75pt;height:240.75pt" o:ole="">
            <v:imagedata r:id="rId80" o:title=""/>
          </v:shape>
          <o:OLEObject Type="Embed" ProgID="Excel.Sheet.8" ShapeID="_x0000_i1063" DrawAspect="Content" ObjectID="_1458127073" r:id="rId81">
            <o:FieldCodes>\s</o:FieldCodes>
          </o:OLEObject>
        </w:object>
      </w:r>
    </w:p>
    <w:p w:rsidR="004C21E4" w:rsidRDefault="004C21E4" w:rsidP="004C21E4">
      <w:pPr>
        <w:jc w:val="center"/>
        <w:sectPr w:rsidR="004C21E4">
          <w:pgSz w:w="11906" w:h="16838"/>
          <w:pgMar w:top="719" w:right="851" w:bottom="180" w:left="1440" w:header="709" w:footer="709" w:gutter="0"/>
          <w:pgNumType w:start="25"/>
          <w:cols w:space="708"/>
          <w:docGrid w:linePitch="360"/>
        </w:sectPr>
      </w:pPr>
    </w:p>
    <w:p w:rsidR="004C21E4" w:rsidRDefault="004C21E4" w:rsidP="004C21E4">
      <w:pPr>
        <w:jc w:val="right"/>
      </w:pPr>
      <w:r>
        <w:t>Таблица 8.1.1</w:t>
      </w:r>
    </w:p>
    <w:p w:rsidR="004C21E4" w:rsidRDefault="004C21E4" w:rsidP="004C21E4">
      <w:pPr>
        <w:pStyle w:val="2"/>
      </w:pPr>
      <w:r>
        <w:t>Группировка хозяйств района по урожайности озимой пшеницы</w:t>
      </w:r>
    </w:p>
    <w:p w:rsidR="004C21E4" w:rsidRDefault="004C21E4" w:rsidP="004C21E4">
      <w:pPr>
        <w:jc w:val="center"/>
        <w:rPr>
          <w:b/>
          <w:bCs/>
        </w:rPr>
      </w:pPr>
      <w:r>
        <w:rPr>
          <w:b/>
          <w:bCs/>
        </w:rP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15,0-18,7</w:t>
            </w:r>
          </w:p>
        </w:tc>
        <w:tc>
          <w:tcPr>
            <w:tcW w:w="1282" w:type="pct"/>
            <w:vAlign w:val="center"/>
          </w:tcPr>
          <w:p w:rsidR="004C21E4" w:rsidRDefault="004C21E4" w:rsidP="008F714A">
            <w:pPr>
              <w:jc w:val="center"/>
              <w:rPr>
                <w:lang w:val="en-US"/>
              </w:rPr>
            </w:pPr>
            <w:r>
              <w:rPr>
                <w:lang w:val="en-US"/>
              </w:rPr>
              <w:t>8</w:t>
            </w:r>
          </w:p>
        </w:tc>
        <w:tc>
          <w:tcPr>
            <w:tcW w:w="1191" w:type="pct"/>
            <w:vAlign w:val="center"/>
          </w:tcPr>
          <w:p w:rsidR="004C21E4" w:rsidRDefault="004C21E4" w:rsidP="008F714A">
            <w:pPr>
              <w:jc w:val="center"/>
              <w:rPr>
                <w:lang w:val="en-US"/>
              </w:rPr>
            </w:pPr>
            <w:r>
              <w:rPr>
                <w:lang w:val="en-US"/>
              </w:rPr>
              <w:t>246,1</w:t>
            </w:r>
          </w:p>
        </w:tc>
        <w:tc>
          <w:tcPr>
            <w:tcW w:w="1099" w:type="pct"/>
            <w:vAlign w:val="center"/>
          </w:tcPr>
          <w:p w:rsidR="004C21E4" w:rsidRDefault="004C21E4" w:rsidP="008F714A">
            <w:pPr>
              <w:jc w:val="center"/>
              <w:rPr>
                <w:lang w:val="en-US"/>
              </w:rPr>
            </w:pPr>
            <w:r>
              <w:rPr>
                <w:lang w:val="en-US"/>
              </w:rPr>
              <w:t>1,91</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18,8-22,4</w:t>
            </w:r>
          </w:p>
        </w:tc>
        <w:tc>
          <w:tcPr>
            <w:tcW w:w="1282" w:type="pct"/>
            <w:vAlign w:val="center"/>
          </w:tcPr>
          <w:p w:rsidR="004C21E4" w:rsidRDefault="004C21E4" w:rsidP="008F714A">
            <w:pPr>
              <w:jc w:val="center"/>
              <w:rPr>
                <w:lang w:val="en-US"/>
              </w:rPr>
            </w:pPr>
            <w:r>
              <w:rPr>
                <w:lang w:val="en-US"/>
              </w:rPr>
              <w:t>5</w:t>
            </w:r>
          </w:p>
        </w:tc>
        <w:tc>
          <w:tcPr>
            <w:tcW w:w="1191" w:type="pct"/>
            <w:vAlign w:val="center"/>
          </w:tcPr>
          <w:p w:rsidR="004C21E4" w:rsidRDefault="004C21E4" w:rsidP="008F714A">
            <w:pPr>
              <w:jc w:val="center"/>
              <w:rPr>
                <w:lang w:val="en-US"/>
              </w:rPr>
            </w:pPr>
            <w:r>
              <w:rPr>
                <w:lang w:val="en-US"/>
              </w:rPr>
              <w:t>285,5</w:t>
            </w:r>
          </w:p>
        </w:tc>
        <w:tc>
          <w:tcPr>
            <w:tcW w:w="1099" w:type="pct"/>
            <w:vAlign w:val="center"/>
          </w:tcPr>
          <w:p w:rsidR="004C21E4" w:rsidRDefault="004C21E4" w:rsidP="008F714A">
            <w:pPr>
              <w:jc w:val="center"/>
              <w:rPr>
                <w:lang w:val="en-US"/>
              </w:rPr>
            </w:pPr>
            <w:r>
              <w:rPr>
                <w:lang w:val="en-US"/>
              </w:rPr>
              <w:t>2,09</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22,5-26,1</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296,5</w:t>
            </w:r>
          </w:p>
        </w:tc>
        <w:tc>
          <w:tcPr>
            <w:tcW w:w="1099" w:type="pct"/>
            <w:vAlign w:val="center"/>
          </w:tcPr>
          <w:p w:rsidR="004C21E4" w:rsidRDefault="004C21E4" w:rsidP="008F714A">
            <w:pPr>
              <w:jc w:val="center"/>
            </w:pPr>
            <w:r>
              <w:t>2,40</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26,2-29,8</w:t>
            </w:r>
          </w:p>
        </w:tc>
        <w:tc>
          <w:tcPr>
            <w:tcW w:w="1282" w:type="pct"/>
            <w:vAlign w:val="center"/>
          </w:tcPr>
          <w:p w:rsidR="004C21E4" w:rsidRDefault="004C21E4" w:rsidP="008F714A">
            <w:pPr>
              <w:jc w:val="center"/>
            </w:pPr>
            <w:r>
              <w:t>1</w:t>
            </w:r>
          </w:p>
        </w:tc>
        <w:tc>
          <w:tcPr>
            <w:tcW w:w="1191" w:type="pct"/>
            <w:vAlign w:val="center"/>
          </w:tcPr>
          <w:p w:rsidR="004C21E4" w:rsidRDefault="004C21E4" w:rsidP="008F714A">
            <w:pPr>
              <w:jc w:val="center"/>
            </w:pPr>
            <w:r>
              <w:t>335,6</w:t>
            </w:r>
          </w:p>
        </w:tc>
        <w:tc>
          <w:tcPr>
            <w:tcW w:w="1099" w:type="pct"/>
            <w:vAlign w:val="center"/>
          </w:tcPr>
          <w:p w:rsidR="004C21E4" w:rsidRDefault="004C21E4" w:rsidP="008F714A">
            <w:pPr>
              <w:jc w:val="center"/>
            </w:pPr>
            <w:r>
              <w:t>2,79</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29,9-33,5</w:t>
            </w:r>
          </w:p>
        </w:tc>
        <w:tc>
          <w:tcPr>
            <w:tcW w:w="1282" w:type="pct"/>
            <w:vAlign w:val="center"/>
          </w:tcPr>
          <w:p w:rsidR="004C21E4" w:rsidRDefault="004C21E4" w:rsidP="008F714A">
            <w:pPr>
              <w:jc w:val="center"/>
            </w:pPr>
            <w:r>
              <w:t>2</w:t>
            </w:r>
          </w:p>
        </w:tc>
        <w:tc>
          <w:tcPr>
            <w:tcW w:w="1191" w:type="pct"/>
            <w:vAlign w:val="center"/>
          </w:tcPr>
          <w:p w:rsidR="004C21E4" w:rsidRDefault="004C21E4" w:rsidP="008F714A">
            <w:pPr>
              <w:jc w:val="center"/>
            </w:pPr>
            <w:r>
              <w:t>327,8</w:t>
            </w:r>
          </w:p>
        </w:tc>
        <w:tc>
          <w:tcPr>
            <w:tcW w:w="1099" w:type="pct"/>
            <w:vAlign w:val="center"/>
          </w:tcPr>
          <w:p w:rsidR="004C21E4" w:rsidRDefault="004C21E4" w:rsidP="008F714A">
            <w:pPr>
              <w:jc w:val="center"/>
            </w:pPr>
            <w:r>
              <w:t>3,12</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21,1</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8.1.1.а</w:t>
      </w:r>
    </w:p>
    <w:p w:rsidR="004C21E4" w:rsidRDefault="004C21E4" w:rsidP="004C21E4">
      <w:pPr>
        <w:pStyle w:val="2"/>
      </w:pPr>
      <w:r>
        <w:t>Группировка хозяйств района по урожайности озимой пшеницы</w:t>
      </w:r>
    </w:p>
    <w:p w:rsidR="004C21E4" w:rsidRDefault="004C21E4" w:rsidP="004C21E4">
      <w:pPr>
        <w:jc w:val="center"/>
        <w:rPr>
          <w:b/>
          <w:bCs/>
        </w:rPr>
      </w:pPr>
      <w:r>
        <w:rPr>
          <w:b/>
          <w:bCs/>
        </w:rPr>
        <w:t>(вторичная)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15,0-17,0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17,1-19,0</w:t>
            </w:r>
          </w:p>
        </w:tc>
        <w:tc>
          <w:tcPr>
            <w:tcW w:w="1282" w:type="pct"/>
            <w:vAlign w:val="center"/>
          </w:tcPr>
          <w:p w:rsidR="004C21E4" w:rsidRDefault="004C21E4" w:rsidP="008F714A">
            <w:pPr>
              <w:jc w:val="center"/>
              <w:rPr>
                <w:lang w:val="en-US"/>
              </w:rPr>
            </w:pPr>
            <w:r>
              <w:rPr>
                <w:lang w:val="en-US"/>
              </w:rPr>
              <w:t>5</w:t>
            </w:r>
          </w:p>
        </w:tc>
        <w:tc>
          <w:tcPr>
            <w:tcW w:w="1191" w:type="pct"/>
            <w:vAlign w:val="center"/>
          </w:tcPr>
          <w:p w:rsidR="004C21E4" w:rsidRDefault="004C21E4" w:rsidP="008F714A">
            <w:pPr>
              <w:jc w:val="center"/>
              <w:rPr>
                <w:lang w:val="en-US"/>
              </w:rPr>
            </w:pPr>
            <w:r>
              <w:rPr>
                <w:lang w:val="en-US"/>
              </w:rPr>
              <w:t>258,2</w:t>
            </w:r>
          </w:p>
        </w:tc>
        <w:tc>
          <w:tcPr>
            <w:tcW w:w="1099" w:type="pct"/>
            <w:vAlign w:val="center"/>
          </w:tcPr>
          <w:p w:rsidR="004C21E4" w:rsidRDefault="004C21E4" w:rsidP="008F714A">
            <w:pPr>
              <w:jc w:val="center"/>
              <w:rPr>
                <w:lang w:val="en-US"/>
              </w:rPr>
            </w:pPr>
            <w:r>
              <w:rPr>
                <w:lang w:val="en-US"/>
              </w:rPr>
              <w:t>1,96</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19,1-22,0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286,0</w:t>
            </w:r>
          </w:p>
        </w:tc>
        <w:tc>
          <w:tcPr>
            <w:tcW w:w="1099" w:type="pct"/>
            <w:vAlign w:val="center"/>
          </w:tcPr>
          <w:p w:rsidR="004C21E4" w:rsidRDefault="004C21E4" w:rsidP="008F714A">
            <w:pPr>
              <w:jc w:val="center"/>
            </w:pPr>
            <w:r>
              <w:t>2,11</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22,1-25,0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296,5</w:t>
            </w:r>
          </w:p>
        </w:tc>
        <w:tc>
          <w:tcPr>
            <w:tcW w:w="1099" w:type="pct"/>
            <w:vAlign w:val="center"/>
          </w:tcPr>
          <w:p w:rsidR="004C21E4" w:rsidRDefault="004C21E4" w:rsidP="008F714A">
            <w:pPr>
              <w:jc w:val="center"/>
            </w:pPr>
            <w:r>
              <w:t>2,40</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25,1-33,5</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330,4</w:t>
            </w:r>
          </w:p>
        </w:tc>
        <w:tc>
          <w:tcPr>
            <w:tcW w:w="1099" w:type="pct"/>
            <w:vAlign w:val="center"/>
          </w:tcPr>
          <w:p w:rsidR="004C21E4" w:rsidRDefault="004C21E4" w:rsidP="008F714A">
            <w:pPr>
              <w:jc w:val="center"/>
            </w:pPr>
            <w:r>
              <w:t>3,01</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21,1</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8.1.2</w:t>
      </w:r>
    </w:p>
    <w:p w:rsidR="004C21E4" w:rsidRDefault="004C21E4" w:rsidP="004C21E4">
      <w:pPr>
        <w:pStyle w:val="2"/>
      </w:pPr>
      <w:r>
        <w:t>Группировка хозяйств района по урожайности озимой ржи</w:t>
      </w:r>
    </w:p>
    <w:p w:rsidR="004C21E4" w:rsidRDefault="004C21E4" w:rsidP="004C21E4">
      <w:pPr>
        <w:jc w:val="center"/>
        <w:rPr>
          <w:b/>
          <w:bCs/>
        </w:rPr>
      </w:pPr>
      <w:r>
        <w:rPr>
          <w:b/>
          <w:bCs/>
        </w:rP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10,0-15,2</w:t>
            </w:r>
          </w:p>
        </w:tc>
        <w:tc>
          <w:tcPr>
            <w:tcW w:w="1282" w:type="pct"/>
            <w:vAlign w:val="center"/>
          </w:tcPr>
          <w:p w:rsidR="004C21E4" w:rsidRDefault="004C21E4" w:rsidP="008F714A">
            <w:pPr>
              <w:jc w:val="center"/>
              <w:rPr>
                <w:lang w:val="en-US"/>
              </w:rPr>
            </w:pPr>
            <w:r>
              <w:rPr>
                <w:lang w:val="en-US"/>
              </w:rPr>
              <w:t>1</w:t>
            </w:r>
          </w:p>
        </w:tc>
        <w:tc>
          <w:tcPr>
            <w:tcW w:w="1191" w:type="pct"/>
            <w:vAlign w:val="center"/>
          </w:tcPr>
          <w:p w:rsidR="004C21E4" w:rsidRDefault="004C21E4" w:rsidP="008F714A">
            <w:pPr>
              <w:jc w:val="center"/>
              <w:rPr>
                <w:lang w:val="en-US"/>
              </w:rPr>
            </w:pPr>
            <w:r>
              <w:rPr>
                <w:lang w:val="en-US"/>
              </w:rPr>
              <w:t>217,7</w:t>
            </w:r>
          </w:p>
        </w:tc>
        <w:tc>
          <w:tcPr>
            <w:tcW w:w="1099" w:type="pct"/>
            <w:vAlign w:val="center"/>
          </w:tcPr>
          <w:p w:rsidR="004C21E4" w:rsidRDefault="004C21E4" w:rsidP="008F714A">
            <w:pPr>
              <w:jc w:val="center"/>
              <w:rPr>
                <w:lang w:val="en-US"/>
              </w:rPr>
            </w:pPr>
            <w:r>
              <w:rPr>
                <w:lang w:val="en-US"/>
              </w:rPr>
              <w:t>1,84</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15,3-20,4</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247,4</w:t>
            </w:r>
          </w:p>
        </w:tc>
        <w:tc>
          <w:tcPr>
            <w:tcW w:w="1099" w:type="pct"/>
            <w:vAlign w:val="center"/>
          </w:tcPr>
          <w:p w:rsidR="004C21E4" w:rsidRDefault="004C21E4" w:rsidP="008F714A">
            <w:pPr>
              <w:jc w:val="center"/>
              <w:rPr>
                <w:lang w:val="en-US"/>
              </w:rPr>
            </w:pPr>
            <w:r>
              <w:rPr>
                <w:lang w:val="en-US"/>
              </w:rPr>
              <w:t>1,89</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20,5-25,5</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260,6</w:t>
            </w:r>
          </w:p>
        </w:tc>
        <w:tc>
          <w:tcPr>
            <w:tcW w:w="1099" w:type="pct"/>
            <w:vAlign w:val="center"/>
          </w:tcPr>
          <w:p w:rsidR="004C21E4" w:rsidRDefault="004C21E4" w:rsidP="008F714A">
            <w:pPr>
              <w:jc w:val="center"/>
            </w:pPr>
            <w:r>
              <w:t>1,98</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25,6-30,7</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302,8</w:t>
            </w:r>
          </w:p>
        </w:tc>
        <w:tc>
          <w:tcPr>
            <w:tcW w:w="1099" w:type="pct"/>
            <w:vAlign w:val="center"/>
          </w:tcPr>
          <w:p w:rsidR="004C21E4" w:rsidRDefault="004C21E4" w:rsidP="008F714A">
            <w:pPr>
              <w:jc w:val="center"/>
            </w:pPr>
            <w:r>
              <w:t>2,19</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30,8-35,8</w:t>
            </w:r>
          </w:p>
        </w:tc>
        <w:tc>
          <w:tcPr>
            <w:tcW w:w="1282" w:type="pct"/>
            <w:vAlign w:val="center"/>
          </w:tcPr>
          <w:p w:rsidR="004C21E4" w:rsidRDefault="004C21E4" w:rsidP="008F714A">
            <w:pPr>
              <w:jc w:val="center"/>
            </w:pPr>
            <w:r>
              <w:t>6</w:t>
            </w:r>
          </w:p>
        </w:tc>
        <w:tc>
          <w:tcPr>
            <w:tcW w:w="1191" w:type="pct"/>
            <w:vAlign w:val="center"/>
          </w:tcPr>
          <w:p w:rsidR="004C21E4" w:rsidRDefault="004C21E4" w:rsidP="008F714A">
            <w:pPr>
              <w:jc w:val="center"/>
            </w:pPr>
            <w:r>
              <w:t>308,6</w:t>
            </w:r>
          </w:p>
        </w:tc>
        <w:tc>
          <w:tcPr>
            <w:tcW w:w="1099" w:type="pct"/>
            <w:vAlign w:val="center"/>
          </w:tcPr>
          <w:p w:rsidR="004C21E4" w:rsidRDefault="004C21E4" w:rsidP="008F714A">
            <w:pPr>
              <w:jc w:val="center"/>
            </w:pPr>
            <w:r>
              <w:t>2,71</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25,6</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8.1.2.а</w:t>
      </w:r>
    </w:p>
    <w:p w:rsidR="004C21E4" w:rsidRDefault="004C21E4" w:rsidP="004C21E4">
      <w:pPr>
        <w:pStyle w:val="2"/>
      </w:pPr>
      <w:r>
        <w:t>Группировка хозяйств района по урожайности озимой ржи</w:t>
      </w:r>
    </w:p>
    <w:p w:rsidR="004C21E4" w:rsidRDefault="004C21E4" w:rsidP="004C21E4">
      <w:pPr>
        <w:jc w:val="center"/>
        <w:rPr>
          <w:b/>
          <w:bCs/>
        </w:rPr>
      </w:pPr>
      <w:r>
        <w:rPr>
          <w:b/>
          <w:bCs/>
        </w:rPr>
        <w:t>(вторичная)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10,0-20,0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20,1-25,0</w:t>
            </w:r>
          </w:p>
        </w:tc>
        <w:tc>
          <w:tcPr>
            <w:tcW w:w="1282" w:type="pct"/>
            <w:vAlign w:val="center"/>
          </w:tcPr>
          <w:p w:rsidR="004C21E4" w:rsidRDefault="004C21E4" w:rsidP="008F714A">
            <w:pPr>
              <w:jc w:val="center"/>
              <w:rPr>
                <w:lang w:val="en-US"/>
              </w:rPr>
            </w:pPr>
            <w:r>
              <w:rPr>
                <w:lang w:val="en-US"/>
              </w:rPr>
              <w:t>5</w:t>
            </w:r>
          </w:p>
        </w:tc>
        <w:tc>
          <w:tcPr>
            <w:tcW w:w="1191" w:type="pct"/>
            <w:vAlign w:val="center"/>
          </w:tcPr>
          <w:p w:rsidR="004C21E4" w:rsidRDefault="004C21E4" w:rsidP="008F714A">
            <w:pPr>
              <w:jc w:val="center"/>
              <w:rPr>
                <w:lang w:val="en-US"/>
              </w:rPr>
            </w:pPr>
            <w:r>
              <w:rPr>
                <w:lang w:val="en-US"/>
              </w:rPr>
              <w:t>258,2</w:t>
            </w:r>
          </w:p>
        </w:tc>
        <w:tc>
          <w:tcPr>
            <w:tcW w:w="1099" w:type="pct"/>
            <w:vAlign w:val="center"/>
          </w:tcPr>
          <w:p w:rsidR="004C21E4" w:rsidRDefault="004C21E4" w:rsidP="008F714A">
            <w:pPr>
              <w:jc w:val="center"/>
              <w:rPr>
                <w:lang w:val="en-US"/>
              </w:rPr>
            </w:pPr>
            <w:r>
              <w:rPr>
                <w:lang w:val="en-US"/>
              </w:rPr>
              <w:t>1,96</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25,1-30,0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286,0</w:t>
            </w:r>
          </w:p>
        </w:tc>
        <w:tc>
          <w:tcPr>
            <w:tcW w:w="1099" w:type="pct"/>
            <w:vAlign w:val="center"/>
          </w:tcPr>
          <w:p w:rsidR="004C21E4" w:rsidRDefault="004C21E4" w:rsidP="008F714A">
            <w:pPr>
              <w:jc w:val="center"/>
            </w:pPr>
            <w:r>
              <w:t>2,11</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30,1-33,0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296,5</w:t>
            </w:r>
          </w:p>
        </w:tc>
        <w:tc>
          <w:tcPr>
            <w:tcW w:w="1099" w:type="pct"/>
            <w:vAlign w:val="center"/>
          </w:tcPr>
          <w:p w:rsidR="004C21E4" w:rsidRDefault="004C21E4" w:rsidP="008F714A">
            <w:pPr>
              <w:jc w:val="center"/>
            </w:pPr>
            <w:r>
              <w:t>2,40</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33,1-35,8</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330,4</w:t>
            </w:r>
          </w:p>
        </w:tc>
        <w:tc>
          <w:tcPr>
            <w:tcW w:w="1099" w:type="pct"/>
            <w:vAlign w:val="center"/>
          </w:tcPr>
          <w:p w:rsidR="004C21E4" w:rsidRDefault="004C21E4" w:rsidP="008F714A">
            <w:pPr>
              <w:jc w:val="center"/>
            </w:pPr>
            <w:r>
              <w:t>3,01</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25,6</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r>
        <w:t>Таблица 8.1.3</w:t>
      </w:r>
    </w:p>
    <w:p w:rsidR="004C21E4" w:rsidRDefault="004C21E4" w:rsidP="004C21E4">
      <w:pPr>
        <w:pStyle w:val="2"/>
      </w:pPr>
      <w:r>
        <w:t>Группировка хозяйств района по урожайности яровой пшеницы</w:t>
      </w:r>
    </w:p>
    <w:p w:rsidR="004C21E4" w:rsidRDefault="004C21E4" w:rsidP="004C21E4">
      <w:pPr>
        <w:jc w:val="center"/>
        <w:rPr>
          <w:b/>
          <w:bCs/>
        </w:rPr>
      </w:pPr>
      <w:r>
        <w:rPr>
          <w:b/>
          <w:bCs/>
        </w:rP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12,4-15,1</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15,2-17,8</w:t>
            </w:r>
          </w:p>
        </w:tc>
        <w:tc>
          <w:tcPr>
            <w:tcW w:w="1282" w:type="pct"/>
            <w:vAlign w:val="center"/>
          </w:tcPr>
          <w:p w:rsidR="004C21E4" w:rsidRDefault="004C21E4" w:rsidP="008F714A">
            <w:pPr>
              <w:jc w:val="center"/>
              <w:rPr>
                <w:lang w:val="en-US"/>
              </w:rPr>
            </w:pPr>
            <w:r>
              <w:rPr>
                <w:lang w:val="en-US"/>
              </w:rPr>
              <w:t>3</w:t>
            </w:r>
          </w:p>
        </w:tc>
        <w:tc>
          <w:tcPr>
            <w:tcW w:w="1191" w:type="pct"/>
            <w:vAlign w:val="center"/>
          </w:tcPr>
          <w:p w:rsidR="004C21E4" w:rsidRDefault="004C21E4" w:rsidP="008F714A">
            <w:pPr>
              <w:jc w:val="center"/>
              <w:rPr>
                <w:lang w:val="en-US"/>
              </w:rPr>
            </w:pPr>
            <w:r>
              <w:rPr>
                <w:lang w:val="en-US"/>
              </w:rPr>
              <w:t>267,2</w:t>
            </w:r>
          </w:p>
        </w:tc>
        <w:tc>
          <w:tcPr>
            <w:tcW w:w="1099" w:type="pct"/>
            <w:vAlign w:val="center"/>
          </w:tcPr>
          <w:p w:rsidR="004C21E4" w:rsidRDefault="004C21E4" w:rsidP="008F714A">
            <w:pPr>
              <w:jc w:val="center"/>
              <w:rPr>
                <w:lang w:val="en-US"/>
              </w:rPr>
            </w:pPr>
            <w:r>
              <w:rPr>
                <w:lang w:val="en-US"/>
              </w:rPr>
              <w:t>1,93</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17,9-20,5</w:t>
            </w:r>
          </w:p>
        </w:tc>
        <w:tc>
          <w:tcPr>
            <w:tcW w:w="1282" w:type="pct"/>
            <w:vAlign w:val="center"/>
          </w:tcPr>
          <w:p w:rsidR="004C21E4" w:rsidRDefault="004C21E4" w:rsidP="008F714A">
            <w:pPr>
              <w:jc w:val="center"/>
            </w:pPr>
            <w:r>
              <w:t>6</w:t>
            </w:r>
          </w:p>
        </w:tc>
        <w:tc>
          <w:tcPr>
            <w:tcW w:w="1191" w:type="pct"/>
            <w:vAlign w:val="center"/>
          </w:tcPr>
          <w:p w:rsidR="004C21E4" w:rsidRDefault="004C21E4" w:rsidP="008F714A">
            <w:pPr>
              <w:jc w:val="center"/>
            </w:pPr>
            <w:r>
              <w:t>272,2</w:t>
            </w:r>
          </w:p>
        </w:tc>
        <w:tc>
          <w:tcPr>
            <w:tcW w:w="1099" w:type="pct"/>
            <w:vAlign w:val="center"/>
          </w:tcPr>
          <w:p w:rsidR="004C21E4" w:rsidRDefault="004C21E4" w:rsidP="008F714A">
            <w:pPr>
              <w:jc w:val="center"/>
            </w:pPr>
            <w:r>
              <w:t>2,07</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20,6-23,2</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304,3</w:t>
            </w:r>
          </w:p>
        </w:tc>
        <w:tc>
          <w:tcPr>
            <w:tcW w:w="1099" w:type="pct"/>
            <w:vAlign w:val="center"/>
          </w:tcPr>
          <w:p w:rsidR="004C21E4" w:rsidRDefault="004C21E4" w:rsidP="008F714A">
            <w:pPr>
              <w:jc w:val="center"/>
            </w:pPr>
            <w:r>
              <w:t>2,47</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23,3-26,0</w:t>
            </w:r>
          </w:p>
        </w:tc>
        <w:tc>
          <w:tcPr>
            <w:tcW w:w="1282" w:type="pct"/>
            <w:vAlign w:val="center"/>
          </w:tcPr>
          <w:p w:rsidR="004C21E4" w:rsidRDefault="004C21E4" w:rsidP="008F714A">
            <w:pPr>
              <w:jc w:val="center"/>
            </w:pPr>
            <w:r>
              <w:t>2</w:t>
            </w:r>
          </w:p>
        </w:tc>
        <w:tc>
          <w:tcPr>
            <w:tcW w:w="1191" w:type="pct"/>
            <w:vAlign w:val="center"/>
          </w:tcPr>
          <w:p w:rsidR="004C21E4" w:rsidRDefault="004C21E4" w:rsidP="008F714A">
            <w:pPr>
              <w:jc w:val="center"/>
            </w:pPr>
            <w:r>
              <w:t>327,8</w:t>
            </w:r>
          </w:p>
        </w:tc>
        <w:tc>
          <w:tcPr>
            <w:tcW w:w="1099" w:type="pct"/>
            <w:vAlign w:val="center"/>
          </w:tcPr>
          <w:p w:rsidR="004C21E4" w:rsidRDefault="004C21E4" w:rsidP="008F714A">
            <w:pPr>
              <w:jc w:val="center"/>
            </w:pPr>
            <w:r>
              <w:t>3,12</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19,0</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8.1.3.а</w:t>
      </w:r>
    </w:p>
    <w:p w:rsidR="004C21E4" w:rsidRDefault="004C21E4" w:rsidP="004C21E4">
      <w:pPr>
        <w:pStyle w:val="2"/>
      </w:pPr>
      <w:r>
        <w:t>Группировка хозяйств района по урожайности яровой пшеницы</w:t>
      </w:r>
    </w:p>
    <w:p w:rsidR="004C21E4" w:rsidRDefault="004C21E4" w:rsidP="004C21E4">
      <w:pPr>
        <w:jc w:val="center"/>
        <w:rPr>
          <w:b/>
          <w:bCs/>
        </w:rPr>
      </w:pPr>
      <w:r>
        <w:rPr>
          <w:b/>
          <w:bCs/>
        </w:rPr>
        <w:t>(вторичная)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12,4-15,0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15,1-18,0</w:t>
            </w:r>
          </w:p>
        </w:tc>
        <w:tc>
          <w:tcPr>
            <w:tcW w:w="1282" w:type="pct"/>
            <w:vAlign w:val="center"/>
          </w:tcPr>
          <w:p w:rsidR="004C21E4" w:rsidRDefault="004C21E4" w:rsidP="008F714A">
            <w:pPr>
              <w:jc w:val="center"/>
              <w:rPr>
                <w:lang w:val="en-US"/>
              </w:rPr>
            </w:pPr>
            <w:r>
              <w:rPr>
                <w:lang w:val="en-US"/>
              </w:rPr>
              <w:t>5</w:t>
            </w:r>
          </w:p>
        </w:tc>
        <w:tc>
          <w:tcPr>
            <w:tcW w:w="1191" w:type="pct"/>
            <w:vAlign w:val="center"/>
          </w:tcPr>
          <w:p w:rsidR="004C21E4" w:rsidRDefault="004C21E4" w:rsidP="008F714A">
            <w:pPr>
              <w:jc w:val="center"/>
              <w:rPr>
                <w:lang w:val="en-US"/>
              </w:rPr>
            </w:pPr>
            <w:r>
              <w:rPr>
                <w:lang w:val="en-US"/>
              </w:rPr>
              <w:t>258,2</w:t>
            </w:r>
          </w:p>
        </w:tc>
        <w:tc>
          <w:tcPr>
            <w:tcW w:w="1099" w:type="pct"/>
            <w:vAlign w:val="center"/>
          </w:tcPr>
          <w:p w:rsidR="004C21E4" w:rsidRDefault="004C21E4" w:rsidP="008F714A">
            <w:pPr>
              <w:jc w:val="center"/>
              <w:rPr>
                <w:lang w:val="en-US"/>
              </w:rPr>
            </w:pPr>
            <w:r>
              <w:rPr>
                <w:lang w:val="en-US"/>
              </w:rPr>
              <w:t>1,96</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18,1-20,0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286,0</w:t>
            </w:r>
          </w:p>
        </w:tc>
        <w:tc>
          <w:tcPr>
            <w:tcW w:w="1099" w:type="pct"/>
            <w:vAlign w:val="center"/>
          </w:tcPr>
          <w:p w:rsidR="004C21E4" w:rsidRDefault="004C21E4" w:rsidP="008F714A">
            <w:pPr>
              <w:jc w:val="center"/>
            </w:pPr>
            <w:r>
              <w:t>2,11</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20,1-22,0</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295,2</w:t>
            </w:r>
          </w:p>
        </w:tc>
        <w:tc>
          <w:tcPr>
            <w:tcW w:w="1099" w:type="pct"/>
            <w:vAlign w:val="center"/>
          </w:tcPr>
          <w:p w:rsidR="004C21E4" w:rsidRDefault="004C21E4" w:rsidP="008F714A">
            <w:pPr>
              <w:jc w:val="center"/>
            </w:pPr>
            <w:r>
              <w:t>2,36</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22,1-26,0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322,9</w:t>
            </w:r>
          </w:p>
        </w:tc>
        <w:tc>
          <w:tcPr>
            <w:tcW w:w="1099" w:type="pct"/>
            <w:vAlign w:val="center"/>
          </w:tcPr>
          <w:p w:rsidR="004C21E4" w:rsidRDefault="004C21E4" w:rsidP="008F714A">
            <w:pPr>
              <w:jc w:val="center"/>
            </w:pPr>
            <w:r>
              <w:t>2,88</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19,0</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8.1.4</w:t>
      </w:r>
    </w:p>
    <w:p w:rsidR="004C21E4" w:rsidRDefault="004C21E4" w:rsidP="004C21E4">
      <w:pPr>
        <w:pStyle w:val="2"/>
      </w:pPr>
      <w:r>
        <w:t>Группировка хозяйств района по урожайности ячменя</w:t>
      </w:r>
    </w:p>
    <w:p w:rsidR="004C21E4" w:rsidRDefault="004C21E4" w:rsidP="004C21E4">
      <w:pPr>
        <w:jc w:val="center"/>
        <w:rPr>
          <w:b/>
          <w:bCs/>
        </w:rPr>
      </w:pPr>
      <w:r>
        <w:rPr>
          <w:b/>
          <w:bCs/>
        </w:rP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10,3-13,3</w:t>
            </w:r>
          </w:p>
        </w:tc>
        <w:tc>
          <w:tcPr>
            <w:tcW w:w="1282" w:type="pct"/>
            <w:vAlign w:val="center"/>
          </w:tcPr>
          <w:p w:rsidR="004C21E4" w:rsidRDefault="004C21E4" w:rsidP="008F714A">
            <w:pPr>
              <w:jc w:val="center"/>
              <w:rPr>
                <w:lang w:val="en-US"/>
              </w:rPr>
            </w:pPr>
            <w:r>
              <w:rPr>
                <w:lang w:val="en-US"/>
              </w:rPr>
              <w:t>3</w:t>
            </w:r>
          </w:p>
        </w:tc>
        <w:tc>
          <w:tcPr>
            <w:tcW w:w="1191" w:type="pct"/>
            <w:vAlign w:val="center"/>
          </w:tcPr>
          <w:p w:rsidR="004C21E4" w:rsidRDefault="004C21E4" w:rsidP="008F714A">
            <w:pPr>
              <w:jc w:val="center"/>
              <w:rPr>
                <w:lang w:val="en-US"/>
              </w:rPr>
            </w:pPr>
            <w:r>
              <w:rPr>
                <w:lang w:val="en-US"/>
              </w:rPr>
              <w:t>232,2</w:t>
            </w:r>
          </w:p>
        </w:tc>
        <w:tc>
          <w:tcPr>
            <w:tcW w:w="1099" w:type="pct"/>
            <w:vAlign w:val="center"/>
          </w:tcPr>
          <w:p w:rsidR="004C21E4" w:rsidRDefault="004C21E4" w:rsidP="008F714A">
            <w:pPr>
              <w:jc w:val="center"/>
              <w:rPr>
                <w:lang w:val="en-US"/>
              </w:rPr>
            </w:pPr>
            <w:r>
              <w:rPr>
                <w:lang w:val="en-US"/>
              </w:rPr>
              <w:t>1,86</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13,4-16,3</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266,6</w:t>
            </w:r>
          </w:p>
        </w:tc>
        <w:tc>
          <w:tcPr>
            <w:tcW w:w="1099" w:type="pct"/>
            <w:vAlign w:val="center"/>
          </w:tcPr>
          <w:p w:rsidR="004C21E4" w:rsidRDefault="004C21E4" w:rsidP="008F714A">
            <w:pPr>
              <w:jc w:val="center"/>
              <w:rPr>
                <w:lang w:val="en-US"/>
              </w:rPr>
            </w:pPr>
            <w:r>
              <w:rPr>
                <w:lang w:val="en-US"/>
              </w:rPr>
              <w:t>1,92</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16,4-19,3</w:t>
            </w:r>
          </w:p>
        </w:tc>
        <w:tc>
          <w:tcPr>
            <w:tcW w:w="1282" w:type="pct"/>
            <w:vAlign w:val="center"/>
          </w:tcPr>
          <w:p w:rsidR="004C21E4" w:rsidRDefault="004C21E4" w:rsidP="008F714A">
            <w:pPr>
              <w:jc w:val="center"/>
            </w:pPr>
            <w:r>
              <w:t>6</w:t>
            </w:r>
          </w:p>
        </w:tc>
        <w:tc>
          <w:tcPr>
            <w:tcW w:w="1191" w:type="pct"/>
            <w:vAlign w:val="center"/>
          </w:tcPr>
          <w:p w:rsidR="004C21E4" w:rsidRDefault="004C21E4" w:rsidP="008F714A">
            <w:pPr>
              <w:jc w:val="center"/>
            </w:pPr>
            <w:r>
              <w:t>272,2</w:t>
            </w:r>
          </w:p>
        </w:tc>
        <w:tc>
          <w:tcPr>
            <w:tcW w:w="1099" w:type="pct"/>
            <w:vAlign w:val="center"/>
          </w:tcPr>
          <w:p w:rsidR="004C21E4" w:rsidRDefault="004C21E4" w:rsidP="008F714A">
            <w:pPr>
              <w:jc w:val="center"/>
            </w:pPr>
            <w:r>
              <w:t>2,07</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19,4-22,3</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304,3</w:t>
            </w:r>
          </w:p>
        </w:tc>
        <w:tc>
          <w:tcPr>
            <w:tcW w:w="1099" w:type="pct"/>
            <w:vAlign w:val="center"/>
          </w:tcPr>
          <w:p w:rsidR="004C21E4" w:rsidRDefault="004C21E4" w:rsidP="008F714A">
            <w:pPr>
              <w:jc w:val="center"/>
            </w:pPr>
            <w:r>
              <w:t>2,47</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22,4-25,2</w:t>
            </w:r>
          </w:p>
        </w:tc>
        <w:tc>
          <w:tcPr>
            <w:tcW w:w="1282" w:type="pct"/>
            <w:vAlign w:val="center"/>
          </w:tcPr>
          <w:p w:rsidR="004C21E4" w:rsidRDefault="004C21E4" w:rsidP="008F714A">
            <w:pPr>
              <w:jc w:val="center"/>
            </w:pPr>
            <w:r>
              <w:t>2</w:t>
            </w:r>
          </w:p>
        </w:tc>
        <w:tc>
          <w:tcPr>
            <w:tcW w:w="1191" w:type="pct"/>
            <w:vAlign w:val="center"/>
          </w:tcPr>
          <w:p w:rsidR="004C21E4" w:rsidRDefault="004C21E4" w:rsidP="008F714A">
            <w:pPr>
              <w:jc w:val="center"/>
            </w:pPr>
            <w:r>
              <w:t>327,8</w:t>
            </w:r>
          </w:p>
        </w:tc>
        <w:tc>
          <w:tcPr>
            <w:tcW w:w="1099" w:type="pct"/>
            <w:vAlign w:val="center"/>
          </w:tcPr>
          <w:p w:rsidR="004C21E4" w:rsidRDefault="004C21E4" w:rsidP="008F714A">
            <w:pPr>
              <w:jc w:val="center"/>
            </w:pPr>
            <w:r>
              <w:t>3,12</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17,5</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8.1.4.а</w:t>
      </w:r>
    </w:p>
    <w:p w:rsidR="004C21E4" w:rsidRDefault="004C21E4" w:rsidP="004C21E4">
      <w:pPr>
        <w:pStyle w:val="2"/>
      </w:pPr>
      <w:r>
        <w:t>Группировка хозяйств района по урожайности ячменя</w:t>
      </w:r>
    </w:p>
    <w:p w:rsidR="004C21E4" w:rsidRDefault="004C21E4" w:rsidP="004C21E4">
      <w:pPr>
        <w:jc w:val="center"/>
        <w:rPr>
          <w:b/>
          <w:bCs/>
        </w:rPr>
      </w:pPr>
      <w:r>
        <w:rPr>
          <w:b/>
          <w:bCs/>
        </w:rPr>
        <w:t>(вторичная)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10,3-15,0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15,1-17,0</w:t>
            </w:r>
          </w:p>
        </w:tc>
        <w:tc>
          <w:tcPr>
            <w:tcW w:w="1282" w:type="pct"/>
            <w:vAlign w:val="center"/>
          </w:tcPr>
          <w:p w:rsidR="004C21E4" w:rsidRDefault="004C21E4" w:rsidP="008F714A">
            <w:pPr>
              <w:jc w:val="center"/>
              <w:rPr>
                <w:lang w:val="en-US"/>
              </w:rPr>
            </w:pPr>
            <w:r>
              <w:rPr>
                <w:lang w:val="en-US"/>
              </w:rPr>
              <w:t>5</w:t>
            </w:r>
          </w:p>
        </w:tc>
        <w:tc>
          <w:tcPr>
            <w:tcW w:w="1191" w:type="pct"/>
            <w:vAlign w:val="center"/>
          </w:tcPr>
          <w:p w:rsidR="004C21E4" w:rsidRDefault="004C21E4" w:rsidP="008F714A">
            <w:pPr>
              <w:jc w:val="center"/>
              <w:rPr>
                <w:lang w:val="en-US"/>
              </w:rPr>
            </w:pPr>
            <w:r>
              <w:rPr>
                <w:lang w:val="en-US"/>
              </w:rPr>
              <w:t>258,2</w:t>
            </w:r>
          </w:p>
        </w:tc>
        <w:tc>
          <w:tcPr>
            <w:tcW w:w="1099" w:type="pct"/>
            <w:vAlign w:val="center"/>
          </w:tcPr>
          <w:p w:rsidR="004C21E4" w:rsidRDefault="004C21E4" w:rsidP="008F714A">
            <w:pPr>
              <w:jc w:val="center"/>
              <w:rPr>
                <w:lang w:val="en-US"/>
              </w:rPr>
            </w:pPr>
            <w:r>
              <w:rPr>
                <w:lang w:val="en-US"/>
              </w:rPr>
              <w:t>1,96</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17,1-19,0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286,0</w:t>
            </w:r>
          </w:p>
        </w:tc>
        <w:tc>
          <w:tcPr>
            <w:tcW w:w="1099" w:type="pct"/>
            <w:vAlign w:val="center"/>
          </w:tcPr>
          <w:p w:rsidR="004C21E4" w:rsidRDefault="004C21E4" w:rsidP="008F714A">
            <w:pPr>
              <w:jc w:val="center"/>
            </w:pPr>
            <w:r>
              <w:t>2,11</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19,1-21,0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296,5</w:t>
            </w:r>
          </w:p>
        </w:tc>
        <w:tc>
          <w:tcPr>
            <w:tcW w:w="1099" w:type="pct"/>
            <w:vAlign w:val="center"/>
          </w:tcPr>
          <w:p w:rsidR="004C21E4" w:rsidRDefault="004C21E4" w:rsidP="008F714A">
            <w:pPr>
              <w:jc w:val="center"/>
            </w:pPr>
            <w:r>
              <w:t>2,40</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21,1-25,2</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330,4</w:t>
            </w:r>
          </w:p>
        </w:tc>
        <w:tc>
          <w:tcPr>
            <w:tcW w:w="1099" w:type="pct"/>
            <w:vAlign w:val="center"/>
          </w:tcPr>
          <w:p w:rsidR="004C21E4" w:rsidRDefault="004C21E4" w:rsidP="008F714A">
            <w:pPr>
              <w:jc w:val="center"/>
            </w:pPr>
            <w:r>
              <w:t>3,01</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17,5</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r>
        <w:t>Таблица 8.1.5</w:t>
      </w:r>
    </w:p>
    <w:p w:rsidR="004C21E4" w:rsidRDefault="004C21E4" w:rsidP="004C21E4">
      <w:pPr>
        <w:pStyle w:val="2"/>
      </w:pPr>
      <w:r>
        <w:t>Группировка хозяйств района по урожайности овса</w:t>
      </w:r>
    </w:p>
    <w:p w:rsidR="004C21E4" w:rsidRDefault="004C21E4" w:rsidP="004C21E4">
      <w:pPr>
        <w:jc w:val="center"/>
        <w:rPr>
          <w:b/>
          <w:bCs/>
        </w:rPr>
      </w:pPr>
      <w:r>
        <w:rPr>
          <w:b/>
          <w:bCs/>
        </w:rP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11,2-13,8</w:t>
            </w:r>
          </w:p>
        </w:tc>
        <w:tc>
          <w:tcPr>
            <w:tcW w:w="1282" w:type="pct"/>
            <w:vAlign w:val="center"/>
          </w:tcPr>
          <w:p w:rsidR="004C21E4" w:rsidRDefault="004C21E4" w:rsidP="008F714A">
            <w:pPr>
              <w:jc w:val="center"/>
              <w:rPr>
                <w:lang w:val="en-US"/>
              </w:rPr>
            </w:pPr>
            <w:r>
              <w:rPr>
                <w:lang w:val="en-US"/>
              </w:rPr>
              <w:t>2</w:t>
            </w:r>
          </w:p>
        </w:tc>
        <w:tc>
          <w:tcPr>
            <w:tcW w:w="1191" w:type="pct"/>
            <w:vAlign w:val="center"/>
          </w:tcPr>
          <w:p w:rsidR="004C21E4" w:rsidRDefault="004C21E4" w:rsidP="008F714A">
            <w:pPr>
              <w:jc w:val="center"/>
              <w:rPr>
                <w:lang w:val="en-US"/>
              </w:rPr>
            </w:pPr>
            <w:r>
              <w:rPr>
                <w:lang w:val="en-US"/>
              </w:rPr>
              <w:t>230,4</w:t>
            </w:r>
          </w:p>
        </w:tc>
        <w:tc>
          <w:tcPr>
            <w:tcW w:w="1099" w:type="pct"/>
            <w:vAlign w:val="center"/>
          </w:tcPr>
          <w:p w:rsidR="004C21E4" w:rsidRDefault="004C21E4" w:rsidP="008F714A">
            <w:pPr>
              <w:jc w:val="center"/>
              <w:rPr>
                <w:lang w:val="en-US"/>
              </w:rPr>
            </w:pPr>
            <w:r>
              <w:rPr>
                <w:lang w:val="en-US"/>
              </w:rPr>
              <w:t>1,84</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13,9-16,4</w:t>
            </w:r>
          </w:p>
        </w:tc>
        <w:tc>
          <w:tcPr>
            <w:tcW w:w="1282" w:type="pct"/>
            <w:vAlign w:val="center"/>
          </w:tcPr>
          <w:p w:rsidR="004C21E4" w:rsidRDefault="004C21E4" w:rsidP="008F714A">
            <w:pPr>
              <w:jc w:val="center"/>
              <w:rPr>
                <w:lang w:val="en-US"/>
              </w:rPr>
            </w:pPr>
            <w:r>
              <w:rPr>
                <w:lang w:val="en-US"/>
              </w:rPr>
              <w:t>2</w:t>
            </w:r>
          </w:p>
        </w:tc>
        <w:tc>
          <w:tcPr>
            <w:tcW w:w="1191" w:type="pct"/>
            <w:vAlign w:val="center"/>
          </w:tcPr>
          <w:p w:rsidR="004C21E4" w:rsidRDefault="004C21E4" w:rsidP="008F714A">
            <w:pPr>
              <w:jc w:val="center"/>
              <w:rPr>
                <w:lang w:val="en-US"/>
              </w:rPr>
            </w:pPr>
            <w:r>
              <w:rPr>
                <w:lang w:val="en-US"/>
              </w:rPr>
              <w:t>250,2</w:t>
            </w:r>
          </w:p>
        </w:tc>
        <w:tc>
          <w:tcPr>
            <w:tcW w:w="1099" w:type="pct"/>
            <w:vAlign w:val="center"/>
          </w:tcPr>
          <w:p w:rsidR="004C21E4" w:rsidRDefault="004C21E4" w:rsidP="008F714A">
            <w:pPr>
              <w:jc w:val="center"/>
              <w:rPr>
                <w:lang w:val="en-US"/>
              </w:rPr>
            </w:pPr>
            <w:r>
              <w:rPr>
                <w:lang w:val="en-US"/>
              </w:rPr>
              <w:t>1,90</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16,5-19,0</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267,2</w:t>
            </w:r>
          </w:p>
        </w:tc>
        <w:tc>
          <w:tcPr>
            <w:tcW w:w="1099" w:type="pct"/>
            <w:vAlign w:val="center"/>
          </w:tcPr>
          <w:p w:rsidR="004C21E4" w:rsidRDefault="004C21E4" w:rsidP="008F714A">
            <w:pPr>
              <w:jc w:val="center"/>
            </w:pPr>
            <w:r>
              <w:t>1,93</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19,1-21,6</w:t>
            </w:r>
          </w:p>
        </w:tc>
        <w:tc>
          <w:tcPr>
            <w:tcW w:w="1282" w:type="pct"/>
            <w:vAlign w:val="center"/>
          </w:tcPr>
          <w:p w:rsidR="004C21E4" w:rsidRDefault="004C21E4" w:rsidP="008F714A">
            <w:pPr>
              <w:jc w:val="center"/>
            </w:pPr>
            <w:r>
              <w:t>7</w:t>
            </w:r>
          </w:p>
        </w:tc>
        <w:tc>
          <w:tcPr>
            <w:tcW w:w="1191" w:type="pct"/>
            <w:vAlign w:val="center"/>
          </w:tcPr>
          <w:p w:rsidR="004C21E4" w:rsidRDefault="004C21E4" w:rsidP="008F714A">
            <w:pPr>
              <w:jc w:val="center"/>
            </w:pPr>
            <w:r>
              <w:t>279,8</w:t>
            </w:r>
          </w:p>
        </w:tc>
        <w:tc>
          <w:tcPr>
            <w:tcW w:w="1099" w:type="pct"/>
            <w:vAlign w:val="center"/>
          </w:tcPr>
          <w:p w:rsidR="004C21E4" w:rsidRDefault="004C21E4" w:rsidP="008F714A">
            <w:pPr>
              <w:jc w:val="center"/>
            </w:pPr>
            <w:r>
              <w:t>2,11</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21,7-24,2</w:t>
            </w:r>
          </w:p>
        </w:tc>
        <w:tc>
          <w:tcPr>
            <w:tcW w:w="1282" w:type="pct"/>
            <w:vAlign w:val="center"/>
          </w:tcPr>
          <w:p w:rsidR="004C21E4" w:rsidRDefault="004C21E4" w:rsidP="008F714A">
            <w:pPr>
              <w:jc w:val="center"/>
            </w:pPr>
            <w:r>
              <w:t>6</w:t>
            </w:r>
          </w:p>
        </w:tc>
        <w:tc>
          <w:tcPr>
            <w:tcW w:w="1191" w:type="pct"/>
            <w:vAlign w:val="center"/>
          </w:tcPr>
          <w:p w:rsidR="004C21E4" w:rsidRDefault="004C21E4" w:rsidP="008F714A">
            <w:pPr>
              <w:jc w:val="center"/>
            </w:pPr>
            <w:r>
              <w:t>308,6</w:t>
            </w:r>
          </w:p>
        </w:tc>
        <w:tc>
          <w:tcPr>
            <w:tcW w:w="1099" w:type="pct"/>
            <w:vAlign w:val="center"/>
          </w:tcPr>
          <w:p w:rsidR="004C21E4" w:rsidRDefault="004C21E4" w:rsidP="008F714A">
            <w:pPr>
              <w:jc w:val="center"/>
            </w:pPr>
            <w:r>
              <w:t>2,71</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19,5</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8.1.5.а</w:t>
      </w:r>
    </w:p>
    <w:p w:rsidR="004C21E4" w:rsidRDefault="004C21E4" w:rsidP="004C21E4">
      <w:pPr>
        <w:pStyle w:val="2"/>
      </w:pPr>
      <w:r>
        <w:t>Группировка хозяйств района по урожайности овса</w:t>
      </w:r>
    </w:p>
    <w:p w:rsidR="004C21E4" w:rsidRDefault="004C21E4" w:rsidP="004C21E4">
      <w:pPr>
        <w:jc w:val="center"/>
        <w:rPr>
          <w:b/>
          <w:bCs/>
        </w:rPr>
      </w:pPr>
      <w:r>
        <w:rPr>
          <w:b/>
          <w:bCs/>
        </w:rPr>
        <w:t>(вторичная)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11,2-17,0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17,1-20,0</w:t>
            </w:r>
          </w:p>
        </w:tc>
        <w:tc>
          <w:tcPr>
            <w:tcW w:w="1282" w:type="pct"/>
            <w:vAlign w:val="center"/>
          </w:tcPr>
          <w:p w:rsidR="004C21E4" w:rsidRDefault="004C21E4" w:rsidP="008F714A">
            <w:pPr>
              <w:jc w:val="center"/>
              <w:rPr>
                <w:lang w:val="en-US"/>
              </w:rPr>
            </w:pPr>
            <w:r>
              <w:rPr>
                <w:lang w:val="en-US"/>
              </w:rPr>
              <w:t>5</w:t>
            </w:r>
          </w:p>
        </w:tc>
        <w:tc>
          <w:tcPr>
            <w:tcW w:w="1191" w:type="pct"/>
            <w:vAlign w:val="center"/>
          </w:tcPr>
          <w:p w:rsidR="004C21E4" w:rsidRDefault="004C21E4" w:rsidP="008F714A">
            <w:pPr>
              <w:jc w:val="center"/>
              <w:rPr>
                <w:lang w:val="en-US"/>
              </w:rPr>
            </w:pPr>
            <w:r>
              <w:rPr>
                <w:lang w:val="en-US"/>
              </w:rPr>
              <w:t>258,2</w:t>
            </w:r>
          </w:p>
        </w:tc>
        <w:tc>
          <w:tcPr>
            <w:tcW w:w="1099" w:type="pct"/>
            <w:vAlign w:val="center"/>
          </w:tcPr>
          <w:p w:rsidR="004C21E4" w:rsidRDefault="004C21E4" w:rsidP="008F714A">
            <w:pPr>
              <w:jc w:val="center"/>
              <w:rPr>
                <w:lang w:val="en-US"/>
              </w:rPr>
            </w:pPr>
            <w:r>
              <w:rPr>
                <w:lang w:val="en-US"/>
              </w:rPr>
              <w:t>1,96</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20,1-21,0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286,0</w:t>
            </w:r>
          </w:p>
        </w:tc>
        <w:tc>
          <w:tcPr>
            <w:tcW w:w="1099" w:type="pct"/>
            <w:vAlign w:val="center"/>
          </w:tcPr>
          <w:p w:rsidR="004C21E4" w:rsidRDefault="004C21E4" w:rsidP="008F714A">
            <w:pPr>
              <w:jc w:val="center"/>
            </w:pPr>
            <w:r>
              <w:t>2,11</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21,1-23,0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296,5</w:t>
            </w:r>
          </w:p>
        </w:tc>
        <w:tc>
          <w:tcPr>
            <w:tcW w:w="1099" w:type="pct"/>
            <w:vAlign w:val="center"/>
          </w:tcPr>
          <w:p w:rsidR="004C21E4" w:rsidRDefault="004C21E4" w:rsidP="008F714A">
            <w:pPr>
              <w:jc w:val="center"/>
            </w:pPr>
            <w:r>
              <w:t>2,40</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23,1-24,2</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330,4</w:t>
            </w:r>
          </w:p>
        </w:tc>
        <w:tc>
          <w:tcPr>
            <w:tcW w:w="1099" w:type="pct"/>
            <w:vAlign w:val="center"/>
          </w:tcPr>
          <w:p w:rsidR="004C21E4" w:rsidRDefault="004C21E4" w:rsidP="008F714A">
            <w:pPr>
              <w:jc w:val="center"/>
            </w:pPr>
            <w:r>
              <w:t>3,01</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19,5</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8.1.6</w:t>
      </w:r>
    </w:p>
    <w:p w:rsidR="004C21E4" w:rsidRDefault="004C21E4" w:rsidP="004C21E4">
      <w:pPr>
        <w:pStyle w:val="2"/>
      </w:pPr>
      <w:r>
        <w:t>Группировка хозяйств района по урожайности многолетних трав</w:t>
      </w:r>
    </w:p>
    <w:p w:rsidR="004C21E4" w:rsidRDefault="004C21E4" w:rsidP="004C21E4">
      <w:pPr>
        <w:jc w:val="center"/>
        <w:rPr>
          <w:b/>
          <w:bCs/>
        </w:rPr>
      </w:pPr>
      <w:r>
        <w:rPr>
          <w:b/>
          <w:bCs/>
        </w:rP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9,0-13,1</w:t>
            </w:r>
          </w:p>
        </w:tc>
        <w:tc>
          <w:tcPr>
            <w:tcW w:w="1282" w:type="pct"/>
            <w:vAlign w:val="center"/>
          </w:tcPr>
          <w:p w:rsidR="004C21E4" w:rsidRDefault="004C21E4" w:rsidP="008F714A">
            <w:pPr>
              <w:jc w:val="center"/>
              <w:rPr>
                <w:lang w:val="en-US"/>
              </w:rPr>
            </w:pPr>
            <w:r>
              <w:rPr>
                <w:lang w:val="en-US"/>
              </w:rPr>
              <w:t>7</w:t>
            </w:r>
          </w:p>
        </w:tc>
        <w:tc>
          <w:tcPr>
            <w:tcW w:w="1191" w:type="pct"/>
            <w:vAlign w:val="center"/>
          </w:tcPr>
          <w:p w:rsidR="004C21E4" w:rsidRDefault="004C21E4" w:rsidP="008F714A">
            <w:pPr>
              <w:jc w:val="center"/>
              <w:rPr>
                <w:lang w:val="en-US"/>
              </w:rPr>
            </w:pPr>
            <w:r>
              <w:rPr>
                <w:lang w:val="en-US"/>
              </w:rPr>
              <w:t>251,8</w:t>
            </w:r>
          </w:p>
        </w:tc>
        <w:tc>
          <w:tcPr>
            <w:tcW w:w="1099" w:type="pct"/>
            <w:vAlign w:val="center"/>
          </w:tcPr>
          <w:p w:rsidR="004C21E4" w:rsidRDefault="004C21E4" w:rsidP="008F714A">
            <w:pPr>
              <w:jc w:val="center"/>
              <w:rPr>
                <w:lang w:val="en-US"/>
              </w:rPr>
            </w:pPr>
            <w:r>
              <w:rPr>
                <w:lang w:val="en-US"/>
              </w:rPr>
              <w:t>1,90</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13,2-17,2</w:t>
            </w:r>
          </w:p>
        </w:tc>
        <w:tc>
          <w:tcPr>
            <w:tcW w:w="1282" w:type="pct"/>
            <w:vAlign w:val="center"/>
          </w:tcPr>
          <w:p w:rsidR="004C21E4" w:rsidRDefault="004C21E4" w:rsidP="008F714A">
            <w:pPr>
              <w:jc w:val="center"/>
              <w:rPr>
                <w:lang w:val="en-US"/>
              </w:rPr>
            </w:pPr>
            <w:r>
              <w:rPr>
                <w:lang w:val="en-US"/>
              </w:rPr>
              <w:t>2</w:t>
            </w:r>
          </w:p>
        </w:tc>
        <w:tc>
          <w:tcPr>
            <w:tcW w:w="1191" w:type="pct"/>
            <w:vAlign w:val="center"/>
          </w:tcPr>
          <w:p w:rsidR="004C21E4" w:rsidRDefault="004C21E4" w:rsidP="008F714A">
            <w:pPr>
              <w:jc w:val="center"/>
              <w:rPr>
                <w:lang w:val="en-US"/>
              </w:rPr>
            </w:pPr>
            <w:r>
              <w:rPr>
                <w:lang w:val="en-US"/>
              </w:rPr>
              <w:t>244,7</w:t>
            </w:r>
          </w:p>
        </w:tc>
        <w:tc>
          <w:tcPr>
            <w:tcW w:w="1099" w:type="pct"/>
            <w:vAlign w:val="center"/>
          </w:tcPr>
          <w:p w:rsidR="004C21E4" w:rsidRDefault="004C21E4" w:rsidP="008F714A">
            <w:pPr>
              <w:jc w:val="center"/>
              <w:rPr>
                <w:lang w:val="en-US"/>
              </w:rPr>
            </w:pPr>
            <w:r>
              <w:rPr>
                <w:lang w:val="en-US"/>
              </w:rPr>
              <w:t>2,00</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17,3-21,4</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286,0</w:t>
            </w:r>
          </w:p>
        </w:tc>
        <w:tc>
          <w:tcPr>
            <w:tcW w:w="1099" w:type="pct"/>
            <w:vAlign w:val="center"/>
          </w:tcPr>
          <w:p w:rsidR="004C21E4" w:rsidRDefault="004C21E4" w:rsidP="008F714A">
            <w:pPr>
              <w:jc w:val="center"/>
            </w:pPr>
            <w:r>
              <w:t>2,11</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21,5-25,5</w:t>
            </w:r>
          </w:p>
        </w:tc>
        <w:tc>
          <w:tcPr>
            <w:tcW w:w="1282" w:type="pct"/>
            <w:vAlign w:val="center"/>
          </w:tcPr>
          <w:p w:rsidR="004C21E4" w:rsidRDefault="004C21E4" w:rsidP="008F714A">
            <w:pPr>
              <w:jc w:val="center"/>
            </w:pPr>
            <w:r>
              <w:t>2</w:t>
            </w:r>
          </w:p>
        </w:tc>
        <w:tc>
          <w:tcPr>
            <w:tcW w:w="1191" w:type="pct"/>
            <w:vAlign w:val="center"/>
          </w:tcPr>
          <w:p w:rsidR="004C21E4" w:rsidRDefault="004C21E4" w:rsidP="008F714A">
            <w:pPr>
              <w:jc w:val="center"/>
            </w:pPr>
            <w:r>
              <w:t>302,7</w:t>
            </w:r>
          </w:p>
        </w:tc>
        <w:tc>
          <w:tcPr>
            <w:tcW w:w="1099" w:type="pct"/>
            <w:vAlign w:val="center"/>
          </w:tcPr>
          <w:p w:rsidR="004C21E4" w:rsidRDefault="004C21E4" w:rsidP="008F714A">
            <w:pPr>
              <w:jc w:val="center"/>
            </w:pPr>
            <w:r>
              <w:t>2,35</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25,6-29,6</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314,3</w:t>
            </w:r>
          </w:p>
        </w:tc>
        <w:tc>
          <w:tcPr>
            <w:tcW w:w="1099" w:type="pct"/>
            <w:vAlign w:val="center"/>
          </w:tcPr>
          <w:p w:rsidR="004C21E4" w:rsidRDefault="004C21E4" w:rsidP="008F714A">
            <w:pPr>
              <w:jc w:val="center"/>
            </w:pPr>
            <w:r>
              <w:t>2,78</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17,9</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8.1.6.а</w:t>
      </w:r>
    </w:p>
    <w:p w:rsidR="004C21E4" w:rsidRDefault="004C21E4" w:rsidP="004C21E4">
      <w:pPr>
        <w:pStyle w:val="2"/>
      </w:pPr>
      <w:r>
        <w:t>Группировка хозяйств района по урожайности многолетних трав</w:t>
      </w:r>
    </w:p>
    <w:p w:rsidR="004C21E4" w:rsidRDefault="004C21E4" w:rsidP="004C21E4">
      <w:pPr>
        <w:jc w:val="center"/>
        <w:rPr>
          <w:b/>
          <w:bCs/>
        </w:rPr>
      </w:pPr>
      <w:r>
        <w:rPr>
          <w:b/>
          <w:bCs/>
        </w:rPr>
        <w:t>(вторичная)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9,0-10,0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10,1-15,0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251,8</w:t>
            </w:r>
          </w:p>
        </w:tc>
        <w:tc>
          <w:tcPr>
            <w:tcW w:w="1099" w:type="pct"/>
            <w:vAlign w:val="center"/>
          </w:tcPr>
          <w:p w:rsidR="004C21E4" w:rsidRDefault="004C21E4" w:rsidP="008F714A">
            <w:pPr>
              <w:jc w:val="center"/>
              <w:rPr>
                <w:lang w:val="en-US"/>
              </w:rPr>
            </w:pPr>
            <w:r>
              <w:rPr>
                <w:lang w:val="en-US"/>
              </w:rPr>
              <w:t>1,95</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15,1-20,0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288,5</w:t>
            </w:r>
          </w:p>
        </w:tc>
        <w:tc>
          <w:tcPr>
            <w:tcW w:w="1099" w:type="pct"/>
            <w:vAlign w:val="center"/>
          </w:tcPr>
          <w:p w:rsidR="004C21E4" w:rsidRDefault="004C21E4" w:rsidP="008F714A">
            <w:pPr>
              <w:jc w:val="center"/>
            </w:pPr>
            <w:r>
              <w:t>2,07</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20,1-26,0</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291,9</w:t>
            </w:r>
          </w:p>
        </w:tc>
        <w:tc>
          <w:tcPr>
            <w:tcW w:w="1099" w:type="pct"/>
            <w:vAlign w:val="center"/>
          </w:tcPr>
          <w:p w:rsidR="004C21E4" w:rsidRDefault="004C21E4" w:rsidP="008F714A">
            <w:pPr>
              <w:jc w:val="center"/>
            </w:pPr>
            <w:r>
              <w:t>2,35</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26,1-29,6</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330,4</w:t>
            </w:r>
          </w:p>
        </w:tc>
        <w:tc>
          <w:tcPr>
            <w:tcW w:w="1099" w:type="pct"/>
            <w:vAlign w:val="center"/>
          </w:tcPr>
          <w:p w:rsidR="004C21E4" w:rsidRDefault="004C21E4" w:rsidP="008F714A">
            <w:pPr>
              <w:jc w:val="center"/>
            </w:pPr>
            <w:r>
              <w:t>3,01</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17,9</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r>
        <w:t>Таблица 8.1.7</w:t>
      </w:r>
    </w:p>
    <w:p w:rsidR="004C21E4" w:rsidRDefault="004C21E4" w:rsidP="004C21E4">
      <w:pPr>
        <w:pStyle w:val="2"/>
      </w:pPr>
      <w:r>
        <w:t>Группировка хозяйств района по урожайности картофеля</w:t>
      </w:r>
    </w:p>
    <w:p w:rsidR="004C21E4" w:rsidRDefault="004C21E4" w:rsidP="004C21E4">
      <w:pPr>
        <w:jc w:val="center"/>
        <w:rPr>
          <w:b/>
          <w:bCs/>
        </w:rPr>
      </w:pPr>
      <w:r>
        <w:rPr>
          <w:b/>
          <w:bCs/>
        </w:rP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125,0-160,0</w:t>
            </w:r>
          </w:p>
        </w:tc>
        <w:tc>
          <w:tcPr>
            <w:tcW w:w="1282" w:type="pct"/>
            <w:vAlign w:val="center"/>
          </w:tcPr>
          <w:p w:rsidR="004C21E4" w:rsidRDefault="004C21E4" w:rsidP="008F714A">
            <w:pPr>
              <w:jc w:val="center"/>
              <w:rPr>
                <w:lang w:val="en-US"/>
              </w:rPr>
            </w:pPr>
            <w:r>
              <w:rPr>
                <w:lang w:val="en-US"/>
              </w:rPr>
              <w:t>7</w:t>
            </w:r>
          </w:p>
        </w:tc>
        <w:tc>
          <w:tcPr>
            <w:tcW w:w="1191" w:type="pct"/>
            <w:vAlign w:val="center"/>
          </w:tcPr>
          <w:p w:rsidR="004C21E4" w:rsidRDefault="004C21E4" w:rsidP="008F714A">
            <w:pPr>
              <w:jc w:val="center"/>
              <w:rPr>
                <w:lang w:val="en-US"/>
              </w:rPr>
            </w:pPr>
            <w:r>
              <w:rPr>
                <w:lang w:val="en-US"/>
              </w:rPr>
              <w:t>251,8</w:t>
            </w:r>
          </w:p>
        </w:tc>
        <w:tc>
          <w:tcPr>
            <w:tcW w:w="1099" w:type="pct"/>
            <w:vAlign w:val="center"/>
          </w:tcPr>
          <w:p w:rsidR="004C21E4" w:rsidRDefault="004C21E4" w:rsidP="008F714A">
            <w:pPr>
              <w:jc w:val="center"/>
              <w:rPr>
                <w:lang w:val="en-US"/>
              </w:rPr>
            </w:pPr>
            <w:r>
              <w:rPr>
                <w:lang w:val="en-US"/>
              </w:rPr>
              <w:t>1,90</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160,1-195,0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259,9</w:t>
            </w:r>
          </w:p>
        </w:tc>
        <w:tc>
          <w:tcPr>
            <w:tcW w:w="1099" w:type="pct"/>
            <w:vAlign w:val="center"/>
          </w:tcPr>
          <w:p w:rsidR="004C21E4" w:rsidRDefault="004C21E4" w:rsidP="008F714A">
            <w:pPr>
              <w:jc w:val="center"/>
              <w:rPr>
                <w:lang w:val="en-US"/>
              </w:rPr>
            </w:pPr>
            <w:r>
              <w:rPr>
                <w:lang w:val="en-US"/>
              </w:rPr>
              <w:t>2,02</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195,1-230,0</w:t>
            </w:r>
          </w:p>
        </w:tc>
        <w:tc>
          <w:tcPr>
            <w:tcW w:w="1282" w:type="pct"/>
            <w:vAlign w:val="center"/>
          </w:tcPr>
          <w:p w:rsidR="004C21E4" w:rsidRDefault="004C21E4" w:rsidP="008F714A">
            <w:pPr>
              <w:jc w:val="center"/>
            </w:pPr>
            <w:r>
              <w:t>2</w:t>
            </w:r>
          </w:p>
        </w:tc>
        <w:tc>
          <w:tcPr>
            <w:tcW w:w="1191" w:type="pct"/>
            <w:vAlign w:val="center"/>
          </w:tcPr>
          <w:p w:rsidR="004C21E4" w:rsidRDefault="004C21E4" w:rsidP="008F714A">
            <w:pPr>
              <w:jc w:val="center"/>
            </w:pPr>
            <w:r>
              <w:t>296,7</w:t>
            </w:r>
          </w:p>
        </w:tc>
        <w:tc>
          <w:tcPr>
            <w:tcW w:w="1099" w:type="pct"/>
            <w:vAlign w:val="center"/>
          </w:tcPr>
          <w:p w:rsidR="004C21E4" w:rsidRDefault="004C21E4" w:rsidP="008F714A">
            <w:pPr>
              <w:jc w:val="center"/>
            </w:pPr>
            <w:r>
              <w:t>2,18</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230,1-265,0</w:t>
            </w:r>
          </w:p>
        </w:tc>
        <w:tc>
          <w:tcPr>
            <w:tcW w:w="1282" w:type="pct"/>
            <w:vAlign w:val="center"/>
          </w:tcPr>
          <w:p w:rsidR="004C21E4" w:rsidRDefault="004C21E4" w:rsidP="008F714A">
            <w:pPr>
              <w:jc w:val="center"/>
            </w:pPr>
            <w:r>
              <w:t>2</w:t>
            </w:r>
          </w:p>
        </w:tc>
        <w:tc>
          <w:tcPr>
            <w:tcW w:w="1191" w:type="pct"/>
            <w:vAlign w:val="center"/>
          </w:tcPr>
          <w:p w:rsidR="004C21E4" w:rsidRDefault="004C21E4" w:rsidP="008F714A">
            <w:pPr>
              <w:jc w:val="center"/>
            </w:pPr>
            <w:r>
              <w:t>302,7</w:t>
            </w:r>
          </w:p>
        </w:tc>
        <w:tc>
          <w:tcPr>
            <w:tcW w:w="1099" w:type="pct"/>
            <w:vAlign w:val="center"/>
          </w:tcPr>
          <w:p w:rsidR="004C21E4" w:rsidRDefault="004C21E4" w:rsidP="008F714A">
            <w:pPr>
              <w:jc w:val="center"/>
            </w:pPr>
            <w:r>
              <w:t>2,35</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265,1-300,0</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314,3</w:t>
            </w:r>
          </w:p>
        </w:tc>
        <w:tc>
          <w:tcPr>
            <w:tcW w:w="1099" w:type="pct"/>
            <w:vAlign w:val="center"/>
          </w:tcPr>
          <w:p w:rsidR="004C21E4" w:rsidRDefault="004C21E4" w:rsidP="008F714A">
            <w:pPr>
              <w:jc w:val="center"/>
            </w:pPr>
            <w:r>
              <w:t>2,78</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198,4</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8.1.7.а</w:t>
      </w:r>
    </w:p>
    <w:p w:rsidR="004C21E4" w:rsidRDefault="004C21E4" w:rsidP="004C21E4">
      <w:pPr>
        <w:pStyle w:val="2"/>
      </w:pPr>
      <w:r>
        <w:t>Группировка хозяйств района по урожайности картофеля</w:t>
      </w:r>
    </w:p>
    <w:p w:rsidR="004C21E4" w:rsidRDefault="004C21E4" w:rsidP="004C21E4">
      <w:pPr>
        <w:jc w:val="center"/>
        <w:rPr>
          <w:b/>
          <w:bCs/>
        </w:rPr>
      </w:pPr>
      <w:r>
        <w:rPr>
          <w:b/>
          <w:bCs/>
        </w:rPr>
        <w:t>(вторичная)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125,0-130,0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130,1-170,0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251,8</w:t>
            </w:r>
          </w:p>
        </w:tc>
        <w:tc>
          <w:tcPr>
            <w:tcW w:w="1099" w:type="pct"/>
            <w:vAlign w:val="center"/>
          </w:tcPr>
          <w:p w:rsidR="004C21E4" w:rsidRDefault="004C21E4" w:rsidP="008F714A">
            <w:pPr>
              <w:jc w:val="center"/>
              <w:rPr>
                <w:lang w:val="en-US"/>
              </w:rPr>
            </w:pPr>
            <w:r>
              <w:rPr>
                <w:lang w:val="en-US"/>
              </w:rPr>
              <w:t>1,95</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171,1-200,0</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278,0</w:t>
            </w:r>
          </w:p>
        </w:tc>
        <w:tc>
          <w:tcPr>
            <w:tcW w:w="1099" w:type="pct"/>
            <w:vAlign w:val="center"/>
          </w:tcPr>
          <w:p w:rsidR="004C21E4" w:rsidRDefault="004C21E4" w:rsidP="008F714A">
            <w:pPr>
              <w:jc w:val="center"/>
            </w:pPr>
            <w:r>
              <w:t>2,03</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200,1-250,0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299,7</w:t>
            </w:r>
          </w:p>
        </w:tc>
        <w:tc>
          <w:tcPr>
            <w:tcW w:w="1099" w:type="pct"/>
            <w:vAlign w:val="center"/>
          </w:tcPr>
          <w:p w:rsidR="004C21E4" w:rsidRDefault="004C21E4" w:rsidP="008F714A">
            <w:pPr>
              <w:jc w:val="center"/>
            </w:pPr>
            <w:r>
              <w:t>2,27</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250,1-300,0</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314,3</w:t>
            </w:r>
          </w:p>
        </w:tc>
        <w:tc>
          <w:tcPr>
            <w:tcW w:w="1099" w:type="pct"/>
            <w:vAlign w:val="center"/>
          </w:tcPr>
          <w:p w:rsidR="004C21E4" w:rsidRDefault="004C21E4" w:rsidP="008F714A">
            <w:pPr>
              <w:jc w:val="center"/>
            </w:pPr>
            <w:r>
              <w:t>2,78</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198,4</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8.1.8</w:t>
      </w:r>
    </w:p>
    <w:p w:rsidR="004C21E4" w:rsidRDefault="004C21E4" w:rsidP="004C21E4">
      <w:pPr>
        <w:pStyle w:val="2"/>
      </w:pPr>
      <w:r>
        <w:t>Группировка хозяйств района по урожайности кукурузы</w:t>
      </w:r>
    </w:p>
    <w:p w:rsidR="004C21E4" w:rsidRDefault="004C21E4" w:rsidP="004C21E4">
      <w:pPr>
        <w:jc w:val="center"/>
        <w:rPr>
          <w:b/>
          <w:bCs/>
        </w:rPr>
      </w:pPr>
      <w:r>
        <w:rPr>
          <w:b/>
          <w:bCs/>
        </w:rP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80,0-106,0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106,1-132,0</w:t>
            </w:r>
          </w:p>
        </w:tc>
        <w:tc>
          <w:tcPr>
            <w:tcW w:w="1282" w:type="pct"/>
            <w:vAlign w:val="center"/>
          </w:tcPr>
          <w:p w:rsidR="004C21E4" w:rsidRDefault="004C21E4" w:rsidP="008F714A">
            <w:pPr>
              <w:jc w:val="center"/>
              <w:rPr>
                <w:lang w:val="en-US"/>
              </w:rPr>
            </w:pPr>
            <w:r>
              <w:rPr>
                <w:lang w:val="en-US"/>
              </w:rPr>
              <w:t>3</w:t>
            </w:r>
          </w:p>
        </w:tc>
        <w:tc>
          <w:tcPr>
            <w:tcW w:w="1191" w:type="pct"/>
            <w:vAlign w:val="center"/>
          </w:tcPr>
          <w:p w:rsidR="004C21E4" w:rsidRDefault="004C21E4" w:rsidP="008F714A">
            <w:pPr>
              <w:jc w:val="center"/>
              <w:rPr>
                <w:lang w:val="en-US"/>
              </w:rPr>
            </w:pPr>
            <w:r>
              <w:rPr>
                <w:lang w:val="en-US"/>
              </w:rPr>
              <w:t>267,2</w:t>
            </w:r>
          </w:p>
        </w:tc>
        <w:tc>
          <w:tcPr>
            <w:tcW w:w="1099" w:type="pct"/>
            <w:vAlign w:val="center"/>
          </w:tcPr>
          <w:p w:rsidR="004C21E4" w:rsidRDefault="004C21E4" w:rsidP="008F714A">
            <w:pPr>
              <w:jc w:val="center"/>
              <w:rPr>
                <w:lang w:val="en-US"/>
              </w:rPr>
            </w:pPr>
            <w:r>
              <w:rPr>
                <w:lang w:val="en-US"/>
              </w:rPr>
              <w:t>1,93</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132,1-158,0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259,9</w:t>
            </w:r>
          </w:p>
        </w:tc>
        <w:tc>
          <w:tcPr>
            <w:tcW w:w="1099" w:type="pct"/>
            <w:vAlign w:val="center"/>
          </w:tcPr>
          <w:p w:rsidR="004C21E4" w:rsidRDefault="004C21E4" w:rsidP="008F714A">
            <w:pPr>
              <w:jc w:val="center"/>
            </w:pPr>
            <w:r>
              <w:t>2,02</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158,1-184,0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299,7</w:t>
            </w:r>
          </w:p>
        </w:tc>
        <w:tc>
          <w:tcPr>
            <w:tcW w:w="1099" w:type="pct"/>
            <w:vAlign w:val="center"/>
          </w:tcPr>
          <w:p w:rsidR="004C21E4" w:rsidRDefault="004C21E4" w:rsidP="008F714A">
            <w:pPr>
              <w:jc w:val="center"/>
            </w:pPr>
            <w:r>
              <w:t>2,27</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184,1-210,0</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314,3</w:t>
            </w:r>
          </w:p>
        </w:tc>
        <w:tc>
          <w:tcPr>
            <w:tcW w:w="1099" w:type="pct"/>
            <w:vAlign w:val="center"/>
          </w:tcPr>
          <w:p w:rsidR="004C21E4" w:rsidRDefault="004C21E4" w:rsidP="008F714A">
            <w:pPr>
              <w:jc w:val="center"/>
            </w:pPr>
            <w:r>
              <w:t>2,78</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148,3</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r>
        <w:t>Таблица 8.1.8.а</w:t>
      </w:r>
    </w:p>
    <w:p w:rsidR="004C21E4" w:rsidRDefault="004C21E4" w:rsidP="004C21E4">
      <w:pPr>
        <w:pStyle w:val="2"/>
      </w:pPr>
      <w:r>
        <w:t>Группировка хозяйств района по урожайности кукурузы</w:t>
      </w:r>
    </w:p>
    <w:p w:rsidR="004C21E4" w:rsidRDefault="004C21E4" w:rsidP="004C21E4">
      <w:pPr>
        <w:jc w:val="center"/>
        <w:rPr>
          <w:b/>
          <w:bCs/>
        </w:rPr>
      </w:pPr>
      <w:r>
        <w:rPr>
          <w:b/>
          <w:bCs/>
        </w:rPr>
        <w:t>(вторичная)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Урожайность</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Затраты удобрений, ц. д. 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80,0-110,0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240,3</w:t>
            </w:r>
          </w:p>
        </w:tc>
        <w:tc>
          <w:tcPr>
            <w:tcW w:w="1099" w:type="pct"/>
            <w:vAlign w:val="center"/>
          </w:tcPr>
          <w:p w:rsidR="004C21E4" w:rsidRDefault="004C21E4" w:rsidP="008F714A">
            <w:pPr>
              <w:jc w:val="center"/>
              <w:rPr>
                <w:lang w:val="en-US"/>
              </w:rPr>
            </w:pPr>
            <w:r>
              <w:rPr>
                <w:lang w:val="en-US"/>
              </w:rPr>
              <w:t>1,87</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110,1-140,0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251,8</w:t>
            </w:r>
          </w:p>
        </w:tc>
        <w:tc>
          <w:tcPr>
            <w:tcW w:w="1099" w:type="pct"/>
            <w:vAlign w:val="center"/>
          </w:tcPr>
          <w:p w:rsidR="004C21E4" w:rsidRDefault="004C21E4" w:rsidP="008F714A">
            <w:pPr>
              <w:jc w:val="center"/>
              <w:rPr>
                <w:lang w:val="en-US"/>
              </w:rPr>
            </w:pPr>
            <w:r>
              <w:rPr>
                <w:lang w:val="en-US"/>
              </w:rPr>
              <w:t>1,95</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140,1-170,0</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285,5</w:t>
            </w:r>
          </w:p>
        </w:tc>
        <w:tc>
          <w:tcPr>
            <w:tcW w:w="1099" w:type="pct"/>
            <w:vAlign w:val="center"/>
          </w:tcPr>
          <w:p w:rsidR="004C21E4" w:rsidRDefault="004C21E4" w:rsidP="008F714A">
            <w:pPr>
              <w:jc w:val="center"/>
            </w:pPr>
            <w:r>
              <w:t>2,09</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170,1-190,0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296,5</w:t>
            </w:r>
          </w:p>
        </w:tc>
        <w:tc>
          <w:tcPr>
            <w:tcW w:w="1099" w:type="pct"/>
            <w:vAlign w:val="center"/>
          </w:tcPr>
          <w:p w:rsidR="004C21E4" w:rsidRDefault="004C21E4" w:rsidP="008F714A">
            <w:pPr>
              <w:jc w:val="center"/>
            </w:pPr>
            <w:r>
              <w:t>2,40</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190,1-210,0</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330,4</w:t>
            </w:r>
          </w:p>
        </w:tc>
        <w:tc>
          <w:tcPr>
            <w:tcW w:w="1099" w:type="pct"/>
            <w:vAlign w:val="center"/>
          </w:tcPr>
          <w:p w:rsidR="004C21E4" w:rsidRDefault="004C21E4" w:rsidP="008F714A">
            <w:pPr>
              <w:jc w:val="center"/>
            </w:pPr>
            <w:r>
              <w:t>3,01</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148,3</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2,22</w:t>
            </w:r>
          </w:p>
        </w:tc>
      </w:tr>
    </w:tbl>
    <w:p w:rsidR="004C21E4" w:rsidRDefault="004C21E4" w:rsidP="004C21E4">
      <w:pPr>
        <w:jc w:val="center"/>
      </w:pPr>
    </w:p>
    <w:p w:rsidR="004C21E4" w:rsidRDefault="004C21E4" w:rsidP="004C21E4">
      <w:pPr>
        <w:jc w:val="center"/>
      </w:pPr>
    </w:p>
    <w:p w:rsidR="004C21E4" w:rsidRDefault="004C21E4" w:rsidP="004C21E4">
      <w:pPr>
        <w:jc w:val="center"/>
      </w:pPr>
    </w:p>
    <w:p w:rsidR="004C21E4" w:rsidRDefault="004C21E4" w:rsidP="004C21E4">
      <w:pPr>
        <w:jc w:val="center"/>
      </w:pPr>
    </w:p>
    <w:p w:rsidR="004C21E4" w:rsidRDefault="004C21E4" w:rsidP="004C21E4">
      <w:pPr>
        <w:jc w:val="center"/>
      </w:pPr>
    </w:p>
    <w:p w:rsidR="004C21E4" w:rsidRDefault="004C21E4" w:rsidP="004C21E4">
      <w:pPr>
        <w:jc w:val="right"/>
      </w:pPr>
      <w:r>
        <w:t>Таблица 8.2</w:t>
      </w:r>
    </w:p>
    <w:p w:rsidR="004C21E4" w:rsidRDefault="004C21E4" w:rsidP="004C21E4">
      <w:pPr>
        <w:pStyle w:val="2"/>
      </w:pPr>
      <w:r>
        <w:t>Группировка хозяйств района по валовой продукции</w:t>
      </w:r>
    </w:p>
    <w:p w:rsidR="004C21E4" w:rsidRDefault="004C21E4" w:rsidP="004C21E4">
      <w:pPr>
        <w:pStyle w:val="2"/>
      </w:pPr>
      <w:r>
        <w:t>сельского хозяйства (тыс. руб. на 1 га)</w:t>
      </w:r>
    </w:p>
    <w:p w:rsidR="004C21E4" w:rsidRDefault="004C21E4" w:rsidP="004C21E4">
      <w:pPr>
        <w:pStyle w:val="2"/>
      </w:pPr>
      <w: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Валовая продукция</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Размер основных производ. фондов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544,2-735,4</w:t>
            </w:r>
          </w:p>
        </w:tc>
        <w:tc>
          <w:tcPr>
            <w:tcW w:w="1282" w:type="pct"/>
            <w:vAlign w:val="center"/>
          </w:tcPr>
          <w:p w:rsidR="004C21E4" w:rsidRDefault="004C21E4" w:rsidP="008F714A">
            <w:pPr>
              <w:jc w:val="center"/>
              <w:rPr>
                <w:lang w:val="en-US"/>
              </w:rPr>
            </w:pPr>
            <w:r>
              <w:rPr>
                <w:lang w:val="en-US"/>
              </w:rPr>
              <w:t>6</w:t>
            </w:r>
          </w:p>
        </w:tc>
        <w:tc>
          <w:tcPr>
            <w:tcW w:w="1191" w:type="pct"/>
            <w:vAlign w:val="center"/>
          </w:tcPr>
          <w:p w:rsidR="004C21E4" w:rsidRDefault="004C21E4" w:rsidP="008F714A">
            <w:pPr>
              <w:jc w:val="center"/>
              <w:rPr>
                <w:lang w:val="en-US"/>
              </w:rPr>
            </w:pPr>
            <w:r>
              <w:rPr>
                <w:lang w:val="en-US"/>
              </w:rPr>
              <w:t>234,8</w:t>
            </w:r>
          </w:p>
        </w:tc>
        <w:tc>
          <w:tcPr>
            <w:tcW w:w="1099" w:type="pct"/>
            <w:vAlign w:val="center"/>
          </w:tcPr>
          <w:p w:rsidR="004C21E4" w:rsidRDefault="004C21E4" w:rsidP="008F714A">
            <w:pPr>
              <w:jc w:val="center"/>
              <w:rPr>
                <w:lang w:val="en-US"/>
              </w:rPr>
            </w:pPr>
            <w:r>
              <w:rPr>
                <w:lang w:val="en-US"/>
              </w:rPr>
              <w:t>1366</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735,5-926,6</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275,2</w:t>
            </w:r>
          </w:p>
        </w:tc>
        <w:tc>
          <w:tcPr>
            <w:tcW w:w="1099" w:type="pct"/>
            <w:vAlign w:val="center"/>
          </w:tcPr>
          <w:p w:rsidR="004C21E4" w:rsidRDefault="004C21E4" w:rsidP="008F714A">
            <w:pPr>
              <w:jc w:val="center"/>
              <w:rPr>
                <w:lang w:val="en-US"/>
              </w:rPr>
            </w:pPr>
            <w:r>
              <w:rPr>
                <w:lang w:val="en-US"/>
              </w:rPr>
              <w:t>1420</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926,7-1117,8</w:t>
            </w:r>
          </w:p>
        </w:tc>
        <w:tc>
          <w:tcPr>
            <w:tcW w:w="1282" w:type="pct"/>
            <w:vAlign w:val="center"/>
          </w:tcPr>
          <w:p w:rsidR="004C21E4" w:rsidRDefault="004C21E4" w:rsidP="008F714A">
            <w:pPr>
              <w:jc w:val="center"/>
            </w:pPr>
            <w:r>
              <w:t>2</w:t>
            </w:r>
          </w:p>
        </w:tc>
        <w:tc>
          <w:tcPr>
            <w:tcW w:w="1191" w:type="pct"/>
            <w:vAlign w:val="center"/>
          </w:tcPr>
          <w:p w:rsidR="004C21E4" w:rsidRDefault="004C21E4" w:rsidP="008F714A">
            <w:pPr>
              <w:jc w:val="center"/>
            </w:pPr>
            <w:r>
              <w:t>283,1</w:t>
            </w:r>
          </w:p>
        </w:tc>
        <w:tc>
          <w:tcPr>
            <w:tcW w:w="1099" w:type="pct"/>
            <w:vAlign w:val="center"/>
          </w:tcPr>
          <w:p w:rsidR="004C21E4" w:rsidRDefault="004C21E4" w:rsidP="008F714A">
            <w:pPr>
              <w:jc w:val="center"/>
            </w:pPr>
            <w:r>
              <w:t>1550</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1117,9-1309,0</w:t>
            </w:r>
          </w:p>
        </w:tc>
        <w:tc>
          <w:tcPr>
            <w:tcW w:w="1282" w:type="pct"/>
            <w:vAlign w:val="center"/>
          </w:tcPr>
          <w:p w:rsidR="004C21E4" w:rsidRDefault="004C21E4" w:rsidP="008F714A">
            <w:pPr>
              <w:jc w:val="center"/>
            </w:pPr>
            <w:r>
              <w:t>5</w:t>
            </w:r>
          </w:p>
        </w:tc>
        <w:tc>
          <w:tcPr>
            <w:tcW w:w="1191" w:type="pct"/>
            <w:vAlign w:val="center"/>
          </w:tcPr>
          <w:p w:rsidR="004C21E4" w:rsidRDefault="004C21E4" w:rsidP="008F714A">
            <w:pPr>
              <w:jc w:val="center"/>
            </w:pPr>
            <w:r>
              <w:t>301,1</w:t>
            </w:r>
          </w:p>
        </w:tc>
        <w:tc>
          <w:tcPr>
            <w:tcW w:w="1099" w:type="pct"/>
            <w:vAlign w:val="center"/>
          </w:tcPr>
          <w:p w:rsidR="004C21E4" w:rsidRDefault="004C21E4" w:rsidP="008F714A">
            <w:pPr>
              <w:jc w:val="center"/>
            </w:pPr>
            <w:r>
              <w:t>1666</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1309,1-1500,1</w:t>
            </w:r>
          </w:p>
        </w:tc>
        <w:tc>
          <w:tcPr>
            <w:tcW w:w="1282" w:type="pct"/>
            <w:vAlign w:val="center"/>
          </w:tcPr>
          <w:p w:rsidR="004C21E4" w:rsidRDefault="004C21E4" w:rsidP="008F714A">
            <w:pPr>
              <w:jc w:val="center"/>
            </w:pPr>
            <w:r>
              <w:t>3</w:t>
            </w:r>
          </w:p>
        </w:tc>
        <w:tc>
          <w:tcPr>
            <w:tcW w:w="1191" w:type="pct"/>
            <w:vAlign w:val="center"/>
          </w:tcPr>
          <w:p w:rsidR="004C21E4" w:rsidRDefault="004C21E4" w:rsidP="008F714A">
            <w:pPr>
              <w:jc w:val="center"/>
            </w:pPr>
            <w:r>
              <w:t>330,4</w:t>
            </w:r>
          </w:p>
        </w:tc>
        <w:tc>
          <w:tcPr>
            <w:tcW w:w="1099" w:type="pct"/>
            <w:vAlign w:val="center"/>
          </w:tcPr>
          <w:p w:rsidR="004C21E4" w:rsidRDefault="004C21E4" w:rsidP="008F714A">
            <w:pPr>
              <w:jc w:val="center"/>
            </w:pPr>
            <w:r>
              <w:t>1925</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982,3</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1554,0</w:t>
            </w:r>
          </w:p>
        </w:tc>
      </w:tr>
    </w:tbl>
    <w:p w:rsidR="004C21E4" w:rsidRDefault="004C21E4" w:rsidP="004C21E4">
      <w:pPr>
        <w:jc w:val="right"/>
      </w:pPr>
    </w:p>
    <w:p w:rsidR="004C21E4" w:rsidRDefault="004C21E4" w:rsidP="004C21E4">
      <w:pPr>
        <w:jc w:val="right"/>
      </w:pPr>
      <w:r>
        <w:t>Таблица 8.2.а</w:t>
      </w:r>
    </w:p>
    <w:p w:rsidR="004C21E4" w:rsidRDefault="004C21E4" w:rsidP="004C21E4">
      <w:pPr>
        <w:pStyle w:val="2"/>
      </w:pPr>
      <w:r>
        <w:t>Группировка хозяйств района по валовой продукции</w:t>
      </w:r>
    </w:p>
    <w:p w:rsidR="004C21E4" w:rsidRDefault="004C21E4" w:rsidP="004C21E4">
      <w:pPr>
        <w:pStyle w:val="2"/>
      </w:pPr>
      <w:r>
        <w:t>сельского хозяйства (тыс. руб. на 1 га)</w:t>
      </w:r>
    </w:p>
    <w:p w:rsidR="004C21E4" w:rsidRDefault="004C21E4" w:rsidP="004C21E4">
      <w:pPr>
        <w:pStyle w:val="2"/>
      </w:pPr>
      <w:r>
        <w:t>(первичная)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4"/>
        <w:gridCol w:w="1529"/>
        <w:gridCol w:w="2381"/>
        <w:gridCol w:w="2212"/>
        <w:gridCol w:w="2041"/>
      </w:tblGrid>
      <w:tr w:rsidR="004C21E4" w:rsidTr="008F714A">
        <w:tc>
          <w:tcPr>
            <w:tcW w:w="605" w:type="pct"/>
            <w:vAlign w:val="center"/>
          </w:tcPr>
          <w:p w:rsidR="004C21E4" w:rsidRDefault="004C21E4" w:rsidP="008F714A">
            <w:pPr>
              <w:jc w:val="center"/>
            </w:pPr>
            <w:r>
              <w:t>№№ групп</w:t>
            </w:r>
          </w:p>
        </w:tc>
        <w:tc>
          <w:tcPr>
            <w:tcW w:w="823" w:type="pct"/>
            <w:vAlign w:val="center"/>
          </w:tcPr>
          <w:p w:rsidR="004C21E4" w:rsidRDefault="004C21E4" w:rsidP="008F714A">
            <w:pPr>
              <w:jc w:val="center"/>
            </w:pPr>
            <w:r>
              <w:t>Валовая продукция</w:t>
            </w:r>
          </w:p>
        </w:tc>
        <w:tc>
          <w:tcPr>
            <w:tcW w:w="1282" w:type="pct"/>
            <w:vAlign w:val="center"/>
          </w:tcPr>
          <w:p w:rsidR="004C21E4" w:rsidRDefault="004C21E4" w:rsidP="008F714A">
            <w:pPr>
              <w:jc w:val="center"/>
            </w:pPr>
            <w:r>
              <w:t>Количество хозяйств</w:t>
            </w:r>
          </w:p>
          <w:p w:rsidR="004C21E4" w:rsidRDefault="004C21E4" w:rsidP="008F714A">
            <w:pPr>
              <w:jc w:val="center"/>
            </w:pPr>
            <w:r>
              <w:t>в группе</w:t>
            </w:r>
          </w:p>
        </w:tc>
        <w:tc>
          <w:tcPr>
            <w:tcW w:w="1191" w:type="pct"/>
            <w:vAlign w:val="center"/>
          </w:tcPr>
          <w:p w:rsidR="004C21E4" w:rsidRDefault="004C21E4" w:rsidP="008F714A">
            <w:pPr>
              <w:jc w:val="center"/>
            </w:pPr>
            <w:r>
              <w:t>Производственные затраты</w:t>
            </w:r>
          </w:p>
        </w:tc>
        <w:tc>
          <w:tcPr>
            <w:tcW w:w="1099" w:type="pct"/>
            <w:vAlign w:val="center"/>
          </w:tcPr>
          <w:p w:rsidR="004C21E4" w:rsidRDefault="004C21E4" w:rsidP="008F714A">
            <w:pPr>
              <w:jc w:val="center"/>
            </w:pPr>
            <w:r>
              <w:t>Размер основных производ. фондов</w:t>
            </w:r>
          </w:p>
        </w:tc>
      </w:tr>
      <w:tr w:rsidR="004C21E4" w:rsidTr="008F714A">
        <w:tc>
          <w:tcPr>
            <w:tcW w:w="605" w:type="pct"/>
            <w:vAlign w:val="center"/>
          </w:tcPr>
          <w:p w:rsidR="004C21E4" w:rsidRDefault="004C21E4" w:rsidP="008F714A">
            <w:pPr>
              <w:jc w:val="center"/>
              <w:rPr>
                <w:lang w:val="en-US"/>
              </w:rPr>
            </w:pPr>
            <w:r>
              <w:rPr>
                <w:lang w:val="en-US"/>
              </w:rPr>
              <w:t>I</w:t>
            </w:r>
          </w:p>
        </w:tc>
        <w:tc>
          <w:tcPr>
            <w:tcW w:w="823" w:type="pct"/>
            <w:vAlign w:val="center"/>
          </w:tcPr>
          <w:p w:rsidR="004C21E4" w:rsidRDefault="004C21E4" w:rsidP="008F714A">
            <w:pPr>
              <w:jc w:val="center"/>
              <w:rPr>
                <w:lang w:val="en-US"/>
              </w:rPr>
            </w:pPr>
            <w:r>
              <w:rPr>
                <w:lang w:val="en-US"/>
              </w:rPr>
              <w:t>544,2-700,0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225,5</w:t>
            </w:r>
          </w:p>
        </w:tc>
        <w:tc>
          <w:tcPr>
            <w:tcW w:w="1099" w:type="pct"/>
            <w:vAlign w:val="center"/>
          </w:tcPr>
          <w:p w:rsidR="004C21E4" w:rsidRDefault="004C21E4" w:rsidP="008F714A">
            <w:pPr>
              <w:jc w:val="center"/>
              <w:rPr>
                <w:lang w:val="en-US"/>
              </w:rPr>
            </w:pPr>
            <w:r>
              <w:rPr>
                <w:lang w:val="en-US"/>
              </w:rPr>
              <w:t>1356</w:t>
            </w:r>
          </w:p>
        </w:tc>
      </w:tr>
      <w:tr w:rsidR="004C21E4" w:rsidTr="008F714A">
        <w:tc>
          <w:tcPr>
            <w:tcW w:w="605" w:type="pct"/>
            <w:vAlign w:val="center"/>
          </w:tcPr>
          <w:p w:rsidR="004C21E4" w:rsidRDefault="004C21E4" w:rsidP="008F714A">
            <w:pPr>
              <w:jc w:val="center"/>
              <w:rPr>
                <w:lang w:val="en-US"/>
              </w:rPr>
            </w:pPr>
            <w:r>
              <w:rPr>
                <w:lang w:val="en-US"/>
              </w:rPr>
              <w:t>II</w:t>
            </w:r>
          </w:p>
        </w:tc>
        <w:tc>
          <w:tcPr>
            <w:tcW w:w="823" w:type="pct"/>
            <w:vAlign w:val="center"/>
          </w:tcPr>
          <w:p w:rsidR="004C21E4" w:rsidRDefault="004C21E4" w:rsidP="008F714A">
            <w:pPr>
              <w:jc w:val="center"/>
              <w:rPr>
                <w:lang w:val="en-US"/>
              </w:rPr>
            </w:pPr>
            <w:r>
              <w:rPr>
                <w:lang w:val="en-US"/>
              </w:rPr>
              <w:t>700,1-910,0</w:t>
            </w:r>
          </w:p>
        </w:tc>
        <w:tc>
          <w:tcPr>
            <w:tcW w:w="1282" w:type="pct"/>
            <w:vAlign w:val="center"/>
          </w:tcPr>
          <w:p w:rsidR="004C21E4" w:rsidRDefault="004C21E4" w:rsidP="008F714A">
            <w:pPr>
              <w:jc w:val="center"/>
              <w:rPr>
                <w:lang w:val="en-US"/>
              </w:rPr>
            </w:pPr>
            <w:r>
              <w:rPr>
                <w:lang w:val="en-US"/>
              </w:rPr>
              <w:t>4</w:t>
            </w:r>
          </w:p>
        </w:tc>
        <w:tc>
          <w:tcPr>
            <w:tcW w:w="1191" w:type="pct"/>
            <w:vAlign w:val="center"/>
          </w:tcPr>
          <w:p w:rsidR="004C21E4" w:rsidRDefault="004C21E4" w:rsidP="008F714A">
            <w:pPr>
              <w:jc w:val="center"/>
              <w:rPr>
                <w:lang w:val="en-US"/>
              </w:rPr>
            </w:pPr>
            <w:r>
              <w:rPr>
                <w:lang w:val="en-US"/>
              </w:rPr>
              <w:t>252,7</w:t>
            </w:r>
          </w:p>
        </w:tc>
        <w:tc>
          <w:tcPr>
            <w:tcW w:w="1099" w:type="pct"/>
            <w:vAlign w:val="center"/>
          </w:tcPr>
          <w:p w:rsidR="004C21E4" w:rsidRDefault="004C21E4" w:rsidP="008F714A">
            <w:pPr>
              <w:jc w:val="center"/>
              <w:rPr>
                <w:lang w:val="en-US"/>
              </w:rPr>
            </w:pPr>
            <w:r>
              <w:rPr>
                <w:lang w:val="en-US"/>
              </w:rPr>
              <w:t>1402</w:t>
            </w:r>
          </w:p>
        </w:tc>
      </w:tr>
      <w:tr w:rsidR="004C21E4" w:rsidTr="008F714A">
        <w:tc>
          <w:tcPr>
            <w:tcW w:w="605" w:type="pct"/>
            <w:vAlign w:val="center"/>
          </w:tcPr>
          <w:p w:rsidR="004C21E4" w:rsidRDefault="004C21E4" w:rsidP="008F714A">
            <w:pPr>
              <w:jc w:val="center"/>
              <w:rPr>
                <w:lang w:val="en-US"/>
              </w:rPr>
            </w:pPr>
            <w:r>
              <w:rPr>
                <w:lang w:val="en-US"/>
              </w:rPr>
              <w:t>III</w:t>
            </w:r>
          </w:p>
        </w:tc>
        <w:tc>
          <w:tcPr>
            <w:tcW w:w="823" w:type="pct"/>
            <w:vAlign w:val="center"/>
          </w:tcPr>
          <w:p w:rsidR="004C21E4" w:rsidRDefault="004C21E4" w:rsidP="008F714A">
            <w:pPr>
              <w:jc w:val="center"/>
            </w:pPr>
            <w:r>
              <w:t>910,1-1100,0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290,8</w:t>
            </w:r>
          </w:p>
        </w:tc>
        <w:tc>
          <w:tcPr>
            <w:tcW w:w="1099" w:type="pct"/>
            <w:vAlign w:val="center"/>
          </w:tcPr>
          <w:p w:rsidR="004C21E4" w:rsidRDefault="004C21E4" w:rsidP="008F714A">
            <w:pPr>
              <w:jc w:val="center"/>
            </w:pPr>
            <w:r>
              <w:t>1485</w:t>
            </w:r>
          </w:p>
        </w:tc>
      </w:tr>
      <w:tr w:rsidR="004C21E4" w:rsidTr="008F714A">
        <w:tc>
          <w:tcPr>
            <w:tcW w:w="605" w:type="pct"/>
            <w:vAlign w:val="center"/>
          </w:tcPr>
          <w:p w:rsidR="004C21E4" w:rsidRDefault="004C21E4" w:rsidP="008F714A">
            <w:pPr>
              <w:jc w:val="center"/>
            </w:pPr>
            <w:r>
              <w:rPr>
                <w:lang w:val="en-US"/>
              </w:rPr>
              <w:t>IV</w:t>
            </w:r>
          </w:p>
        </w:tc>
        <w:tc>
          <w:tcPr>
            <w:tcW w:w="823" w:type="pct"/>
            <w:vAlign w:val="center"/>
          </w:tcPr>
          <w:p w:rsidR="004C21E4" w:rsidRDefault="004C21E4" w:rsidP="008F714A">
            <w:pPr>
              <w:jc w:val="center"/>
            </w:pPr>
            <w:r>
              <w:t>1100,1-1250,0</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295,1</w:t>
            </w:r>
          </w:p>
        </w:tc>
        <w:tc>
          <w:tcPr>
            <w:tcW w:w="1099" w:type="pct"/>
            <w:vAlign w:val="center"/>
          </w:tcPr>
          <w:p w:rsidR="004C21E4" w:rsidRDefault="004C21E4" w:rsidP="008F714A">
            <w:pPr>
              <w:jc w:val="center"/>
            </w:pPr>
            <w:r>
              <w:t>1687</w:t>
            </w:r>
          </w:p>
        </w:tc>
      </w:tr>
      <w:tr w:rsidR="004C21E4" w:rsidTr="008F714A">
        <w:tc>
          <w:tcPr>
            <w:tcW w:w="605" w:type="pct"/>
            <w:vAlign w:val="center"/>
          </w:tcPr>
          <w:p w:rsidR="004C21E4" w:rsidRDefault="004C21E4" w:rsidP="008F714A">
            <w:pPr>
              <w:jc w:val="center"/>
            </w:pPr>
            <w:r>
              <w:rPr>
                <w:lang w:val="en-US"/>
              </w:rPr>
              <w:t>V</w:t>
            </w:r>
          </w:p>
        </w:tc>
        <w:tc>
          <w:tcPr>
            <w:tcW w:w="823" w:type="pct"/>
            <w:vAlign w:val="center"/>
          </w:tcPr>
          <w:p w:rsidR="004C21E4" w:rsidRDefault="004C21E4" w:rsidP="008F714A">
            <w:pPr>
              <w:jc w:val="center"/>
            </w:pPr>
            <w:r>
              <w:t>1250,1-1500,1</w:t>
            </w:r>
          </w:p>
        </w:tc>
        <w:tc>
          <w:tcPr>
            <w:tcW w:w="1282" w:type="pct"/>
            <w:vAlign w:val="center"/>
          </w:tcPr>
          <w:p w:rsidR="004C21E4" w:rsidRDefault="004C21E4" w:rsidP="008F714A">
            <w:pPr>
              <w:jc w:val="center"/>
            </w:pPr>
            <w:r>
              <w:t>4</w:t>
            </w:r>
          </w:p>
        </w:tc>
        <w:tc>
          <w:tcPr>
            <w:tcW w:w="1191" w:type="pct"/>
            <w:vAlign w:val="center"/>
          </w:tcPr>
          <w:p w:rsidR="004C21E4" w:rsidRDefault="004C21E4" w:rsidP="008F714A">
            <w:pPr>
              <w:jc w:val="center"/>
            </w:pPr>
            <w:r>
              <w:t>329,1</w:t>
            </w:r>
          </w:p>
        </w:tc>
        <w:tc>
          <w:tcPr>
            <w:tcW w:w="1099" w:type="pct"/>
            <w:vAlign w:val="center"/>
          </w:tcPr>
          <w:p w:rsidR="004C21E4" w:rsidRDefault="004C21E4" w:rsidP="008F714A">
            <w:pPr>
              <w:jc w:val="center"/>
            </w:pPr>
            <w:r>
              <w:t>1840</w:t>
            </w:r>
          </w:p>
        </w:tc>
      </w:tr>
      <w:tr w:rsidR="004C21E4" w:rsidTr="008F714A">
        <w:tc>
          <w:tcPr>
            <w:tcW w:w="605" w:type="pct"/>
            <w:vAlign w:val="center"/>
          </w:tcPr>
          <w:p w:rsidR="004C21E4" w:rsidRDefault="004C21E4" w:rsidP="008F714A">
            <w:pPr>
              <w:jc w:val="center"/>
            </w:pPr>
            <w:r>
              <w:t>среднее</w:t>
            </w:r>
          </w:p>
        </w:tc>
        <w:tc>
          <w:tcPr>
            <w:tcW w:w="823" w:type="pct"/>
            <w:vAlign w:val="center"/>
          </w:tcPr>
          <w:p w:rsidR="004C21E4" w:rsidRDefault="004C21E4" w:rsidP="008F714A">
            <w:pPr>
              <w:jc w:val="center"/>
            </w:pPr>
            <w:r>
              <w:t>982,3</w:t>
            </w:r>
          </w:p>
        </w:tc>
        <w:tc>
          <w:tcPr>
            <w:tcW w:w="1282" w:type="pct"/>
            <w:vAlign w:val="center"/>
          </w:tcPr>
          <w:p w:rsidR="004C21E4" w:rsidRDefault="004C21E4" w:rsidP="008F714A">
            <w:pPr>
              <w:jc w:val="center"/>
            </w:pPr>
            <w:r>
              <w:t>20</w:t>
            </w:r>
          </w:p>
        </w:tc>
        <w:tc>
          <w:tcPr>
            <w:tcW w:w="1191" w:type="pct"/>
            <w:vAlign w:val="center"/>
          </w:tcPr>
          <w:p w:rsidR="004C21E4" w:rsidRDefault="004C21E4" w:rsidP="008F714A">
            <w:pPr>
              <w:jc w:val="center"/>
            </w:pPr>
            <w:r>
              <w:t>278,7</w:t>
            </w:r>
          </w:p>
        </w:tc>
        <w:tc>
          <w:tcPr>
            <w:tcW w:w="1099" w:type="pct"/>
            <w:vAlign w:val="center"/>
          </w:tcPr>
          <w:p w:rsidR="004C21E4" w:rsidRDefault="004C21E4" w:rsidP="008F714A">
            <w:pPr>
              <w:jc w:val="center"/>
            </w:pPr>
            <w:r>
              <w:t>1554,0</w:t>
            </w:r>
          </w:p>
        </w:tc>
      </w:tr>
    </w:tbl>
    <w:p w:rsidR="004C21E4" w:rsidRDefault="004C21E4" w:rsidP="004C21E4">
      <w:pPr>
        <w:jc w:val="center"/>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r>
        <w:t>Таблица 9.1</w:t>
      </w:r>
    </w:p>
    <w:p w:rsidR="004C21E4" w:rsidRDefault="004C21E4" w:rsidP="004C21E4">
      <w:pPr>
        <w:pStyle w:val="2"/>
      </w:pPr>
      <w:r>
        <w:t>Группировка хозяйств района по урожайности озимой пшеницы</w:t>
      </w:r>
    </w:p>
    <w:p w:rsidR="004C21E4" w:rsidRDefault="004C21E4" w:rsidP="004C21E4">
      <w:pPr>
        <w:pStyle w:val="2"/>
      </w:pPr>
      <w:r>
        <w:t>(комбинированная)</w:t>
      </w:r>
    </w:p>
    <w:tbl>
      <w:tblPr>
        <w:tblW w:w="50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2530"/>
        <w:gridCol w:w="2252"/>
        <w:gridCol w:w="1652"/>
        <w:gridCol w:w="1828"/>
      </w:tblGrid>
      <w:tr w:rsidR="004C21E4" w:rsidTr="008F714A">
        <w:tc>
          <w:tcPr>
            <w:tcW w:w="478" w:type="pct"/>
            <w:vAlign w:val="center"/>
          </w:tcPr>
          <w:p w:rsidR="004C21E4" w:rsidRDefault="004C21E4" w:rsidP="008F714A">
            <w:pPr>
              <w:jc w:val="center"/>
            </w:pPr>
            <w:r>
              <w:t>№№ групп</w:t>
            </w:r>
          </w:p>
        </w:tc>
        <w:tc>
          <w:tcPr>
            <w:tcW w:w="1381" w:type="pct"/>
            <w:tcMar>
              <w:left w:w="57" w:type="dxa"/>
              <w:right w:w="57" w:type="dxa"/>
            </w:tcMar>
            <w:vAlign w:val="center"/>
          </w:tcPr>
          <w:p w:rsidR="004C21E4" w:rsidRDefault="004C21E4" w:rsidP="008F714A">
            <w:pPr>
              <w:jc w:val="center"/>
            </w:pPr>
            <w:r>
              <w:t>Группы по урожайности</w:t>
            </w:r>
          </w:p>
          <w:p w:rsidR="004C21E4" w:rsidRDefault="004C21E4" w:rsidP="008F714A">
            <w:pPr>
              <w:jc w:val="center"/>
            </w:pPr>
            <w:r>
              <w:t>с 1 га</w:t>
            </w:r>
          </w:p>
        </w:tc>
        <w:tc>
          <w:tcPr>
            <w:tcW w:w="1231" w:type="pct"/>
            <w:vAlign w:val="center"/>
          </w:tcPr>
          <w:p w:rsidR="004C21E4" w:rsidRDefault="004C21E4" w:rsidP="008F714A">
            <w:pPr>
              <w:jc w:val="center"/>
            </w:pPr>
            <w:r>
              <w:t>Подгруппы по баллу бонитета почв</w:t>
            </w:r>
          </w:p>
        </w:tc>
        <w:tc>
          <w:tcPr>
            <w:tcW w:w="908" w:type="pct"/>
            <w:tcMar>
              <w:left w:w="57" w:type="dxa"/>
              <w:right w:w="57" w:type="dxa"/>
            </w:tcMar>
            <w:vAlign w:val="center"/>
          </w:tcPr>
          <w:p w:rsidR="004C21E4" w:rsidRDefault="004C21E4" w:rsidP="008F714A">
            <w:pPr>
              <w:jc w:val="center"/>
            </w:pPr>
            <w:r>
              <w:t>Число хозяйств</w:t>
            </w:r>
          </w:p>
          <w:p w:rsidR="004C21E4" w:rsidRDefault="004C21E4" w:rsidP="008F714A">
            <w:pPr>
              <w:jc w:val="center"/>
            </w:pPr>
            <w:r>
              <w:t>в группе</w:t>
            </w:r>
          </w:p>
        </w:tc>
        <w:tc>
          <w:tcPr>
            <w:tcW w:w="1002" w:type="pct"/>
            <w:tcMar>
              <w:left w:w="28" w:type="dxa"/>
              <w:right w:w="28" w:type="dxa"/>
            </w:tcMar>
            <w:vAlign w:val="center"/>
          </w:tcPr>
          <w:p w:rsidR="004C21E4" w:rsidRDefault="004C21E4" w:rsidP="008F714A">
            <w:pPr>
              <w:jc w:val="center"/>
            </w:pPr>
            <w:r>
              <w:t>Затраты удобрений, ц. д. в.</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w:t>
            </w:r>
          </w:p>
        </w:tc>
        <w:tc>
          <w:tcPr>
            <w:tcW w:w="1381" w:type="pct"/>
          </w:tcPr>
          <w:p w:rsidR="004C21E4" w:rsidRDefault="004C21E4" w:rsidP="008F714A">
            <w:pPr>
              <w:jc w:val="center"/>
            </w:pPr>
          </w:p>
          <w:p w:rsidR="004C21E4" w:rsidRDefault="004C21E4" w:rsidP="008F714A">
            <w:pPr>
              <w:jc w:val="center"/>
            </w:pPr>
            <w:r>
              <w:t>15,0-18,7</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4</w:t>
            </w:r>
          </w:p>
          <w:p w:rsidR="004C21E4" w:rsidRDefault="004C21E4" w:rsidP="008F714A">
            <w:pPr>
              <w:jc w:val="center"/>
            </w:pPr>
            <w:r>
              <w:t>4</w:t>
            </w:r>
          </w:p>
        </w:tc>
        <w:tc>
          <w:tcPr>
            <w:tcW w:w="1002" w:type="pct"/>
          </w:tcPr>
          <w:p w:rsidR="004C21E4" w:rsidRDefault="004C21E4" w:rsidP="008F714A">
            <w:pPr>
              <w:jc w:val="center"/>
            </w:pPr>
            <w:r>
              <w:t>1,89</w:t>
            </w:r>
          </w:p>
          <w:p w:rsidR="004C21E4" w:rsidRDefault="004C21E4" w:rsidP="008F714A">
            <w:pPr>
              <w:jc w:val="center"/>
            </w:pPr>
            <w:r>
              <w:t>1,93</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8</w:t>
            </w:r>
          </w:p>
        </w:tc>
        <w:tc>
          <w:tcPr>
            <w:tcW w:w="1002" w:type="pct"/>
          </w:tcPr>
          <w:p w:rsidR="004C21E4" w:rsidRDefault="004C21E4" w:rsidP="008F714A">
            <w:pPr>
              <w:jc w:val="center"/>
            </w:pPr>
            <w:r>
              <w:t>1,91</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II</w:t>
            </w:r>
          </w:p>
        </w:tc>
        <w:tc>
          <w:tcPr>
            <w:tcW w:w="1381" w:type="pct"/>
          </w:tcPr>
          <w:p w:rsidR="004C21E4" w:rsidRDefault="004C21E4" w:rsidP="008F714A">
            <w:pPr>
              <w:jc w:val="center"/>
            </w:pPr>
          </w:p>
          <w:p w:rsidR="004C21E4" w:rsidRDefault="004C21E4" w:rsidP="008F714A">
            <w:pPr>
              <w:jc w:val="center"/>
            </w:pPr>
            <w:r>
              <w:t>18,8-22,4</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3</w:t>
            </w:r>
          </w:p>
          <w:p w:rsidR="004C21E4" w:rsidRDefault="004C21E4" w:rsidP="008F714A">
            <w:pPr>
              <w:jc w:val="center"/>
            </w:pPr>
            <w:r>
              <w:t>2</w:t>
            </w:r>
          </w:p>
        </w:tc>
        <w:tc>
          <w:tcPr>
            <w:tcW w:w="1002" w:type="pct"/>
          </w:tcPr>
          <w:p w:rsidR="004C21E4" w:rsidRDefault="004C21E4" w:rsidP="008F714A">
            <w:pPr>
              <w:jc w:val="center"/>
            </w:pPr>
            <w:r>
              <w:t>2,07</w:t>
            </w:r>
          </w:p>
          <w:p w:rsidR="004C21E4" w:rsidRDefault="004C21E4" w:rsidP="008F714A">
            <w:pPr>
              <w:jc w:val="center"/>
            </w:pPr>
            <w:r>
              <w:t>2,11</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5</w:t>
            </w:r>
          </w:p>
        </w:tc>
        <w:tc>
          <w:tcPr>
            <w:tcW w:w="1002" w:type="pct"/>
          </w:tcPr>
          <w:p w:rsidR="004C21E4" w:rsidRDefault="004C21E4" w:rsidP="008F714A">
            <w:pPr>
              <w:jc w:val="center"/>
            </w:pPr>
            <w:r>
              <w:t>2,09</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III</w:t>
            </w:r>
          </w:p>
        </w:tc>
        <w:tc>
          <w:tcPr>
            <w:tcW w:w="1381" w:type="pct"/>
          </w:tcPr>
          <w:p w:rsidR="004C21E4" w:rsidRDefault="004C21E4" w:rsidP="008F714A">
            <w:pPr>
              <w:jc w:val="center"/>
            </w:pPr>
          </w:p>
          <w:p w:rsidR="004C21E4" w:rsidRDefault="004C21E4" w:rsidP="008F714A">
            <w:pPr>
              <w:jc w:val="center"/>
            </w:pPr>
            <w:r>
              <w:t>22,5-26,1</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2</w:t>
            </w:r>
          </w:p>
          <w:p w:rsidR="004C21E4" w:rsidRDefault="004C21E4" w:rsidP="008F714A">
            <w:pPr>
              <w:jc w:val="center"/>
            </w:pPr>
            <w:r>
              <w:t>2</w:t>
            </w:r>
          </w:p>
        </w:tc>
        <w:tc>
          <w:tcPr>
            <w:tcW w:w="1002" w:type="pct"/>
          </w:tcPr>
          <w:p w:rsidR="004C21E4" w:rsidRDefault="004C21E4" w:rsidP="008F714A">
            <w:pPr>
              <w:jc w:val="center"/>
            </w:pPr>
            <w:r>
              <w:t>2,42</w:t>
            </w:r>
          </w:p>
          <w:p w:rsidR="004C21E4" w:rsidRDefault="004C21E4" w:rsidP="008F714A">
            <w:pPr>
              <w:jc w:val="center"/>
            </w:pPr>
            <w:r>
              <w:t>2,37</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4</w:t>
            </w:r>
          </w:p>
        </w:tc>
        <w:tc>
          <w:tcPr>
            <w:tcW w:w="1002" w:type="pct"/>
          </w:tcPr>
          <w:p w:rsidR="004C21E4" w:rsidRDefault="004C21E4" w:rsidP="008F714A">
            <w:pPr>
              <w:jc w:val="center"/>
            </w:pPr>
            <w:r>
              <w:t>2,40</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IV</w:t>
            </w:r>
          </w:p>
        </w:tc>
        <w:tc>
          <w:tcPr>
            <w:tcW w:w="1381" w:type="pct"/>
          </w:tcPr>
          <w:p w:rsidR="004C21E4" w:rsidRDefault="004C21E4" w:rsidP="008F714A">
            <w:pPr>
              <w:jc w:val="center"/>
            </w:pPr>
          </w:p>
          <w:p w:rsidR="004C21E4" w:rsidRDefault="004C21E4" w:rsidP="008F714A">
            <w:pPr>
              <w:jc w:val="center"/>
            </w:pPr>
            <w:r>
              <w:t>26,2-29,8</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1</w:t>
            </w:r>
          </w:p>
          <w:p w:rsidR="004C21E4" w:rsidRDefault="004C21E4" w:rsidP="008F714A">
            <w:pPr>
              <w:jc w:val="center"/>
            </w:pPr>
            <w:r>
              <w:t>-</w:t>
            </w:r>
          </w:p>
        </w:tc>
        <w:tc>
          <w:tcPr>
            <w:tcW w:w="1002" w:type="pct"/>
          </w:tcPr>
          <w:p w:rsidR="004C21E4" w:rsidRDefault="004C21E4" w:rsidP="008F714A">
            <w:pPr>
              <w:jc w:val="center"/>
            </w:pPr>
            <w:r>
              <w:t>2,37</w:t>
            </w:r>
          </w:p>
          <w:p w:rsidR="004C21E4" w:rsidRDefault="004C21E4" w:rsidP="008F714A">
            <w:pPr>
              <w:jc w:val="center"/>
            </w:pPr>
            <w:r>
              <w:t>-</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1</w:t>
            </w:r>
          </w:p>
        </w:tc>
        <w:tc>
          <w:tcPr>
            <w:tcW w:w="1002" w:type="pct"/>
          </w:tcPr>
          <w:p w:rsidR="004C21E4" w:rsidRDefault="004C21E4" w:rsidP="008F714A">
            <w:pPr>
              <w:jc w:val="center"/>
            </w:pPr>
            <w:r>
              <w:t>2,79</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V</w:t>
            </w:r>
          </w:p>
        </w:tc>
        <w:tc>
          <w:tcPr>
            <w:tcW w:w="1381" w:type="pct"/>
          </w:tcPr>
          <w:p w:rsidR="004C21E4" w:rsidRDefault="004C21E4" w:rsidP="008F714A">
            <w:pPr>
              <w:jc w:val="center"/>
            </w:pPr>
          </w:p>
          <w:p w:rsidR="004C21E4" w:rsidRDefault="004C21E4" w:rsidP="008F714A">
            <w:pPr>
              <w:jc w:val="center"/>
            </w:pPr>
            <w:r>
              <w:t>29,9-33,5</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w:t>
            </w:r>
          </w:p>
          <w:p w:rsidR="004C21E4" w:rsidRDefault="004C21E4" w:rsidP="008F714A">
            <w:pPr>
              <w:jc w:val="center"/>
            </w:pPr>
            <w:r>
              <w:t>2</w:t>
            </w:r>
          </w:p>
        </w:tc>
        <w:tc>
          <w:tcPr>
            <w:tcW w:w="1002" w:type="pct"/>
          </w:tcPr>
          <w:p w:rsidR="004C21E4" w:rsidRDefault="004C21E4" w:rsidP="008F714A">
            <w:pPr>
              <w:jc w:val="center"/>
            </w:pPr>
            <w:r>
              <w:t>-</w:t>
            </w:r>
          </w:p>
          <w:p w:rsidR="004C21E4" w:rsidRDefault="004C21E4" w:rsidP="008F714A">
            <w:pPr>
              <w:jc w:val="center"/>
            </w:pPr>
            <w:r>
              <w:t>3,12</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2</w:t>
            </w:r>
          </w:p>
        </w:tc>
        <w:tc>
          <w:tcPr>
            <w:tcW w:w="1002" w:type="pct"/>
          </w:tcPr>
          <w:p w:rsidR="004C21E4" w:rsidRDefault="004C21E4" w:rsidP="008F714A">
            <w:pPr>
              <w:jc w:val="center"/>
            </w:pPr>
            <w:r>
              <w:t>3,12</w:t>
            </w:r>
          </w:p>
        </w:tc>
      </w:tr>
      <w:tr w:rsidR="004C21E4" w:rsidTr="008F714A">
        <w:tc>
          <w:tcPr>
            <w:tcW w:w="478" w:type="pct"/>
          </w:tcPr>
          <w:p w:rsidR="004C21E4" w:rsidRDefault="004C21E4" w:rsidP="008F714A">
            <w:pPr>
              <w:jc w:val="center"/>
            </w:pPr>
            <w:r>
              <w:t>среднее</w:t>
            </w:r>
          </w:p>
        </w:tc>
        <w:tc>
          <w:tcPr>
            <w:tcW w:w="1381" w:type="pct"/>
          </w:tcPr>
          <w:p w:rsidR="004C21E4" w:rsidRDefault="004C21E4" w:rsidP="008F714A">
            <w:pPr>
              <w:jc w:val="center"/>
            </w:pPr>
            <w:r>
              <w:t>21,1</w:t>
            </w:r>
          </w:p>
        </w:tc>
        <w:tc>
          <w:tcPr>
            <w:tcW w:w="1231" w:type="pct"/>
          </w:tcPr>
          <w:p w:rsidR="004C21E4" w:rsidRDefault="004C21E4" w:rsidP="008F714A">
            <w:pPr>
              <w:jc w:val="center"/>
            </w:pPr>
            <w:r>
              <w:t>69,0</w:t>
            </w:r>
          </w:p>
        </w:tc>
        <w:tc>
          <w:tcPr>
            <w:tcW w:w="908" w:type="pct"/>
          </w:tcPr>
          <w:p w:rsidR="004C21E4" w:rsidRDefault="004C21E4" w:rsidP="008F714A">
            <w:pPr>
              <w:jc w:val="center"/>
            </w:pPr>
            <w:r>
              <w:t>20</w:t>
            </w:r>
          </w:p>
        </w:tc>
        <w:tc>
          <w:tcPr>
            <w:tcW w:w="1002" w:type="pct"/>
          </w:tcPr>
          <w:p w:rsidR="004C21E4" w:rsidRDefault="004C21E4" w:rsidP="008F714A">
            <w:pPr>
              <w:jc w:val="center"/>
            </w:pPr>
            <w:r>
              <w:t>2,22</w:t>
            </w:r>
          </w:p>
        </w:tc>
      </w:tr>
    </w:tbl>
    <w:p w:rsidR="004C21E4" w:rsidRDefault="004C21E4" w:rsidP="004C21E4">
      <w:pPr>
        <w:jc w:val="center"/>
      </w:pPr>
    </w:p>
    <w:p w:rsidR="004C21E4" w:rsidRDefault="004C21E4" w:rsidP="004C21E4">
      <w:pPr>
        <w:jc w:val="center"/>
      </w:pPr>
    </w:p>
    <w:p w:rsidR="004C21E4" w:rsidRDefault="004C21E4" w:rsidP="004C21E4">
      <w:pPr>
        <w:jc w:val="center"/>
      </w:pPr>
    </w:p>
    <w:p w:rsidR="004C21E4" w:rsidRDefault="004C21E4" w:rsidP="004C21E4">
      <w:pPr>
        <w:jc w:val="right"/>
      </w:pPr>
      <w:r>
        <w:t>Таблица 9.2</w:t>
      </w:r>
    </w:p>
    <w:p w:rsidR="004C21E4" w:rsidRDefault="004C21E4" w:rsidP="004C21E4">
      <w:pPr>
        <w:pStyle w:val="2"/>
      </w:pPr>
      <w:r>
        <w:t>Группировка хозяйств района по урожайности озимой ржи</w:t>
      </w:r>
    </w:p>
    <w:p w:rsidR="004C21E4" w:rsidRDefault="004C21E4" w:rsidP="004C21E4">
      <w:pPr>
        <w:pStyle w:val="2"/>
      </w:pPr>
      <w:r>
        <w:t>(комбинированная)</w:t>
      </w:r>
    </w:p>
    <w:tbl>
      <w:tblPr>
        <w:tblW w:w="50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2530"/>
        <w:gridCol w:w="2252"/>
        <w:gridCol w:w="1652"/>
        <w:gridCol w:w="1828"/>
      </w:tblGrid>
      <w:tr w:rsidR="004C21E4" w:rsidTr="008F714A">
        <w:tc>
          <w:tcPr>
            <w:tcW w:w="478" w:type="pct"/>
            <w:vAlign w:val="center"/>
          </w:tcPr>
          <w:p w:rsidR="004C21E4" w:rsidRDefault="004C21E4" w:rsidP="008F714A">
            <w:pPr>
              <w:jc w:val="center"/>
            </w:pPr>
            <w:r>
              <w:t>№№ групп</w:t>
            </w:r>
          </w:p>
        </w:tc>
        <w:tc>
          <w:tcPr>
            <w:tcW w:w="1381" w:type="pct"/>
            <w:tcMar>
              <w:left w:w="57" w:type="dxa"/>
              <w:right w:w="57" w:type="dxa"/>
            </w:tcMar>
            <w:vAlign w:val="center"/>
          </w:tcPr>
          <w:p w:rsidR="004C21E4" w:rsidRDefault="004C21E4" w:rsidP="008F714A">
            <w:pPr>
              <w:jc w:val="center"/>
            </w:pPr>
            <w:r>
              <w:t>Группы по урожайности</w:t>
            </w:r>
          </w:p>
          <w:p w:rsidR="004C21E4" w:rsidRDefault="004C21E4" w:rsidP="008F714A">
            <w:pPr>
              <w:jc w:val="center"/>
            </w:pPr>
            <w:r>
              <w:t>с 1 га</w:t>
            </w:r>
          </w:p>
        </w:tc>
        <w:tc>
          <w:tcPr>
            <w:tcW w:w="1231" w:type="pct"/>
            <w:vAlign w:val="center"/>
          </w:tcPr>
          <w:p w:rsidR="004C21E4" w:rsidRDefault="004C21E4" w:rsidP="008F714A">
            <w:pPr>
              <w:jc w:val="center"/>
            </w:pPr>
            <w:r>
              <w:t>Подгруппы по баллу бонитета почв</w:t>
            </w:r>
          </w:p>
        </w:tc>
        <w:tc>
          <w:tcPr>
            <w:tcW w:w="908" w:type="pct"/>
            <w:tcMar>
              <w:left w:w="57" w:type="dxa"/>
              <w:right w:w="57" w:type="dxa"/>
            </w:tcMar>
            <w:vAlign w:val="center"/>
          </w:tcPr>
          <w:p w:rsidR="004C21E4" w:rsidRDefault="004C21E4" w:rsidP="008F714A">
            <w:pPr>
              <w:jc w:val="center"/>
            </w:pPr>
            <w:r>
              <w:t>Число хозяйств</w:t>
            </w:r>
          </w:p>
          <w:p w:rsidR="004C21E4" w:rsidRDefault="004C21E4" w:rsidP="008F714A">
            <w:pPr>
              <w:jc w:val="center"/>
            </w:pPr>
            <w:r>
              <w:t>в группе</w:t>
            </w:r>
          </w:p>
        </w:tc>
        <w:tc>
          <w:tcPr>
            <w:tcW w:w="1002" w:type="pct"/>
            <w:tcMar>
              <w:left w:w="28" w:type="dxa"/>
              <w:right w:w="28" w:type="dxa"/>
            </w:tcMar>
            <w:vAlign w:val="center"/>
          </w:tcPr>
          <w:p w:rsidR="004C21E4" w:rsidRDefault="004C21E4" w:rsidP="008F714A">
            <w:pPr>
              <w:jc w:val="center"/>
            </w:pPr>
            <w:r>
              <w:t>Затраты удобрений, ц. д. в.</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w:t>
            </w:r>
          </w:p>
        </w:tc>
        <w:tc>
          <w:tcPr>
            <w:tcW w:w="1381" w:type="pct"/>
          </w:tcPr>
          <w:p w:rsidR="004C21E4" w:rsidRDefault="004C21E4" w:rsidP="008F714A">
            <w:pPr>
              <w:jc w:val="center"/>
            </w:pPr>
          </w:p>
          <w:p w:rsidR="004C21E4" w:rsidRDefault="004C21E4" w:rsidP="008F714A">
            <w:pPr>
              <w:jc w:val="center"/>
            </w:pPr>
            <w:r>
              <w:t>10,0-15,2</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1</w:t>
            </w:r>
          </w:p>
          <w:p w:rsidR="004C21E4" w:rsidRDefault="004C21E4" w:rsidP="008F714A">
            <w:pPr>
              <w:jc w:val="center"/>
            </w:pPr>
            <w:r>
              <w:t>-</w:t>
            </w:r>
          </w:p>
        </w:tc>
        <w:tc>
          <w:tcPr>
            <w:tcW w:w="1002" w:type="pct"/>
          </w:tcPr>
          <w:p w:rsidR="004C21E4" w:rsidRDefault="004C21E4" w:rsidP="008F714A">
            <w:pPr>
              <w:jc w:val="center"/>
            </w:pPr>
            <w:r>
              <w:t>1,84</w:t>
            </w:r>
          </w:p>
          <w:p w:rsidR="004C21E4" w:rsidRDefault="004C21E4" w:rsidP="008F714A">
            <w:pPr>
              <w:jc w:val="center"/>
            </w:pPr>
            <w:r>
              <w:t>-</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1</w:t>
            </w:r>
          </w:p>
        </w:tc>
        <w:tc>
          <w:tcPr>
            <w:tcW w:w="1002" w:type="pct"/>
          </w:tcPr>
          <w:p w:rsidR="004C21E4" w:rsidRDefault="004C21E4" w:rsidP="008F714A">
            <w:pPr>
              <w:jc w:val="center"/>
            </w:pPr>
            <w:r>
              <w:t>1,84</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II</w:t>
            </w:r>
          </w:p>
        </w:tc>
        <w:tc>
          <w:tcPr>
            <w:tcW w:w="1381" w:type="pct"/>
          </w:tcPr>
          <w:p w:rsidR="004C21E4" w:rsidRDefault="004C21E4" w:rsidP="008F714A">
            <w:pPr>
              <w:jc w:val="center"/>
            </w:pPr>
          </w:p>
          <w:p w:rsidR="004C21E4" w:rsidRDefault="004C21E4" w:rsidP="008F714A">
            <w:pPr>
              <w:jc w:val="center"/>
            </w:pPr>
            <w:r>
              <w:t>15,3-20,4</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2</w:t>
            </w:r>
          </w:p>
          <w:p w:rsidR="004C21E4" w:rsidRDefault="004C21E4" w:rsidP="008F714A">
            <w:pPr>
              <w:jc w:val="center"/>
            </w:pPr>
            <w:r>
              <w:t>2</w:t>
            </w:r>
          </w:p>
        </w:tc>
        <w:tc>
          <w:tcPr>
            <w:tcW w:w="1002" w:type="pct"/>
          </w:tcPr>
          <w:p w:rsidR="004C21E4" w:rsidRDefault="004C21E4" w:rsidP="008F714A">
            <w:pPr>
              <w:jc w:val="center"/>
            </w:pPr>
            <w:r>
              <w:t>1,89</w:t>
            </w:r>
          </w:p>
          <w:p w:rsidR="004C21E4" w:rsidRDefault="004C21E4" w:rsidP="008F714A">
            <w:pPr>
              <w:jc w:val="center"/>
            </w:pPr>
            <w:r>
              <w:t>1,90</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4</w:t>
            </w:r>
          </w:p>
        </w:tc>
        <w:tc>
          <w:tcPr>
            <w:tcW w:w="1002" w:type="pct"/>
          </w:tcPr>
          <w:p w:rsidR="004C21E4" w:rsidRDefault="004C21E4" w:rsidP="008F714A">
            <w:pPr>
              <w:jc w:val="center"/>
            </w:pPr>
            <w:r>
              <w:t>1,89</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III</w:t>
            </w:r>
          </w:p>
        </w:tc>
        <w:tc>
          <w:tcPr>
            <w:tcW w:w="1381" w:type="pct"/>
          </w:tcPr>
          <w:p w:rsidR="004C21E4" w:rsidRDefault="004C21E4" w:rsidP="008F714A">
            <w:pPr>
              <w:jc w:val="center"/>
            </w:pPr>
          </w:p>
          <w:p w:rsidR="004C21E4" w:rsidRDefault="004C21E4" w:rsidP="008F714A">
            <w:pPr>
              <w:jc w:val="center"/>
            </w:pPr>
            <w:r>
              <w:t>20,5-25,5</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3</w:t>
            </w:r>
          </w:p>
          <w:p w:rsidR="004C21E4" w:rsidRDefault="004C21E4" w:rsidP="008F714A">
            <w:pPr>
              <w:jc w:val="center"/>
            </w:pPr>
            <w:r>
              <w:t>2</w:t>
            </w:r>
          </w:p>
        </w:tc>
        <w:tc>
          <w:tcPr>
            <w:tcW w:w="1002" w:type="pct"/>
          </w:tcPr>
          <w:p w:rsidR="004C21E4" w:rsidRDefault="004C21E4" w:rsidP="008F714A">
            <w:pPr>
              <w:jc w:val="center"/>
            </w:pPr>
            <w:r>
              <w:t>1,99</w:t>
            </w:r>
          </w:p>
          <w:p w:rsidR="004C21E4" w:rsidRDefault="004C21E4" w:rsidP="008F714A">
            <w:pPr>
              <w:jc w:val="center"/>
            </w:pPr>
            <w:r>
              <w:t>1,97</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5</w:t>
            </w:r>
          </w:p>
        </w:tc>
        <w:tc>
          <w:tcPr>
            <w:tcW w:w="1002" w:type="pct"/>
          </w:tcPr>
          <w:p w:rsidR="004C21E4" w:rsidRDefault="004C21E4" w:rsidP="008F714A">
            <w:pPr>
              <w:jc w:val="center"/>
            </w:pPr>
            <w:r>
              <w:t>1,98</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IV</w:t>
            </w:r>
          </w:p>
        </w:tc>
        <w:tc>
          <w:tcPr>
            <w:tcW w:w="1381" w:type="pct"/>
          </w:tcPr>
          <w:p w:rsidR="004C21E4" w:rsidRDefault="004C21E4" w:rsidP="008F714A">
            <w:pPr>
              <w:jc w:val="center"/>
            </w:pPr>
          </w:p>
          <w:p w:rsidR="004C21E4" w:rsidRDefault="004C21E4" w:rsidP="008F714A">
            <w:pPr>
              <w:jc w:val="center"/>
            </w:pPr>
            <w:r>
              <w:t>25,6-30,7</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2</w:t>
            </w:r>
          </w:p>
          <w:p w:rsidR="004C21E4" w:rsidRDefault="004C21E4" w:rsidP="008F714A">
            <w:pPr>
              <w:jc w:val="center"/>
            </w:pPr>
            <w:r>
              <w:t>2</w:t>
            </w:r>
          </w:p>
        </w:tc>
        <w:tc>
          <w:tcPr>
            <w:tcW w:w="1002" w:type="pct"/>
          </w:tcPr>
          <w:p w:rsidR="004C21E4" w:rsidRDefault="004C21E4" w:rsidP="008F714A">
            <w:pPr>
              <w:jc w:val="center"/>
            </w:pPr>
            <w:r>
              <w:t>2,27</w:t>
            </w:r>
          </w:p>
          <w:p w:rsidR="004C21E4" w:rsidRDefault="004C21E4" w:rsidP="008F714A">
            <w:pPr>
              <w:jc w:val="center"/>
            </w:pPr>
            <w:r>
              <w:t>2,11</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4</w:t>
            </w:r>
          </w:p>
        </w:tc>
        <w:tc>
          <w:tcPr>
            <w:tcW w:w="1002" w:type="pct"/>
          </w:tcPr>
          <w:p w:rsidR="004C21E4" w:rsidRDefault="004C21E4" w:rsidP="008F714A">
            <w:pPr>
              <w:jc w:val="center"/>
            </w:pPr>
            <w:r>
              <w:t>2,19</w:t>
            </w:r>
          </w:p>
        </w:tc>
      </w:tr>
      <w:tr w:rsidR="004C21E4" w:rsidTr="008F714A">
        <w:tc>
          <w:tcPr>
            <w:tcW w:w="478" w:type="pct"/>
            <w:vAlign w:val="center"/>
          </w:tcPr>
          <w:p w:rsidR="004C21E4" w:rsidRDefault="004C21E4" w:rsidP="008F714A">
            <w:pPr>
              <w:jc w:val="center"/>
            </w:pPr>
          </w:p>
          <w:p w:rsidR="004C21E4" w:rsidRDefault="004C21E4" w:rsidP="008F714A">
            <w:pPr>
              <w:jc w:val="center"/>
            </w:pPr>
            <w:r>
              <w:rPr>
                <w:lang w:val="en-US"/>
              </w:rPr>
              <w:t>V</w:t>
            </w:r>
          </w:p>
        </w:tc>
        <w:tc>
          <w:tcPr>
            <w:tcW w:w="1381" w:type="pct"/>
            <w:vAlign w:val="center"/>
          </w:tcPr>
          <w:p w:rsidR="004C21E4" w:rsidRDefault="004C21E4" w:rsidP="008F714A">
            <w:pPr>
              <w:jc w:val="center"/>
            </w:pPr>
          </w:p>
          <w:p w:rsidR="004C21E4" w:rsidRDefault="004C21E4" w:rsidP="008F714A">
            <w:pPr>
              <w:jc w:val="center"/>
            </w:pPr>
            <w:r>
              <w:t>30,8-35,8</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2</w:t>
            </w:r>
          </w:p>
          <w:p w:rsidR="004C21E4" w:rsidRDefault="004C21E4" w:rsidP="008F714A">
            <w:pPr>
              <w:jc w:val="center"/>
            </w:pPr>
            <w:r>
              <w:t>4</w:t>
            </w:r>
          </w:p>
        </w:tc>
        <w:tc>
          <w:tcPr>
            <w:tcW w:w="1002" w:type="pct"/>
          </w:tcPr>
          <w:p w:rsidR="004C21E4" w:rsidRDefault="004C21E4" w:rsidP="008F714A">
            <w:pPr>
              <w:jc w:val="center"/>
            </w:pPr>
            <w:r>
              <w:t>2,64</w:t>
            </w:r>
          </w:p>
          <w:p w:rsidR="004C21E4" w:rsidRDefault="004C21E4" w:rsidP="008F714A">
            <w:pPr>
              <w:jc w:val="center"/>
            </w:pPr>
            <w:r>
              <w:t>2,74</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6</w:t>
            </w:r>
          </w:p>
        </w:tc>
        <w:tc>
          <w:tcPr>
            <w:tcW w:w="1002" w:type="pct"/>
          </w:tcPr>
          <w:p w:rsidR="004C21E4" w:rsidRDefault="004C21E4" w:rsidP="008F714A">
            <w:pPr>
              <w:jc w:val="center"/>
            </w:pPr>
            <w:r>
              <w:t>2,71</w:t>
            </w:r>
          </w:p>
        </w:tc>
      </w:tr>
      <w:tr w:rsidR="004C21E4" w:rsidTr="008F714A">
        <w:tc>
          <w:tcPr>
            <w:tcW w:w="478" w:type="pct"/>
          </w:tcPr>
          <w:p w:rsidR="004C21E4" w:rsidRDefault="004C21E4" w:rsidP="008F714A">
            <w:pPr>
              <w:jc w:val="center"/>
            </w:pPr>
            <w:r>
              <w:t>среднее</w:t>
            </w:r>
          </w:p>
        </w:tc>
        <w:tc>
          <w:tcPr>
            <w:tcW w:w="1381" w:type="pct"/>
          </w:tcPr>
          <w:p w:rsidR="004C21E4" w:rsidRDefault="004C21E4" w:rsidP="008F714A">
            <w:pPr>
              <w:jc w:val="center"/>
            </w:pPr>
            <w:r>
              <w:t>25,6</w:t>
            </w:r>
          </w:p>
        </w:tc>
        <w:tc>
          <w:tcPr>
            <w:tcW w:w="1231" w:type="pct"/>
          </w:tcPr>
          <w:p w:rsidR="004C21E4" w:rsidRDefault="004C21E4" w:rsidP="008F714A">
            <w:pPr>
              <w:jc w:val="center"/>
            </w:pPr>
            <w:r>
              <w:t>69,0</w:t>
            </w:r>
          </w:p>
        </w:tc>
        <w:tc>
          <w:tcPr>
            <w:tcW w:w="908" w:type="pct"/>
          </w:tcPr>
          <w:p w:rsidR="004C21E4" w:rsidRDefault="004C21E4" w:rsidP="008F714A">
            <w:pPr>
              <w:jc w:val="center"/>
            </w:pPr>
            <w:r>
              <w:t>20</w:t>
            </w:r>
          </w:p>
        </w:tc>
        <w:tc>
          <w:tcPr>
            <w:tcW w:w="1002" w:type="pct"/>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r>
        <w:t>Таблица 9.3</w:t>
      </w:r>
    </w:p>
    <w:p w:rsidR="004C21E4" w:rsidRDefault="004C21E4" w:rsidP="004C21E4">
      <w:pPr>
        <w:pStyle w:val="2"/>
      </w:pPr>
      <w:r>
        <w:t>Группировка хозяйств района по урожайности яровой пшеницы</w:t>
      </w:r>
    </w:p>
    <w:p w:rsidR="004C21E4" w:rsidRDefault="004C21E4" w:rsidP="004C21E4">
      <w:pPr>
        <w:pStyle w:val="2"/>
      </w:pPr>
      <w:r>
        <w:t>(комбинированная)</w:t>
      </w:r>
    </w:p>
    <w:tbl>
      <w:tblPr>
        <w:tblW w:w="50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2530"/>
        <w:gridCol w:w="2252"/>
        <w:gridCol w:w="1652"/>
        <w:gridCol w:w="1828"/>
      </w:tblGrid>
      <w:tr w:rsidR="004C21E4" w:rsidTr="008F714A">
        <w:tc>
          <w:tcPr>
            <w:tcW w:w="478" w:type="pct"/>
            <w:vAlign w:val="center"/>
          </w:tcPr>
          <w:p w:rsidR="004C21E4" w:rsidRDefault="004C21E4" w:rsidP="008F714A">
            <w:pPr>
              <w:jc w:val="center"/>
            </w:pPr>
            <w:r>
              <w:t>№№ групп</w:t>
            </w:r>
          </w:p>
        </w:tc>
        <w:tc>
          <w:tcPr>
            <w:tcW w:w="1381" w:type="pct"/>
            <w:tcMar>
              <w:left w:w="57" w:type="dxa"/>
              <w:right w:w="57" w:type="dxa"/>
            </w:tcMar>
            <w:vAlign w:val="center"/>
          </w:tcPr>
          <w:p w:rsidR="004C21E4" w:rsidRDefault="004C21E4" w:rsidP="008F714A">
            <w:pPr>
              <w:jc w:val="center"/>
            </w:pPr>
            <w:r>
              <w:t>Группы по урожайности</w:t>
            </w:r>
          </w:p>
          <w:p w:rsidR="004C21E4" w:rsidRDefault="004C21E4" w:rsidP="008F714A">
            <w:pPr>
              <w:jc w:val="center"/>
            </w:pPr>
            <w:r>
              <w:t>с 1 га</w:t>
            </w:r>
          </w:p>
        </w:tc>
        <w:tc>
          <w:tcPr>
            <w:tcW w:w="1231" w:type="pct"/>
            <w:vAlign w:val="center"/>
          </w:tcPr>
          <w:p w:rsidR="004C21E4" w:rsidRDefault="004C21E4" w:rsidP="008F714A">
            <w:pPr>
              <w:jc w:val="center"/>
            </w:pPr>
            <w:r>
              <w:t>Подгруппы по баллу бонитета почв</w:t>
            </w:r>
          </w:p>
        </w:tc>
        <w:tc>
          <w:tcPr>
            <w:tcW w:w="908" w:type="pct"/>
            <w:tcMar>
              <w:left w:w="57" w:type="dxa"/>
              <w:right w:w="57" w:type="dxa"/>
            </w:tcMar>
            <w:vAlign w:val="center"/>
          </w:tcPr>
          <w:p w:rsidR="004C21E4" w:rsidRDefault="004C21E4" w:rsidP="008F714A">
            <w:pPr>
              <w:jc w:val="center"/>
            </w:pPr>
            <w:r>
              <w:t>Число хозяйств</w:t>
            </w:r>
          </w:p>
          <w:p w:rsidR="004C21E4" w:rsidRDefault="004C21E4" w:rsidP="008F714A">
            <w:pPr>
              <w:jc w:val="center"/>
            </w:pPr>
            <w:r>
              <w:t>в группе</w:t>
            </w:r>
          </w:p>
        </w:tc>
        <w:tc>
          <w:tcPr>
            <w:tcW w:w="1002" w:type="pct"/>
            <w:tcMar>
              <w:left w:w="28" w:type="dxa"/>
              <w:right w:w="28" w:type="dxa"/>
            </w:tcMar>
            <w:vAlign w:val="center"/>
          </w:tcPr>
          <w:p w:rsidR="004C21E4" w:rsidRDefault="004C21E4" w:rsidP="008F714A">
            <w:pPr>
              <w:jc w:val="center"/>
            </w:pPr>
            <w:r>
              <w:t>Затраты удобрений, ц. д. в.</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w:t>
            </w:r>
          </w:p>
        </w:tc>
        <w:tc>
          <w:tcPr>
            <w:tcW w:w="1381" w:type="pct"/>
          </w:tcPr>
          <w:p w:rsidR="004C21E4" w:rsidRDefault="004C21E4" w:rsidP="008F714A">
            <w:pPr>
              <w:jc w:val="center"/>
            </w:pPr>
          </w:p>
          <w:p w:rsidR="004C21E4" w:rsidRDefault="004C21E4" w:rsidP="008F714A">
            <w:pPr>
              <w:jc w:val="center"/>
            </w:pPr>
            <w:r>
              <w:t>12,4-15,1</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2</w:t>
            </w:r>
          </w:p>
          <w:p w:rsidR="004C21E4" w:rsidRDefault="004C21E4" w:rsidP="008F714A">
            <w:pPr>
              <w:jc w:val="center"/>
            </w:pPr>
            <w:r>
              <w:t>2</w:t>
            </w:r>
          </w:p>
        </w:tc>
        <w:tc>
          <w:tcPr>
            <w:tcW w:w="1002" w:type="pct"/>
          </w:tcPr>
          <w:p w:rsidR="004C21E4" w:rsidRDefault="004C21E4" w:rsidP="008F714A">
            <w:pPr>
              <w:jc w:val="center"/>
            </w:pPr>
            <w:r>
              <w:t>1,84</w:t>
            </w:r>
          </w:p>
          <w:p w:rsidR="004C21E4" w:rsidRDefault="004C21E4" w:rsidP="008F714A">
            <w:pPr>
              <w:jc w:val="center"/>
            </w:pPr>
            <w:r>
              <w:t>1,90</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4</w:t>
            </w:r>
          </w:p>
        </w:tc>
        <w:tc>
          <w:tcPr>
            <w:tcW w:w="1002" w:type="pct"/>
          </w:tcPr>
          <w:p w:rsidR="004C21E4" w:rsidRDefault="004C21E4" w:rsidP="008F714A">
            <w:pPr>
              <w:jc w:val="center"/>
            </w:pPr>
            <w:r>
              <w:t>187</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II</w:t>
            </w:r>
          </w:p>
        </w:tc>
        <w:tc>
          <w:tcPr>
            <w:tcW w:w="1381" w:type="pct"/>
          </w:tcPr>
          <w:p w:rsidR="004C21E4" w:rsidRDefault="004C21E4" w:rsidP="008F714A">
            <w:pPr>
              <w:jc w:val="center"/>
            </w:pPr>
          </w:p>
          <w:p w:rsidR="004C21E4" w:rsidRDefault="004C21E4" w:rsidP="008F714A">
            <w:pPr>
              <w:jc w:val="center"/>
            </w:pPr>
            <w:r>
              <w:t>15,2-17,8</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2</w:t>
            </w:r>
          </w:p>
          <w:p w:rsidR="004C21E4" w:rsidRDefault="004C21E4" w:rsidP="008F714A">
            <w:pPr>
              <w:jc w:val="center"/>
            </w:pPr>
            <w:r>
              <w:t>1</w:t>
            </w:r>
          </w:p>
        </w:tc>
        <w:tc>
          <w:tcPr>
            <w:tcW w:w="1002" w:type="pct"/>
          </w:tcPr>
          <w:p w:rsidR="004C21E4" w:rsidRDefault="004C21E4" w:rsidP="008F714A">
            <w:pPr>
              <w:jc w:val="center"/>
            </w:pPr>
            <w:r>
              <w:t>1,93</w:t>
            </w:r>
          </w:p>
          <w:p w:rsidR="004C21E4" w:rsidRDefault="004C21E4" w:rsidP="008F714A">
            <w:pPr>
              <w:jc w:val="center"/>
            </w:pPr>
            <w:r>
              <w:t>1,93</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3</w:t>
            </w:r>
          </w:p>
        </w:tc>
        <w:tc>
          <w:tcPr>
            <w:tcW w:w="1002" w:type="pct"/>
          </w:tcPr>
          <w:p w:rsidR="004C21E4" w:rsidRDefault="004C21E4" w:rsidP="008F714A">
            <w:pPr>
              <w:jc w:val="center"/>
            </w:pPr>
            <w:r>
              <w:t>1,93</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III</w:t>
            </w:r>
          </w:p>
        </w:tc>
        <w:tc>
          <w:tcPr>
            <w:tcW w:w="1381" w:type="pct"/>
          </w:tcPr>
          <w:p w:rsidR="004C21E4" w:rsidRDefault="004C21E4" w:rsidP="008F714A">
            <w:pPr>
              <w:jc w:val="center"/>
            </w:pPr>
          </w:p>
          <w:p w:rsidR="004C21E4" w:rsidRDefault="004C21E4" w:rsidP="008F714A">
            <w:pPr>
              <w:jc w:val="center"/>
            </w:pPr>
            <w:r>
              <w:t>17,9-20,5</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3</w:t>
            </w:r>
          </w:p>
          <w:p w:rsidR="004C21E4" w:rsidRDefault="004C21E4" w:rsidP="008F714A">
            <w:pPr>
              <w:jc w:val="center"/>
            </w:pPr>
            <w:r>
              <w:t>3</w:t>
            </w:r>
          </w:p>
        </w:tc>
        <w:tc>
          <w:tcPr>
            <w:tcW w:w="1002" w:type="pct"/>
          </w:tcPr>
          <w:p w:rsidR="004C21E4" w:rsidRDefault="004C21E4" w:rsidP="008F714A">
            <w:pPr>
              <w:jc w:val="center"/>
            </w:pPr>
            <w:r>
              <w:t>2,07</w:t>
            </w:r>
          </w:p>
          <w:p w:rsidR="004C21E4" w:rsidRDefault="004C21E4" w:rsidP="008F714A">
            <w:pPr>
              <w:jc w:val="center"/>
            </w:pPr>
            <w:r>
              <w:t>2,07</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6</w:t>
            </w:r>
          </w:p>
        </w:tc>
        <w:tc>
          <w:tcPr>
            <w:tcW w:w="1002" w:type="pct"/>
          </w:tcPr>
          <w:p w:rsidR="004C21E4" w:rsidRDefault="004C21E4" w:rsidP="008F714A">
            <w:pPr>
              <w:jc w:val="center"/>
            </w:pPr>
            <w:r>
              <w:t>2,07</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IV</w:t>
            </w:r>
          </w:p>
        </w:tc>
        <w:tc>
          <w:tcPr>
            <w:tcW w:w="1381" w:type="pct"/>
          </w:tcPr>
          <w:p w:rsidR="004C21E4" w:rsidRDefault="004C21E4" w:rsidP="008F714A">
            <w:pPr>
              <w:jc w:val="center"/>
            </w:pPr>
          </w:p>
          <w:p w:rsidR="004C21E4" w:rsidRDefault="004C21E4" w:rsidP="008F714A">
            <w:pPr>
              <w:jc w:val="center"/>
            </w:pPr>
            <w:r>
              <w:t>20,6-23,2</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3</w:t>
            </w:r>
          </w:p>
          <w:p w:rsidR="004C21E4" w:rsidRDefault="004C21E4" w:rsidP="008F714A">
            <w:pPr>
              <w:jc w:val="center"/>
            </w:pPr>
            <w:r>
              <w:t>2</w:t>
            </w:r>
          </w:p>
        </w:tc>
        <w:tc>
          <w:tcPr>
            <w:tcW w:w="1002" w:type="pct"/>
          </w:tcPr>
          <w:p w:rsidR="004C21E4" w:rsidRDefault="004C21E4" w:rsidP="008F714A">
            <w:pPr>
              <w:jc w:val="center"/>
            </w:pPr>
            <w:r>
              <w:t>2,54</w:t>
            </w:r>
          </w:p>
          <w:p w:rsidR="004C21E4" w:rsidRDefault="004C21E4" w:rsidP="008F714A">
            <w:pPr>
              <w:jc w:val="center"/>
            </w:pPr>
            <w:r>
              <w:t>2,37</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5</w:t>
            </w:r>
          </w:p>
        </w:tc>
        <w:tc>
          <w:tcPr>
            <w:tcW w:w="1002" w:type="pct"/>
          </w:tcPr>
          <w:p w:rsidR="004C21E4" w:rsidRDefault="004C21E4" w:rsidP="008F714A">
            <w:pPr>
              <w:jc w:val="center"/>
            </w:pPr>
            <w:r>
              <w:t>2,47</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V</w:t>
            </w:r>
          </w:p>
        </w:tc>
        <w:tc>
          <w:tcPr>
            <w:tcW w:w="1381" w:type="pct"/>
          </w:tcPr>
          <w:p w:rsidR="004C21E4" w:rsidRDefault="004C21E4" w:rsidP="008F714A">
            <w:pPr>
              <w:jc w:val="center"/>
            </w:pPr>
          </w:p>
          <w:p w:rsidR="004C21E4" w:rsidRDefault="004C21E4" w:rsidP="008F714A">
            <w:pPr>
              <w:jc w:val="center"/>
            </w:pPr>
            <w:r>
              <w:t>23,3-26,0</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w:t>
            </w:r>
          </w:p>
          <w:p w:rsidR="004C21E4" w:rsidRDefault="004C21E4" w:rsidP="008F714A">
            <w:pPr>
              <w:jc w:val="center"/>
            </w:pPr>
            <w:r>
              <w:t>2</w:t>
            </w:r>
          </w:p>
        </w:tc>
        <w:tc>
          <w:tcPr>
            <w:tcW w:w="1002" w:type="pct"/>
          </w:tcPr>
          <w:p w:rsidR="004C21E4" w:rsidRDefault="004C21E4" w:rsidP="008F714A">
            <w:pPr>
              <w:jc w:val="center"/>
            </w:pPr>
            <w:r>
              <w:t>-</w:t>
            </w:r>
          </w:p>
          <w:p w:rsidR="004C21E4" w:rsidRDefault="004C21E4" w:rsidP="008F714A">
            <w:pPr>
              <w:jc w:val="center"/>
            </w:pPr>
            <w:r>
              <w:t>3,12</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2</w:t>
            </w:r>
          </w:p>
        </w:tc>
        <w:tc>
          <w:tcPr>
            <w:tcW w:w="1002" w:type="pct"/>
          </w:tcPr>
          <w:p w:rsidR="004C21E4" w:rsidRDefault="004C21E4" w:rsidP="008F714A">
            <w:pPr>
              <w:jc w:val="center"/>
            </w:pPr>
            <w:r>
              <w:t>3,12</w:t>
            </w:r>
          </w:p>
        </w:tc>
      </w:tr>
      <w:tr w:rsidR="004C21E4" w:rsidTr="008F714A">
        <w:tc>
          <w:tcPr>
            <w:tcW w:w="478" w:type="pct"/>
          </w:tcPr>
          <w:p w:rsidR="004C21E4" w:rsidRDefault="004C21E4" w:rsidP="008F714A">
            <w:pPr>
              <w:jc w:val="center"/>
            </w:pPr>
            <w:r>
              <w:t>среднее</w:t>
            </w:r>
          </w:p>
        </w:tc>
        <w:tc>
          <w:tcPr>
            <w:tcW w:w="1381" w:type="pct"/>
          </w:tcPr>
          <w:p w:rsidR="004C21E4" w:rsidRDefault="004C21E4" w:rsidP="008F714A">
            <w:pPr>
              <w:jc w:val="center"/>
            </w:pPr>
            <w:r>
              <w:t>19,0</w:t>
            </w:r>
          </w:p>
        </w:tc>
        <w:tc>
          <w:tcPr>
            <w:tcW w:w="1231" w:type="pct"/>
          </w:tcPr>
          <w:p w:rsidR="004C21E4" w:rsidRDefault="004C21E4" w:rsidP="008F714A">
            <w:pPr>
              <w:jc w:val="center"/>
            </w:pPr>
            <w:r>
              <w:t>69,0</w:t>
            </w:r>
          </w:p>
        </w:tc>
        <w:tc>
          <w:tcPr>
            <w:tcW w:w="908" w:type="pct"/>
          </w:tcPr>
          <w:p w:rsidR="004C21E4" w:rsidRDefault="004C21E4" w:rsidP="008F714A">
            <w:pPr>
              <w:jc w:val="center"/>
            </w:pPr>
            <w:r>
              <w:t>20</w:t>
            </w:r>
          </w:p>
        </w:tc>
        <w:tc>
          <w:tcPr>
            <w:tcW w:w="1002" w:type="pct"/>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r>
        <w:t>Таблица 9.4</w:t>
      </w:r>
    </w:p>
    <w:p w:rsidR="004C21E4" w:rsidRDefault="004C21E4" w:rsidP="004C21E4">
      <w:pPr>
        <w:pStyle w:val="2"/>
      </w:pPr>
      <w:r>
        <w:t>Группировка хозяйств района по урожайности ячменя</w:t>
      </w:r>
    </w:p>
    <w:p w:rsidR="004C21E4" w:rsidRDefault="004C21E4" w:rsidP="004C21E4">
      <w:pPr>
        <w:pStyle w:val="2"/>
      </w:pPr>
      <w:r>
        <w:t>(комбинированная)</w:t>
      </w:r>
    </w:p>
    <w:tbl>
      <w:tblPr>
        <w:tblW w:w="50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2529"/>
        <w:gridCol w:w="2251"/>
        <w:gridCol w:w="1654"/>
        <w:gridCol w:w="1828"/>
      </w:tblGrid>
      <w:tr w:rsidR="004C21E4" w:rsidTr="008F714A">
        <w:tc>
          <w:tcPr>
            <w:tcW w:w="516" w:type="pct"/>
            <w:vAlign w:val="center"/>
          </w:tcPr>
          <w:p w:rsidR="004C21E4" w:rsidRDefault="004C21E4" w:rsidP="008F714A">
            <w:pPr>
              <w:jc w:val="center"/>
            </w:pPr>
            <w:r>
              <w:t>№№ групп</w:t>
            </w:r>
          </w:p>
        </w:tc>
        <w:tc>
          <w:tcPr>
            <w:tcW w:w="1371" w:type="pct"/>
            <w:tcMar>
              <w:left w:w="57" w:type="dxa"/>
              <w:right w:w="57" w:type="dxa"/>
            </w:tcMar>
            <w:vAlign w:val="center"/>
          </w:tcPr>
          <w:p w:rsidR="004C21E4" w:rsidRDefault="004C21E4" w:rsidP="008F714A">
            <w:pPr>
              <w:jc w:val="center"/>
            </w:pPr>
            <w:r>
              <w:t>Группы по урожайности</w:t>
            </w:r>
          </w:p>
          <w:p w:rsidR="004C21E4" w:rsidRDefault="004C21E4" w:rsidP="008F714A">
            <w:pPr>
              <w:jc w:val="center"/>
            </w:pPr>
            <w:r>
              <w:t>с 1 га</w:t>
            </w:r>
          </w:p>
        </w:tc>
        <w:tc>
          <w:tcPr>
            <w:tcW w:w="1221" w:type="pct"/>
            <w:vAlign w:val="center"/>
          </w:tcPr>
          <w:p w:rsidR="004C21E4" w:rsidRDefault="004C21E4" w:rsidP="008F714A">
            <w:pPr>
              <w:jc w:val="center"/>
            </w:pPr>
            <w:r>
              <w:t>Подгруппы по баллу бонитета почв</w:t>
            </w:r>
          </w:p>
        </w:tc>
        <w:tc>
          <w:tcPr>
            <w:tcW w:w="899" w:type="pct"/>
            <w:tcMar>
              <w:left w:w="57" w:type="dxa"/>
              <w:right w:w="57" w:type="dxa"/>
            </w:tcMar>
            <w:vAlign w:val="center"/>
          </w:tcPr>
          <w:p w:rsidR="004C21E4" w:rsidRDefault="004C21E4" w:rsidP="008F714A">
            <w:pPr>
              <w:jc w:val="center"/>
            </w:pPr>
            <w:r>
              <w:t>Число хозяйств</w:t>
            </w:r>
          </w:p>
          <w:p w:rsidR="004C21E4" w:rsidRDefault="004C21E4" w:rsidP="008F714A">
            <w:pPr>
              <w:jc w:val="center"/>
            </w:pPr>
            <w:r>
              <w:t>в группе</w:t>
            </w:r>
          </w:p>
        </w:tc>
        <w:tc>
          <w:tcPr>
            <w:tcW w:w="993" w:type="pct"/>
            <w:tcMar>
              <w:left w:w="28" w:type="dxa"/>
              <w:right w:w="28" w:type="dxa"/>
            </w:tcMar>
            <w:vAlign w:val="center"/>
          </w:tcPr>
          <w:p w:rsidR="004C21E4" w:rsidRDefault="004C21E4" w:rsidP="008F714A">
            <w:pPr>
              <w:jc w:val="center"/>
            </w:pPr>
            <w:r>
              <w:t>Затраты удобрений, ц. д. в.</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w:t>
            </w:r>
          </w:p>
        </w:tc>
        <w:tc>
          <w:tcPr>
            <w:tcW w:w="1371" w:type="pct"/>
          </w:tcPr>
          <w:p w:rsidR="004C21E4" w:rsidRDefault="004C21E4" w:rsidP="008F714A">
            <w:pPr>
              <w:jc w:val="center"/>
            </w:pPr>
          </w:p>
          <w:p w:rsidR="004C21E4" w:rsidRDefault="004C21E4" w:rsidP="008F714A">
            <w:pPr>
              <w:jc w:val="center"/>
            </w:pPr>
            <w:r>
              <w:t>10,3-13,3</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1</w:t>
            </w:r>
          </w:p>
        </w:tc>
        <w:tc>
          <w:tcPr>
            <w:tcW w:w="993" w:type="pct"/>
          </w:tcPr>
          <w:p w:rsidR="004C21E4" w:rsidRDefault="004C21E4" w:rsidP="008F714A">
            <w:pPr>
              <w:jc w:val="center"/>
            </w:pPr>
            <w:r>
              <w:t>1,84</w:t>
            </w:r>
          </w:p>
          <w:p w:rsidR="004C21E4" w:rsidRDefault="004C21E4" w:rsidP="008F714A">
            <w:pPr>
              <w:jc w:val="center"/>
            </w:pPr>
            <w:r>
              <w:t>1,90</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3</w:t>
            </w:r>
          </w:p>
        </w:tc>
        <w:tc>
          <w:tcPr>
            <w:tcW w:w="993" w:type="pct"/>
          </w:tcPr>
          <w:p w:rsidR="004C21E4" w:rsidRDefault="004C21E4" w:rsidP="008F714A">
            <w:pPr>
              <w:jc w:val="center"/>
            </w:pPr>
            <w:r>
              <w:t>1,86</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II</w:t>
            </w:r>
          </w:p>
        </w:tc>
        <w:tc>
          <w:tcPr>
            <w:tcW w:w="1371" w:type="pct"/>
          </w:tcPr>
          <w:p w:rsidR="004C21E4" w:rsidRDefault="004C21E4" w:rsidP="008F714A">
            <w:pPr>
              <w:jc w:val="center"/>
            </w:pPr>
          </w:p>
          <w:p w:rsidR="004C21E4" w:rsidRDefault="004C21E4" w:rsidP="008F714A">
            <w:pPr>
              <w:jc w:val="center"/>
            </w:pPr>
            <w:r>
              <w:t>13,4-16,3</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2</w:t>
            </w:r>
          </w:p>
        </w:tc>
        <w:tc>
          <w:tcPr>
            <w:tcW w:w="993" w:type="pct"/>
          </w:tcPr>
          <w:p w:rsidR="004C21E4" w:rsidRDefault="004C21E4" w:rsidP="008F714A">
            <w:pPr>
              <w:jc w:val="center"/>
            </w:pPr>
            <w:r>
              <w:t>1,93</w:t>
            </w:r>
          </w:p>
          <w:p w:rsidR="004C21E4" w:rsidRDefault="004C21E4" w:rsidP="008F714A">
            <w:pPr>
              <w:jc w:val="center"/>
            </w:pPr>
            <w:r>
              <w:t>1,92</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4</w:t>
            </w:r>
          </w:p>
        </w:tc>
        <w:tc>
          <w:tcPr>
            <w:tcW w:w="993" w:type="pct"/>
          </w:tcPr>
          <w:p w:rsidR="004C21E4" w:rsidRDefault="004C21E4" w:rsidP="008F714A">
            <w:pPr>
              <w:jc w:val="center"/>
            </w:pPr>
            <w:r>
              <w:t>1,92</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III</w:t>
            </w:r>
          </w:p>
        </w:tc>
        <w:tc>
          <w:tcPr>
            <w:tcW w:w="1371" w:type="pct"/>
          </w:tcPr>
          <w:p w:rsidR="004C21E4" w:rsidRDefault="004C21E4" w:rsidP="008F714A">
            <w:pPr>
              <w:jc w:val="center"/>
            </w:pPr>
          </w:p>
          <w:p w:rsidR="004C21E4" w:rsidRDefault="004C21E4" w:rsidP="008F714A">
            <w:pPr>
              <w:jc w:val="center"/>
            </w:pPr>
            <w:r>
              <w:t>16,4-19,3</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3</w:t>
            </w:r>
          </w:p>
          <w:p w:rsidR="004C21E4" w:rsidRDefault="004C21E4" w:rsidP="008F714A">
            <w:pPr>
              <w:jc w:val="center"/>
            </w:pPr>
            <w:r>
              <w:t>3</w:t>
            </w:r>
          </w:p>
        </w:tc>
        <w:tc>
          <w:tcPr>
            <w:tcW w:w="993" w:type="pct"/>
          </w:tcPr>
          <w:p w:rsidR="004C21E4" w:rsidRDefault="004C21E4" w:rsidP="008F714A">
            <w:pPr>
              <w:jc w:val="center"/>
            </w:pPr>
            <w:r>
              <w:t>2,07</w:t>
            </w:r>
          </w:p>
          <w:p w:rsidR="004C21E4" w:rsidRDefault="004C21E4" w:rsidP="008F714A">
            <w:pPr>
              <w:jc w:val="center"/>
            </w:pPr>
            <w:r>
              <w:t>2,07</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6</w:t>
            </w:r>
          </w:p>
        </w:tc>
        <w:tc>
          <w:tcPr>
            <w:tcW w:w="993" w:type="pct"/>
          </w:tcPr>
          <w:p w:rsidR="004C21E4" w:rsidRDefault="004C21E4" w:rsidP="008F714A">
            <w:pPr>
              <w:jc w:val="center"/>
            </w:pPr>
            <w:r>
              <w:t>2,07</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IV</w:t>
            </w:r>
          </w:p>
        </w:tc>
        <w:tc>
          <w:tcPr>
            <w:tcW w:w="1371" w:type="pct"/>
          </w:tcPr>
          <w:p w:rsidR="004C21E4" w:rsidRDefault="004C21E4" w:rsidP="008F714A">
            <w:pPr>
              <w:jc w:val="center"/>
            </w:pPr>
          </w:p>
          <w:p w:rsidR="004C21E4" w:rsidRDefault="004C21E4" w:rsidP="008F714A">
            <w:pPr>
              <w:jc w:val="center"/>
            </w:pPr>
            <w:r>
              <w:t>19,4-22,3</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3</w:t>
            </w:r>
          </w:p>
          <w:p w:rsidR="004C21E4" w:rsidRDefault="004C21E4" w:rsidP="008F714A">
            <w:pPr>
              <w:jc w:val="center"/>
            </w:pPr>
            <w:r>
              <w:t>2</w:t>
            </w:r>
          </w:p>
        </w:tc>
        <w:tc>
          <w:tcPr>
            <w:tcW w:w="993" w:type="pct"/>
          </w:tcPr>
          <w:p w:rsidR="004C21E4" w:rsidRDefault="004C21E4" w:rsidP="008F714A">
            <w:pPr>
              <w:jc w:val="center"/>
            </w:pPr>
            <w:r>
              <w:t>2,54</w:t>
            </w:r>
          </w:p>
          <w:p w:rsidR="004C21E4" w:rsidRDefault="004C21E4" w:rsidP="008F714A">
            <w:pPr>
              <w:jc w:val="center"/>
            </w:pPr>
            <w:r>
              <w:t>2,37</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5</w:t>
            </w:r>
          </w:p>
        </w:tc>
        <w:tc>
          <w:tcPr>
            <w:tcW w:w="993" w:type="pct"/>
          </w:tcPr>
          <w:p w:rsidR="004C21E4" w:rsidRDefault="004C21E4" w:rsidP="008F714A">
            <w:pPr>
              <w:jc w:val="center"/>
            </w:pPr>
            <w:r>
              <w:t>2,47</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V</w:t>
            </w:r>
          </w:p>
        </w:tc>
        <w:tc>
          <w:tcPr>
            <w:tcW w:w="1371" w:type="pct"/>
          </w:tcPr>
          <w:p w:rsidR="004C21E4" w:rsidRDefault="004C21E4" w:rsidP="008F714A">
            <w:pPr>
              <w:jc w:val="center"/>
            </w:pPr>
          </w:p>
          <w:p w:rsidR="004C21E4" w:rsidRDefault="004C21E4" w:rsidP="008F714A">
            <w:pPr>
              <w:jc w:val="center"/>
            </w:pPr>
            <w:r>
              <w:t>22,4-25,2</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w:t>
            </w:r>
          </w:p>
          <w:p w:rsidR="004C21E4" w:rsidRDefault="004C21E4" w:rsidP="008F714A">
            <w:pPr>
              <w:jc w:val="center"/>
            </w:pPr>
            <w:r>
              <w:t>2</w:t>
            </w:r>
          </w:p>
        </w:tc>
        <w:tc>
          <w:tcPr>
            <w:tcW w:w="993" w:type="pct"/>
          </w:tcPr>
          <w:p w:rsidR="004C21E4" w:rsidRDefault="004C21E4" w:rsidP="008F714A">
            <w:pPr>
              <w:jc w:val="center"/>
            </w:pPr>
            <w:r>
              <w:t>-</w:t>
            </w:r>
          </w:p>
          <w:p w:rsidR="004C21E4" w:rsidRDefault="004C21E4" w:rsidP="008F714A">
            <w:pPr>
              <w:jc w:val="center"/>
            </w:pPr>
            <w:r>
              <w:t>3,12</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2</w:t>
            </w:r>
          </w:p>
        </w:tc>
        <w:tc>
          <w:tcPr>
            <w:tcW w:w="993" w:type="pct"/>
          </w:tcPr>
          <w:p w:rsidR="004C21E4" w:rsidRDefault="004C21E4" w:rsidP="008F714A">
            <w:pPr>
              <w:jc w:val="center"/>
            </w:pPr>
            <w:r>
              <w:t>3,12</w:t>
            </w:r>
          </w:p>
        </w:tc>
      </w:tr>
      <w:tr w:rsidR="004C21E4" w:rsidTr="008F714A">
        <w:tc>
          <w:tcPr>
            <w:tcW w:w="516" w:type="pct"/>
          </w:tcPr>
          <w:p w:rsidR="004C21E4" w:rsidRDefault="004C21E4" w:rsidP="008F714A">
            <w:pPr>
              <w:jc w:val="center"/>
            </w:pPr>
            <w:r>
              <w:t>среднее</w:t>
            </w:r>
          </w:p>
        </w:tc>
        <w:tc>
          <w:tcPr>
            <w:tcW w:w="1371" w:type="pct"/>
          </w:tcPr>
          <w:p w:rsidR="004C21E4" w:rsidRDefault="004C21E4" w:rsidP="008F714A">
            <w:pPr>
              <w:jc w:val="center"/>
            </w:pPr>
            <w:r>
              <w:t>17,5</w:t>
            </w:r>
          </w:p>
        </w:tc>
        <w:tc>
          <w:tcPr>
            <w:tcW w:w="1221" w:type="pct"/>
          </w:tcPr>
          <w:p w:rsidR="004C21E4" w:rsidRDefault="004C21E4" w:rsidP="008F714A">
            <w:pPr>
              <w:jc w:val="center"/>
            </w:pPr>
            <w:r>
              <w:t>69,0</w:t>
            </w:r>
          </w:p>
        </w:tc>
        <w:tc>
          <w:tcPr>
            <w:tcW w:w="899" w:type="pct"/>
          </w:tcPr>
          <w:p w:rsidR="004C21E4" w:rsidRDefault="004C21E4" w:rsidP="008F714A">
            <w:pPr>
              <w:jc w:val="center"/>
            </w:pPr>
            <w:r>
              <w:t>20</w:t>
            </w:r>
          </w:p>
        </w:tc>
        <w:tc>
          <w:tcPr>
            <w:tcW w:w="993" w:type="pct"/>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p>
    <w:p w:rsidR="004C21E4" w:rsidRDefault="004C21E4" w:rsidP="004C21E4">
      <w:pPr>
        <w:jc w:val="right"/>
      </w:pPr>
      <w:r>
        <w:t>Таблица 9.5</w:t>
      </w:r>
    </w:p>
    <w:p w:rsidR="004C21E4" w:rsidRDefault="004C21E4" w:rsidP="004C21E4">
      <w:pPr>
        <w:pStyle w:val="2"/>
      </w:pPr>
      <w:r>
        <w:t>Группировка хозяйств района по урожайности овса</w:t>
      </w:r>
    </w:p>
    <w:p w:rsidR="004C21E4" w:rsidRDefault="004C21E4" w:rsidP="004C21E4">
      <w:pPr>
        <w:pStyle w:val="2"/>
      </w:pPr>
      <w:r>
        <w:t>(комбинированная)</w:t>
      </w:r>
    </w:p>
    <w:tbl>
      <w:tblPr>
        <w:tblW w:w="50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2530"/>
        <w:gridCol w:w="2252"/>
        <w:gridCol w:w="1652"/>
        <w:gridCol w:w="1828"/>
      </w:tblGrid>
      <w:tr w:rsidR="004C21E4" w:rsidTr="008F714A">
        <w:tc>
          <w:tcPr>
            <w:tcW w:w="478" w:type="pct"/>
            <w:vAlign w:val="center"/>
          </w:tcPr>
          <w:p w:rsidR="004C21E4" w:rsidRDefault="004C21E4" w:rsidP="008F714A">
            <w:pPr>
              <w:jc w:val="center"/>
            </w:pPr>
            <w:r>
              <w:t>№№ групп</w:t>
            </w:r>
          </w:p>
        </w:tc>
        <w:tc>
          <w:tcPr>
            <w:tcW w:w="1381" w:type="pct"/>
            <w:tcMar>
              <w:left w:w="57" w:type="dxa"/>
              <w:right w:w="57" w:type="dxa"/>
            </w:tcMar>
            <w:vAlign w:val="center"/>
          </w:tcPr>
          <w:p w:rsidR="004C21E4" w:rsidRDefault="004C21E4" w:rsidP="008F714A">
            <w:pPr>
              <w:jc w:val="center"/>
            </w:pPr>
            <w:r>
              <w:t>Группы по урожайности</w:t>
            </w:r>
          </w:p>
          <w:p w:rsidR="004C21E4" w:rsidRDefault="004C21E4" w:rsidP="008F714A">
            <w:pPr>
              <w:jc w:val="center"/>
            </w:pPr>
            <w:r>
              <w:t>с 1 га</w:t>
            </w:r>
          </w:p>
        </w:tc>
        <w:tc>
          <w:tcPr>
            <w:tcW w:w="1231" w:type="pct"/>
            <w:vAlign w:val="center"/>
          </w:tcPr>
          <w:p w:rsidR="004C21E4" w:rsidRDefault="004C21E4" w:rsidP="008F714A">
            <w:pPr>
              <w:jc w:val="center"/>
            </w:pPr>
            <w:r>
              <w:t>Подгруппы по баллу бонитета почв</w:t>
            </w:r>
          </w:p>
        </w:tc>
        <w:tc>
          <w:tcPr>
            <w:tcW w:w="908" w:type="pct"/>
            <w:tcMar>
              <w:left w:w="57" w:type="dxa"/>
              <w:right w:w="57" w:type="dxa"/>
            </w:tcMar>
            <w:vAlign w:val="center"/>
          </w:tcPr>
          <w:p w:rsidR="004C21E4" w:rsidRDefault="004C21E4" w:rsidP="008F714A">
            <w:pPr>
              <w:jc w:val="center"/>
            </w:pPr>
            <w:r>
              <w:t>Число хозяйств</w:t>
            </w:r>
          </w:p>
          <w:p w:rsidR="004C21E4" w:rsidRDefault="004C21E4" w:rsidP="008F714A">
            <w:pPr>
              <w:jc w:val="center"/>
            </w:pPr>
            <w:r>
              <w:t>в группе</w:t>
            </w:r>
          </w:p>
        </w:tc>
        <w:tc>
          <w:tcPr>
            <w:tcW w:w="1002" w:type="pct"/>
            <w:tcMar>
              <w:left w:w="28" w:type="dxa"/>
              <w:right w:w="28" w:type="dxa"/>
            </w:tcMar>
            <w:vAlign w:val="center"/>
          </w:tcPr>
          <w:p w:rsidR="004C21E4" w:rsidRDefault="004C21E4" w:rsidP="008F714A">
            <w:pPr>
              <w:jc w:val="center"/>
            </w:pPr>
            <w:r>
              <w:t>Затраты удобрений, ц. д. в.</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w:t>
            </w:r>
          </w:p>
        </w:tc>
        <w:tc>
          <w:tcPr>
            <w:tcW w:w="1381" w:type="pct"/>
          </w:tcPr>
          <w:p w:rsidR="004C21E4" w:rsidRDefault="004C21E4" w:rsidP="008F714A">
            <w:pPr>
              <w:jc w:val="center"/>
            </w:pPr>
          </w:p>
          <w:p w:rsidR="004C21E4" w:rsidRDefault="004C21E4" w:rsidP="008F714A">
            <w:pPr>
              <w:jc w:val="center"/>
            </w:pPr>
            <w:r>
              <w:t>11,2-13,8</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2</w:t>
            </w:r>
          </w:p>
          <w:p w:rsidR="004C21E4" w:rsidRDefault="004C21E4" w:rsidP="008F714A">
            <w:pPr>
              <w:jc w:val="center"/>
            </w:pPr>
            <w:r>
              <w:t>-</w:t>
            </w:r>
          </w:p>
        </w:tc>
        <w:tc>
          <w:tcPr>
            <w:tcW w:w="1002" w:type="pct"/>
          </w:tcPr>
          <w:p w:rsidR="004C21E4" w:rsidRDefault="004C21E4" w:rsidP="008F714A">
            <w:pPr>
              <w:jc w:val="center"/>
            </w:pPr>
            <w:r>
              <w:t>1,84</w:t>
            </w:r>
          </w:p>
          <w:p w:rsidR="004C21E4" w:rsidRDefault="004C21E4" w:rsidP="008F714A">
            <w:pPr>
              <w:jc w:val="center"/>
            </w:pPr>
            <w:r>
              <w:t>-</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2</w:t>
            </w:r>
          </w:p>
        </w:tc>
        <w:tc>
          <w:tcPr>
            <w:tcW w:w="1002" w:type="pct"/>
          </w:tcPr>
          <w:p w:rsidR="004C21E4" w:rsidRDefault="004C21E4" w:rsidP="008F714A">
            <w:pPr>
              <w:jc w:val="center"/>
            </w:pPr>
            <w:r>
              <w:t>1,84</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II</w:t>
            </w:r>
          </w:p>
        </w:tc>
        <w:tc>
          <w:tcPr>
            <w:tcW w:w="1381" w:type="pct"/>
          </w:tcPr>
          <w:p w:rsidR="004C21E4" w:rsidRDefault="004C21E4" w:rsidP="008F714A">
            <w:pPr>
              <w:jc w:val="center"/>
            </w:pPr>
          </w:p>
          <w:p w:rsidR="004C21E4" w:rsidRDefault="004C21E4" w:rsidP="008F714A">
            <w:pPr>
              <w:jc w:val="center"/>
            </w:pPr>
            <w:r>
              <w:t>13,9-16,4</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w:t>
            </w:r>
          </w:p>
          <w:p w:rsidR="004C21E4" w:rsidRDefault="004C21E4" w:rsidP="008F714A">
            <w:pPr>
              <w:jc w:val="center"/>
            </w:pPr>
            <w:r>
              <w:t>2</w:t>
            </w:r>
          </w:p>
        </w:tc>
        <w:tc>
          <w:tcPr>
            <w:tcW w:w="1002" w:type="pct"/>
          </w:tcPr>
          <w:p w:rsidR="004C21E4" w:rsidRDefault="004C21E4" w:rsidP="008F714A">
            <w:pPr>
              <w:jc w:val="center"/>
            </w:pPr>
            <w:r>
              <w:t>-</w:t>
            </w:r>
          </w:p>
          <w:p w:rsidR="004C21E4" w:rsidRDefault="004C21E4" w:rsidP="008F714A">
            <w:pPr>
              <w:jc w:val="center"/>
            </w:pPr>
            <w:r>
              <w:t>1,90</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2</w:t>
            </w:r>
          </w:p>
        </w:tc>
        <w:tc>
          <w:tcPr>
            <w:tcW w:w="1002" w:type="pct"/>
          </w:tcPr>
          <w:p w:rsidR="004C21E4" w:rsidRDefault="004C21E4" w:rsidP="008F714A">
            <w:pPr>
              <w:jc w:val="center"/>
            </w:pPr>
            <w:r>
              <w:t>1,90</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III</w:t>
            </w:r>
          </w:p>
        </w:tc>
        <w:tc>
          <w:tcPr>
            <w:tcW w:w="1381" w:type="pct"/>
          </w:tcPr>
          <w:p w:rsidR="004C21E4" w:rsidRDefault="004C21E4" w:rsidP="008F714A">
            <w:pPr>
              <w:jc w:val="center"/>
            </w:pPr>
          </w:p>
          <w:p w:rsidR="004C21E4" w:rsidRDefault="004C21E4" w:rsidP="008F714A">
            <w:pPr>
              <w:jc w:val="center"/>
            </w:pPr>
            <w:r>
              <w:t>16,5-19,0</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2</w:t>
            </w:r>
          </w:p>
          <w:p w:rsidR="004C21E4" w:rsidRDefault="004C21E4" w:rsidP="008F714A">
            <w:pPr>
              <w:jc w:val="center"/>
            </w:pPr>
            <w:r>
              <w:t>1</w:t>
            </w:r>
          </w:p>
        </w:tc>
        <w:tc>
          <w:tcPr>
            <w:tcW w:w="1002" w:type="pct"/>
          </w:tcPr>
          <w:p w:rsidR="004C21E4" w:rsidRDefault="004C21E4" w:rsidP="008F714A">
            <w:pPr>
              <w:jc w:val="center"/>
            </w:pPr>
            <w:r>
              <w:t>1,93</w:t>
            </w:r>
          </w:p>
          <w:p w:rsidR="004C21E4" w:rsidRDefault="004C21E4" w:rsidP="008F714A">
            <w:pPr>
              <w:jc w:val="center"/>
            </w:pPr>
            <w:r>
              <w:t>1,93</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3</w:t>
            </w:r>
          </w:p>
        </w:tc>
        <w:tc>
          <w:tcPr>
            <w:tcW w:w="1002" w:type="pct"/>
          </w:tcPr>
          <w:p w:rsidR="004C21E4" w:rsidRDefault="004C21E4" w:rsidP="008F714A">
            <w:pPr>
              <w:jc w:val="center"/>
            </w:pPr>
            <w:r>
              <w:t>1,93</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IV</w:t>
            </w:r>
          </w:p>
        </w:tc>
        <w:tc>
          <w:tcPr>
            <w:tcW w:w="1381" w:type="pct"/>
          </w:tcPr>
          <w:p w:rsidR="004C21E4" w:rsidRDefault="004C21E4" w:rsidP="008F714A">
            <w:pPr>
              <w:jc w:val="center"/>
            </w:pPr>
          </w:p>
          <w:p w:rsidR="004C21E4" w:rsidRDefault="004C21E4" w:rsidP="008F714A">
            <w:pPr>
              <w:jc w:val="center"/>
            </w:pPr>
            <w:r>
              <w:t>19,1-21,6</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4</w:t>
            </w:r>
          </w:p>
          <w:p w:rsidR="004C21E4" w:rsidRDefault="004C21E4" w:rsidP="008F714A">
            <w:pPr>
              <w:jc w:val="center"/>
            </w:pPr>
            <w:r>
              <w:t>3</w:t>
            </w:r>
          </w:p>
        </w:tc>
        <w:tc>
          <w:tcPr>
            <w:tcW w:w="1002" w:type="pct"/>
          </w:tcPr>
          <w:p w:rsidR="004C21E4" w:rsidRDefault="004C21E4" w:rsidP="008F714A">
            <w:pPr>
              <w:jc w:val="center"/>
            </w:pPr>
            <w:r>
              <w:t>2,14</w:t>
            </w:r>
          </w:p>
          <w:p w:rsidR="004C21E4" w:rsidRDefault="004C21E4" w:rsidP="008F714A">
            <w:pPr>
              <w:jc w:val="center"/>
            </w:pPr>
            <w:r>
              <w:t>2,07</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7</w:t>
            </w:r>
          </w:p>
        </w:tc>
        <w:tc>
          <w:tcPr>
            <w:tcW w:w="1002" w:type="pct"/>
          </w:tcPr>
          <w:p w:rsidR="004C21E4" w:rsidRDefault="004C21E4" w:rsidP="008F714A">
            <w:pPr>
              <w:jc w:val="center"/>
            </w:pPr>
            <w:r>
              <w:t>2,11</w:t>
            </w:r>
          </w:p>
        </w:tc>
      </w:tr>
      <w:tr w:rsidR="004C21E4" w:rsidTr="008F714A">
        <w:tc>
          <w:tcPr>
            <w:tcW w:w="478" w:type="pct"/>
          </w:tcPr>
          <w:p w:rsidR="004C21E4" w:rsidRDefault="004C21E4" w:rsidP="008F714A">
            <w:pPr>
              <w:jc w:val="center"/>
            </w:pPr>
          </w:p>
          <w:p w:rsidR="004C21E4" w:rsidRDefault="004C21E4" w:rsidP="008F714A">
            <w:pPr>
              <w:jc w:val="center"/>
            </w:pPr>
            <w:r>
              <w:rPr>
                <w:lang w:val="en-US"/>
              </w:rPr>
              <w:t>V</w:t>
            </w:r>
          </w:p>
        </w:tc>
        <w:tc>
          <w:tcPr>
            <w:tcW w:w="1381" w:type="pct"/>
          </w:tcPr>
          <w:p w:rsidR="004C21E4" w:rsidRDefault="004C21E4" w:rsidP="008F714A">
            <w:pPr>
              <w:jc w:val="center"/>
            </w:pPr>
          </w:p>
          <w:p w:rsidR="004C21E4" w:rsidRDefault="004C21E4" w:rsidP="008F714A">
            <w:pPr>
              <w:jc w:val="center"/>
            </w:pPr>
            <w:r>
              <w:t>21,7-24,2</w:t>
            </w:r>
          </w:p>
        </w:tc>
        <w:tc>
          <w:tcPr>
            <w:tcW w:w="1231" w:type="pct"/>
          </w:tcPr>
          <w:p w:rsidR="004C21E4" w:rsidRDefault="004C21E4" w:rsidP="008F714A">
            <w:pPr>
              <w:jc w:val="center"/>
            </w:pPr>
            <w:r>
              <w:t>37,0-67,5</w:t>
            </w:r>
          </w:p>
          <w:p w:rsidR="004C21E4" w:rsidRDefault="004C21E4" w:rsidP="008F714A">
            <w:pPr>
              <w:jc w:val="center"/>
            </w:pPr>
            <w:r>
              <w:t>67,6-98,0</w:t>
            </w:r>
          </w:p>
        </w:tc>
        <w:tc>
          <w:tcPr>
            <w:tcW w:w="908" w:type="pct"/>
          </w:tcPr>
          <w:p w:rsidR="004C21E4" w:rsidRDefault="004C21E4" w:rsidP="008F714A">
            <w:pPr>
              <w:jc w:val="center"/>
            </w:pPr>
            <w:r>
              <w:t>2</w:t>
            </w:r>
          </w:p>
          <w:p w:rsidR="004C21E4" w:rsidRDefault="004C21E4" w:rsidP="008F714A">
            <w:pPr>
              <w:jc w:val="center"/>
            </w:pPr>
            <w:r>
              <w:t>4</w:t>
            </w:r>
          </w:p>
        </w:tc>
        <w:tc>
          <w:tcPr>
            <w:tcW w:w="1002" w:type="pct"/>
          </w:tcPr>
          <w:p w:rsidR="004C21E4" w:rsidRDefault="004C21E4" w:rsidP="008F714A">
            <w:pPr>
              <w:jc w:val="center"/>
            </w:pPr>
            <w:r>
              <w:t>2,64</w:t>
            </w:r>
          </w:p>
          <w:p w:rsidR="004C21E4" w:rsidRDefault="004C21E4" w:rsidP="008F714A">
            <w:pPr>
              <w:jc w:val="center"/>
            </w:pPr>
            <w:r>
              <w:t>2,74</w:t>
            </w:r>
          </w:p>
        </w:tc>
      </w:tr>
      <w:tr w:rsidR="004C21E4" w:rsidTr="008F714A">
        <w:tc>
          <w:tcPr>
            <w:tcW w:w="478" w:type="pct"/>
          </w:tcPr>
          <w:p w:rsidR="004C21E4" w:rsidRDefault="004C21E4" w:rsidP="008F714A">
            <w:pPr>
              <w:jc w:val="center"/>
            </w:pPr>
          </w:p>
        </w:tc>
        <w:tc>
          <w:tcPr>
            <w:tcW w:w="1381" w:type="pct"/>
          </w:tcPr>
          <w:p w:rsidR="004C21E4" w:rsidRDefault="004C21E4" w:rsidP="008F714A">
            <w:pPr>
              <w:jc w:val="center"/>
            </w:pPr>
            <w:r>
              <w:t>итого по группе</w:t>
            </w:r>
          </w:p>
        </w:tc>
        <w:tc>
          <w:tcPr>
            <w:tcW w:w="1231" w:type="pct"/>
          </w:tcPr>
          <w:p w:rsidR="004C21E4" w:rsidRDefault="004C21E4" w:rsidP="008F714A">
            <w:pPr>
              <w:jc w:val="center"/>
            </w:pPr>
          </w:p>
        </w:tc>
        <w:tc>
          <w:tcPr>
            <w:tcW w:w="908" w:type="pct"/>
          </w:tcPr>
          <w:p w:rsidR="004C21E4" w:rsidRDefault="004C21E4" w:rsidP="008F714A">
            <w:pPr>
              <w:jc w:val="center"/>
            </w:pPr>
            <w:r>
              <w:t>6</w:t>
            </w:r>
          </w:p>
        </w:tc>
        <w:tc>
          <w:tcPr>
            <w:tcW w:w="1002" w:type="pct"/>
          </w:tcPr>
          <w:p w:rsidR="004C21E4" w:rsidRDefault="004C21E4" w:rsidP="008F714A">
            <w:pPr>
              <w:jc w:val="center"/>
            </w:pPr>
            <w:r>
              <w:t>2,71</w:t>
            </w:r>
          </w:p>
        </w:tc>
      </w:tr>
      <w:tr w:rsidR="004C21E4" w:rsidTr="008F714A">
        <w:tc>
          <w:tcPr>
            <w:tcW w:w="478" w:type="pct"/>
          </w:tcPr>
          <w:p w:rsidR="004C21E4" w:rsidRDefault="004C21E4" w:rsidP="008F714A">
            <w:pPr>
              <w:jc w:val="center"/>
            </w:pPr>
            <w:r>
              <w:t>среднее</w:t>
            </w:r>
          </w:p>
        </w:tc>
        <w:tc>
          <w:tcPr>
            <w:tcW w:w="1381" w:type="pct"/>
          </w:tcPr>
          <w:p w:rsidR="004C21E4" w:rsidRDefault="004C21E4" w:rsidP="008F714A">
            <w:pPr>
              <w:jc w:val="center"/>
            </w:pPr>
            <w:r>
              <w:t>19,5</w:t>
            </w:r>
          </w:p>
        </w:tc>
        <w:tc>
          <w:tcPr>
            <w:tcW w:w="1231" w:type="pct"/>
          </w:tcPr>
          <w:p w:rsidR="004C21E4" w:rsidRDefault="004C21E4" w:rsidP="008F714A">
            <w:pPr>
              <w:jc w:val="center"/>
            </w:pPr>
            <w:r>
              <w:t>69,0</w:t>
            </w:r>
          </w:p>
        </w:tc>
        <w:tc>
          <w:tcPr>
            <w:tcW w:w="908" w:type="pct"/>
          </w:tcPr>
          <w:p w:rsidR="004C21E4" w:rsidRDefault="004C21E4" w:rsidP="008F714A">
            <w:pPr>
              <w:jc w:val="center"/>
            </w:pPr>
            <w:r>
              <w:t>20</w:t>
            </w:r>
          </w:p>
        </w:tc>
        <w:tc>
          <w:tcPr>
            <w:tcW w:w="1002" w:type="pct"/>
          </w:tcPr>
          <w:p w:rsidR="004C21E4" w:rsidRDefault="004C21E4" w:rsidP="008F714A">
            <w:pPr>
              <w:jc w:val="center"/>
            </w:pPr>
            <w:r>
              <w:t>2,22</w:t>
            </w:r>
          </w:p>
        </w:tc>
      </w:tr>
    </w:tbl>
    <w:p w:rsidR="004C21E4" w:rsidRDefault="004C21E4" w:rsidP="004C21E4">
      <w:pPr>
        <w:jc w:val="center"/>
      </w:pPr>
    </w:p>
    <w:p w:rsidR="004C21E4" w:rsidRDefault="004C21E4" w:rsidP="004C21E4">
      <w:pPr>
        <w:tabs>
          <w:tab w:val="left" w:pos="8240"/>
          <w:tab w:val="right" w:pos="9615"/>
        </w:tabs>
      </w:pPr>
      <w:r>
        <w:tab/>
      </w:r>
    </w:p>
    <w:p w:rsidR="004C21E4" w:rsidRDefault="004C21E4" w:rsidP="004C21E4">
      <w:pPr>
        <w:tabs>
          <w:tab w:val="left" w:pos="8240"/>
          <w:tab w:val="right" w:pos="9615"/>
        </w:tabs>
      </w:pPr>
    </w:p>
    <w:p w:rsidR="004C21E4" w:rsidRDefault="004C21E4" w:rsidP="004C21E4">
      <w:pPr>
        <w:tabs>
          <w:tab w:val="left" w:pos="8240"/>
          <w:tab w:val="right" w:pos="9615"/>
        </w:tabs>
      </w:pPr>
    </w:p>
    <w:p w:rsidR="004C21E4" w:rsidRDefault="004C21E4" w:rsidP="004C21E4">
      <w:pPr>
        <w:tabs>
          <w:tab w:val="left" w:pos="8240"/>
          <w:tab w:val="right" w:pos="9615"/>
        </w:tabs>
      </w:pPr>
    </w:p>
    <w:p w:rsidR="004C21E4" w:rsidRDefault="004C21E4" w:rsidP="004C21E4">
      <w:pPr>
        <w:tabs>
          <w:tab w:val="left" w:pos="8240"/>
          <w:tab w:val="right" w:pos="9615"/>
        </w:tabs>
      </w:pPr>
    </w:p>
    <w:p w:rsidR="004C21E4" w:rsidRDefault="004C21E4" w:rsidP="004C21E4">
      <w:pPr>
        <w:tabs>
          <w:tab w:val="left" w:pos="8240"/>
          <w:tab w:val="right" w:pos="9615"/>
        </w:tabs>
      </w:pPr>
    </w:p>
    <w:p w:rsidR="004C21E4" w:rsidRDefault="004C21E4" w:rsidP="004C21E4">
      <w:pPr>
        <w:tabs>
          <w:tab w:val="left" w:pos="8240"/>
          <w:tab w:val="right" w:pos="9615"/>
        </w:tabs>
        <w:jc w:val="right"/>
      </w:pPr>
      <w:r>
        <w:t>Таблица 9.6</w:t>
      </w:r>
    </w:p>
    <w:p w:rsidR="004C21E4" w:rsidRDefault="004C21E4" w:rsidP="004C21E4">
      <w:pPr>
        <w:pStyle w:val="2"/>
      </w:pPr>
      <w:r>
        <w:t>Группировка хозяйств района по урожайности многолетние травы</w:t>
      </w:r>
    </w:p>
    <w:p w:rsidR="004C21E4" w:rsidRDefault="004C21E4" w:rsidP="004C21E4">
      <w:pPr>
        <w:pStyle w:val="2"/>
      </w:pPr>
      <w:r>
        <w:t>(комбинированная)</w:t>
      </w:r>
    </w:p>
    <w:tbl>
      <w:tblPr>
        <w:tblW w:w="50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2529"/>
        <w:gridCol w:w="2251"/>
        <w:gridCol w:w="1654"/>
        <w:gridCol w:w="1828"/>
      </w:tblGrid>
      <w:tr w:rsidR="004C21E4" w:rsidTr="008F714A">
        <w:tc>
          <w:tcPr>
            <w:tcW w:w="516" w:type="pct"/>
            <w:vAlign w:val="center"/>
          </w:tcPr>
          <w:p w:rsidR="004C21E4" w:rsidRDefault="004C21E4" w:rsidP="008F714A">
            <w:pPr>
              <w:jc w:val="center"/>
            </w:pPr>
            <w:r>
              <w:t>№№ групп</w:t>
            </w:r>
          </w:p>
        </w:tc>
        <w:tc>
          <w:tcPr>
            <w:tcW w:w="1371" w:type="pct"/>
            <w:tcMar>
              <w:left w:w="57" w:type="dxa"/>
              <w:right w:w="57" w:type="dxa"/>
            </w:tcMar>
            <w:vAlign w:val="center"/>
          </w:tcPr>
          <w:p w:rsidR="004C21E4" w:rsidRDefault="004C21E4" w:rsidP="008F714A">
            <w:pPr>
              <w:jc w:val="center"/>
            </w:pPr>
            <w:r>
              <w:t>Группы по урожайности</w:t>
            </w:r>
          </w:p>
          <w:p w:rsidR="004C21E4" w:rsidRDefault="004C21E4" w:rsidP="008F714A">
            <w:pPr>
              <w:jc w:val="center"/>
            </w:pPr>
            <w:r>
              <w:t>с 1 га</w:t>
            </w:r>
          </w:p>
        </w:tc>
        <w:tc>
          <w:tcPr>
            <w:tcW w:w="1221" w:type="pct"/>
            <w:vAlign w:val="center"/>
          </w:tcPr>
          <w:p w:rsidR="004C21E4" w:rsidRDefault="004C21E4" w:rsidP="008F714A">
            <w:pPr>
              <w:jc w:val="center"/>
            </w:pPr>
            <w:r>
              <w:t>Подгруппы по баллу бонитета почв</w:t>
            </w:r>
          </w:p>
        </w:tc>
        <w:tc>
          <w:tcPr>
            <w:tcW w:w="899" w:type="pct"/>
            <w:tcMar>
              <w:left w:w="57" w:type="dxa"/>
              <w:right w:w="57" w:type="dxa"/>
            </w:tcMar>
            <w:vAlign w:val="center"/>
          </w:tcPr>
          <w:p w:rsidR="004C21E4" w:rsidRDefault="004C21E4" w:rsidP="008F714A">
            <w:pPr>
              <w:jc w:val="center"/>
            </w:pPr>
            <w:r>
              <w:t>Число хозяйств</w:t>
            </w:r>
          </w:p>
          <w:p w:rsidR="004C21E4" w:rsidRDefault="004C21E4" w:rsidP="008F714A">
            <w:pPr>
              <w:jc w:val="center"/>
            </w:pPr>
            <w:r>
              <w:t>в группе</w:t>
            </w:r>
          </w:p>
        </w:tc>
        <w:tc>
          <w:tcPr>
            <w:tcW w:w="993" w:type="pct"/>
            <w:tcMar>
              <w:left w:w="28" w:type="dxa"/>
              <w:right w:w="28" w:type="dxa"/>
            </w:tcMar>
            <w:vAlign w:val="center"/>
          </w:tcPr>
          <w:p w:rsidR="004C21E4" w:rsidRDefault="004C21E4" w:rsidP="008F714A">
            <w:pPr>
              <w:jc w:val="center"/>
            </w:pPr>
            <w:r>
              <w:t>Затраты удобрений, ц. д. в.</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w:t>
            </w:r>
          </w:p>
        </w:tc>
        <w:tc>
          <w:tcPr>
            <w:tcW w:w="1371" w:type="pct"/>
          </w:tcPr>
          <w:p w:rsidR="004C21E4" w:rsidRDefault="004C21E4" w:rsidP="008F714A">
            <w:pPr>
              <w:jc w:val="center"/>
            </w:pPr>
          </w:p>
          <w:p w:rsidR="004C21E4" w:rsidRDefault="004C21E4" w:rsidP="008F714A">
            <w:pPr>
              <w:jc w:val="center"/>
            </w:pPr>
            <w:r>
              <w:t>9,0-13,1</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4</w:t>
            </w:r>
          </w:p>
          <w:p w:rsidR="004C21E4" w:rsidRDefault="004C21E4" w:rsidP="008F714A">
            <w:pPr>
              <w:jc w:val="center"/>
            </w:pPr>
            <w:r>
              <w:t>3</w:t>
            </w:r>
          </w:p>
        </w:tc>
        <w:tc>
          <w:tcPr>
            <w:tcW w:w="993" w:type="pct"/>
          </w:tcPr>
          <w:p w:rsidR="004C21E4" w:rsidRDefault="004C21E4" w:rsidP="008F714A">
            <w:pPr>
              <w:jc w:val="center"/>
            </w:pPr>
            <w:r>
              <w:t>1,89</w:t>
            </w:r>
          </w:p>
          <w:p w:rsidR="004C21E4" w:rsidRDefault="004C21E4" w:rsidP="008F714A">
            <w:pPr>
              <w:jc w:val="center"/>
            </w:pPr>
            <w:r>
              <w:t>1,91</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7</w:t>
            </w:r>
          </w:p>
        </w:tc>
        <w:tc>
          <w:tcPr>
            <w:tcW w:w="993" w:type="pct"/>
          </w:tcPr>
          <w:p w:rsidR="004C21E4" w:rsidRDefault="004C21E4" w:rsidP="008F714A">
            <w:pPr>
              <w:jc w:val="center"/>
            </w:pPr>
            <w:r>
              <w:t>1,90</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II</w:t>
            </w:r>
          </w:p>
        </w:tc>
        <w:tc>
          <w:tcPr>
            <w:tcW w:w="1371" w:type="pct"/>
          </w:tcPr>
          <w:p w:rsidR="004C21E4" w:rsidRDefault="004C21E4" w:rsidP="008F714A">
            <w:pPr>
              <w:jc w:val="center"/>
            </w:pPr>
          </w:p>
          <w:p w:rsidR="004C21E4" w:rsidRDefault="004C21E4" w:rsidP="008F714A">
            <w:pPr>
              <w:jc w:val="center"/>
            </w:pPr>
            <w:r>
              <w:t>13,2-17,2</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1</w:t>
            </w:r>
          </w:p>
          <w:p w:rsidR="004C21E4" w:rsidRDefault="004C21E4" w:rsidP="008F714A">
            <w:pPr>
              <w:jc w:val="center"/>
            </w:pPr>
            <w:r>
              <w:t>1</w:t>
            </w:r>
          </w:p>
        </w:tc>
        <w:tc>
          <w:tcPr>
            <w:tcW w:w="993" w:type="pct"/>
          </w:tcPr>
          <w:p w:rsidR="004C21E4" w:rsidRDefault="004C21E4" w:rsidP="008F714A">
            <w:pPr>
              <w:jc w:val="center"/>
            </w:pPr>
            <w:r>
              <w:t>2,00</w:t>
            </w:r>
          </w:p>
          <w:p w:rsidR="004C21E4" w:rsidRDefault="004C21E4" w:rsidP="008F714A">
            <w:pPr>
              <w:jc w:val="center"/>
            </w:pPr>
            <w:r>
              <w:t>2,00</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2</w:t>
            </w:r>
          </w:p>
        </w:tc>
        <w:tc>
          <w:tcPr>
            <w:tcW w:w="993" w:type="pct"/>
          </w:tcPr>
          <w:p w:rsidR="004C21E4" w:rsidRDefault="004C21E4" w:rsidP="008F714A">
            <w:pPr>
              <w:jc w:val="center"/>
            </w:pPr>
            <w:r>
              <w:t>2,00</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III</w:t>
            </w:r>
          </w:p>
        </w:tc>
        <w:tc>
          <w:tcPr>
            <w:tcW w:w="1371" w:type="pct"/>
          </w:tcPr>
          <w:p w:rsidR="004C21E4" w:rsidRDefault="004C21E4" w:rsidP="008F714A">
            <w:pPr>
              <w:jc w:val="center"/>
            </w:pPr>
          </w:p>
          <w:p w:rsidR="004C21E4" w:rsidRDefault="004C21E4" w:rsidP="008F714A">
            <w:pPr>
              <w:jc w:val="center"/>
            </w:pPr>
            <w:r>
              <w:t>17,3-21,4</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2</w:t>
            </w:r>
          </w:p>
        </w:tc>
        <w:tc>
          <w:tcPr>
            <w:tcW w:w="993" w:type="pct"/>
          </w:tcPr>
          <w:p w:rsidR="004C21E4" w:rsidRDefault="004C21E4" w:rsidP="008F714A">
            <w:pPr>
              <w:jc w:val="center"/>
            </w:pPr>
            <w:r>
              <w:t>2,11</w:t>
            </w:r>
          </w:p>
          <w:p w:rsidR="004C21E4" w:rsidRDefault="004C21E4" w:rsidP="008F714A">
            <w:pPr>
              <w:jc w:val="center"/>
            </w:pPr>
            <w:r>
              <w:t>2,11</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4</w:t>
            </w:r>
          </w:p>
        </w:tc>
        <w:tc>
          <w:tcPr>
            <w:tcW w:w="993" w:type="pct"/>
          </w:tcPr>
          <w:p w:rsidR="004C21E4" w:rsidRDefault="004C21E4" w:rsidP="008F714A">
            <w:pPr>
              <w:jc w:val="center"/>
            </w:pPr>
            <w:r>
              <w:t>2,11</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IV</w:t>
            </w:r>
          </w:p>
        </w:tc>
        <w:tc>
          <w:tcPr>
            <w:tcW w:w="1371" w:type="pct"/>
          </w:tcPr>
          <w:p w:rsidR="004C21E4" w:rsidRDefault="004C21E4" w:rsidP="008F714A">
            <w:pPr>
              <w:jc w:val="center"/>
            </w:pPr>
          </w:p>
          <w:p w:rsidR="004C21E4" w:rsidRDefault="004C21E4" w:rsidP="008F714A">
            <w:pPr>
              <w:jc w:val="center"/>
            </w:pPr>
            <w:r>
              <w:t>21,5-25,5</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1</w:t>
            </w:r>
          </w:p>
          <w:p w:rsidR="004C21E4" w:rsidRDefault="004C21E4" w:rsidP="008F714A">
            <w:pPr>
              <w:jc w:val="center"/>
            </w:pPr>
            <w:r>
              <w:t>1</w:t>
            </w:r>
          </w:p>
        </w:tc>
        <w:tc>
          <w:tcPr>
            <w:tcW w:w="993" w:type="pct"/>
          </w:tcPr>
          <w:p w:rsidR="004C21E4" w:rsidRDefault="004C21E4" w:rsidP="008F714A">
            <w:pPr>
              <w:jc w:val="center"/>
            </w:pPr>
            <w:r>
              <w:t>2,35</w:t>
            </w:r>
          </w:p>
          <w:p w:rsidR="004C21E4" w:rsidRDefault="004C21E4" w:rsidP="008F714A">
            <w:pPr>
              <w:jc w:val="center"/>
            </w:pPr>
            <w:r>
              <w:t>2,35</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2</w:t>
            </w:r>
          </w:p>
        </w:tc>
        <w:tc>
          <w:tcPr>
            <w:tcW w:w="993" w:type="pct"/>
          </w:tcPr>
          <w:p w:rsidR="004C21E4" w:rsidRDefault="004C21E4" w:rsidP="008F714A">
            <w:pPr>
              <w:jc w:val="center"/>
            </w:pPr>
            <w:r>
              <w:t>2,35</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V</w:t>
            </w:r>
          </w:p>
        </w:tc>
        <w:tc>
          <w:tcPr>
            <w:tcW w:w="1371" w:type="pct"/>
          </w:tcPr>
          <w:p w:rsidR="004C21E4" w:rsidRDefault="004C21E4" w:rsidP="008F714A">
            <w:pPr>
              <w:jc w:val="center"/>
            </w:pPr>
          </w:p>
          <w:p w:rsidR="004C21E4" w:rsidRDefault="004C21E4" w:rsidP="008F714A">
            <w:pPr>
              <w:jc w:val="center"/>
            </w:pPr>
            <w:r>
              <w:t>25,5-29,6</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3</w:t>
            </w:r>
          </w:p>
        </w:tc>
        <w:tc>
          <w:tcPr>
            <w:tcW w:w="993" w:type="pct"/>
          </w:tcPr>
          <w:p w:rsidR="004C21E4" w:rsidRDefault="004C21E4" w:rsidP="008F714A">
            <w:pPr>
              <w:jc w:val="center"/>
            </w:pPr>
            <w:r>
              <w:t>2,64</w:t>
            </w:r>
          </w:p>
          <w:p w:rsidR="004C21E4" w:rsidRDefault="004C21E4" w:rsidP="008F714A">
            <w:pPr>
              <w:jc w:val="center"/>
            </w:pPr>
            <w:r>
              <w:t>2,87</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5</w:t>
            </w:r>
          </w:p>
        </w:tc>
        <w:tc>
          <w:tcPr>
            <w:tcW w:w="993" w:type="pct"/>
          </w:tcPr>
          <w:p w:rsidR="004C21E4" w:rsidRDefault="004C21E4" w:rsidP="008F714A">
            <w:pPr>
              <w:jc w:val="center"/>
            </w:pPr>
            <w:r>
              <w:t>2,78</w:t>
            </w:r>
          </w:p>
        </w:tc>
      </w:tr>
      <w:tr w:rsidR="004C21E4" w:rsidTr="008F714A">
        <w:tc>
          <w:tcPr>
            <w:tcW w:w="516" w:type="pct"/>
          </w:tcPr>
          <w:p w:rsidR="004C21E4" w:rsidRDefault="004C21E4" w:rsidP="008F714A">
            <w:pPr>
              <w:jc w:val="center"/>
            </w:pPr>
            <w:r>
              <w:t>среднее</w:t>
            </w:r>
          </w:p>
        </w:tc>
        <w:tc>
          <w:tcPr>
            <w:tcW w:w="1371" w:type="pct"/>
          </w:tcPr>
          <w:p w:rsidR="004C21E4" w:rsidRDefault="004C21E4" w:rsidP="008F714A">
            <w:pPr>
              <w:jc w:val="center"/>
            </w:pPr>
            <w:r>
              <w:t>17,9</w:t>
            </w:r>
          </w:p>
        </w:tc>
        <w:tc>
          <w:tcPr>
            <w:tcW w:w="1221" w:type="pct"/>
          </w:tcPr>
          <w:p w:rsidR="004C21E4" w:rsidRDefault="004C21E4" w:rsidP="008F714A">
            <w:pPr>
              <w:jc w:val="center"/>
            </w:pPr>
            <w:r>
              <w:t>69,0</w:t>
            </w:r>
          </w:p>
        </w:tc>
        <w:tc>
          <w:tcPr>
            <w:tcW w:w="899" w:type="pct"/>
          </w:tcPr>
          <w:p w:rsidR="004C21E4" w:rsidRDefault="004C21E4" w:rsidP="008F714A">
            <w:pPr>
              <w:jc w:val="center"/>
            </w:pPr>
            <w:r>
              <w:t>20</w:t>
            </w:r>
          </w:p>
        </w:tc>
        <w:tc>
          <w:tcPr>
            <w:tcW w:w="993" w:type="pct"/>
          </w:tcPr>
          <w:p w:rsidR="004C21E4" w:rsidRDefault="004C21E4" w:rsidP="008F714A">
            <w:pPr>
              <w:jc w:val="center"/>
            </w:pPr>
            <w:r>
              <w:t>2,22</w:t>
            </w:r>
          </w:p>
        </w:tc>
      </w:tr>
    </w:tbl>
    <w:p w:rsidR="004C21E4" w:rsidRDefault="004C21E4" w:rsidP="004C21E4">
      <w:pPr>
        <w:jc w:val="right"/>
      </w:pPr>
    </w:p>
    <w:p w:rsidR="004C21E4" w:rsidRDefault="004C21E4" w:rsidP="004C21E4">
      <w:pPr>
        <w:jc w:val="right"/>
      </w:pPr>
    </w:p>
    <w:p w:rsidR="004C21E4" w:rsidRDefault="004C21E4" w:rsidP="004C21E4">
      <w:pPr>
        <w:jc w:val="right"/>
      </w:pPr>
      <w:r>
        <w:t>Таблица 9.7</w:t>
      </w:r>
    </w:p>
    <w:p w:rsidR="004C21E4" w:rsidRDefault="004C21E4" w:rsidP="004C21E4">
      <w:pPr>
        <w:pStyle w:val="2"/>
      </w:pPr>
      <w:r>
        <w:t>Группировка хозяйств района по урожайности картофеля</w:t>
      </w:r>
    </w:p>
    <w:p w:rsidR="004C21E4" w:rsidRDefault="004C21E4" w:rsidP="004C21E4">
      <w:pPr>
        <w:pStyle w:val="2"/>
      </w:pPr>
      <w:r>
        <w:t>(комбинированная)</w:t>
      </w:r>
    </w:p>
    <w:tbl>
      <w:tblPr>
        <w:tblW w:w="50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2529"/>
        <w:gridCol w:w="2251"/>
        <w:gridCol w:w="1654"/>
        <w:gridCol w:w="1828"/>
      </w:tblGrid>
      <w:tr w:rsidR="004C21E4" w:rsidTr="008F714A">
        <w:tc>
          <w:tcPr>
            <w:tcW w:w="516" w:type="pct"/>
            <w:vAlign w:val="center"/>
          </w:tcPr>
          <w:p w:rsidR="004C21E4" w:rsidRDefault="004C21E4" w:rsidP="008F714A">
            <w:pPr>
              <w:jc w:val="center"/>
            </w:pPr>
            <w:r>
              <w:t>№№ групп</w:t>
            </w:r>
          </w:p>
        </w:tc>
        <w:tc>
          <w:tcPr>
            <w:tcW w:w="1371" w:type="pct"/>
            <w:tcMar>
              <w:left w:w="57" w:type="dxa"/>
              <w:right w:w="57" w:type="dxa"/>
            </w:tcMar>
            <w:vAlign w:val="center"/>
          </w:tcPr>
          <w:p w:rsidR="004C21E4" w:rsidRDefault="004C21E4" w:rsidP="008F714A">
            <w:pPr>
              <w:jc w:val="center"/>
            </w:pPr>
            <w:r>
              <w:t>Группы по урожайности</w:t>
            </w:r>
          </w:p>
          <w:p w:rsidR="004C21E4" w:rsidRDefault="004C21E4" w:rsidP="008F714A">
            <w:pPr>
              <w:jc w:val="center"/>
            </w:pPr>
            <w:r>
              <w:t>с 1 га</w:t>
            </w:r>
          </w:p>
        </w:tc>
        <w:tc>
          <w:tcPr>
            <w:tcW w:w="1221" w:type="pct"/>
            <w:vAlign w:val="center"/>
          </w:tcPr>
          <w:p w:rsidR="004C21E4" w:rsidRDefault="004C21E4" w:rsidP="008F714A">
            <w:pPr>
              <w:jc w:val="center"/>
            </w:pPr>
            <w:r>
              <w:t>Подгруппы по баллу бонитета почв</w:t>
            </w:r>
          </w:p>
        </w:tc>
        <w:tc>
          <w:tcPr>
            <w:tcW w:w="899" w:type="pct"/>
            <w:tcMar>
              <w:left w:w="57" w:type="dxa"/>
              <w:right w:w="57" w:type="dxa"/>
            </w:tcMar>
            <w:vAlign w:val="center"/>
          </w:tcPr>
          <w:p w:rsidR="004C21E4" w:rsidRDefault="004C21E4" w:rsidP="008F714A">
            <w:pPr>
              <w:jc w:val="center"/>
            </w:pPr>
            <w:r>
              <w:t>Число хозяйств</w:t>
            </w:r>
          </w:p>
          <w:p w:rsidR="004C21E4" w:rsidRDefault="004C21E4" w:rsidP="008F714A">
            <w:pPr>
              <w:jc w:val="center"/>
            </w:pPr>
            <w:r>
              <w:t>в группе</w:t>
            </w:r>
          </w:p>
        </w:tc>
        <w:tc>
          <w:tcPr>
            <w:tcW w:w="993" w:type="pct"/>
            <w:tcMar>
              <w:left w:w="28" w:type="dxa"/>
              <w:right w:w="28" w:type="dxa"/>
            </w:tcMar>
            <w:vAlign w:val="center"/>
          </w:tcPr>
          <w:p w:rsidR="004C21E4" w:rsidRDefault="004C21E4" w:rsidP="008F714A">
            <w:pPr>
              <w:jc w:val="center"/>
            </w:pPr>
            <w:r>
              <w:t>Затраты удобрений, ц. д. в.</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w:t>
            </w:r>
          </w:p>
        </w:tc>
        <w:tc>
          <w:tcPr>
            <w:tcW w:w="1371" w:type="pct"/>
          </w:tcPr>
          <w:p w:rsidR="004C21E4" w:rsidRDefault="004C21E4" w:rsidP="008F714A">
            <w:pPr>
              <w:jc w:val="center"/>
            </w:pPr>
          </w:p>
          <w:p w:rsidR="004C21E4" w:rsidRDefault="004C21E4" w:rsidP="008F714A">
            <w:pPr>
              <w:jc w:val="center"/>
            </w:pPr>
            <w:r>
              <w:t>125,0-160,0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4</w:t>
            </w:r>
          </w:p>
          <w:p w:rsidR="004C21E4" w:rsidRDefault="004C21E4" w:rsidP="008F714A">
            <w:pPr>
              <w:jc w:val="center"/>
            </w:pPr>
            <w:r>
              <w:t>3</w:t>
            </w:r>
          </w:p>
        </w:tc>
        <w:tc>
          <w:tcPr>
            <w:tcW w:w="993" w:type="pct"/>
          </w:tcPr>
          <w:p w:rsidR="004C21E4" w:rsidRDefault="004C21E4" w:rsidP="008F714A">
            <w:pPr>
              <w:jc w:val="center"/>
            </w:pPr>
            <w:r>
              <w:t>1,89</w:t>
            </w:r>
          </w:p>
          <w:p w:rsidR="004C21E4" w:rsidRDefault="004C21E4" w:rsidP="008F714A">
            <w:pPr>
              <w:jc w:val="center"/>
            </w:pPr>
            <w:r>
              <w:t>1,91</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7</w:t>
            </w:r>
          </w:p>
        </w:tc>
        <w:tc>
          <w:tcPr>
            <w:tcW w:w="993" w:type="pct"/>
          </w:tcPr>
          <w:p w:rsidR="004C21E4" w:rsidRDefault="004C21E4" w:rsidP="008F714A">
            <w:pPr>
              <w:jc w:val="center"/>
            </w:pPr>
            <w:r>
              <w:t>1,90</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II</w:t>
            </w:r>
          </w:p>
        </w:tc>
        <w:tc>
          <w:tcPr>
            <w:tcW w:w="1371" w:type="pct"/>
          </w:tcPr>
          <w:p w:rsidR="004C21E4" w:rsidRDefault="004C21E4" w:rsidP="008F714A">
            <w:pPr>
              <w:jc w:val="center"/>
            </w:pPr>
          </w:p>
          <w:p w:rsidR="004C21E4" w:rsidRDefault="004C21E4" w:rsidP="008F714A">
            <w:pPr>
              <w:jc w:val="center"/>
            </w:pPr>
            <w:r>
              <w:t>160,1-195,0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2</w:t>
            </w:r>
          </w:p>
        </w:tc>
        <w:tc>
          <w:tcPr>
            <w:tcW w:w="993" w:type="pct"/>
          </w:tcPr>
          <w:p w:rsidR="004C21E4" w:rsidRDefault="004C21E4" w:rsidP="008F714A">
            <w:pPr>
              <w:jc w:val="center"/>
            </w:pPr>
            <w:r>
              <w:t>2,02</w:t>
            </w:r>
          </w:p>
          <w:p w:rsidR="004C21E4" w:rsidRDefault="004C21E4" w:rsidP="008F714A">
            <w:pPr>
              <w:jc w:val="center"/>
            </w:pPr>
            <w:r>
              <w:t>2,02</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4</w:t>
            </w:r>
          </w:p>
        </w:tc>
        <w:tc>
          <w:tcPr>
            <w:tcW w:w="993" w:type="pct"/>
          </w:tcPr>
          <w:p w:rsidR="004C21E4" w:rsidRDefault="004C21E4" w:rsidP="008F714A">
            <w:pPr>
              <w:jc w:val="center"/>
            </w:pPr>
            <w:r>
              <w:t>2,02</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III</w:t>
            </w:r>
          </w:p>
        </w:tc>
        <w:tc>
          <w:tcPr>
            <w:tcW w:w="1371" w:type="pct"/>
          </w:tcPr>
          <w:p w:rsidR="004C21E4" w:rsidRDefault="004C21E4" w:rsidP="008F714A">
            <w:pPr>
              <w:jc w:val="center"/>
            </w:pPr>
          </w:p>
          <w:p w:rsidR="004C21E4" w:rsidRDefault="004C21E4" w:rsidP="008F714A">
            <w:pPr>
              <w:jc w:val="center"/>
            </w:pPr>
            <w:r>
              <w:t>195,1-230,0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1</w:t>
            </w:r>
          </w:p>
          <w:p w:rsidR="004C21E4" w:rsidRDefault="004C21E4" w:rsidP="008F714A">
            <w:pPr>
              <w:jc w:val="center"/>
            </w:pPr>
            <w:r>
              <w:t>1</w:t>
            </w:r>
          </w:p>
        </w:tc>
        <w:tc>
          <w:tcPr>
            <w:tcW w:w="993" w:type="pct"/>
          </w:tcPr>
          <w:p w:rsidR="004C21E4" w:rsidRDefault="004C21E4" w:rsidP="008F714A">
            <w:pPr>
              <w:jc w:val="center"/>
            </w:pPr>
            <w:r>
              <w:t>2,18</w:t>
            </w:r>
          </w:p>
          <w:p w:rsidR="004C21E4" w:rsidRDefault="004C21E4" w:rsidP="008F714A">
            <w:pPr>
              <w:jc w:val="center"/>
            </w:pPr>
            <w:r>
              <w:t>2,18</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2</w:t>
            </w:r>
          </w:p>
        </w:tc>
        <w:tc>
          <w:tcPr>
            <w:tcW w:w="993" w:type="pct"/>
          </w:tcPr>
          <w:p w:rsidR="004C21E4" w:rsidRDefault="004C21E4" w:rsidP="008F714A">
            <w:pPr>
              <w:jc w:val="center"/>
            </w:pPr>
            <w:r>
              <w:t>2,18</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IV</w:t>
            </w:r>
          </w:p>
        </w:tc>
        <w:tc>
          <w:tcPr>
            <w:tcW w:w="1371" w:type="pct"/>
          </w:tcPr>
          <w:p w:rsidR="004C21E4" w:rsidRDefault="004C21E4" w:rsidP="008F714A">
            <w:pPr>
              <w:jc w:val="center"/>
            </w:pPr>
          </w:p>
          <w:p w:rsidR="004C21E4" w:rsidRDefault="004C21E4" w:rsidP="008F714A">
            <w:pPr>
              <w:jc w:val="center"/>
            </w:pPr>
            <w:r>
              <w:t>230,1-265,0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1</w:t>
            </w:r>
          </w:p>
          <w:p w:rsidR="004C21E4" w:rsidRDefault="004C21E4" w:rsidP="008F714A">
            <w:pPr>
              <w:jc w:val="center"/>
            </w:pPr>
            <w:r>
              <w:t>1</w:t>
            </w:r>
          </w:p>
        </w:tc>
        <w:tc>
          <w:tcPr>
            <w:tcW w:w="993" w:type="pct"/>
          </w:tcPr>
          <w:p w:rsidR="004C21E4" w:rsidRDefault="004C21E4" w:rsidP="008F714A">
            <w:pPr>
              <w:jc w:val="center"/>
            </w:pPr>
            <w:r>
              <w:t>2,35</w:t>
            </w:r>
          </w:p>
          <w:p w:rsidR="004C21E4" w:rsidRDefault="004C21E4" w:rsidP="008F714A">
            <w:pPr>
              <w:jc w:val="center"/>
            </w:pPr>
            <w:r>
              <w:t>2,35</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2</w:t>
            </w:r>
          </w:p>
        </w:tc>
        <w:tc>
          <w:tcPr>
            <w:tcW w:w="993" w:type="pct"/>
          </w:tcPr>
          <w:p w:rsidR="004C21E4" w:rsidRDefault="004C21E4" w:rsidP="008F714A">
            <w:pPr>
              <w:jc w:val="center"/>
            </w:pPr>
            <w:r>
              <w:t>2,35</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V</w:t>
            </w:r>
          </w:p>
        </w:tc>
        <w:tc>
          <w:tcPr>
            <w:tcW w:w="1371" w:type="pct"/>
          </w:tcPr>
          <w:p w:rsidR="004C21E4" w:rsidRDefault="004C21E4" w:rsidP="008F714A">
            <w:pPr>
              <w:jc w:val="center"/>
            </w:pPr>
          </w:p>
          <w:p w:rsidR="004C21E4" w:rsidRDefault="004C21E4" w:rsidP="008F714A">
            <w:pPr>
              <w:jc w:val="center"/>
            </w:pPr>
            <w:r>
              <w:t>265,1-300,0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3</w:t>
            </w:r>
          </w:p>
        </w:tc>
        <w:tc>
          <w:tcPr>
            <w:tcW w:w="993" w:type="pct"/>
          </w:tcPr>
          <w:p w:rsidR="004C21E4" w:rsidRDefault="004C21E4" w:rsidP="008F714A">
            <w:pPr>
              <w:jc w:val="center"/>
            </w:pPr>
            <w:r>
              <w:t>2,64</w:t>
            </w:r>
          </w:p>
          <w:p w:rsidR="004C21E4" w:rsidRDefault="004C21E4" w:rsidP="008F714A">
            <w:pPr>
              <w:jc w:val="center"/>
            </w:pPr>
            <w:r>
              <w:t>2,87</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5</w:t>
            </w:r>
          </w:p>
        </w:tc>
        <w:tc>
          <w:tcPr>
            <w:tcW w:w="993" w:type="pct"/>
          </w:tcPr>
          <w:p w:rsidR="004C21E4" w:rsidRDefault="004C21E4" w:rsidP="008F714A">
            <w:pPr>
              <w:jc w:val="center"/>
            </w:pPr>
            <w:r>
              <w:t>2,78</w:t>
            </w:r>
          </w:p>
        </w:tc>
      </w:tr>
      <w:tr w:rsidR="004C21E4" w:rsidTr="008F714A">
        <w:tc>
          <w:tcPr>
            <w:tcW w:w="516" w:type="pct"/>
          </w:tcPr>
          <w:p w:rsidR="004C21E4" w:rsidRDefault="004C21E4" w:rsidP="008F714A">
            <w:pPr>
              <w:jc w:val="center"/>
            </w:pPr>
            <w:r>
              <w:t>среднее</w:t>
            </w:r>
          </w:p>
        </w:tc>
        <w:tc>
          <w:tcPr>
            <w:tcW w:w="1371" w:type="pct"/>
          </w:tcPr>
          <w:p w:rsidR="004C21E4" w:rsidRDefault="004C21E4" w:rsidP="008F714A">
            <w:pPr>
              <w:jc w:val="center"/>
            </w:pPr>
            <w:r>
              <w:t>198,4</w:t>
            </w:r>
          </w:p>
        </w:tc>
        <w:tc>
          <w:tcPr>
            <w:tcW w:w="1221" w:type="pct"/>
          </w:tcPr>
          <w:p w:rsidR="004C21E4" w:rsidRDefault="004C21E4" w:rsidP="008F714A">
            <w:pPr>
              <w:jc w:val="center"/>
            </w:pPr>
            <w:r>
              <w:t>69,0</w:t>
            </w:r>
          </w:p>
        </w:tc>
        <w:tc>
          <w:tcPr>
            <w:tcW w:w="899" w:type="pct"/>
          </w:tcPr>
          <w:p w:rsidR="004C21E4" w:rsidRDefault="004C21E4" w:rsidP="008F714A">
            <w:pPr>
              <w:jc w:val="center"/>
            </w:pPr>
            <w:r>
              <w:t>20</w:t>
            </w:r>
          </w:p>
        </w:tc>
        <w:tc>
          <w:tcPr>
            <w:tcW w:w="993" w:type="pct"/>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p>
    <w:p w:rsidR="004C21E4" w:rsidRDefault="004C21E4" w:rsidP="004C21E4">
      <w:pPr>
        <w:jc w:val="right"/>
      </w:pPr>
      <w:r>
        <w:t>Таблица 9.8</w:t>
      </w:r>
    </w:p>
    <w:p w:rsidR="004C21E4" w:rsidRDefault="004C21E4" w:rsidP="004C21E4">
      <w:pPr>
        <w:pStyle w:val="2"/>
      </w:pPr>
      <w:r>
        <w:t>Группировка хозяйств района по урожайности кукурузы</w:t>
      </w:r>
    </w:p>
    <w:p w:rsidR="004C21E4" w:rsidRDefault="004C21E4" w:rsidP="004C21E4">
      <w:pPr>
        <w:pStyle w:val="2"/>
      </w:pPr>
      <w:r>
        <w:t>(комбинированная)</w:t>
      </w:r>
    </w:p>
    <w:tbl>
      <w:tblPr>
        <w:tblW w:w="50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2529"/>
        <w:gridCol w:w="2251"/>
        <w:gridCol w:w="1654"/>
        <w:gridCol w:w="1828"/>
      </w:tblGrid>
      <w:tr w:rsidR="004C21E4" w:rsidTr="008F714A">
        <w:tc>
          <w:tcPr>
            <w:tcW w:w="516" w:type="pct"/>
            <w:vAlign w:val="center"/>
          </w:tcPr>
          <w:p w:rsidR="004C21E4" w:rsidRDefault="004C21E4" w:rsidP="008F714A">
            <w:pPr>
              <w:jc w:val="center"/>
            </w:pPr>
            <w:r>
              <w:t>№№ групп</w:t>
            </w:r>
          </w:p>
        </w:tc>
        <w:tc>
          <w:tcPr>
            <w:tcW w:w="1371" w:type="pct"/>
            <w:tcMar>
              <w:left w:w="57" w:type="dxa"/>
              <w:right w:w="57" w:type="dxa"/>
            </w:tcMar>
            <w:vAlign w:val="center"/>
          </w:tcPr>
          <w:p w:rsidR="004C21E4" w:rsidRDefault="004C21E4" w:rsidP="008F714A">
            <w:pPr>
              <w:jc w:val="center"/>
            </w:pPr>
            <w:r>
              <w:t>Группы по урожайности</w:t>
            </w:r>
          </w:p>
          <w:p w:rsidR="004C21E4" w:rsidRDefault="004C21E4" w:rsidP="008F714A">
            <w:pPr>
              <w:jc w:val="center"/>
            </w:pPr>
            <w:r>
              <w:t>с 1 га</w:t>
            </w:r>
          </w:p>
        </w:tc>
        <w:tc>
          <w:tcPr>
            <w:tcW w:w="1221" w:type="pct"/>
            <w:vAlign w:val="center"/>
          </w:tcPr>
          <w:p w:rsidR="004C21E4" w:rsidRDefault="004C21E4" w:rsidP="008F714A">
            <w:pPr>
              <w:jc w:val="center"/>
            </w:pPr>
            <w:r>
              <w:t>Подгруппы по баллу бонитета почв</w:t>
            </w:r>
          </w:p>
        </w:tc>
        <w:tc>
          <w:tcPr>
            <w:tcW w:w="899" w:type="pct"/>
            <w:tcMar>
              <w:left w:w="57" w:type="dxa"/>
              <w:right w:w="57" w:type="dxa"/>
            </w:tcMar>
            <w:vAlign w:val="center"/>
          </w:tcPr>
          <w:p w:rsidR="004C21E4" w:rsidRDefault="004C21E4" w:rsidP="008F714A">
            <w:pPr>
              <w:jc w:val="center"/>
            </w:pPr>
            <w:r>
              <w:t>Число хозяйств</w:t>
            </w:r>
          </w:p>
          <w:p w:rsidR="004C21E4" w:rsidRDefault="004C21E4" w:rsidP="008F714A">
            <w:pPr>
              <w:jc w:val="center"/>
            </w:pPr>
            <w:r>
              <w:t>в группе</w:t>
            </w:r>
          </w:p>
        </w:tc>
        <w:tc>
          <w:tcPr>
            <w:tcW w:w="993" w:type="pct"/>
            <w:tcMar>
              <w:left w:w="28" w:type="dxa"/>
              <w:right w:w="28" w:type="dxa"/>
            </w:tcMar>
            <w:vAlign w:val="center"/>
          </w:tcPr>
          <w:p w:rsidR="004C21E4" w:rsidRDefault="004C21E4" w:rsidP="008F714A">
            <w:pPr>
              <w:jc w:val="center"/>
            </w:pPr>
            <w:r>
              <w:t>Затраты удобрений, ц. д. в.</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w:t>
            </w:r>
          </w:p>
        </w:tc>
        <w:tc>
          <w:tcPr>
            <w:tcW w:w="1371" w:type="pct"/>
          </w:tcPr>
          <w:p w:rsidR="004C21E4" w:rsidRDefault="004C21E4" w:rsidP="008F714A">
            <w:pPr>
              <w:jc w:val="center"/>
            </w:pPr>
          </w:p>
          <w:p w:rsidR="004C21E4" w:rsidRDefault="004C21E4" w:rsidP="008F714A">
            <w:pPr>
              <w:jc w:val="center"/>
            </w:pPr>
            <w:r>
              <w:t>80,0-106,0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2</w:t>
            </w:r>
          </w:p>
        </w:tc>
        <w:tc>
          <w:tcPr>
            <w:tcW w:w="993" w:type="pct"/>
          </w:tcPr>
          <w:p w:rsidR="004C21E4" w:rsidRDefault="004C21E4" w:rsidP="008F714A">
            <w:pPr>
              <w:jc w:val="center"/>
            </w:pPr>
            <w:r>
              <w:t>1,84</w:t>
            </w:r>
          </w:p>
          <w:p w:rsidR="004C21E4" w:rsidRDefault="004C21E4" w:rsidP="008F714A">
            <w:pPr>
              <w:jc w:val="center"/>
            </w:pPr>
            <w:r>
              <w:t>1,90</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4</w:t>
            </w:r>
          </w:p>
        </w:tc>
        <w:tc>
          <w:tcPr>
            <w:tcW w:w="993" w:type="pct"/>
          </w:tcPr>
          <w:p w:rsidR="004C21E4" w:rsidRDefault="004C21E4" w:rsidP="008F714A">
            <w:pPr>
              <w:jc w:val="center"/>
            </w:pPr>
            <w:r>
              <w:t>187</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II</w:t>
            </w:r>
          </w:p>
        </w:tc>
        <w:tc>
          <w:tcPr>
            <w:tcW w:w="1371" w:type="pct"/>
          </w:tcPr>
          <w:p w:rsidR="004C21E4" w:rsidRDefault="004C21E4" w:rsidP="008F714A">
            <w:pPr>
              <w:jc w:val="center"/>
            </w:pPr>
          </w:p>
          <w:p w:rsidR="004C21E4" w:rsidRDefault="004C21E4" w:rsidP="008F714A">
            <w:pPr>
              <w:jc w:val="center"/>
            </w:pPr>
            <w:r>
              <w:t>106,1-132,0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1</w:t>
            </w:r>
          </w:p>
        </w:tc>
        <w:tc>
          <w:tcPr>
            <w:tcW w:w="993" w:type="pct"/>
          </w:tcPr>
          <w:p w:rsidR="004C21E4" w:rsidRDefault="004C21E4" w:rsidP="008F714A">
            <w:pPr>
              <w:jc w:val="center"/>
            </w:pPr>
            <w:r>
              <w:t>1,93</w:t>
            </w:r>
          </w:p>
          <w:p w:rsidR="004C21E4" w:rsidRDefault="004C21E4" w:rsidP="008F714A">
            <w:pPr>
              <w:jc w:val="center"/>
            </w:pPr>
            <w:r>
              <w:t>1,93</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3</w:t>
            </w:r>
          </w:p>
        </w:tc>
        <w:tc>
          <w:tcPr>
            <w:tcW w:w="993" w:type="pct"/>
          </w:tcPr>
          <w:p w:rsidR="004C21E4" w:rsidRDefault="004C21E4" w:rsidP="008F714A">
            <w:pPr>
              <w:jc w:val="center"/>
            </w:pPr>
            <w:r>
              <w:t>1,93</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III</w:t>
            </w:r>
          </w:p>
        </w:tc>
        <w:tc>
          <w:tcPr>
            <w:tcW w:w="1371" w:type="pct"/>
          </w:tcPr>
          <w:p w:rsidR="004C21E4" w:rsidRDefault="004C21E4" w:rsidP="008F714A">
            <w:pPr>
              <w:jc w:val="center"/>
            </w:pPr>
          </w:p>
          <w:p w:rsidR="004C21E4" w:rsidRDefault="004C21E4" w:rsidP="008F714A">
            <w:pPr>
              <w:jc w:val="center"/>
            </w:pPr>
            <w:r>
              <w:t>132,1-158,0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2</w:t>
            </w:r>
          </w:p>
        </w:tc>
        <w:tc>
          <w:tcPr>
            <w:tcW w:w="993" w:type="pct"/>
          </w:tcPr>
          <w:p w:rsidR="004C21E4" w:rsidRDefault="004C21E4" w:rsidP="008F714A">
            <w:pPr>
              <w:jc w:val="center"/>
            </w:pPr>
            <w:r>
              <w:t>2,02</w:t>
            </w:r>
          </w:p>
          <w:p w:rsidR="004C21E4" w:rsidRDefault="004C21E4" w:rsidP="008F714A">
            <w:pPr>
              <w:jc w:val="center"/>
            </w:pPr>
            <w:r>
              <w:t>2,02</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4</w:t>
            </w:r>
          </w:p>
        </w:tc>
        <w:tc>
          <w:tcPr>
            <w:tcW w:w="993" w:type="pct"/>
          </w:tcPr>
          <w:p w:rsidR="004C21E4" w:rsidRDefault="004C21E4" w:rsidP="008F714A">
            <w:pPr>
              <w:jc w:val="center"/>
            </w:pPr>
            <w:r>
              <w:t>2,02</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IV</w:t>
            </w:r>
          </w:p>
        </w:tc>
        <w:tc>
          <w:tcPr>
            <w:tcW w:w="1371" w:type="pct"/>
          </w:tcPr>
          <w:p w:rsidR="004C21E4" w:rsidRDefault="004C21E4" w:rsidP="008F714A">
            <w:pPr>
              <w:jc w:val="center"/>
            </w:pPr>
          </w:p>
          <w:p w:rsidR="004C21E4" w:rsidRDefault="004C21E4" w:rsidP="008F714A">
            <w:pPr>
              <w:jc w:val="center"/>
            </w:pPr>
            <w:r>
              <w:t>158,1-184,0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2</w:t>
            </w:r>
          </w:p>
        </w:tc>
        <w:tc>
          <w:tcPr>
            <w:tcW w:w="993" w:type="pct"/>
          </w:tcPr>
          <w:p w:rsidR="004C21E4" w:rsidRDefault="004C21E4" w:rsidP="008F714A">
            <w:pPr>
              <w:jc w:val="center"/>
            </w:pPr>
            <w:r>
              <w:t>2,27</w:t>
            </w:r>
          </w:p>
          <w:p w:rsidR="004C21E4" w:rsidRDefault="004C21E4" w:rsidP="008F714A">
            <w:pPr>
              <w:jc w:val="center"/>
            </w:pPr>
            <w:r>
              <w:t>2,27</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4</w:t>
            </w:r>
          </w:p>
        </w:tc>
        <w:tc>
          <w:tcPr>
            <w:tcW w:w="993" w:type="pct"/>
          </w:tcPr>
          <w:p w:rsidR="004C21E4" w:rsidRDefault="004C21E4" w:rsidP="008F714A">
            <w:pPr>
              <w:jc w:val="center"/>
            </w:pPr>
            <w:r>
              <w:t>2,27</w:t>
            </w:r>
          </w:p>
        </w:tc>
      </w:tr>
      <w:tr w:rsidR="004C21E4" w:rsidTr="008F714A">
        <w:tc>
          <w:tcPr>
            <w:tcW w:w="516" w:type="pct"/>
          </w:tcPr>
          <w:p w:rsidR="004C21E4" w:rsidRDefault="004C21E4" w:rsidP="008F714A">
            <w:pPr>
              <w:jc w:val="center"/>
            </w:pPr>
          </w:p>
          <w:p w:rsidR="004C21E4" w:rsidRDefault="004C21E4" w:rsidP="008F714A">
            <w:pPr>
              <w:jc w:val="center"/>
            </w:pPr>
            <w:r>
              <w:rPr>
                <w:lang w:val="en-US"/>
              </w:rPr>
              <w:t>V</w:t>
            </w:r>
          </w:p>
        </w:tc>
        <w:tc>
          <w:tcPr>
            <w:tcW w:w="1371" w:type="pct"/>
          </w:tcPr>
          <w:p w:rsidR="004C21E4" w:rsidRDefault="004C21E4" w:rsidP="008F714A">
            <w:pPr>
              <w:jc w:val="center"/>
            </w:pPr>
          </w:p>
          <w:p w:rsidR="004C21E4" w:rsidRDefault="004C21E4" w:rsidP="008F714A">
            <w:pPr>
              <w:jc w:val="center"/>
            </w:pPr>
            <w:r>
              <w:t>184,1-210,0</w:t>
            </w:r>
          </w:p>
        </w:tc>
        <w:tc>
          <w:tcPr>
            <w:tcW w:w="1221" w:type="pct"/>
          </w:tcPr>
          <w:p w:rsidR="004C21E4" w:rsidRDefault="004C21E4" w:rsidP="008F714A">
            <w:pPr>
              <w:jc w:val="center"/>
            </w:pPr>
            <w:r>
              <w:t>37,0-67,5</w:t>
            </w:r>
          </w:p>
          <w:p w:rsidR="004C21E4" w:rsidRDefault="004C21E4" w:rsidP="008F714A">
            <w:pPr>
              <w:jc w:val="center"/>
            </w:pPr>
            <w:r>
              <w:t>67,6-98,0</w:t>
            </w:r>
          </w:p>
        </w:tc>
        <w:tc>
          <w:tcPr>
            <w:tcW w:w="899" w:type="pct"/>
          </w:tcPr>
          <w:p w:rsidR="004C21E4" w:rsidRDefault="004C21E4" w:rsidP="008F714A">
            <w:pPr>
              <w:jc w:val="center"/>
            </w:pPr>
            <w:r>
              <w:t>2</w:t>
            </w:r>
          </w:p>
          <w:p w:rsidR="004C21E4" w:rsidRDefault="004C21E4" w:rsidP="008F714A">
            <w:pPr>
              <w:jc w:val="center"/>
            </w:pPr>
            <w:r>
              <w:t>3</w:t>
            </w:r>
          </w:p>
        </w:tc>
        <w:tc>
          <w:tcPr>
            <w:tcW w:w="993" w:type="pct"/>
          </w:tcPr>
          <w:p w:rsidR="004C21E4" w:rsidRDefault="004C21E4" w:rsidP="008F714A">
            <w:pPr>
              <w:jc w:val="center"/>
            </w:pPr>
            <w:r>
              <w:t>2,64</w:t>
            </w:r>
          </w:p>
          <w:p w:rsidR="004C21E4" w:rsidRDefault="004C21E4" w:rsidP="008F714A">
            <w:pPr>
              <w:jc w:val="center"/>
            </w:pPr>
            <w:r>
              <w:t>2,87</w:t>
            </w:r>
          </w:p>
        </w:tc>
      </w:tr>
      <w:tr w:rsidR="004C21E4" w:rsidTr="008F714A">
        <w:tc>
          <w:tcPr>
            <w:tcW w:w="516" w:type="pct"/>
          </w:tcPr>
          <w:p w:rsidR="004C21E4" w:rsidRDefault="004C21E4" w:rsidP="008F714A">
            <w:pPr>
              <w:jc w:val="center"/>
            </w:pPr>
          </w:p>
        </w:tc>
        <w:tc>
          <w:tcPr>
            <w:tcW w:w="1371" w:type="pct"/>
          </w:tcPr>
          <w:p w:rsidR="004C21E4" w:rsidRDefault="004C21E4" w:rsidP="008F714A">
            <w:pPr>
              <w:jc w:val="center"/>
            </w:pPr>
            <w:r>
              <w:t>итого по группе</w:t>
            </w:r>
          </w:p>
        </w:tc>
        <w:tc>
          <w:tcPr>
            <w:tcW w:w="1221" w:type="pct"/>
          </w:tcPr>
          <w:p w:rsidR="004C21E4" w:rsidRDefault="004C21E4" w:rsidP="008F714A">
            <w:pPr>
              <w:jc w:val="center"/>
            </w:pPr>
          </w:p>
        </w:tc>
        <w:tc>
          <w:tcPr>
            <w:tcW w:w="899" w:type="pct"/>
          </w:tcPr>
          <w:p w:rsidR="004C21E4" w:rsidRDefault="004C21E4" w:rsidP="008F714A">
            <w:pPr>
              <w:jc w:val="center"/>
            </w:pPr>
            <w:r>
              <w:t>5</w:t>
            </w:r>
          </w:p>
        </w:tc>
        <w:tc>
          <w:tcPr>
            <w:tcW w:w="993" w:type="pct"/>
          </w:tcPr>
          <w:p w:rsidR="004C21E4" w:rsidRDefault="004C21E4" w:rsidP="008F714A">
            <w:pPr>
              <w:jc w:val="center"/>
            </w:pPr>
            <w:r>
              <w:t>2,78</w:t>
            </w:r>
          </w:p>
        </w:tc>
      </w:tr>
      <w:tr w:rsidR="004C21E4" w:rsidTr="008F714A">
        <w:tc>
          <w:tcPr>
            <w:tcW w:w="516" w:type="pct"/>
          </w:tcPr>
          <w:p w:rsidR="004C21E4" w:rsidRDefault="004C21E4" w:rsidP="008F714A">
            <w:pPr>
              <w:jc w:val="center"/>
            </w:pPr>
            <w:r>
              <w:t>среднее</w:t>
            </w:r>
          </w:p>
        </w:tc>
        <w:tc>
          <w:tcPr>
            <w:tcW w:w="1371" w:type="pct"/>
          </w:tcPr>
          <w:p w:rsidR="004C21E4" w:rsidRDefault="004C21E4" w:rsidP="008F714A">
            <w:pPr>
              <w:jc w:val="center"/>
            </w:pPr>
            <w:r>
              <w:t>148,3</w:t>
            </w:r>
          </w:p>
        </w:tc>
        <w:tc>
          <w:tcPr>
            <w:tcW w:w="1221" w:type="pct"/>
          </w:tcPr>
          <w:p w:rsidR="004C21E4" w:rsidRDefault="004C21E4" w:rsidP="008F714A">
            <w:pPr>
              <w:jc w:val="center"/>
            </w:pPr>
            <w:r>
              <w:t>69,0</w:t>
            </w:r>
          </w:p>
        </w:tc>
        <w:tc>
          <w:tcPr>
            <w:tcW w:w="899" w:type="pct"/>
          </w:tcPr>
          <w:p w:rsidR="004C21E4" w:rsidRDefault="004C21E4" w:rsidP="008F714A">
            <w:pPr>
              <w:jc w:val="center"/>
            </w:pPr>
            <w:r>
              <w:t>20</w:t>
            </w:r>
          </w:p>
        </w:tc>
        <w:tc>
          <w:tcPr>
            <w:tcW w:w="993" w:type="pct"/>
          </w:tcPr>
          <w:p w:rsidR="004C21E4" w:rsidRDefault="004C21E4" w:rsidP="008F714A">
            <w:pPr>
              <w:jc w:val="center"/>
            </w:pPr>
            <w:r>
              <w:t>2,22</w:t>
            </w:r>
          </w:p>
        </w:tc>
      </w:tr>
    </w:tbl>
    <w:p w:rsidR="004C21E4" w:rsidRDefault="004C21E4" w:rsidP="004C21E4">
      <w:pPr>
        <w:jc w:val="center"/>
      </w:pPr>
    </w:p>
    <w:p w:rsidR="004C21E4" w:rsidRDefault="004C21E4" w:rsidP="004C21E4">
      <w:pPr>
        <w:jc w:val="right"/>
      </w:pPr>
    </w:p>
    <w:p w:rsidR="004C21E4" w:rsidRDefault="004C21E4" w:rsidP="004C21E4">
      <w:pPr>
        <w:jc w:val="right"/>
      </w:pPr>
      <w:r>
        <w:t>Таблица 10</w:t>
      </w:r>
    </w:p>
    <w:p w:rsidR="004C21E4" w:rsidRDefault="004C21E4" w:rsidP="004C21E4">
      <w:pPr>
        <w:pStyle w:val="2"/>
      </w:pPr>
      <w:r>
        <w:t>Аналитическая группировка хозяйств района</w:t>
      </w:r>
    </w:p>
    <w:p w:rsidR="004C21E4" w:rsidRDefault="004C21E4" w:rsidP="004C21E4">
      <w:pPr>
        <w:pStyle w:val="2"/>
      </w:pPr>
      <w:r>
        <w:t>по величине чистого дохода в растениеводстве (тыс. руб. на 1 га)</w:t>
      </w:r>
    </w:p>
    <w:tbl>
      <w:tblPr>
        <w:tblW w:w="5063"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
        <w:gridCol w:w="1700"/>
        <w:gridCol w:w="843"/>
        <w:gridCol w:w="1148"/>
        <w:gridCol w:w="1148"/>
        <w:gridCol w:w="1148"/>
        <w:gridCol w:w="1148"/>
        <w:gridCol w:w="1146"/>
      </w:tblGrid>
      <w:tr w:rsidR="004C21E4" w:rsidTr="008F714A">
        <w:trPr>
          <w:cantSplit/>
          <w:trHeight w:val="2316"/>
        </w:trPr>
        <w:tc>
          <w:tcPr>
            <w:tcW w:w="549" w:type="pct"/>
            <w:tcMar>
              <w:left w:w="57" w:type="dxa"/>
              <w:right w:w="57" w:type="dxa"/>
            </w:tcMar>
            <w:textDirection w:val="btLr"/>
            <w:vAlign w:val="center"/>
          </w:tcPr>
          <w:p w:rsidR="004C21E4" w:rsidRDefault="004C21E4" w:rsidP="008F714A">
            <w:pPr>
              <w:ind w:left="113" w:right="113"/>
              <w:jc w:val="center"/>
            </w:pPr>
            <w:r>
              <w:t>№№ групп</w:t>
            </w:r>
          </w:p>
        </w:tc>
        <w:tc>
          <w:tcPr>
            <w:tcW w:w="914" w:type="pct"/>
            <w:tcMar>
              <w:left w:w="57" w:type="dxa"/>
              <w:right w:w="57" w:type="dxa"/>
            </w:tcMar>
            <w:textDirection w:val="btLr"/>
            <w:vAlign w:val="center"/>
          </w:tcPr>
          <w:p w:rsidR="004C21E4" w:rsidRDefault="004C21E4" w:rsidP="008F714A">
            <w:pPr>
              <w:ind w:left="113" w:right="113"/>
              <w:jc w:val="center"/>
            </w:pPr>
            <w:r>
              <w:t>Чистый доход</w:t>
            </w:r>
          </w:p>
        </w:tc>
        <w:tc>
          <w:tcPr>
            <w:tcW w:w="453" w:type="pct"/>
            <w:tcMar>
              <w:left w:w="57" w:type="dxa"/>
              <w:right w:w="57" w:type="dxa"/>
            </w:tcMar>
            <w:textDirection w:val="btLr"/>
            <w:vAlign w:val="center"/>
          </w:tcPr>
          <w:p w:rsidR="004C21E4" w:rsidRDefault="004C21E4" w:rsidP="008F714A">
            <w:pPr>
              <w:ind w:left="113" w:right="113"/>
              <w:jc w:val="center"/>
            </w:pPr>
            <w:r>
              <w:t>Количество хозяйств в группе</w:t>
            </w:r>
          </w:p>
        </w:tc>
        <w:tc>
          <w:tcPr>
            <w:tcW w:w="617" w:type="pct"/>
            <w:tcMar>
              <w:left w:w="57" w:type="dxa"/>
              <w:right w:w="57" w:type="dxa"/>
            </w:tcMar>
            <w:textDirection w:val="btLr"/>
            <w:vAlign w:val="center"/>
          </w:tcPr>
          <w:p w:rsidR="004C21E4" w:rsidRDefault="004C21E4" w:rsidP="008F714A">
            <w:pPr>
              <w:ind w:left="113" w:right="113"/>
              <w:jc w:val="center"/>
            </w:pPr>
            <w:r>
              <w:t>Валовая продукция</w:t>
            </w:r>
          </w:p>
        </w:tc>
        <w:tc>
          <w:tcPr>
            <w:tcW w:w="617" w:type="pct"/>
            <w:tcMar>
              <w:left w:w="57" w:type="dxa"/>
              <w:right w:w="57" w:type="dxa"/>
            </w:tcMar>
            <w:textDirection w:val="btLr"/>
            <w:vAlign w:val="center"/>
          </w:tcPr>
          <w:p w:rsidR="004C21E4" w:rsidRDefault="004C21E4" w:rsidP="008F714A">
            <w:pPr>
              <w:ind w:left="113" w:right="113"/>
              <w:jc w:val="center"/>
            </w:pPr>
            <w:r>
              <w:t>Производственные затраты</w:t>
            </w:r>
          </w:p>
        </w:tc>
        <w:tc>
          <w:tcPr>
            <w:tcW w:w="617" w:type="pct"/>
            <w:tcMar>
              <w:left w:w="57" w:type="dxa"/>
              <w:right w:w="57" w:type="dxa"/>
            </w:tcMar>
            <w:textDirection w:val="btLr"/>
            <w:vAlign w:val="center"/>
          </w:tcPr>
          <w:p w:rsidR="004C21E4" w:rsidRDefault="004C21E4" w:rsidP="008F714A">
            <w:pPr>
              <w:ind w:left="113" w:right="113"/>
              <w:jc w:val="center"/>
            </w:pPr>
            <w:r>
              <w:t>Основные производственные фонды</w:t>
            </w:r>
          </w:p>
        </w:tc>
        <w:tc>
          <w:tcPr>
            <w:tcW w:w="617" w:type="pct"/>
            <w:tcMar>
              <w:left w:w="57" w:type="dxa"/>
              <w:right w:w="57" w:type="dxa"/>
            </w:tcMar>
            <w:textDirection w:val="btLr"/>
            <w:vAlign w:val="center"/>
          </w:tcPr>
          <w:p w:rsidR="004C21E4" w:rsidRDefault="004C21E4" w:rsidP="008F714A">
            <w:pPr>
              <w:ind w:left="113" w:right="113"/>
              <w:jc w:val="center"/>
            </w:pPr>
            <w:r>
              <w:t>Затраты живого труда, чел/час</w:t>
            </w:r>
          </w:p>
        </w:tc>
        <w:tc>
          <w:tcPr>
            <w:tcW w:w="616" w:type="pct"/>
            <w:tcMar>
              <w:left w:w="57" w:type="dxa"/>
              <w:right w:w="57" w:type="dxa"/>
            </w:tcMar>
            <w:textDirection w:val="btLr"/>
            <w:vAlign w:val="center"/>
          </w:tcPr>
          <w:p w:rsidR="004C21E4" w:rsidRDefault="004C21E4" w:rsidP="008F714A">
            <w:pPr>
              <w:ind w:left="113" w:right="113"/>
              <w:jc w:val="center"/>
            </w:pPr>
            <w:r>
              <w:t>Затраты удобрений, ц. д. в./га</w:t>
            </w:r>
          </w:p>
        </w:tc>
      </w:tr>
      <w:tr w:rsidR="004C21E4" w:rsidTr="008F714A">
        <w:tc>
          <w:tcPr>
            <w:tcW w:w="549" w:type="pct"/>
            <w:vAlign w:val="center"/>
          </w:tcPr>
          <w:p w:rsidR="004C21E4" w:rsidRDefault="004C21E4" w:rsidP="008F714A">
            <w:pPr>
              <w:jc w:val="center"/>
              <w:rPr>
                <w:lang w:val="en-US"/>
              </w:rPr>
            </w:pPr>
            <w:r>
              <w:rPr>
                <w:lang w:val="en-US"/>
              </w:rPr>
              <w:t>I</w:t>
            </w:r>
          </w:p>
        </w:tc>
        <w:tc>
          <w:tcPr>
            <w:tcW w:w="914" w:type="pct"/>
          </w:tcPr>
          <w:p w:rsidR="004C21E4" w:rsidRDefault="004C21E4" w:rsidP="008F714A">
            <w:pPr>
              <w:jc w:val="center"/>
              <w:rPr>
                <w:lang w:val="en-US"/>
              </w:rPr>
            </w:pPr>
            <w:r>
              <w:rPr>
                <w:lang w:val="en-US"/>
              </w:rPr>
              <w:t>326,6-494,0</w:t>
            </w:r>
          </w:p>
        </w:tc>
        <w:tc>
          <w:tcPr>
            <w:tcW w:w="453" w:type="pct"/>
          </w:tcPr>
          <w:p w:rsidR="004C21E4" w:rsidRDefault="004C21E4" w:rsidP="008F714A">
            <w:pPr>
              <w:jc w:val="center"/>
              <w:rPr>
                <w:lang w:val="en-US"/>
              </w:rPr>
            </w:pPr>
            <w:r>
              <w:rPr>
                <w:lang w:val="en-US"/>
              </w:rPr>
              <w:t>6</w:t>
            </w:r>
          </w:p>
        </w:tc>
        <w:tc>
          <w:tcPr>
            <w:tcW w:w="617" w:type="pct"/>
          </w:tcPr>
          <w:p w:rsidR="004C21E4" w:rsidRDefault="004C21E4" w:rsidP="008F714A">
            <w:pPr>
              <w:jc w:val="center"/>
              <w:rPr>
                <w:lang w:val="en-US"/>
              </w:rPr>
            </w:pPr>
            <w:r>
              <w:rPr>
                <w:lang w:val="en-US"/>
              </w:rPr>
              <w:t>654,4</w:t>
            </w:r>
          </w:p>
        </w:tc>
        <w:tc>
          <w:tcPr>
            <w:tcW w:w="617" w:type="pct"/>
          </w:tcPr>
          <w:p w:rsidR="004C21E4" w:rsidRDefault="004C21E4" w:rsidP="008F714A">
            <w:pPr>
              <w:jc w:val="center"/>
              <w:rPr>
                <w:lang w:val="en-US"/>
              </w:rPr>
            </w:pPr>
            <w:r>
              <w:rPr>
                <w:lang w:val="en-US"/>
              </w:rPr>
              <w:t>234,8</w:t>
            </w:r>
          </w:p>
        </w:tc>
        <w:tc>
          <w:tcPr>
            <w:tcW w:w="617" w:type="pct"/>
          </w:tcPr>
          <w:p w:rsidR="004C21E4" w:rsidRDefault="004C21E4" w:rsidP="008F714A">
            <w:pPr>
              <w:jc w:val="center"/>
              <w:rPr>
                <w:lang w:val="en-US"/>
              </w:rPr>
            </w:pPr>
            <w:r>
              <w:rPr>
                <w:lang w:val="en-US"/>
              </w:rPr>
              <w:t>1365,7</w:t>
            </w:r>
          </w:p>
        </w:tc>
        <w:tc>
          <w:tcPr>
            <w:tcW w:w="617" w:type="pct"/>
          </w:tcPr>
          <w:p w:rsidR="004C21E4" w:rsidRDefault="004C21E4" w:rsidP="008F714A">
            <w:pPr>
              <w:jc w:val="center"/>
              <w:rPr>
                <w:lang w:val="en-US"/>
              </w:rPr>
            </w:pPr>
            <w:r>
              <w:rPr>
                <w:lang w:val="en-US"/>
              </w:rPr>
              <w:t>61,5</w:t>
            </w:r>
          </w:p>
        </w:tc>
        <w:tc>
          <w:tcPr>
            <w:tcW w:w="616" w:type="pct"/>
          </w:tcPr>
          <w:p w:rsidR="004C21E4" w:rsidRDefault="004C21E4" w:rsidP="008F714A">
            <w:pPr>
              <w:jc w:val="center"/>
              <w:rPr>
                <w:lang w:val="en-US"/>
              </w:rPr>
            </w:pPr>
            <w:r>
              <w:rPr>
                <w:lang w:val="en-US"/>
              </w:rPr>
              <w:t>1,90</w:t>
            </w:r>
          </w:p>
        </w:tc>
      </w:tr>
      <w:tr w:rsidR="004C21E4" w:rsidTr="008F714A">
        <w:tc>
          <w:tcPr>
            <w:tcW w:w="549" w:type="pct"/>
            <w:vAlign w:val="center"/>
          </w:tcPr>
          <w:p w:rsidR="004C21E4" w:rsidRDefault="004C21E4" w:rsidP="008F714A">
            <w:pPr>
              <w:jc w:val="center"/>
              <w:rPr>
                <w:lang w:val="en-US"/>
              </w:rPr>
            </w:pPr>
            <w:r>
              <w:rPr>
                <w:lang w:val="en-US"/>
              </w:rPr>
              <w:t>II</w:t>
            </w:r>
          </w:p>
        </w:tc>
        <w:tc>
          <w:tcPr>
            <w:tcW w:w="914" w:type="pct"/>
          </w:tcPr>
          <w:p w:rsidR="004C21E4" w:rsidRDefault="004C21E4" w:rsidP="008F714A">
            <w:pPr>
              <w:jc w:val="center"/>
              <w:rPr>
                <w:lang w:val="en-US"/>
              </w:rPr>
            </w:pPr>
            <w:r>
              <w:rPr>
                <w:lang w:val="en-US"/>
              </w:rPr>
              <w:t>494,1-661,5</w:t>
            </w:r>
          </w:p>
        </w:tc>
        <w:tc>
          <w:tcPr>
            <w:tcW w:w="453" w:type="pct"/>
          </w:tcPr>
          <w:p w:rsidR="004C21E4" w:rsidRDefault="004C21E4" w:rsidP="008F714A">
            <w:pPr>
              <w:jc w:val="center"/>
              <w:rPr>
                <w:lang w:val="en-US"/>
              </w:rPr>
            </w:pPr>
            <w:r>
              <w:rPr>
                <w:lang w:val="en-US"/>
              </w:rPr>
              <w:t>4</w:t>
            </w:r>
          </w:p>
        </w:tc>
        <w:tc>
          <w:tcPr>
            <w:tcW w:w="617" w:type="pct"/>
          </w:tcPr>
          <w:p w:rsidR="004C21E4" w:rsidRDefault="004C21E4" w:rsidP="008F714A">
            <w:pPr>
              <w:jc w:val="center"/>
              <w:rPr>
                <w:lang w:val="en-US"/>
              </w:rPr>
            </w:pPr>
            <w:r>
              <w:rPr>
                <w:lang w:val="en-US"/>
              </w:rPr>
              <w:t>873,2</w:t>
            </w:r>
          </w:p>
        </w:tc>
        <w:tc>
          <w:tcPr>
            <w:tcW w:w="617" w:type="pct"/>
          </w:tcPr>
          <w:p w:rsidR="004C21E4" w:rsidRDefault="004C21E4" w:rsidP="008F714A">
            <w:pPr>
              <w:jc w:val="center"/>
              <w:rPr>
                <w:lang w:val="en-US"/>
              </w:rPr>
            </w:pPr>
            <w:r>
              <w:rPr>
                <w:lang w:val="en-US"/>
              </w:rPr>
              <w:t>275,2</w:t>
            </w:r>
          </w:p>
        </w:tc>
        <w:tc>
          <w:tcPr>
            <w:tcW w:w="617" w:type="pct"/>
          </w:tcPr>
          <w:p w:rsidR="004C21E4" w:rsidRDefault="004C21E4" w:rsidP="008F714A">
            <w:pPr>
              <w:jc w:val="center"/>
              <w:rPr>
                <w:lang w:val="en-US"/>
              </w:rPr>
            </w:pPr>
            <w:r>
              <w:rPr>
                <w:lang w:val="en-US"/>
              </w:rPr>
              <w:t>1420,0</w:t>
            </w:r>
          </w:p>
        </w:tc>
        <w:tc>
          <w:tcPr>
            <w:tcW w:w="617" w:type="pct"/>
          </w:tcPr>
          <w:p w:rsidR="004C21E4" w:rsidRDefault="004C21E4" w:rsidP="008F714A">
            <w:pPr>
              <w:jc w:val="center"/>
              <w:rPr>
                <w:lang w:val="en-US"/>
              </w:rPr>
            </w:pPr>
            <w:r>
              <w:rPr>
                <w:lang w:val="en-US"/>
              </w:rPr>
              <w:t>77,5</w:t>
            </w:r>
          </w:p>
        </w:tc>
        <w:tc>
          <w:tcPr>
            <w:tcW w:w="616" w:type="pct"/>
          </w:tcPr>
          <w:p w:rsidR="004C21E4" w:rsidRDefault="004C21E4" w:rsidP="008F714A">
            <w:pPr>
              <w:jc w:val="center"/>
              <w:rPr>
                <w:lang w:val="en-US"/>
              </w:rPr>
            </w:pPr>
            <w:r>
              <w:rPr>
                <w:lang w:val="en-US"/>
              </w:rPr>
              <w:t>1,98</w:t>
            </w:r>
          </w:p>
        </w:tc>
      </w:tr>
      <w:tr w:rsidR="004C21E4" w:rsidTr="008F714A">
        <w:tc>
          <w:tcPr>
            <w:tcW w:w="549" w:type="pct"/>
            <w:vAlign w:val="center"/>
          </w:tcPr>
          <w:p w:rsidR="004C21E4" w:rsidRDefault="004C21E4" w:rsidP="008F714A">
            <w:pPr>
              <w:jc w:val="center"/>
              <w:rPr>
                <w:lang w:val="en-US"/>
              </w:rPr>
            </w:pPr>
            <w:r>
              <w:rPr>
                <w:lang w:val="en-US"/>
              </w:rPr>
              <w:t>III</w:t>
            </w:r>
          </w:p>
        </w:tc>
        <w:tc>
          <w:tcPr>
            <w:tcW w:w="914" w:type="pct"/>
          </w:tcPr>
          <w:p w:rsidR="004C21E4" w:rsidRDefault="004C21E4" w:rsidP="008F714A">
            <w:pPr>
              <w:jc w:val="center"/>
            </w:pPr>
            <w:r>
              <w:t>661,6-829,0</w:t>
            </w:r>
          </w:p>
        </w:tc>
        <w:tc>
          <w:tcPr>
            <w:tcW w:w="453" w:type="pct"/>
          </w:tcPr>
          <w:p w:rsidR="004C21E4" w:rsidRDefault="004C21E4" w:rsidP="008F714A">
            <w:pPr>
              <w:jc w:val="center"/>
            </w:pPr>
            <w:r>
              <w:t>3</w:t>
            </w:r>
          </w:p>
        </w:tc>
        <w:tc>
          <w:tcPr>
            <w:tcW w:w="617" w:type="pct"/>
          </w:tcPr>
          <w:p w:rsidR="004C21E4" w:rsidRDefault="004C21E4" w:rsidP="008F714A">
            <w:pPr>
              <w:jc w:val="center"/>
            </w:pPr>
            <w:r>
              <w:t>1051,1</w:t>
            </w:r>
          </w:p>
        </w:tc>
        <w:tc>
          <w:tcPr>
            <w:tcW w:w="617" w:type="pct"/>
          </w:tcPr>
          <w:p w:rsidR="004C21E4" w:rsidRDefault="004C21E4" w:rsidP="008F714A">
            <w:pPr>
              <w:jc w:val="center"/>
            </w:pPr>
            <w:r>
              <w:t>295,3</w:t>
            </w:r>
          </w:p>
        </w:tc>
        <w:tc>
          <w:tcPr>
            <w:tcW w:w="617" w:type="pct"/>
          </w:tcPr>
          <w:p w:rsidR="004C21E4" w:rsidRDefault="004C21E4" w:rsidP="008F714A">
            <w:pPr>
              <w:jc w:val="center"/>
            </w:pPr>
            <w:r>
              <w:t>1558,7</w:t>
            </w:r>
          </w:p>
        </w:tc>
        <w:tc>
          <w:tcPr>
            <w:tcW w:w="617" w:type="pct"/>
          </w:tcPr>
          <w:p w:rsidR="004C21E4" w:rsidRDefault="004C21E4" w:rsidP="008F714A">
            <w:pPr>
              <w:jc w:val="center"/>
            </w:pPr>
            <w:r>
              <w:t>95,7</w:t>
            </w:r>
          </w:p>
        </w:tc>
        <w:tc>
          <w:tcPr>
            <w:tcW w:w="616" w:type="pct"/>
          </w:tcPr>
          <w:p w:rsidR="004C21E4" w:rsidRDefault="004C21E4" w:rsidP="008F714A">
            <w:pPr>
              <w:jc w:val="center"/>
            </w:pPr>
            <w:r>
              <w:t>2,13</w:t>
            </w:r>
          </w:p>
        </w:tc>
      </w:tr>
      <w:tr w:rsidR="004C21E4" w:rsidTr="008F714A">
        <w:tc>
          <w:tcPr>
            <w:tcW w:w="549" w:type="pct"/>
            <w:vAlign w:val="center"/>
          </w:tcPr>
          <w:p w:rsidR="004C21E4" w:rsidRDefault="004C21E4" w:rsidP="008F714A">
            <w:pPr>
              <w:jc w:val="center"/>
            </w:pPr>
            <w:r>
              <w:rPr>
                <w:lang w:val="en-US"/>
              </w:rPr>
              <w:t>IV</w:t>
            </w:r>
          </w:p>
        </w:tc>
        <w:tc>
          <w:tcPr>
            <w:tcW w:w="914" w:type="pct"/>
          </w:tcPr>
          <w:p w:rsidR="004C21E4" w:rsidRDefault="004C21E4" w:rsidP="008F714A">
            <w:pPr>
              <w:jc w:val="center"/>
            </w:pPr>
            <w:r>
              <w:t>829,1-996,5</w:t>
            </w:r>
          </w:p>
        </w:tc>
        <w:tc>
          <w:tcPr>
            <w:tcW w:w="453" w:type="pct"/>
          </w:tcPr>
          <w:p w:rsidR="004C21E4" w:rsidRDefault="004C21E4" w:rsidP="008F714A">
            <w:pPr>
              <w:jc w:val="center"/>
            </w:pPr>
            <w:r>
              <w:t>4</w:t>
            </w:r>
          </w:p>
        </w:tc>
        <w:tc>
          <w:tcPr>
            <w:tcW w:w="617" w:type="pct"/>
          </w:tcPr>
          <w:p w:rsidR="004C21E4" w:rsidRDefault="004C21E4" w:rsidP="008F714A">
            <w:pPr>
              <w:jc w:val="center"/>
            </w:pPr>
            <w:r>
              <w:t>1185,5</w:t>
            </w:r>
          </w:p>
        </w:tc>
        <w:tc>
          <w:tcPr>
            <w:tcW w:w="617" w:type="pct"/>
          </w:tcPr>
          <w:p w:rsidR="004C21E4" w:rsidRDefault="004C21E4" w:rsidP="008F714A">
            <w:pPr>
              <w:jc w:val="center"/>
            </w:pPr>
            <w:r>
              <w:t>296,5</w:t>
            </w:r>
          </w:p>
        </w:tc>
        <w:tc>
          <w:tcPr>
            <w:tcW w:w="617" w:type="pct"/>
          </w:tcPr>
          <w:p w:rsidR="004C21E4" w:rsidRDefault="004C21E4" w:rsidP="008F714A">
            <w:pPr>
              <w:jc w:val="center"/>
            </w:pPr>
            <w:r>
              <w:t>1688,5</w:t>
            </w:r>
          </w:p>
        </w:tc>
        <w:tc>
          <w:tcPr>
            <w:tcW w:w="617" w:type="pct"/>
          </w:tcPr>
          <w:p w:rsidR="004C21E4" w:rsidRDefault="004C21E4" w:rsidP="008F714A">
            <w:pPr>
              <w:jc w:val="center"/>
            </w:pPr>
            <w:r>
              <w:t>106,5</w:t>
            </w:r>
          </w:p>
        </w:tc>
        <w:tc>
          <w:tcPr>
            <w:tcW w:w="616" w:type="pct"/>
          </w:tcPr>
          <w:p w:rsidR="004C21E4" w:rsidRDefault="004C21E4" w:rsidP="008F714A">
            <w:pPr>
              <w:jc w:val="center"/>
            </w:pPr>
            <w:r>
              <w:t>2,40</w:t>
            </w:r>
          </w:p>
        </w:tc>
      </w:tr>
      <w:tr w:rsidR="004C21E4" w:rsidTr="008F714A">
        <w:tc>
          <w:tcPr>
            <w:tcW w:w="549" w:type="pct"/>
            <w:vAlign w:val="center"/>
          </w:tcPr>
          <w:p w:rsidR="004C21E4" w:rsidRDefault="004C21E4" w:rsidP="008F714A">
            <w:pPr>
              <w:jc w:val="center"/>
            </w:pPr>
            <w:r>
              <w:rPr>
                <w:lang w:val="en-US"/>
              </w:rPr>
              <w:t>V</w:t>
            </w:r>
          </w:p>
        </w:tc>
        <w:tc>
          <w:tcPr>
            <w:tcW w:w="914" w:type="pct"/>
          </w:tcPr>
          <w:p w:rsidR="004C21E4" w:rsidRDefault="004C21E4" w:rsidP="008F714A">
            <w:pPr>
              <w:jc w:val="center"/>
            </w:pPr>
            <w:r>
              <w:t>свыше 996,5</w:t>
            </w:r>
          </w:p>
        </w:tc>
        <w:tc>
          <w:tcPr>
            <w:tcW w:w="453" w:type="pct"/>
          </w:tcPr>
          <w:p w:rsidR="004C21E4" w:rsidRDefault="004C21E4" w:rsidP="008F714A">
            <w:pPr>
              <w:jc w:val="center"/>
            </w:pPr>
            <w:r>
              <w:t>3</w:t>
            </w:r>
          </w:p>
        </w:tc>
        <w:tc>
          <w:tcPr>
            <w:tcW w:w="617" w:type="pct"/>
          </w:tcPr>
          <w:p w:rsidR="004C21E4" w:rsidRDefault="004C21E4" w:rsidP="008F714A">
            <w:pPr>
              <w:jc w:val="center"/>
            </w:pPr>
            <w:r>
              <w:t>1443,7</w:t>
            </w:r>
          </w:p>
        </w:tc>
        <w:tc>
          <w:tcPr>
            <w:tcW w:w="617" w:type="pct"/>
          </w:tcPr>
          <w:p w:rsidR="004C21E4" w:rsidRDefault="004C21E4" w:rsidP="008F714A">
            <w:pPr>
              <w:jc w:val="center"/>
            </w:pPr>
            <w:r>
              <w:t>330,4</w:t>
            </w:r>
          </w:p>
        </w:tc>
        <w:tc>
          <w:tcPr>
            <w:tcW w:w="617" w:type="pct"/>
          </w:tcPr>
          <w:p w:rsidR="004C21E4" w:rsidRDefault="004C21E4" w:rsidP="008F714A">
            <w:pPr>
              <w:jc w:val="center"/>
            </w:pPr>
            <w:r>
              <w:t>1925,0</w:t>
            </w:r>
          </w:p>
        </w:tc>
        <w:tc>
          <w:tcPr>
            <w:tcW w:w="617" w:type="pct"/>
          </w:tcPr>
          <w:p w:rsidR="004C21E4" w:rsidRDefault="004C21E4" w:rsidP="008F714A">
            <w:pPr>
              <w:jc w:val="center"/>
            </w:pPr>
            <w:r>
              <w:t>142,3</w:t>
            </w:r>
          </w:p>
        </w:tc>
        <w:tc>
          <w:tcPr>
            <w:tcW w:w="616" w:type="pct"/>
          </w:tcPr>
          <w:p w:rsidR="004C21E4" w:rsidRDefault="004C21E4" w:rsidP="008F714A">
            <w:pPr>
              <w:jc w:val="center"/>
            </w:pPr>
            <w:r>
              <w:t>3,01</w:t>
            </w:r>
          </w:p>
        </w:tc>
      </w:tr>
      <w:tr w:rsidR="004C21E4" w:rsidTr="008F714A">
        <w:tc>
          <w:tcPr>
            <w:tcW w:w="549" w:type="pct"/>
            <w:vAlign w:val="center"/>
          </w:tcPr>
          <w:p w:rsidR="004C21E4" w:rsidRDefault="004C21E4" w:rsidP="008F714A">
            <w:pPr>
              <w:jc w:val="center"/>
            </w:pPr>
            <w:r>
              <w:t>среднее</w:t>
            </w:r>
          </w:p>
        </w:tc>
        <w:tc>
          <w:tcPr>
            <w:tcW w:w="914" w:type="pct"/>
          </w:tcPr>
          <w:p w:rsidR="004C21E4" w:rsidRDefault="004C21E4" w:rsidP="008F714A">
            <w:pPr>
              <w:jc w:val="center"/>
            </w:pPr>
            <w:r>
              <w:t>703,6</w:t>
            </w:r>
          </w:p>
        </w:tc>
        <w:tc>
          <w:tcPr>
            <w:tcW w:w="453" w:type="pct"/>
          </w:tcPr>
          <w:p w:rsidR="004C21E4" w:rsidRDefault="004C21E4" w:rsidP="008F714A">
            <w:pPr>
              <w:jc w:val="center"/>
            </w:pPr>
            <w:r>
              <w:t>20</w:t>
            </w:r>
          </w:p>
        </w:tc>
        <w:tc>
          <w:tcPr>
            <w:tcW w:w="617" w:type="pct"/>
          </w:tcPr>
          <w:p w:rsidR="004C21E4" w:rsidRDefault="004C21E4" w:rsidP="008F714A">
            <w:pPr>
              <w:jc w:val="center"/>
            </w:pPr>
            <w:r>
              <w:t>982,3</w:t>
            </w:r>
          </w:p>
        </w:tc>
        <w:tc>
          <w:tcPr>
            <w:tcW w:w="617" w:type="pct"/>
          </w:tcPr>
          <w:p w:rsidR="004C21E4" w:rsidRDefault="004C21E4" w:rsidP="008F714A">
            <w:pPr>
              <w:jc w:val="center"/>
            </w:pPr>
            <w:r>
              <w:t>287,7</w:t>
            </w:r>
          </w:p>
        </w:tc>
        <w:tc>
          <w:tcPr>
            <w:tcW w:w="617" w:type="pct"/>
          </w:tcPr>
          <w:p w:rsidR="004C21E4" w:rsidRDefault="004C21E4" w:rsidP="008F714A">
            <w:pPr>
              <w:jc w:val="center"/>
            </w:pPr>
            <w:r>
              <w:t>1554,0</w:t>
            </w:r>
          </w:p>
        </w:tc>
        <w:tc>
          <w:tcPr>
            <w:tcW w:w="617" w:type="pct"/>
          </w:tcPr>
          <w:p w:rsidR="004C21E4" w:rsidRDefault="004C21E4" w:rsidP="008F714A">
            <w:pPr>
              <w:jc w:val="center"/>
            </w:pPr>
            <w:r>
              <w:t>91,0</w:t>
            </w:r>
          </w:p>
        </w:tc>
        <w:tc>
          <w:tcPr>
            <w:tcW w:w="616" w:type="pct"/>
          </w:tcPr>
          <w:p w:rsidR="004C21E4" w:rsidRDefault="004C21E4" w:rsidP="008F714A">
            <w:pPr>
              <w:jc w:val="center"/>
            </w:pPr>
            <w:r>
              <w:t>2,22</w:t>
            </w:r>
          </w:p>
        </w:tc>
      </w:tr>
    </w:tbl>
    <w:p w:rsidR="004C21E4" w:rsidRDefault="004C21E4" w:rsidP="004C21E4">
      <w:pPr>
        <w:jc w:val="center"/>
      </w:pPr>
    </w:p>
    <w:p w:rsidR="004C21E4" w:rsidRDefault="004C21E4">
      <w:pPr>
        <w:ind w:firstLine="900"/>
        <w:jc w:val="both"/>
      </w:pPr>
      <w:bookmarkStart w:id="0" w:name="_GoBack"/>
      <w:bookmarkEnd w:id="0"/>
    </w:p>
    <w:sectPr w:rsidR="004C21E4">
      <w:type w:val="continuous"/>
      <w:pgSz w:w="11906" w:h="16838"/>
      <w:pgMar w:top="899" w:right="1134" w:bottom="539" w:left="1701" w:header="720" w:footer="720" w:gutter="0"/>
      <w:pgNumType w:start="42"/>
      <w:cols w:space="708" w:equalWidth="0">
        <w:col w:w="9071"/>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B98" w:rsidRDefault="00801B98">
      <w:r>
        <w:separator/>
      </w:r>
    </w:p>
  </w:endnote>
  <w:endnote w:type="continuationSeparator" w:id="0">
    <w:p w:rsidR="00801B98" w:rsidRDefault="0080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ba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9B8" w:rsidRDefault="00E629B8">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0033F">
      <w:rPr>
        <w:rStyle w:val="a6"/>
        <w:noProof/>
      </w:rPr>
      <w:t>2</w:t>
    </w:r>
    <w:r>
      <w:rPr>
        <w:rStyle w:val="a6"/>
      </w:rPr>
      <w:fldChar w:fldCharType="end"/>
    </w:r>
  </w:p>
  <w:p w:rsidR="00E629B8" w:rsidRDefault="00E629B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1E4" w:rsidRDefault="004C21E4">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629B8">
      <w:rPr>
        <w:rStyle w:val="a6"/>
        <w:noProof/>
      </w:rPr>
      <w:t>18</w:t>
    </w:r>
    <w:r>
      <w:rPr>
        <w:rStyle w:val="a6"/>
      </w:rPr>
      <w:fldChar w:fldCharType="end"/>
    </w:r>
  </w:p>
  <w:p w:rsidR="004C21E4" w:rsidRDefault="004C21E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B98" w:rsidRDefault="00801B98">
      <w:r>
        <w:separator/>
      </w:r>
    </w:p>
  </w:footnote>
  <w:footnote w:type="continuationSeparator" w:id="0">
    <w:p w:rsidR="00801B98" w:rsidRDefault="00801B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D4671"/>
    <w:multiLevelType w:val="hybridMultilevel"/>
    <w:tmpl w:val="8AB02B02"/>
    <w:lvl w:ilvl="0" w:tplc="FFFFFFFF">
      <w:start w:val="1"/>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1">
    <w:nsid w:val="5A1E0646"/>
    <w:multiLevelType w:val="hybridMultilevel"/>
    <w:tmpl w:val="354288B4"/>
    <w:lvl w:ilvl="0" w:tplc="FFFFFFFF">
      <w:start w:val="1"/>
      <w:numFmt w:val="decimal"/>
      <w:lvlText w:val="%1)"/>
      <w:lvlJc w:val="left"/>
      <w:pPr>
        <w:tabs>
          <w:tab w:val="num" w:pos="780"/>
        </w:tabs>
        <w:ind w:left="780" w:hanging="360"/>
      </w:pPr>
      <w:rPr>
        <w:rFonts w:hint="default"/>
      </w:rPr>
    </w:lvl>
    <w:lvl w:ilvl="1" w:tplc="FFFFFFFF">
      <w:start w:val="1"/>
      <w:numFmt w:val="lowerLetter"/>
      <w:lvlText w:val="%2."/>
      <w:lvlJc w:val="left"/>
      <w:pPr>
        <w:tabs>
          <w:tab w:val="num" w:pos="1500"/>
        </w:tabs>
        <w:ind w:left="1500" w:hanging="360"/>
      </w:pPr>
    </w:lvl>
    <w:lvl w:ilvl="2" w:tplc="FFFFFFFF">
      <w:start w:val="1"/>
      <w:numFmt w:val="lowerRoman"/>
      <w:lvlText w:val="%3."/>
      <w:lvlJc w:val="right"/>
      <w:pPr>
        <w:tabs>
          <w:tab w:val="num" w:pos="2220"/>
        </w:tabs>
        <w:ind w:left="2220" w:hanging="180"/>
      </w:pPr>
    </w:lvl>
    <w:lvl w:ilvl="3" w:tplc="FFFFFFFF">
      <w:start w:val="1"/>
      <w:numFmt w:val="decimal"/>
      <w:lvlText w:val="%4."/>
      <w:lvlJc w:val="left"/>
      <w:pPr>
        <w:tabs>
          <w:tab w:val="num" w:pos="2940"/>
        </w:tabs>
        <w:ind w:left="2940" w:hanging="360"/>
      </w:pPr>
    </w:lvl>
    <w:lvl w:ilvl="4" w:tplc="FFFFFFFF">
      <w:start w:val="1"/>
      <w:numFmt w:val="lowerLetter"/>
      <w:lvlText w:val="%5."/>
      <w:lvlJc w:val="left"/>
      <w:pPr>
        <w:tabs>
          <w:tab w:val="num" w:pos="3660"/>
        </w:tabs>
        <w:ind w:left="3660" w:hanging="360"/>
      </w:pPr>
    </w:lvl>
    <w:lvl w:ilvl="5" w:tplc="FFFFFFFF">
      <w:start w:val="1"/>
      <w:numFmt w:val="lowerRoman"/>
      <w:lvlText w:val="%6."/>
      <w:lvlJc w:val="right"/>
      <w:pPr>
        <w:tabs>
          <w:tab w:val="num" w:pos="4380"/>
        </w:tabs>
        <w:ind w:left="4380" w:hanging="180"/>
      </w:pPr>
    </w:lvl>
    <w:lvl w:ilvl="6" w:tplc="FFFFFFFF">
      <w:start w:val="1"/>
      <w:numFmt w:val="decimal"/>
      <w:lvlText w:val="%7."/>
      <w:lvlJc w:val="left"/>
      <w:pPr>
        <w:tabs>
          <w:tab w:val="num" w:pos="5100"/>
        </w:tabs>
        <w:ind w:left="5100" w:hanging="360"/>
      </w:pPr>
    </w:lvl>
    <w:lvl w:ilvl="7" w:tplc="FFFFFFFF">
      <w:start w:val="1"/>
      <w:numFmt w:val="lowerLetter"/>
      <w:lvlText w:val="%8."/>
      <w:lvlJc w:val="left"/>
      <w:pPr>
        <w:tabs>
          <w:tab w:val="num" w:pos="5820"/>
        </w:tabs>
        <w:ind w:left="5820" w:hanging="360"/>
      </w:pPr>
    </w:lvl>
    <w:lvl w:ilvl="8" w:tplc="FFFFFFFF">
      <w:start w:val="1"/>
      <w:numFmt w:val="lowerRoman"/>
      <w:lvlText w:val="%9."/>
      <w:lvlJc w:val="right"/>
      <w:pPr>
        <w:tabs>
          <w:tab w:val="num" w:pos="6540"/>
        </w:tabs>
        <w:ind w:left="6540" w:hanging="180"/>
      </w:pPr>
    </w:lvl>
  </w:abstractNum>
  <w:abstractNum w:abstractNumId="2">
    <w:nsid w:val="6CAD03C5"/>
    <w:multiLevelType w:val="hybridMultilevel"/>
    <w:tmpl w:val="418631D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6CF0138B"/>
    <w:multiLevelType w:val="hybridMultilevel"/>
    <w:tmpl w:val="E8709926"/>
    <w:lvl w:ilvl="0" w:tplc="FFFFFFFF">
      <w:start w:val="1"/>
      <w:numFmt w:val="decimal"/>
      <w:lvlText w:val="%1)"/>
      <w:lvlJc w:val="left"/>
      <w:pPr>
        <w:tabs>
          <w:tab w:val="num" w:pos="780"/>
        </w:tabs>
        <w:ind w:left="780" w:hanging="360"/>
      </w:pPr>
      <w:rPr>
        <w:rFonts w:hint="default"/>
      </w:rPr>
    </w:lvl>
    <w:lvl w:ilvl="1" w:tplc="FFFFFFFF">
      <w:start w:val="1"/>
      <w:numFmt w:val="decimal"/>
      <w:lvlText w:val="%2."/>
      <w:lvlJc w:val="left"/>
      <w:pPr>
        <w:tabs>
          <w:tab w:val="num" w:pos="1500"/>
        </w:tabs>
        <w:ind w:left="1500" w:hanging="360"/>
      </w:pPr>
      <w:rPr>
        <w:rFonts w:hint="default"/>
      </w:rPr>
    </w:lvl>
    <w:lvl w:ilvl="2" w:tplc="FFFFFFFF">
      <w:start w:val="1"/>
      <w:numFmt w:val="lowerRoman"/>
      <w:lvlText w:val="%3."/>
      <w:lvlJc w:val="right"/>
      <w:pPr>
        <w:tabs>
          <w:tab w:val="num" w:pos="2220"/>
        </w:tabs>
        <w:ind w:left="2220" w:hanging="180"/>
      </w:pPr>
    </w:lvl>
    <w:lvl w:ilvl="3" w:tplc="FFFFFFFF">
      <w:start w:val="1"/>
      <w:numFmt w:val="decimal"/>
      <w:lvlText w:val="%4."/>
      <w:lvlJc w:val="left"/>
      <w:pPr>
        <w:tabs>
          <w:tab w:val="num" w:pos="2940"/>
        </w:tabs>
        <w:ind w:left="2940" w:hanging="360"/>
      </w:pPr>
    </w:lvl>
    <w:lvl w:ilvl="4" w:tplc="FFFFFFFF">
      <w:start w:val="1"/>
      <w:numFmt w:val="lowerLetter"/>
      <w:lvlText w:val="%5."/>
      <w:lvlJc w:val="left"/>
      <w:pPr>
        <w:tabs>
          <w:tab w:val="num" w:pos="3660"/>
        </w:tabs>
        <w:ind w:left="3660" w:hanging="360"/>
      </w:pPr>
    </w:lvl>
    <w:lvl w:ilvl="5" w:tplc="FFFFFFFF">
      <w:start w:val="1"/>
      <w:numFmt w:val="lowerRoman"/>
      <w:lvlText w:val="%6."/>
      <w:lvlJc w:val="right"/>
      <w:pPr>
        <w:tabs>
          <w:tab w:val="num" w:pos="4380"/>
        </w:tabs>
        <w:ind w:left="4380" w:hanging="180"/>
      </w:pPr>
    </w:lvl>
    <w:lvl w:ilvl="6" w:tplc="FFFFFFFF">
      <w:start w:val="1"/>
      <w:numFmt w:val="decimal"/>
      <w:lvlText w:val="%7."/>
      <w:lvlJc w:val="left"/>
      <w:pPr>
        <w:tabs>
          <w:tab w:val="num" w:pos="5100"/>
        </w:tabs>
        <w:ind w:left="5100" w:hanging="360"/>
      </w:pPr>
    </w:lvl>
    <w:lvl w:ilvl="7" w:tplc="FFFFFFFF">
      <w:start w:val="1"/>
      <w:numFmt w:val="lowerLetter"/>
      <w:lvlText w:val="%8."/>
      <w:lvlJc w:val="left"/>
      <w:pPr>
        <w:tabs>
          <w:tab w:val="num" w:pos="5820"/>
        </w:tabs>
        <w:ind w:left="5820" w:hanging="360"/>
      </w:pPr>
    </w:lvl>
    <w:lvl w:ilvl="8" w:tplc="FFFFFFFF">
      <w:start w:val="1"/>
      <w:numFmt w:val="lowerRoman"/>
      <w:lvlText w:val="%9."/>
      <w:lvlJc w:val="right"/>
      <w:pPr>
        <w:tabs>
          <w:tab w:val="num" w:pos="6540"/>
        </w:tabs>
        <w:ind w:left="6540" w:hanging="180"/>
      </w:pPr>
    </w:lvl>
  </w:abstractNum>
  <w:abstractNum w:abstractNumId="4">
    <w:nsid w:val="76846DA6"/>
    <w:multiLevelType w:val="hybridMultilevel"/>
    <w:tmpl w:val="852A3A52"/>
    <w:lvl w:ilvl="0" w:tplc="FFFFFFFF">
      <w:start w:val="3"/>
      <w:numFmt w:val="bullet"/>
      <w:lvlText w:val="-"/>
      <w:lvlJc w:val="left"/>
      <w:pPr>
        <w:tabs>
          <w:tab w:val="num" w:pos="420"/>
        </w:tabs>
        <w:ind w:left="420" w:hanging="360"/>
      </w:pPr>
      <w:rPr>
        <w:rFonts w:ascii="Times New Roman" w:eastAsia="Times New Roman" w:hAnsi="Times New Roman" w:hint="default"/>
      </w:rPr>
    </w:lvl>
    <w:lvl w:ilvl="1" w:tplc="FFFFFFFF">
      <w:start w:val="1"/>
      <w:numFmt w:val="bullet"/>
      <w:lvlText w:val="o"/>
      <w:lvlJc w:val="left"/>
      <w:pPr>
        <w:tabs>
          <w:tab w:val="num" w:pos="1140"/>
        </w:tabs>
        <w:ind w:left="1140" w:hanging="360"/>
      </w:pPr>
      <w:rPr>
        <w:rFonts w:ascii="Courier New" w:hAnsi="Courier New" w:cs="Courier New" w:hint="default"/>
      </w:rPr>
    </w:lvl>
    <w:lvl w:ilvl="2" w:tplc="FFFFFFFF">
      <w:start w:val="1"/>
      <w:numFmt w:val="bullet"/>
      <w:lvlText w:val=""/>
      <w:lvlJc w:val="left"/>
      <w:pPr>
        <w:tabs>
          <w:tab w:val="num" w:pos="1860"/>
        </w:tabs>
        <w:ind w:left="1860" w:hanging="360"/>
      </w:pPr>
      <w:rPr>
        <w:rFonts w:ascii="Wingdings" w:hAnsi="Wingdings" w:cs="Wingdings" w:hint="default"/>
      </w:rPr>
    </w:lvl>
    <w:lvl w:ilvl="3" w:tplc="FFFFFFFF">
      <w:start w:val="1"/>
      <w:numFmt w:val="bullet"/>
      <w:lvlText w:val=""/>
      <w:lvlJc w:val="left"/>
      <w:pPr>
        <w:tabs>
          <w:tab w:val="num" w:pos="2580"/>
        </w:tabs>
        <w:ind w:left="2580" w:hanging="360"/>
      </w:pPr>
      <w:rPr>
        <w:rFonts w:ascii="Symbol" w:hAnsi="Symbol" w:cs="Symbol" w:hint="default"/>
      </w:rPr>
    </w:lvl>
    <w:lvl w:ilvl="4" w:tplc="FFFFFFFF">
      <w:start w:val="1"/>
      <w:numFmt w:val="bullet"/>
      <w:lvlText w:val="o"/>
      <w:lvlJc w:val="left"/>
      <w:pPr>
        <w:tabs>
          <w:tab w:val="num" w:pos="3300"/>
        </w:tabs>
        <w:ind w:left="3300" w:hanging="360"/>
      </w:pPr>
      <w:rPr>
        <w:rFonts w:ascii="Courier New" w:hAnsi="Courier New" w:cs="Courier New" w:hint="default"/>
      </w:rPr>
    </w:lvl>
    <w:lvl w:ilvl="5" w:tplc="FFFFFFFF">
      <w:start w:val="1"/>
      <w:numFmt w:val="bullet"/>
      <w:lvlText w:val=""/>
      <w:lvlJc w:val="left"/>
      <w:pPr>
        <w:tabs>
          <w:tab w:val="num" w:pos="4020"/>
        </w:tabs>
        <w:ind w:left="4020" w:hanging="360"/>
      </w:pPr>
      <w:rPr>
        <w:rFonts w:ascii="Wingdings" w:hAnsi="Wingdings" w:cs="Wingdings" w:hint="default"/>
      </w:rPr>
    </w:lvl>
    <w:lvl w:ilvl="6" w:tplc="FFFFFFFF">
      <w:start w:val="1"/>
      <w:numFmt w:val="bullet"/>
      <w:lvlText w:val=""/>
      <w:lvlJc w:val="left"/>
      <w:pPr>
        <w:tabs>
          <w:tab w:val="num" w:pos="4740"/>
        </w:tabs>
        <w:ind w:left="4740" w:hanging="360"/>
      </w:pPr>
      <w:rPr>
        <w:rFonts w:ascii="Symbol" w:hAnsi="Symbol" w:cs="Symbol" w:hint="default"/>
      </w:rPr>
    </w:lvl>
    <w:lvl w:ilvl="7" w:tplc="FFFFFFFF">
      <w:start w:val="1"/>
      <w:numFmt w:val="bullet"/>
      <w:lvlText w:val="o"/>
      <w:lvlJc w:val="left"/>
      <w:pPr>
        <w:tabs>
          <w:tab w:val="num" w:pos="5460"/>
        </w:tabs>
        <w:ind w:left="5460" w:hanging="360"/>
      </w:pPr>
      <w:rPr>
        <w:rFonts w:ascii="Courier New" w:hAnsi="Courier New" w:cs="Courier New" w:hint="default"/>
      </w:rPr>
    </w:lvl>
    <w:lvl w:ilvl="8" w:tplc="FFFFFFFF">
      <w:start w:val="1"/>
      <w:numFmt w:val="bullet"/>
      <w:lvlText w:val=""/>
      <w:lvlJc w:val="left"/>
      <w:pPr>
        <w:tabs>
          <w:tab w:val="num" w:pos="6180"/>
        </w:tabs>
        <w:ind w:left="6180" w:hanging="360"/>
      </w:pPr>
      <w:rPr>
        <w:rFonts w:ascii="Wingdings" w:hAnsi="Wingdings" w:cs="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1E4"/>
    <w:rsid w:val="004C21E4"/>
    <w:rsid w:val="00801B98"/>
    <w:rsid w:val="008F714A"/>
    <w:rsid w:val="009C6C5F"/>
    <w:rsid w:val="00C80CB4"/>
    <w:rsid w:val="00D0033F"/>
    <w:rsid w:val="00E62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14:defaultImageDpi w14:val="0"/>
  <w15:chartTrackingRefBased/>
  <w15:docId w15:val="{3C49F118-5C44-4FE0-96D7-A8594439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jc w:val="center"/>
      <w:outlineLvl w:val="2"/>
    </w:pPr>
    <w:rPr>
      <w:b/>
      <w:bCs/>
      <w:sz w:val="26"/>
      <w:szCs w:val="26"/>
    </w:rPr>
  </w:style>
  <w:style w:type="paragraph" w:styleId="4">
    <w:name w:val="heading 4"/>
    <w:basedOn w:val="a"/>
    <w:next w:val="a"/>
    <w:link w:val="40"/>
    <w:uiPriority w:val="99"/>
    <w:qFormat/>
    <w:pPr>
      <w:keepNext/>
      <w:ind w:firstLine="900"/>
      <w:jc w:val="center"/>
      <w:outlineLvl w:val="3"/>
    </w:pPr>
    <w:rPr>
      <w:b/>
      <w:bCs/>
      <w:sz w:val="26"/>
      <w:szCs w:val="26"/>
    </w:rPr>
  </w:style>
  <w:style w:type="paragraph" w:styleId="5">
    <w:name w:val="heading 5"/>
    <w:basedOn w:val="a"/>
    <w:next w:val="a"/>
    <w:link w:val="50"/>
    <w:uiPriority w:val="99"/>
    <w:qFormat/>
    <w:pPr>
      <w:keepNext/>
      <w:ind w:left="360" w:hanging="360"/>
      <w:jc w:val="center"/>
      <w:outlineLvl w:val="4"/>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a3">
    <w:name w:val="Параграф"/>
    <w:basedOn w:val="a"/>
    <w:uiPriority w:val="99"/>
    <w:pPr>
      <w:spacing w:before="320" w:after="320" w:line="360" w:lineRule="auto"/>
      <w:jc w:val="center"/>
    </w:pPr>
    <w:rPr>
      <w:b/>
      <w:bCs/>
      <w:sz w:val="32"/>
      <w:szCs w:val="32"/>
    </w:rPr>
  </w:style>
  <w:style w:type="paragraph" w:styleId="21">
    <w:name w:val="Body Text 2"/>
    <w:basedOn w:val="a"/>
    <w:link w:val="22"/>
    <w:uiPriority w:val="99"/>
    <w:pPr>
      <w:ind w:firstLine="900"/>
      <w:jc w:val="both"/>
    </w:pPr>
    <w:rPr>
      <w:sz w:val="26"/>
      <w:szCs w:val="26"/>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ind w:left="360" w:firstLine="540"/>
      <w:jc w:val="both"/>
    </w:pPr>
    <w:rPr>
      <w:sz w:val="26"/>
      <w:szCs w:val="26"/>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keepLines/>
      <w:spacing w:line="240" w:lineRule="atLeast"/>
      <w:ind w:left="360"/>
      <w:jc w:val="both"/>
      <w:outlineLvl w:val="0"/>
    </w:pPr>
    <w:rPr>
      <w:sz w:val="26"/>
      <w:szCs w:val="26"/>
    </w:rPr>
  </w:style>
  <w:style w:type="character" w:customStyle="1" w:styleId="32">
    <w:name w:val="Основной текст с отступом 3 Знак"/>
    <w:link w:val="31"/>
    <w:uiPriority w:val="99"/>
    <w:semiHidden/>
    <w:rPr>
      <w:sz w:val="16"/>
      <w:szCs w:val="16"/>
    </w:r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style>
  <w:style w:type="paragraph" w:styleId="a7">
    <w:name w:val="Body Text"/>
    <w:basedOn w:val="a"/>
    <w:link w:val="a8"/>
    <w:uiPriority w:val="99"/>
    <w:pPr>
      <w:jc w:val="both"/>
    </w:pPr>
    <w:rPr>
      <w:sz w:val="26"/>
      <w:szCs w:val="26"/>
    </w:rPr>
  </w:style>
  <w:style w:type="character" w:customStyle="1" w:styleId="a8">
    <w:name w:val="Основной текст Знак"/>
    <w:link w:val="a7"/>
    <w:uiPriority w:val="99"/>
    <w:semiHidden/>
    <w:rPr>
      <w:sz w:val="24"/>
      <w:szCs w:val="24"/>
    </w:rPr>
  </w:style>
  <w:style w:type="character" w:styleId="a9">
    <w:name w:val="Hyperlink"/>
    <w:uiPriority w:val="99"/>
    <w:rsid w:val="004C21E4"/>
    <w:rPr>
      <w:color w:val="0000FF"/>
      <w:u w:val="single"/>
    </w:rPr>
  </w:style>
  <w:style w:type="character" w:styleId="aa">
    <w:name w:val="FollowedHyperlink"/>
    <w:uiPriority w:val="99"/>
    <w:rsid w:val="004C21E4"/>
    <w:rPr>
      <w:color w:val="800080"/>
      <w:u w:val="single"/>
    </w:rPr>
  </w:style>
  <w:style w:type="paragraph" w:styleId="ab">
    <w:name w:val="header"/>
    <w:basedOn w:val="a"/>
    <w:link w:val="ac"/>
    <w:uiPriority w:val="99"/>
    <w:rsid w:val="004C21E4"/>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_____Microsoft_Excel_97-20033.xls"/><Relationship Id="rId39" Type="http://schemas.openxmlformats.org/officeDocument/2006/relationships/oleObject" Target="embeddings/oleObject8.bin"/><Relationship Id="rId21" Type="http://schemas.openxmlformats.org/officeDocument/2006/relationships/oleObject" Target="embeddings/_____Microsoft_Excel_97-20031.xls"/><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12.bin"/><Relationship Id="rId50" Type="http://schemas.openxmlformats.org/officeDocument/2006/relationships/image" Target="media/image23.wmf"/><Relationship Id="rId55" Type="http://schemas.openxmlformats.org/officeDocument/2006/relationships/oleObject" Target="embeddings/oleObject16.bin"/><Relationship Id="rId63" Type="http://schemas.openxmlformats.org/officeDocument/2006/relationships/image" Target="media/image29.wmf"/><Relationship Id="rId68" Type="http://schemas.openxmlformats.org/officeDocument/2006/relationships/oleObject" Target="embeddings/oleObject22.bin"/><Relationship Id="rId76" Type="http://schemas.openxmlformats.org/officeDocument/2006/relationships/image" Target="media/image34.wmf"/><Relationship Id="rId7" Type="http://schemas.openxmlformats.org/officeDocument/2006/relationships/image" Target="media/image1.wmf"/><Relationship Id="rId71"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_____Microsoft_Excel_97-20034.xls"/><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4.wmf"/><Relationship Id="rId37" Type="http://schemas.openxmlformats.org/officeDocument/2006/relationships/oleObject" Target="embeddings/oleObject7.bin"/><Relationship Id="rId40" Type="http://schemas.openxmlformats.org/officeDocument/2006/relationships/image" Target="media/image18.wmf"/><Relationship Id="rId45" Type="http://schemas.openxmlformats.org/officeDocument/2006/relationships/oleObject" Target="embeddings/oleObject11.bin"/><Relationship Id="rId53" Type="http://schemas.openxmlformats.org/officeDocument/2006/relationships/oleObject" Target="embeddings/oleObject15.bin"/><Relationship Id="rId58" Type="http://schemas.openxmlformats.org/officeDocument/2006/relationships/image" Target="media/image27.wmf"/><Relationship Id="rId66" Type="http://schemas.openxmlformats.org/officeDocument/2006/relationships/oleObject" Target="embeddings/_____Microsoft_Excel_97-20039.xls"/><Relationship Id="rId74" Type="http://schemas.openxmlformats.org/officeDocument/2006/relationships/image" Target="media/image33.wmf"/><Relationship Id="rId79" Type="http://schemas.openxmlformats.org/officeDocument/2006/relationships/oleObject" Target="embeddings/_____Microsoft_Excel_97-200312.xls"/><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footer" Target="footer1.xml"/><Relationship Id="rId31" Type="http://schemas.openxmlformats.org/officeDocument/2006/relationships/oleObject" Target="embeddings/_____Microsoft_Excel_97-20035.xls"/><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oleObject" Target="embeddings/oleObject19.bin"/><Relationship Id="rId65" Type="http://schemas.openxmlformats.org/officeDocument/2006/relationships/image" Target="media/image30.wmf"/><Relationship Id="rId73" Type="http://schemas.openxmlformats.org/officeDocument/2006/relationships/oleObject" Target="embeddings/oleObject23.bin"/><Relationship Id="rId78" Type="http://schemas.openxmlformats.org/officeDocument/2006/relationships/image" Target="media/image35.wmf"/><Relationship Id="rId81" Type="http://schemas.openxmlformats.org/officeDocument/2006/relationships/oleObject" Target="embeddings/_____Microsoft_Excel_97-200313.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image" Target="media/image13.wmf"/><Relationship Id="rId35" Type="http://schemas.openxmlformats.org/officeDocument/2006/relationships/oleObject" Target="embeddings/_____Microsoft_Excel_97-20037.xls"/><Relationship Id="rId43" Type="http://schemas.openxmlformats.org/officeDocument/2006/relationships/oleObject" Target="embeddings/oleObject10.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oleObject" Target="embeddings/oleObject20.bin"/><Relationship Id="rId69" Type="http://schemas.openxmlformats.org/officeDocument/2006/relationships/image" Target="media/image31.wmf"/><Relationship Id="rId77" Type="http://schemas.openxmlformats.org/officeDocument/2006/relationships/oleObject" Target="embeddings/_____Microsoft_Excel_97-200311.xls"/><Relationship Id="rId8" Type="http://schemas.openxmlformats.org/officeDocument/2006/relationships/oleObject" Target="embeddings/oleObject1.bin"/><Relationship Id="rId51" Type="http://schemas.openxmlformats.org/officeDocument/2006/relationships/oleObject" Target="embeddings/oleObject14.bin"/><Relationship Id="rId72" Type="http://schemas.openxmlformats.org/officeDocument/2006/relationships/image" Target="media/image32.wmf"/><Relationship Id="rId80" Type="http://schemas.openxmlformats.org/officeDocument/2006/relationships/image" Target="media/image36.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_____Microsoft_Excel_97-20036.xls"/><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18.bin"/><Relationship Id="rId67" Type="http://schemas.openxmlformats.org/officeDocument/2006/relationships/oleObject" Target="embeddings/oleObject21.bin"/><Relationship Id="rId20" Type="http://schemas.openxmlformats.org/officeDocument/2006/relationships/image" Target="media/image7.wmf"/><Relationship Id="rId41" Type="http://schemas.openxmlformats.org/officeDocument/2006/relationships/oleObject" Target="embeddings/oleObject9.bin"/><Relationship Id="rId54" Type="http://schemas.openxmlformats.org/officeDocument/2006/relationships/image" Target="media/image25.wmf"/><Relationship Id="rId62" Type="http://schemas.openxmlformats.org/officeDocument/2006/relationships/oleObject" Target="embeddings/_____Microsoft_Excel_97-20038.xls"/><Relationship Id="rId70" Type="http://schemas.openxmlformats.org/officeDocument/2006/relationships/oleObject" Target="embeddings/_____Microsoft_Excel_97-200310.xls"/><Relationship Id="rId75" Type="http://schemas.openxmlformats.org/officeDocument/2006/relationships/oleObject" Target="embeddings/oleObject24.bin"/><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_____Microsoft_Excel_97-20032.xls"/><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13.bin"/><Relationship Id="rId57" Type="http://schemas.openxmlformats.org/officeDocument/2006/relationships/oleObject" Target="embeddings/oleObject1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7402</Words>
  <Characters>42197</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123</Company>
  <LinksUpToDate>false</LinksUpToDate>
  <CharactersWithSpaces>49501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Толоконникова Анна Александровна</dc:creator>
  <cp:keywords/>
  <dc:description/>
  <cp:lastModifiedBy>admin</cp:lastModifiedBy>
  <cp:revision>2</cp:revision>
  <cp:lastPrinted>2003-03-26T05:11:00Z</cp:lastPrinted>
  <dcterms:created xsi:type="dcterms:W3CDTF">2014-04-04T11:30:00Z</dcterms:created>
  <dcterms:modified xsi:type="dcterms:W3CDTF">2014-04-04T11:30:00Z</dcterms:modified>
</cp:coreProperties>
</file>