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B75" w:rsidRPr="00E67CA3" w:rsidRDefault="00F53455" w:rsidP="00E67CA3">
      <w:pPr>
        <w:spacing w:line="360" w:lineRule="auto"/>
        <w:ind w:firstLine="709"/>
        <w:jc w:val="center"/>
        <w:rPr>
          <w:sz w:val="28"/>
          <w:szCs w:val="28"/>
        </w:rPr>
      </w:pPr>
      <w:r w:rsidRPr="00E67CA3">
        <w:rPr>
          <w:sz w:val="28"/>
          <w:szCs w:val="28"/>
        </w:rPr>
        <w:t>Ф</w:t>
      </w:r>
      <w:r w:rsidR="00705B75" w:rsidRPr="00E67CA3">
        <w:rPr>
          <w:sz w:val="28"/>
          <w:szCs w:val="28"/>
        </w:rPr>
        <w:t>едеральное агентство по образованию</w:t>
      </w:r>
    </w:p>
    <w:p w:rsidR="00E67CA3" w:rsidRDefault="00E67CA3" w:rsidP="00E67CA3">
      <w:pPr>
        <w:spacing w:line="360" w:lineRule="auto"/>
        <w:ind w:firstLine="709"/>
        <w:jc w:val="center"/>
        <w:rPr>
          <w:sz w:val="28"/>
          <w:szCs w:val="28"/>
        </w:rPr>
      </w:pPr>
      <w:r>
        <w:rPr>
          <w:sz w:val="28"/>
          <w:szCs w:val="28"/>
        </w:rPr>
        <w:t>ГОУ ВПО</w:t>
      </w:r>
    </w:p>
    <w:p w:rsidR="00705B75" w:rsidRPr="00E67CA3" w:rsidRDefault="00705B75" w:rsidP="00E67CA3">
      <w:pPr>
        <w:spacing w:line="360" w:lineRule="auto"/>
        <w:ind w:firstLine="709"/>
        <w:jc w:val="center"/>
        <w:rPr>
          <w:sz w:val="28"/>
          <w:szCs w:val="28"/>
        </w:rPr>
      </w:pPr>
      <w:r w:rsidRPr="00E67CA3">
        <w:rPr>
          <w:sz w:val="28"/>
          <w:szCs w:val="28"/>
        </w:rPr>
        <w:t>«Сибирский государственный аэрокосмический университет имени академика М.Ф. Решетнева»</w:t>
      </w:r>
    </w:p>
    <w:p w:rsidR="00705B75" w:rsidRPr="00E67CA3" w:rsidRDefault="00705B75" w:rsidP="00E67CA3">
      <w:pPr>
        <w:spacing w:line="360" w:lineRule="auto"/>
        <w:ind w:firstLine="709"/>
        <w:jc w:val="center"/>
        <w:rPr>
          <w:sz w:val="28"/>
          <w:szCs w:val="28"/>
        </w:rPr>
      </w:pPr>
      <w:r w:rsidRPr="00E67CA3">
        <w:rPr>
          <w:sz w:val="28"/>
          <w:szCs w:val="28"/>
        </w:rPr>
        <w:t>Кафедра управления качеством и сертификации</w:t>
      </w:r>
    </w:p>
    <w:p w:rsidR="00705B75" w:rsidRPr="00E67CA3" w:rsidRDefault="00705B75" w:rsidP="00E67CA3">
      <w:pPr>
        <w:spacing w:line="360" w:lineRule="auto"/>
        <w:ind w:firstLine="709"/>
        <w:jc w:val="center"/>
        <w:rPr>
          <w:sz w:val="28"/>
          <w:szCs w:val="28"/>
        </w:rPr>
      </w:pPr>
    </w:p>
    <w:p w:rsidR="00705B75" w:rsidRDefault="00705B75" w:rsidP="00E67CA3">
      <w:pPr>
        <w:spacing w:line="360" w:lineRule="auto"/>
        <w:ind w:firstLine="709"/>
        <w:jc w:val="center"/>
        <w:rPr>
          <w:sz w:val="28"/>
          <w:szCs w:val="28"/>
        </w:rPr>
      </w:pPr>
    </w:p>
    <w:p w:rsidR="00E67CA3" w:rsidRDefault="00E67CA3" w:rsidP="00E67CA3">
      <w:pPr>
        <w:spacing w:line="360" w:lineRule="auto"/>
        <w:ind w:firstLine="709"/>
        <w:jc w:val="center"/>
        <w:rPr>
          <w:sz w:val="28"/>
          <w:szCs w:val="28"/>
        </w:rPr>
      </w:pPr>
    </w:p>
    <w:p w:rsidR="00E67CA3" w:rsidRDefault="00E67CA3" w:rsidP="00E67CA3">
      <w:pPr>
        <w:spacing w:line="360" w:lineRule="auto"/>
        <w:ind w:firstLine="709"/>
        <w:jc w:val="center"/>
        <w:rPr>
          <w:sz w:val="28"/>
          <w:szCs w:val="28"/>
        </w:rPr>
      </w:pPr>
    </w:p>
    <w:p w:rsidR="00E67CA3" w:rsidRPr="00E67CA3" w:rsidRDefault="00E67CA3" w:rsidP="00E67CA3">
      <w:pPr>
        <w:spacing w:line="360" w:lineRule="auto"/>
        <w:ind w:firstLine="709"/>
        <w:jc w:val="center"/>
        <w:rPr>
          <w:sz w:val="28"/>
          <w:szCs w:val="28"/>
        </w:rPr>
      </w:pPr>
    </w:p>
    <w:p w:rsidR="00705B75" w:rsidRPr="00E67CA3" w:rsidRDefault="00705B75" w:rsidP="00E67CA3">
      <w:pPr>
        <w:spacing w:line="360" w:lineRule="auto"/>
        <w:ind w:firstLine="709"/>
        <w:jc w:val="center"/>
        <w:rPr>
          <w:sz w:val="28"/>
          <w:szCs w:val="28"/>
        </w:rPr>
      </w:pPr>
      <w:r w:rsidRPr="00E67CA3">
        <w:rPr>
          <w:sz w:val="28"/>
          <w:szCs w:val="28"/>
        </w:rPr>
        <w:t>Реферат</w:t>
      </w:r>
    </w:p>
    <w:p w:rsidR="00705B75" w:rsidRPr="00E67CA3" w:rsidRDefault="00705B75" w:rsidP="00E67CA3">
      <w:pPr>
        <w:spacing w:line="360" w:lineRule="auto"/>
        <w:ind w:firstLine="709"/>
        <w:jc w:val="center"/>
        <w:rPr>
          <w:b/>
          <w:sz w:val="28"/>
          <w:szCs w:val="28"/>
        </w:rPr>
      </w:pPr>
      <w:r w:rsidRPr="00E67CA3">
        <w:rPr>
          <w:b/>
          <w:sz w:val="28"/>
          <w:szCs w:val="28"/>
        </w:rPr>
        <w:t>СРАВНИТЕЛЬНАЯ ХАРАКТЕРИСТИКА</w:t>
      </w:r>
    </w:p>
    <w:p w:rsidR="00705B75" w:rsidRPr="00E67CA3" w:rsidRDefault="00705B75" w:rsidP="00E67CA3">
      <w:pPr>
        <w:spacing w:line="360" w:lineRule="auto"/>
        <w:ind w:firstLine="709"/>
        <w:jc w:val="center"/>
        <w:rPr>
          <w:b/>
          <w:sz w:val="28"/>
          <w:szCs w:val="28"/>
        </w:rPr>
      </w:pPr>
      <w:r w:rsidRPr="00E67CA3">
        <w:rPr>
          <w:b/>
          <w:sz w:val="28"/>
          <w:szCs w:val="28"/>
        </w:rPr>
        <w:t>МЕТОДОВ ОПРЕДЕЛЕНИЯ ПОКАЗАТЕЛЕЙ КАЧЕСТВА</w:t>
      </w:r>
    </w:p>
    <w:p w:rsidR="00705B75" w:rsidRPr="00E67CA3" w:rsidRDefault="00705B75" w:rsidP="00E67CA3">
      <w:pPr>
        <w:spacing w:line="360" w:lineRule="auto"/>
        <w:ind w:firstLine="709"/>
        <w:jc w:val="center"/>
        <w:rPr>
          <w:sz w:val="28"/>
          <w:szCs w:val="28"/>
        </w:rPr>
      </w:pPr>
    </w:p>
    <w:p w:rsidR="00705B75" w:rsidRPr="00E67CA3" w:rsidRDefault="00705B75" w:rsidP="00E67CA3">
      <w:pPr>
        <w:spacing w:line="360" w:lineRule="auto"/>
        <w:ind w:firstLine="709"/>
        <w:jc w:val="center"/>
        <w:rPr>
          <w:sz w:val="28"/>
          <w:szCs w:val="28"/>
        </w:rPr>
      </w:pPr>
    </w:p>
    <w:p w:rsidR="00F53455" w:rsidRPr="00E67CA3" w:rsidRDefault="00F53455" w:rsidP="00E67CA3">
      <w:pPr>
        <w:spacing w:line="360" w:lineRule="auto"/>
        <w:ind w:firstLine="709"/>
        <w:jc w:val="center"/>
        <w:rPr>
          <w:sz w:val="28"/>
          <w:szCs w:val="28"/>
        </w:rPr>
      </w:pPr>
    </w:p>
    <w:p w:rsidR="00F53455" w:rsidRPr="00E67CA3" w:rsidRDefault="00F53455" w:rsidP="00E67CA3">
      <w:pPr>
        <w:spacing w:line="360" w:lineRule="auto"/>
        <w:ind w:firstLine="709"/>
        <w:jc w:val="center"/>
        <w:rPr>
          <w:sz w:val="28"/>
          <w:szCs w:val="28"/>
        </w:rPr>
      </w:pPr>
    </w:p>
    <w:p w:rsidR="00705B75" w:rsidRPr="00E67CA3" w:rsidRDefault="00705B75" w:rsidP="00E67CA3">
      <w:pPr>
        <w:spacing w:line="360" w:lineRule="auto"/>
        <w:ind w:firstLine="6120"/>
        <w:rPr>
          <w:sz w:val="28"/>
          <w:szCs w:val="26"/>
        </w:rPr>
      </w:pPr>
      <w:r w:rsidRPr="00E67CA3">
        <w:rPr>
          <w:sz w:val="28"/>
          <w:szCs w:val="26"/>
        </w:rPr>
        <w:t>Выполнил:</w:t>
      </w:r>
    </w:p>
    <w:p w:rsidR="00705B75" w:rsidRPr="00E67CA3" w:rsidRDefault="00705B75" w:rsidP="00E67CA3">
      <w:pPr>
        <w:spacing w:line="360" w:lineRule="auto"/>
        <w:ind w:firstLine="6120"/>
        <w:rPr>
          <w:sz w:val="28"/>
          <w:szCs w:val="26"/>
        </w:rPr>
      </w:pPr>
      <w:r w:rsidRPr="00E67CA3">
        <w:rPr>
          <w:sz w:val="28"/>
          <w:szCs w:val="26"/>
        </w:rPr>
        <w:t>Студент группы ЭП-81</w:t>
      </w:r>
    </w:p>
    <w:p w:rsidR="00705B75" w:rsidRPr="00E67CA3" w:rsidRDefault="00705B75" w:rsidP="00E67CA3">
      <w:pPr>
        <w:spacing w:line="360" w:lineRule="auto"/>
        <w:ind w:firstLine="6120"/>
        <w:rPr>
          <w:sz w:val="28"/>
          <w:szCs w:val="26"/>
        </w:rPr>
      </w:pPr>
      <w:r w:rsidRPr="00E67CA3">
        <w:rPr>
          <w:sz w:val="28"/>
          <w:szCs w:val="26"/>
        </w:rPr>
        <w:t>Проверил: преподаватель</w:t>
      </w:r>
    </w:p>
    <w:p w:rsidR="00705B75" w:rsidRPr="00E67CA3" w:rsidRDefault="00E67CA3" w:rsidP="00E67CA3">
      <w:pPr>
        <w:spacing w:line="360" w:lineRule="auto"/>
        <w:ind w:firstLine="6120"/>
        <w:rPr>
          <w:sz w:val="28"/>
          <w:szCs w:val="26"/>
        </w:rPr>
      </w:pPr>
      <w:r>
        <w:rPr>
          <w:sz w:val="28"/>
          <w:szCs w:val="26"/>
        </w:rPr>
        <w:t>Мачкова Ж.</w:t>
      </w:r>
      <w:r w:rsidR="00705B75" w:rsidRPr="00E67CA3">
        <w:rPr>
          <w:sz w:val="28"/>
          <w:szCs w:val="26"/>
        </w:rPr>
        <w:t>К.</w:t>
      </w:r>
    </w:p>
    <w:p w:rsidR="00705B75" w:rsidRPr="00E67CA3" w:rsidRDefault="00705B75" w:rsidP="00E67CA3">
      <w:pPr>
        <w:spacing w:line="360" w:lineRule="auto"/>
        <w:ind w:firstLine="709"/>
        <w:jc w:val="center"/>
        <w:rPr>
          <w:sz w:val="28"/>
          <w:szCs w:val="28"/>
        </w:rPr>
      </w:pPr>
    </w:p>
    <w:p w:rsidR="00F53455" w:rsidRPr="00E67CA3" w:rsidRDefault="00F53455" w:rsidP="00E67CA3">
      <w:pPr>
        <w:spacing w:line="360" w:lineRule="auto"/>
        <w:ind w:firstLine="709"/>
        <w:jc w:val="center"/>
        <w:rPr>
          <w:sz w:val="28"/>
          <w:szCs w:val="28"/>
        </w:rPr>
      </w:pPr>
    </w:p>
    <w:p w:rsidR="00705B75" w:rsidRPr="00E67CA3" w:rsidRDefault="00705B75" w:rsidP="00E67CA3">
      <w:pPr>
        <w:spacing w:line="360" w:lineRule="auto"/>
        <w:ind w:firstLine="709"/>
        <w:jc w:val="center"/>
        <w:rPr>
          <w:sz w:val="28"/>
          <w:szCs w:val="28"/>
        </w:rPr>
      </w:pPr>
    </w:p>
    <w:p w:rsidR="00705B75" w:rsidRPr="00E67CA3" w:rsidRDefault="00705B75" w:rsidP="00E67CA3">
      <w:pPr>
        <w:spacing w:line="360" w:lineRule="auto"/>
        <w:ind w:firstLine="709"/>
        <w:jc w:val="center"/>
        <w:rPr>
          <w:sz w:val="28"/>
          <w:szCs w:val="28"/>
        </w:rPr>
      </w:pPr>
    </w:p>
    <w:p w:rsidR="00705B75" w:rsidRPr="00E67CA3" w:rsidRDefault="00705B75" w:rsidP="00E67CA3">
      <w:pPr>
        <w:spacing w:line="360" w:lineRule="auto"/>
        <w:ind w:firstLine="709"/>
        <w:jc w:val="center"/>
        <w:rPr>
          <w:sz w:val="28"/>
          <w:szCs w:val="28"/>
        </w:rPr>
      </w:pPr>
    </w:p>
    <w:p w:rsidR="00705B75" w:rsidRPr="00E67CA3" w:rsidRDefault="00705B75" w:rsidP="00E67CA3">
      <w:pPr>
        <w:spacing w:line="360" w:lineRule="auto"/>
        <w:ind w:firstLine="709"/>
        <w:jc w:val="center"/>
        <w:rPr>
          <w:sz w:val="28"/>
          <w:szCs w:val="28"/>
        </w:rPr>
      </w:pPr>
    </w:p>
    <w:p w:rsidR="00705B75" w:rsidRPr="00E67CA3" w:rsidRDefault="00705B75" w:rsidP="00E67CA3">
      <w:pPr>
        <w:spacing w:line="360" w:lineRule="auto"/>
        <w:ind w:firstLine="709"/>
        <w:jc w:val="center"/>
        <w:rPr>
          <w:sz w:val="28"/>
          <w:szCs w:val="28"/>
        </w:rPr>
      </w:pPr>
    </w:p>
    <w:p w:rsidR="00E67CA3" w:rsidRDefault="00705B75" w:rsidP="00E67CA3">
      <w:pPr>
        <w:spacing w:line="360" w:lineRule="auto"/>
        <w:ind w:firstLine="709"/>
        <w:jc w:val="center"/>
        <w:rPr>
          <w:sz w:val="28"/>
          <w:szCs w:val="28"/>
        </w:rPr>
      </w:pPr>
      <w:r w:rsidRPr="00E67CA3">
        <w:rPr>
          <w:sz w:val="28"/>
          <w:szCs w:val="28"/>
        </w:rPr>
        <w:t>Красноярск, 2009</w:t>
      </w:r>
    </w:p>
    <w:p w:rsidR="00CC7532" w:rsidRDefault="00E67CA3" w:rsidP="00E67CA3">
      <w:pPr>
        <w:spacing w:line="360" w:lineRule="auto"/>
        <w:ind w:firstLine="709"/>
        <w:jc w:val="both"/>
        <w:rPr>
          <w:b/>
          <w:sz w:val="28"/>
          <w:szCs w:val="28"/>
        </w:rPr>
      </w:pPr>
      <w:r>
        <w:rPr>
          <w:szCs w:val="28"/>
        </w:rPr>
        <w:br w:type="page"/>
      </w:r>
      <w:bookmarkStart w:id="0" w:name="_Toc227689213"/>
      <w:r w:rsidR="00CC7532" w:rsidRPr="00E67CA3">
        <w:rPr>
          <w:b/>
          <w:sz w:val="28"/>
          <w:szCs w:val="28"/>
        </w:rPr>
        <w:t>Содержание</w:t>
      </w:r>
      <w:bookmarkEnd w:id="0"/>
    </w:p>
    <w:p w:rsidR="00E67CA3" w:rsidRPr="00E67CA3" w:rsidRDefault="00E67CA3" w:rsidP="00E67CA3">
      <w:pPr>
        <w:spacing w:line="360" w:lineRule="auto"/>
        <w:ind w:firstLine="709"/>
        <w:jc w:val="both"/>
        <w:rPr>
          <w:b/>
          <w:sz w:val="28"/>
          <w:szCs w:val="28"/>
        </w:rPr>
      </w:pPr>
    </w:p>
    <w:p w:rsidR="00705B75" w:rsidRDefault="00E67CA3" w:rsidP="00E67CA3">
      <w:pPr>
        <w:spacing w:line="360" w:lineRule="auto"/>
        <w:jc w:val="both"/>
        <w:rPr>
          <w:sz w:val="28"/>
          <w:szCs w:val="16"/>
        </w:rPr>
      </w:pPr>
      <w:r w:rsidRPr="00E67CA3">
        <w:rPr>
          <w:sz w:val="28"/>
          <w:szCs w:val="16"/>
        </w:rPr>
        <w:t>Введение</w:t>
      </w:r>
    </w:p>
    <w:p w:rsidR="00E67CA3" w:rsidRDefault="00E67CA3" w:rsidP="00E67CA3">
      <w:pPr>
        <w:spacing w:line="360" w:lineRule="auto"/>
        <w:jc w:val="both"/>
        <w:rPr>
          <w:sz w:val="28"/>
          <w:szCs w:val="16"/>
        </w:rPr>
      </w:pPr>
      <w:r w:rsidRPr="00E67CA3">
        <w:rPr>
          <w:sz w:val="28"/>
          <w:szCs w:val="16"/>
        </w:rPr>
        <w:t>Показатели качества продукции</w:t>
      </w:r>
    </w:p>
    <w:p w:rsidR="00E67CA3" w:rsidRDefault="00E67CA3" w:rsidP="00E67CA3">
      <w:pPr>
        <w:spacing w:line="360" w:lineRule="auto"/>
        <w:jc w:val="both"/>
        <w:rPr>
          <w:sz w:val="28"/>
          <w:szCs w:val="16"/>
        </w:rPr>
      </w:pPr>
      <w:r w:rsidRPr="00E67CA3">
        <w:rPr>
          <w:sz w:val="28"/>
          <w:szCs w:val="16"/>
        </w:rPr>
        <w:t>Методы определения показателей качества</w:t>
      </w:r>
    </w:p>
    <w:p w:rsidR="00E67CA3" w:rsidRDefault="00E67CA3" w:rsidP="00E67CA3">
      <w:pPr>
        <w:spacing w:line="360" w:lineRule="auto"/>
        <w:jc w:val="both"/>
        <w:rPr>
          <w:sz w:val="28"/>
          <w:szCs w:val="16"/>
        </w:rPr>
      </w:pPr>
      <w:r w:rsidRPr="00E67CA3">
        <w:rPr>
          <w:sz w:val="28"/>
          <w:szCs w:val="16"/>
        </w:rPr>
        <w:t>Способы оценки качества продукции</w:t>
      </w:r>
    </w:p>
    <w:p w:rsidR="00E67CA3" w:rsidRDefault="00E67CA3" w:rsidP="00E67CA3">
      <w:pPr>
        <w:spacing w:line="360" w:lineRule="auto"/>
        <w:jc w:val="both"/>
        <w:rPr>
          <w:sz w:val="28"/>
          <w:szCs w:val="16"/>
        </w:rPr>
      </w:pPr>
      <w:r w:rsidRPr="00E67CA3">
        <w:rPr>
          <w:sz w:val="28"/>
          <w:szCs w:val="16"/>
        </w:rPr>
        <w:t>Заключение</w:t>
      </w:r>
    </w:p>
    <w:p w:rsidR="00E67CA3" w:rsidRDefault="00E67CA3" w:rsidP="00E67CA3">
      <w:pPr>
        <w:spacing w:line="360" w:lineRule="auto"/>
        <w:jc w:val="both"/>
        <w:rPr>
          <w:sz w:val="28"/>
          <w:szCs w:val="16"/>
        </w:rPr>
      </w:pPr>
      <w:r w:rsidRPr="00E67CA3">
        <w:rPr>
          <w:sz w:val="28"/>
          <w:szCs w:val="16"/>
        </w:rPr>
        <w:t>Список используемой литературы</w:t>
      </w:r>
    </w:p>
    <w:p w:rsidR="00CC7532" w:rsidRPr="00E67CA3" w:rsidRDefault="00E67CA3" w:rsidP="00E67CA3">
      <w:pPr>
        <w:spacing w:line="360" w:lineRule="auto"/>
        <w:ind w:firstLine="720"/>
        <w:jc w:val="both"/>
        <w:rPr>
          <w:b/>
          <w:sz w:val="28"/>
          <w:szCs w:val="28"/>
        </w:rPr>
      </w:pPr>
      <w:r>
        <w:rPr>
          <w:szCs w:val="16"/>
        </w:rPr>
        <w:br w:type="page"/>
      </w:r>
      <w:bookmarkStart w:id="1" w:name="_Toc227689214"/>
      <w:r w:rsidR="00CC7532" w:rsidRPr="00E67CA3">
        <w:rPr>
          <w:b/>
          <w:sz w:val="28"/>
          <w:szCs w:val="28"/>
        </w:rPr>
        <w:t>Введение</w:t>
      </w:r>
      <w:bookmarkEnd w:id="1"/>
    </w:p>
    <w:p w:rsidR="00705B75" w:rsidRPr="00E67CA3" w:rsidRDefault="00705B75" w:rsidP="00E67CA3">
      <w:pPr>
        <w:spacing w:line="360" w:lineRule="auto"/>
        <w:ind w:firstLine="709"/>
        <w:jc w:val="both"/>
        <w:rPr>
          <w:sz w:val="28"/>
          <w:szCs w:val="26"/>
        </w:rPr>
      </w:pPr>
    </w:p>
    <w:p w:rsidR="00CC7532" w:rsidRPr="00E67CA3" w:rsidRDefault="00CC7532" w:rsidP="00E67CA3">
      <w:pPr>
        <w:spacing w:line="360" w:lineRule="auto"/>
        <w:ind w:firstLine="709"/>
        <w:jc w:val="both"/>
        <w:rPr>
          <w:sz w:val="28"/>
          <w:szCs w:val="26"/>
        </w:rPr>
      </w:pPr>
      <w:r w:rsidRPr="00E67CA3">
        <w:rPr>
          <w:sz w:val="28"/>
          <w:szCs w:val="26"/>
        </w:rPr>
        <w:t>В условиях рыночной экономики очень важно организовать выпуск конкурентоспособной продукции. Причем очень важно заметить, что уровень ее конкурентоспособности будет зависеть от уровня качества. Поэтому</w:t>
      </w:r>
      <w:r w:rsidR="00E67CA3">
        <w:rPr>
          <w:sz w:val="28"/>
          <w:szCs w:val="26"/>
        </w:rPr>
        <w:t xml:space="preserve"> </w:t>
      </w:r>
      <w:r w:rsidRPr="00E67CA3">
        <w:rPr>
          <w:sz w:val="28"/>
          <w:szCs w:val="26"/>
        </w:rPr>
        <w:t>возникает задача управления качеством выпускаемой продукции. Одно из важнейших условий эфф</w:t>
      </w:r>
      <w:r w:rsidR="00E67CA3">
        <w:rPr>
          <w:sz w:val="28"/>
          <w:szCs w:val="26"/>
        </w:rPr>
        <w:t xml:space="preserve">ективного управления качеством </w:t>
      </w:r>
      <w:r w:rsidRPr="00E67CA3">
        <w:rPr>
          <w:sz w:val="28"/>
          <w:szCs w:val="26"/>
        </w:rPr>
        <w:t xml:space="preserve">— своевременная его оценка. </w:t>
      </w:r>
    </w:p>
    <w:p w:rsidR="00CC7532" w:rsidRPr="00E67CA3" w:rsidRDefault="00CC7532" w:rsidP="00E67CA3">
      <w:pPr>
        <w:spacing w:line="360" w:lineRule="auto"/>
        <w:ind w:firstLine="709"/>
        <w:jc w:val="both"/>
        <w:rPr>
          <w:sz w:val="28"/>
          <w:szCs w:val="26"/>
        </w:rPr>
      </w:pPr>
      <w:r w:rsidRPr="00E67CA3">
        <w:rPr>
          <w:sz w:val="28"/>
          <w:szCs w:val="26"/>
        </w:rPr>
        <w:t>Оценка качества представляет собой совокупность следующих операций: выбор номенклатуры показателей качества оцениваемой продукции, определение значений этих показателей и сравнение их с базовыми. Она так же помогает справиться с решением вопросов: прогнозирования потребностей, технического уровня и качества продукции; планирования повышения качества продукции и объемов ее производства; обоснования освоения новых видов продукции; выбора наилучших образцов продукции; обоснования целесообразности снятия продукции с производства; аттестации продукции по категориям качества; обоснования возможности реализа</w:t>
      </w:r>
      <w:r w:rsidR="00955DEC" w:rsidRPr="00E67CA3">
        <w:rPr>
          <w:sz w:val="28"/>
          <w:szCs w:val="26"/>
        </w:rPr>
        <w:t>ции продукции за рубежом.</w:t>
      </w:r>
    </w:p>
    <w:p w:rsidR="00CC7532" w:rsidRPr="00E67CA3" w:rsidRDefault="00CC7532" w:rsidP="00E67CA3">
      <w:pPr>
        <w:spacing w:line="360" w:lineRule="auto"/>
        <w:ind w:firstLine="709"/>
        <w:jc w:val="both"/>
        <w:rPr>
          <w:rStyle w:val="10"/>
          <w:rFonts w:ascii="Times New Roman" w:hAnsi="Times New Roman" w:cs="Times New Roman"/>
          <w:sz w:val="28"/>
          <w:szCs w:val="30"/>
        </w:rPr>
      </w:pPr>
      <w:r w:rsidRPr="00E67CA3">
        <w:rPr>
          <w:sz w:val="28"/>
          <w:szCs w:val="26"/>
        </w:rPr>
        <w:br w:type="page"/>
      </w:r>
      <w:bookmarkStart w:id="2" w:name="_Toc227689215"/>
      <w:r w:rsidRPr="00E67CA3">
        <w:rPr>
          <w:rStyle w:val="10"/>
          <w:rFonts w:ascii="Times New Roman" w:hAnsi="Times New Roman" w:cs="Times New Roman"/>
          <w:sz w:val="28"/>
          <w:szCs w:val="30"/>
        </w:rPr>
        <w:t>Показатели качества продукции</w:t>
      </w:r>
      <w:bookmarkEnd w:id="2"/>
    </w:p>
    <w:p w:rsidR="00705B75" w:rsidRPr="00E67CA3" w:rsidRDefault="00705B75" w:rsidP="00E67CA3">
      <w:pPr>
        <w:spacing w:line="360" w:lineRule="auto"/>
        <w:ind w:firstLine="709"/>
        <w:jc w:val="both"/>
        <w:rPr>
          <w:sz w:val="28"/>
          <w:szCs w:val="16"/>
        </w:rPr>
      </w:pPr>
    </w:p>
    <w:p w:rsidR="00CC7532" w:rsidRPr="00E67CA3" w:rsidRDefault="00CC7532" w:rsidP="00E67CA3">
      <w:pPr>
        <w:spacing w:line="360" w:lineRule="auto"/>
        <w:ind w:firstLine="709"/>
        <w:jc w:val="both"/>
        <w:rPr>
          <w:sz w:val="28"/>
          <w:szCs w:val="26"/>
        </w:rPr>
      </w:pPr>
      <w:r w:rsidRPr="00E67CA3">
        <w:rPr>
          <w:sz w:val="28"/>
          <w:szCs w:val="26"/>
        </w:rPr>
        <w:t>Для осуществления оценки качества продукции необходимо воспользоваться так называемыми показателями качества.</w:t>
      </w:r>
    </w:p>
    <w:p w:rsidR="00F65412" w:rsidRPr="00E67CA3" w:rsidRDefault="00C309F8" w:rsidP="00E67CA3">
      <w:pPr>
        <w:spacing w:line="360" w:lineRule="auto"/>
        <w:ind w:firstLine="709"/>
        <w:jc w:val="both"/>
        <w:rPr>
          <w:sz w:val="28"/>
          <w:szCs w:val="26"/>
        </w:rPr>
      </w:pPr>
      <w:r>
        <w:rPr>
          <w:sz w:val="28"/>
          <w:szCs w:val="26"/>
        </w:rPr>
        <w:t>Различают следующие показатели</w:t>
      </w:r>
      <w:r w:rsidR="00F65412" w:rsidRPr="00E67CA3">
        <w:rPr>
          <w:sz w:val="28"/>
          <w:szCs w:val="26"/>
        </w:rPr>
        <w:t xml:space="preserve"> качества продукции.</w:t>
      </w:r>
    </w:p>
    <w:p w:rsidR="00F65412" w:rsidRPr="00E67CA3" w:rsidRDefault="00F65412" w:rsidP="00E67CA3">
      <w:pPr>
        <w:spacing w:line="360" w:lineRule="auto"/>
        <w:ind w:firstLine="709"/>
        <w:jc w:val="both"/>
        <w:rPr>
          <w:sz w:val="28"/>
          <w:szCs w:val="26"/>
        </w:rPr>
      </w:pPr>
      <w:r w:rsidRPr="00E67CA3">
        <w:rPr>
          <w:sz w:val="28"/>
          <w:szCs w:val="26"/>
        </w:rPr>
        <w:t>1. Единичный показатель качества продукции</w:t>
      </w:r>
      <w:r w:rsidR="00E45BC6" w:rsidRPr="00E67CA3">
        <w:rPr>
          <w:sz w:val="28"/>
          <w:szCs w:val="26"/>
        </w:rPr>
        <w:t xml:space="preserve"> - п</w:t>
      </w:r>
      <w:r w:rsidRPr="00E67CA3">
        <w:rPr>
          <w:sz w:val="28"/>
          <w:szCs w:val="26"/>
        </w:rPr>
        <w:t>оказатель качества продукции, характеризующий одно из ее свойств</w:t>
      </w:r>
      <w:r w:rsidR="00E45BC6" w:rsidRPr="00E67CA3">
        <w:rPr>
          <w:sz w:val="28"/>
          <w:szCs w:val="26"/>
        </w:rPr>
        <w:t>.</w:t>
      </w:r>
    </w:p>
    <w:p w:rsidR="00F65412" w:rsidRPr="00E67CA3" w:rsidRDefault="00F65412" w:rsidP="00E67CA3">
      <w:pPr>
        <w:spacing w:line="360" w:lineRule="auto"/>
        <w:ind w:firstLine="709"/>
        <w:jc w:val="both"/>
        <w:rPr>
          <w:sz w:val="28"/>
          <w:szCs w:val="26"/>
        </w:rPr>
      </w:pPr>
      <w:r w:rsidRPr="00E67CA3">
        <w:rPr>
          <w:sz w:val="28"/>
          <w:szCs w:val="26"/>
        </w:rPr>
        <w:t>2. Комплексный показатель качества продукции</w:t>
      </w:r>
      <w:r w:rsidR="00E45BC6" w:rsidRPr="00E67CA3">
        <w:rPr>
          <w:sz w:val="28"/>
          <w:szCs w:val="26"/>
        </w:rPr>
        <w:t xml:space="preserve"> - п</w:t>
      </w:r>
      <w:r w:rsidRPr="00E67CA3">
        <w:rPr>
          <w:sz w:val="28"/>
          <w:szCs w:val="26"/>
        </w:rPr>
        <w:t>оказатель качества продукции, характеризующий несколько ее свойств</w:t>
      </w:r>
      <w:r w:rsidR="00E45BC6" w:rsidRPr="00E67CA3">
        <w:rPr>
          <w:sz w:val="28"/>
          <w:szCs w:val="26"/>
        </w:rPr>
        <w:t>.</w:t>
      </w:r>
    </w:p>
    <w:p w:rsidR="00F65412" w:rsidRPr="00E67CA3" w:rsidRDefault="00F65412" w:rsidP="00E67CA3">
      <w:pPr>
        <w:spacing w:line="360" w:lineRule="auto"/>
        <w:ind w:firstLine="709"/>
        <w:jc w:val="both"/>
        <w:rPr>
          <w:sz w:val="28"/>
          <w:szCs w:val="26"/>
        </w:rPr>
      </w:pPr>
      <w:r w:rsidRPr="00E67CA3">
        <w:rPr>
          <w:sz w:val="28"/>
          <w:szCs w:val="26"/>
        </w:rPr>
        <w:t>3. Определяющий показатель качества продукции</w:t>
      </w:r>
      <w:r w:rsidR="00E45BC6" w:rsidRPr="00E67CA3">
        <w:rPr>
          <w:sz w:val="28"/>
          <w:szCs w:val="26"/>
        </w:rPr>
        <w:t xml:space="preserve"> - п</w:t>
      </w:r>
      <w:r w:rsidRPr="00E67CA3">
        <w:rPr>
          <w:sz w:val="28"/>
          <w:szCs w:val="26"/>
        </w:rPr>
        <w:t>оказатель качества продукции, по которому принимают решение оценивать ее качество</w:t>
      </w:r>
      <w:r w:rsidR="00E45BC6" w:rsidRPr="00E67CA3">
        <w:rPr>
          <w:sz w:val="28"/>
          <w:szCs w:val="26"/>
        </w:rPr>
        <w:t>.</w:t>
      </w:r>
    </w:p>
    <w:p w:rsidR="00F65412" w:rsidRPr="00E67CA3" w:rsidRDefault="00F65412" w:rsidP="00E67CA3">
      <w:pPr>
        <w:spacing w:line="360" w:lineRule="auto"/>
        <w:ind w:firstLine="709"/>
        <w:jc w:val="both"/>
        <w:rPr>
          <w:sz w:val="28"/>
          <w:szCs w:val="26"/>
        </w:rPr>
      </w:pPr>
      <w:r w:rsidRPr="00E67CA3">
        <w:rPr>
          <w:sz w:val="28"/>
          <w:szCs w:val="26"/>
        </w:rPr>
        <w:t>4. Интегральный показатель качества продукции</w:t>
      </w:r>
      <w:r w:rsidR="00E45BC6" w:rsidRPr="00E67CA3">
        <w:rPr>
          <w:sz w:val="28"/>
          <w:szCs w:val="26"/>
        </w:rPr>
        <w:t xml:space="preserve"> - п</w:t>
      </w:r>
      <w:r w:rsidRPr="00E67CA3">
        <w:rPr>
          <w:sz w:val="28"/>
          <w:szCs w:val="26"/>
        </w:rPr>
        <w:t xml:space="preserve">оказатель качества продукции, являющийся отношением суммарного полезного эффекта от эксплуатации или потребления продукции к суммарным затратам на </w:t>
      </w:r>
      <w:r w:rsidR="00CC7532" w:rsidRPr="00E67CA3">
        <w:rPr>
          <w:sz w:val="28"/>
          <w:szCs w:val="26"/>
        </w:rPr>
        <w:t>е</w:t>
      </w:r>
      <w:r w:rsidRPr="00E67CA3">
        <w:rPr>
          <w:sz w:val="28"/>
          <w:szCs w:val="26"/>
        </w:rPr>
        <w:t>е создание и эксплуатацию или потребление</w:t>
      </w:r>
      <w:r w:rsidR="00E45BC6" w:rsidRPr="00E67CA3">
        <w:rPr>
          <w:sz w:val="28"/>
          <w:szCs w:val="26"/>
        </w:rPr>
        <w:t>.</w:t>
      </w:r>
    </w:p>
    <w:p w:rsidR="00F65412" w:rsidRPr="00E67CA3" w:rsidRDefault="00F65412" w:rsidP="00E67CA3">
      <w:pPr>
        <w:spacing w:line="360" w:lineRule="auto"/>
        <w:ind w:firstLine="709"/>
        <w:jc w:val="both"/>
        <w:rPr>
          <w:sz w:val="28"/>
          <w:szCs w:val="26"/>
        </w:rPr>
      </w:pPr>
      <w:r w:rsidRPr="00E67CA3">
        <w:rPr>
          <w:sz w:val="28"/>
          <w:szCs w:val="26"/>
        </w:rPr>
        <w:t>5. Индекс качества продукции</w:t>
      </w:r>
      <w:r w:rsidR="00E45BC6" w:rsidRPr="00E67CA3">
        <w:rPr>
          <w:sz w:val="28"/>
          <w:szCs w:val="26"/>
        </w:rPr>
        <w:t xml:space="preserve"> - к</w:t>
      </w:r>
      <w:r w:rsidRPr="00E67CA3">
        <w:rPr>
          <w:sz w:val="28"/>
          <w:szCs w:val="26"/>
        </w:rPr>
        <w:t>омплексный показатель качества разнородной продукции, выпущенной за рассматриваемый интервал, равный среднему взвешенному относительных значений показателей качества этой продукции</w:t>
      </w:r>
      <w:r w:rsidR="00E45BC6" w:rsidRPr="00E67CA3">
        <w:rPr>
          <w:sz w:val="28"/>
          <w:szCs w:val="26"/>
        </w:rPr>
        <w:t>.</w:t>
      </w:r>
    </w:p>
    <w:p w:rsidR="00F65412" w:rsidRPr="00E67CA3" w:rsidRDefault="00F65412" w:rsidP="00E67CA3">
      <w:pPr>
        <w:spacing w:line="360" w:lineRule="auto"/>
        <w:ind w:firstLine="709"/>
        <w:jc w:val="both"/>
        <w:rPr>
          <w:sz w:val="28"/>
          <w:szCs w:val="26"/>
        </w:rPr>
      </w:pPr>
      <w:r w:rsidRPr="00E67CA3">
        <w:rPr>
          <w:sz w:val="28"/>
          <w:szCs w:val="26"/>
        </w:rPr>
        <w:t>6. Ко</w:t>
      </w:r>
      <w:r w:rsidR="00C309F8">
        <w:rPr>
          <w:sz w:val="28"/>
          <w:szCs w:val="26"/>
        </w:rPr>
        <w:t xml:space="preserve">эффициент дефектности продукции </w:t>
      </w:r>
      <w:r w:rsidR="00E45BC6" w:rsidRPr="00E67CA3">
        <w:rPr>
          <w:sz w:val="28"/>
          <w:szCs w:val="26"/>
        </w:rPr>
        <w:t>- с</w:t>
      </w:r>
      <w:r w:rsidRPr="00E67CA3">
        <w:rPr>
          <w:sz w:val="28"/>
          <w:szCs w:val="26"/>
        </w:rPr>
        <w:t>реднее взвешенное; количество дефектов, приходящееся на единицу продукции</w:t>
      </w:r>
      <w:r w:rsidR="00E45BC6" w:rsidRPr="00E67CA3">
        <w:rPr>
          <w:sz w:val="28"/>
          <w:szCs w:val="26"/>
        </w:rPr>
        <w:t>.</w:t>
      </w:r>
    </w:p>
    <w:p w:rsidR="00F65412" w:rsidRPr="00E67CA3" w:rsidRDefault="00C309F8" w:rsidP="00E67CA3">
      <w:pPr>
        <w:spacing w:line="360" w:lineRule="auto"/>
        <w:ind w:firstLine="709"/>
        <w:jc w:val="both"/>
        <w:rPr>
          <w:sz w:val="28"/>
          <w:szCs w:val="26"/>
        </w:rPr>
      </w:pPr>
      <w:r>
        <w:rPr>
          <w:sz w:val="28"/>
          <w:szCs w:val="26"/>
        </w:rPr>
        <w:t>7. Индекс дефектности продукции</w:t>
      </w:r>
      <w:r w:rsidR="00E45BC6" w:rsidRPr="00E67CA3">
        <w:rPr>
          <w:sz w:val="28"/>
          <w:szCs w:val="26"/>
        </w:rPr>
        <w:t xml:space="preserve"> - к</w:t>
      </w:r>
      <w:r w:rsidR="00F65412" w:rsidRPr="00E67CA3">
        <w:rPr>
          <w:sz w:val="28"/>
          <w:szCs w:val="26"/>
        </w:rPr>
        <w:t>омплексный показатель качества разнородной продукции, выпущенной за рассматриваемый интервал, равный среднему взвешенному коэффициентов дефектности этой продукции</w:t>
      </w:r>
      <w:r w:rsidR="00E45BC6" w:rsidRPr="00E67CA3">
        <w:rPr>
          <w:sz w:val="28"/>
          <w:szCs w:val="26"/>
        </w:rPr>
        <w:t>.</w:t>
      </w:r>
    </w:p>
    <w:p w:rsidR="00F65412" w:rsidRPr="00E67CA3" w:rsidRDefault="00F65412" w:rsidP="00E67CA3">
      <w:pPr>
        <w:spacing w:line="360" w:lineRule="auto"/>
        <w:ind w:firstLine="709"/>
        <w:jc w:val="both"/>
        <w:rPr>
          <w:sz w:val="28"/>
          <w:szCs w:val="26"/>
        </w:rPr>
      </w:pPr>
      <w:r w:rsidRPr="00E67CA3">
        <w:rPr>
          <w:sz w:val="28"/>
          <w:szCs w:val="26"/>
        </w:rPr>
        <w:t>8. Коэффициент сортности продукции</w:t>
      </w:r>
      <w:r w:rsidR="00E45BC6" w:rsidRPr="00E67CA3">
        <w:rPr>
          <w:sz w:val="28"/>
          <w:szCs w:val="26"/>
        </w:rPr>
        <w:t xml:space="preserve"> - о</w:t>
      </w:r>
      <w:r w:rsidRPr="00E67CA3">
        <w:rPr>
          <w:sz w:val="28"/>
          <w:szCs w:val="26"/>
        </w:rPr>
        <w:t>тношение суммарной стоимости продукции, выпущенной за рассматриваемый интервал времени, к суммарной стоимости этой же продукции в пересчете на наивысший сорт</w:t>
      </w:r>
      <w:r w:rsidR="00E45BC6" w:rsidRPr="00E67CA3">
        <w:rPr>
          <w:sz w:val="28"/>
          <w:szCs w:val="26"/>
        </w:rPr>
        <w:t>.</w:t>
      </w:r>
    </w:p>
    <w:p w:rsidR="00F65412" w:rsidRPr="00E67CA3" w:rsidRDefault="00F65412" w:rsidP="00E67CA3">
      <w:pPr>
        <w:spacing w:line="360" w:lineRule="auto"/>
        <w:ind w:firstLine="709"/>
        <w:jc w:val="both"/>
        <w:rPr>
          <w:sz w:val="28"/>
          <w:szCs w:val="26"/>
        </w:rPr>
      </w:pPr>
      <w:r w:rsidRPr="00E67CA3">
        <w:rPr>
          <w:sz w:val="28"/>
          <w:szCs w:val="26"/>
        </w:rPr>
        <w:t>9. Коэффициент весомост</w:t>
      </w:r>
      <w:r w:rsidR="00E45BC6" w:rsidRPr="00E67CA3">
        <w:rPr>
          <w:sz w:val="28"/>
          <w:szCs w:val="26"/>
        </w:rPr>
        <w:t>и показателя качества продукции - к</w:t>
      </w:r>
      <w:r w:rsidRPr="00E67CA3">
        <w:rPr>
          <w:sz w:val="28"/>
          <w:szCs w:val="26"/>
        </w:rPr>
        <w:t>оличественная характеристика значимости данного показателя качества продукции среди других показателей ее качества</w:t>
      </w:r>
      <w:r w:rsidR="00E45BC6" w:rsidRPr="00E67CA3">
        <w:rPr>
          <w:sz w:val="28"/>
          <w:szCs w:val="26"/>
        </w:rPr>
        <w:t>.</w:t>
      </w:r>
    </w:p>
    <w:p w:rsidR="00F65412" w:rsidRPr="00E67CA3" w:rsidRDefault="00F65412" w:rsidP="00E67CA3">
      <w:pPr>
        <w:spacing w:line="360" w:lineRule="auto"/>
        <w:ind w:firstLine="709"/>
        <w:jc w:val="both"/>
        <w:rPr>
          <w:sz w:val="28"/>
          <w:szCs w:val="26"/>
        </w:rPr>
      </w:pPr>
      <w:r w:rsidRPr="00E67CA3">
        <w:rPr>
          <w:sz w:val="28"/>
          <w:szCs w:val="26"/>
        </w:rPr>
        <w:t>10. Базовое значени</w:t>
      </w:r>
      <w:r w:rsidR="00E45BC6" w:rsidRPr="00E67CA3">
        <w:rPr>
          <w:sz w:val="28"/>
          <w:szCs w:val="26"/>
        </w:rPr>
        <w:t>е показателя качества продукции - з</w:t>
      </w:r>
      <w:r w:rsidRPr="00E67CA3">
        <w:rPr>
          <w:sz w:val="28"/>
          <w:szCs w:val="26"/>
        </w:rPr>
        <w:t>начение показателя качества продукции, принятое за основу при сравнительной оценке ее качества</w:t>
      </w:r>
      <w:r w:rsidR="00E45BC6" w:rsidRPr="00E67CA3">
        <w:rPr>
          <w:sz w:val="28"/>
          <w:szCs w:val="26"/>
        </w:rPr>
        <w:t>.</w:t>
      </w:r>
    </w:p>
    <w:p w:rsidR="00F65412" w:rsidRPr="00E67CA3" w:rsidRDefault="00F65412" w:rsidP="00E67CA3">
      <w:pPr>
        <w:spacing w:line="360" w:lineRule="auto"/>
        <w:ind w:firstLine="709"/>
        <w:jc w:val="both"/>
        <w:rPr>
          <w:sz w:val="28"/>
          <w:szCs w:val="26"/>
        </w:rPr>
      </w:pPr>
      <w:r w:rsidRPr="00E67CA3">
        <w:rPr>
          <w:sz w:val="28"/>
          <w:szCs w:val="26"/>
        </w:rPr>
        <w:t>11. Относительное значение показателя качества продукции</w:t>
      </w:r>
      <w:r w:rsidR="00E45BC6" w:rsidRPr="00E67CA3">
        <w:rPr>
          <w:sz w:val="28"/>
          <w:szCs w:val="26"/>
        </w:rPr>
        <w:t xml:space="preserve"> - о</w:t>
      </w:r>
      <w:r w:rsidRPr="00E67CA3">
        <w:rPr>
          <w:sz w:val="28"/>
          <w:szCs w:val="26"/>
        </w:rPr>
        <w:t>тношение значения показателя качества оцениваемой продукции к базовому значению этого показателя</w:t>
      </w:r>
      <w:r w:rsidR="00E45BC6" w:rsidRPr="00E67CA3">
        <w:rPr>
          <w:sz w:val="28"/>
          <w:szCs w:val="26"/>
        </w:rPr>
        <w:t>.</w:t>
      </w:r>
    </w:p>
    <w:p w:rsidR="00F65412" w:rsidRPr="00E67CA3" w:rsidRDefault="00F65412" w:rsidP="00E67CA3">
      <w:pPr>
        <w:spacing w:line="360" w:lineRule="auto"/>
        <w:ind w:firstLine="709"/>
        <w:jc w:val="both"/>
        <w:rPr>
          <w:sz w:val="28"/>
          <w:szCs w:val="26"/>
        </w:rPr>
      </w:pPr>
      <w:r w:rsidRPr="00E67CA3">
        <w:rPr>
          <w:sz w:val="28"/>
          <w:szCs w:val="26"/>
        </w:rPr>
        <w:t>12. Регламентированное значение показателя качества продукции</w:t>
      </w:r>
      <w:r w:rsidR="00E45BC6" w:rsidRPr="00E67CA3">
        <w:rPr>
          <w:sz w:val="28"/>
          <w:szCs w:val="26"/>
        </w:rPr>
        <w:t xml:space="preserve"> - з</w:t>
      </w:r>
      <w:r w:rsidRPr="00E67CA3">
        <w:rPr>
          <w:sz w:val="28"/>
          <w:szCs w:val="26"/>
        </w:rPr>
        <w:t>начение показателя качества продукции, установленное нормативной документацией</w:t>
      </w:r>
      <w:r w:rsidR="00E45BC6" w:rsidRPr="00E67CA3">
        <w:rPr>
          <w:sz w:val="28"/>
          <w:szCs w:val="26"/>
        </w:rPr>
        <w:t>.</w:t>
      </w:r>
    </w:p>
    <w:p w:rsidR="00F65412" w:rsidRPr="00E67CA3" w:rsidRDefault="00F65412" w:rsidP="00E67CA3">
      <w:pPr>
        <w:spacing w:line="360" w:lineRule="auto"/>
        <w:ind w:firstLine="709"/>
        <w:jc w:val="both"/>
        <w:rPr>
          <w:sz w:val="28"/>
          <w:szCs w:val="26"/>
        </w:rPr>
      </w:pPr>
      <w:r w:rsidRPr="00E67CA3">
        <w:rPr>
          <w:sz w:val="28"/>
          <w:szCs w:val="26"/>
        </w:rPr>
        <w:t>13. Номинальное значени</w:t>
      </w:r>
      <w:r w:rsidR="00E45BC6" w:rsidRPr="00E67CA3">
        <w:rPr>
          <w:sz w:val="28"/>
          <w:szCs w:val="26"/>
        </w:rPr>
        <w:t>е показателя качества продукции - р</w:t>
      </w:r>
      <w:r w:rsidRPr="00E67CA3">
        <w:rPr>
          <w:sz w:val="28"/>
          <w:szCs w:val="26"/>
        </w:rPr>
        <w:t>егламентированное значение показатели качества продукции, от которого отсчитывается допускаемое отклонение</w:t>
      </w:r>
      <w:r w:rsidR="00E45BC6" w:rsidRPr="00E67CA3">
        <w:rPr>
          <w:sz w:val="28"/>
          <w:szCs w:val="26"/>
        </w:rPr>
        <w:t>.</w:t>
      </w:r>
    </w:p>
    <w:p w:rsidR="00F65412" w:rsidRPr="00E67CA3" w:rsidRDefault="00F65412" w:rsidP="00E67CA3">
      <w:pPr>
        <w:spacing w:line="360" w:lineRule="auto"/>
        <w:ind w:firstLine="709"/>
        <w:jc w:val="both"/>
        <w:rPr>
          <w:sz w:val="28"/>
          <w:szCs w:val="26"/>
        </w:rPr>
      </w:pPr>
      <w:r w:rsidRPr="00E67CA3">
        <w:rPr>
          <w:sz w:val="28"/>
          <w:szCs w:val="26"/>
        </w:rPr>
        <w:t>14. Предельное значени</w:t>
      </w:r>
      <w:r w:rsidR="00E45BC6" w:rsidRPr="00E67CA3">
        <w:rPr>
          <w:sz w:val="28"/>
          <w:szCs w:val="26"/>
        </w:rPr>
        <w:t>е показателя качества продукции - н</w:t>
      </w:r>
      <w:r w:rsidRPr="00E67CA3">
        <w:rPr>
          <w:sz w:val="28"/>
          <w:szCs w:val="26"/>
        </w:rPr>
        <w:t>аибольшее или наименьшее регламентированное значение показателя качества продукции</w:t>
      </w:r>
      <w:r w:rsidR="00E45BC6" w:rsidRPr="00E67CA3">
        <w:rPr>
          <w:sz w:val="28"/>
          <w:szCs w:val="26"/>
        </w:rPr>
        <w:t>.</w:t>
      </w:r>
    </w:p>
    <w:p w:rsidR="00F65412" w:rsidRPr="00E67CA3" w:rsidRDefault="00F65412" w:rsidP="00E67CA3">
      <w:pPr>
        <w:spacing w:line="360" w:lineRule="auto"/>
        <w:ind w:firstLine="709"/>
        <w:jc w:val="both"/>
        <w:rPr>
          <w:sz w:val="28"/>
          <w:szCs w:val="26"/>
        </w:rPr>
      </w:pPr>
      <w:r w:rsidRPr="00E67CA3">
        <w:rPr>
          <w:sz w:val="28"/>
          <w:szCs w:val="26"/>
        </w:rPr>
        <w:t>15. Оптимальное значени</w:t>
      </w:r>
      <w:r w:rsidR="00E45BC6" w:rsidRPr="00E67CA3">
        <w:rPr>
          <w:sz w:val="28"/>
          <w:szCs w:val="26"/>
        </w:rPr>
        <w:t>е показателя качества продукции - з</w:t>
      </w:r>
      <w:r w:rsidRPr="00E67CA3">
        <w:rPr>
          <w:sz w:val="28"/>
          <w:szCs w:val="26"/>
        </w:rPr>
        <w:t>начение показателя качества продукции, при котором достигается либо наибольший эффект от эксплуатации или потребления продукции при заданных затратах на ее создание и эксплуатацию или потребление, либо заданный эффект при наименьших затратах, либо наибольшее отношение эффекта к затратам</w:t>
      </w:r>
      <w:r w:rsidR="00E45BC6" w:rsidRPr="00E67CA3">
        <w:rPr>
          <w:sz w:val="28"/>
          <w:szCs w:val="26"/>
        </w:rPr>
        <w:t>.</w:t>
      </w:r>
    </w:p>
    <w:p w:rsidR="00955DEC" w:rsidRPr="00E67CA3" w:rsidRDefault="00955DEC" w:rsidP="00E67CA3">
      <w:pPr>
        <w:spacing w:line="360" w:lineRule="auto"/>
        <w:ind w:firstLine="709"/>
        <w:jc w:val="both"/>
        <w:rPr>
          <w:sz w:val="28"/>
          <w:szCs w:val="26"/>
        </w:rPr>
      </w:pPr>
    </w:p>
    <w:p w:rsidR="00CC7532" w:rsidRPr="00E67CA3" w:rsidRDefault="00955DEC" w:rsidP="00E67CA3">
      <w:pPr>
        <w:pStyle w:val="1"/>
        <w:spacing w:before="0" w:after="0" w:line="360" w:lineRule="auto"/>
        <w:ind w:firstLine="709"/>
        <w:jc w:val="both"/>
        <w:rPr>
          <w:rFonts w:ascii="Times New Roman" w:hAnsi="Times New Roman" w:cs="Times New Roman"/>
          <w:sz w:val="28"/>
          <w:szCs w:val="30"/>
        </w:rPr>
      </w:pPr>
      <w:bookmarkStart w:id="3" w:name="_Toc227689216"/>
      <w:r w:rsidRPr="00E67CA3">
        <w:rPr>
          <w:rFonts w:ascii="Times New Roman" w:hAnsi="Times New Roman" w:cs="Times New Roman"/>
          <w:sz w:val="28"/>
          <w:szCs w:val="30"/>
        </w:rPr>
        <w:t>М</w:t>
      </w:r>
      <w:r w:rsidR="00CC7532" w:rsidRPr="00E67CA3">
        <w:rPr>
          <w:rFonts w:ascii="Times New Roman" w:hAnsi="Times New Roman" w:cs="Times New Roman"/>
          <w:sz w:val="28"/>
          <w:szCs w:val="30"/>
        </w:rPr>
        <w:t>етоды определения показателей качества</w:t>
      </w:r>
      <w:bookmarkEnd w:id="3"/>
    </w:p>
    <w:p w:rsidR="00705B75" w:rsidRPr="00E67CA3" w:rsidRDefault="00705B75" w:rsidP="00E67CA3">
      <w:pPr>
        <w:spacing w:line="360" w:lineRule="auto"/>
        <w:ind w:firstLine="709"/>
        <w:jc w:val="both"/>
        <w:rPr>
          <w:sz w:val="28"/>
          <w:szCs w:val="26"/>
        </w:rPr>
      </w:pPr>
    </w:p>
    <w:p w:rsidR="00E67CA3" w:rsidRDefault="008D5C4A" w:rsidP="00E67CA3">
      <w:pPr>
        <w:spacing w:line="360" w:lineRule="auto"/>
        <w:ind w:firstLine="709"/>
        <w:jc w:val="both"/>
        <w:rPr>
          <w:sz w:val="28"/>
          <w:szCs w:val="26"/>
        </w:rPr>
      </w:pPr>
      <w:r w:rsidRPr="00E67CA3">
        <w:rPr>
          <w:sz w:val="28"/>
          <w:szCs w:val="26"/>
        </w:rPr>
        <w:t>Методы определения значений показателей качества продукции подразделяются в зависимости от способов и источников получения информации.</w:t>
      </w:r>
    </w:p>
    <w:p w:rsidR="008D5C4A" w:rsidRPr="00E67CA3" w:rsidRDefault="008D5C4A" w:rsidP="00E67CA3">
      <w:pPr>
        <w:spacing w:line="360" w:lineRule="auto"/>
        <w:ind w:firstLine="709"/>
        <w:jc w:val="both"/>
        <w:rPr>
          <w:i/>
          <w:sz w:val="28"/>
          <w:szCs w:val="26"/>
        </w:rPr>
      </w:pPr>
      <w:r w:rsidRPr="00E67CA3">
        <w:rPr>
          <w:sz w:val="28"/>
          <w:szCs w:val="26"/>
        </w:rPr>
        <w:t xml:space="preserve">В зависимости </w:t>
      </w:r>
      <w:r w:rsidRPr="00E67CA3">
        <w:rPr>
          <w:sz w:val="28"/>
          <w:szCs w:val="26"/>
          <w:u w:val="single"/>
        </w:rPr>
        <w:t>от способа получения информации</w:t>
      </w:r>
      <w:r w:rsidRPr="00E67CA3">
        <w:rPr>
          <w:sz w:val="28"/>
          <w:szCs w:val="26"/>
        </w:rPr>
        <w:t xml:space="preserve"> различают </w:t>
      </w:r>
      <w:r w:rsidRPr="00E67CA3">
        <w:rPr>
          <w:i/>
          <w:sz w:val="28"/>
          <w:szCs w:val="26"/>
        </w:rPr>
        <w:t xml:space="preserve">измерительный, регистрационный, органолептический и расчетный методы. </w:t>
      </w:r>
    </w:p>
    <w:p w:rsidR="000A2DEA" w:rsidRPr="00E67CA3" w:rsidRDefault="008D5C4A" w:rsidP="00E67CA3">
      <w:pPr>
        <w:spacing w:line="360" w:lineRule="auto"/>
        <w:ind w:firstLine="709"/>
        <w:jc w:val="both"/>
        <w:rPr>
          <w:sz w:val="28"/>
        </w:rPr>
      </w:pPr>
      <w:r w:rsidRPr="00E67CA3">
        <w:rPr>
          <w:b/>
          <w:i/>
          <w:sz w:val="28"/>
          <w:szCs w:val="26"/>
        </w:rPr>
        <w:t>Измерительный метод</w:t>
      </w:r>
      <w:r w:rsidRPr="00E67CA3">
        <w:rPr>
          <w:sz w:val="28"/>
          <w:szCs w:val="26"/>
        </w:rPr>
        <w:t xml:space="preserve"> основывается на использовании технических измерительных средств. </w:t>
      </w:r>
      <w:r w:rsidR="00CC7532" w:rsidRPr="00E67CA3">
        <w:rPr>
          <w:sz w:val="28"/>
          <w:szCs w:val="26"/>
        </w:rPr>
        <w:t xml:space="preserve">Методика проведения измерений включает методы измерений; средства и условия измерений, отбор проб, алгоритмы выполнения операций по определению показателей качества; формы представления данных и оценивания точности, достоверности результатов, требования техники безопасности и охраны окружающей среды. </w:t>
      </w:r>
      <w:r w:rsidRPr="00E67CA3">
        <w:rPr>
          <w:sz w:val="28"/>
          <w:szCs w:val="26"/>
        </w:rPr>
        <w:t>Результаты непосредственных измерений при необходимости приводятся путем соответствующих пересчетов к нормальным или стандартным условиям, например к нормальной температуре, нормальному атмосферному давлению и т.д. С помощью измерительного метода определяются масса изделия, сила тока, число оборотов двигателя, скорость автомобиля и др.</w:t>
      </w:r>
      <w:r w:rsidR="000A2DEA" w:rsidRPr="00E67CA3">
        <w:rPr>
          <w:sz w:val="28"/>
        </w:rPr>
        <w:t xml:space="preserve"> </w:t>
      </w:r>
    </w:p>
    <w:p w:rsidR="000A2DEA" w:rsidRPr="00E67CA3" w:rsidRDefault="000A2DEA" w:rsidP="00E67CA3">
      <w:pPr>
        <w:spacing w:line="360" w:lineRule="auto"/>
        <w:ind w:firstLine="709"/>
        <w:jc w:val="both"/>
        <w:rPr>
          <w:sz w:val="28"/>
          <w:szCs w:val="26"/>
        </w:rPr>
      </w:pPr>
      <w:r w:rsidRPr="00E67CA3">
        <w:rPr>
          <w:sz w:val="28"/>
          <w:szCs w:val="26"/>
        </w:rPr>
        <w:t>Измерительные методы – методы определения (измерения) действительных значений показателей качества с помощью технических устройств. Предназначены для определения физико-химических или микробиологических показателей качества.</w:t>
      </w:r>
    </w:p>
    <w:p w:rsidR="00955DEC" w:rsidRPr="00E67CA3" w:rsidRDefault="00955DEC" w:rsidP="00E67CA3">
      <w:pPr>
        <w:pStyle w:val="1"/>
        <w:spacing w:before="0" w:after="0" w:line="360" w:lineRule="auto"/>
        <w:ind w:firstLine="709"/>
        <w:jc w:val="both"/>
        <w:rPr>
          <w:rFonts w:ascii="Times New Roman" w:hAnsi="Times New Roman" w:cs="Times New Roman"/>
          <w:b w:val="0"/>
          <w:sz w:val="28"/>
          <w:szCs w:val="26"/>
        </w:rPr>
      </w:pPr>
      <w:r w:rsidRPr="00E67CA3">
        <w:rPr>
          <w:rFonts w:ascii="Times New Roman" w:hAnsi="Times New Roman" w:cs="Times New Roman"/>
          <w:b w:val="0"/>
          <w:sz w:val="28"/>
          <w:szCs w:val="26"/>
        </w:rPr>
        <w:t>Измерительные методы взаимосвязаны с органолептическими методами, но не заменяют их. Это обус</w:t>
      </w:r>
      <w:r w:rsidR="00E67CA3">
        <w:rPr>
          <w:rFonts w:ascii="Times New Roman" w:hAnsi="Times New Roman" w:cs="Times New Roman"/>
          <w:b w:val="0"/>
          <w:sz w:val="28"/>
          <w:szCs w:val="26"/>
        </w:rPr>
        <w:t>ловлено тем,</w:t>
      </w:r>
      <w:r w:rsidRPr="00E67CA3">
        <w:rPr>
          <w:rFonts w:ascii="Times New Roman" w:hAnsi="Times New Roman" w:cs="Times New Roman"/>
          <w:b w:val="0"/>
          <w:sz w:val="28"/>
          <w:szCs w:val="26"/>
        </w:rPr>
        <w:t xml:space="preserve"> что достоинства измерительных методов – объективность оценки, выражение результатов в общепринятых единицах измерения, сопоставимость и воспроизводимость результатов – устраняют недостатки органолептических методов. В связи с этим сочетание методов этих двух групп позволяет провести наиболее полную экспертную оценку товаров.</w:t>
      </w:r>
    </w:p>
    <w:p w:rsidR="00955DEC" w:rsidRPr="00E67CA3" w:rsidRDefault="00955DEC" w:rsidP="00E67CA3">
      <w:pPr>
        <w:pStyle w:val="1"/>
        <w:spacing w:before="0" w:after="0" w:line="360" w:lineRule="auto"/>
        <w:ind w:firstLine="709"/>
        <w:jc w:val="both"/>
        <w:rPr>
          <w:rFonts w:ascii="Times New Roman" w:hAnsi="Times New Roman" w:cs="Times New Roman"/>
          <w:b w:val="0"/>
          <w:sz w:val="28"/>
          <w:szCs w:val="26"/>
        </w:rPr>
      </w:pPr>
      <w:r w:rsidRPr="00E67CA3">
        <w:rPr>
          <w:rFonts w:ascii="Times New Roman" w:hAnsi="Times New Roman" w:cs="Times New Roman"/>
          <w:b w:val="0"/>
          <w:sz w:val="28"/>
          <w:szCs w:val="26"/>
        </w:rPr>
        <w:t>Недостатками измерительных методов являются: высокие затраты на проведение испытаний, для которых требуются оборудованные испытательные лаборатории, лабораторное и вспомогательное оборудование, порой очень дорогостоящее, а также высококвалифицированный персонал.</w:t>
      </w:r>
    </w:p>
    <w:p w:rsidR="000A2DEA" w:rsidRPr="00E67CA3" w:rsidRDefault="008D5C4A" w:rsidP="00E67CA3">
      <w:pPr>
        <w:spacing w:line="360" w:lineRule="auto"/>
        <w:ind w:firstLine="709"/>
        <w:jc w:val="both"/>
        <w:rPr>
          <w:sz w:val="28"/>
          <w:szCs w:val="26"/>
        </w:rPr>
      </w:pPr>
      <w:r w:rsidRPr="00E67CA3">
        <w:rPr>
          <w:b/>
          <w:i/>
          <w:sz w:val="28"/>
          <w:szCs w:val="26"/>
        </w:rPr>
        <w:t>Регистрационный метод</w:t>
      </w:r>
      <w:r w:rsidRPr="00E67CA3">
        <w:rPr>
          <w:sz w:val="28"/>
          <w:szCs w:val="26"/>
        </w:rPr>
        <w:t xml:space="preserve"> основывается на подсчете числа определенных событий, предметов или затрат, например отказов изделия при испытаниях, числа частей сложного изделия (стандартных унифицированных, оригинальных, защищенных авторскими свидетельствами или патентами). Этим методом определяются показатели унификации, патентно-правовые показатели и др.</w:t>
      </w:r>
    </w:p>
    <w:p w:rsidR="008D5C4A" w:rsidRPr="00E67CA3" w:rsidRDefault="000A2DEA" w:rsidP="00E67CA3">
      <w:pPr>
        <w:spacing w:line="360" w:lineRule="auto"/>
        <w:ind w:firstLine="709"/>
        <w:jc w:val="both"/>
        <w:rPr>
          <w:sz w:val="28"/>
          <w:szCs w:val="26"/>
        </w:rPr>
      </w:pPr>
      <w:r w:rsidRPr="00E67CA3">
        <w:rPr>
          <w:sz w:val="28"/>
          <w:szCs w:val="26"/>
        </w:rPr>
        <w:t>С помощью регистрационного метода показатели качества определяют на основе наблюдения и подсчета числа определенных событий, предметов или затрат.</w:t>
      </w:r>
    </w:p>
    <w:p w:rsidR="00CC7532" w:rsidRPr="00E67CA3" w:rsidRDefault="008D5C4A" w:rsidP="00E67CA3">
      <w:pPr>
        <w:spacing w:line="360" w:lineRule="auto"/>
        <w:ind w:firstLine="709"/>
        <w:jc w:val="both"/>
        <w:rPr>
          <w:sz w:val="28"/>
          <w:szCs w:val="26"/>
        </w:rPr>
      </w:pPr>
      <w:r w:rsidRPr="00E67CA3">
        <w:rPr>
          <w:b/>
          <w:i/>
          <w:sz w:val="28"/>
          <w:szCs w:val="26"/>
        </w:rPr>
        <w:t xml:space="preserve">Органолептический метод </w:t>
      </w:r>
      <w:r w:rsidRPr="00E67CA3">
        <w:rPr>
          <w:sz w:val="28"/>
          <w:szCs w:val="26"/>
        </w:rPr>
        <w:t xml:space="preserve">основывается на анализе восприятия органов чувств: зрения, слуха, обоняния, осязания и вкуса. При этом органы чувств человека служат приемниками соответствующих ощущений, а показатели определяются путем анализа этих ощущений на основании имеющегося опыта и выражаются в баллах. Точность и достоверность этих показателей зависит от способностей, квалификации и навыков лиц, их определяющих, но метод не исключает возможности использования некоторых технических средств. С помощью органолептического метода определяются показатели качества пищевых продуктов, эстетические показатели, некоторые эргономические показатели. </w:t>
      </w:r>
      <w:r w:rsidR="00CC7532" w:rsidRPr="00E67CA3">
        <w:rPr>
          <w:sz w:val="28"/>
          <w:szCs w:val="26"/>
        </w:rPr>
        <w:t>Разновидностью органолептического метода являются сенсорный, дегустационный и др. методы. Сенсорный анализ применяется для оценки качества продуктов питания. В результате сенсорного анализа определяют цвет, вкус, запах, консистенцию пищевых продуктов.</w:t>
      </w:r>
    </w:p>
    <w:p w:rsidR="00E67CA3" w:rsidRPr="00E67CA3" w:rsidRDefault="00CC7532" w:rsidP="00E67CA3">
      <w:pPr>
        <w:spacing w:line="360" w:lineRule="auto"/>
        <w:ind w:firstLine="709"/>
        <w:jc w:val="both"/>
        <w:rPr>
          <w:sz w:val="28"/>
          <w:szCs w:val="28"/>
        </w:rPr>
      </w:pPr>
      <w:r w:rsidRPr="00E67CA3">
        <w:rPr>
          <w:sz w:val="28"/>
          <w:szCs w:val="28"/>
        </w:rPr>
        <w:t>Дегустационный метод предполагает апробирование пищевых продуктов. Результаты дегустации зависят от квалификации эксперта, соблюдения условий дегустации: нельзя курить, использовать пахучие вещества, в том числе парфюмерию.</w:t>
      </w:r>
    </w:p>
    <w:p w:rsidR="00E67CA3" w:rsidRPr="00E67CA3" w:rsidRDefault="000A2DEA" w:rsidP="00E67CA3">
      <w:pPr>
        <w:spacing w:line="360" w:lineRule="auto"/>
        <w:ind w:firstLine="709"/>
        <w:jc w:val="both"/>
        <w:rPr>
          <w:sz w:val="28"/>
          <w:szCs w:val="28"/>
        </w:rPr>
      </w:pPr>
      <w:r w:rsidRPr="00E67CA3">
        <w:rPr>
          <w:sz w:val="28"/>
          <w:szCs w:val="28"/>
        </w:rPr>
        <w:t>Органолептические метод – это метод определения показателей качества с помощью органов чувств – зрения, обоняния, слуха, осязания, вкуса.</w:t>
      </w:r>
    </w:p>
    <w:p w:rsidR="000A2DEA" w:rsidRPr="00E67CA3" w:rsidRDefault="000A2DEA" w:rsidP="00E67CA3">
      <w:pPr>
        <w:spacing w:line="360" w:lineRule="auto"/>
        <w:ind w:firstLine="709"/>
        <w:jc w:val="both"/>
        <w:rPr>
          <w:sz w:val="28"/>
          <w:szCs w:val="26"/>
        </w:rPr>
      </w:pPr>
      <w:r w:rsidRPr="00E67CA3">
        <w:rPr>
          <w:sz w:val="28"/>
          <w:szCs w:val="26"/>
        </w:rPr>
        <w:t>В определении качества пищевых продуктов важную роль играет значение (зрительные ощущения). Сначала осматривают товар снаружи и проверяют сопроводительные документы. При оценке товара определяют сначала внешний вид, форму, цвет, блеск, прозрачность и др. свойства.</w:t>
      </w:r>
    </w:p>
    <w:p w:rsidR="000A2DEA" w:rsidRPr="00E67CA3" w:rsidRDefault="000A2DEA" w:rsidP="00E67CA3">
      <w:pPr>
        <w:pStyle w:val="1"/>
        <w:spacing w:before="0" w:after="0" w:line="360" w:lineRule="auto"/>
        <w:ind w:firstLine="709"/>
        <w:jc w:val="both"/>
        <w:rPr>
          <w:rFonts w:ascii="Times New Roman" w:hAnsi="Times New Roman" w:cs="Times New Roman"/>
          <w:b w:val="0"/>
          <w:sz w:val="28"/>
          <w:szCs w:val="26"/>
        </w:rPr>
      </w:pPr>
      <w:r w:rsidRPr="00E67CA3">
        <w:rPr>
          <w:rFonts w:ascii="Times New Roman" w:hAnsi="Times New Roman" w:cs="Times New Roman"/>
          <w:b w:val="0"/>
          <w:sz w:val="28"/>
          <w:szCs w:val="26"/>
        </w:rPr>
        <w:t>С помощью обоняния определяют такие свойства товара, как запах и аромат.</w:t>
      </w:r>
    </w:p>
    <w:p w:rsidR="000A2DEA" w:rsidRPr="00E67CA3" w:rsidRDefault="000A2DEA" w:rsidP="00E67CA3">
      <w:pPr>
        <w:pStyle w:val="1"/>
        <w:spacing w:before="0" w:after="0" w:line="360" w:lineRule="auto"/>
        <w:ind w:firstLine="709"/>
        <w:jc w:val="both"/>
        <w:rPr>
          <w:rFonts w:ascii="Times New Roman" w:hAnsi="Times New Roman" w:cs="Times New Roman"/>
          <w:b w:val="0"/>
          <w:sz w:val="28"/>
          <w:szCs w:val="26"/>
        </w:rPr>
      </w:pPr>
      <w:r w:rsidRPr="00E67CA3">
        <w:rPr>
          <w:rFonts w:ascii="Times New Roman" w:hAnsi="Times New Roman" w:cs="Times New Roman"/>
          <w:b w:val="0"/>
          <w:sz w:val="28"/>
          <w:szCs w:val="26"/>
        </w:rPr>
        <w:t>Осязательными ощущениями определяют консистенцию, температуру, особенности физической структуры продукта, степень его измельчения и др. свойства.</w:t>
      </w:r>
    </w:p>
    <w:p w:rsidR="000A2DEA" w:rsidRPr="00E67CA3" w:rsidRDefault="000A2DEA" w:rsidP="00E67CA3">
      <w:pPr>
        <w:pStyle w:val="1"/>
        <w:spacing w:before="0" w:after="0" w:line="360" w:lineRule="auto"/>
        <w:ind w:firstLine="709"/>
        <w:jc w:val="both"/>
        <w:rPr>
          <w:rFonts w:ascii="Times New Roman" w:hAnsi="Times New Roman" w:cs="Times New Roman"/>
          <w:b w:val="0"/>
          <w:sz w:val="28"/>
          <w:szCs w:val="26"/>
        </w:rPr>
      </w:pPr>
      <w:r w:rsidRPr="00E67CA3">
        <w:rPr>
          <w:rFonts w:ascii="Times New Roman" w:hAnsi="Times New Roman" w:cs="Times New Roman"/>
          <w:b w:val="0"/>
          <w:sz w:val="28"/>
          <w:szCs w:val="26"/>
        </w:rPr>
        <w:t>Вкус и вкусовые ощущения имеют наибольшее значение при оценке качества товара. Различают четыре основных вкуса: горький, сладкий, кислый, соленый.</w:t>
      </w:r>
    </w:p>
    <w:p w:rsidR="000A2DEA" w:rsidRPr="00E67CA3" w:rsidRDefault="000A2DEA" w:rsidP="00E67CA3">
      <w:pPr>
        <w:pStyle w:val="1"/>
        <w:spacing w:before="0" w:after="0" w:line="360" w:lineRule="auto"/>
        <w:ind w:firstLine="709"/>
        <w:jc w:val="both"/>
        <w:rPr>
          <w:rFonts w:ascii="Times New Roman" w:hAnsi="Times New Roman" w:cs="Times New Roman"/>
          <w:b w:val="0"/>
          <w:sz w:val="28"/>
          <w:szCs w:val="26"/>
        </w:rPr>
      </w:pPr>
      <w:r w:rsidRPr="00E67CA3">
        <w:rPr>
          <w:rFonts w:ascii="Times New Roman" w:hAnsi="Times New Roman" w:cs="Times New Roman"/>
          <w:b w:val="0"/>
          <w:sz w:val="28"/>
          <w:szCs w:val="26"/>
        </w:rPr>
        <w:t>Звуковыми и слуховыми ощущениями пользуются при оценке зрелости арбузов, при определении насыщенности шампанского углекислым газом.</w:t>
      </w:r>
    </w:p>
    <w:p w:rsidR="000A2DEA" w:rsidRPr="00E67CA3" w:rsidRDefault="000A2DEA" w:rsidP="00E67CA3">
      <w:pPr>
        <w:pStyle w:val="1"/>
        <w:spacing w:before="0" w:after="0" w:line="360" w:lineRule="auto"/>
        <w:ind w:firstLine="709"/>
        <w:jc w:val="both"/>
        <w:rPr>
          <w:rFonts w:ascii="Times New Roman" w:hAnsi="Times New Roman" w:cs="Times New Roman"/>
          <w:b w:val="0"/>
          <w:sz w:val="28"/>
          <w:szCs w:val="26"/>
        </w:rPr>
      </w:pPr>
      <w:r w:rsidRPr="00E67CA3">
        <w:rPr>
          <w:rFonts w:ascii="Times New Roman" w:hAnsi="Times New Roman" w:cs="Times New Roman"/>
          <w:b w:val="0"/>
          <w:sz w:val="28"/>
          <w:szCs w:val="26"/>
        </w:rPr>
        <w:t>К недостаткам органолептических методов относятся субъективизм оценки, относительное выражение ее результатов в безразмерных величинах (цвет – зеленый, красный и т.п.; вкус – сладкий выраженный, маловыраженный, безвкусный и т.п.), несопоставимость и недостаточн</w:t>
      </w:r>
      <w:r w:rsidR="00955DEC" w:rsidRPr="00E67CA3">
        <w:rPr>
          <w:rFonts w:ascii="Times New Roman" w:hAnsi="Times New Roman" w:cs="Times New Roman"/>
          <w:b w:val="0"/>
          <w:sz w:val="28"/>
          <w:szCs w:val="26"/>
        </w:rPr>
        <w:t>ая воспроизводимость результатов.</w:t>
      </w:r>
    </w:p>
    <w:p w:rsidR="00955DEC" w:rsidRPr="00E67CA3" w:rsidRDefault="00955DEC" w:rsidP="00E67CA3">
      <w:pPr>
        <w:spacing w:line="360" w:lineRule="auto"/>
        <w:ind w:firstLine="709"/>
        <w:jc w:val="both"/>
        <w:rPr>
          <w:sz w:val="28"/>
          <w:szCs w:val="26"/>
        </w:rPr>
      </w:pPr>
      <w:r w:rsidRPr="00E67CA3">
        <w:rPr>
          <w:sz w:val="28"/>
          <w:szCs w:val="26"/>
        </w:rPr>
        <w:t>Органолептический метод основан на использовании информации, получаемой в результате анализа восприятии органов чувств: зрения, слуха, обоняния, осязания и вкуса. При этом органы чувств человека служат приемниками для получения соответствующих ощущений, а значения показателей находятся путем анализа полученных ощущений на основе имеющегося опыта и выражаются в баллах. Точность и достоверность этих значений зависят от способностей, квалификации и навыков лиц, их определяющих. Этот метод не исключает возможности использования некоторых технических средств (лупа, микрофон и т. д.). С помощью органолептического метода определяются показатели качества кондитерских, табачных, парфюмерных изделий и другой продукции, использование которой связано с эмоциональным воздействием на потребителя.</w:t>
      </w:r>
    </w:p>
    <w:p w:rsidR="008D5C4A" w:rsidRPr="00E67CA3" w:rsidRDefault="008D5C4A" w:rsidP="00E67CA3">
      <w:pPr>
        <w:spacing w:line="360" w:lineRule="auto"/>
        <w:ind w:firstLine="709"/>
        <w:jc w:val="both"/>
        <w:rPr>
          <w:sz w:val="28"/>
          <w:szCs w:val="26"/>
        </w:rPr>
      </w:pPr>
      <w:r w:rsidRPr="00E67CA3">
        <w:rPr>
          <w:b/>
          <w:i/>
          <w:sz w:val="28"/>
          <w:szCs w:val="26"/>
        </w:rPr>
        <w:t>Расчетный метод</w:t>
      </w:r>
      <w:r w:rsidRPr="00E67CA3">
        <w:rPr>
          <w:sz w:val="28"/>
          <w:szCs w:val="26"/>
        </w:rPr>
        <w:t xml:space="preserve"> основывается на использовании теоретических или эмпирических зависимостей. Этим методом пользуются главным образом при проектировании продукции, когда последняя еще не может быть объектом экспериментальных исследований (испытаний). Расчетный метод служит для определения показателей производительности, безотказности, долговечности, сохраняемости, ремонтопригодности изделия и др. </w:t>
      </w:r>
      <w:r w:rsidR="00CC7532" w:rsidRPr="00E67CA3">
        <w:rPr>
          <w:sz w:val="28"/>
          <w:szCs w:val="26"/>
        </w:rPr>
        <w:t>Его очень часто используют при проведении косвенных измерений. Например, по величине показателя преломления стекла устанавливают коэффициент зеркального отражения, а по твердости стали – ее прочность. Расчетным методом определяют содержание бисульфитных производных глюкозы и фруктозы в меде по результатам хроматографического анализа.</w:t>
      </w:r>
    </w:p>
    <w:p w:rsidR="008D5C4A" w:rsidRPr="00E67CA3" w:rsidRDefault="008D5C4A" w:rsidP="00E67CA3">
      <w:pPr>
        <w:spacing w:line="360" w:lineRule="auto"/>
        <w:ind w:firstLine="709"/>
        <w:jc w:val="both"/>
        <w:rPr>
          <w:sz w:val="28"/>
          <w:szCs w:val="26"/>
          <w:lang w:val="en-US"/>
        </w:rPr>
      </w:pPr>
      <w:r w:rsidRPr="00E67CA3">
        <w:rPr>
          <w:sz w:val="28"/>
          <w:szCs w:val="26"/>
        </w:rPr>
        <w:t xml:space="preserve">В зависимости </w:t>
      </w:r>
      <w:r w:rsidRPr="00E67CA3">
        <w:rPr>
          <w:sz w:val="28"/>
          <w:szCs w:val="26"/>
          <w:u w:val="single"/>
        </w:rPr>
        <w:t>от источника информации</w:t>
      </w:r>
      <w:r w:rsidRPr="00E67CA3">
        <w:rPr>
          <w:sz w:val="28"/>
          <w:szCs w:val="26"/>
        </w:rPr>
        <w:t xml:space="preserve"> методы определения значений показателей качества продукции разделяются на </w:t>
      </w:r>
      <w:r w:rsidRPr="00E67CA3">
        <w:rPr>
          <w:b/>
          <w:i/>
          <w:sz w:val="28"/>
          <w:szCs w:val="26"/>
        </w:rPr>
        <w:t>традиционные</w:t>
      </w:r>
      <w:r w:rsidRPr="00E67CA3">
        <w:rPr>
          <w:b/>
          <w:sz w:val="28"/>
          <w:szCs w:val="26"/>
        </w:rPr>
        <w:t xml:space="preserve"> </w:t>
      </w:r>
      <w:r w:rsidRPr="00E67CA3">
        <w:rPr>
          <w:sz w:val="28"/>
          <w:szCs w:val="26"/>
        </w:rPr>
        <w:t xml:space="preserve">и </w:t>
      </w:r>
      <w:r w:rsidRPr="00E67CA3">
        <w:rPr>
          <w:b/>
          <w:i/>
          <w:sz w:val="28"/>
          <w:szCs w:val="26"/>
        </w:rPr>
        <w:t>социологические</w:t>
      </w:r>
      <w:r w:rsidRPr="00E67CA3">
        <w:rPr>
          <w:b/>
          <w:sz w:val="28"/>
          <w:szCs w:val="26"/>
        </w:rPr>
        <w:t>.</w:t>
      </w:r>
      <w:r w:rsidRPr="00E67CA3">
        <w:rPr>
          <w:sz w:val="28"/>
          <w:szCs w:val="26"/>
        </w:rPr>
        <w:t xml:space="preserve"> </w:t>
      </w:r>
    </w:p>
    <w:p w:rsidR="008D5C4A" w:rsidRPr="00E67CA3" w:rsidRDefault="008D5C4A" w:rsidP="00E67CA3">
      <w:pPr>
        <w:spacing w:line="360" w:lineRule="auto"/>
        <w:ind w:firstLine="709"/>
        <w:jc w:val="both"/>
        <w:rPr>
          <w:sz w:val="28"/>
          <w:szCs w:val="26"/>
        </w:rPr>
      </w:pPr>
      <w:r w:rsidRPr="00E67CA3">
        <w:rPr>
          <w:sz w:val="28"/>
          <w:szCs w:val="26"/>
        </w:rPr>
        <w:t xml:space="preserve">Определение значений показателей качества продукции </w:t>
      </w:r>
      <w:r w:rsidRPr="00E67CA3">
        <w:rPr>
          <w:b/>
          <w:i/>
          <w:sz w:val="28"/>
          <w:szCs w:val="26"/>
        </w:rPr>
        <w:t>традиционным методом</w:t>
      </w:r>
      <w:r w:rsidRPr="00E67CA3">
        <w:rPr>
          <w:sz w:val="28"/>
          <w:szCs w:val="26"/>
        </w:rPr>
        <w:t xml:space="preserve"> осуществляется должностными лицами специализированных экспериментальных и расчетных подразделений предприятий, учреждений или организаций. </w:t>
      </w:r>
    </w:p>
    <w:p w:rsidR="008D5C4A" w:rsidRPr="00E67CA3" w:rsidRDefault="008D5C4A" w:rsidP="00E67CA3">
      <w:pPr>
        <w:spacing w:line="360" w:lineRule="auto"/>
        <w:ind w:firstLine="709"/>
        <w:jc w:val="both"/>
        <w:rPr>
          <w:sz w:val="28"/>
          <w:szCs w:val="26"/>
        </w:rPr>
      </w:pPr>
      <w:r w:rsidRPr="00E67CA3">
        <w:rPr>
          <w:sz w:val="28"/>
          <w:szCs w:val="26"/>
        </w:rPr>
        <w:t xml:space="preserve">К экспериментальным подразделениям относятся лаборатории, полигоны, испытательные станции, стенды, а к расчетным — конструкторские отделы, вычислительные центры, службы надежности и др. Например, в лаборатории определяются механическая прочность металлов, содержание серы, вязкость, содержание золы в угле, кислотность веществ и др. </w:t>
      </w:r>
      <w:r w:rsidR="00CC7532" w:rsidRPr="00E67CA3">
        <w:rPr>
          <w:sz w:val="28"/>
          <w:szCs w:val="26"/>
        </w:rPr>
        <w:t>Испытательные станции и полигоны получают данные о показателях надежности, экологичности и безопасности, а также другие сведения, характеризующие качество технической продукции.</w:t>
      </w:r>
    </w:p>
    <w:p w:rsidR="00CC7532" w:rsidRPr="00E67CA3" w:rsidRDefault="008D5C4A" w:rsidP="00E67CA3">
      <w:pPr>
        <w:spacing w:line="360" w:lineRule="auto"/>
        <w:ind w:firstLine="709"/>
        <w:jc w:val="both"/>
        <w:rPr>
          <w:sz w:val="28"/>
          <w:szCs w:val="26"/>
        </w:rPr>
      </w:pPr>
      <w:r w:rsidRPr="00E67CA3">
        <w:rPr>
          <w:sz w:val="28"/>
          <w:szCs w:val="26"/>
        </w:rPr>
        <w:t xml:space="preserve">Определение значений показателей качества продукции </w:t>
      </w:r>
      <w:r w:rsidRPr="00E67CA3">
        <w:rPr>
          <w:b/>
          <w:i/>
          <w:sz w:val="28"/>
          <w:szCs w:val="26"/>
        </w:rPr>
        <w:t>социологическим методом</w:t>
      </w:r>
      <w:r w:rsidRPr="00E67CA3">
        <w:rPr>
          <w:sz w:val="28"/>
          <w:szCs w:val="26"/>
        </w:rPr>
        <w:t xml:space="preserve"> осуществляется фактическими или потенциальными потребителями продукции.</w:t>
      </w:r>
      <w:r w:rsidR="00CC7532" w:rsidRPr="00E67CA3">
        <w:rPr>
          <w:sz w:val="28"/>
          <w:szCs w:val="26"/>
        </w:rPr>
        <w:t xml:space="preserve"> Сбор мнений потребителей осуществляется различными способами: устный опрос; распространение анкет-вопросников, организация выставок-продаж, конференций, аукционов. Для получения достоверных результатов требуются научно обоснованная система опроса, а также методы математической статистики для сбора и обработки информации. </w:t>
      </w:r>
    </w:p>
    <w:p w:rsidR="00CC7532" w:rsidRPr="00E67CA3" w:rsidRDefault="00CC7532" w:rsidP="00E67CA3">
      <w:pPr>
        <w:spacing w:line="360" w:lineRule="auto"/>
        <w:ind w:firstLine="709"/>
        <w:jc w:val="both"/>
        <w:rPr>
          <w:sz w:val="28"/>
          <w:szCs w:val="26"/>
        </w:rPr>
      </w:pPr>
      <w:r w:rsidRPr="00E67CA3">
        <w:rPr>
          <w:sz w:val="28"/>
          <w:szCs w:val="26"/>
        </w:rPr>
        <w:t>Социологический метод широко используют на стадии выполнения маркетинговых исследований, при изучении спроса, для определения показателей качества, оценки качества. Например, для выяснения требований, которым должен удовлетворять электрический утюг, разрабатывается опросный лист с указанием параметров утюга. Листы пересылаются по почте, при общении с покупателями в торговых точках.</w:t>
      </w:r>
    </w:p>
    <w:p w:rsidR="008D5C4A" w:rsidRPr="00E67CA3" w:rsidRDefault="00CC7532" w:rsidP="00E67CA3">
      <w:pPr>
        <w:spacing w:line="360" w:lineRule="auto"/>
        <w:ind w:firstLine="709"/>
        <w:jc w:val="both"/>
        <w:rPr>
          <w:sz w:val="28"/>
          <w:szCs w:val="26"/>
        </w:rPr>
      </w:pPr>
      <w:r w:rsidRPr="00E67CA3">
        <w:rPr>
          <w:sz w:val="28"/>
          <w:szCs w:val="26"/>
        </w:rPr>
        <w:t>Для обработки полученной информации нужно учитывать средний балл и количество будущих покупателей, которые за данный образец высказались. Затем определяют суммы баллов каждого из параметров и общую сумму баллов. Далее оценивают коэффициенты весомости каждого параметра и проверяют результаты суммированием.</w:t>
      </w:r>
      <w:r w:rsidR="008D5C4A" w:rsidRPr="00E67CA3">
        <w:rPr>
          <w:sz w:val="28"/>
          <w:szCs w:val="26"/>
        </w:rPr>
        <w:t xml:space="preserve"> </w:t>
      </w:r>
    </w:p>
    <w:p w:rsidR="00CC7532" w:rsidRPr="00E67CA3" w:rsidRDefault="00CC7532" w:rsidP="00E67CA3">
      <w:pPr>
        <w:spacing w:line="360" w:lineRule="auto"/>
        <w:ind w:firstLine="709"/>
        <w:jc w:val="both"/>
        <w:rPr>
          <w:sz w:val="28"/>
          <w:szCs w:val="26"/>
        </w:rPr>
      </w:pPr>
      <w:r w:rsidRPr="00E67CA3">
        <w:rPr>
          <w:sz w:val="28"/>
          <w:szCs w:val="26"/>
        </w:rPr>
        <w:t>Основными достоинствами измерительного метода являются его объективность и точность. Этот метод позволяет получать легко воспроизводимые числовые значения показателей качества, которые выражаются в конкретных единицах: граммах, литрах, ньютонах.</w:t>
      </w:r>
    </w:p>
    <w:p w:rsidR="00CC7532" w:rsidRPr="00E67CA3" w:rsidRDefault="00CC7532" w:rsidP="00E67CA3">
      <w:pPr>
        <w:spacing w:line="360" w:lineRule="auto"/>
        <w:ind w:firstLine="709"/>
        <w:jc w:val="both"/>
        <w:rPr>
          <w:sz w:val="28"/>
          <w:szCs w:val="26"/>
        </w:rPr>
      </w:pPr>
      <w:r w:rsidRPr="00E67CA3">
        <w:rPr>
          <w:sz w:val="28"/>
          <w:szCs w:val="26"/>
        </w:rPr>
        <w:t>К недостаткам этого метода следует отнести сложность и длительность некоторых измерений, необходимость специальной подготовки персонала, приобретение сложного, часто дорогостоящего оборудования, а в ряде случаев и необходимость разрушения образцов. Измерительный метод во многих случаях требует изготовления стандартных образцов для испытаний, строгого соблюдения общих и специальных условий испытаний, систематической проверки измерительных средств.</w:t>
      </w:r>
    </w:p>
    <w:p w:rsidR="00CC7532" w:rsidRPr="00E67CA3" w:rsidRDefault="00CC7532" w:rsidP="00E67CA3">
      <w:pPr>
        <w:spacing w:line="360" w:lineRule="auto"/>
        <w:ind w:firstLine="709"/>
        <w:jc w:val="both"/>
        <w:rPr>
          <w:sz w:val="28"/>
          <w:szCs w:val="26"/>
        </w:rPr>
      </w:pPr>
      <w:r w:rsidRPr="00E67CA3">
        <w:rPr>
          <w:sz w:val="28"/>
          <w:szCs w:val="26"/>
        </w:rPr>
        <w:t>Недостатком регистрационного метода является его трудоемкость и в ряде случаев длительность проведения наблюдений.</w:t>
      </w:r>
    </w:p>
    <w:p w:rsidR="000A2DEA" w:rsidRPr="00E67CA3" w:rsidRDefault="000A2DEA" w:rsidP="00E67CA3">
      <w:pPr>
        <w:spacing w:line="360" w:lineRule="auto"/>
        <w:ind w:firstLine="709"/>
        <w:jc w:val="both"/>
        <w:rPr>
          <w:sz w:val="28"/>
          <w:szCs w:val="26"/>
        </w:rPr>
      </w:pPr>
      <w:r w:rsidRPr="00E67CA3">
        <w:rPr>
          <w:sz w:val="28"/>
          <w:szCs w:val="26"/>
        </w:rPr>
        <w:t>Инструментальные (лабораторные) методы необходимы для выявления химического состава, безвредности, пищевого достоинства пищевых продуктов.</w:t>
      </w:r>
    </w:p>
    <w:p w:rsidR="00CC7532" w:rsidRPr="00E67CA3" w:rsidRDefault="00CC7532" w:rsidP="00E67CA3">
      <w:pPr>
        <w:spacing w:line="360" w:lineRule="auto"/>
        <w:ind w:firstLine="709"/>
        <w:jc w:val="both"/>
        <w:rPr>
          <w:sz w:val="28"/>
          <w:szCs w:val="26"/>
        </w:rPr>
      </w:pPr>
      <w:r w:rsidRPr="00E67CA3">
        <w:rPr>
          <w:sz w:val="28"/>
          <w:szCs w:val="26"/>
        </w:rPr>
        <w:t xml:space="preserve">Органолептический метод прост, всегда используется первым, часто исключает необходимость использования измерительного метода, как более дорогого, требует малых затрат времени. Кроме доступности и простоты этот метод незаменим при оценке таких показателей качества, как запах, вкус. </w:t>
      </w:r>
    </w:p>
    <w:p w:rsidR="00CC7532" w:rsidRPr="00E67CA3" w:rsidRDefault="00CC7532" w:rsidP="00E67CA3">
      <w:pPr>
        <w:spacing w:line="360" w:lineRule="auto"/>
        <w:ind w:firstLine="709"/>
        <w:jc w:val="both"/>
        <w:rPr>
          <w:sz w:val="28"/>
          <w:szCs w:val="26"/>
        </w:rPr>
      </w:pPr>
      <w:r w:rsidRPr="00E67CA3">
        <w:rPr>
          <w:sz w:val="28"/>
          <w:szCs w:val="26"/>
        </w:rPr>
        <w:t>Несмотря на существенные преимущества органолептического метода, он имеет недостаток, выражающийся в его субъективности.</w:t>
      </w:r>
    </w:p>
    <w:p w:rsidR="00CC7532" w:rsidRPr="00E67CA3" w:rsidRDefault="00CC7532" w:rsidP="00E67CA3">
      <w:pPr>
        <w:spacing w:line="360" w:lineRule="auto"/>
        <w:ind w:firstLine="709"/>
        <w:jc w:val="both"/>
        <w:rPr>
          <w:sz w:val="28"/>
          <w:szCs w:val="26"/>
        </w:rPr>
      </w:pPr>
      <w:r w:rsidRPr="00E67CA3">
        <w:rPr>
          <w:b/>
          <w:i/>
          <w:sz w:val="28"/>
          <w:szCs w:val="26"/>
        </w:rPr>
        <w:t>Экспертный метод</w:t>
      </w:r>
      <w:r w:rsidRPr="00E67CA3">
        <w:rPr>
          <w:sz w:val="28"/>
          <w:szCs w:val="26"/>
        </w:rPr>
        <w:t xml:space="preserve"> определения значений показателей качество продукции используют только в случаях, когда те или иные показатели качества не могут быть определены другими более объективными методами.</w:t>
      </w:r>
    </w:p>
    <w:p w:rsidR="00E67CA3" w:rsidRDefault="000A2DEA" w:rsidP="00E67CA3">
      <w:pPr>
        <w:pStyle w:val="1"/>
        <w:spacing w:before="0" w:after="0" w:line="360" w:lineRule="auto"/>
        <w:ind w:firstLine="709"/>
        <w:jc w:val="both"/>
        <w:rPr>
          <w:rFonts w:ascii="Times New Roman" w:hAnsi="Times New Roman" w:cs="Times New Roman"/>
          <w:b w:val="0"/>
          <w:sz w:val="28"/>
          <w:szCs w:val="26"/>
        </w:rPr>
      </w:pPr>
      <w:r w:rsidRPr="00E67CA3">
        <w:rPr>
          <w:rFonts w:ascii="Times New Roman" w:hAnsi="Times New Roman" w:cs="Times New Roman"/>
          <w:b w:val="0"/>
          <w:sz w:val="28"/>
          <w:szCs w:val="26"/>
        </w:rPr>
        <w:t>Экспертные методы – методы оценки, производимые группой экспертов в условиях неопределенности или риска.</w:t>
      </w:r>
    </w:p>
    <w:p w:rsidR="00E67CA3" w:rsidRDefault="000A2DEA" w:rsidP="00E67CA3">
      <w:pPr>
        <w:pStyle w:val="1"/>
        <w:spacing w:before="0" w:after="0" w:line="360" w:lineRule="auto"/>
        <w:ind w:firstLine="709"/>
        <w:jc w:val="both"/>
        <w:rPr>
          <w:rFonts w:ascii="Times New Roman" w:hAnsi="Times New Roman" w:cs="Times New Roman"/>
          <w:b w:val="0"/>
          <w:sz w:val="28"/>
          <w:szCs w:val="26"/>
        </w:rPr>
      </w:pPr>
      <w:r w:rsidRPr="00E67CA3">
        <w:rPr>
          <w:rFonts w:ascii="Times New Roman" w:hAnsi="Times New Roman" w:cs="Times New Roman"/>
          <w:b w:val="0"/>
          <w:sz w:val="28"/>
          <w:szCs w:val="26"/>
        </w:rPr>
        <w:t xml:space="preserve">Предназначены для экспертной оценки товаров в случаях, когда другие, ранее перечисленные методы неприменимы или неэкономичны. </w:t>
      </w:r>
    </w:p>
    <w:p w:rsidR="00E67CA3" w:rsidRDefault="000A2DEA" w:rsidP="00E67CA3">
      <w:pPr>
        <w:pStyle w:val="1"/>
        <w:spacing w:before="0" w:after="0" w:line="360" w:lineRule="auto"/>
        <w:ind w:firstLine="709"/>
        <w:jc w:val="both"/>
        <w:rPr>
          <w:rFonts w:ascii="Times New Roman" w:hAnsi="Times New Roman" w:cs="Times New Roman"/>
          <w:b w:val="0"/>
          <w:sz w:val="28"/>
          <w:szCs w:val="26"/>
        </w:rPr>
      </w:pPr>
      <w:r w:rsidRPr="00E67CA3">
        <w:rPr>
          <w:rFonts w:ascii="Times New Roman" w:hAnsi="Times New Roman" w:cs="Times New Roman"/>
          <w:b w:val="0"/>
          <w:sz w:val="28"/>
          <w:szCs w:val="26"/>
        </w:rPr>
        <w:t>Экспертные методы основаны на принятии эвристических решений, базой для которых служат знания и опыт, накопленные экспертами в конкретной области в прошлом. Этим эвристические методы отличаются от расчетных методов, основанных на решении формализованных задач. Достоинством этих методов является то, что они позволяют принимать решения, когда более объективные методы неприемлемы. К другим достоинствам относится их воспроизводимость. Сфера применения этих методов – не только оценка качества товаров (потребительских и промышленного назначения), но и исследование операций технологического цикла, принятие управляющих решений, прогнозирование.</w:t>
      </w:r>
    </w:p>
    <w:p w:rsidR="000A2DEA" w:rsidRPr="00E67CA3" w:rsidRDefault="000A2DEA" w:rsidP="00E67CA3">
      <w:pPr>
        <w:pStyle w:val="1"/>
        <w:spacing w:before="0" w:after="0" w:line="360" w:lineRule="auto"/>
        <w:ind w:firstLine="709"/>
        <w:jc w:val="both"/>
        <w:rPr>
          <w:rFonts w:ascii="Times New Roman" w:hAnsi="Times New Roman" w:cs="Times New Roman"/>
          <w:b w:val="0"/>
          <w:sz w:val="28"/>
          <w:szCs w:val="26"/>
        </w:rPr>
      </w:pPr>
      <w:r w:rsidRPr="00E67CA3">
        <w:rPr>
          <w:rFonts w:ascii="Times New Roman" w:hAnsi="Times New Roman" w:cs="Times New Roman"/>
          <w:b w:val="0"/>
          <w:sz w:val="28"/>
          <w:szCs w:val="26"/>
        </w:rPr>
        <w:t>К недостаткам экспертных методов относятся субъективизм, ограниченность применения, высокие затраты на их проведение.</w:t>
      </w:r>
    </w:p>
    <w:p w:rsidR="00CC7532" w:rsidRPr="00E67CA3" w:rsidRDefault="00CC7532" w:rsidP="00E67CA3">
      <w:pPr>
        <w:spacing w:line="360" w:lineRule="auto"/>
        <w:ind w:firstLine="709"/>
        <w:jc w:val="both"/>
        <w:rPr>
          <w:sz w:val="28"/>
          <w:szCs w:val="28"/>
        </w:rPr>
      </w:pPr>
      <w:r w:rsidRPr="00E67CA3">
        <w:rPr>
          <w:sz w:val="28"/>
          <w:szCs w:val="26"/>
        </w:rPr>
        <w:t>Социологический метод позволяет справиться с</w:t>
      </w:r>
      <w:r w:rsidR="00E67CA3">
        <w:rPr>
          <w:sz w:val="28"/>
          <w:szCs w:val="26"/>
        </w:rPr>
        <w:t xml:space="preserve"> </w:t>
      </w:r>
      <w:r w:rsidRPr="00E67CA3">
        <w:rPr>
          <w:sz w:val="28"/>
          <w:szCs w:val="26"/>
        </w:rPr>
        <w:t xml:space="preserve">вопросами прогнозирования потребностей, обоснования освоения новых видов продукции, обоснования целесообразности снятия продукции с производства, аттестации продукции по категориям качества, </w:t>
      </w:r>
      <w:r w:rsidRPr="00E67CA3">
        <w:rPr>
          <w:sz w:val="28"/>
          <w:szCs w:val="28"/>
        </w:rPr>
        <w:t>стимулирования повышения качества продукции и многих других.</w:t>
      </w:r>
    </w:p>
    <w:p w:rsidR="00E67CA3" w:rsidRPr="00E67CA3" w:rsidRDefault="008D5C4A" w:rsidP="00E67CA3">
      <w:pPr>
        <w:spacing w:line="360" w:lineRule="auto"/>
        <w:ind w:firstLine="709"/>
        <w:jc w:val="both"/>
        <w:rPr>
          <w:sz w:val="28"/>
          <w:szCs w:val="28"/>
        </w:rPr>
      </w:pPr>
      <w:r w:rsidRPr="00E67CA3">
        <w:rPr>
          <w:sz w:val="28"/>
          <w:szCs w:val="28"/>
        </w:rPr>
        <w:t xml:space="preserve">При необходимости используется совместно несколько методов определения значений показателей качества продукции. </w:t>
      </w:r>
      <w:bookmarkStart w:id="4" w:name="_Toc227689217"/>
    </w:p>
    <w:p w:rsidR="00E67CA3" w:rsidRPr="00E67CA3" w:rsidRDefault="00E67CA3" w:rsidP="00E67CA3">
      <w:pPr>
        <w:spacing w:line="360" w:lineRule="auto"/>
        <w:ind w:firstLine="709"/>
        <w:jc w:val="both"/>
        <w:rPr>
          <w:sz w:val="28"/>
          <w:szCs w:val="28"/>
        </w:rPr>
      </w:pPr>
    </w:p>
    <w:p w:rsidR="00CC7532" w:rsidRPr="00E67CA3" w:rsidRDefault="00CC7532" w:rsidP="00E67CA3">
      <w:pPr>
        <w:spacing w:line="360" w:lineRule="auto"/>
        <w:ind w:firstLine="709"/>
        <w:jc w:val="both"/>
        <w:rPr>
          <w:b/>
          <w:sz w:val="28"/>
          <w:szCs w:val="28"/>
        </w:rPr>
      </w:pPr>
      <w:r w:rsidRPr="00E67CA3">
        <w:rPr>
          <w:b/>
          <w:sz w:val="28"/>
          <w:szCs w:val="28"/>
        </w:rPr>
        <w:t>Способы оценки качества продукции</w:t>
      </w:r>
      <w:bookmarkEnd w:id="4"/>
    </w:p>
    <w:p w:rsidR="00705B75" w:rsidRPr="00E67CA3" w:rsidRDefault="00705B75" w:rsidP="00E67CA3">
      <w:pPr>
        <w:spacing w:line="360" w:lineRule="auto"/>
        <w:ind w:firstLine="709"/>
        <w:jc w:val="both"/>
        <w:rPr>
          <w:sz w:val="28"/>
          <w:szCs w:val="16"/>
        </w:rPr>
      </w:pPr>
    </w:p>
    <w:p w:rsidR="008D5C4A" w:rsidRPr="00E67CA3" w:rsidRDefault="00CC7532" w:rsidP="00E67CA3">
      <w:pPr>
        <w:spacing w:line="360" w:lineRule="auto"/>
        <w:ind w:firstLine="709"/>
        <w:jc w:val="both"/>
        <w:rPr>
          <w:sz w:val="28"/>
          <w:szCs w:val="26"/>
        </w:rPr>
      </w:pPr>
      <w:r w:rsidRPr="00E67CA3">
        <w:rPr>
          <w:sz w:val="28"/>
          <w:szCs w:val="26"/>
        </w:rPr>
        <w:t>Под оценкой уровня качества продукции понимается результат оценивания, то есть сопоставления показателей качества оцениваемой продукции с базовыми значениями. В</w:t>
      </w:r>
      <w:r w:rsidR="008D5C4A" w:rsidRPr="00E67CA3">
        <w:rPr>
          <w:sz w:val="28"/>
          <w:szCs w:val="26"/>
        </w:rPr>
        <w:t xml:space="preserve">ыбор базовых образцов является одной из основных операций оценки технического уровня и качества продукции. Совокупность базовых показателей характеризует качество продукции на некоторый заданный период времени. </w:t>
      </w:r>
    </w:p>
    <w:p w:rsidR="008D5C4A" w:rsidRPr="00E67CA3" w:rsidRDefault="008D5C4A" w:rsidP="00E67CA3">
      <w:pPr>
        <w:spacing w:line="360" w:lineRule="auto"/>
        <w:ind w:firstLine="709"/>
        <w:jc w:val="both"/>
        <w:rPr>
          <w:sz w:val="28"/>
          <w:szCs w:val="26"/>
        </w:rPr>
      </w:pPr>
      <w:r w:rsidRPr="00E67CA3">
        <w:rPr>
          <w:sz w:val="28"/>
          <w:szCs w:val="26"/>
        </w:rPr>
        <w:t xml:space="preserve">Выбор базовых образцов определяется целью оценки. </w:t>
      </w:r>
    </w:p>
    <w:p w:rsidR="008D5C4A" w:rsidRPr="00E67CA3" w:rsidRDefault="008D5C4A" w:rsidP="00E67CA3">
      <w:pPr>
        <w:spacing w:line="360" w:lineRule="auto"/>
        <w:ind w:firstLine="709"/>
        <w:jc w:val="both"/>
        <w:rPr>
          <w:sz w:val="28"/>
          <w:szCs w:val="26"/>
        </w:rPr>
      </w:pPr>
      <w:r w:rsidRPr="00E67CA3">
        <w:rPr>
          <w:sz w:val="28"/>
          <w:szCs w:val="26"/>
        </w:rPr>
        <w:t xml:space="preserve">Базовыми на стадии разработки могут служить перспективные образцы продукции, характеризуемые прогнозируемыми реально достижимыми значениями показателей качества, и соответствующие передовые достижения науки и техники на определенный будущий период. </w:t>
      </w:r>
    </w:p>
    <w:p w:rsidR="008D5C4A" w:rsidRPr="00E67CA3" w:rsidRDefault="008D5C4A" w:rsidP="00E67CA3">
      <w:pPr>
        <w:spacing w:line="360" w:lineRule="auto"/>
        <w:ind w:firstLine="709"/>
        <w:jc w:val="both"/>
        <w:rPr>
          <w:sz w:val="28"/>
          <w:szCs w:val="26"/>
        </w:rPr>
      </w:pPr>
      <w:r w:rsidRPr="00E67CA3">
        <w:rPr>
          <w:sz w:val="28"/>
          <w:szCs w:val="26"/>
        </w:rPr>
        <w:t xml:space="preserve">На стадии изготовления базовым образцом может быть продукция, показатели качества которой в момент оценки отвечают самому высокому мировому уровню. Такие базовые образцы применяются при сертификации продукции. </w:t>
      </w:r>
    </w:p>
    <w:p w:rsidR="008D5C4A" w:rsidRPr="00E67CA3" w:rsidRDefault="008D5C4A" w:rsidP="00E67CA3">
      <w:pPr>
        <w:spacing w:line="360" w:lineRule="auto"/>
        <w:ind w:firstLine="709"/>
        <w:jc w:val="both"/>
        <w:rPr>
          <w:sz w:val="28"/>
          <w:szCs w:val="26"/>
        </w:rPr>
      </w:pPr>
      <w:r w:rsidRPr="00E67CA3">
        <w:rPr>
          <w:sz w:val="28"/>
          <w:szCs w:val="26"/>
        </w:rPr>
        <w:t xml:space="preserve">Срок действия базового образца устанавливается ведущей организацией в зависимости от специфики оцениваемой продукции, т.е. с учетом ее потребности у потребителей, длительности периодов ее разработки, изготовления и эксплуатации или потребления, а также планируемых сроков проведения сертификации и сроков смены моделей данного вида продукции на внутреннем и внешнем рынках. </w:t>
      </w:r>
    </w:p>
    <w:p w:rsidR="00CC7532" w:rsidRPr="00E67CA3" w:rsidRDefault="00CC7532" w:rsidP="00E67CA3">
      <w:pPr>
        <w:spacing w:line="360" w:lineRule="auto"/>
        <w:ind w:firstLine="709"/>
        <w:jc w:val="both"/>
        <w:rPr>
          <w:sz w:val="28"/>
          <w:szCs w:val="26"/>
        </w:rPr>
      </w:pPr>
      <w:r w:rsidRPr="00E67CA3">
        <w:rPr>
          <w:sz w:val="28"/>
          <w:szCs w:val="26"/>
        </w:rPr>
        <w:t xml:space="preserve">Оценка качества продукции должна производиться на различных стадиях ее жизненного цикла. </w:t>
      </w:r>
    </w:p>
    <w:p w:rsidR="00CC7532" w:rsidRPr="00E67CA3" w:rsidRDefault="00CC7532" w:rsidP="00E67CA3">
      <w:pPr>
        <w:spacing w:line="360" w:lineRule="auto"/>
        <w:ind w:firstLine="709"/>
        <w:jc w:val="both"/>
        <w:rPr>
          <w:sz w:val="28"/>
          <w:szCs w:val="26"/>
        </w:rPr>
      </w:pPr>
      <w:r w:rsidRPr="00E67CA3">
        <w:rPr>
          <w:sz w:val="28"/>
          <w:szCs w:val="26"/>
          <w:u w:val="single"/>
        </w:rPr>
        <w:t>На этапе разработки</w:t>
      </w:r>
      <w:r w:rsidRPr="00E67CA3">
        <w:rPr>
          <w:sz w:val="28"/>
          <w:szCs w:val="26"/>
        </w:rPr>
        <w:t xml:space="preserve"> оценивается уровень разрабатываемой продукции, в результате чего устанавливаются требования к ее качеству, и производится нормирование соответствующих показателей в нормативно-технической документации. </w:t>
      </w:r>
    </w:p>
    <w:p w:rsidR="00CC7532" w:rsidRPr="00E67CA3" w:rsidRDefault="00CC7532" w:rsidP="00E67CA3">
      <w:pPr>
        <w:spacing w:line="360" w:lineRule="auto"/>
        <w:ind w:firstLine="709"/>
        <w:jc w:val="both"/>
        <w:rPr>
          <w:sz w:val="28"/>
          <w:szCs w:val="26"/>
        </w:rPr>
      </w:pPr>
      <w:r w:rsidRPr="00E67CA3">
        <w:rPr>
          <w:sz w:val="28"/>
          <w:szCs w:val="26"/>
          <w:u w:val="single"/>
        </w:rPr>
        <w:t>На этапе производства</w:t>
      </w:r>
      <w:r w:rsidRPr="00E67CA3">
        <w:rPr>
          <w:sz w:val="28"/>
          <w:szCs w:val="26"/>
        </w:rPr>
        <w:t xml:space="preserve"> определяются фактические значения показателей качества продукции по результатам контроля и испытаний и принимаются соответствующие решения. </w:t>
      </w:r>
    </w:p>
    <w:p w:rsidR="00CC7532" w:rsidRPr="00E67CA3" w:rsidRDefault="00CC7532" w:rsidP="00E67CA3">
      <w:pPr>
        <w:spacing w:line="360" w:lineRule="auto"/>
        <w:ind w:firstLine="709"/>
        <w:jc w:val="both"/>
        <w:rPr>
          <w:sz w:val="28"/>
          <w:szCs w:val="26"/>
        </w:rPr>
      </w:pPr>
      <w:r w:rsidRPr="00E67CA3">
        <w:rPr>
          <w:sz w:val="28"/>
          <w:szCs w:val="26"/>
          <w:u w:val="single"/>
        </w:rPr>
        <w:t>На этапе эксплуатации</w:t>
      </w:r>
      <w:r w:rsidRPr="00E67CA3">
        <w:rPr>
          <w:sz w:val="28"/>
          <w:szCs w:val="26"/>
        </w:rPr>
        <w:t xml:space="preserve"> или потребления оценивается качество изготовленной продукции и по результатам этой оценки принимаются управляющие решения, направленные на сохранение или повышение уровня качества.</w:t>
      </w:r>
    </w:p>
    <w:p w:rsidR="008D5C4A" w:rsidRPr="00E67CA3" w:rsidRDefault="008D5C4A" w:rsidP="00E67CA3">
      <w:pPr>
        <w:spacing w:line="360" w:lineRule="auto"/>
        <w:ind w:firstLine="709"/>
        <w:jc w:val="both"/>
        <w:rPr>
          <w:sz w:val="28"/>
          <w:szCs w:val="26"/>
        </w:rPr>
      </w:pPr>
      <w:r w:rsidRPr="00E67CA3">
        <w:rPr>
          <w:sz w:val="28"/>
          <w:szCs w:val="26"/>
        </w:rPr>
        <w:t xml:space="preserve">Основными источниками информации при установлении базовых образцов являются отчеты научно-исследовательских и проектно-конструкторских организаций, научно-технические прогнозы развития отдельных отраслей промышленности, описания отечественных и зарубежных патентов, отчеты о проведении патентных исследований, государственные, отраслевые, международные, зарубежные стандарты, отечественные и зарубежные периодические научно-технические издания. </w:t>
      </w:r>
    </w:p>
    <w:p w:rsidR="008D5C4A" w:rsidRPr="00E67CA3" w:rsidRDefault="008D5C4A" w:rsidP="00E67CA3">
      <w:pPr>
        <w:spacing w:line="360" w:lineRule="auto"/>
        <w:ind w:firstLine="709"/>
        <w:jc w:val="both"/>
        <w:rPr>
          <w:sz w:val="28"/>
          <w:szCs w:val="26"/>
        </w:rPr>
      </w:pPr>
      <w:r w:rsidRPr="00E67CA3">
        <w:rPr>
          <w:sz w:val="28"/>
          <w:szCs w:val="26"/>
        </w:rPr>
        <w:t xml:space="preserve">В аналоговую группу могут входить лучшие образцы спроектированной или промышленно освоенной отечественной и зарубежной продукции, составляющей значительную часть общего объема продукции, реализуемой на внешнем рынке и пользующейся устойчивым спросом. Лучший образец из группы принимается за базовый. </w:t>
      </w:r>
    </w:p>
    <w:p w:rsidR="008D5C4A" w:rsidRPr="00E67CA3" w:rsidRDefault="008D5C4A" w:rsidP="00E67CA3">
      <w:pPr>
        <w:spacing w:line="360" w:lineRule="auto"/>
        <w:ind w:firstLine="709"/>
        <w:jc w:val="both"/>
        <w:rPr>
          <w:sz w:val="28"/>
          <w:szCs w:val="26"/>
        </w:rPr>
      </w:pPr>
      <w:r w:rsidRPr="00E67CA3">
        <w:rPr>
          <w:sz w:val="28"/>
          <w:szCs w:val="26"/>
        </w:rPr>
        <w:t xml:space="preserve">Для продукции одного вида (одного класса и назначения) используют следующие методы оценки ее качества: </w:t>
      </w:r>
      <w:r w:rsidRPr="00E67CA3">
        <w:rPr>
          <w:i/>
          <w:sz w:val="28"/>
          <w:szCs w:val="26"/>
        </w:rPr>
        <w:t>дифференциальный, комплексный и смешанный</w:t>
      </w:r>
      <w:r w:rsidRPr="00E67CA3">
        <w:rPr>
          <w:sz w:val="28"/>
          <w:szCs w:val="26"/>
        </w:rPr>
        <w:t xml:space="preserve">. </w:t>
      </w:r>
    </w:p>
    <w:p w:rsidR="008D5C4A" w:rsidRPr="00E67CA3" w:rsidRDefault="008D5C4A" w:rsidP="00E67CA3">
      <w:pPr>
        <w:spacing w:line="360" w:lineRule="auto"/>
        <w:ind w:firstLine="709"/>
        <w:jc w:val="both"/>
        <w:rPr>
          <w:sz w:val="28"/>
          <w:szCs w:val="26"/>
        </w:rPr>
      </w:pPr>
      <w:r w:rsidRPr="00E67CA3">
        <w:rPr>
          <w:i/>
          <w:sz w:val="28"/>
          <w:szCs w:val="26"/>
        </w:rPr>
        <w:t>Дифференциальный метод</w:t>
      </w:r>
      <w:r w:rsidRPr="00E67CA3">
        <w:rPr>
          <w:sz w:val="28"/>
          <w:szCs w:val="26"/>
        </w:rPr>
        <w:t xml:space="preserve"> заключается в сравнении показателей качества оцениваемого вида продукции с соответствующими базовыми показателями, т.е. показатель качества оцениваемой продукции сопоставляется с показателем качества базового образца. </w:t>
      </w:r>
    </w:p>
    <w:p w:rsidR="008D5C4A" w:rsidRPr="00E67CA3" w:rsidRDefault="008D5C4A" w:rsidP="00E67CA3">
      <w:pPr>
        <w:spacing w:line="360" w:lineRule="auto"/>
        <w:ind w:firstLine="709"/>
        <w:jc w:val="both"/>
        <w:rPr>
          <w:sz w:val="28"/>
          <w:szCs w:val="26"/>
        </w:rPr>
      </w:pPr>
      <w:r w:rsidRPr="00E67CA3">
        <w:rPr>
          <w:sz w:val="28"/>
          <w:szCs w:val="26"/>
        </w:rPr>
        <w:t xml:space="preserve">В первую группу следует включить показатели, определяющие наиболее существенные свойства продукции, а во вторую — второстепенные. Если в первой группе все относительные показатели больше или равны единице, а во второй большая их часть также не меньше единицы, то можно сказать, что качество оцениваемой продукции не ниже базового. В противном случае оценку качества необходимо проводить другим методом, например комплексным. </w:t>
      </w:r>
    </w:p>
    <w:p w:rsidR="008D5C4A" w:rsidRPr="00E67CA3" w:rsidRDefault="008D5C4A" w:rsidP="00E67CA3">
      <w:pPr>
        <w:spacing w:line="360" w:lineRule="auto"/>
        <w:ind w:firstLine="709"/>
        <w:jc w:val="both"/>
        <w:rPr>
          <w:sz w:val="28"/>
          <w:szCs w:val="26"/>
        </w:rPr>
      </w:pPr>
      <w:r w:rsidRPr="00E67CA3">
        <w:rPr>
          <w:i/>
          <w:sz w:val="28"/>
          <w:szCs w:val="26"/>
        </w:rPr>
        <w:t>Комплексный метод</w:t>
      </w:r>
      <w:r w:rsidRPr="00E67CA3">
        <w:rPr>
          <w:sz w:val="28"/>
          <w:szCs w:val="26"/>
        </w:rPr>
        <w:t xml:space="preserve"> предусматривает использование о</w:t>
      </w:r>
      <w:r w:rsidR="003B5630" w:rsidRPr="00E67CA3">
        <w:rPr>
          <w:sz w:val="28"/>
          <w:szCs w:val="26"/>
        </w:rPr>
        <w:t xml:space="preserve">бобщенного показателя качества </w:t>
      </w:r>
      <w:r w:rsidRPr="00E67CA3">
        <w:rPr>
          <w:sz w:val="28"/>
          <w:szCs w:val="26"/>
        </w:rPr>
        <w:t xml:space="preserve">и применяется в случаях, когда целесообразно результат представить в виде одного значения. Оценка в этом случае производится по отношению обобщенного показателя качества оцениваемой продукции к обобщенному показателю качества базового образца. </w:t>
      </w:r>
    </w:p>
    <w:p w:rsidR="008D5C4A" w:rsidRPr="00E67CA3" w:rsidRDefault="008D5C4A" w:rsidP="00E67CA3">
      <w:pPr>
        <w:spacing w:line="360" w:lineRule="auto"/>
        <w:ind w:firstLine="709"/>
        <w:jc w:val="both"/>
        <w:rPr>
          <w:sz w:val="28"/>
          <w:szCs w:val="26"/>
        </w:rPr>
      </w:pPr>
      <w:r w:rsidRPr="00E67CA3">
        <w:rPr>
          <w:sz w:val="28"/>
          <w:szCs w:val="26"/>
        </w:rPr>
        <w:t>При оценке сложной продукции, имеющей широкую номенклатуру показателей качества, с помощью дифференциального метода практически невозможно сделать конкретный вывод, а использование только одного комплексного метода не позволяет объективно учесть все значимые свойства оцениваемой продукции. В этом случае для оценки применяют и единичные, и комплексные показатели качества, т.е. оценку производят смешанным методом, сущность которого заключается в следующем. Единичные показатели качества объединяют в группы, для каждой из которых определяют групповой комплексный показатель качества. Наиболее значимые единичные показатели можно в группы не включать, а рассматривать отдельно. Объединение показателей в группы должно производиться в зависимости от цели оценки. Например, при аттестации качества продукции по назначению, надежности, технологичности, стандартизации, унификации показатели группируются по характеризуемым свойствам. Найденные значения гру</w:t>
      </w:r>
      <w:r w:rsidR="00E67CA3">
        <w:rPr>
          <w:sz w:val="28"/>
          <w:szCs w:val="26"/>
        </w:rPr>
        <w:t>пповых комплексных и отдельно выц</w:t>
      </w:r>
      <w:r w:rsidRPr="00E67CA3">
        <w:rPr>
          <w:sz w:val="28"/>
          <w:szCs w:val="26"/>
        </w:rPr>
        <w:t xml:space="preserve">еленных наиболее важных единичных показателей сравнивают с соответствующими значениями базовых показателей, т. е. применяют принцип дифференциального метода. </w:t>
      </w:r>
    </w:p>
    <w:p w:rsidR="008D5C4A" w:rsidRPr="00E67CA3" w:rsidRDefault="008D5C4A" w:rsidP="00E67CA3">
      <w:pPr>
        <w:spacing w:line="360" w:lineRule="auto"/>
        <w:ind w:firstLine="709"/>
        <w:jc w:val="both"/>
        <w:rPr>
          <w:sz w:val="28"/>
          <w:szCs w:val="26"/>
        </w:rPr>
      </w:pPr>
      <w:r w:rsidRPr="00E67CA3">
        <w:rPr>
          <w:sz w:val="28"/>
          <w:szCs w:val="26"/>
        </w:rPr>
        <w:t xml:space="preserve">Для оценки качества продукции создается экспертная комиссия, состоящая из экспертной и рабочей групп. В экспертную группу включаются высококвалифицированные специалисты по созданию и реализации оцениваемой продукции: исследователи, технологи, конструкторы, дизайнеры, товароведы и др. Для исключения необъективности оценки в состав групп не должны входить специалисты, имеющие отношение к созданию (проектированию, изготовлению) продукции. Число экспертов зависит от требуемой точности средних оценок, допустимой емкости оценочных процедур, возможностей управления группой и возможностей организации, в которой формируется группа, но их должно быть не менее семи. При заочном опросе число экспертов не ограничивается. </w:t>
      </w:r>
    </w:p>
    <w:p w:rsidR="00CC7532" w:rsidRPr="00E67CA3" w:rsidRDefault="008D5C4A" w:rsidP="00E67CA3">
      <w:pPr>
        <w:spacing w:line="360" w:lineRule="auto"/>
        <w:ind w:firstLine="709"/>
        <w:jc w:val="both"/>
        <w:rPr>
          <w:sz w:val="28"/>
          <w:szCs w:val="26"/>
        </w:rPr>
      </w:pPr>
      <w:r w:rsidRPr="00E67CA3">
        <w:rPr>
          <w:sz w:val="28"/>
          <w:szCs w:val="26"/>
        </w:rPr>
        <w:t xml:space="preserve">Экспертная группа принимает решение на основе усреднения оценок экспертов или голосованием. Для </w:t>
      </w:r>
      <w:r w:rsidR="00955DEC" w:rsidRPr="00E67CA3">
        <w:rPr>
          <w:sz w:val="28"/>
          <w:szCs w:val="26"/>
        </w:rPr>
        <w:t>избегания</w:t>
      </w:r>
      <w:r w:rsidRPr="00E67CA3">
        <w:rPr>
          <w:sz w:val="28"/>
          <w:szCs w:val="26"/>
        </w:rPr>
        <w:t xml:space="preserve"> субъективности суждений проводят несколько туров опроса.</w:t>
      </w:r>
    </w:p>
    <w:p w:rsidR="003B5630" w:rsidRPr="00E67CA3" w:rsidRDefault="003B5630" w:rsidP="00E67CA3">
      <w:pPr>
        <w:spacing w:line="360" w:lineRule="auto"/>
        <w:ind w:firstLine="709"/>
        <w:jc w:val="both"/>
        <w:rPr>
          <w:sz w:val="28"/>
          <w:szCs w:val="26"/>
        </w:rPr>
      </w:pPr>
    </w:p>
    <w:p w:rsidR="00CC7532" w:rsidRPr="00E67CA3" w:rsidRDefault="00CC7532" w:rsidP="00E67CA3">
      <w:pPr>
        <w:pStyle w:val="1"/>
        <w:spacing w:before="0" w:after="0" w:line="360" w:lineRule="auto"/>
        <w:ind w:firstLine="709"/>
        <w:jc w:val="both"/>
        <w:rPr>
          <w:rFonts w:ascii="Times New Roman" w:hAnsi="Times New Roman" w:cs="Times New Roman"/>
          <w:sz w:val="28"/>
          <w:szCs w:val="30"/>
        </w:rPr>
      </w:pPr>
      <w:r w:rsidRPr="00E67CA3">
        <w:rPr>
          <w:rFonts w:ascii="Times New Roman" w:hAnsi="Times New Roman" w:cs="Times New Roman"/>
          <w:sz w:val="28"/>
          <w:szCs w:val="26"/>
        </w:rPr>
        <w:br w:type="page"/>
      </w:r>
      <w:bookmarkStart w:id="5" w:name="_Toc227689218"/>
      <w:r w:rsidRPr="00E67CA3">
        <w:rPr>
          <w:rFonts w:ascii="Times New Roman" w:hAnsi="Times New Roman" w:cs="Times New Roman"/>
          <w:sz w:val="28"/>
          <w:szCs w:val="30"/>
        </w:rPr>
        <w:t>Заключение</w:t>
      </w:r>
      <w:bookmarkEnd w:id="5"/>
    </w:p>
    <w:p w:rsidR="00705B75" w:rsidRPr="00E67CA3" w:rsidRDefault="00705B75" w:rsidP="00E67CA3">
      <w:pPr>
        <w:spacing w:line="360" w:lineRule="auto"/>
        <w:ind w:firstLine="709"/>
        <w:jc w:val="both"/>
        <w:rPr>
          <w:sz w:val="28"/>
          <w:szCs w:val="16"/>
        </w:rPr>
      </w:pPr>
    </w:p>
    <w:p w:rsidR="00CC7532" w:rsidRPr="00E67CA3" w:rsidRDefault="00CC7532" w:rsidP="00E67CA3">
      <w:pPr>
        <w:spacing w:line="360" w:lineRule="auto"/>
        <w:ind w:firstLine="709"/>
        <w:jc w:val="both"/>
        <w:rPr>
          <w:sz w:val="28"/>
          <w:szCs w:val="26"/>
        </w:rPr>
      </w:pPr>
      <w:r w:rsidRPr="00E67CA3">
        <w:rPr>
          <w:sz w:val="28"/>
          <w:szCs w:val="26"/>
        </w:rPr>
        <w:t xml:space="preserve">Уровень качества продукции определяется совокупностью единичных и (или) комплексных показателей, в результате сравнения которых с базовыми значениями в зависимости от цели оценки можно сделать соответствующие выводы. </w:t>
      </w:r>
    </w:p>
    <w:p w:rsidR="00CC7532" w:rsidRPr="00E67CA3" w:rsidRDefault="00CC7532" w:rsidP="00E67CA3">
      <w:pPr>
        <w:spacing w:line="360" w:lineRule="auto"/>
        <w:ind w:firstLine="709"/>
        <w:jc w:val="both"/>
        <w:rPr>
          <w:sz w:val="28"/>
          <w:szCs w:val="26"/>
        </w:rPr>
      </w:pPr>
      <w:r w:rsidRPr="00E67CA3">
        <w:rPr>
          <w:sz w:val="28"/>
          <w:szCs w:val="26"/>
        </w:rPr>
        <w:t>Качество продукции оценивается на основе количественного измерения определяющих ее свойств. К основным показателям качества относятся назначение, надежность, технологичность, стандартизация и унификация, эргономичность, эстетичность, транспортабельность, экологичность, безопасность, патентно-правовые показатели.</w:t>
      </w:r>
    </w:p>
    <w:p w:rsidR="00CC7532" w:rsidRPr="00E67CA3" w:rsidRDefault="00CC7532" w:rsidP="00E67CA3">
      <w:pPr>
        <w:spacing w:line="360" w:lineRule="auto"/>
        <w:ind w:firstLine="709"/>
        <w:jc w:val="both"/>
        <w:rPr>
          <w:sz w:val="28"/>
          <w:szCs w:val="26"/>
        </w:rPr>
      </w:pPr>
      <w:r w:rsidRPr="00E67CA3">
        <w:rPr>
          <w:sz w:val="28"/>
          <w:szCs w:val="26"/>
        </w:rPr>
        <w:t xml:space="preserve">Значение показателей качества продукции определяется различными методами, приоритетность и значимость которых меняется в зависимости от поставленных перед исследователем задач. Методы определения показателей качества различаются по уровням достоверности. Таким образом, к самому достоверному следует отнести измерительный метод. Тогда социологический будет диаметрально противоположным ему. </w:t>
      </w:r>
    </w:p>
    <w:p w:rsidR="00CC7532" w:rsidRPr="00E67CA3" w:rsidRDefault="00CC7532" w:rsidP="00E67CA3">
      <w:pPr>
        <w:spacing w:line="360" w:lineRule="auto"/>
        <w:ind w:firstLine="709"/>
        <w:jc w:val="both"/>
        <w:rPr>
          <w:sz w:val="28"/>
          <w:szCs w:val="26"/>
        </w:rPr>
      </w:pPr>
      <w:r w:rsidRPr="00E67CA3">
        <w:rPr>
          <w:sz w:val="28"/>
          <w:szCs w:val="26"/>
        </w:rPr>
        <w:t>Иногда использование одного метода является недостаточным. В таком случае их используется несколько. Тогда, проводя комплексный анализ, можно сделать более адекватные выводы.</w:t>
      </w:r>
    </w:p>
    <w:p w:rsidR="00CC7532" w:rsidRPr="00E67CA3" w:rsidRDefault="00CC7532" w:rsidP="00E67CA3">
      <w:pPr>
        <w:pStyle w:val="1"/>
        <w:spacing w:before="0" w:after="0" w:line="360" w:lineRule="auto"/>
        <w:ind w:firstLine="709"/>
        <w:jc w:val="both"/>
        <w:rPr>
          <w:rFonts w:ascii="Times New Roman" w:hAnsi="Times New Roman" w:cs="Times New Roman"/>
          <w:sz w:val="28"/>
          <w:szCs w:val="30"/>
        </w:rPr>
      </w:pPr>
      <w:r w:rsidRPr="00E67CA3">
        <w:rPr>
          <w:rFonts w:ascii="Times New Roman" w:hAnsi="Times New Roman" w:cs="Times New Roman"/>
          <w:sz w:val="28"/>
          <w:szCs w:val="26"/>
        </w:rPr>
        <w:br w:type="page"/>
      </w:r>
      <w:bookmarkStart w:id="6" w:name="_Toc227689219"/>
      <w:r w:rsidRPr="00E67CA3">
        <w:rPr>
          <w:rFonts w:ascii="Times New Roman" w:hAnsi="Times New Roman" w:cs="Times New Roman"/>
          <w:sz w:val="28"/>
          <w:szCs w:val="30"/>
        </w:rPr>
        <w:t>Список использ</w:t>
      </w:r>
      <w:r w:rsidR="00705B75" w:rsidRPr="00E67CA3">
        <w:rPr>
          <w:rFonts w:ascii="Times New Roman" w:hAnsi="Times New Roman" w:cs="Times New Roman"/>
          <w:sz w:val="28"/>
          <w:szCs w:val="30"/>
        </w:rPr>
        <w:t xml:space="preserve">уемой </w:t>
      </w:r>
      <w:r w:rsidRPr="00E67CA3">
        <w:rPr>
          <w:rFonts w:ascii="Times New Roman" w:hAnsi="Times New Roman" w:cs="Times New Roman"/>
          <w:sz w:val="28"/>
          <w:szCs w:val="30"/>
        </w:rPr>
        <w:t>литературы</w:t>
      </w:r>
      <w:bookmarkEnd w:id="6"/>
    </w:p>
    <w:p w:rsidR="00705B75" w:rsidRPr="00E67CA3" w:rsidRDefault="00705B75" w:rsidP="00C309F8">
      <w:pPr>
        <w:tabs>
          <w:tab w:val="left" w:pos="426"/>
        </w:tabs>
        <w:spacing w:line="360" w:lineRule="auto"/>
        <w:jc w:val="both"/>
        <w:rPr>
          <w:sz w:val="28"/>
          <w:szCs w:val="26"/>
        </w:rPr>
      </w:pPr>
    </w:p>
    <w:p w:rsidR="004D3731" w:rsidRPr="00E67CA3" w:rsidRDefault="004D3731" w:rsidP="00C309F8">
      <w:pPr>
        <w:numPr>
          <w:ilvl w:val="0"/>
          <w:numId w:val="4"/>
        </w:numPr>
        <w:tabs>
          <w:tab w:val="left" w:pos="567"/>
        </w:tabs>
        <w:spacing w:line="360" w:lineRule="auto"/>
        <w:ind w:left="0" w:firstLine="0"/>
        <w:jc w:val="both"/>
        <w:rPr>
          <w:sz w:val="28"/>
          <w:szCs w:val="26"/>
        </w:rPr>
      </w:pPr>
      <w:r w:rsidRPr="00E67CA3">
        <w:rPr>
          <w:sz w:val="28"/>
          <w:szCs w:val="26"/>
        </w:rPr>
        <w:t>Чепурной И.П. «Идентификация и фальсификация продовольственных товаров: Учебник 3-е издание: -</w:t>
      </w:r>
      <w:r w:rsidR="00C309F8">
        <w:rPr>
          <w:sz w:val="28"/>
          <w:szCs w:val="26"/>
        </w:rPr>
        <w:t xml:space="preserve"> </w:t>
      </w:r>
      <w:r w:rsidRPr="00E67CA3">
        <w:rPr>
          <w:sz w:val="28"/>
          <w:szCs w:val="26"/>
        </w:rPr>
        <w:t>М.:</w:t>
      </w:r>
      <w:r w:rsidR="00C309F8">
        <w:rPr>
          <w:sz w:val="28"/>
          <w:szCs w:val="26"/>
        </w:rPr>
        <w:t xml:space="preserve"> </w:t>
      </w:r>
      <w:r w:rsidRPr="00E67CA3">
        <w:rPr>
          <w:sz w:val="28"/>
          <w:szCs w:val="26"/>
        </w:rPr>
        <w:t>-</w:t>
      </w:r>
      <w:r w:rsidR="00C309F8">
        <w:rPr>
          <w:sz w:val="28"/>
          <w:szCs w:val="26"/>
        </w:rPr>
        <w:t xml:space="preserve"> </w:t>
      </w:r>
      <w:r w:rsidRPr="00E67CA3">
        <w:rPr>
          <w:sz w:val="28"/>
          <w:szCs w:val="26"/>
        </w:rPr>
        <w:t>Издательско-торговая корпорация «Дашков и К</w:t>
      </w:r>
      <w:r w:rsidRPr="00E67CA3">
        <w:rPr>
          <w:sz w:val="28"/>
          <w:szCs w:val="26"/>
          <w:vertAlign w:val="superscript"/>
        </w:rPr>
        <w:t>0</w:t>
      </w:r>
      <w:r w:rsidRPr="00E67CA3">
        <w:rPr>
          <w:sz w:val="28"/>
          <w:szCs w:val="26"/>
        </w:rPr>
        <w:t xml:space="preserve">», </w:t>
      </w:r>
      <w:smartTag w:uri="urn:schemas-microsoft-com:office:smarttags" w:element="metricconverter">
        <w:smartTagPr>
          <w:attr w:name="ProductID" w:val="2007 г"/>
        </w:smartTagPr>
        <w:r w:rsidRPr="00E67CA3">
          <w:rPr>
            <w:sz w:val="28"/>
            <w:szCs w:val="26"/>
          </w:rPr>
          <w:t>2007</w:t>
        </w:r>
        <w:r w:rsidR="00C309F8">
          <w:rPr>
            <w:sz w:val="28"/>
            <w:szCs w:val="26"/>
          </w:rPr>
          <w:t xml:space="preserve"> </w:t>
        </w:r>
        <w:r w:rsidRPr="00E67CA3">
          <w:rPr>
            <w:sz w:val="28"/>
            <w:szCs w:val="26"/>
          </w:rPr>
          <w:t>г</w:t>
        </w:r>
      </w:smartTag>
      <w:r w:rsidR="00C309F8">
        <w:rPr>
          <w:sz w:val="28"/>
          <w:szCs w:val="26"/>
        </w:rPr>
        <w:t>.</w:t>
      </w:r>
    </w:p>
    <w:p w:rsidR="004D3731" w:rsidRPr="00E67CA3" w:rsidRDefault="004D3731" w:rsidP="00C309F8">
      <w:pPr>
        <w:numPr>
          <w:ilvl w:val="0"/>
          <w:numId w:val="4"/>
        </w:numPr>
        <w:tabs>
          <w:tab w:val="left" w:pos="567"/>
        </w:tabs>
        <w:spacing w:line="360" w:lineRule="auto"/>
        <w:ind w:left="0" w:firstLine="0"/>
        <w:jc w:val="both"/>
        <w:rPr>
          <w:sz w:val="28"/>
          <w:szCs w:val="26"/>
        </w:rPr>
      </w:pPr>
      <w:r w:rsidRPr="00E67CA3">
        <w:rPr>
          <w:sz w:val="28"/>
          <w:szCs w:val="26"/>
        </w:rPr>
        <w:t xml:space="preserve">Шепелев А.Ф., Кожухова О.И. «Товароведение и экспертиза плодовоовощных товаров», учебное пособие – Ростов; издательский центр «Март» </w:t>
      </w:r>
      <w:smartTag w:uri="urn:schemas-microsoft-com:office:smarttags" w:element="metricconverter">
        <w:smartTagPr>
          <w:attr w:name="ProductID" w:val="2001 г"/>
        </w:smartTagPr>
        <w:r w:rsidRPr="00E67CA3">
          <w:rPr>
            <w:sz w:val="28"/>
            <w:szCs w:val="26"/>
          </w:rPr>
          <w:t>2001 г</w:t>
        </w:r>
      </w:smartTag>
      <w:r w:rsidRPr="00E67CA3">
        <w:rPr>
          <w:sz w:val="28"/>
          <w:szCs w:val="26"/>
        </w:rPr>
        <w:t>.</w:t>
      </w:r>
    </w:p>
    <w:p w:rsidR="004D3731" w:rsidRPr="00E67CA3" w:rsidRDefault="004D3731" w:rsidP="00C309F8">
      <w:pPr>
        <w:numPr>
          <w:ilvl w:val="0"/>
          <w:numId w:val="4"/>
        </w:numPr>
        <w:tabs>
          <w:tab w:val="left" w:pos="567"/>
        </w:tabs>
        <w:spacing w:line="360" w:lineRule="auto"/>
        <w:ind w:left="0" w:firstLine="0"/>
        <w:jc w:val="both"/>
        <w:rPr>
          <w:sz w:val="28"/>
          <w:szCs w:val="26"/>
        </w:rPr>
      </w:pPr>
      <w:r w:rsidRPr="00E67CA3">
        <w:rPr>
          <w:sz w:val="28"/>
          <w:szCs w:val="26"/>
        </w:rPr>
        <w:t>Журнал «Товаровед продовольственных товаров» - 11/2008Николаева М. А.</w:t>
      </w:r>
      <w:r w:rsidR="00E67CA3">
        <w:rPr>
          <w:sz w:val="28"/>
          <w:szCs w:val="26"/>
        </w:rPr>
        <w:t xml:space="preserve"> </w:t>
      </w:r>
      <w:r w:rsidRPr="00E67CA3">
        <w:rPr>
          <w:sz w:val="28"/>
          <w:szCs w:val="26"/>
        </w:rPr>
        <w:t>Товароведение потребительских товаров. Теоретические основы: Учебник для вузов. – М.: Издательство НОРМА, 2003. – 283</w:t>
      </w:r>
      <w:r w:rsidR="00C309F8">
        <w:rPr>
          <w:sz w:val="28"/>
          <w:szCs w:val="26"/>
        </w:rPr>
        <w:t xml:space="preserve"> </w:t>
      </w:r>
      <w:r w:rsidRPr="00E67CA3">
        <w:rPr>
          <w:sz w:val="28"/>
          <w:szCs w:val="26"/>
        </w:rPr>
        <w:t>с.</w:t>
      </w:r>
    </w:p>
    <w:p w:rsidR="004D3731" w:rsidRPr="00E67CA3" w:rsidRDefault="004D3731" w:rsidP="00C309F8">
      <w:pPr>
        <w:numPr>
          <w:ilvl w:val="0"/>
          <w:numId w:val="4"/>
        </w:numPr>
        <w:tabs>
          <w:tab w:val="left" w:pos="567"/>
          <w:tab w:val="left" w:pos="1080"/>
        </w:tabs>
        <w:spacing w:line="360" w:lineRule="auto"/>
        <w:ind w:left="0" w:firstLine="0"/>
        <w:jc w:val="both"/>
        <w:rPr>
          <w:sz w:val="28"/>
          <w:szCs w:val="26"/>
        </w:rPr>
      </w:pPr>
      <w:r w:rsidRPr="00E67CA3">
        <w:rPr>
          <w:sz w:val="28"/>
          <w:szCs w:val="26"/>
        </w:rPr>
        <w:t>Петрище Ф. А. Теоретические основы товароведения и эксперт</w:t>
      </w:r>
      <w:r w:rsidR="00C309F8">
        <w:rPr>
          <w:sz w:val="28"/>
          <w:szCs w:val="26"/>
        </w:rPr>
        <w:t>изы непродовольственных товаров: учебник / Ф.А. Петрище. – М.</w:t>
      </w:r>
      <w:r w:rsidRPr="00E67CA3">
        <w:rPr>
          <w:sz w:val="28"/>
          <w:szCs w:val="26"/>
        </w:rPr>
        <w:t>: Дашков и К, 2004. – 512 с.</w:t>
      </w:r>
      <w:bookmarkStart w:id="7" w:name="_GoBack"/>
      <w:bookmarkEnd w:id="7"/>
    </w:p>
    <w:sectPr w:rsidR="004D3731" w:rsidRPr="00E67CA3" w:rsidSect="00E67CA3">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5792" w:rsidRDefault="00D65792">
      <w:r>
        <w:separator/>
      </w:r>
    </w:p>
  </w:endnote>
  <w:endnote w:type="continuationSeparator" w:id="0">
    <w:p w:rsidR="00D65792" w:rsidRDefault="00D65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532" w:rsidRDefault="00CC7532" w:rsidP="008853B6">
    <w:pPr>
      <w:pStyle w:val="a8"/>
      <w:framePr w:wrap="around" w:vAnchor="text" w:hAnchor="margin" w:xAlign="right" w:y="1"/>
      <w:rPr>
        <w:rStyle w:val="aa"/>
      </w:rPr>
    </w:pPr>
  </w:p>
  <w:p w:rsidR="00CC7532" w:rsidRDefault="00CC7532" w:rsidP="00CC7532">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5792" w:rsidRDefault="00D65792">
      <w:r>
        <w:separator/>
      </w:r>
    </w:p>
  </w:footnote>
  <w:footnote w:type="continuationSeparator" w:id="0">
    <w:p w:rsidR="00D65792" w:rsidRDefault="00D657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2A2BA2"/>
    <w:multiLevelType w:val="hybridMultilevel"/>
    <w:tmpl w:val="527E26E8"/>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
    <w:nsid w:val="3868359E"/>
    <w:multiLevelType w:val="hybridMultilevel"/>
    <w:tmpl w:val="5ED0C0B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568E47A3"/>
    <w:multiLevelType w:val="hybridMultilevel"/>
    <w:tmpl w:val="050025D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64B25F5B"/>
    <w:multiLevelType w:val="hybridMultilevel"/>
    <w:tmpl w:val="06F657DC"/>
    <w:lvl w:ilvl="0" w:tplc="04190001">
      <w:start w:val="1"/>
      <w:numFmt w:val="bullet"/>
      <w:lvlText w:val=""/>
      <w:lvlJc w:val="left"/>
      <w:pPr>
        <w:tabs>
          <w:tab w:val="num" w:pos="1637"/>
        </w:tabs>
        <w:ind w:left="1637" w:hanging="360"/>
      </w:pPr>
      <w:rPr>
        <w:rFonts w:ascii="Symbol" w:hAnsi="Symbol" w:hint="default"/>
      </w:rPr>
    </w:lvl>
    <w:lvl w:ilvl="1" w:tplc="04190003" w:tentative="1">
      <w:start w:val="1"/>
      <w:numFmt w:val="bullet"/>
      <w:lvlText w:val="o"/>
      <w:lvlJc w:val="left"/>
      <w:pPr>
        <w:tabs>
          <w:tab w:val="num" w:pos="2357"/>
        </w:tabs>
        <w:ind w:left="2357" w:hanging="360"/>
      </w:pPr>
      <w:rPr>
        <w:rFonts w:ascii="Courier New" w:hAnsi="Courier New" w:hint="default"/>
      </w:rPr>
    </w:lvl>
    <w:lvl w:ilvl="2" w:tplc="04190005" w:tentative="1">
      <w:start w:val="1"/>
      <w:numFmt w:val="bullet"/>
      <w:lvlText w:val=""/>
      <w:lvlJc w:val="left"/>
      <w:pPr>
        <w:tabs>
          <w:tab w:val="num" w:pos="3077"/>
        </w:tabs>
        <w:ind w:left="3077" w:hanging="360"/>
      </w:pPr>
      <w:rPr>
        <w:rFonts w:ascii="Wingdings" w:hAnsi="Wingdings" w:hint="default"/>
      </w:rPr>
    </w:lvl>
    <w:lvl w:ilvl="3" w:tplc="04190001" w:tentative="1">
      <w:start w:val="1"/>
      <w:numFmt w:val="bullet"/>
      <w:lvlText w:val=""/>
      <w:lvlJc w:val="left"/>
      <w:pPr>
        <w:tabs>
          <w:tab w:val="num" w:pos="3797"/>
        </w:tabs>
        <w:ind w:left="3797" w:hanging="360"/>
      </w:pPr>
      <w:rPr>
        <w:rFonts w:ascii="Symbol" w:hAnsi="Symbol" w:hint="default"/>
      </w:rPr>
    </w:lvl>
    <w:lvl w:ilvl="4" w:tplc="04190003" w:tentative="1">
      <w:start w:val="1"/>
      <w:numFmt w:val="bullet"/>
      <w:lvlText w:val="o"/>
      <w:lvlJc w:val="left"/>
      <w:pPr>
        <w:tabs>
          <w:tab w:val="num" w:pos="4517"/>
        </w:tabs>
        <w:ind w:left="4517" w:hanging="360"/>
      </w:pPr>
      <w:rPr>
        <w:rFonts w:ascii="Courier New" w:hAnsi="Courier New" w:hint="default"/>
      </w:rPr>
    </w:lvl>
    <w:lvl w:ilvl="5" w:tplc="04190005" w:tentative="1">
      <w:start w:val="1"/>
      <w:numFmt w:val="bullet"/>
      <w:lvlText w:val=""/>
      <w:lvlJc w:val="left"/>
      <w:pPr>
        <w:tabs>
          <w:tab w:val="num" w:pos="5237"/>
        </w:tabs>
        <w:ind w:left="5237" w:hanging="360"/>
      </w:pPr>
      <w:rPr>
        <w:rFonts w:ascii="Wingdings" w:hAnsi="Wingdings" w:hint="default"/>
      </w:rPr>
    </w:lvl>
    <w:lvl w:ilvl="6" w:tplc="04190001" w:tentative="1">
      <w:start w:val="1"/>
      <w:numFmt w:val="bullet"/>
      <w:lvlText w:val=""/>
      <w:lvlJc w:val="left"/>
      <w:pPr>
        <w:tabs>
          <w:tab w:val="num" w:pos="5957"/>
        </w:tabs>
        <w:ind w:left="5957" w:hanging="360"/>
      </w:pPr>
      <w:rPr>
        <w:rFonts w:ascii="Symbol" w:hAnsi="Symbol" w:hint="default"/>
      </w:rPr>
    </w:lvl>
    <w:lvl w:ilvl="7" w:tplc="04190003" w:tentative="1">
      <w:start w:val="1"/>
      <w:numFmt w:val="bullet"/>
      <w:lvlText w:val="o"/>
      <w:lvlJc w:val="left"/>
      <w:pPr>
        <w:tabs>
          <w:tab w:val="num" w:pos="6677"/>
        </w:tabs>
        <w:ind w:left="6677" w:hanging="360"/>
      </w:pPr>
      <w:rPr>
        <w:rFonts w:ascii="Courier New" w:hAnsi="Courier New" w:hint="default"/>
      </w:rPr>
    </w:lvl>
    <w:lvl w:ilvl="8" w:tplc="04190005" w:tentative="1">
      <w:start w:val="1"/>
      <w:numFmt w:val="bullet"/>
      <w:lvlText w:val=""/>
      <w:lvlJc w:val="left"/>
      <w:pPr>
        <w:tabs>
          <w:tab w:val="num" w:pos="7397"/>
        </w:tabs>
        <w:ind w:left="7397"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5C4A"/>
    <w:rsid w:val="000A2DEA"/>
    <w:rsid w:val="000D7630"/>
    <w:rsid w:val="000D76A1"/>
    <w:rsid w:val="001425BC"/>
    <w:rsid w:val="0017677F"/>
    <w:rsid w:val="002F09F7"/>
    <w:rsid w:val="003B5630"/>
    <w:rsid w:val="004039AA"/>
    <w:rsid w:val="00420593"/>
    <w:rsid w:val="00484D23"/>
    <w:rsid w:val="004D3731"/>
    <w:rsid w:val="0055327B"/>
    <w:rsid w:val="005F2BF3"/>
    <w:rsid w:val="006B7BF6"/>
    <w:rsid w:val="00705B75"/>
    <w:rsid w:val="00726B4C"/>
    <w:rsid w:val="007C19A6"/>
    <w:rsid w:val="00826C27"/>
    <w:rsid w:val="008853B6"/>
    <w:rsid w:val="008D5C4A"/>
    <w:rsid w:val="00955DEC"/>
    <w:rsid w:val="009B5405"/>
    <w:rsid w:val="00A317FE"/>
    <w:rsid w:val="00A46880"/>
    <w:rsid w:val="00AB4750"/>
    <w:rsid w:val="00B31CC3"/>
    <w:rsid w:val="00C309F8"/>
    <w:rsid w:val="00CC7532"/>
    <w:rsid w:val="00D65792"/>
    <w:rsid w:val="00D97C30"/>
    <w:rsid w:val="00DC55C8"/>
    <w:rsid w:val="00E45BC6"/>
    <w:rsid w:val="00E67CA3"/>
    <w:rsid w:val="00F1711A"/>
    <w:rsid w:val="00F53455"/>
    <w:rsid w:val="00F65412"/>
    <w:rsid w:val="00FA725D"/>
    <w:rsid w:val="00FC04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3C6016A-A2C3-470B-968E-9E870B77F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CC7532"/>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4D3731"/>
    <w:pPr>
      <w:ind w:firstLine="540"/>
      <w:jc w:val="both"/>
    </w:pPr>
    <w:rPr>
      <w:sz w:val="28"/>
    </w:rPr>
  </w:style>
  <w:style w:type="paragraph" w:styleId="a5">
    <w:name w:val="Document Map"/>
    <w:basedOn w:val="a"/>
    <w:link w:val="a6"/>
    <w:uiPriority w:val="99"/>
    <w:semiHidden/>
    <w:rsid w:val="00CC7532"/>
    <w:pPr>
      <w:shd w:val="clear" w:color="auto" w:fill="000080"/>
    </w:pPr>
    <w:rPr>
      <w:rFonts w:ascii="Tahoma" w:hAnsi="Tahoma" w:cs="Tahoma"/>
      <w:sz w:val="20"/>
      <w:szCs w:val="20"/>
    </w:rPr>
  </w:style>
  <w:style w:type="character" w:customStyle="1" w:styleId="a6">
    <w:name w:val="Схема документа Знак"/>
    <w:link w:val="a5"/>
    <w:uiPriority w:val="99"/>
    <w:semiHidden/>
    <w:rPr>
      <w:rFonts w:ascii="Tahoma" w:hAnsi="Tahoma" w:cs="Tahoma"/>
      <w:sz w:val="16"/>
      <w:szCs w:val="16"/>
    </w:rPr>
  </w:style>
  <w:style w:type="paragraph" w:styleId="11">
    <w:name w:val="toc 1"/>
    <w:basedOn w:val="a"/>
    <w:next w:val="a"/>
    <w:autoRedefine/>
    <w:uiPriority w:val="99"/>
    <w:semiHidden/>
    <w:rsid w:val="00CC7532"/>
  </w:style>
  <w:style w:type="character" w:styleId="a7">
    <w:name w:val="Hyperlink"/>
    <w:uiPriority w:val="99"/>
    <w:rsid w:val="00CC7532"/>
    <w:rPr>
      <w:rFonts w:cs="Times New Roman"/>
      <w:color w:val="0000FF"/>
      <w:u w:val="single"/>
    </w:rPr>
  </w:style>
  <w:style w:type="paragraph" w:styleId="a8">
    <w:name w:val="footer"/>
    <w:basedOn w:val="a"/>
    <w:link w:val="a9"/>
    <w:uiPriority w:val="99"/>
    <w:rsid w:val="00CC7532"/>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CC7532"/>
    <w:rPr>
      <w:rFonts w:cs="Times New Roman"/>
    </w:rPr>
  </w:style>
  <w:style w:type="character" w:customStyle="1" w:styleId="10">
    <w:name w:val="Заголовок 1 Знак"/>
    <w:link w:val="1"/>
    <w:uiPriority w:val="99"/>
    <w:locked/>
    <w:rsid w:val="00CC7532"/>
    <w:rPr>
      <w:rFonts w:ascii="Arial" w:hAnsi="Arial" w:cs="Arial"/>
      <w:b/>
      <w:bCs/>
      <w:kern w:val="32"/>
      <w:sz w:val="32"/>
      <w:szCs w:val="32"/>
      <w:lang w:val="ru-RU" w:eastAsia="ru-RU" w:bidi="ar-SA"/>
    </w:rPr>
  </w:style>
  <w:style w:type="paragraph" w:styleId="ab">
    <w:name w:val="header"/>
    <w:basedOn w:val="a"/>
    <w:link w:val="ac"/>
    <w:uiPriority w:val="99"/>
    <w:rsid w:val="00E67CA3"/>
    <w:pPr>
      <w:tabs>
        <w:tab w:val="center" w:pos="4677"/>
        <w:tab w:val="right" w:pos="9355"/>
      </w:tabs>
    </w:pPr>
  </w:style>
  <w:style w:type="character" w:customStyle="1" w:styleId="a4">
    <w:name w:val="Основной текст с отступом Знак"/>
    <w:link w:val="a3"/>
    <w:uiPriority w:val="99"/>
    <w:locked/>
    <w:rsid w:val="004D3731"/>
    <w:rPr>
      <w:rFonts w:cs="Times New Roman"/>
      <w:sz w:val="24"/>
      <w:szCs w:val="24"/>
    </w:rPr>
  </w:style>
  <w:style w:type="character" w:customStyle="1" w:styleId="ac">
    <w:name w:val="Верх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3473</Words>
  <Characters>19799</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MoBIL GROUP</Company>
  <LinksUpToDate>false</LinksUpToDate>
  <CharactersWithSpaces>23226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Byaka</dc:creator>
  <cp:keywords/>
  <dc:description/>
  <cp:lastModifiedBy>admin</cp:lastModifiedBy>
  <cp:revision>2</cp:revision>
  <cp:lastPrinted>2009-04-27T22:13:00Z</cp:lastPrinted>
  <dcterms:created xsi:type="dcterms:W3CDTF">2014-02-24T11:26:00Z</dcterms:created>
  <dcterms:modified xsi:type="dcterms:W3CDTF">2014-02-24T11:26:00Z</dcterms:modified>
</cp:coreProperties>
</file>