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ACB" w:rsidRDefault="00557ACB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  <w:r w:rsidRPr="003E6818">
        <w:rPr>
          <w:sz w:val="28"/>
          <w:szCs w:val="28"/>
        </w:rPr>
        <w:t>Профессиональный курс Международной Академии Бизнеса</w:t>
      </w: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40"/>
          <w:szCs w:val="40"/>
        </w:rPr>
      </w:pPr>
      <w:r w:rsidRPr="003E6818">
        <w:rPr>
          <w:sz w:val="40"/>
          <w:szCs w:val="40"/>
        </w:rPr>
        <w:t>ТМА 01 на тему:</w:t>
      </w:r>
    </w:p>
    <w:p w:rsidR="00E31EE5" w:rsidRPr="003E6818" w:rsidRDefault="00E31EE5" w:rsidP="00E31EE5">
      <w:pPr>
        <w:jc w:val="center"/>
        <w:rPr>
          <w:sz w:val="40"/>
          <w:szCs w:val="40"/>
        </w:rPr>
      </w:pPr>
      <w:r w:rsidRPr="003E6818">
        <w:rPr>
          <w:sz w:val="40"/>
          <w:szCs w:val="40"/>
        </w:rPr>
        <w:t>«Логистика на предприятии»</w:t>
      </w:r>
    </w:p>
    <w:p w:rsidR="00E31EE5" w:rsidRPr="003E6818" w:rsidRDefault="00E31EE5" w:rsidP="00E31EE5">
      <w:pPr>
        <w:jc w:val="center"/>
        <w:rPr>
          <w:sz w:val="36"/>
          <w:szCs w:val="36"/>
        </w:rPr>
      </w:pPr>
    </w:p>
    <w:p w:rsidR="00E31EE5" w:rsidRPr="003E6818" w:rsidRDefault="00E31EE5" w:rsidP="00E31EE5">
      <w:pPr>
        <w:jc w:val="center"/>
        <w:rPr>
          <w:sz w:val="36"/>
          <w:szCs w:val="36"/>
        </w:rPr>
      </w:pPr>
    </w:p>
    <w:p w:rsidR="00E31EE5" w:rsidRPr="003E6818" w:rsidRDefault="00E31EE5" w:rsidP="00E31EE5">
      <w:pPr>
        <w:jc w:val="center"/>
        <w:rPr>
          <w:sz w:val="36"/>
          <w:szCs w:val="36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right"/>
        <w:rPr>
          <w:sz w:val="28"/>
          <w:szCs w:val="28"/>
        </w:rPr>
      </w:pPr>
    </w:p>
    <w:p w:rsidR="00E31EE5" w:rsidRPr="003E6818" w:rsidRDefault="00E31EE5" w:rsidP="00E31EE5">
      <w:pPr>
        <w:jc w:val="right"/>
      </w:pPr>
      <w:r w:rsidRPr="003E6818">
        <w:t>Выполнила слушатель курса «Логистика»</w:t>
      </w:r>
      <w:r w:rsidRPr="003E6818">
        <w:tab/>
      </w:r>
      <w:r w:rsidRPr="003E6818">
        <w:tab/>
      </w:r>
    </w:p>
    <w:p w:rsidR="00E31EE5" w:rsidRPr="003E6818" w:rsidRDefault="00E31EE5" w:rsidP="00E31EE5">
      <w:pPr>
        <w:jc w:val="right"/>
      </w:pPr>
      <w:r w:rsidRPr="003E6818">
        <w:t xml:space="preserve">программы </w:t>
      </w:r>
      <w:r w:rsidRPr="003E6818">
        <w:rPr>
          <w:lang w:val="en-US"/>
        </w:rPr>
        <w:t>Mini</w:t>
      </w:r>
      <w:r w:rsidRPr="003E6818">
        <w:t>-</w:t>
      </w:r>
      <w:r w:rsidRPr="003E6818">
        <w:rPr>
          <w:lang w:val="en-US"/>
        </w:rPr>
        <w:t>MBA</w:t>
      </w:r>
      <w:r w:rsidRPr="003E6818">
        <w:t xml:space="preserve"> «Управление операциями»</w:t>
      </w:r>
      <w:r w:rsidRPr="003E6818">
        <w:tab/>
      </w:r>
    </w:p>
    <w:p w:rsidR="00E31EE5" w:rsidRPr="003E6818" w:rsidRDefault="00E31EE5" w:rsidP="00E31EE5">
      <w:pPr>
        <w:jc w:val="right"/>
        <w:rPr>
          <w:sz w:val="28"/>
          <w:szCs w:val="28"/>
        </w:rPr>
      </w:pPr>
      <w:r w:rsidRPr="003E6818">
        <w:t>«Международной Академии Бизнеса»</w:t>
      </w:r>
      <w:r w:rsidRPr="003E6818">
        <w:rPr>
          <w:sz w:val="28"/>
          <w:szCs w:val="28"/>
        </w:rPr>
        <w:tab/>
      </w:r>
      <w:r w:rsidRPr="003E6818">
        <w:rPr>
          <w:sz w:val="28"/>
          <w:szCs w:val="28"/>
        </w:rPr>
        <w:tab/>
      </w:r>
      <w:r w:rsidRPr="003E6818">
        <w:rPr>
          <w:sz w:val="28"/>
          <w:szCs w:val="28"/>
        </w:rPr>
        <w:tab/>
      </w:r>
    </w:p>
    <w:p w:rsidR="00E31EE5" w:rsidRPr="003E6818" w:rsidRDefault="00E31EE5" w:rsidP="00E31EE5">
      <w:pPr>
        <w:jc w:val="center"/>
        <w:rPr>
          <w:sz w:val="28"/>
          <w:szCs w:val="28"/>
        </w:rPr>
      </w:pPr>
    </w:p>
    <w:p w:rsidR="00E31EE5" w:rsidRPr="003E6818" w:rsidRDefault="00E31EE5" w:rsidP="00E31EE5">
      <w:pPr>
        <w:jc w:val="right"/>
        <w:rPr>
          <w:sz w:val="28"/>
          <w:szCs w:val="28"/>
        </w:rPr>
      </w:pPr>
      <w:r w:rsidRPr="003E6818">
        <w:rPr>
          <w:sz w:val="28"/>
          <w:szCs w:val="28"/>
        </w:rPr>
        <w:t>Павлова Ольга Николаевна</w:t>
      </w:r>
      <w:r w:rsidRPr="003E6818">
        <w:rPr>
          <w:sz w:val="28"/>
          <w:szCs w:val="28"/>
        </w:rPr>
        <w:tab/>
      </w:r>
      <w:r w:rsidRPr="003E6818">
        <w:rPr>
          <w:sz w:val="28"/>
          <w:szCs w:val="28"/>
        </w:rPr>
        <w:tab/>
      </w:r>
      <w:r w:rsidRPr="003E6818">
        <w:rPr>
          <w:sz w:val="28"/>
          <w:szCs w:val="28"/>
        </w:rPr>
        <w:tab/>
      </w:r>
      <w:r w:rsidRPr="003E6818">
        <w:rPr>
          <w:sz w:val="28"/>
          <w:szCs w:val="28"/>
        </w:rPr>
        <w:tab/>
      </w:r>
    </w:p>
    <w:p w:rsidR="00E31EE5" w:rsidRPr="003E6818" w:rsidRDefault="00E31EE5" w:rsidP="00E31EE5">
      <w:pPr>
        <w:jc w:val="right"/>
        <w:rPr>
          <w:sz w:val="28"/>
          <w:szCs w:val="28"/>
        </w:rPr>
      </w:pPr>
    </w:p>
    <w:p w:rsidR="00E31EE5" w:rsidRPr="003E6818" w:rsidRDefault="00E31EE5" w:rsidP="00E31EE5">
      <w:pPr>
        <w:jc w:val="right"/>
        <w:rPr>
          <w:sz w:val="28"/>
          <w:szCs w:val="28"/>
        </w:rPr>
      </w:pPr>
    </w:p>
    <w:p w:rsidR="00E31EE5" w:rsidRPr="003E6818" w:rsidRDefault="00E31EE5" w:rsidP="00E31EE5">
      <w:pPr>
        <w:jc w:val="right"/>
        <w:rPr>
          <w:sz w:val="28"/>
          <w:szCs w:val="28"/>
        </w:rPr>
      </w:pPr>
    </w:p>
    <w:p w:rsidR="00E31EE5" w:rsidRPr="003E6818" w:rsidRDefault="00E31EE5" w:rsidP="00E31EE5">
      <w:pPr>
        <w:jc w:val="right"/>
        <w:rPr>
          <w:sz w:val="28"/>
          <w:szCs w:val="28"/>
        </w:rPr>
      </w:pPr>
    </w:p>
    <w:p w:rsidR="00E31EE5" w:rsidRPr="003E6818" w:rsidRDefault="00E31EE5" w:rsidP="00E31EE5">
      <w:pPr>
        <w:jc w:val="right"/>
        <w:rPr>
          <w:sz w:val="28"/>
          <w:szCs w:val="28"/>
        </w:rPr>
      </w:pPr>
    </w:p>
    <w:p w:rsidR="00E31EE5" w:rsidRPr="003E6818" w:rsidRDefault="00E31EE5" w:rsidP="00E31EE5">
      <w:pPr>
        <w:jc w:val="right"/>
        <w:rPr>
          <w:sz w:val="28"/>
          <w:szCs w:val="28"/>
        </w:rPr>
      </w:pPr>
    </w:p>
    <w:p w:rsidR="00E31EE5" w:rsidRPr="003E6818" w:rsidRDefault="00E31EE5" w:rsidP="001851B0">
      <w:pPr>
        <w:spacing w:line="360" w:lineRule="auto"/>
        <w:jc w:val="right"/>
        <w:rPr>
          <w:sz w:val="28"/>
          <w:szCs w:val="28"/>
        </w:rPr>
      </w:pPr>
    </w:p>
    <w:p w:rsidR="00E31EE5" w:rsidRPr="003E6818" w:rsidRDefault="00E31EE5" w:rsidP="00E31EE5">
      <w:pPr>
        <w:jc w:val="right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  <w:r w:rsidRPr="003E6818">
        <w:rPr>
          <w:sz w:val="28"/>
          <w:szCs w:val="28"/>
        </w:rPr>
        <w:lastRenderedPageBreak/>
        <w:t>Чебоксары, 2011</w:t>
      </w:r>
    </w:p>
    <w:p w:rsidR="00F03EB5" w:rsidRPr="003E6818" w:rsidRDefault="00F03EB5" w:rsidP="001851B0">
      <w:pPr>
        <w:spacing w:line="360" w:lineRule="auto"/>
        <w:jc w:val="center"/>
        <w:rPr>
          <w:sz w:val="32"/>
          <w:szCs w:val="32"/>
        </w:rPr>
        <w:sectPr w:rsidR="00F03EB5" w:rsidRPr="003E6818" w:rsidSect="00F03EB5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E31EE5" w:rsidRPr="003650F9" w:rsidRDefault="00A73A54" w:rsidP="001851B0">
      <w:pPr>
        <w:spacing w:line="360" w:lineRule="auto"/>
        <w:jc w:val="center"/>
        <w:rPr>
          <w:b/>
          <w:sz w:val="32"/>
          <w:szCs w:val="32"/>
        </w:rPr>
      </w:pPr>
      <w:r w:rsidRPr="003650F9">
        <w:rPr>
          <w:b/>
          <w:sz w:val="32"/>
          <w:szCs w:val="32"/>
        </w:rPr>
        <w:t>Аннотация</w:t>
      </w:r>
    </w:p>
    <w:p w:rsidR="00A73A54" w:rsidRPr="003E6818" w:rsidRDefault="00A73A54" w:rsidP="001851B0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ab/>
        <w:t xml:space="preserve">В докладе  </w:t>
      </w:r>
      <w:r w:rsidR="007E29C4" w:rsidRPr="003E6818">
        <w:rPr>
          <w:sz w:val="28"/>
          <w:szCs w:val="28"/>
        </w:rPr>
        <w:t xml:space="preserve">«Логистика на предприятии» </w:t>
      </w:r>
      <w:r w:rsidRPr="003E6818">
        <w:rPr>
          <w:sz w:val="28"/>
          <w:szCs w:val="28"/>
        </w:rPr>
        <w:t xml:space="preserve">рассматриваются </w:t>
      </w:r>
      <w:r w:rsidR="007E29C4" w:rsidRPr="003E6818">
        <w:rPr>
          <w:sz w:val="28"/>
          <w:szCs w:val="28"/>
        </w:rPr>
        <w:t xml:space="preserve">следующие </w:t>
      </w:r>
      <w:r w:rsidRPr="003E6818">
        <w:rPr>
          <w:sz w:val="28"/>
          <w:szCs w:val="28"/>
        </w:rPr>
        <w:t>вопросы</w:t>
      </w:r>
      <w:r w:rsidR="007E29C4" w:rsidRPr="003E6818">
        <w:rPr>
          <w:sz w:val="28"/>
          <w:szCs w:val="28"/>
        </w:rPr>
        <w:t>:</w:t>
      </w:r>
    </w:p>
    <w:p w:rsidR="007402A5" w:rsidRPr="003E6818" w:rsidRDefault="00851AA4" w:rsidP="001851B0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1. О</w:t>
      </w:r>
      <w:r w:rsidR="007402A5" w:rsidRPr="003E6818">
        <w:rPr>
          <w:sz w:val="28"/>
          <w:szCs w:val="28"/>
        </w:rPr>
        <w:t>писание сферы деятельности ЗАО «ЧЭАЗ»</w:t>
      </w:r>
      <w:r w:rsidR="001851B0" w:rsidRPr="003E6818">
        <w:rPr>
          <w:sz w:val="28"/>
          <w:szCs w:val="28"/>
        </w:rPr>
        <w:t xml:space="preserve"> и моё положение в данном предприятии</w:t>
      </w:r>
      <w:r w:rsidR="007402A5" w:rsidRPr="003E6818">
        <w:rPr>
          <w:sz w:val="28"/>
          <w:szCs w:val="28"/>
        </w:rPr>
        <w:t>;</w:t>
      </w:r>
    </w:p>
    <w:p w:rsidR="007402A5" w:rsidRPr="003E6818" w:rsidRDefault="00851AA4" w:rsidP="001851B0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2. О</w:t>
      </w:r>
      <w:r w:rsidR="007402A5" w:rsidRPr="003E6818">
        <w:rPr>
          <w:sz w:val="28"/>
          <w:szCs w:val="28"/>
        </w:rPr>
        <w:t>собенности л</w:t>
      </w:r>
      <w:r w:rsidR="00F03EB5" w:rsidRPr="003E6818">
        <w:rPr>
          <w:sz w:val="28"/>
          <w:szCs w:val="28"/>
        </w:rPr>
        <w:t>огистической системы ЗАО «ЧЭАЗ».</w:t>
      </w:r>
    </w:p>
    <w:p w:rsidR="00F03EB5" w:rsidRPr="003E6818" w:rsidRDefault="00F03EB5" w:rsidP="001851B0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3. Составляющие логистической системы ЗАО «ЧЭАЗ»:</w:t>
      </w:r>
    </w:p>
    <w:p w:rsidR="007402A5" w:rsidRPr="003E6818" w:rsidRDefault="007402A5" w:rsidP="001851B0">
      <w:pPr>
        <w:spacing w:line="360" w:lineRule="auto"/>
        <w:ind w:firstLine="708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♦ организация процесса снабжения,</w:t>
      </w:r>
    </w:p>
    <w:p w:rsidR="007402A5" w:rsidRPr="003E6818" w:rsidRDefault="007402A5" w:rsidP="001851B0">
      <w:pPr>
        <w:spacing w:line="360" w:lineRule="auto"/>
        <w:ind w:firstLine="708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♦ организация процесса распределения продукции</w:t>
      </w:r>
      <w:r w:rsidR="001851B0" w:rsidRPr="003E6818">
        <w:rPr>
          <w:sz w:val="28"/>
          <w:szCs w:val="28"/>
        </w:rPr>
        <w:t>,</w:t>
      </w:r>
    </w:p>
    <w:p w:rsidR="001851B0" w:rsidRPr="003E6818" w:rsidRDefault="001851B0" w:rsidP="001851B0">
      <w:pPr>
        <w:spacing w:line="360" w:lineRule="auto"/>
        <w:ind w:firstLine="708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♦ функциональные области логистики предприятия.</w:t>
      </w:r>
    </w:p>
    <w:p w:rsidR="001851B0" w:rsidRDefault="00F03EB5" w:rsidP="001851B0">
      <w:pPr>
        <w:spacing w:line="360" w:lineRule="auto"/>
        <w:rPr>
          <w:sz w:val="28"/>
          <w:szCs w:val="28"/>
        </w:rPr>
      </w:pPr>
      <w:r w:rsidRPr="003E6818">
        <w:rPr>
          <w:sz w:val="28"/>
          <w:szCs w:val="28"/>
        </w:rPr>
        <w:t>4</w:t>
      </w:r>
      <w:r w:rsidR="00851AA4" w:rsidRPr="003E6818">
        <w:rPr>
          <w:sz w:val="28"/>
          <w:szCs w:val="28"/>
        </w:rPr>
        <w:t xml:space="preserve">. </w:t>
      </w:r>
      <w:r w:rsidR="00706988">
        <w:rPr>
          <w:sz w:val="28"/>
          <w:szCs w:val="28"/>
        </w:rPr>
        <w:t>Заключение</w:t>
      </w:r>
      <w:r w:rsidR="001851B0" w:rsidRPr="003E6818">
        <w:rPr>
          <w:sz w:val="28"/>
          <w:szCs w:val="28"/>
        </w:rPr>
        <w:t>.</w:t>
      </w:r>
    </w:p>
    <w:p w:rsidR="00450238" w:rsidRPr="003E6818" w:rsidRDefault="00450238" w:rsidP="001851B0">
      <w:pPr>
        <w:spacing w:line="360" w:lineRule="auto"/>
        <w:rPr>
          <w:sz w:val="28"/>
          <w:szCs w:val="28"/>
        </w:rPr>
      </w:pPr>
    </w:p>
    <w:p w:rsidR="001851B0" w:rsidRPr="003650F9" w:rsidRDefault="00D451CB" w:rsidP="00D451CB">
      <w:pPr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 w:rsidRPr="003650F9">
        <w:rPr>
          <w:b/>
          <w:sz w:val="28"/>
          <w:szCs w:val="28"/>
        </w:rPr>
        <w:t>Описание сферы деятельности ЗАО «ЧЭАЗ».</w:t>
      </w:r>
    </w:p>
    <w:p w:rsidR="00D451CB" w:rsidRPr="003E6818" w:rsidRDefault="00786689" w:rsidP="00E8543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ЗАО «ЧЭАЗ»</w:t>
      </w:r>
      <w:r w:rsidR="00D451CB" w:rsidRPr="003E6818">
        <w:rPr>
          <w:sz w:val="28"/>
          <w:szCs w:val="28"/>
        </w:rPr>
        <w:t xml:space="preserve"> – это производственное предприятие с выпуском продукции электротехнического назначения</w:t>
      </w:r>
      <w:r w:rsidR="002F5B9A" w:rsidRPr="003E6818">
        <w:rPr>
          <w:sz w:val="28"/>
          <w:szCs w:val="28"/>
        </w:rPr>
        <w:t xml:space="preserve"> и товаров народного потребления</w:t>
      </w:r>
      <w:r w:rsidR="00D451CB" w:rsidRPr="003E6818">
        <w:rPr>
          <w:sz w:val="28"/>
          <w:szCs w:val="28"/>
        </w:rPr>
        <w:t>.</w:t>
      </w:r>
      <w:r w:rsidR="002F5B9A" w:rsidRPr="003E6818">
        <w:rPr>
          <w:sz w:val="28"/>
          <w:szCs w:val="28"/>
        </w:rPr>
        <w:t xml:space="preserve"> Свою деятельность предприятие начало почти 70 лет назад</w:t>
      </w:r>
      <w:r w:rsidR="003764E5" w:rsidRPr="003E6818">
        <w:rPr>
          <w:sz w:val="28"/>
          <w:szCs w:val="28"/>
        </w:rPr>
        <w:t>. Моя личная карьера на заводе началась в январе 2000 года с должности старшего инспектора отдела кадров, с 2002 года по настоящее время работаю в качестве помощника коммерческого директора.</w:t>
      </w:r>
      <w:r w:rsidR="00851AA4" w:rsidRPr="003E6818">
        <w:rPr>
          <w:sz w:val="28"/>
          <w:szCs w:val="28"/>
        </w:rPr>
        <w:t xml:space="preserve"> М</w:t>
      </w:r>
      <w:r w:rsidR="002D0ECE" w:rsidRPr="003E6818">
        <w:rPr>
          <w:sz w:val="28"/>
          <w:szCs w:val="28"/>
        </w:rPr>
        <w:t>ои</w:t>
      </w:r>
      <w:r w:rsidR="00851AA4" w:rsidRPr="003E6818">
        <w:rPr>
          <w:sz w:val="28"/>
          <w:szCs w:val="28"/>
        </w:rPr>
        <w:t xml:space="preserve"> основные функции состоят в следующем:</w:t>
      </w:r>
    </w:p>
    <w:p w:rsidR="00786689" w:rsidRDefault="00851AA4" w:rsidP="00851AA4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● Работа с почтой – приём, регистрация, обработка и анализ поступающей корреспонденции. Подготовка и п</w:t>
      </w:r>
      <w:r w:rsidR="00786689">
        <w:rPr>
          <w:sz w:val="28"/>
          <w:szCs w:val="28"/>
        </w:rPr>
        <w:t xml:space="preserve">ечать писем, служебных записок и </w:t>
      </w:r>
      <w:r w:rsidRPr="003E6818">
        <w:rPr>
          <w:sz w:val="28"/>
          <w:szCs w:val="28"/>
        </w:rPr>
        <w:t xml:space="preserve">приказов. Работа с электронной почтой. Приём, регистрация </w:t>
      </w:r>
      <w:r w:rsidR="005046C8">
        <w:rPr>
          <w:sz w:val="28"/>
          <w:szCs w:val="28"/>
        </w:rPr>
        <w:t xml:space="preserve">и </w:t>
      </w:r>
      <w:r w:rsidR="005046C8" w:rsidRPr="003E6818">
        <w:rPr>
          <w:sz w:val="28"/>
          <w:szCs w:val="28"/>
        </w:rPr>
        <w:t xml:space="preserve">отправка </w:t>
      </w:r>
      <w:r w:rsidRPr="003E6818">
        <w:rPr>
          <w:sz w:val="28"/>
          <w:szCs w:val="28"/>
        </w:rPr>
        <w:t>факсимильных сообщений.</w:t>
      </w:r>
      <w:r w:rsidR="002D0ECE" w:rsidRPr="003E6818">
        <w:rPr>
          <w:sz w:val="28"/>
          <w:szCs w:val="28"/>
        </w:rPr>
        <w:t xml:space="preserve"> Ведение делопроизводства</w:t>
      </w:r>
      <w:r w:rsidR="00786689">
        <w:rPr>
          <w:sz w:val="28"/>
          <w:szCs w:val="28"/>
        </w:rPr>
        <w:t>.</w:t>
      </w:r>
    </w:p>
    <w:p w:rsidR="00851AA4" w:rsidRPr="003E6818" w:rsidRDefault="00851AA4" w:rsidP="00851AA4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 xml:space="preserve">● </w:t>
      </w:r>
      <w:r w:rsidR="009F4980">
        <w:rPr>
          <w:sz w:val="28"/>
          <w:szCs w:val="28"/>
        </w:rPr>
        <w:t>Копирование и сканирование документов</w:t>
      </w:r>
      <w:r w:rsidR="00B46A84" w:rsidRPr="003E6818">
        <w:rPr>
          <w:sz w:val="28"/>
          <w:szCs w:val="28"/>
        </w:rPr>
        <w:t xml:space="preserve">. Поиск </w:t>
      </w:r>
      <w:r w:rsidR="002D0ECE" w:rsidRPr="003E6818">
        <w:rPr>
          <w:sz w:val="28"/>
          <w:szCs w:val="28"/>
        </w:rPr>
        <w:t xml:space="preserve">и подбор </w:t>
      </w:r>
      <w:r w:rsidR="00B46A84" w:rsidRPr="003E6818">
        <w:rPr>
          <w:sz w:val="28"/>
          <w:szCs w:val="28"/>
        </w:rPr>
        <w:t>необходимой информации в Интернет</w:t>
      </w:r>
      <w:r w:rsidR="00786689">
        <w:rPr>
          <w:sz w:val="28"/>
          <w:szCs w:val="28"/>
        </w:rPr>
        <w:t>е</w:t>
      </w:r>
      <w:r w:rsidR="00450238">
        <w:rPr>
          <w:sz w:val="28"/>
          <w:szCs w:val="28"/>
        </w:rPr>
        <w:t xml:space="preserve"> </w:t>
      </w:r>
      <w:r w:rsidR="00023C06">
        <w:rPr>
          <w:sz w:val="28"/>
          <w:szCs w:val="28"/>
        </w:rPr>
        <w:t xml:space="preserve">и </w:t>
      </w:r>
      <w:r w:rsidR="005046C8">
        <w:rPr>
          <w:sz w:val="28"/>
          <w:szCs w:val="28"/>
        </w:rPr>
        <w:t>из</w:t>
      </w:r>
      <w:r w:rsidR="00023C06">
        <w:rPr>
          <w:sz w:val="28"/>
          <w:szCs w:val="28"/>
        </w:rPr>
        <w:t xml:space="preserve"> других источников</w:t>
      </w:r>
      <w:r w:rsidR="00B46A84" w:rsidRPr="003E6818">
        <w:rPr>
          <w:sz w:val="28"/>
          <w:szCs w:val="28"/>
        </w:rPr>
        <w:t>.</w:t>
      </w:r>
    </w:p>
    <w:p w:rsidR="00B46A84" w:rsidRPr="003E6818" w:rsidRDefault="00B46A84" w:rsidP="00851AA4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● Проведение ценового анализа поступающих документов от поставщиков ТМЦ и ПКИ.</w:t>
      </w:r>
    </w:p>
    <w:p w:rsidR="00B46A84" w:rsidRPr="003E6818" w:rsidRDefault="00F03EB5" w:rsidP="00851AA4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 xml:space="preserve">● </w:t>
      </w:r>
      <w:r w:rsidR="00B46A84" w:rsidRPr="003E6818">
        <w:rPr>
          <w:sz w:val="28"/>
          <w:szCs w:val="28"/>
        </w:rPr>
        <w:t>Осуществление контроля за своевременным выполнением работниками подчиненных служб изданных приказов и распоряжений.</w:t>
      </w:r>
    </w:p>
    <w:p w:rsidR="00786689" w:rsidRDefault="00B46A84" w:rsidP="00851AA4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● Подготовка и организация р</w:t>
      </w:r>
      <w:r w:rsidR="002D0ECE" w:rsidRPr="003E6818">
        <w:rPr>
          <w:sz w:val="28"/>
          <w:szCs w:val="28"/>
        </w:rPr>
        <w:t>азличных мероприятий</w:t>
      </w:r>
      <w:r w:rsidR="00786689">
        <w:rPr>
          <w:sz w:val="28"/>
          <w:szCs w:val="28"/>
        </w:rPr>
        <w:t xml:space="preserve"> (</w:t>
      </w:r>
      <w:r w:rsidRPr="003E6818">
        <w:rPr>
          <w:sz w:val="28"/>
          <w:szCs w:val="28"/>
        </w:rPr>
        <w:t xml:space="preserve">переговоры, </w:t>
      </w:r>
      <w:r w:rsidR="00786689">
        <w:rPr>
          <w:sz w:val="28"/>
          <w:szCs w:val="28"/>
        </w:rPr>
        <w:t>совещания и т.д</w:t>
      </w:r>
      <w:r w:rsidR="005046C8">
        <w:rPr>
          <w:sz w:val="28"/>
          <w:szCs w:val="28"/>
        </w:rPr>
        <w:t>.</w:t>
      </w:r>
      <w:r w:rsidR="00450238">
        <w:rPr>
          <w:sz w:val="28"/>
          <w:szCs w:val="28"/>
        </w:rPr>
        <w:t>)</w:t>
      </w:r>
      <w:r w:rsidR="00EF4E47" w:rsidRPr="003E6818">
        <w:rPr>
          <w:sz w:val="28"/>
          <w:szCs w:val="28"/>
        </w:rPr>
        <w:t>.</w:t>
      </w:r>
      <w:r w:rsidR="002D0ECE" w:rsidRPr="003E6818">
        <w:rPr>
          <w:sz w:val="28"/>
          <w:szCs w:val="28"/>
        </w:rPr>
        <w:t xml:space="preserve"> </w:t>
      </w:r>
      <w:r w:rsidR="00EF4E47" w:rsidRPr="003E6818">
        <w:rPr>
          <w:sz w:val="28"/>
          <w:szCs w:val="28"/>
        </w:rPr>
        <w:t xml:space="preserve">Организация </w:t>
      </w:r>
      <w:r w:rsidR="002D0ECE" w:rsidRPr="003E6818">
        <w:rPr>
          <w:sz w:val="28"/>
          <w:szCs w:val="28"/>
        </w:rPr>
        <w:t>приём</w:t>
      </w:r>
      <w:r w:rsidR="00EF4E47" w:rsidRPr="003E6818">
        <w:rPr>
          <w:sz w:val="28"/>
          <w:szCs w:val="28"/>
        </w:rPr>
        <w:t>а</w:t>
      </w:r>
      <w:r w:rsidR="002D0ECE" w:rsidRPr="003E6818">
        <w:rPr>
          <w:sz w:val="28"/>
          <w:szCs w:val="28"/>
        </w:rPr>
        <w:t xml:space="preserve"> посетителей</w:t>
      </w:r>
      <w:r w:rsidR="00786689">
        <w:rPr>
          <w:sz w:val="28"/>
          <w:szCs w:val="28"/>
        </w:rPr>
        <w:t>.</w:t>
      </w:r>
    </w:p>
    <w:p w:rsidR="002D0ECE" w:rsidRPr="003E6818" w:rsidRDefault="002D0ECE" w:rsidP="00851AA4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● Организация и проведение телефонных переговоров руководителя с предприятиями-поставщиками или заказчиками</w:t>
      </w:r>
      <w:r w:rsidR="00EF4E47" w:rsidRPr="003E6818">
        <w:rPr>
          <w:sz w:val="28"/>
          <w:szCs w:val="28"/>
        </w:rPr>
        <w:t>.</w:t>
      </w:r>
    </w:p>
    <w:p w:rsidR="00F03EB5" w:rsidRPr="003E6818" w:rsidRDefault="00EF4E47" w:rsidP="00851AA4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● Подготовка командировок руководителя и оформление командирово</w:t>
      </w:r>
      <w:r w:rsidR="00786689">
        <w:rPr>
          <w:sz w:val="28"/>
          <w:szCs w:val="28"/>
        </w:rPr>
        <w:t>чных документов для бухгалтерии</w:t>
      </w:r>
      <w:r w:rsidRPr="003E6818">
        <w:rPr>
          <w:sz w:val="28"/>
          <w:szCs w:val="28"/>
        </w:rPr>
        <w:t>.</w:t>
      </w:r>
    </w:p>
    <w:p w:rsidR="00450238" w:rsidRDefault="00EF4E47" w:rsidP="00851AA4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 xml:space="preserve">● Ведение табеля учета рабочего времени по Исполнительной дирекции, сдача табеля в расчетную часть. </w:t>
      </w:r>
    </w:p>
    <w:p w:rsidR="00EF4E47" w:rsidRPr="003E6818" w:rsidRDefault="00EF4E47" w:rsidP="00851AA4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● Обеспечение рабочего места руководителя необходимыми канцелярскими принадлежностями.</w:t>
      </w:r>
    </w:p>
    <w:p w:rsidR="00EF4E47" w:rsidRPr="003E6818" w:rsidRDefault="00EF4E47" w:rsidP="00E85430">
      <w:pPr>
        <w:spacing w:line="360" w:lineRule="auto"/>
        <w:ind w:firstLine="360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Четкое выполнение названных процедур позволяет спланировать текущую и перспективную работу руководителя, оперативно и обоснованно принимать решения.</w:t>
      </w:r>
    </w:p>
    <w:p w:rsidR="00874667" w:rsidRPr="003E6818" w:rsidRDefault="00874667" w:rsidP="00E85430">
      <w:pPr>
        <w:spacing w:line="360" w:lineRule="auto"/>
        <w:ind w:firstLine="360"/>
        <w:jc w:val="both"/>
        <w:rPr>
          <w:sz w:val="28"/>
          <w:szCs w:val="28"/>
        </w:rPr>
      </w:pPr>
      <w:r w:rsidRPr="003E6818">
        <w:rPr>
          <w:sz w:val="28"/>
          <w:szCs w:val="28"/>
        </w:rPr>
        <w:t xml:space="preserve">Работая в данной должности почти 10 лет, в ближайшее время перспективы карьерного роста не вижу. Навыки, которые необходимы мне сейчас, - это быстро и качественно выполнять </w:t>
      </w:r>
      <w:r w:rsidR="003650F9">
        <w:rPr>
          <w:sz w:val="28"/>
          <w:szCs w:val="28"/>
        </w:rPr>
        <w:t xml:space="preserve">поручения руководителя и </w:t>
      </w:r>
      <w:r w:rsidRPr="003E6818">
        <w:rPr>
          <w:sz w:val="28"/>
          <w:szCs w:val="28"/>
        </w:rPr>
        <w:t xml:space="preserve">свои прямые обязанности. </w:t>
      </w:r>
      <w:r w:rsidR="003650F9">
        <w:rPr>
          <w:sz w:val="28"/>
          <w:szCs w:val="28"/>
        </w:rPr>
        <w:t>В дальнейшем х</w:t>
      </w:r>
      <w:r w:rsidRPr="003E6818">
        <w:rPr>
          <w:sz w:val="28"/>
          <w:szCs w:val="28"/>
        </w:rPr>
        <w:t xml:space="preserve">отелось бы </w:t>
      </w:r>
      <w:r w:rsidR="003650F9">
        <w:rPr>
          <w:sz w:val="28"/>
          <w:szCs w:val="28"/>
        </w:rPr>
        <w:t>совершенствоваться в области компьютерной грамотности.</w:t>
      </w:r>
      <w:r w:rsidRPr="003E6818">
        <w:rPr>
          <w:sz w:val="28"/>
          <w:szCs w:val="28"/>
        </w:rPr>
        <w:t xml:space="preserve"> </w:t>
      </w:r>
    </w:p>
    <w:p w:rsidR="00874667" w:rsidRPr="003E6818" w:rsidRDefault="00874667" w:rsidP="00851AA4">
      <w:pPr>
        <w:spacing w:line="360" w:lineRule="auto"/>
        <w:jc w:val="both"/>
        <w:rPr>
          <w:sz w:val="28"/>
          <w:szCs w:val="28"/>
        </w:rPr>
      </w:pPr>
    </w:p>
    <w:p w:rsidR="00874667" w:rsidRPr="003650F9" w:rsidRDefault="00874667" w:rsidP="00F03EB5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3650F9">
        <w:rPr>
          <w:b/>
          <w:sz w:val="28"/>
          <w:szCs w:val="28"/>
        </w:rPr>
        <w:t>Особенности логистической системы ЗАО «ЧЭАЗ».</w:t>
      </w:r>
    </w:p>
    <w:p w:rsidR="00450238" w:rsidRPr="00023C06" w:rsidRDefault="00443C10" w:rsidP="0045023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ЗАО «ЧЭАЗ» - это производственное предприятие, являющееся одним из звеньев макрологистической системы</w:t>
      </w:r>
      <w:r w:rsidR="00450238">
        <w:rPr>
          <w:sz w:val="28"/>
          <w:szCs w:val="28"/>
        </w:rPr>
        <w:t xml:space="preserve"> </w:t>
      </w:r>
      <w:r>
        <w:rPr>
          <w:sz w:val="28"/>
          <w:szCs w:val="28"/>
        </w:rPr>
        <w:t>(рис.1).</w:t>
      </w:r>
      <w:r w:rsidRPr="00443C10">
        <w:rPr>
          <w:sz w:val="28"/>
          <w:szCs w:val="28"/>
        </w:rPr>
        <w:t xml:space="preserve"> </w:t>
      </w:r>
      <w:r w:rsidR="00450238">
        <w:rPr>
          <w:sz w:val="28"/>
          <w:szCs w:val="28"/>
        </w:rPr>
        <w:t xml:space="preserve">Логистическая система ЗАО «ЧЭАЗ», управляя потоковыми процессами, старается придерживаться основных правил логистики: доставка с минимальными издержками, необходимой продукции, конкретному покупателю, соответствующего качества и количества, в нужное место и время. </w:t>
      </w:r>
    </w:p>
    <w:p w:rsidR="00443C10" w:rsidRDefault="00874978" w:rsidP="00E8543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2" editas="canvas" style="width:396pt;height:171pt;mso-position-horizontal-relative:char;mso-position-vertical-relative:line" coordorigin="1861,1626" coordsize="7543,32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1861;top:1626;width:7543;height:3283" o:preferrelative="f">
              <v:fill o:detectmouseclick="t"/>
              <v:path o:extrusionok="t" o:connecttype="none"/>
              <o:lock v:ext="edit" text="t"/>
            </v:shape>
            <v:oval id="_x0000_s1034" style="position:absolute;left:4604;top:2317;width:1886;height:864">
              <v:textbox>
                <w:txbxContent>
                  <w:p w:rsidR="00C51550" w:rsidRDefault="00C51550" w:rsidP="00C51550">
                    <w:pPr>
                      <w:jc w:val="center"/>
                    </w:pPr>
                    <w:r>
                      <w:t>ЗАО «ЧЭАЗ»</w:t>
                    </w:r>
                  </w:p>
                </w:txbxContent>
              </v:textbox>
            </v:oval>
            <v:rect id="_x0000_s1035" style="position:absolute;left:1861;top:2144;width:1543;height:519">
              <v:textbox>
                <w:txbxContent>
                  <w:p w:rsidR="00C51550" w:rsidRDefault="00C51550" w:rsidP="00C51550">
                    <w:pPr>
                      <w:jc w:val="center"/>
                    </w:pPr>
                    <w:r>
                      <w:t>Поставщикии</w:t>
                    </w:r>
                  </w:p>
                </w:txbxContent>
              </v:textbox>
            </v:rect>
            <v:rect id="_x0000_s1037" style="position:absolute;left:7861;top:2144;width:1543;height:519">
              <v:textbox>
                <w:txbxContent>
                  <w:p w:rsidR="00C51550" w:rsidRDefault="00C51550" w:rsidP="00C51550">
                    <w:pPr>
                      <w:jc w:val="center"/>
                    </w:pPr>
                    <w:r>
                      <w:t>Покупатели</w:t>
                    </w:r>
                  </w:p>
                  <w:p w:rsidR="00C51550" w:rsidRDefault="00C51550" w:rsidP="00C51550"/>
                </w:txbxContent>
              </v:textbox>
            </v:rect>
            <v:rect id="_x0000_s1038" style="position:absolute;left:2547;top:3008;width:1200;height:519">
              <v:textbox>
                <w:txbxContent>
                  <w:p w:rsidR="00C51550" w:rsidRPr="00C51550" w:rsidRDefault="00C51550" w:rsidP="00C51550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Транспорт-ный цех</w:t>
                    </w:r>
                  </w:p>
                </w:txbxContent>
              </v:textbox>
            </v:rect>
            <v:rect id="_x0000_s1039" style="position:absolute;left:1861;top:3700;width:1200;height:345">
              <v:textbox>
                <w:txbxContent>
                  <w:p w:rsidR="00C51550" w:rsidRPr="00C51550" w:rsidRDefault="00C51550" w:rsidP="00C51550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Посредники</w:t>
                    </w:r>
                  </w:p>
                </w:txbxContent>
              </v:textbox>
            </v:rect>
            <v:rect id="_x0000_s1040" style="position:absolute;left:7347;top:3008;width:1200;height:519">
              <v:textbox>
                <w:txbxContent>
                  <w:p w:rsidR="00C51550" w:rsidRPr="00C51550" w:rsidRDefault="00C51550" w:rsidP="00C51550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Транспорт-ный цех</w:t>
                    </w:r>
                  </w:p>
                </w:txbxContent>
              </v:textbox>
            </v:rect>
            <v:rect id="_x0000_s1041" style="position:absolute;left:8204;top:3700;width:1200;height:345">
              <v:textbox>
                <w:txbxContent>
                  <w:p w:rsidR="00C51550" w:rsidRPr="00C51550" w:rsidRDefault="00C51550" w:rsidP="00C51550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Посредники</w:t>
                    </w:r>
                  </w:p>
                </w:txbxContent>
              </v:textbox>
            </v:rect>
            <v:rect id="_x0000_s1042" style="position:absolute;left:3404;top:4045;width:1028;height:519">
              <v:textbox>
                <w:txbxContent>
                  <w:p w:rsidR="00C51550" w:rsidRPr="00C51550" w:rsidRDefault="0027789E" w:rsidP="00C51550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Отдел снабжения</w:t>
                    </w:r>
                  </w:p>
                </w:txbxContent>
              </v:textbox>
            </v:rect>
            <v:rect id="_x0000_s1043" style="position:absolute;left:7004;top:4045;width:857;height:519">
              <v:textbox>
                <w:txbxContent>
                  <w:p w:rsidR="00C51550" w:rsidRPr="00C51550" w:rsidRDefault="0027789E" w:rsidP="00C51550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Сбыт</w:t>
                    </w:r>
                  </w:p>
                </w:txbxContent>
              </v:textbox>
            </v:rect>
            <v:rect id="_x0000_s1044" style="position:absolute;left:4947;top:4045;width:1371;height:519">
              <v:textbox>
                <w:txbxContent>
                  <w:p w:rsidR="00C51550" w:rsidRPr="00C51550" w:rsidRDefault="0027789E" w:rsidP="00C51550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Производство</w:t>
                    </w:r>
                  </w:p>
                </w:txbxContent>
              </v:textbox>
            </v:rect>
            <v:line id="_x0000_s1046" style="position:absolute" from="2375,2663" to="2890,3008">
              <v:stroke endarrow="block"/>
            </v:line>
            <v:line id="_x0000_s1048" style="position:absolute" from="2375,2663" to="2375,3700">
              <v:stroke endarrow="block"/>
            </v:line>
            <v:line id="_x0000_s1051" style="position:absolute" from="3232,3527" to="3918,4045">
              <v:stroke endarrow="block"/>
            </v:line>
            <v:line id="_x0000_s1052" style="position:absolute" from="3061,4045" to="3404,4218">
              <v:stroke endarrow="block"/>
            </v:line>
            <v:line id="_x0000_s1057" style="position:absolute" from="4432,4218" to="4947,4218">
              <v:stroke endarrow="block"/>
            </v:line>
            <v:line id="_x0000_s1058" style="position:absolute" from="6318,4218" to="7004,4218">
              <v:stroke endarrow="block"/>
            </v:line>
            <v:line id="_x0000_s1062" style="position:absolute;flip:y" from="7518,3527" to="8033,4045">
              <v:stroke endarrow="block"/>
            </v:line>
            <v:line id="_x0000_s1063" style="position:absolute;flip:y" from="7861,4045" to="8204,4218">
              <v:stroke endarrow="block"/>
            </v:line>
            <v:line id="_x0000_s1064" style="position:absolute;flip:y" from="8718,2663" to="8719,3699">
              <v:stroke endarrow="block"/>
            </v:line>
            <v:line id="_x0000_s1065" style="position:absolute;flip:y" from="8033,2663" to="8547,3008">
              <v:stroke endarrow="block"/>
            </v:line>
            <w10:wrap type="none"/>
            <w10:anchorlock/>
          </v:group>
        </w:pict>
      </w:r>
    </w:p>
    <w:p w:rsidR="00023C06" w:rsidRPr="00A44338" w:rsidRDefault="0027789E" w:rsidP="0027789E">
      <w:pPr>
        <w:spacing w:line="360" w:lineRule="auto"/>
        <w:jc w:val="both"/>
        <w:rPr>
          <w:i/>
        </w:rPr>
      </w:pPr>
      <w:r w:rsidRPr="0027789E">
        <w:rPr>
          <w:i/>
        </w:rPr>
        <w:t>Рис.1. Взаимосвязь функций в логистической системе ЗАО «ЧЭАЗ».</w:t>
      </w:r>
      <w:r w:rsidR="00023C06">
        <w:rPr>
          <w:sz w:val="28"/>
          <w:szCs w:val="28"/>
        </w:rPr>
        <w:t xml:space="preserve"> </w:t>
      </w:r>
    </w:p>
    <w:p w:rsidR="0057147D" w:rsidRPr="0057147D" w:rsidRDefault="00514DC2" w:rsidP="00514DC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Важнейшим определяющим условием эффективности логистической системы ЗАО «ЧЭАЗ» является постоянное взаимодействие</w:t>
      </w:r>
      <w:r w:rsidR="005046C8">
        <w:rPr>
          <w:sz w:val="28"/>
          <w:szCs w:val="28"/>
        </w:rPr>
        <w:t xml:space="preserve"> и наличие обратных связей между функциональными звеньями и уровнями управления. </w:t>
      </w:r>
      <w:r>
        <w:rPr>
          <w:sz w:val="28"/>
          <w:szCs w:val="28"/>
        </w:rPr>
        <w:t xml:space="preserve"> </w:t>
      </w:r>
    </w:p>
    <w:p w:rsidR="001016F8" w:rsidRDefault="003650F9" w:rsidP="001016F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Основным</w:t>
      </w:r>
      <w:r w:rsidR="006D451C" w:rsidRPr="006D451C">
        <w:rPr>
          <w:sz w:val="28"/>
          <w:szCs w:val="28"/>
        </w:rPr>
        <w:t xml:space="preserve"> финансовым показателем функционирования логистической системы является выручка от реализации продукции, оказания услуг. Этот показатель учитывает и дает количественную оценку совокупному влиянию внутрипроизводственных, внешнеэкономических и социальных факторов. Для осуществления логистических операций требуются затраты ресурсов: труд персонала, занятого выполнением логистических операций; материальные ресурсы на создание запасов в логистической системе; часть основных производственных фондов, используемых для логистических операций.</w:t>
      </w:r>
    </w:p>
    <w:p w:rsidR="005A2AD7" w:rsidRPr="005A2AD7" w:rsidRDefault="005A2AD7" w:rsidP="001016F8">
      <w:pPr>
        <w:spacing w:line="360" w:lineRule="auto"/>
        <w:ind w:firstLine="360"/>
        <w:jc w:val="both"/>
        <w:rPr>
          <w:sz w:val="28"/>
          <w:szCs w:val="28"/>
        </w:rPr>
      </w:pPr>
      <w:r w:rsidRPr="005A2AD7">
        <w:rPr>
          <w:sz w:val="28"/>
          <w:szCs w:val="28"/>
        </w:rPr>
        <w:t>Основная концептуальная идея логисти</w:t>
      </w:r>
      <w:r>
        <w:rPr>
          <w:sz w:val="28"/>
          <w:szCs w:val="28"/>
        </w:rPr>
        <w:t>ческой системы ЗАО «ЧЭАЗ»</w:t>
      </w:r>
      <w:r w:rsidRPr="005A2AD7">
        <w:rPr>
          <w:sz w:val="28"/>
          <w:szCs w:val="28"/>
        </w:rPr>
        <w:t xml:space="preserve"> состоит в необходимости приспособления </w:t>
      </w:r>
      <w:r>
        <w:rPr>
          <w:sz w:val="28"/>
          <w:szCs w:val="28"/>
        </w:rPr>
        <w:t>предприятия</w:t>
      </w:r>
      <w:r w:rsidRPr="005A2AD7">
        <w:rPr>
          <w:sz w:val="28"/>
          <w:szCs w:val="28"/>
        </w:rPr>
        <w:t xml:space="preserve"> к изменяющейся рыночной обстановке, расходуя при этом как можно меньше в данных условиях средств.</w:t>
      </w:r>
    </w:p>
    <w:p w:rsidR="001016F8" w:rsidRDefault="005046C8" w:rsidP="005046C8">
      <w:pPr>
        <w:spacing w:line="360" w:lineRule="auto"/>
        <w:ind w:firstLine="360"/>
        <w:jc w:val="both"/>
        <w:rPr>
          <w:sz w:val="28"/>
          <w:szCs w:val="28"/>
        </w:rPr>
      </w:pPr>
      <w:r w:rsidRPr="003E6818">
        <w:rPr>
          <w:sz w:val="28"/>
          <w:szCs w:val="28"/>
        </w:rPr>
        <w:t xml:space="preserve">Выпускаемая </w:t>
      </w:r>
      <w:r w:rsidR="001016F8">
        <w:rPr>
          <w:sz w:val="28"/>
          <w:szCs w:val="28"/>
        </w:rPr>
        <w:t>ЗАО «ЧЭАЗ»</w:t>
      </w:r>
      <w:r w:rsidRPr="003E6818">
        <w:rPr>
          <w:sz w:val="28"/>
          <w:szCs w:val="28"/>
        </w:rPr>
        <w:t xml:space="preserve"> продукция пользуется устойчивым спросом на рынке.</w:t>
      </w:r>
      <w:r>
        <w:rPr>
          <w:sz w:val="28"/>
          <w:szCs w:val="28"/>
        </w:rPr>
        <w:t xml:space="preserve"> </w:t>
      </w:r>
      <w:r w:rsidRPr="0057147D">
        <w:rPr>
          <w:sz w:val="28"/>
          <w:szCs w:val="28"/>
        </w:rPr>
        <w:t xml:space="preserve">В целом предприятие работает нормально, оно платежеспособно и получает систематическую прибыль. Но для улучшения деятельности </w:t>
      </w:r>
      <w:r w:rsidR="001016F8">
        <w:rPr>
          <w:sz w:val="28"/>
          <w:szCs w:val="28"/>
        </w:rPr>
        <w:t>предприятия</w:t>
      </w:r>
      <w:r w:rsidRPr="0057147D">
        <w:rPr>
          <w:sz w:val="28"/>
          <w:szCs w:val="28"/>
        </w:rPr>
        <w:t xml:space="preserve"> необходимо разработать</w:t>
      </w:r>
      <w:r w:rsidR="001016F8">
        <w:rPr>
          <w:sz w:val="28"/>
          <w:szCs w:val="28"/>
        </w:rPr>
        <w:t xml:space="preserve"> ряд мероприятий:</w:t>
      </w:r>
    </w:p>
    <w:p w:rsidR="001F645A" w:rsidRDefault="001F645A" w:rsidP="003650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пересмотреть политику управления предприятием;</w:t>
      </w:r>
    </w:p>
    <w:p w:rsidR="003650F9" w:rsidRDefault="003650F9" w:rsidP="003650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улучшить условия труда персонала;</w:t>
      </w:r>
    </w:p>
    <w:p w:rsidR="001016F8" w:rsidRDefault="001016F8" w:rsidP="001016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650F9">
        <w:rPr>
          <w:sz w:val="28"/>
          <w:szCs w:val="28"/>
        </w:rPr>
        <w:t>установить достойную оплату труда;</w:t>
      </w:r>
    </w:p>
    <w:p w:rsidR="003650F9" w:rsidRDefault="003650F9" w:rsidP="001016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решить проблему нехватки собственного транспорта;</w:t>
      </w:r>
    </w:p>
    <w:p w:rsidR="005046C8" w:rsidRPr="0057147D" w:rsidRDefault="001016F8" w:rsidP="001016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46C8" w:rsidRPr="0057147D">
        <w:rPr>
          <w:sz w:val="28"/>
          <w:szCs w:val="28"/>
        </w:rPr>
        <w:t>усилить рекламу производимой продукции.</w:t>
      </w:r>
    </w:p>
    <w:p w:rsidR="005046C8" w:rsidRPr="006D451C" w:rsidRDefault="005046C8" w:rsidP="0057147D">
      <w:pPr>
        <w:spacing w:line="360" w:lineRule="auto"/>
        <w:ind w:firstLine="360"/>
        <w:jc w:val="both"/>
        <w:rPr>
          <w:sz w:val="28"/>
          <w:szCs w:val="28"/>
        </w:rPr>
      </w:pPr>
    </w:p>
    <w:p w:rsidR="00F03EB5" w:rsidRPr="001F645A" w:rsidRDefault="00F03EB5" w:rsidP="00F03EB5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1F645A">
        <w:rPr>
          <w:b/>
          <w:sz w:val="28"/>
          <w:szCs w:val="28"/>
        </w:rPr>
        <w:t>Составляющие логистической системы ЗАО «ЧЭАЗ».</w:t>
      </w:r>
    </w:p>
    <w:p w:rsidR="002F7DFE" w:rsidRPr="001F645A" w:rsidRDefault="002F7DFE" w:rsidP="002F7DFE">
      <w:pPr>
        <w:spacing w:line="360" w:lineRule="auto"/>
        <w:jc w:val="both"/>
        <w:rPr>
          <w:sz w:val="28"/>
          <w:szCs w:val="28"/>
          <w:u w:val="single"/>
        </w:rPr>
      </w:pPr>
      <w:r w:rsidRPr="001F645A">
        <w:rPr>
          <w:sz w:val="28"/>
          <w:szCs w:val="28"/>
          <w:u w:val="single"/>
        </w:rPr>
        <w:t>♦ Организация процесса снабжения.</w:t>
      </w:r>
    </w:p>
    <w:p w:rsidR="00A44338" w:rsidRDefault="002F7DFE" w:rsidP="00A44338">
      <w:pPr>
        <w:spacing w:line="360" w:lineRule="auto"/>
        <w:ind w:firstLine="360"/>
        <w:jc w:val="both"/>
        <w:rPr>
          <w:sz w:val="28"/>
          <w:szCs w:val="28"/>
        </w:rPr>
      </w:pPr>
      <w:r w:rsidRPr="002F7DFE">
        <w:rPr>
          <w:sz w:val="28"/>
          <w:szCs w:val="28"/>
        </w:rPr>
        <w:t>В процессе обеспечения предприятия сырьем и материалами решают</w:t>
      </w:r>
      <w:r w:rsidR="003576AE">
        <w:rPr>
          <w:sz w:val="28"/>
          <w:szCs w:val="28"/>
        </w:rPr>
        <w:t xml:space="preserve">ся задачи закупочной логистики, которые </w:t>
      </w:r>
      <w:r w:rsidRPr="003E6818">
        <w:rPr>
          <w:sz w:val="28"/>
          <w:szCs w:val="28"/>
        </w:rPr>
        <w:t xml:space="preserve">на </w:t>
      </w:r>
      <w:r>
        <w:rPr>
          <w:sz w:val="28"/>
          <w:szCs w:val="28"/>
        </w:rPr>
        <w:t>ЗАО «ЧЭАЗ»</w:t>
      </w:r>
      <w:r w:rsidR="003576AE">
        <w:rPr>
          <w:sz w:val="28"/>
          <w:szCs w:val="28"/>
        </w:rPr>
        <w:t xml:space="preserve"> осуществляю</w:t>
      </w:r>
      <w:r w:rsidRPr="003E6818">
        <w:rPr>
          <w:sz w:val="28"/>
          <w:szCs w:val="28"/>
        </w:rPr>
        <w:t xml:space="preserve">тся </w:t>
      </w:r>
      <w:r>
        <w:rPr>
          <w:sz w:val="28"/>
          <w:szCs w:val="28"/>
        </w:rPr>
        <w:t>отдел</w:t>
      </w:r>
      <w:r w:rsidR="003576AE">
        <w:rPr>
          <w:sz w:val="28"/>
          <w:szCs w:val="28"/>
        </w:rPr>
        <w:t>ом</w:t>
      </w:r>
      <w:r w:rsidRPr="003E6818">
        <w:rPr>
          <w:sz w:val="28"/>
          <w:szCs w:val="28"/>
        </w:rPr>
        <w:t xml:space="preserve"> материально-те</w:t>
      </w:r>
      <w:r w:rsidR="003576AE">
        <w:rPr>
          <w:sz w:val="28"/>
          <w:szCs w:val="28"/>
        </w:rPr>
        <w:t>хнического снабжения.</w:t>
      </w:r>
      <w:r w:rsidR="00FF5D79">
        <w:rPr>
          <w:sz w:val="28"/>
          <w:szCs w:val="28"/>
        </w:rPr>
        <w:t xml:space="preserve"> </w:t>
      </w:r>
      <w:r w:rsidR="003576AE">
        <w:rPr>
          <w:sz w:val="28"/>
          <w:szCs w:val="28"/>
        </w:rPr>
        <w:t>Г</w:t>
      </w:r>
      <w:r w:rsidRPr="003E6818">
        <w:rPr>
          <w:sz w:val="28"/>
          <w:szCs w:val="28"/>
        </w:rPr>
        <w:t xml:space="preserve">лавной задачей </w:t>
      </w:r>
      <w:r w:rsidR="003576AE">
        <w:rPr>
          <w:sz w:val="28"/>
          <w:szCs w:val="28"/>
        </w:rPr>
        <w:t>отдела</w:t>
      </w:r>
      <w:r w:rsidR="00FF5D79">
        <w:rPr>
          <w:sz w:val="28"/>
          <w:szCs w:val="28"/>
        </w:rPr>
        <w:t xml:space="preserve"> </w:t>
      </w:r>
      <w:r w:rsidRPr="003E6818">
        <w:rPr>
          <w:sz w:val="28"/>
          <w:szCs w:val="28"/>
        </w:rPr>
        <w:t>является своевременное и оптимальное обеспечение производства необходимыми материальными ресурсами соответствующей комплектности и качества</w:t>
      </w:r>
      <w:r>
        <w:rPr>
          <w:sz w:val="28"/>
          <w:szCs w:val="28"/>
        </w:rPr>
        <w:t xml:space="preserve">. </w:t>
      </w:r>
      <w:r w:rsidRPr="003E6818">
        <w:rPr>
          <w:sz w:val="28"/>
          <w:szCs w:val="28"/>
        </w:rPr>
        <w:t xml:space="preserve">Критериями выбора поставщика </w:t>
      </w:r>
      <w:r>
        <w:rPr>
          <w:sz w:val="28"/>
          <w:szCs w:val="28"/>
        </w:rPr>
        <w:t>на ЗАО «ЧЭАЗ»</w:t>
      </w:r>
      <w:r w:rsidR="00FF5D79">
        <w:rPr>
          <w:sz w:val="28"/>
          <w:szCs w:val="28"/>
        </w:rPr>
        <w:t>, путем анализа,</w:t>
      </w:r>
      <w:r w:rsidRPr="003E6818">
        <w:rPr>
          <w:sz w:val="28"/>
          <w:szCs w:val="28"/>
        </w:rPr>
        <w:t xml:space="preserve"> являются </w:t>
      </w:r>
      <w:r>
        <w:rPr>
          <w:sz w:val="28"/>
          <w:szCs w:val="28"/>
        </w:rPr>
        <w:t xml:space="preserve">цена и качество товара, </w:t>
      </w:r>
      <w:r w:rsidRPr="003E6818">
        <w:rPr>
          <w:sz w:val="28"/>
          <w:szCs w:val="28"/>
        </w:rPr>
        <w:t xml:space="preserve">надежность </w:t>
      </w:r>
      <w:r>
        <w:rPr>
          <w:sz w:val="28"/>
          <w:szCs w:val="28"/>
        </w:rPr>
        <w:t xml:space="preserve">и сроки </w:t>
      </w:r>
      <w:r w:rsidRPr="003E6818">
        <w:rPr>
          <w:sz w:val="28"/>
          <w:szCs w:val="28"/>
        </w:rPr>
        <w:t xml:space="preserve">поставки, возможность выбора способа доставки, время на осуществление заказа, возможность предоставления кредита, уровень сервиса и другое. </w:t>
      </w:r>
      <w:r w:rsidR="00514DC2">
        <w:rPr>
          <w:sz w:val="28"/>
          <w:szCs w:val="28"/>
        </w:rPr>
        <w:t xml:space="preserve">ЗАО «ЧЭАЗ» работает с множеством поставщиков. </w:t>
      </w:r>
      <w:r w:rsidR="00A44338">
        <w:rPr>
          <w:sz w:val="28"/>
          <w:szCs w:val="28"/>
        </w:rPr>
        <w:t>Одним из основных вариантов</w:t>
      </w:r>
      <w:r w:rsidR="00A44338" w:rsidRPr="0057147D">
        <w:rPr>
          <w:sz w:val="28"/>
          <w:szCs w:val="28"/>
        </w:rPr>
        <w:t xml:space="preserve"> получения предложения от потенциального поставщика </w:t>
      </w:r>
      <w:r w:rsidR="00A44338">
        <w:rPr>
          <w:sz w:val="28"/>
          <w:szCs w:val="28"/>
        </w:rPr>
        <w:t>являются</w:t>
      </w:r>
      <w:r w:rsidR="00A44338" w:rsidRPr="0057147D">
        <w:rPr>
          <w:sz w:val="28"/>
          <w:szCs w:val="28"/>
        </w:rPr>
        <w:t xml:space="preserve"> письменные переговоры между </w:t>
      </w:r>
      <w:r w:rsidR="00A44338">
        <w:rPr>
          <w:sz w:val="28"/>
          <w:szCs w:val="28"/>
        </w:rPr>
        <w:t xml:space="preserve">снабжением и </w:t>
      </w:r>
      <w:r w:rsidR="00A44338" w:rsidRPr="0057147D">
        <w:rPr>
          <w:sz w:val="28"/>
          <w:szCs w:val="28"/>
        </w:rPr>
        <w:t xml:space="preserve">поставщиком. В процессе письменных переговоров </w:t>
      </w:r>
      <w:r w:rsidR="00A44338">
        <w:rPr>
          <w:sz w:val="28"/>
          <w:szCs w:val="28"/>
        </w:rPr>
        <w:t>мы получаем</w:t>
      </w:r>
      <w:r w:rsidR="00A44338" w:rsidRPr="0057147D">
        <w:rPr>
          <w:sz w:val="28"/>
          <w:szCs w:val="28"/>
        </w:rPr>
        <w:t xml:space="preserve"> официальное предложение на поставку товаров от потенциального поставщика.</w:t>
      </w:r>
      <w:r w:rsidR="00A44338">
        <w:rPr>
          <w:sz w:val="28"/>
          <w:szCs w:val="28"/>
        </w:rPr>
        <w:t xml:space="preserve"> </w:t>
      </w:r>
      <w:r w:rsidR="00A44338" w:rsidRPr="0057147D">
        <w:rPr>
          <w:sz w:val="28"/>
          <w:szCs w:val="28"/>
        </w:rPr>
        <w:t>Чаще всего основным критерием для отбора предложения является высокое качество в сочетании с минимальной ценой</w:t>
      </w:r>
      <w:r w:rsidR="00A44338">
        <w:rPr>
          <w:sz w:val="28"/>
          <w:szCs w:val="28"/>
        </w:rPr>
        <w:t>.</w:t>
      </w:r>
    </w:p>
    <w:p w:rsidR="00811644" w:rsidRDefault="002F7DFE" w:rsidP="002F7DFE">
      <w:pPr>
        <w:spacing w:line="360" w:lineRule="auto"/>
        <w:ind w:firstLine="708"/>
        <w:jc w:val="both"/>
        <w:rPr>
          <w:sz w:val="28"/>
          <w:szCs w:val="28"/>
        </w:rPr>
      </w:pPr>
      <w:r w:rsidRPr="003E6818">
        <w:rPr>
          <w:sz w:val="28"/>
          <w:szCs w:val="28"/>
        </w:rPr>
        <w:t xml:space="preserve">Важные этапы в организации материально-технического снабжения </w:t>
      </w:r>
      <w:r>
        <w:rPr>
          <w:sz w:val="28"/>
          <w:szCs w:val="28"/>
        </w:rPr>
        <w:t>производства</w:t>
      </w:r>
      <w:r w:rsidRPr="003E6818">
        <w:rPr>
          <w:sz w:val="28"/>
          <w:szCs w:val="28"/>
        </w:rPr>
        <w:t xml:space="preserve"> — специфицирование ресурсов и заключение хозяйственных договоров по поставкам продукции. </w:t>
      </w:r>
      <w:r w:rsidR="00811644">
        <w:rPr>
          <w:sz w:val="28"/>
          <w:szCs w:val="28"/>
        </w:rPr>
        <w:t>В</w:t>
      </w:r>
      <w:r w:rsidRPr="003E6818">
        <w:rPr>
          <w:sz w:val="28"/>
          <w:szCs w:val="28"/>
        </w:rPr>
        <w:t xml:space="preserve"> </w:t>
      </w:r>
      <w:r w:rsidR="00A44338">
        <w:rPr>
          <w:sz w:val="28"/>
          <w:szCs w:val="28"/>
        </w:rPr>
        <w:t xml:space="preserve">данных документах </w:t>
      </w:r>
      <w:r w:rsidRPr="003E6818">
        <w:rPr>
          <w:sz w:val="28"/>
          <w:szCs w:val="28"/>
        </w:rPr>
        <w:t xml:space="preserve">указываются наименование продукции, количество, сроки поставки продукции, общий срок действия договора, цена на поставляемую продукцию и общая ее стоимость, условия оплаты, предусматривается ответственность сторон за соблюдение условий договоров. </w:t>
      </w:r>
    </w:p>
    <w:p w:rsidR="002F7DFE" w:rsidRDefault="002F7DFE" w:rsidP="002F7DFE">
      <w:pPr>
        <w:spacing w:line="360" w:lineRule="auto"/>
        <w:ind w:firstLine="708"/>
        <w:jc w:val="both"/>
        <w:rPr>
          <w:sz w:val="28"/>
          <w:szCs w:val="28"/>
        </w:rPr>
      </w:pPr>
      <w:r w:rsidRPr="003E6818">
        <w:rPr>
          <w:sz w:val="28"/>
          <w:szCs w:val="28"/>
        </w:rPr>
        <w:t xml:space="preserve">Оперативная работа по завозу материалов осуществляется на основе месячных планов, в которых указываются календарные сроки и объемы поставок по важнейшим видам материальных ресурсов. </w:t>
      </w:r>
      <w:r>
        <w:rPr>
          <w:sz w:val="28"/>
          <w:szCs w:val="28"/>
        </w:rPr>
        <w:t>Завоз</w:t>
      </w:r>
      <w:r w:rsidRPr="003E6818">
        <w:rPr>
          <w:sz w:val="28"/>
          <w:szCs w:val="28"/>
        </w:rPr>
        <w:t xml:space="preserve"> материальных ресурсов</w:t>
      </w:r>
      <w:r>
        <w:rPr>
          <w:sz w:val="28"/>
          <w:szCs w:val="28"/>
        </w:rPr>
        <w:t xml:space="preserve"> осуществляется транспортным цехом либо сторонними </w:t>
      </w:r>
      <w:r w:rsidRPr="003E6818">
        <w:rPr>
          <w:sz w:val="28"/>
          <w:szCs w:val="28"/>
        </w:rPr>
        <w:t>транспортными организациями.</w:t>
      </w:r>
    </w:p>
    <w:p w:rsidR="002F7DFE" w:rsidRPr="003E6818" w:rsidRDefault="002F7DFE" w:rsidP="002F7DFE">
      <w:pPr>
        <w:spacing w:line="360" w:lineRule="auto"/>
        <w:ind w:firstLine="708"/>
        <w:jc w:val="both"/>
        <w:rPr>
          <w:sz w:val="28"/>
          <w:szCs w:val="28"/>
        </w:rPr>
      </w:pPr>
      <w:r w:rsidRPr="003E6818">
        <w:rPr>
          <w:sz w:val="28"/>
          <w:szCs w:val="28"/>
        </w:rPr>
        <w:t xml:space="preserve">Снабжение </w:t>
      </w:r>
      <w:r>
        <w:rPr>
          <w:sz w:val="28"/>
          <w:szCs w:val="28"/>
        </w:rPr>
        <w:t>ЗАО «ЧЭАЗ»</w:t>
      </w:r>
      <w:r w:rsidRPr="003E6818">
        <w:rPr>
          <w:sz w:val="28"/>
          <w:szCs w:val="28"/>
        </w:rPr>
        <w:t xml:space="preserve"> материалами осуществляется в полном соответствии с установленными лимитами. Лимит устанавливается исходя из производственной программы цеха и специфицированных норм расхода.    Установленный лимит фиксируется </w:t>
      </w:r>
      <w:r>
        <w:rPr>
          <w:sz w:val="28"/>
          <w:szCs w:val="28"/>
        </w:rPr>
        <w:t xml:space="preserve">в </w:t>
      </w:r>
      <w:r w:rsidRPr="003E6818">
        <w:rPr>
          <w:sz w:val="28"/>
          <w:szCs w:val="28"/>
        </w:rPr>
        <w:t xml:space="preserve">лимитной карте, </w:t>
      </w:r>
      <w:r>
        <w:rPr>
          <w:sz w:val="28"/>
          <w:szCs w:val="28"/>
        </w:rPr>
        <w:t>где</w:t>
      </w:r>
      <w:r w:rsidRPr="003E6818">
        <w:rPr>
          <w:sz w:val="28"/>
          <w:szCs w:val="28"/>
        </w:rPr>
        <w:t xml:space="preserve"> указываются месячная потребность в материале, величина запаса и месячный лимит расхода.</w:t>
      </w:r>
    </w:p>
    <w:p w:rsidR="002F7DFE" w:rsidRDefault="002F7DFE" w:rsidP="00AB56E2">
      <w:pPr>
        <w:spacing w:line="360" w:lineRule="auto"/>
        <w:ind w:firstLine="708"/>
        <w:jc w:val="both"/>
        <w:rPr>
          <w:sz w:val="28"/>
          <w:szCs w:val="28"/>
        </w:rPr>
      </w:pPr>
      <w:r w:rsidRPr="002F7DFE">
        <w:rPr>
          <w:sz w:val="28"/>
          <w:szCs w:val="28"/>
        </w:rPr>
        <w:t>В процессе управления материаль</w:t>
      </w:r>
      <w:r w:rsidR="003576AE">
        <w:rPr>
          <w:sz w:val="28"/>
          <w:szCs w:val="28"/>
        </w:rPr>
        <w:t xml:space="preserve">ным потоком внутри предприятия </w:t>
      </w:r>
      <w:r w:rsidRPr="002F7DFE">
        <w:rPr>
          <w:sz w:val="28"/>
          <w:szCs w:val="28"/>
        </w:rPr>
        <w:t xml:space="preserve">в основном решаются задачи производственной логистики. Специфика этой структуры управления заключается в том, что основной объем работ по проведению потока выполняется в пределах территории </w:t>
      </w:r>
      <w:r w:rsidR="00AB56E2">
        <w:rPr>
          <w:sz w:val="28"/>
          <w:szCs w:val="28"/>
        </w:rPr>
        <w:t>ЗАО «ЧЭАЗ»</w:t>
      </w:r>
      <w:r w:rsidRPr="002F7DFE">
        <w:rPr>
          <w:sz w:val="28"/>
          <w:szCs w:val="28"/>
        </w:rPr>
        <w:t>.</w:t>
      </w:r>
      <w:r w:rsidR="00AB56E2">
        <w:rPr>
          <w:sz w:val="28"/>
          <w:szCs w:val="28"/>
        </w:rPr>
        <w:t xml:space="preserve"> </w:t>
      </w:r>
      <w:r w:rsidRPr="002F7DFE">
        <w:rPr>
          <w:sz w:val="28"/>
          <w:szCs w:val="28"/>
        </w:rPr>
        <w:t>Участники логистического процесса не вступают в товароденежные отношения. Поток идет не в результате заключенных договоров, а в результате решений, принимаемых системой управления предприятием.</w:t>
      </w:r>
      <w:r w:rsidR="00AB56E2">
        <w:rPr>
          <w:sz w:val="28"/>
          <w:szCs w:val="28"/>
        </w:rPr>
        <w:t xml:space="preserve"> </w:t>
      </w:r>
      <w:r w:rsidRPr="002F7DFE">
        <w:rPr>
          <w:sz w:val="28"/>
          <w:szCs w:val="28"/>
        </w:rPr>
        <w:t>Сфера производственной логистики тесно соприкасается со сферами закупок материалов и распределения готовой продукции. Однако основной круг задач в этой области — управление материальными потоками в процессе осуществления именно производства.</w:t>
      </w:r>
    </w:p>
    <w:p w:rsidR="00AB56E2" w:rsidRPr="00483513" w:rsidRDefault="00AB56E2" w:rsidP="00AB56E2">
      <w:pPr>
        <w:spacing w:line="360" w:lineRule="auto"/>
        <w:jc w:val="both"/>
        <w:rPr>
          <w:sz w:val="28"/>
          <w:szCs w:val="28"/>
          <w:u w:val="single"/>
        </w:rPr>
      </w:pPr>
      <w:r w:rsidRPr="00483513">
        <w:rPr>
          <w:sz w:val="28"/>
          <w:szCs w:val="28"/>
          <w:u w:val="single"/>
        </w:rPr>
        <w:t>♦ Организация процесса распределения продукции.</w:t>
      </w:r>
    </w:p>
    <w:p w:rsidR="00AB56E2" w:rsidRPr="003E6818" w:rsidRDefault="002F7DFE" w:rsidP="00AB56E2">
      <w:pPr>
        <w:spacing w:line="360" w:lineRule="auto"/>
        <w:ind w:firstLine="708"/>
        <w:jc w:val="both"/>
        <w:rPr>
          <w:sz w:val="28"/>
          <w:szCs w:val="28"/>
        </w:rPr>
      </w:pPr>
      <w:r w:rsidRPr="002F7DFE">
        <w:rPr>
          <w:sz w:val="28"/>
          <w:szCs w:val="28"/>
        </w:rPr>
        <w:t xml:space="preserve">При управлении материальными потоками в процессе реализации готовой продукции решаются задачи распределительной логистики. Реализация функции распределения </w:t>
      </w:r>
      <w:r w:rsidR="00AB56E2">
        <w:rPr>
          <w:sz w:val="28"/>
          <w:szCs w:val="28"/>
        </w:rPr>
        <w:t>на ЗАО «ЧЭАЗ»</w:t>
      </w:r>
      <w:r w:rsidRPr="002F7DFE">
        <w:rPr>
          <w:sz w:val="28"/>
          <w:szCs w:val="28"/>
        </w:rPr>
        <w:t xml:space="preserve"> </w:t>
      </w:r>
      <w:r w:rsidR="00450238">
        <w:rPr>
          <w:sz w:val="28"/>
          <w:szCs w:val="28"/>
        </w:rPr>
        <w:t>осуществляется</w:t>
      </w:r>
      <w:r w:rsidRPr="002F7DFE">
        <w:rPr>
          <w:sz w:val="28"/>
          <w:szCs w:val="28"/>
        </w:rPr>
        <w:t xml:space="preserve"> </w:t>
      </w:r>
      <w:r w:rsidR="00AB56E2">
        <w:rPr>
          <w:sz w:val="28"/>
          <w:szCs w:val="28"/>
        </w:rPr>
        <w:t>отделом сбыта</w:t>
      </w:r>
      <w:r w:rsidRPr="002F7DFE">
        <w:rPr>
          <w:sz w:val="28"/>
          <w:szCs w:val="28"/>
        </w:rPr>
        <w:t xml:space="preserve"> продукции. В сферу внимания этой структуры управления материальный поток </w:t>
      </w:r>
      <w:r w:rsidR="00AB56E2">
        <w:rPr>
          <w:sz w:val="28"/>
          <w:szCs w:val="28"/>
        </w:rPr>
        <w:t xml:space="preserve">попадает, </w:t>
      </w:r>
      <w:r w:rsidRPr="002F7DFE">
        <w:rPr>
          <w:sz w:val="28"/>
          <w:szCs w:val="28"/>
        </w:rPr>
        <w:t>еще находясь в производственных цехах. Это означает, что вопросы тары и упаковки, размера изготавливаемой партии и времени, к которому эта партия должна быть изготовлена, а также много других вопросов, существенных для процесса реализации, начинают решаться на более ранних стадиях управления материальным потоком.</w:t>
      </w:r>
      <w:r w:rsidR="00AB56E2">
        <w:rPr>
          <w:sz w:val="28"/>
          <w:szCs w:val="28"/>
        </w:rPr>
        <w:t xml:space="preserve"> </w:t>
      </w:r>
      <w:r w:rsidR="00AB56E2" w:rsidRPr="003E6818">
        <w:rPr>
          <w:sz w:val="28"/>
          <w:szCs w:val="28"/>
        </w:rPr>
        <w:t xml:space="preserve">Как организация процесса сбыта, логистика распределения </w:t>
      </w:r>
      <w:r w:rsidR="00AB56E2">
        <w:rPr>
          <w:sz w:val="28"/>
          <w:szCs w:val="28"/>
        </w:rPr>
        <w:t>стала</w:t>
      </w:r>
      <w:r w:rsidR="00AB56E2" w:rsidRPr="003E6818">
        <w:rPr>
          <w:sz w:val="28"/>
          <w:szCs w:val="28"/>
        </w:rPr>
        <w:t xml:space="preserve"> органической частью системы производства, нацеленной на удовлетворение разнооб</w:t>
      </w:r>
      <w:r w:rsidR="00AB56E2">
        <w:rPr>
          <w:sz w:val="28"/>
          <w:szCs w:val="28"/>
        </w:rPr>
        <w:t xml:space="preserve">разных потребностей заказчиков. </w:t>
      </w:r>
      <w:r w:rsidR="00AB56E2" w:rsidRPr="003E6818">
        <w:rPr>
          <w:sz w:val="28"/>
          <w:szCs w:val="28"/>
        </w:rPr>
        <w:t xml:space="preserve">В целостной стратегии распределительной логистики </w:t>
      </w:r>
      <w:r w:rsidR="00AB56E2">
        <w:rPr>
          <w:sz w:val="28"/>
          <w:szCs w:val="28"/>
        </w:rPr>
        <w:t xml:space="preserve">предприятия </w:t>
      </w:r>
      <w:r w:rsidR="00AB56E2" w:rsidRPr="003E6818">
        <w:rPr>
          <w:sz w:val="28"/>
          <w:szCs w:val="28"/>
        </w:rPr>
        <w:t>выдел</w:t>
      </w:r>
      <w:r w:rsidR="00AB56E2">
        <w:rPr>
          <w:sz w:val="28"/>
          <w:szCs w:val="28"/>
        </w:rPr>
        <w:t xml:space="preserve">яется две основополагающих стороны: </w:t>
      </w:r>
      <w:r w:rsidR="00AB56E2" w:rsidRPr="003E6818">
        <w:rPr>
          <w:sz w:val="28"/>
          <w:szCs w:val="28"/>
        </w:rPr>
        <w:t>изучение потребностей рынка, чем</w:t>
      </w:r>
      <w:r w:rsidR="00AB56E2">
        <w:rPr>
          <w:sz w:val="28"/>
          <w:szCs w:val="28"/>
        </w:rPr>
        <w:t xml:space="preserve"> </w:t>
      </w:r>
      <w:r w:rsidR="00AB56E2" w:rsidRPr="003E6818">
        <w:rPr>
          <w:sz w:val="28"/>
          <w:szCs w:val="28"/>
        </w:rPr>
        <w:t>занима</w:t>
      </w:r>
      <w:r w:rsidR="00AB56E2">
        <w:rPr>
          <w:sz w:val="28"/>
          <w:szCs w:val="28"/>
        </w:rPr>
        <w:t xml:space="preserve">ется отдел маркетинга, и, </w:t>
      </w:r>
      <w:r w:rsidR="00AB56E2" w:rsidRPr="003E6818">
        <w:rPr>
          <w:sz w:val="28"/>
          <w:szCs w:val="28"/>
        </w:rPr>
        <w:t>во-вторых, способы и методы наиболее полного удовлетворения этих потребностей путем более эффективной организации транспортно-экспедиционного обслуживания.</w:t>
      </w:r>
    </w:p>
    <w:p w:rsidR="00AB56E2" w:rsidRPr="003E6818" w:rsidRDefault="00AB56E2" w:rsidP="00450238">
      <w:pPr>
        <w:spacing w:line="360" w:lineRule="auto"/>
        <w:ind w:firstLine="708"/>
        <w:jc w:val="both"/>
        <w:rPr>
          <w:sz w:val="28"/>
          <w:szCs w:val="28"/>
        </w:rPr>
      </w:pPr>
      <w:r w:rsidRPr="003E6818">
        <w:rPr>
          <w:sz w:val="28"/>
          <w:szCs w:val="28"/>
        </w:rPr>
        <w:t xml:space="preserve">Под сбытовой деятельностью </w:t>
      </w:r>
      <w:r>
        <w:rPr>
          <w:sz w:val="28"/>
          <w:szCs w:val="28"/>
        </w:rPr>
        <w:t>понимается</w:t>
      </w:r>
      <w:r w:rsidRPr="003E6818">
        <w:rPr>
          <w:sz w:val="28"/>
          <w:szCs w:val="28"/>
        </w:rPr>
        <w:t xml:space="preserve"> процесс движения товара на рынок и организация товарного обмена с целью извлечения прибыли.</w:t>
      </w:r>
      <w:r>
        <w:rPr>
          <w:sz w:val="28"/>
          <w:szCs w:val="28"/>
        </w:rPr>
        <w:t xml:space="preserve"> </w:t>
      </w:r>
      <w:r w:rsidRPr="003E6818">
        <w:rPr>
          <w:sz w:val="28"/>
          <w:szCs w:val="28"/>
        </w:rPr>
        <w:t>Цели сбыта - максимилизация прибыли</w:t>
      </w:r>
      <w:r w:rsidR="00BE1E13">
        <w:rPr>
          <w:sz w:val="28"/>
          <w:szCs w:val="28"/>
        </w:rPr>
        <w:t xml:space="preserve"> за счет расширения сбытовой сети. Одними из постоянных заказчиков ЗАО «ЧЭАЗ» являются: ОАО «НК «Роснефть», РАО «Газпром», ОАО «Лукойл», ОАО «Норильский никель», ОАО «Татнефть», ОАО «Магнитогорский металлургический комбинат», «Московский метрополитен», а также другие предприятия нефтегазовой промышленности и энергетики на всей территории России и в странах СНГ.</w:t>
      </w:r>
    </w:p>
    <w:p w:rsidR="002F7DFE" w:rsidRPr="002F7DFE" w:rsidRDefault="00AB56E2" w:rsidP="001D679F">
      <w:pPr>
        <w:spacing w:line="360" w:lineRule="auto"/>
        <w:ind w:firstLine="708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Сбытовая логистика - неотъемлемая часть общей логистической системы, обеспечивающая наиболее эффективную организацию распределения произведенной продукции. Она охватывает всю цепь системы распределения: маркетинг, транспортировку, складирование и др.</w:t>
      </w:r>
      <w:r w:rsidR="001D679F">
        <w:rPr>
          <w:sz w:val="28"/>
          <w:szCs w:val="28"/>
        </w:rPr>
        <w:t xml:space="preserve"> </w:t>
      </w:r>
      <w:r w:rsidRPr="003E6818">
        <w:rPr>
          <w:sz w:val="28"/>
          <w:szCs w:val="28"/>
        </w:rPr>
        <w:t>Развитие маркетинга связано с обострением проблем</w:t>
      </w:r>
      <w:r>
        <w:rPr>
          <w:sz w:val="28"/>
          <w:szCs w:val="28"/>
        </w:rPr>
        <w:t>ы реализации</w:t>
      </w:r>
      <w:r w:rsidRPr="003E6818">
        <w:rPr>
          <w:sz w:val="28"/>
          <w:szCs w:val="28"/>
        </w:rPr>
        <w:t xml:space="preserve"> продукции и ростом требований к </w:t>
      </w:r>
      <w:r w:rsidR="001D679F">
        <w:rPr>
          <w:sz w:val="28"/>
          <w:szCs w:val="28"/>
        </w:rPr>
        <w:t>отделам сбыта и материально-технического снабжения</w:t>
      </w:r>
      <w:r w:rsidRPr="003E6818">
        <w:rPr>
          <w:sz w:val="28"/>
          <w:szCs w:val="28"/>
        </w:rPr>
        <w:t>. Прежде всего</w:t>
      </w:r>
      <w:r w:rsidR="00450238">
        <w:rPr>
          <w:sz w:val="28"/>
          <w:szCs w:val="28"/>
        </w:rPr>
        <w:t>,</w:t>
      </w:r>
      <w:r w:rsidRPr="003E6818">
        <w:rPr>
          <w:sz w:val="28"/>
          <w:szCs w:val="28"/>
        </w:rPr>
        <w:t xml:space="preserve"> возникает необходимость совершенствования сбытовой политики в целях формирования рынка и значительного улучшения планирования реализации продукции </w:t>
      </w:r>
      <w:r w:rsidR="00450238">
        <w:rPr>
          <w:sz w:val="28"/>
          <w:szCs w:val="28"/>
        </w:rPr>
        <w:t>предприятия</w:t>
      </w:r>
      <w:r w:rsidRPr="003E681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D679F">
        <w:rPr>
          <w:sz w:val="28"/>
          <w:szCs w:val="28"/>
        </w:rPr>
        <w:t>С</w:t>
      </w:r>
      <w:r w:rsidRPr="003E6818">
        <w:rPr>
          <w:sz w:val="28"/>
          <w:szCs w:val="28"/>
        </w:rPr>
        <w:t>юда включаются конкуренция, спрос на рынке, доступность рынка и ряд других факторов.</w:t>
      </w:r>
    </w:p>
    <w:p w:rsidR="006E43FF" w:rsidRPr="003E6818" w:rsidRDefault="006E43FF" w:rsidP="006E43FF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♦ Функциональные области логистики предприятия.</w:t>
      </w:r>
      <w:r w:rsidRPr="003E6818">
        <w:rPr>
          <w:sz w:val="28"/>
          <w:szCs w:val="28"/>
        </w:rPr>
        <w:tab/>
      </w:r>
    </w:p>
    <w:p w:rsidR="00706988" w:rsidRDefault="006E43FF" w:rsidP="007A0A60">
      <w:pPr>
        <w:spacing w:line="360" w:lineRule="auto"/>
        <w:ind w:firstLine="708"/>
        <w:jc w:val="both"/>
        <w:rPr>
          <w:sz w:val="28"/>
          <w:szCs w:val="28"/>
        </w:rPr>
      </w:pPr>
      <w:r w:rsidRPr="003E6818">
        <w:rPr>
          <w:sz w:val="28"/>
          <w:szCs w:val="28"/>
        </w:rPr>
        <w:t xml:space="preserve">Взаимодействие подразделений службы снабжения предприятия осуществляется на основе функциональных связей. Одним из звеньев организации материально-технического снабжения является складское хозяйство, основная задача которого заключается в приеме и хранении материалов, их подготовке к производственному потреблению, непосредственном снабжении цехов необходимыми материальными ресурсами. Склады подразделяются на материальные, производственные, сбытовые. Принятые материалы хранятся на складах по номенклатурным группам; сортам, размерам, нумеруются с указанием индексов материалов.  </w:t>
      </w:r>
    </w:p>
    <w:p w:rsidR="00A05808" w:rsidRDefault="006E43FF" w:rsidP="001D679F">
      <w:pPr>
        <w:spacing w:line="360" w:lineRule="auto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Завоз материалов и работа складов организуются на основе оперативно-заготовительных планов</w:t>
      </w:r>
      <w:r w:rsidR="007A0A60">
        <w:rPr>
          <w:sz w:val="28"/>
          <w:szCs w:val="28"/>
        </w:rPr>
        <w:t xml:space="preserve"> с привлечением транспортного цеха. </w:t>
      </w:r>
    </w:p>
    <w:p w:rsidR="001D679F" w:rsidRPr="002F7DFE" w:rsidRDefault="001D679F" w:rsidP="00A05808">
      <w:pPr>
        <w:spacing w:line="360" w:lineRule="auto"/>
        <w:ind w:firstLine="708"/>
        <w:jc w:val="both"/>
        <w:rPr>
          <w:sz w:val="28"/>
          <w:szCs w:val="28"/>
        </w:rPr>
      </w:pPr>
      <w:r w:rsidRPr="002F7DFE">
        <w:rPr>
          <w:sz w:val="28"/>
          <w:szCs w:val="28"/>
        </w:rPr>
        <w:t>При управлении материальными потоками на транспортных участках решаются специфические задачи транспортной логистики. Также как и другие функциональные области логистики, транспортная логистика четко очерченных границ не имеет</w:t>
      </w:r>
      <w:r w:rsidR="00A05808">
        <w:rPr>
          <w:sz w:val="28"/>
          <w:szCs w:val="28"/>
        </w:rPr>
        <w:t>.</w:t>
      </w:r>
      <w:r w:rsidRPr="002F7DFE">
        <w:rPr>
          <w:sz w:val="28"/>
          <w:szCs w:val="28"/>
        </w:rPr>
        <w:t xml:space="preserve"> </w:t>
      </w:r>
    </w:p>
    <w:p w:rsidR="00FB0F83" w:rsidRPr="003E6818" w:rsidRDefault="00FB0F83" w:rsidP="00706988">
      <w:pPr>
        <w:spacing w:line="360" w:lineRule="auto"/>
        <w:ind w:firstLine="708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Значительная часть логистических операций на пути движения материального потока от первичного источника сырья до конечного потреб</w:t>
      </w:r>
      <w:r w:rsidR="00A05808">
        <w:rPr>
          <w:sz w:val="28"/>
          <w:szCs w:val="28"/>
        </w:rPr>
        <w:t>ителя</w:t>
      </w:r>
      <w:r w:rsidRPr="003E6818">
        <w:rPr>
          <w:sz w:val="28"/>
          <w:szCs w:val="28"/>
        </w:rPr>
        <w:t xml:space="preserve"> осуществляется с применением различных транспортных средств. Затраты на выполнение этих операций составляют до 50% от суммы общих затрат на логистику.</w:t>
      </w:r>
      <w:r w:rsidR="00812F2B" w:rsidRPr="003E6818">
        <w:rPr>
          <w:sz w:val="28"/>
          <w:szCs w:val="28"/>
        </w:rPr>
        <w:t xml:space="preserve"> </w:t>
      </w:r>
      <w:r w:rsidR="007A0A60">
        <w:rPr>
          <w:sz w:val="28"/>
          <w:szCs w:val="28"/>
        </w:rPr>
        <w:t>Т</w:t>
      </w:r>
      <w:r w:rsidR="00812F2B" w:rsidRPr="003E6818">
        <w:rPr>
          <w:sz w:val="28"/>
          <w:szCs w:val="28"/>
        </w:rPr>
        <w:t>ранспортная составляющая участвуе</w:t>
      </w:r>
      <w:r w:rsidR="00A05808">
        <w:rPr>
          <w:sz w:val="28"/>
          <w:szCs w:val="28"/>
        </w:rPr>
        <w:t>т во множестве задач логистики, к</w:t>
      </w:r>
      <w:r w:rsidR="00812F2B" w:rsidRPr="003E6818">
        <w:rPr>
          <w:sz w:val="28"/>
          <w:szCs w:val="28"/>
        </w:rPr>
        <w:t xml:space="preserve"> </w:t>
      </w:r>
      <w:r w:rsidR="00A05808">
        <w:rPr>
          <w:sz w:val="28"/>
          <w:szCs w:val="28"/>
        </w:rPr>
        <w:t>которым</w:t>
      </w:r>
      <w:r w:rsidR="00812F2B" w:rsidRPr="003E6818">
        <w:rPr>
          <w:sz w:val="28"/>
          <w:szCs w:val="28"/>
        </w:rPr>
        <w:t xml:space="preserve"> следует отнести обеспечение технической и технологической сопряженности участников транспортного процесса, согласование их экономических интересов, а также использование единых систем планирования.</w:t>
      </w:r>
      <w:r w:rsidR="00A05808">
        <w:rPr>
          <w:sz w:val="28"/>
          <w:szCs w:val="28"/>
        </w:rPr>
        <w:t xml:space="preserve"> </w:t>
      </w:r>
      <w:r w:rsidR="00A05808" w:rsidRPr="002F7DFE">
        <w:rPr>
          <w:sz w:val="28"/>
          <w:szCs w:val="28"/>
        </w:rPr>
        <w:t>Методы транспортной логистики применяются при организации любых перевозок.</w:t>
      </w:r>
    </w:p>
    <w:p w:rsidR="00463B1C" w:rsidRDefault="00463B1C" w:rsidP="001D679F">
      <w:pPr>
        <w:spacing w:line="360" w:lineRule="auto"/>
        <w:ind w:firstLine="708"/>
        <w:jc w:val="both"/>
        <w:rPr>
          <w:sz w:val="28"/>
          <w:szCs w:val="28"/>
        </w:rPr>
      </w:pPr>
      <w:r w:rsidRPr="003E6818">
        <w:rPr>
          <w:sz w:val="28"/>
          <w:szCs w:val="28"/>
        </w:rPr>
        <w:t>Основой выбора вида транспорта, оптимального для конкретной перевозки, служит информация о характерных особенностях различных видов транспорта</w:t>
      </w:r>
      <w:r w:rsidR="001D679F">
        <w:rPr>
          <w:sz w:val="28"/>
          <w:szCs w:val="28"/>
        </w:rPr>
        <w:t xml:space="preserve"> и о разновидности грузов</w:t>
      </w:r>
      <w:r w:rsidRPr="003E6818">
        <w:rPr>
          <w:sz w:val="28"/>
          <w:szCs w:val="28"/>
        </w:rPr>
        <w:t xml:space="preserve">. </w:t>
      </w:r>
      <w:r w:rsidR="007A0A60">
        <w:rPr>
          <w:sz w:val="28"/>
          <w:szCs w:val="28"/>
        </w:rPr>
        <w:t>Транспортный цех на ЗАО «ЧЭАЗ» осуществляет</w:t>
      </w:r>
      <w:r w:rsidR="00CA0844">
        <w:rPr>
          <w:sz w:val="28"/>
          <w:szCs w:val="28"/>
        </w:rPr>
        <w:t xml:space="preserve"> перевозки, доставку груза преимущественно а</w:t>
      </w:r>
      <w:r w:rsidRPr="003E6818">
        <w:rPr>
          <w:sz w:val="28"/>
          <w:szCs w:val="28"/>
        </w:rPr>
        <w:t>втомобил</w:t>
      </w:r>
      <w:r w:rsidR="00CA0844">
        <w:rPr>
          <w:sz w:val="28"/>
          <w:szCs w:val="28"/>
        </w:rPr>
        <w:t>ьным</w:t>
      </w:r>
      <w:r w:rsidRPr="003E6818">
        <w:rPr>
          <w:sz w:val="28"/>
          <w:szCs w:val="28"/>
        </w:rPr>
        <w:t xml:space="preserve"> транспорт</w:t>
      </w:r>
      <w:r w:rsidR="00CA0844">
        <w:rPr>
          <w:sz w:val="28"/>
          <w:szCs w:val="28"/>
        </w:rPr>
        <w:t>ом</w:t>
      </w:r>
      <w:r w:rsidRPr="003E6818">
        <w:rPr>
          <w:sz w:val="28"/>
          <w:szCs w:val="28"/>
        </w:rPr>
        <w:t xml:space="preserve">. </w:t>
      </w:r>
      <w:r w:rsidR="00A05808">
        <w:rPr>
          <w:sz w:val="28"/>
          <w:szCs w:val="28"/>
        </w:rPr>
        <w:t xml:space="preserve">Для перевозки грузов </w:t>
      </w:r>
      <w:r w:rsidR="00737ECC">
        <w:rPr>
          <w:sz w:val="28"/>
          <w:szCs w:val="28"/>
        </w:rPr>
        <w:t xml:space="preserve">ЗАО «ЧЭАЗ» </w:t>
      </w:r>
      <w:r w:rsidR="00A05808">
        <w:rPr>
          <w:sz w:val="28"/>
          <w:szCs w:val="28"/>
        </w:rPr>
        <w:t xml:space="preserve">также </w:t>
      </w:r>
      <w:r w:rsidR="00737ECC">
        <w:rPr>
          <w:sz w:val="28"/>
          <w:szCs w:val="28"/>
        </w:rPr>
        <w:t xml:space="preserve">обращается </w:t>
      </w:r>
      <w:r w:rsidR="00A05808">
        <w:rPr>
          <w:sz w:val="28"/>
          <w:szCs w:val="28"/>
        </w:rPr>
        <w:t xml:space="preserve">и </w:t>
      </w:r>
      <w:r w:rsidR="00737ECC">
        <w:rPr>
          <w:sz w:val="28"/>
          <w:szCs w:val="28"/>
        </w:rPr>
        <w:t xml:space="preserve">в другие транспортные компании (с привлечением железнодорожного и авиатранспорта). </w:t>
      </w:r>
    </w:p>
    <w:p w:rsidR="005A2AD7" w:rsidRDefault="005A2AD7" w:rsidP="005A2AD7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Заключение.</w:t>
      </w:r>
    </w:p>
    <w:p w:rsidR="00CA30C1" w:rsidRPr="00CA30C1" w:rsidRDefault="00CA30C1" w:rsidP="00463EE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данного задания помогло мне в полной мере представить взаимосвязь всех </w:t>
      </w:r>
      <w:r w:rsidR="00463EE8">
        <w:rPr>
          <w:sz w:val="28"/>
          <w:szCs w:val="28"/>
        </w:rPr>
        <w:t xml:space="preserve">звеньев логистической системы ЗАО «ЧЭАЗ», слабые и сильные стороны </w:t>
      </w:r>
      <w:r w:rsidR="000D40B6">
        <w:rPr>
          <w:sz w:val="28"/>
          <w:szCs w:val="28"/>
        </w:rPr>
        <w:t>логистической цепи.</w:t>
      </w:r>
    </w:p>
    <w:p w:rsidR="005A2AD7" w:rsidRPr="005A2AD7" w:rsidRDefault="005A2AD7" w:rsidP="005A2AD7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6B44C5" w:rsidRPr="003E6818" w:rsidRDefault="006B44C5" w:rsidP="00463B1C">
      <w:pPr>
        <w:spacing w:line="360" w:lineRule="auto"/>
        <w:jc w:val="both"/>
        <w:rPr>
          <w:sz w:val="28"/>
          <w:szCs w:val="28"/>
        </w:rPr>
      </w:pPr>
    </w:p>
    <w:p w:rsidR="00F03EB5" w:rsidRPr="003E6818" w:rsidRDefault="00F03EB5" w:rsidP="00F03EB5">
      <w:pPr>
        <w:spacing w:line="360" w:lineRule="auto"/>
        <w:ind w:left="360"/>
        <w:jc w:val="both"/>
        <w:rPr>
          <w:sz w:val="28"/>
          <w:szCs w:val="28"/>
        </w:rPr>
      </w:pPr>
    </w:p>
    <w:p w:rsidR="00E31EE5" w:rsidRPr="003E6818" w:rsidRDefault="00E31EE5" w:rsidP="00E31EE5">
      <w:pPr>
        <w:jc w:val="center"/>
        <w:rPr>
          <w:sz w:val="28"/>
          <w:szCs w:val="28"/>
        </w:rPr>
      </w:pPr>
      <w:bookmarkStart w:id="0" w:name="_GoBack"/>
      <w:bookmarkEnd w:id="0"/>
    </w:p>
    <w:sectPr w:rsidR="00E31EE5" w:rsidRPr="003E6818" w:rsidSect="00450238">
      <w:pgSz w:w="11906" w:h="16838"/>
      <w:pgMar w:top="1134" w:right="2835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4528E"/>
    <w:multiLevelType w:val="hybridMultilevel"/>
    <w:tmpl w:val="B09CD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EE5"/>
    <w:rsid w:val="00023C06"/>
    <w:rsid w:val="000D40B6"/>
    <w:rsid w:val="001016F8"/>
    <w:rsid w:val="001729D1"/>
    <w:rsid w:val="001851B0"/>
    <w:rsid w:val="001D679F"/>
    <w:rsid w:val="001F645A"/>
    <w:rsid w:val="00226670"/>
    <w:rsid w:val="0027789E"/>
    <w:rsid w:val="002D0ECE"/>
    <w:rsid w:val="002D3E88"/>
    <w:rsid w:val="002F5B9A"/>
    <w:rsid w:val="002F7DFE"/>
    <w:rsid w:val="003576AE"/>
    <w:rsid w:val="003650F9"/>
    <w:rsid w:val="003764E5"/>
    <w:rsid w:val="003E6818"/>
    <w:rsid w:val="004111BB"/>
    <w:rsid w:val="00443C10"/>
    <w:rsid w:val="00450238"/>
    <w:rsid w:val="00463B1C"/>
    <w:rsid w:val="00463EE8"/>
    <w:rsid w:val="00483513"/>
    <w:rsid w:val="005046C8"/>
    <w:rsid w:val="00514DC2"/>
    <w:rsid w:val="00557ACB"/>
    <w:rsid w:val="0057147D"/>
    <w:rsid w:val="005A2AD7"/>
    <w:rsid w:val="005D6A18"/>
    <w:rsid w:val="00682B9F"/>
    <w:rsid w:val="006B44C5"/>
    <w:rsid w:val="006D25EA"/>
    <w:rsid w:val="006D451C"/>
    <w:rsid w:val="006E43FF"/>
    <w:rsid w:val="00706988"/>
    <w:rsid w:val="00737ECC"/>
    <w:rsid w:val="007402A5"/>
    <w:rsid w:val="00786689"/>
    <w:rsid w:val="007A0A60"/>
    <w:rsid w:val="007E29C4"/>
    <w:rsid w:val="00811644"/>
    <w:rsid w:val="00812F2B"/>
    <w:rsid w:val="00851AA4"/>
    <w:rsid w:val="00874667"/>
    <w:rsid w:val="00874978"/>
    <w:rsid w:val="009F4980"/>
    <w:rsid w:val="00A05808"/>
    <w:rsid w:val="00A44338"/>
    <w:rsid w:val="00A73A54"/>
    <w:rsid w:val="00AA5578"/>
    <w:rsid w:val="00AB56E2"/>
    <w:rsid w:val="00AE0C27"/>
    <w:rsid w:val="00AE6EC5"/>
    <w:rsid w:val="00B46A84"/>
    <w:rsid w:val="00BC1238"/>
    <w:rsid w:val="00BE1E13"/>
    <w:rsid w:val="00C51550"/>
    <w:rsid w:val="00C651F8"/>
    <w:rsid w:val="00CA0844"/>
    <w:rsid w:val="00CA30C1"/>
    <w:rsid w:val="00D451CB"/>
    <w:rsid w:val="00D91C67"/>
    <w:rsid w:val="00E31EE5"/>
    <w:rsid w:val="00E667FE"/>
    <w:rsid w:val="00E76C6A"/>
    <w:rsid w:val="00E85430"/>
    <w:rsid w:val="00EF4E47"/>
    <w:rsid w:val="00F03EB5"/>
    <w:rsid w:val="00FB0F83"/>
    <w:rsid w:val="00FF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7"/>
    <o:shapelayout v:ext="edit">
      <o:idmap v:ext="edit" data="1"/>
    </o:shapelayout>
  </w:shapeDefaults>
  <w:decimalSymbol w:val=","/>
  <w:listSeparator w:val=";"/>
  <w15:chartTrackingRefBased/>
  <w15:docId w15:val="{43A60C20-A84C-4F1D-9185-F92C00D91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Профессиональный курс Международной Академии Бизнеса</vt:lpstr>
    </vt:vector>
  </TitlesOfParts>
  <Company>MoBIL GROUP</Company>
  <LinksUpToDate>false</LinksUpToDate>
  <CharactersWithSpaces>12011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Профессиональный курс Международной Академии Бизнеса</dc:title>
  <dc:subject/>
  <dc:creator>Admin</dc:creator>
  <cp:keywords/>
  <cp:lastModifiedBy>admin</cp:lastModifiedBy>
  <cp:revision>2</cp:revision>
  <dcterms:created xsi:type="dcterms:W3CDTF">2014-03-30T04:05:00Z</dcterms:created>
  <dcterms:modified xsi:type="dcterms:W3CDTF">2014-03-30T04:05:00Z</dcterms:modified>
</cp:coreProperties>
</file>