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Pr="00505F40" w:rsidRDefault="00D33E9E" w:rsidP="00E560A5">
      <w:pPr>
        <w:spacing w:line="360" w:lineRule="auto"/>
        <w:ind w:firstLine="709"/>
        <w:jc w:val="both"/>
        <w:rPr>
          <w:b/>
          <w:bCs/>
          <w:sz w:val="28"/>
          <w:szCs w:val="28"/>
          <w:lang w:val="be-BY"/>
        </w:rPr>
      </w:pPr>
      <w:r w:rsidRPr="00505F40">
        <w:rPr>
          <w:b/>
          <w:bCs/>
          <w:sz w:val="28"/>
          <w:szCs w:val="28"/>
          <w:lang w:val="be-BY"/>
        </w:rPr>
        <w:t>ЗМЕСТ</w:t>
      </w:r>
    </w:p>
    <w:p w:rsidR="007D5B9E" w:rsidRPr="00505F40" w:rsidRDefault="007D5B9E" w:rsidP="00E560A5">
      <w:pPr>
        <w:pStyle w:val="1"/>
        <w:tabs>
          <w:tab w:val="right" w:leader="dot" w:pos="934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D33E9E" w:rsidRPr="00505F40" w:rsidRDefault="00D33E9E" w:rsidP="007D5B9E">
      <w:pPr>
        <w:pStyle w:val="1"/>
        <w:tabs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caps/>
          <w:noProof/>
          <w:sz w:val="28"/>
          <w:szCs w:val="28"/>
          <w:lang w:val="be-BY"/>
        </w:rPr>
      </w:pPr>
      <w:r w:rsidRPr="00E875CA">
        <w:rPr>
          <w:rStyle w:val="a6"/>
          <w:rFonts w:ascii="Times New Roman" w:hAnsi="Times New Roman" w:cs="Times New Roman"/>
          <w:caps/>
          <w:noProof/>
          <w:color w:val="auto"/>
          <w:sz w:val="28"/>
          <w:szCs w:val="28"/>
          <w:u w:val="none"/>
          <w:lang w:val="be-BY"/>
        </w:rPr>
        <w:t>1.</w:t>
      </w:r>
      <w:r w:rsidR="003D57B4" w:rsidRPr="00E875CA">
        <w:rPr>
          <w:rStyle w:val="a6"/>
          <w:rFonts w:ascii="Times New Roman" w:hAnsi="Times New Roman" w:cs="Times New Roman"/>
          <w:caps/>
          <w:noProof/>
          <w:color w:val="auto"/>
          <w:sz w:val="28"/>
          <w:szCs w:val="28"/>
          <w:u w:val="none"/>
          <w:lang w:val="be-BY"/>
        </w:rPr>
        <w:t xml:space="preserve"> </w:t>
      </w:r>
      <w:r w:rsidR="00175107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Агульнае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="00175107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паняцце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="00175107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аб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="00175107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літаратурным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="00175107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родзе,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="00175107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відзе,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="00175107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жанры</w:t>
      </w:r>
    </w:p>
    <w:p w:rsidR="00D33E9E" w:rsidRPr="00505F40" w:rsidRDefault="00175107" w:rsidP="007D5B9E">
      <w:pPr>
        <w:pStyle w:val="1"/>
        <w:tabs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be-BY"/>
        </w:rPr>
      </w:pPr>
      <w:r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1</w:t>
      </w:r>
      <w:r w:rsidR="00D33E9E"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.</w:t>
      </w:r>
      <w:r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1</w:t>
      </w:r>
      <w:r w:rsidR="003D57B4"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 xml:space="preserve"> </w:t>
      </w:r>
      <w:r w:rsidRPr="00505F40">
        <w:rPr>
          <w:rFonts w:ascii="Times New Roman" w:hAnsi="Times New Roman" w:cs="Times New Roman"/>
          <w:sz w:val="28"/>
          <w:szCs w:val="28"/>
          <w:lang w:val="be-BY"/>
        </w:rPr>
        <w:t>Літаратурны</w:t>
      </w:r>
      <w:r w:rsidR="003D57B4" w:rsidRPr="00505F4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sz w:val="28"/>
          <w:szCs w:val="28"/>
          <w:lang w:val="be-BY"/>
        </w:rPr>
        <w:t>род</w:t>
      </w:r>
    </w:p>
    <w:p w:rsidR="00175107" w:rsidRPr="00505F40" w:rsidRDefault="00175107" w:rsidP="007D5B9E">
      <w:pPr>
        <w:pStyle w:val="1"/>
        <w:tabs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be-BY"/>
        </w:rPr>
      </w:pPr>
      <w:r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1.2</w:t>
      </w:r>
      <w:r w:rsidR="003D57B4"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 xml:space="preserve"> </w:t>
      </w:r>
      <w:r w:rsidRPr="00505F40">
        <w:rPr>
          <w:rFonts w:ascii="Times New Roman" w:hAnsi="Times New Roman" w:cs="Times New Roman"/>
          <w:sz w:val="28"/>
          <w:szCs w:val="28"/>
          <w:lang w:val="be-BY"/>
        </w:rPr>
        <w:t>Літаратурны</w:t>
      </w:r>
      <w:r w:rsidR="003D57B4" w:rsidRPr="00505F4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sz w:val="28"/>
          <w:szCs w:val="28"/>
          <w:lang w:val="be-BY"/>
        </w:rPr>
        <w:t>від</w:t>
      </w:r>
      <w:r w:rsidR="003D57B4" w:rsidRPr="00505F4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="003D57B4" w:rsidRPr="00505F4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sz w:val="28"/>
          <w:szCs w:val="28"/>
          <w:lang w:val="be-BY"/>
        </w:rPr>
        <w:t>жанр</w:t>
      </w:r>
    </w:p>
    <w:p w:rsidR="00D33E9E" w:rsidRPr="00505F40" w:rsidRDefault="00175107" w:rsidP="007D5B9E">
      <w:pPr>
        <w:pStyle w:val="1"/>
        <w:tabs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be-BY"/>
        </w:rPr>
      </w:pPr>
      <w:r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2</w:t>
      </w:r>
      <w:r w:rsidR="00D33E9E"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.</w:t>
      </w:r>
      <w:r w:rsidR="003D57B4"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Эпас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(эпічны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род).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Сістэма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эпічных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відаў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і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жанраў</w:t>
      </w:r>
    </w:p>
    <w:p w:rsidR="00175107" w:rsidRPr="00505F40" w:rsidRDefault="00175107" w:rsidP="007D5B9E">
      <w:pPr>
        <w:pStyle w:val="1"/>
        <w:tabs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be-BY"/>
        </w:rPr>
      </w:pPr>
      <w:r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3.</w:t>
      </w:r>
      <w:r w:rsidR="003D57B4"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Драма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(драматычны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род).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Сістэма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драматычных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відаў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і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жанраў</w:t>
      </w:r>
    </w:p>
    <w:p w:rsidR="00175107" w:rsidRPr="00505F40" w:rsidRDefault="00175107" w:rsidP="007D5B9E">
      <w:pPr>
        <w:pStyle w:val="1"/>
        <w:tabs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caps/>
          <w:noProof/>
          <w:sz w:val="28"/>
          <w:szCs w:val="28"/>
          <w:lang w:val="be-BY"/>
        </w:rPr>
      </w:pPr>
      <w:r w:rsidRPr="00505F40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4</w:t>
      </w:r>
      <w:r w:rsidRPr="00E875CA">
        <w:rPr>
          <w:rStyle w:val="a6"/>
          <w:rFonts w:ascii="Times New Roman" w:hAnsi="Times New Roman" w:cs="Times New Roman"/>
          <w:caps/>
          <w:noProof/>
          <w:color w:val="auto"/>
          <w:sz w:val="28"/>
          <w:szCs w:val="28"/>
          <w:u w:val="none"/>
          <w:lang w:val="be-BY"/>
        </w:rPr>
        <w:t>.</w:t>
      </w:r>
      <w:r w:rsidR="003D57B4" w:rsidRPr="00E875CA">
        <w:rPr>
          <w:rStyle w:val="a6"/>
          <w:rFonts w:ascii="Times New Roman" w:hAnsi="Times New Roman" w:cs="Times New Roman"/>
          <w:caps/>
          <w:noProof/>
          <w:color w:val="auto"/>
          <w:sz w:val="28"/>
          <w:szCs w:val="28"/>
          <w:u w:val="none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Лірыка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(лірычны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род).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Сістэма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лірычных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відаў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і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жанраў</w:t>
      </w:r>
    </w:p>
    <w:p w:rsidR="00175107" w:rsidRPr="00505F40" w:rsidRDefault="00175107" w:rsidP="007D5B9E">
      <w:pPr>
        <w:pStyle w:val="1"/>
        <w:tabs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caps/>
          <w:noProof/>
          <w:sz w:val="28"/>
          <w:szCs w:val="28"/>
          <w:lang w:val="be-BY"/>
        </w:rPr>
      </w:pPr>
      <w:r w:rsidRPr="00E875CA">
        <w:rPr>
          <w:rStyle w:val="a6"/>
          <w:rFonts w:ascii="Times New Roman" w:hAnsi="Times New Roman" w:cs="Times New Roman"/>
          <w:caps/>
          <w:noProof/>
          <w:color w:val="auto"/>
          <w:sz w:val="28"/>
          <w:szCs w:val="28"/>
          <w:u w:val="none"/>
          <w:lang w:val="be-BY"/>
        </w:rPr>
        <w:t>5.</w:t>
      </w:r>
      <w:r w:rsidR="003D57B4" w:rsidRPr="00E875CA">
        <w:rPr>
          <w:rStyle w:val="a6"/>
          <w:rFonts w:ascii="Times New Roman" w:hAnsi="Times New Roman" w:cs="Times New Roman"/>
          <w:caps/>
          <w:noProof/>
          <w:color w:val="auto"/>
          <w:sz w:val="28"/>
          <w:szCs w:val="28"/>
          <w:u w:val="none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Ліра-эпас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як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адно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з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буйнейшых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міжродавых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утварэнняў.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Сістэма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ліра-эпічных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відаў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і</w:t>
      </w:r>
      <w:r w:rsidR="003D57B4" w:rsidRPr="00505F40">
        <w:rPr>
          <w:rFonts w:ascii="Times New Roman" w:hAnsi="Times New Roman" w:cs="Times New Roman"/>
          <w:caps/>
          <w:sz w:val="28"/>
          <w:szCs w:val="28"/>
          <w:lang w:val="be-BY"/>
        </w:rPr>
        <w:t xml:space="preserve"> </w:t>
      </w:r>
      <w:r w:rsidRPr="00505F40">
        <w:rPr>
          <w:rFonts w:ascii="Times New Roman" w:hAnsi="Times New Roman" w:cs="Times New Roman"/>
          <w:caps/>
          <w:sz w:val="28"/>
          <w:szCs w:val="28"/>
          <w:lang w:val="be-BY"/>
        </w:rPr>
        <w:t>жанраў</w:t>
      </w:r>
    </w:p>
    <w:p w:rsidR="00D33E9E" w:rsidRPr="00505F40" w:rsidRDefault="00D33E9E" w:rsidP="007D5B9E">
      <w:pPr>
        <w:pStyle w:val="1"/>
        <w:tabs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lang w:val="be-BY"/>
        </w:rPr>
      </w:pPr>
      <w:r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СПІС</w:t>
      </w:r>
      <w:r w:rsidR="003D57B4"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 xml:space="preserve"> </w:t>
      </w:r>
      <w:r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ВЫКАРЫСТАНЫХ</w:t>
      </w:r>
      <w:r w:rsidR="003D57B4"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 xml:space="preserve"> </w:t>
      </w:r>
      <w:r w:rsidRPr="00E875CA">
        <w:rPr>
          <w:rStyle w:val="a6"/>
          <w:rFonts w:ascii="Times New Roman" w:hAnsi="Times New Roman" w:cs="Times New Roman"/>
          <w:noProof/>
          <w:color w:val="auto"/>
          <w:sz w:val="28"/>
          <w:szCs w:val="28"/>
          <w:u w:val="none"/>
          <w:lang w:val="be-BY"/>
        </w:rPr>
        <w:t>КРЫНІЦ</w:t>
      </w:r>
    </w:p>
    <w:p w:rsidR="008E5744" w:rsidRPr="00505F40" w:rsidRDefault="00D33E9E" w:rsidP="00E560A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be-BY"/>
        </w:rPr>
      </w:pPr>
      <w:r w:rsidRPr="00505F40">
        <w:rPr>
          <w:b/>
          <w:bCs/>
          <w:sz w:val="28"/>
          <w:szCs w:val="28"/>
          <w:lang w:val="be-BY"/>
        </w:rPr>
        <w:br w:type="page"/>
      </w:r>
      <w:r w:rsidR="008E5744" w:rsidRPr="00505F40">
        <w:rPr>
          <w:b/>
          <w:bCs/>
          <w:caps/>
          <w:sz w:val="28"/>
          <w:szCs w:val="28"/>
          <w:lang w:val="be-BY"/>
        </w:rPr>
        <w:t>1.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Агульнае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паняцце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аб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літаратурным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родзе,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відзе,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жанры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b/>
          <w:bCs/>
          <w:sz w:val="28"/>
          <w:szCs w:val="28"/>
          <w:lang w:val="be-BY"/>
        </w:rPr>
      </w:pPr>
    </w:p>
    <w:p w:rsidR="008E5744" w:rsidRPr="00505F40" w:rsidRDefault="008E5744" w:rsidP="00E560A5">
      <w:pPr>
        <w:spacing w:line="360" w:lineRule="auto"/>
        <w:ind w:firstLine="709"/>
        <w:jc w:val="both"/>
        <w:rPr>
          <w:b/>
          <w:bCs/>
          <w:sz w:val="28"/>
          <w:szCs w:val="28"/>
          <w:lang w:val="be-BY"/>
        </w:rPr>
      </w:pPr>
      <w:r w:rsidRPr="00505F40">
        <w:rPr>
          <w:b/>
          <w:bCs/>
          <w:sz w:val="28"/>
          <w:szCs w:val="28"/>
          <w:lang w:val="be-BY"/>
        </w:rPr>
        <w:t>1.1</w:t>
      </w:r>
      <w:r w:rsidR="003D57B4" w:rsidRPr="00505F40">
        <w:rPr>
          <w:b/>
          <w:bCs/>
          <w:sz w:val="28"/>
          <w:szCs w:val="28"/>
          <w:lang w:val="be-BY"/>
        </w:rPr>
        <w:t xml:space="preserve"> </w:t>
      </w:r>
      <w:r w:rsidRPr="00505F40">
        <w:rPr>
          <w:b/>
          <w:bCs/>
          <w:sz w:val="28"/>
          <w:szCs w:val="28"/>
          <w:lang w:val="be-BY"/>
        </w:rPr>
        <w:t>Літаратурны</w:t>
      </w:r>
      <w:r w:rsidR="003D57B4" w:rsidRPr="00505F40">
        <w:rPr>
          <w:b/>
          <w:bCs/>
          <w:sz w:val="28"/>
          <w:szCs w:val="28"/>
          <w:lang w:val="be-BY"/>
        </w:rPr>
        <w:t xml:space="preserve"> </w:t>
      </w:r>
      <w:r w:rsidRPr="00505F40">
        <w:rPr>
          <w:b/>
          <w:bCs/>
          <w:sz w:val="28"/>
          <w:szCs w:val="28"/>
          <w:lang w:val="be-BY"/>
        </w:rPr>
        <w:t>род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Здаўна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(яшчэ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часоў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еўрапейскай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антычнасці)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літаратурна-мастацкія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прынята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аб’ядноўваць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вялікія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групы,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імянуюцца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родамі.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«Хоць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ўсё,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зазначае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Халізеў,</w:t>
      </w:r>
      <w:r w:rsidR="001B14EF" w:rsidRPr="00505F40">
        <w:rPr>
          <w:sz w:val="28"/>
          <w:szCs w:val="28"/>
          <w:lang w:val="be-BY"/>
        </w:rPr>
        <w:t xml:space="preserve"> </w:t>
      </w:r>
      <w:r w:rsidR="003D57B4" w:rsidRPr="00505F40">
        <w:rPr>
          <w:sz w:val="28"/>
          <w:szCs w:val="28"/>
          <w:lang w:val="be-BY"/>
        </w:rPr>
        <w:t xml:space="preserve">– </w:t>
      </w:r>
      <w:r w:rsidRPr="00505F40">
        <w:rPr>
          <w:sz w:val="28"/>
          <w:szCs w:val="28"/>
          <w:lang w:val="be-BY"/>
        </w:rPr>
        <w:t>створанае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(асабліва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укладваецца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трыяду,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сённяшні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дзень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захоўвае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аўтарытэтнасць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літаратуразнаўства».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Традыцыя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родавага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падзелу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закладзена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Арыстоцелем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трактаце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мастацтве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паэзіі»,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вялася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гаворка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трох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спосабах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пераймання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паэзіі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(слоўным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мастацтве):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«Пераймаць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расказваючы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штосьці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адлучанае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сябе,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робіць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Гамер,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пераймальнік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застаецца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сабою,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мяняючы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свайго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твару,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прадстаўляючы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паказаных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дзейнымі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дзейснымі».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традыцыю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ўзнавілі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працягнулі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класіцысты.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рубяжы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ХVІІІ–ХІХ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пытання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падзелу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яскрава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выражаным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падыходам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неаднаразова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звярталіся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прадстаўнікі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нямецкай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эстэтыкі,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першую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чаргу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Гегель.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Блізка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Гегеля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трактаваў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тэорыю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Бялінскі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(«Падзел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паэзіі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віды»).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Вялікі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ўклад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разгляд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пытання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паходжання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унёс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А-р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Весялоўскі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(«Гістарычная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паэтыка»).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замежнай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эстэтыцы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літаратуразнаўстве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побач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традыцыйным,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экзістэнцыяльна-псіхалагічным,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фармальна-структурным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тлумачэннямі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катэгорыі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(Р.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Уэлек,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О.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Уорэн,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Кайзер,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Штайгер,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Бёрк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месца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момант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адмаўлення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(Б.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Крочэ).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савецкім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літаратуразнаўстве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цікавыя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арыгінальныя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меркаванні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прынцыпах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падзелу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славеснага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мастацтва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выказаны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Паспелавым,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Кожынавым,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Гачавым,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Ю.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Боравым,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Эльсбергам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вучонымі.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Дарэчы,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айчыннай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навуцы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праціўнікі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родавага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члянення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прыватнасці,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пазіцыя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характарызавала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вядомага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вучонага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Бялецкага.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Літаратурны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сукупнасць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блізкімі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моўнай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арганізацыі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пазнаваўчай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накіраванасці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аб’ект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суб’ект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выказвання: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паказвае,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малюе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прадметны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выражае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таго,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гаворыць,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урэшце,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узнаўляе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працэс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зносін.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трох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адпавядае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функцыі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(рэпрэзентатыўнай,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эматыўнай,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камунікатыўнай)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распрацоўвае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эстэтычную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афарбоўку.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ахоплівае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быццё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пластычнай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аб’ёмнасці,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прасторава-часавай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працягласці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насычанасці.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Сюжэтнасць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адна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галоўных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паведамляе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прадмеце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маўлення,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прадстаўляе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адлюстроўвае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ўнутраны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імпульсіўнасці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спантаннасці,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станаўленні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ўражанняў,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летуценняў,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настрояў,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асацыяцый,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медытацый,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рэфлексій.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Асноўная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экспрэсіўнасць,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эмоцый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таго,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гаворыць.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фіксуе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маўленчыя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акты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эмацыянальна-валявой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накіраванасці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сацыяльна-псіхалагічнай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характэрнасці,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унутранай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свабодзе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знешняй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абумоўленасці,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дваістай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экспрэсіўна-сюжэтнай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суаднесенасці,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дазваляе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некаторым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вучоным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бачыць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зліццё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рысаў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акцэнтуе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ўвагу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апелятыўным,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дзейсным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аспекце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маўлення;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паўстае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ўчынку,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здзяйсняецца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момант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разгортвання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пералічанымі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вышэй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уласцівасцямі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моўнай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тканіны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арганічна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звязаны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менавіта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прадвызначаны)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ўласцівасці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па-першае,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спосабы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прасторава-часавай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арганізацыі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па-другое,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своеасаблівасць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чалавека;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па-трэцяе,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прысутнасці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па-чацвёртае,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звернутасці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тэксту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чытача.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Наогул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свой,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толькі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характэрны,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комплекс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уласцівасцей.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Падзел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супадае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чляненнем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паэзію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Нярэдка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паўсядзённым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ужытку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атаясамліваюцца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паэзіяй,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зусім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дакладна.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уключае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паэтычныя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(вершаваныя),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празаічныя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(невершаваныя).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ранніх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этапах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прыгожага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пісьменства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(антычныя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заходнеўрапейскія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песні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рыцарах-героях,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усходнеславянскія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быліны,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песні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прымяняюцца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пераважна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вершаваная,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празаічнай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(«Вершы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прозе»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Тургенева,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«Думкі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дарозе»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Коласа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зазначае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Халізеў,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тэорыі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узнікаюць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сур’ёзныя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тэрміналагічныя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праблемы».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словы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«эпічнае»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(«эпічнасць»),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«драматычнае»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(«драматызм»),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«лірычнае»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(«лірызм»)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абазначаюць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толькі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асаблівасці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уласцівасці.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звычайна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называюць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велічна-спакойнае,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нетаропкае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сузіранне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шматпланавасці,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шырыню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погляду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сувязі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нярэдка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вядуць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гаворку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светасузіранні,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характарызуе,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напрыклад,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гамераўскія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(«Ругон-Макары»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Заля,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«Вайна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мір»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Талстога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ідэйна-эмацыянальная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настраёвасць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месца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толькі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родах.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Драматызмам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імянуюць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унутраны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звязаны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напружаным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перажываннем,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усхваляванасцю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трывогай.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нарэшце,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лірызм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ўзвышаная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эмацыянальнасць,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апавядальніка,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драматызм,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лірызм,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могуць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прысутнічаць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родах.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чынам,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свабодныя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адназначнай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жорсткай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прывязанасці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лірызму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драматызму.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Літаратурныя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аддзелены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адзін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нейкай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непераадольнай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сцяной.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Побач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творамі,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бясспрэчна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поўнасцю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належаць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існуюць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спалучаюць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ўласцівасці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двух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двухродавыя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міжродавыя,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нарэшце,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змешаныя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ўтварэнні,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адносяць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ліра-эпас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(прадстаўлены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шырока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распаўсюджаных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ліра-драматургію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(большасць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п’ес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Метэрлінка,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Блока),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(Б.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Брэхт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ахарактарызоўваў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п’есы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эпічныя).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Акрамя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таго,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прыгожым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пісьменстве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сустракаюцца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поўнай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валодаюць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уласцівасцямі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пазбаўлены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зусім.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правамоцна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назваць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пазародавымі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формамі».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пазародавых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Халізеў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адносіць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нарысы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увага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скіравана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знешнюю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рэальнасць,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падставы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літаратуразнаўцам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адносіць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нарысы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апавядальнасць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тут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адыгрываюць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арганізоўваючай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ролі,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дамінуюць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апісанні,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падмацаваныя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развагамі),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«плыні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свядомасці»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пераважае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апавядальная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падача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бясконцыя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ланцужкі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ўражанняў,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успамінаў,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душэўных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зрухаў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носьбіта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мовы;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прычым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паўстае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хаатычным,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неўпарадкаваным,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выніку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свядомасць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прысвойвае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паглынае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рэальны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урэшце,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эсэістыку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(яна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ўяўляе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сабой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«нязмушана-свабоднае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спалучэнне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суміруючых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паведамленняў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адзінкавых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фактах,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апісанняў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рэальнасці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асабліва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важна)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разважанняў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Думкі,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выказаныя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эсэісцкай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прэтэндуюць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вычарпальную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трактоўку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прадмета,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дапускаюць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магчымасць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зусім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меркаванняў.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Эсэістыка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прыцягненне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сінкрэтызму: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пачаткі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тут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лёгка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спалучаюцца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публіцыстычнымі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філасофскімі»).</w:t>
      </w:r>
      <w:r w:rsidR="001B14EF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D1579B" w:rsidP="00E560A5">
      <w:pPr>
        <w:spacing w:line="360" w:lineRule="auto"/>
        <w:ind w:firstLine="709"/>
        <w:jc w:val="both"/>
        <w:rPr>
          <w:b/>
          <w:bCs/>
          <w:sz w:val="28"/>
          <w:szCs w:val="28"/>
          <w:lang w:val="be-BY"/>
        </w:rPr>
      </w:pPr>
      <w:r w:rsidRPr="00505F40">
        <w:rPr>
          <w:spacing w:val="-8"/>
          <w:sz w:val="28"/>
          <w:szCs w:val="28"/>
          <w:lang w:val="be-BY"/>
        </w:rPr>
        <w:br w:type="page"/>
      </w:r>
      <w:r w:rsidR="008E5744" w:rsidRPr="00505F40">
        <w:rPr>
          <w:b/>
          <w:bCs/>
          <w:sz w:val="28"/>
          <w:szCs w:val="28"/>
          <w:lang w:val="be-BY"/>
        </w:rPr>
        <w:t>1.2</w:t>
      </w:r>
      <w:r w:rsidR="003D57B4" w:rsidRPr="00505F40">
        <w:rPr>
          <w:b/>
          <w:bC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sz w:val="28"/>
          <w:szCs w:val="28"/>
          <w:lang w:val="be-BY"/>
        </w:rPr>
        <w:t>Літаратурны</w:t>
      </w:r>
      <w:r w:rsidR="003D57B4" w:rsidRPr="00505F40">
        <w:rPr>
          <w:b/>
          <w:bC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sz w:val="28"/>
          <w:szCs w:val="28"/>
          <w:lang w:val="be-BY"/>
        </w:rPr>
        <w:t>від</w:t>
      </w:r>
      <w:r w:rsidR="003D57B4" w:rsidRPr="00505F40">
        <w:rPr>
          <w:b/>
          <w:bC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sz w:val="28"/>
          <w:szCs w:val="28"/>
          <w:lang w:val="be-BY"/>
        </w:rPr>
        <w:t>і</w:t>
      </w:r>
      <w:r w:rsidR="003D57B4" w:rsidRPr="00505F40">
        <w:rPr>
          <w:b/>
          <w:bC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sz w:val="28"/>
          <w:szCs w:val="28"/>
          <w:lang w:val="be-BY"/>
        </w:rPr>
        <w:t>жанр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Адразу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зазначым,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ўжыванні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тэрмінаў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«від»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«жанр»,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абазначаецца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ўнутранае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структурна-падпарадкавальнае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функцыянальнае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чляненне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адзінства.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даведачных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выданняў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літаратуразнаўству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свярджаецца,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катэгорыяй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агульнай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адносінах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(напрыклад,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сацыяльна-бытавы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практыцы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паняцці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вельмі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змешваюцца,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атаясамліваюцца,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зусім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палярна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ўзаемазамяняюцца.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увагу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частату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ўжывання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дадзеных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тэрмінаў,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намнога,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нават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непараўнальна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часцей,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сустракаецца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тэрмін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«жанр»,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чаргу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падраздзяляцца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разнавіднасці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нават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(напрыклад,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разнавіднасць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чынам,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падмінае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прынцыпе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замяняе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Жанрам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называецца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«гістарычна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акрэслены,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ўстойлівы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тып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структура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фармальных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(архітэктанічных,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вобразных,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моўных)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больш-менш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канкрэтны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сэнс».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вылучаюцца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трох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прыкметах: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1)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прыналежнасці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2)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пераважаючай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эстэтычнай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вызначаюць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празаічная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вядучы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пафас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(камічны,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сатырычны,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трагедыйны,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элегічны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які-небудзь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інш.);</w:t>
      </w:r>
      <w:r w:rsidR="001B14EF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3)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аб’ёму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адпаведнай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агульнай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структуры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Наогул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любы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канкрэтнае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адзінства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асаблівасцей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ўласцівасцей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момантах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своеасаблівай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кампазіцыі,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вобразнасці,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рытме.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Усё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айчынныя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беларускія)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літаратуразнаўцы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вядуць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гаворку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змесце.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Рагойша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піша: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«Генетычна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звязана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зместам,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выніку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самастойнасці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працэсе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«адчужацца»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выражаць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змест».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даследчык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звяртае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ўвагу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немагчымасць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поўнай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страты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сувязей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паміж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зместам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Менавіта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момант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указвае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адрозненне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заснаванага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толькі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фармальных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(архітэктанічных,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моўных,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рытмічных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інш.)».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утварэннем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ўстойлівым,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«цвёрдым»,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замацаваным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шматвяковай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практыцы.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«Кожны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выпадковая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сукупнасць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рысаў,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прасякнутая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дастаткова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багатым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сэнсам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сістэма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кампанентаў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ўжо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«апрадмеціла»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архітэктоніцы,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фактуры,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каларыце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канкрэтны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сэнс».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праблема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боку,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увесь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змяняецца,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абнаўляецца,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набываючы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таленавітага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нейкія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рысы.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другога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боку,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устойлівым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жывучым,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рэдка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грэбуе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ўжо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выпрацаванымі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апрабаванымі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формамі.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выпадкаў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адраджэння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абноўленым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выглядзе,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напрыклад,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класіцызму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рамантызму,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навелы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першай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трэці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сярэдзіне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стст.,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сувязі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развіццём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магчымасцю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відазмянення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трансфармацыі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Халізеў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вылучае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кананічныя,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«гатовыя,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завершаныя,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цвёрдыя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sym w:font="Symbol" w:char="F03C"/>
      </w:r>
      <w:r w:rsidRPr="00505F40">
        <w:rPr>
          <w:sz w:val="28"/>
          <w:szCs w:val="28"/>
          <w:lang w:val="be-BY"/>
        </w:rPr>
        <w:t>...</w:t>
      </w:r>
      <w:r w:rsidRPr="00505F40">
        <w:rPr>
          <w:sz w:val="28"/>
          <w:szCs w:val="28"/>
          <w:lang w:val="be-BY"/>
        </w:rPr>
        <w:sym w:font="Symbol" w:char="F03E"/>
      </w:r>
      <w:r w:rsidRPr="00505F40">
        <w:rPr>
          <w:sz w:val="28"/>
          <w:szCs w:val="28"/>
          <w:lang w:val="be-BY"/>
        </w:rPr>
        <w:t>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нязменна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роўныя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(яркі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прыклад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ўтварэння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санет,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сёння)»,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неканананічныя,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«гнуткія,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адкрытыя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ўсялякім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трансфармацыям,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перабудовам,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абнаўленням,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прыкладу,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элегіі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навелы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часу».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Разглядаючы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усеагульныя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моцна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вызначаюць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любога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трэба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забываць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індывідуальнай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своеасаблівасці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канкрэтнага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аналізе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любога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буйнога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абавязкова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будзе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паўставаць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пытанне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спецыфіцы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Менавіта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ажыццяўляецца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развіццё,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якое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змяняе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тыповыя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застыць,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акасцянець.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Адбываецца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неабходны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заканамерны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працэс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унутранага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абнаўлення.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эпохі,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напрамку,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нават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плыні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характэрнымі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напрыклад,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класіцызму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тыповых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паўстаюць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ода,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паэма;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Асветніцтва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мяшчанская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сатыра,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аповесць;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рамантызму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лірычная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элегія,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балада,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псіхалагічны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раманы;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Прычым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эпохай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ўключаецца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розных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паводле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зместу,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агульнай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танальнасці,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структурна-кампазіцыйных,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моўна-выяўленчых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асаблівасцей.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працэсе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свайго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функцыянавання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эпоху,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перыяд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могуць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кананізавацца,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набываць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аўтарытэт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асяроддзі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крытыкаў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чытацкай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публікі,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займаць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высокае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месца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іерархіі.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Кананізацыя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пачалася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яшчэ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антычнасці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(меркаванні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Арыстоцеля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значэнні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месцы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антычнага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грамадства),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працягнута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класіцыстамі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(«высокія»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«нізкія»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рамантыкамі,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наступнымі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пакаленнямі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чытацкай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публікі,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крытыкаў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наогул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людзей,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дачыненне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мастацтва.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Халізеў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недалёкім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піша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«прадпрымаліся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спробы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рознай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паспяховыя)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кананізацыі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містэрыяльнай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драматургіі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(канцэпцыя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сімвалізму),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пародыі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(фармальная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школа),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рамана-эпапеі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(эстэтыка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сацыялістычнага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рэалізму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1930–1940-х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гадоў),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Ф.М.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Дастаеўскага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паліфанічных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(1960–1970-я</w:t>
      </w:r>
      <w:r w:rsidR="001B14EF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гады);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заходнееўрапейскім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жыцці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рамана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«плыні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свядомасці»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абсурдысцкай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драматургіі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трагікамічнага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гучання.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высокі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аўтарытэт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міфалагічнага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пачатку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прозы».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Вывучэннем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эвалюцыі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сістэм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працягу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адрэзкаў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ўвесь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перыяд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існавання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функцыянавання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нацыянальнай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наогул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прыгожым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пісьменстве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займаецца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паэтыка.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эвалюцыйным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зменах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«галоўная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праблема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паэтыкі».</w:t>
      </w:r>
    </w:p>
    <w:p w:rsidR="008E5744" w:rsidRPr="00505F40" w:rsidRDefault="00D1579B" w:rsidP="00E560A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be-BY"/>
        </w:rPr>
      </w:pPr>
      <w:r w:rsidRPr="00505F40">
        <w:rPr>
          <w:b/>
          <w:bCs/>
          <w:sz w:val="28"/>
          <w:szCs w:val="28"/>
          <w:lang w:val="be-BY"/>
        </w:rPr>
        <w:br w:type="page"/>
      </w:r>
      <w:r w:rsidR="008E5744" w:rsidRPr="00505F40">
        <w:rPr>
          <w:b/>
          <w:bCs/>
          <w:caps/>
          <w:sz w:val="28"/>
          <w:szCs w:val="28"/>
          <w:lang w:val="be-BY"/>
        </w:rPr>
        <w:t>2.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Эпас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(эпічны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род).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Сістэма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эпічных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відаў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і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жанраў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ст.-грэч.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epos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слова,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роспавесць)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арганізоўваючым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пачаткам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(аповед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Рагойша)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лёсах,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учынках,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нейкіх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разумовых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памкненнях.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Аснову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ўтвараюць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Сюжэтнасць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вельмі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асаблівасць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уяўляе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сабой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ланцуг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слоўных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паведамленняў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кажучы,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расповед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адбылося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раней.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вядзецца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збоку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граматычную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мінулага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апавядальніка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(апаведача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Рагойша)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характэрнай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пазіцыя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ўспамінае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месца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раней.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Дыстанцыя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паміж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дзеяння,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адлюстроўваецца,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расповеду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істотную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падключае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«абвалаквае»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выказванні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дзеючых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дыялогі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маналогі,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ўнутраныя.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Паміж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моўнымі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пластамі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несупынны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працэс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актыўнага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ўзаемадзеяння: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тлумачэння,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дапаўнення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карэкціроўкі.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спаўна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выкарыстоўваюць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арсенал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мастацка-выяўленчых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сродкаў,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даступных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нязмушана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свабодна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адлюстроўваючы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рэальнасць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прасторы.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практычна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ведаюць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абмежаванняў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аб’ёме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тэксту.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уключае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кароткія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шматтомныя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раманы-эпапеі.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Эпічны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«ўвабраць»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колькасць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абставін,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лёсаў,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дэталей,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недаступнай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толькі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двух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астатніх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(лірыцы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драме),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наогул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якому-небудзь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іншаму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мастацтва.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апавядальная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садзейнічае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найглыбейшаму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пранікненню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ўнутраны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чалавека.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дапамогай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усебакова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абмалёўваюцца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шматсастаўныя,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незавершаныя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супярэчлівыя,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знаходзяцца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руху,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станаўленні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Зразумела,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каласальныя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магчымасці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ўзнаўлення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выкарыстоўваюцца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заўсёды,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словам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«эпас»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звязана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ўяўленне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адлюстраванні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рэчаіснасці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ўнутранага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ўсебаковасці,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цэласнасці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паўнаце.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Эпас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валодае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разнастайнымі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спосабамі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моўна-мастацкага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(апісанне,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маналог,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дыялог,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няўласна-простая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мова),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шматлікімі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сродкамі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стварэння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вобраза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(учынкі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дзеянні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прамая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характарыстыка,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раскрыццё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гаворачыя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імёны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прозвішчы,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партрэт,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пейзаж,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інтэр’ер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Эпічныя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пішуцца,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сустракаюцца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(старажытныя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казкі</w:t>
      </w:r>
      <w:r w:rsidR="001B14EF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Эпас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выпрацаваў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сістэму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найбольш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распаўсюджанымі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Акрамя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таго,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адносяць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навелу,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нарыс,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памфлет,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гумарэску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(усе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Рагойша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лічыць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разнавіднасцямі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апавядання),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празаічны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абразок,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фельетон,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казку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(вядома,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літаратурную,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фальклорную;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дарэчы,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наступныя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прыводзяцца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эпічных),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анекдот,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легенду,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Раман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(франц.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roman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напісаны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раманскіх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мовах)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самы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буйны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«шырока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ахоплены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істотныя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жыццёвыя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асяроддзя,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эпохі,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паказаны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шматлікія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псіхалагічнай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напоўненасці,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створаны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разнастайныя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бытавыя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малюнкі.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Шматлікасць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галоўных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пабочных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ліній,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існуюць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паралельна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перакрыжоўваюцца,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неабмежаванасць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прасторы,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вялікая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колькасць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дзейных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рознага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кшталту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(станоўчых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адмоўных),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наяўнасць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пазасюжэтных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элементаў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(аўтарскія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адступленні,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устаўныя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эпізоды,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пейзажы,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інтэр’еры,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абрамленні)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усё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магчымасць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ёмістым,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сінтэтычным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сучаснай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нашага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здабытках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меркаваць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ўзровень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нацыянальнай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ўвогуле».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працяглую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багатую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гісторыю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свайго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станаўлення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вытокі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ляжаць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яшчэ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антычнасці,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(«Дафніс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Хлоя»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Лонга,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«Залаты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асёл»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Апулея);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праходзіць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этапаў,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вяршынным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сярод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несумненна,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перыяд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росквіту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рэалістычнай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разнавіднасці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Стэндаля,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Бальзака,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Дзікенса,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Талстога,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Дастаеўскага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пісьменнікаў).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Немалыя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здабыткі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Гарэцкага,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Зарэцкага,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Чорнага,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Брыля,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Мележа,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Шамякіна,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Навуменкі,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Караткевіча,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Чыгрынава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аўтараў).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шырокая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палітра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(сацыяльна-бытавы,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сацыяльна-псіхалагічны,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прыгодніцкі,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палітычны,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сатырычны,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фантастычны,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раман-утопія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ўзнікла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(раман-эпапея)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шырокім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ўзнаўляюцца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асэнсоўваюцца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лёсавызначальныя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краіны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(класічнымі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прыкладамі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рамана-эпапеі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«Вайна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мір»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Талстога,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«Ціхі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Дон»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Шолахава;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эпапейны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момантах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«Палеская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хроніка»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Мележа»).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Аб’яднаныя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агульнымі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адзінай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думкай,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могуць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утвараць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цыклы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(шматтомная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«Ругон-Макары»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Заля,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тэтралогія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заходнебеларускага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Адамчыка,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ваенна-партызанская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пенталогія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Чыгрынава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1B14EF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Аповесць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прадстаўляе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сярэднюю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звычайна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прысутнічае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лінія,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выніку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чаго,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параўнанні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месца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меншы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ахоп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жыццёвых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сітуацый.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разгалінаваная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канкрэтных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выяўленнях.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абавязковыя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любога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больш-менш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пісьменніка-празаіка.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запазычаныя,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перакладныя)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з’явіліся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вельмі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даўно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(нагадаем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летапісную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«Аповесць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мінулых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часоў»,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агіяграфічную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«Жыціе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Ефрасінні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Полацкай»,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сацыяльна-бытавую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«Аповесць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Баву»,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рыцарскую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«Александрыя»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адлік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пачатку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(«Бацькава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воля»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Гартнага,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«Антон»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Гарэцкага,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палескай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глушы»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глыбі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Палесся»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Коласа,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«Лявон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Бушмар»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Чорнага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Найбольш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ўклад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другой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паловы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унеслі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Брыль,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Быкаў,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Пташнікаў,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Шамякін,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Мележ,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Навуменка,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Караткевіч,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Асіпенка,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Васілевіч,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Кудравец,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Жук,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Далідовіч,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Казько,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Іпатава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аўтараў.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уяўляе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сабой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невялікі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расказваецца,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нейкі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адзін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вызначальны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выпадак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чалавека.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лінія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абмежаванай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колькасцю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дзеючых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ужо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дастаткова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сфарміраваныя.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Апісанні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адсутнічаюць,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усё-такі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месца,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дык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характарызуюцца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сцісласцю.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вытокі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фальклорных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казак,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легенд,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паданняў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разнавіднасцямі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паводле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Рагойшы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вучоных,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ужо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адзначалася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вышэй,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навела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напружаным,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дзеяннем,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лаканічным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столькі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знешніх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колькі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перажыванняў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настрою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нечаканым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фіналам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«Бунт»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Коласа,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«Пяць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лыжак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заціркі»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Бядулі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нарыс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(мастацка-дакументальнае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сапраўднымі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цэнтры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рэальнымі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персанажамі,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выступаюць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прозвішчамі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«Званы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прадоннях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азёр»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Караткевіча,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«Дзівасіл»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Палтаран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памфлет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(вострасатырычнае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дакументальна-мастацкае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сацыяльна-палітычную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праблематыку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«Горад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жоўтага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д’ябла»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Горкага,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«Берлінскі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анучнік»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Чорнага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гумарэска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(невялічкае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гумарыстычнае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«Дзядзіна»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Багушэвіча,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«Сацыяліст»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Коласа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Пачынальнікам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празаічнага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выступіў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Багушэвіч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(«Палясоўшчык»,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«Тралялёначка»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Услед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дадзены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развівалі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пачатку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Каганец,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Цётка,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Ядвігін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Ш.,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Колас,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Бядуля,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Галубок,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Гарэцкі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савецкі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Чорны,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Лынькоў,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Скрыган,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Брыль,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Быкаў,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Стральцоў,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Караткевіч,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Адамчык,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Сачанка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аўтараў.</w:t>
      </w:r>
      <w:r w:rsidR="001B14EF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Побач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вучоныя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вылучаюць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прыгожага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пісьменства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народна-гераічны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буйны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прадстаўнік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народна-гераічнага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эпапея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ст.-грэч.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epopoiï,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épos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слова,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poiéö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ствараю).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штуршок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літаратурнага.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выявіліся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асноўныя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народна-гераічнага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менавіта: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міфалагізм,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выключнасць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учынкаў,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наяўнасць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высокай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ідэі,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спакойная,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нетаропкая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манера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адлюстроўвалі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праблемы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старажытных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першую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чаргу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барацьбу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знешнімі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ворагамі-захопнікамі.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мелі,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бытавалі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першапачаткова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вусным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выглядзе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перадачы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паэтаў-выканаўцаў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аэдаў,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рапсодаў,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бардаў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зафіксаваны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Амаль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стварыў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стагоддзямі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захоўваў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калектыўнай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памяці.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Найбольш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вядомымі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эпапеямі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культурнай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гісторыі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шумера-акадскі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«Сказ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Гільгамешы»,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індыйскія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«Махабхарата»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«Рамаяна»,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грэчаскія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«Іліяда»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«Адысея»,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іспанская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«Песня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Сідзе»,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французская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«Песня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Раландзе»,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нямецкая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«Песня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Нібелунгах».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Усходнеславянскі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беларускі)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народна-гераічны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прадстаўлены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творамі,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меншымі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памеру,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параўнанні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прыведзенымі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вышэй,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напісанымі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адпаведнай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манеры.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быліны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(«Ілля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Мурамец»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казкі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асілкаў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(«Кірыл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Кажамяка»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</w:t>
      </w:r>
    </w:p>
    <w:p w:rsidR="008E5744" w:rsidRPr="00505F40" w:rsidRDefault="00D1579B" w:rsidP="00E560A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br w:type="page"/>
      </w:r>
      <w:r w:rsidR="008E5744" w:rsidRPr="00505F40">
        <w:rPr>
          <w:b/>
          <w:bCs/>
          <w:caps/>
          <w:sz w:val="28"/>
          <w:szCs w:val="28"/>
          <w:lang w:val="be-BY"/>
        </w:rPr>
        <w:t>3.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Драма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(драматычны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род).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Сістэма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драматычных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відаў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і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жанраў</w:t>
      </w:r>
    </w:p>
    <w:p w:rsidR="008E5744" w:rsidRPr="00505F40" w:rsidRDefault="005C36C4" w:rsidP="00E560A5">
      <w:pPr>
        <w:spacing w:line="360" w:lineRule="auto"/>
        <w:ind w:firstLine="709"/>
        <w:jc w:val="both"/>
        <w:rPr>
          <w:color w:val="FFFFFF"/>
          <w:sz w:val="28"/>
          <w:szCs w:val="28"/>
          <w:lang w:val="be-BY"/>
        </w:rPr>
      </w:pPr>
      <w:r w:rsidRPr="00505F40">
        <w:rPr>
          <w:color w:val="FFFFFF"/>
          <w:sz w:val="28"/>
          <w:szCs w:val="28"/>
          <w:lang w:val="be-BY"/>
        </w:rPr>
        <w:t>эпічны лірычны драматычны род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ст.-грэч.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drama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дзеянне)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узнаўляюць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(як,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дарэчы,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эпічныя)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учынкі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герояў,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узаемаадносіны.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разгорнутае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апавядальна-апісальнае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адлюстраванне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адсутнічае.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спісы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(пералік)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дзеючых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(часам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кароткімі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характарыстыкамі),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вызначэнне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месца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дзеяння,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апісанне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сцэнічнай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абстаноўкі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пачатку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актаў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каментарыі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рэплік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ўказанні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рухі,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жэсты,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міміку,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інтанацыі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рэмаркі),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тут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выконвае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дапаможную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ролю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эпізадычнай.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Асноўны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тэкст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п’есы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плынь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выказванняў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рэплік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маналогаў.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Дзеянне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разгортваецца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сіламі,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раскрываюцца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непасрэдных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сутыкненнях,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аўтарскага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падштурхоўвання.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Адсюль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некаторая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абмежаванасць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магчымасцей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Пісьменнік-драматург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карыстаецца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толькі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часткай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выяўленчых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сродкаў,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даступнымі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празаіку.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дзеючых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раскрываюцца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меншай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свабодай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паўнатой,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драматургі,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адрозненне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вымушаны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абмяжоўвацца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аб’ёмам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слоўнага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тэксту,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патрабуе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тэатральнае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мастацтва.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адлюстроўваемага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дзеяння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павінен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укласціся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строгія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сцэнічнага.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п’есы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сур’ёзныя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перавагі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стваральнікамі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рэчаў.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Адзін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момант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цесна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прымыкае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другога,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суседняга.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тут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сціскаюцца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расцягваюцца.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Акрамя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таго,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адлюстроўваюцца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цяперашнім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стварае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эфект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максімальнай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праўдападобнасці,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набліжанасці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рэальнага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праўда,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сувязі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тэатральнай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прыналежнасцю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імкненне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знешняй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эфектнасці,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гіпербалізацыі.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ўсё-такі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павінна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пераходзіць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мяжу.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характэрны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дынамізм,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павышаная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канцэнтрацыя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дзеяння,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якое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завязкі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кульмінацыі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няўхільна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нарастае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ўскладняецца,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набывае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змястоўнасць,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захопліваючы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арбіту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персанажаў.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Драма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востры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напружаны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Вельмі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(калі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выключная)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адводзіцца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канфлікту.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Наогул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моцнага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жыццёвага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надуманага)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канфлікту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ўявіць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практычна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немагчыма.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Вельмі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асаблівасць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наяўнасць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выразнай,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каларытнай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лаканічнай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персанажаў.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ўжо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гаварылі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крыху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вышэй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цеснай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прывязцы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тэатра,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сцэны.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Пераважная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п’ес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ствараецца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сцэны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улікам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сцэны.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напісаныя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першаснай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устаноўкай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чытацкае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ўспрыманне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(гэта,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дарэчы,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выключае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магчымасць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сцэнічнага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ўвасаблення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адпаведных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рэжысёрскіх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захадах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майстэрстве).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Lesedrama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(драма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чытання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перакладзе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нямецкай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мовы).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аднесці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«Фауста»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Гётэ,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Дж.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Байрана,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маленькія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Пушкіна,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некаторыя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«дзвінскага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цыклу»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Гарэцкага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(«Жартаўлівы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Пісарэвіч»,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«Жалобная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камедыя»),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аднаактоўкі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заходнебеларускага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літаратара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Ю.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Ружанца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«Першыя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ластаўкі»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«Зорка-ідэя»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Драматычны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выпрацаваў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відавую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сістэму.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вылучаюцца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асноўныя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групы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камедыйная,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трагедыйная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прадстаўлена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Самай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распаўсюджанай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бадай,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старажытнай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паводле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паходжання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выступае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камедыя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п’еса,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паказваюцца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камічныя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з’явы,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высмейваецца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негатыўнае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кожнага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ранніх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этапах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тэатральна-сцэнічнага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мастацтва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ўзнікалі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камедыйныя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невялічкія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п’ескі-сцэнкі,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разыгрываліся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кірмашах,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ігрышчах,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святах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еўрапейская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адштурхоўваецца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антычнасці,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прыватнасці,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Старажытнай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Грэцыі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Арыстафана,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V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Істотны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ўклад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камедыяграфію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ўнеслі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1B14EF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Мальер,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Шэкспір,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Лопе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Шоу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станавіцца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рубяжы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ХVІІ–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ХVІІІ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запазычаных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(інтэрмедыі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школьнага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тэатра),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(камедыйна-сатырычныя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сцэнкі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народнага,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батлейкавага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тэатра)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узораў.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прынцыпе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пачалася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драматургія.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Здабыткі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камедыяграфіі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звязаны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першую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чаргу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дзейнасцю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Дуніна-Марцінкевіча,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Каганца,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Купалы,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Галубка,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Аляхновіча,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Крапівы,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Макаёнка,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Матукоўскага,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Петрашкевіча,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Дзялендзіка.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Паводле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ступені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пранікнення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драматургамі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ўнутраную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сутнасць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персанажаў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асаблівасцей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ўзнаўлення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вылучаюць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становішчаў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характараў.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плане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дзеліцца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разнавіднасцей: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сатырычную,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лірычную,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сацыяльна-бытавую,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фантастычную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Існуюць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камедыйнай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групе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ўстойлівыя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вадэвіль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невялікі,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аднаактовы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заснаваны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анекдатычнай,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кур’ёзнай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калізіі,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асноўнае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дзеянне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спалучаецца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музыкай,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песнямі-куплетамі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танцамі)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фарс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невялікі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блізкі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вадэвіля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агульнай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танальнасці,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яскрава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выражанай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карыкатурнасцю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вобразаў,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выкарыстаннем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грубай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насмешкі,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зніжанай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лексікі,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фрывольнасцей).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практыцы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зліваюцца,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аб'ядноўваюцца,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утвараючы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выніку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сінтэтычнае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(«Пінская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шляхта»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Дуніна-Марцінкевіча).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Трагедыя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драматычны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засноўваецца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канфлікце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незвычайнай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вастрыні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напружанасці.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заканчваюцца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смерцю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галоўнага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(герояў),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непапраўнымі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стратамі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змесце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заўсёды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прысутнічае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элемент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узвышанага,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гераічнага.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п’есы-трагедыі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сутыкаюцца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моцныя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выключныя,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высакародныя,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душах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ўнутраная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барацьба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паміж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доўгам,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памкненнямі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сэрца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розумам.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трагедыях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ставяцца,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пытанні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агульначалавечага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значэння,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насычаныя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глыбокім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сэнсам.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Вытокі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еўрапейскай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сусветнай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знаходзяцца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Старажытнай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Грэцыі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(п’есы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Эсхіла,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Сафокла,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Еўрыпіда).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ўклад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ўнеслі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Шэкспір,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Карнель,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Расін,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Гюго,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Пушкін.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Трагедыйныя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элементы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матывы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прысутнічаюць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драматургаў,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«Раскіданае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гняздо»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Купалы,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«Блуднікі»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«Пакрыўджаныя»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«Антон»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Гарэцкага,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«Брэсцкая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крэпасць»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Губарэвіча,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«Маці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Урагану»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Караткевіча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Драма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трэцяя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Спецыфіка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аб’ектам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адлюстравання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становяцца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з’явы,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валодаюць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нейкай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незвычайнасцю,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выключнасцю,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чынам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вылучаюцца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агульнай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будзённай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жыццёвай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плыні.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самастойны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склалася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ХVІІІ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еўрапейскіх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пісьменнікаў-асветнікаў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(мяшчанская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Асаблівы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ўклад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ўнеслі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Астроўскі,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Чэхаў,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Горкі,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Ібсан,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Беларусі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Купала,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Каганец,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Галубок,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Грамыка,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Міровіч,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Крапіва,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Петрашкевіч,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Дзялендзік,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Чыгрынаў,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Дудараў.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палітра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разнастайная: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вылучаюцца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сацыяльна-бытавыя,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псіхалагічныя,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палітычныя,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гераічныя,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Цікавай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своеасаблівай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разнавіднасцю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меладрама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характарызуецца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павышанай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эмацыянальнасцю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падачы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асэнсаванні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матэрыялу,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узбуйненасцю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рэзкім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супрацьпастаўленнем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дабра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гіпербалізаваным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страсцей,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адкрытай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маральна-дыдактычнай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тэндэнцыйнасцю.</w:t>
      </w:r>
      <w:r w:rsidR="001B14EF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памежжы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ўзнікла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трагікамедыя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заснаваны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трагічных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калізіях,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наяўнасцю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выразнага</w:t>
      </w:r>
      <w:r w:rsidR="001B14EF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камізму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асэнсаванні.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«Трагікамедыя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максімалісцкіх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этычных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пастулатаў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адрозніваючыся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строгасцю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маральных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вывадаў,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маштабнасцю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ідэйных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абагульненняў».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першых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еўрапейскай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трагікамедыі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звярнуўся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Лопе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(«Авечая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крыніца»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упэўненасцю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гаварыць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вытоках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уласнабеларускай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трагікамедыі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«Тутэйшыя»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Купалы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«Жартаўлівы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Пісарэвіч»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Гарэцкага.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вялікі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ўклад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распрацоўку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трагікамедыі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ўнёс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Макаёнак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(«Трыбунал»,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«Зацюканы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апостал»,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«Пагарэльцы»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Драматычны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(як,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дарэчы,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астатнія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роды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эпас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утрымлівае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вялікую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колькасць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валодае,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параўнанні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адметных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рысаў.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Па-першае,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разгалінаваная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прадстаўлена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кангламератам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ўтвараюць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нацыянальна-эпахальныя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ўзніклі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гістарычны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ранні)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перыяд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асобных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нацыянальных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культурах.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аднесці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старажытнагрэчаскі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старажытнарымскую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атэлану,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іспанскі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партугальскі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пасас,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французскі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міракль,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нямецкі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фастнахтшпіль,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англійскую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інтэрлюдыю,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японскія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кёгэн,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індыйскую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эканкі,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жарт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абразок,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культурах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Другую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групу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міжнародныя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інтэрнацыянальныя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інтэрмедыя,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вадэвіль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(ёсць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нямала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шматактовых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вадэвіляў,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усё-такі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пераважная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грунтуецца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выкарыстанні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фарс,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скетч.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Трэцяя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група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драматургіі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ўтворана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ўласна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строгім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значэнні,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відамі.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вядомыя,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слынныя)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пісьменнікі-драматургі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звярталіся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працягваюць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звяртацца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напісання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камедый,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трагедый,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трагікамедый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прычым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розную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праблематыку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розным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жанрава-стылістычным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накірунку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(лірычным,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гераічным,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філасофскім,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сатырычным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Унутраная,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фармальная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спецыфіка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заключаецца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лаканічнасці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сцісласці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гранічнай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скандэнсаванасці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выяўленчых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сродкаў.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звярталіся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сваёй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слынныя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майстры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Кальдэрон,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Лопэ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Гальдоні,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Шоу,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О.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Уальд,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Галсуорсі,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О’Кэйсі,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Мэрымэ,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Скрыб,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Заля,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Мапасан,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Цвэйг,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Метэрлінк,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Вайновіч,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Фрэдра,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Харышчандра,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Брэхт,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Дэскон,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Лавінэску,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Ю.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О’Ніл,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Пушкін,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Гогаль,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Талстой,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Тургенеў,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Някрасаў,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Чэхаў,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Андрэеў,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Блок,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Брусаў,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Горкі,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Купрын,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Франко,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Украінка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нацыянальнай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(«Пінская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шляхта»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Дуніна-Марцінкевіча,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«Модны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шляхцюк»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Каганца,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«Прымакі»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Купалы»,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«Суд»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«Пісаравы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імяніны»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Галубка,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«Збянтэжаны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Саўка»,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«Пасланец»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«Конскі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партрэт»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Родзевіча,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«Чорт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баба»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Аляхновіча,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«Жартаўлівы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Пісарэвіч»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Гарэцкага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прынцыпе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грунце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вырасла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драматургія,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дарэчы,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нацыянальнае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тэатральна-сцэнічнае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мастацтва.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1C032E" w:rsidP="00E560A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br w:type="page"/>
      </w:r>
      <w:r w:rsidR="008E5744" w:rsidRPr="00505F40">
        <w:rPr>
          <w:b/>
          <w:bCs/>
          <w:caps/>
          <w:sz w:val="28"/>
          <w:szCs w:val="28"/>
          <w:lang w:val="be-BY"/>
        </w:rPr>
        <w:t>4.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Лірыка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(лірычны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род).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Сістэма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лірычных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відаў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і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жанраў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лірыцы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ст.-грэч.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liricós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той,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спявае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гукі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музычны,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хвалюючы)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першы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выступае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ўнутраны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свет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свядомасці: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эмацыянальна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афарбаваныя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развагі,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разумовыя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імпульсы,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душэўныя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памкненні,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перажыванні,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пачуцці.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абазначаецца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які-небудзь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рад,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дык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скупа,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дэталізацыі.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Прадмет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адлюстравання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лірыцы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суб’ектыўнае.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заўсёды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згустку,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квінтэсенцыі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душэўнага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вопыту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чалавека.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Вельмі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ўсякім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пераважнай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экспрэсіўнасць,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выяўляецца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падбор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слоў,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сінтаксічныя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канструкцыі,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іншасказанні,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галоўнае,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фанетыка-рытмічную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пабудову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тэксту.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Экспрэсіўнасць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моцна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працуе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яшчэ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якасць,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сугестыўнасць,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ўказвае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наяўнасць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максімальнай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унушаючай,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заражаючай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сілы,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здольнай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заставіць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чытача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пранікнуцца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жыве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адчуць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яшчэ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перажыць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нешта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сваё,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уласнае,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глыбока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асабістае.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Носьбіта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перажывання,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выражанага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прынята,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лёгкай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рукі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Ю.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Тынянава,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імянаваць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героем.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залежнасці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ступені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праецыравання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адлюстраванага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духоўна-біяграфічны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вопыт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дзеляць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аўтапсіхалагічную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ролевую.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Наогул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неабходна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памятаць,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поўнасцю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атаясамліваць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трэба.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Па-першае,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трэба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забываць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вымысле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(фантазіі)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абавязковым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складніку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мастацкай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Па-другое,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проста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ўзнаўляе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пачуцці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трансфармуе,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узбагачае,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узвышае.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Відавая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сістэма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разгалінаваная.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Хоць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бытуе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ўзнаўляе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перажыванні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шматпланавасці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(«Яна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Купалы,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«Паэма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Ахматавай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ўсё-такі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галоўным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чынам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распаўсюджанымі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сучаснай,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песня,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вытокі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ляжаць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фальклоры.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Еўрапейская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традыцыя,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адштурхоўваннем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яшчэ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антычнасці,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выпрацавала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гімн,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ода,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элегія,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эпіграма,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эпітафія,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эпіталама,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мадрыгал,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пасланне,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санет,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тэрцыны,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рандо,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рандэль,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трыялет,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актава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Апошнія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прыведзеных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разраду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ўстойлівых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цвёрдых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форм.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сённяшняга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ўжываюцца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паэтычнай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Аналізаваць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рабіць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спробы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класіфікацыі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сістэматызацыі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моцнай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размаітасці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складана.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апошні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час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даследчыкі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усё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звяртаюцца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дадзеным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плане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тэматычнага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прынцыпу.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залежнасці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канкрэтнага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зместу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адрозніваюць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грамадзянскую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(патрыятычная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выступае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разнавіднасцей),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зусім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тоесная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ёй,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надзвычай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блізкая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роздуму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медытатыўная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лірыка),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інтымную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любоўную,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пейзажную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некат.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</w:p>
    <w:p w:rsidR="008E5744" w:rsidRPr="00505F40" w:rsidRDefault="001C032E" w:rsidP="00E560A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br w:type="page"/>
      </w:r>
      <w:r w:rsidR="008E5744" w:rsidRPr="00505F40">
        <w:rPr>
          <w:b/>
          <w:bCs/>
          <w:caps/>
          <w:sz w:val="28"/>
          <w:szCs w:val="28"/>
          <w:lang w:val="be-BY"/>
        </w:rPr>
        <w:t>5.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Ліра-эпас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як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адно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з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буйнейшых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міжродавых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утварэнняў,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сістэма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ліра-эпічных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відаў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і</w:t>
      </w:r>
      <w:r w:rsidR="003D57B4" w:rsidRPr="00505F40">
        <w:rPr>
          <w:b/>
          <w:bCs/>
          <w:caps/>
          <w:sz w:val="28"/>
          <w:szCs w:val="28"/>
          <w:lang w:val="be-BY"/>
        </w:rPr>
        <w:t xml:space="preserve"> </w:t>
      </w:r>
      <w:r w:rsidR="008E5744" w:rsidRPr="00505F40">
        <w:rPr>
          <w:b/>
          <w:bCs/>
          <w:caps/>
          <w:sz w:val="28"/>
          <w:szCs w:val="28"/>
          <w:lang w:val="be-BY"/>
        </w:rPr>
        <w:t>жанраў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Спецыфіка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ліра-эпасу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тым,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ён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спалучае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сінтэзуе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адзнакі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прыкметы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падзеях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спалучаецца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эмацыянальна-медытатыўнымі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выказваннямі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апавядальніка,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ствараюць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вобраз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«я»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альбо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героя.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Самымі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распаўсюджанымі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характэрнымі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ліра-эпасу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з’яўляюцца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балада.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Паэма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(гаворка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менавіта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класічнай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паэме)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уяўляе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сабой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вялікі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(аб’ёмны)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закранаюцца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адлюстроўваюцца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праблемы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рэчаіснасці,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пададзеныя,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значным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сацыяльна-гістарычным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фоне.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адрозненне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адсутнічаюць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падрабязныя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апісанні;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стараюцца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паўсядзённасцю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адшукаць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ўзвышана-гераічнае.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Акрамя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таго,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выяўляе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імкненне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філасофска-гістарычнага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асэнсавання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Адпаведна,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што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накладвае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адбітак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сюжэтна-кампазіцыйныя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стылёвыя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адзнакі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Самыя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глыбокія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вытокі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ляжаць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фальклоры,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надта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далёка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адышоўшых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народна-гераічнага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эпасу.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Еўрапейская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вядзе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свой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адлік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антычнасці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(«Энеіда»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Вергілія).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Найвышэйшы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ўздым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перажыла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ст.,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эпоху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рамантызму,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тварылі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Дж.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Байран,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Пушкін,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Лермантаў,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Міцкевіч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паэтаў.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Пераважная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большасць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даследчыкаў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правамоцна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ўказвае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«Песню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зубра»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Гусоўскага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паклаў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пачатак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новай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пачатковым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этапе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выдатныя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ўзоры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пакінулі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пасля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сябе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аўтары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«Энеіды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навыварат»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«Тараса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Парнасе»,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Купала,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Колас.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традыцыі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плённа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працягнулі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ўзбагацілі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крыху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пазней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Трус,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Чарот,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Дубоўка,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Куляшоў,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Танк,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Панчанка,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Броўка,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Гілевіч,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Геніюш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шэраг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паэтаў.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Балада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характарызуецца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распрацоўкай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драматычна-напружанага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фантастычна-казачнага,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легендарна-гістарычнага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гераічнага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зместу.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Вытокі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еўрапейскай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літаратурнай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балады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ляжаць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творчасці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Бёрнса,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Кольрыджа,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Гётэ,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Шылера,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Гейнэ,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Жукоўскага,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Пушкіна,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Лермантава,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Міцкевіча.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Пачынальнікамі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беларускай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балады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лічацца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Дунін-Марцінкевіч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(«Травіца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брат-сястрыца»),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Багушэвіч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(«Хцівец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скарб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святога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Яна»),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Купала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(«Забытая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карчма»),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Гарун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(«Варажба»),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Бядуля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(«У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калядную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ноч»).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традыцыі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працягнулі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ўзбагацілі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Трус,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Дудар,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Куляшоў,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Танк,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Броўка,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Панчанка,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Вялюгін,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Гілевіч,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Сіпакоў,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Лойка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</w:p>
    <w:p w:rsidR="008E5744" w:rsidRPr="00505F40" w:rsidRDefault="008E574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Шэрагам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даследчыкаў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ліра-эпічных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відаў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жанраў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адносяцца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таксама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байка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(невялікі,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звычайна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алегарычны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павучальна-гумарыстычнага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сатырычнага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характару,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чалавечае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жыццё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адлюстроўваецца,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правіла,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праз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вобразы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жывёл,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раслін,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рэчаў),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вершаваная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аповесць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(дадзеныя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адрозненне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паэмы,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маюць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яскрава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выражаную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ўстаноўку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апавядальнасць,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падзейнасць;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пэўнымі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ўзорамі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можна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лічыць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«Гапон»,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«Вечарніцы»,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«Купала»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інш.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рэчы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Дуніна-Марцінкевіча)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(вялікі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вершаваны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шырока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ахопліваюцца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істотныя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жыццёвыя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падзеі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пэўнага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сацыяльнага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асяроддзя,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нацыі,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эпохі,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паказваюцца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характары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развіцці,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псіхалагічнай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напоўненасці;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даволі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шырока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ўзнаўляе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бытавыя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малюнкі;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дадзеным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жанры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шмат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лірычных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адступленняў,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якіх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закранаюцца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многія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важныя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пытанні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чалавечага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жыцця;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змацоўвае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раман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у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вершах,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сплятае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адзінае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цэлае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яго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сюжэт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фігура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галоўнага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героя</w:t>
      </w:r>
      <w:r w:rsidR="003D57B4" w:rsidRPr="00505F40">
        <w:rPr>
          <w:sz w:val="28"/>
          <w:szCs w:val="28"/>
          <w:lang w:val="be-BY"/>
        </w:rPr>
        <w:t xml:space="preserve"> – </w:t>
      </w:r>
      <w:r w:rsidRPr="00505F40">
        <w:rPr>
          <w:sz w:val="28"/>
          <w:szCs w:val="28"/>
          <w:lang w:val="be-BY"/>
        </w:rPr>
        <w:t>Дон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Жуана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Яўгена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Анегіна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аднайменных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творах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Дж.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Байрана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А.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Пушкіна,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С.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Вячоркі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ў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«Родных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дзецях»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Н.</w:t>
      </w:r>
      <w:r w:rsidR="003D57B4" w:rsidRPr="00505F40">
        <w:rPr>
          <w:sz w:val="28"/>
          <w:szCs w:val="28"/>
          <w:lang w:val="be-BY"/>
        </w:rPr>
        <w:t xml:space="preserve"> </w:t>
      </w:r>
      <w:r w:rsidRPr="00505F40">
        <w:rPr>
          <w:sz w:val="28"/>
          <w:szCs w:val="28"/>
          <w:lang w:val="be-BY"/>
        </w:rPr>
        <w:t>Гілевіча)</w:t>
      </w:r>
      <w:r w:rsidR="003D57B4" w:rsidRPr="00505F40">
        <w:rPr>
          <w:sz w:val="28"/>
          <w:szCs w:val="28"/>
          <w:lang w:val="be-BY"/>
        </w:rPr>
        <w:t>.</w:t>
      </w:r>
    </w:p>
    <w:p w:rsidR="00D33E9E" w:rsidRPr="00505F40" w:rsidRDefault="00D33E9E" w:rsidP="00E560A5">
      <w:pPr>
        <w:spacing w:line="360" w:lineRule="auto"/>
        <w:ind w:firstLine="709"/>
        <w:jc w:val="both"/>
        <w:rPr>
          <w:b/>
          <w:bCs/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br w:type="page"/>
      </w:r>
      <w:r w:rsidRPr="00505F40">
        <w:rPr>
          <w:b/>
          <w:bCs/>
          <w:sz w:val="28"/>
          <w:szCs w:val="28"/>
          <w:lang w:val="be-BY"/>
        </w:rPr>
        <w:t>СПІС</w:t>
      </w:r>
      <w:r w:rsidR="003D57B4" w:rsidRPr="00505F40">
        <w:rPr>
          <w:b/>
          <w:bCs/>
          <w:sz w:val="28"/>
          <w:szCs w:val="28"/>
          <w:lang w:val="be-BY"/>
        </w:rPr>
        <w:t xml:space="preserve"> </w:t>
      </w:r>
      <w:r w:rsidRPr="00505F40">
        <w:rPr>
          <w:b/>
          <w:bCs/>
          <w:sz w:val="28"/>
          <w:szCs w:val="28"/>
          <w:lang w:val="be-BY"/>
        </w:rPr>
        <w:t>ВЫКАРЫСТАНЫХ</w:t>
      </w:r>
      <w:r w:rsidR="003D57B4" w:rsidRPr="00505F40">
        <w:rPr>
          <w:b/>
          <w:bCs/>
          <w:sz w:val="28"/>
          <w:szCs w:val="28"/>
          <w:lang w:val="be-BY"/>
        </w:rPr>
        <w:t xml:space="preserve"> </w:t>
      </w:r>
      <w:r w:rsidRPr="00505F40">
        <w:rPr>
          <w:b/>
          <w:bCs/>
          <w:sz w:val="28"/>
          <w:szCs w:val="28"/>
          <w:lang w:val="be-BY"/>
        </w:rPr>
        <w:t>КРЫНІЦ</w:t>
      </w:r>
    </w:p>
    <w:p w:rsidR="003D57B4" w:rsidRPr="00505F40" w:rsidRDefault="003D57B4" w:rsidP="00E560A5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1. Адамович А.М. Горизонты белорусской прозы / Адамович А.М. – М., 1974.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2. Алексеев В.А. Русский советский очерк / Алексеев В.А. – Л., 1980.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3. Андреев А.Н. Проза как язык культуры // Куляшоўскія чытанні. Матэрыялы міжнароднай навуковай канферэнцыі «Творчасць А. Куляшова і адукацыйна-асветніцкія праблемы сучаснасці», 6–7 лютага 2002 г.– Магілёў, 2002.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4. Беларуская савецкая проза: Раман і аповесць.– Мн., 1971.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5. Богданов В.А. Роман // Литературный энциклопедический словарь / Под общ. ред. В.М. Кожевникова, П.А. Николаева.– М., 1987.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6. Введение в литературоведение / Под. ред. Г.Н. Поспелова.– 2-е изд., доп.– М., 1983.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7. Волков И.Ф. Теория литературы / Волков И.Ф. – М., 1995.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 xml:space="preserve">8. Гачев Г.Д. Содержательность художественных форм. Эпос. Лирика. Театр.– М., 1968. 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9. Гуляев Н.А. Теория литературы / Гуляев Н.А. – М., 1985.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10. Декс П. Семь веков романа / Декс П. – М., 1962.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11. Дзюбайла П.К. Беларускі раман / Дзюбайла П.К. – Мн., 1984.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12. Дзюбайла П.К. Раман // Энцыклапедыя літаратуры і мастацтва Беларусі: У 5 т.– Мн., 1987.– Т. 4.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13. Днепров В. Черты романа ХХ века.– М.–Л., 1965.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14. Жирмунский В.М. Народный героический эпос / Жирмунский В.М. – М.–Л., 1962.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15. Журбина Е. Искусство очерка / Журбина Е. – М., 1957.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16. История русского советского романа.– М.–Л., 1965.– Кн. 1–2.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 xml:space="preserve">17. Каваленка В.А., Мушынскі М.І., Яскевіч А.С. Шляхі развіцця беларускай савецкай прозы: Агульны рух і галоўныя тэндэнцыі.– Мн., 1972. 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18. Кожинов В.В. Повесть // Литературный энциклопедический словарь / Под общ. ред. В.М. Кожевникова, П.А. Николаева.– М., 1987.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19. Лазарук М.А., Ленсу А.Я. Уводзіны ў літаратуразнаўства.– 2-е выд., дапрац. і дап.– Мн., 1982.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20. Мелетинский Е.М. Эпос // Литературный энциклопедический словарь / Под общ. ред. В.М. Кожевникова, П.А. Николаева.– М., 1987.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21. Основы литературоведения / Под. ред. В.П. Мещерякова.– М., 2000.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22. Поспелов Г.Н. Теория литературы / Поспелов Г.Н. – М., 1978.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23. Поспелов Г.Н. Рассказ // Литературный энциклопедический словарь / Под общ. ред. В.М. Кожевникова, П.А. Николаева.– М., 1987.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24. Рагойша В.П. Эпас // Энцыклапедыя літаратуры і мастацтва Беларусі: У 5 т.– Мн., 1987.– Т. 5.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 xml:space="preserve">25. Рагойша В. Апавяданне; Аповесць; Раман; Эпас; Эпас народны // Рагойша В. Тэорыя літаратуры ў тэрмінах: Дапаможнік.– Мн., 2001. 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26. Суслова Н.В., Усольцева Т.Н. Роды литературы // Суслова Н.В., Усольцева Т.Н. Новейший литературоведческий словарь-справочник для ученика и учителя.– Мозырь, 2003.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27. Тимофеев Л.И. Основы теории литературы.– 5-е изд., испр. и доп.– М., 1976.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28. Томашевский Б.В. Теория литературы. Поэтика / Томашевский Б.В. – М., 2002.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29. Утехин Н.П. Жанры эпической прозы / Утехин Н.П. – М., 1982.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30. Хализев В.Е. Эпос как род литературный // Литературный энциклопедический словарь / Под общ. ред. В.М. Кожевникова, П.А. Николаева.– М., 1987.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31. Хализев В.Е. Теория литературы.– 2-е изд.– М., 2000.</w:t>
      </w:r>
    </w:p>
    <w:p w:rsidR="003D57B4" w:rsidRPr="00505F40" w:rsidRDefault="003D57B4" w:rsidP="001C032E">
      <w:pPr>
        <w:spacing w:line="360" w:lineRule="auto"/>
        <w:jc w:val="both"/>
        <w:rPr>
          <w:sz w:val="28"/>
          <w:szCs w:val="28"/>
          <w:lang w:val="be-BY"/>
        </w:rPr>
      </w:pPr>
      <w:r w:rsidRPr="00505F40">
        <w:rPr>
          <w:sz w:val="28"/>
          <w:szCs w:val="28"/>
          <w:lang w:val="be-BY"/>
        </w:rPr>
        <w:t>32. Хализев В.Е. Эпос // Введение в литературоведение. Литературное произведение: Основные понятия и термины / Под ред. Л.В. Чернец.– М., 2000.</w:t>
      </w:r>
    </w:p>
    <w:p w:rsidR="001C032E" w:rsidRPr="00505F40" w:rsidRDefault="001C032E" w:rsidP="001C032E">
      <w:pPr>
        <w:spacing w:line="360" w:lineRule="auto"/>
        <w:jc w:val="both"/>
        <w:rPr>
          <w:sz w:val="28"/>
          <w:szCs w:val="28"/>
          <w:lang w:val="be-BY"/>
        </w:rPr>
      </w:pPr>
    </w:p>
    <w:p w:rsidR="001C032E" w:rsidRPr="00505F40" w:rsidRDefault="001C032E" w:rsidP="001C032E">
      <w:pPr>
        <w:spacing w:line="360" w:lineRule="auto"/>
        <w:jc w:val="both"/>
        <w:rPr>
          <w:color w:val="FFFFFF"/>
          <w:sz w:val="28"/>
          <w:szCs w:val="28"/>
          <w:lang w:val="be-BY"/>
        </w:rPr>
      </w:pPr>
      <w:bookmarkStart w:id="0" w:name="_GoBack"/>
      <w:bookmarkEnd w:id="0"/>
    </w:p>
    <w:sectPr w:rsidR="001C032E" w:rsidRPr="00505F40" w:rsidSect="00615E0E">
      <w:head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5E0" w:rsidRDefault="009A25E0">
      <w:r>
        <w:separator/>
      </w:r>
    </w:p>
  </w:endnote>
  <w:endnote w:type="continuationSeparator" w:id="0">
    <w:p w:rsidR="009A25E0" w:rsidRDefault="009A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5E0" w:rsidRDefault="009A25E0">
      <w:r>
        <w:separator/>
      </w:r>
    </w:p>
  </w:footnote>
  <w:footnote w:type="continuationSeparator" w:id="0">
    <w:p w:rsidR="009A25E0" w:rsidRDefault="009A2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B4" w:rsidRPr="00E560A5" w:rsidRDefault="003D57B4" w:rsidP="00E560A5">
    <w:pPr>
      <w:pStyle w:val="a7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CC1"/>
    <w:multiLevelType w:val="hybridMultilevel"/>
    <w:tmpl w:val="DD080986"/>
    <w:lvl w:ilvl="0" w:tplc="C8D04AA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35A441E"/>
    <w:multiLevelType w:val="hybridMultilevel"/>
    <w:tmpl w:val="F88C9970"/>
    <w:lvl w:ilvl="0" w:tplc="2222EC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12E0D33"/>
    <w:multiLevelType w:val="hybridMultilevel"/>
    <w:tmpl w:val="ECDC5758"/>
    <w:lvl w:ilvl="0" w:tplc="9B5243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E9E"/>
    <w:rsid w:val="0008234C"/>
    <w:rsid w:val="000F2A84"/>
    <w:rsid w:val="00175107"/>
    <w:rsid w:val="001B14EF"/>
    <w:rsid w:val="001C032E"/>
    <w:rsid w:val="002A1B09"/>
    <w:rsid w:val="003D57B4"/>
    <w:rsid w:val="00505F40"/>
    <w:rsid w:val="005C0D6F"/>
    <w:rsid w:val="005C36C4"/>
    <w:rsid w:val="005D043C"/>
    <w:rsid w:val="005F0BC7"/>
    <w:rsid w:val="00615E0E"/>
    <w:rsid w:val="007076D6"/>
    <w:rsid w:val="007D5B9E"/>
    <w:rsid w:val="008C4A71"/>
    <w:rsid w:val="008C4D1F"/>
    <w:rsid w:val="008E5744"/>
    <w:rsid w:val="009A25E0"/>
    <w:rsid w:val="00D1579B"/>
    <w:rsid w:val="00D33E9E"/>
    <w:rsid w:val="00DA6A1D"/>
    <w:rsid w:val="00E560A5"/>
    <w:rsid w:val="00E875CA"/>
    <w:rsid w:val="00F824EC"/>
    <w:rsid w:val="00FF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26652A-BBFA-4566-B517-0B773BA0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E5744"/>
    <w:pPr>
      <w:keepNext/>
      <w:jc w:val="center"/>
      <w:outlineLvl w:val="3"/>
    </w:pPr>
    <w:rPr>
      <w:b/>
      <w:bCs/>
      <w:caps/>
      <w:spacing w:val="-1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footnote reference"/>
    <w:uiPriority w:val="99"/>
    <w:semiHidden/>
    <w:rsid w:val="00D33E9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33E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paragraph" w:styleId="1">
    <w:name w:val="toc 1"/>
    <w:basedOn w:val="a"/>
    <w:next w:val="a"/>
    <w:autoRedefine/>
    <w:uiPriority w:val="99"/>
    <w:semiHidden/>
    <w:rsid w:val="00D33E9E"/>
    <w:pPr>
      <w:overflowPunct w:val="0"/>
      <w:autoSpaceDE w:val="0"/>
      <w:autoSpaceDN w:val="0"/>
      <w:adjustRightInd w:val="0"/>
    </w:pPr>
    <w:rPr>
      <w:rFonts w:ascii="MS Sans Serif" w:hAnsi="MS Sans Serif" w:cs="MS Sans Serif"/>
      <w:sz w:val="20"/>
      <w:szCs w:val="20"/>
      <w:lang w:val="en-US"/>
    </w:rPr>
  </w:style>
  <w:style w:type="paragraph" w:styleId="2">
    <w:name w:val="toc 2"/>
    <w:basedOn w:val="a"/>
    <w:next w:val="a"/>
    <w:autoRedefine/>
    <w:uiPriority w:val="99"/>
    <w:semiHidden/>
    <w:rsid w:val="00D33E9E"/>
    <w:pPr>
      <w:overflowPunct w:val="0"/>
      <w:autoSpaceDE w:val="0"/>
      <w:autoSpaceDN w:val="0"/>
      <w:adjustRightInd w:val="0"/>
      <w:ind w:left="200"/>
    </w:pPr>
    <w:rPr>
      <w:rFonts w:ascii="MS Sans Serif" w:hAnsi="MS Sans Serif" w:cs="MS Sans Serif"/>
      <w:sz w:val="20"/>
      <w:szCs w:val="20"/>
      <w:lang w:val="en-US"/>
    </w:rPr>
  </w:style>
  <w:style w:type="character" w:styleId="a6">
    <w:name w:val="Hyperlink"/>
    <w:uiPriority w:val="99"/>
    <w:rsid w:val="00D33E9E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D33E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D33E9E"/>
  </w:style>
  <w:style w:type="paragraph" w:styleId="3">
    <w:name w:val="Body Text Indent 3"/>
    <w:basedOn w:val="a"/>
    <w:link w:val="30"/>
    <w:uiPriority w:val="99"/>
    <w:rsid w:val="008E5744"/>
    <w:pPr>
      <w:ind w:firstLine="709"/>
      <w:jc w:val="both"/>
    </w:pPr>
    <w:rPr>
      <w:sz w:val="22"/>
      <w:szCs w:val="22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31">
    <w:name w:val="Body Text 3"/>
    <w:basedOn w:val="a"/>
    <w:link w:val="32"/>
    <w:uiPriority w:val="99"/>
    <w:rsid w:val="008E574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a">
    <w:name w:val="Body Text Indent"/>
    <w:basedOn w:val="a"/>
    <w:link w:val="ab"/>
    <w:uiPriority w:val="99"/>
    <w:rsid w:val="003D57B4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ac">
    <w:name w:val="footer"/>
    <w:basedOn w:val="a"/>
    <w:link w:val="ad"/>
    <w:uiPriority w:val="99"/>
    <w:rsid w:val="00E560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6674</Words>
  <Characters>38044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Іудаізм</vt:lpstr>
    </vt:vector>
  </TitlesOfParts>
  <Company>Microsoft</Company>
  <LinksUpToDate>false</LinksUpToDate>
  <CharactersWithSpaces>44629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Іудаізм</dc:title>
  <dc:subject/>
  <dc:creator>WinStyle</dc:creator>
  <cp:keywords/>
  <dc:description/>
  <cp:lastModifiedBy>admin</cp:lastModifiedBy>
  <cp:revision>2</cp:revision>
  <dcterms:created xsi:type="dcterms:W3CDTF">2014-03-23T21:30:00Z</dcterms:created>
  <dcterms:modified xsi:type="dcterms:W3CDTF">2014-03-23T21:30:00Z</dcterms:modified>
</cp:coreProperties>
</file>