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CE7" w:rsidRPr="002E5C8F" w:rsidRDefault="00027CE7" w:rsidP="002E5C8F">
      <w:pPr>
        <w:pStyle w:val="af8"/>
        <w:rPr>
          <w:lang w:val="uk-UA"/>
        </w:rPr>
      </w:pPr>
      <w:r w:rsidRPr="002E5C8F">
        <w:rPr>
          <w:lang w:val="uk-UA"/>
        </w:rPr>
        <w:t>ПРИВАТНИЙ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ВИЩИЙ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НАВЧАЛЬНИЙ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ЗАКЛАД</w:t>
      </w:r>
    </w:p>
    <w:p w:rsidR="00027CE7" w:rsidRPr="002E5C8F" w:rsidRDefault="00027CE7" w:rsidP="002E5C8F">
      <w:pPr>
        <w:pStyle w:val="af8"/>
        <w:rPr>
          <w:lang w:val="uk-UA"/>
        </w:rPr>
      </w:pPr>
      <w:r w:rsidRPr="002E5C8F">
        <w:rPr>
          <w:lang w:val="uk-UA"/>
        </w:rPr>
        <w:t>ДОНЕЦЬКИЙ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ІНСТИТУТ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СОЦІАЛЬНОЇ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ОСВІТИ</w:t>
      </w:r>
    </w:p>
    <w:p w:rsidR="00027CE7" w:rsidRPr="002E5C8F" w:rsidRDefault="00027CE7" w:rsidP="002E5C8F">
      <w:pPr>
        <w:pStyle w:val="af8"/>
        <w:rPr>
          <w:lang w:val="uk-UA"/>
        </w:rPr>
      </w:pPr>
      <w:r w:rsidRPr="002E5C8F">
        <w:rPr>
          <w:lang w:val="uk-UA"/>
        </w:rPr>
        <w:t>Факультет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філології,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журналістики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перекладу</w:t>
      </w:r>
    </w:p>
    <w:p w:rsidR="002E5C8F" w:rsidRDefault="00027CE7" w:rsidP="002E5C8F">
      <w:pPr>
        <w:pStyle w:val="af8"/>
        <w:rPr>
          <w:lang w:val="uk-UA"/>
        </w:rPr>
      </w:pPr>
      <w:r w:rsidRPr="002E5C8F">
        <w:rPr>
          <w:lang w:val="uk-UA"/>
        </w:rPr>
        <w:t>кафедра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філології</w:t>
      </w:r>
    </w:p>
    <w:p w:rsidR="002E5C8F" w:rsidRDefault="002E5C8F" w:rsidP="002E5C8F">
      <w:pPr>
        <w:pStyle w:val="af8"/>
        <w:rPr>
          <w:szCs w:val="48"/>
          <w:lang w:val="uk-UA"/>
        </w:rPr>
      </w:pPr>
    </w:p>
    <w:p w:rsidR="002E5C8F" w:rsidRDefault="002E5C8F" w:rsidP="002E5C8F">
      <w:pPr>
        <w:pStyle w:val="af8"/>
        <w:rPr>
          <w:szCs w:val="48"/>
          <w:lang w:val="uk-UA"/>
        </w:rPr>
      </w:pPr>
    </w:p>
    <w:p w:rsidR="002E5C8F" w:rsidRDefault="002E5C8F" w:rsidP="002E5C8F">
      <w:pPr>
        <w:pStyle w:val="af8"/>
        <w:rPr>
          <w:szCs w:val="48"/>
          <w:lang w:val="uk-UA"/>
        </w:rPr>
      </w:pPr>
    </w:p>
    <w:p w:rsidR="002E5C8F" w:rsidRDefault="002E5C8F" w:rsidP="002E5C8F">
      <w:pPr>
        <w:pStyle w:val="af8"/>
        <w:rPr>
          <w:szCs w:val="48"/>
          <w:lang w:val="uk-UA"/>
        </w:rPr>
      </w:pPr>
    </w:p>
    <w:p w:rsidR="002E5C8F" w:rsidRDefault="002E5C8F" w:rsidP="002E5C8F">
      <w:pPr>
        <w:pStyle w:val="af8"/>
        <w:rPr>
          <w:szCs w:val="48"/>
          <w:lang w:val="uk-UA"/>
        </w:rPr>
      </w:pPr>
    </w:p>
    <w:p w:rsidR="002E5C8F" w:rsidRDefault="002E5C8F" w:rsidP="002E5C8F">
      <w:pPr>
        <w:pStyle w:val="af8"/>
        <w:rPr>
          <w:szCs w:val="48"/>
          <w:lang w:val="uk-UA"/>
        </w:rPr>
      </w:pPr>
    </w:p>
    <w:p w:rsidR="00027CE7" w:rsidRPr="002E5C8F" w:rsidRDefault="00027CE7" w:rsidP="002E5C8F">
      <w:pPr>
        <w:pStyle w:val="af8"/>
        <w:rPr>
          <w:szCs w:val="48"/>
          <w:lang w:val="uk-UA"/>
        </w:rPr>
      </w:pPr>
      <w:r w:rsidRPr="002E5C8F">
        <w:rPr>
          <w:szCs w:val="48"/>
          <w:lang w:val="uk-UA"/>
        </w:rPr>
        <w:t>КУРСОВА</w:t>
      </w:r>
      <w:r w:rsidR="002E5C8F" w:rsidRPr="002E5C8F">
        <w:rPr>
          <w:szCs w:val="48"/>
          <w:lang w:val="uk-UA"/>
        </w:rPr>
        <w:t xml:space="preserve"> </w:t>
      </w:r>
      <w:r w:rsidRPr="002E5C8F">
        <w:rPr>
          <w:szCs w:val="48"/>
          <w:lang w:val="uk-UA"/>
        </w:rPr>
        <w:t>РОБОТА</w:t>
      </w:r>
    </w:p>
    <w:p w:rsidR="002E5C8F" w:rsidRDefault="00D12468" w:rsidP="002E5C8F">
      <w:pPr>
        <w:pStyle w:val="af8"/>
        <w:rPr>
          <w:lang w:val="uk-UA"/>
        </w:rPr>
      </w:pPr>
      <w:r w:rsidRPr="002E5C8F">
        <w:rPr>
          <w:lang w:val="uk-UA"/>
        </w:rPr>
        <w:t>Тема</w:t>
      </w:r>
      <w:r w:rsidR="002E5C8F" w:rsidRPr="002E5C8F">
        <w:rPr>
          <w:lang w:val="uk-UA"/>
        </w:rPr>
        <w:t xml:space="preserve">: </w:t>
      </w:r>
      <w:r w:rsidR="003B6B0F" w:rsidRPr="002E5C8F">
        <w:rPr>
          <w:lang w:val="uk-UA"/>
        </w:rPr>
        <w:t>Роль</w:t>
      </w:r>
      <w:r w:rsidR="002E5C8F" w:rsidRPr="002E5C8F">
        <w:rPr>
          <w:lang w:val="uk-UA"/>
        </w:rPr>
        <w:t xml:space="preserve"> </w:t>
      </w:r>
      <w:r w:rsidR="003B6B0F"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="003B6B0F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3B6B0F"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="00FF5BE5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FF5BE5" w:rsidRPr="002E5C8F">
        <w:rPr>
          <w:lang w:val="uk-UA"/>
        </w:rPr>
        <w:t>житті</w:t>
      </w:r>
      <w:r w:rsidR="002E5C8F" w:rsidRPr="002E5C8F">
        <w:rPr>
          <w:lang w:val="uk-UA"/>
        </w:rPr>
        <w:t xml:space="preserve"> </w:t>
      </w:r>
      <w:r w:rsidR="00FF5BE5" w:rsidRPr="002E5C8F">
        <w:rPr>
          <w:lang w:val="uk-UA"/>
        </w:rPr>
        <w:t>суспільства</w:t>
      </w:r>
      <w:r w:rsidR="002E5C8F">
        <w:rPr>
          <w:lang w:val="uk-UA"/>
        </w:rPr>
        <w:t xml:space="preserve"> (</w:t>
      </w:r>
      <w:r w:rsidR="00FF5BE5"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="00FF5BE5" w:rsidRPr="002E5C8F">
        <w:rPr>
          <w:lang w:val="uk-UA"/>
        </w:rPr>
        <w:t>драм</w:t>
      </w:r>
      <w:r w:rsidR="003F0422" w:rsidRPr="002E5C8F">
        <w:rPr>
          <w:lang w:val="uk-UA"/>
        </w:rPr>
        <w:t>ами</w:t>
      </w:r>
      <w:r w:rsidR="002E5C8F" w:rsidRPr="002E5C8F">
        <w:rPr>
          <w:lang w:val="uk-UA"/>
        </w:rPr>
        <w:t xml:space="preserve"> </w:t>
      </w:r>
      <w:r w:rsidR="003B6B0F"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="003B6B0F" w:rsidRPr="002E5C8F">
        <w:rPr>
          <w:lang w:val="uk-UA"/>
        </w:rPr>
        <w:t>Українки</w:t>
      </w:r>
      <w:r w:rsidR="002E5C8F" w:rsidRPr="002E5C8F">
        <w:rPr>
          <w:lang w:val="uk-UA"/>
        </w:rPr>
        <w:t>)</w:t>
      </w:r>
    </w:p>
    <w:p w:rsidR="002E5C8F" w:rsidRDefault="002E5C8F" w:rsidP="002E5C8F">
      <w:pPr>
        <w:pStyle w:val="af8"/>
        <w:rPr>
          <w:lang w:val="uk-UA"/>
        </w:rPr>
      </w:pPr>
    </w:p>
    <w:p w:rsidR="002E5C8F" w:rsidRDefault="002E5C8F" w:rsidP="002E5C8F">
      <w:pPr>
        <w:pStyle w:val="af8"/>
        <w:rPr>
          <w:lang w:val="uk-UA"/>
        </w:rPr>
      </w:pPr>
    </w:p>
    <w:p w:rsidR="002E5C8F" w:rsidRDefault="002E5C8F" w:rsidP="002E5C8F">
      <w:pPr>
        <w:pStyle w:val="af8"/>
        <w:rPr>
          <w:lang w:val="uk-UA"/>
        </w:rPr>
      </w:pPr>
    </w:p>
    <w:p w:rsidR="002E5C8F" w:rsidRDefault="002E5C8F" w:rsidP="002E5C8F">
      <w:pPr>
        <w:pStyle w:val="af8"/>
        <w:rPr>
          <w:lang w:val="uk-UA"/>
        </w:rPr>
      </w:pPr>
    </w:p>
    <w:p w:rsidR="00027CE7" w:rsidRPr="002E5C8F" w:rsidRDefault="00027CE7" w:rsidP="002E5C8F">
      <w:pPr>
        <w:pStyle w:val="af8"/>
        <w:jc w:val="left"/>
        <w:rPr>
          <w:lang w:val="uk-UA"/>
        </w:rPr>
      </w:pPr>
      <w:r w:rsidRPr="002E5C8F">
        <w:rPr>
          <w:lang w:val="uk-UA"/>
        </w:rPr>
        <w:t>Студентки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курсу</w:t>
      </w:r>
    </w:p>
    <w:p w:rsidR="00C71AC8" w:rsidRDefault="00027CE7" w:rsidP="002E5C8F">
      <w:pPr>
        <w:pStyle w:val="af8"/>
        <w:jc w:val="left"/>
        <w:rPr>
          <w:lang w:val="uk-UA"/>
        </w:rPr>
      </w:pPr>
      <w:r w:rsidRPr="002E5C8F">
        <w:rPr>
          <w:lang w:val="uk-UA"/>
        </w:rPr>
        <w:t>заочної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форми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навчання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факультету</w:t>
      </w:r>
      <w:r w:rsidR="002E5C8F" w:rsidRPr="002E5C8F">
        <w:rPr>
          <w:lang w:val="uk-UA"/>
        </w:rPr>
        <w:t xml:space="preserve"> </w:t>
      </w:r>
    </w:p>
    <w:p w:rsidR="00C71AC8" w:rsidRDefault="00027CE7" w:rsidP="002E5C8F">
      <w:pPr>
        <w:pStyle w:val="af8"/>
        <w:jc w:val="left"/>
        <w:rPr>
          <w:lang w:val="uk-UA"/>
        </w:rPr>
      </w:pPr>
      <w:r w:rsidRPr="002E5C8F">
        <w:rPr>
          <w:lang w:val="uk-UA"/>
        </w:rPr>
        <w:t>філології</w:t>
      </w:r>
      <w:r w:rsidR="00C71AC8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спеціальності</w:t>
      </w:r>
      <w:r w:rsidR="002E5C8F">
        <w:rPr>
          <w:lang w:val="uk-UA"/>
        </w:rPr>
        <w:t xml:space="preserve"> </w:t>
      </w:r>
    </w:p>
    <w:p w:rsidR="002E5C8F" w:rsidRPr="002E5C8F" w:rsidRDefault="002E5C8F" w:rsidP="002E5C8F">
      <w:pPr>
        <w:pStyle w:val="af8"/>
        <w:jc w:val="left"/>
        <w:rPr>
          <w:lang w:val="uk-UA"/>
        </w:rPr>
      </w:pPr>
      <w:r>
        <w:rPr>
          <w:lang w:val="uk-UA"/>
        </w:rPr>
        <w:t>"</w:t>
      </w:r>
      <w:r w:rsidR="00027CE7" w:rsidRPr="002E5C8F">
        <w:rPr>
          <w:lang w:val="uk-UA"/>
        </w:rPr>
        <w:t>Українська</w:t>
      </w:r>
      <w:r w:rsidRPr="002E5C8F">
        <w:rPr>
          <w:lang w:val="uk-UA"/>
        </w:rPr>
        <w:t xml:space="preserve"> </w:t>
      </w:r>
      <w:r w:rsidR="00027CE7" w:rsidRPr="002E5C8F">
        <w:rPr>
          <w:lang w:val="uk-UA"/>
        </w:rPr>
        <w:t>мова</w:t>
      </w:r>
      <w:r w:rsidRPr="002E5C8F">
        <w:rPr>
          <w:lang w:val="uk-UA"/>
        </w:rPr>
        <w:t xml:space="preserve"> </w:t>
      </w:r>
      <w:r w:rsidR="00027CE7" w:rsidRPr="002E5C8F">
        <w:rPr>
          <w:lang w:val="uk-UA"/>
        </w:rPr>
        <w:t>та</w:t>
      </w:r>
      <w:r w:rsidRPr="002E5C8F">
        <w:rPr>
          <w:lang w:val="uk-UA"/>
        </w:rPr>
        <w:t xml:space="preserve"> </w:t>
      </w:r>
      <w:r w:rsidR="00027CE7" w:rsidRPr="002E5C8F">
        <w:rPr>
          <w:lang w:val="uk-UA"/>
        </w:rPr>
        <w:t>література.</w:t>
      </w:r>
      <w:r w:rsidRPr="002E5C8F">
        <w:rPr>
          <w:lang w:val="uk-UA"/>
        </w:rPr>
        <w:t xml:space="preserve"> </w:t>
      </w:r>
      <w:r w:rsidR="00027CE7" w:rsidRPr="002E5C8F">
        <w:rPr>
          <w:lang w:val="uk-UA"/>
        </w:rPr>
        <w:t>Англійська</w:t>
      </w:r>
      <w:r w:rsidRPr="002E5C8F">
        <w:rPr>
          <w:lang w:val="uk-UA"/>
        </w:rPr>
        <w:t xml:space="preserve"> </w:t>
      </w:r>
      <w:r w:rsidR="00027CE7" w:rsidRPr="002E5C8F">
        <w:rPr>
          <w:lang w:val="uk-UA"/>
        </w:rPr>
        <w:t>мова</w:t>
      </w:r>
      <w:r>
        <w:rPr>
          <w:lang w:val="uk-UA"/>
        </w:rPr>
        <w:t>"</w:t>
      </w:r>
    </w:p>
    <w:p w:rsidR="00027CE7" w:rsidRPr="002E5C8F" w:rsidRDefault="00027CE7" w:rsidP="002E5C8F">
      <w:pPr>
        <w:pStyle w:val="af8"/>
        <w:jc w:val="left"/>
        <w:rPr>
          <w:lang w:val="uk-UA"/>
        </w:rPr>
      </w:pPr>
      <w:r w:rsidRPr="002E5C8F">
        <w:rPr>
          <w:lang w:val="uk-UA"/>
        </w:rPr>
        <w:t>групи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УМАМ-08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ЗН</w:t>
      </w:r>
    </w:p>
    <w:p w:rsidR="00027CE7" w:rsidRPr="002E5C8F" w:rsidRDefault="00027CE7" w:rsidP="002E5C8F">
      <w:pPr>
        <w:pStyle w:val="af8"/>
        <w:jc w:val="left"/>
        <w:rPr>
          <w:lang w:val="uk-UA"/>
        </w:rPr>
      </w:pPr>
      <w:r w:rsidRPr="002E5C8F">
        <w:rPr>
          <w:lang w:val="uk-UA"/>
        </w:rPr>
        <w:t>Кочерги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Н.А.</w:t>
      </w:r>
    </w:p>
    <w:p w:rsidR="002E5C8F" w:rsidRDefault="008222CA" w:rsidP="002E5C8F">
      <w:pPr>
        <w:pStyle w:val="af8"/>
        <w:jc w:val="left"/>
        <w:rPr>
          <w:lang w:val="uk-UA"/>
        </w:rPr>
      </w:pPr>
      <w:r w:rsidRPr="002E5C8F">
        <w:rPr>
          <w:lang w:val="uk-UA"/>
        </w:rPr>
        <w:t>Науковий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керівник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к.філол.н.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Майборода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Н.В.</w:t>
      </w:r>
    </w:p>
    <w:p w:rsidR="002E5C8F" w:rsidRDefault="002E5C8F" w:rsidP="002E5C8F">
      <w:pPr>
        <w:pStyle w:val="af8"/>
        <w:rPr>
          <w:szCs w:val="32"/>
          <w:lang w:val="uk-UA"/>
        </w:rPr>
      </w:pPr>
    </w:p>
    <w:p w:rsidR="002E5C8F" w:rsidRDefault="002E5C8F" w:rsidP="002E5C8F">
      <w:pPr>
        <w:pStyle w:val="af8"/>
        <w:rPr>
          <w:szCs w:val="32"/>
          <w:lang w:val="uk-UA"/>
        </w:rPr>
      </w:pPr>
    </w:p>
    <w:p w:rsidR="002E5C8F" w:rsidRDefault="002E5C8F" w:rsidP="002E5C8F">
      <w:pPr>
        <w:pStyle w:val="af8"/>
        <w:rPr>
          <w:szCs w:val="32"/>
          <w:lang w:val="uk-UA"/>
        </w:rPr>
      </w:pPr>
    </w:p>
    <w:p w:rsidR="002E5C8F" w:rsidRDefault="002E5C8F" w:rsidP="002E5C8F">
      <w:pPr>
        <w:pStyle w:val="af8"/>
        <w:rPr>
          <w:szCs w:val="32"/>
          <w:lang w:val="uk-UA"/>
        </w:rPr>
      </w:pPr>
    </w:p>
    <w:p w:rsidR="002E5C8F" w:rsidRDefault="002E5C8F" w:rsidP="002E5C8F">
      <w:pPr>
        <w:pStyle w:val="af8"/>
        <w:rPr>
          <w:szCs w:val="32"/>
          <w:lang w:val="uk-UA"/>
        </w:rPr>
      </w:pPr>
    </w:p>
    <w:p w:rsidR="002E5C8F" w:rsidRPr="002E5C8F" w:rsidRDefault="00027CE7" w:rsidP="002E5C8F">
      <w:pPr>
        <w:pStyle w:val="af8"/>
        <w:rPr>
          <w:szCs w:val="32"/>
          <w:lang w:val="uk-UA"/>
        </w:rPr>
      </w:pPr>
      <w:r w:rsidRPr="002E5C8F">
        <w:rPr>
          <w:szCs w:val="32"/>
          <w:lang w:val="uk-UA"/>
        </w:rPr>
        <w:t>Донецьк</w:t>
      </w:r>
      <w:r w:rsidR="002E5C8F" w:rsidRPr="002E5C8F">
        <w:rPr>
          <w:szCs w:val="32"/>
          <w:lang w:val="uk-UA"/>
        </w:rPr>
        <w:t xml:space="preserve"> </w:t>
      </w:r>
      <w:r w:rsidR="006C4A44" w:rsidRPr="002E5C8F">
        <w:rPr>
          <w:szCs w:val="32"/>
          <w:lang w:val="uk-UA"/>
        </w:rPr>
        <w:t>2010</w:t>
      </w:r>
    </w:p>
    <w:p w:rsidR="00EF5AE9" w:rsidRPr="002E5C8F" w:rsidRDefault="002E5C8F" w:rsidP="002E5C8F">
      <w:pPr>
        <w:pStyle w:val="af1"/>
        <w:rPr>
          <w:color w:val="000000"/>
          <w:lang w:val="uk-UA"/>
        </w:rPr>
      </w:pPr>
      <w:r>
        <w:rPr>
          <w:lang w:val="uk-UA"/>
        </w:rPr>
        <w:br w:type="page"/>
        <w:t>Зміст</w:t>
      </w:r>
    </w:p>
    <w:p w:rsidR="002E5C8F" w:rsidRDefault="002E5C8F" w:rsidP="002E5C8F">
      <w:pPr>
        <w:tabs>
          <w:tab w:val="left" w:pos="726"/>
        </w:tabs>
        <w:rPr>
          <w:lang w:val="uk-UA"/>
        </w:rPr>
      </w:pPr>
    </w:p>
    <w:p w:rsidR="002E5C8F" w:rsidRDefault="002E5C8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21684">
        <w:rPr>
          <w:rStyle w:val="afb"/>
          <w:noProof/>
          <w:lang w:val="uk-UA"/>
        </w:rPr>
        <w:t>Вступ</w:t>
      </w:r>
    </w:p>
    <w:p w:rsidR="002E5C8F" w:rsidRDefault="002E5C8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21684">
        <w:rPr>
          <w:rStyle w:val="afb"/>
          <w:noProof/>
        </w:rPr>
        <w:t>Розділ І. Ідея служіння митця народу як одна із провідних у творчості Лесі Українки</w:t>
      </w:r>
    </w:p>
    <w:p w:rsidR="002E5C8F" w:rsidRDefault="002E5C8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21684">
        <w:rPr>
          <w:rStyle w:val="afb"/>
          <w:noProof/>
          <w:lang w:val="uk-UA"/>
        </w:rPr>
        <w:t>Розділ ІІ. Втілення проблеми взаємин митця і суспільства у драмі „У пущі”</w:t>
      </w:r>
    </w:p>
    <w:p w:rsidR="002E5C8F" w:rsidRDefault="002E5C8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21684">
        <w:rPr>
          <w:rStyle w:val="afb"/>
          <w:noProof/>
          <w:lang w:val="uk-UA"/>
        </w:rPr>
        <w:t>2.1 Загострення конфлікту між митцем і суспільством у творі</w:t>
      </w:r>
    </w:p>
    <w:p w:rsidR="002E5C8F" w:rsidRDefault="002E5C8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21684">
        <w:rPr>
          <w:rStyle w:val="afb"/>
          <w:noProof/>
          <w:lang w:val="uk-UA"/>
        </w:rPr>
        <w:t>2.2 Занепад хисту митця Річарда Айрона</w:t>
      </w:r>
    </w:p>
    <w:p w:rsidR="002E5C8F" w:rsidRDefault="002E5C8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21684">
        <w:rPr>
          <w:rStyle w:val="afb"/>
          <w:noProof/>
          <w:snapToGrid w:val="0"/>
          <w:lang w:val="uk-UA"/>
        </w:rPr>
        <w:t>2.3 Причини занепаду таланту Річарда Айрона</w:t>
      </w:r>
    </w:p>
    <w:p w:rsidR="002E5C8F" w:rsidRDefault="002E5C8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21684">
        <w:rPr>
          <w:rStyle w:val="afb"/>
          <w:noProof/>
          <w:lang w:val="uk-UA"/>
        </w:rPr>
        <w:t>Висновки</w:t>
      </w:r>
    </w:p>
    <w:p w:rsidR="002E5C8F" w:rsidRDefault="002E5C8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21684">
        <w:rPr>
          <w:rStyle w:val="afb"/>
          <w:noProof/>
          <w:lang w:val="uk-UA"/>
        </w:rPr>
        <w:t>Список використаної літератури</w:t>
      </w:r>
    </w:p>
    <w:p w:rsidR="002E5C8F" w:rsidRPr="002E5C8F" w:rsidRDefault="00D24896" w:rsidP="002E5C8F">
      <w:pPr>
        <w:pStyle w:val="1"/>
        <w:rPr>
          <w:color w:val="000000"/>
          <w:lang w:val="uk-UA"/>
        </w:rPr>
      </w:pPr>
      <w:r w:rsidRPr="002E5C8F">
        <w:rPr>
          <w:color w:val="000000"/>
          <w:lang w:val="uk-UA"/>
        </w:rPr>
        <w:br w:type="page"/>
      </w:r>
      <w:bookmarkStart w:id="0" w:name="_Toc279963360"/>
      <w:r w:rsidR="002E5C8F">
        <w:rPr>
          <w:lang w:val="uk-UA"/>
        </w:rPr>
        <w:t>Вступ</w:t>
      </w:r>
      <w:bookmarkEnd w:id="0"/>
    </w:p>
    <w:p w:rsidR="002E5C8F" w:rsidRDefault="002E5C8F" w:rsidP="002E5C8F">
      <w:pPr>
        <w:tabs>
          <w:tab w:val="left" w:pos="726"/>
        </w:tabs>
        <w:rPr>
          <w:lang w:val="uk-UA"/>
        </w:rPr>
      </w:pPr>
    </w:p>
    <w:p w:rsidR="00F923AB" w:rsidRPr="002E5C8F" w:rsidRDefault="00F923AB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Великий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належить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лише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епосі.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Художні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образи,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переживають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автора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стають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надбанням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поколінь,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цілих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народів,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кожного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разу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прочитують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по-своєму,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точки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зору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часу,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завдань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потреб,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щоразу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відкривають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пласти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закладених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думок,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почуттів,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проблем.</w:t>
      </w:r>
    </w:p>
    <w:p w:rsidR="002E5C8F" w:rsidRPr="002E5C8F" w:rsidRDefault="00F923AB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митців,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пережили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час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їхні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збагатили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скарбницю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культури,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належить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однією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вершин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художньої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свідомості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українського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історичному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поступі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водночас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видатним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явищем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світової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літератури,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адже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криє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собі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невичерпні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джерела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високих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людських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ідеалів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добра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справедливості,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сповнена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гуманізму,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свободи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братерства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народів.</w:t>
      </w:r>
    </w:p>
    <w:p w:rsidR="00F923AB" w:rsidRPr="002E5C8F" w:rsidRDefault="00F923AB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Ім'я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поетеси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овіяне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особливою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всенародною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любов'ю.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Сама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постать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колосальну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притягальну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якусь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магічну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привабливість.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людина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виняткової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мужності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принциповості,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краси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мистецького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обдарування.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Великий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жінка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трагічною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долею,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ввійшла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свідомість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поколінь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символ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незламності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когорти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сильних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прилучив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здійснений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життєвий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подвиг.</w:t>
      </w:r>
    </w:p>
    <w:p w:rsidR="000F0B5E" w:rsidRPr="002E5C8F" w:rsidRDefault="000F0B5E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Провідна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письменниці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роль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місце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суспільства.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Поет,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художник,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поетеси,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будитель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душ,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вартовий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рідного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краю,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слово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зброя.</w:t>
      </w:r>
    </w:p>
    <w:p w:rsidR="000F0B5E" w:rsidRPr="002E5C8F" w:rsidRDefault="000F0B5E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Питання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="00F62028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суспільстві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актуальним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завжди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століття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тому,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вирі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сьогочасної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дійсності.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інакше,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являє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собою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взірець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мудрості,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гідності,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чесного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справедливості,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наслідування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споконвічних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законів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моралі.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слова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прислухаються,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йдуть.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ньому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лежить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надзвичайна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відповідальність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позицію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вчинки,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загалом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долю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народу.</w:t>
      </w:r>
    </w:p>
    <w:p w:rsidR="002E5C8F" w:rsidRPr="002E5C8F" w:rsidRDefault="00A550E8" w:rsidP="002E5C8F">
      <w:pPr>
        <w:pStyle w:val="a8"/>
        <w:tabs>
          <w:tab w:val="left" w:pos="726"/>
        </w:tabs>
      </w:pPr>
      <w:r w:rsidRPr="002E5C8F">
        <w:t>Дана</w:t>
      </w:r>
      <w:r w:rsidR="002E5C8F" w:rsidRPr="002E5C8F">
        <w:t xml:space="preserve"> </w:t>
      </w:r>
      <w:r w:rsidRPr="002E5C8F">
        <w:t>курсова</w:t>
      </w:r>
      <w:r w:rsidR="002E5C8F" w:rsidRPr="002E5C8F">
        <w:t xml:space="preserve"> </w:t>
      </w:r>
      <w:r w:rsidRPr="002E5C8F">
        <w:t>робота</w:t>
      </w:r>
      <w:r w:rsidR="002E5C8F" w:rsidRPr="002E5C8F">
        <w:t xml:space="preserve"> </w:t>
      </w:r>
      <w:r w:rsidRPr="002E5C8F">
        <w:t>являє</w:t>
      </w:r>
      <w:r w:rsidR="002E5C8F" w:rsidRPr="002E5C8F">
        <w:t xml:space="preserve"> </w:t>
      </w:r>
      <w:r w:rsidRPr="002E5C8F">
        <w:t>собою</w:t>
      </w:r>
      <w:r w:rsidR="002E5C8F" w:rsidRPr="002E5C8F">
        <w:t xml:space="preserve"> </w:t>
      </w:r>
      <w:r w:rsidRPr="002E5C8F">
        <w:t>дослідження</w:t>
      </w:r>
      <w:r w:rsidR="002E5C8F" w:rsidRPr="002E5C8F">
        <w:t xml:space="preserve"> </w:t>
      </w:r>
      <w:r w:rsidR="00542F04" w:rsidRPr="002E5C8F">
        <w:t>ролі</w:t>
      </w:r>
      <w:r w:rsidR="002E5C8F" w:rsidRPr="002E5C8F">
        <w:t xml:space="preserve"> </w:t>
      </w:r>
      <w:r w:rsidR="00542F04" w:rsidRPr="002E5C8F">
        <w:t>мистецтва</w:t>
      </w:r>
      <w:r w:rsidR="002E5C8F" w:rsidRPr="002E5C8F">
        <w:t xml:space="preserve"> </w:t>
      </w:r>
      <w:r w:rsidR="005D6478" w:rsidRPr="002E5C8F">
        <w:t>і</w:t>
      </w:r>
      <w:r w:rsidR="002E5C8F" w:rsidRPr="002E5C8F">
        <w:t xml:space="preserve"> </w:t>
      </w:r>
      <w:r w:rsidR="005D6478" w:rsidRPr="002E5C8F">
        <w:t>місце</w:t>
      </w:r>
      <w:r w:rsidR="002E5C8F" w:rsidRPr="002E5C8F">
        <w:t xml:space="preserve"> </w:t>
      </w:r>
      <w:r w:rsidR="005D6478" w:rsidRPr="002E5C8F">
        <w:t>митця</w:t>
      </w:r>
      <w:r w:rsidR="002E5C8F" w:rsidRPr="002E5C8F">
        <w:t xml:space="preserve"> </w:t>
      </w:r>
      <w:r w:rsidR="00542F04" w:rsidRPr="002E5C8F">
        <w:t>у</w:t>
      </w:r>
      <w:r w:rsidR="002E5C8F" w:rsidRPr="002E5C8F">
        <w:t xml:space="preserve"> </w:t>
      </w:r>
      <w:r w:rsidR="00542F04" w:rsidRPr="002E5C8F">
        <w:t>житті</w:t>
      </w:r>
      <w:r w:rsidR="002E5C8F" w:rsidRPr="002E5C8F">
        <w:t xml:space="preserve"> </w:t>
      </w:r>
      <w:r w:rsidR="00542F04" w:rsidRPr="002E5C8F">
        <w:t>суспільства</w:t>
      </w:r>
      <w:r w:rsidR="002E5C8F" w:rsidRPr="002E5C8F">
        <w:t xml:space="preserve"> </w:t>
      </w:r>
      <w:r w:rsidR="00542F04" w:rsidRPr="002E5C8F">
        <w:t>в</w:t>
      </w:r>
      <w:r w:rsidR="002E5C8F" w:rsidRPr="002E5C8F">
        <w:t xml:space="preserve"> </w:t>
      </w:r>
      <w:r w:rsidRPr="002E5C8F">
        <w:t>текст</w:t>
      </w:r>
      <w:r w:rsidR="00D97D3F" w:rsidRPr="002E5C8F">
        <w:t>ах</w:t>
      </w:r>
      <w:r w:rsidR="002E5C8F" w:rsidRPr="002E5C8F">
        <w:t xml:space="preserve"> </w:t>
      </w:r>
      <w:r w:rsidR="00D97D3F" w:rsidRPr="002E5C8F">
        <w:t>драматичних</w:t>
      </w:r>
      <w:r w:rsidR="002E5C8F" w:rsidRPr="002E5C8F">
        <w:t xml:space="preserve"> </w:t>
      </w:r>
      <w:r w:rsidR="00D97D3F" w:rsidRPr="002E5C8F">
        <w:t>творів</w:t>
      </w:r>
      <w:r w:rsidR="002E5C8F" w:rsidRPr="002E5C8F">
        <w:t xml:space="preserve"> </w:t>
      </w:r>
      <w:r w:rsidR="00FC17C3" w:rsidRPr="002E5C8F">
        <w:t>Лесі</w:t>
      </w:r>
      <w:r w:rsidR="002E5C8F" w:rsidRPr="002E5C8F">
        <w:t xml:space="preserve"> </w:t>
      </w:r>
      <w:r w:rsidR="00FC17C3" w:rsidRPr="002E5C8F">
        <w:t>Українки</w:t>
      </w:r>
      <w:r w:rsidR="009E3AC1" w:rsidRPr="002E5C8F">
        <w:t>.</w:t>
      </w:r>
    </w:p>
    <w:p w:rsidR="002E5C8F" w:rsidRPr="002E5C8F" w:rsidRDefault="00FC17C3" w:rsidP="002E5C8F">
      <w:pPr>
        <w:pStyle w:val="a8"/>
        <w:tabs>
          <w:tab w:val="left" w:pos="726"/>
        </w:tabs>
      </w:pPr>
      <w:r w:rsidRPr="002E5C8F">
        <w:t>У</w:t>
      </w:r>
      <w:r w:rsidR="002E5C8F" w:rsidRPr="002E5C8F">
        <w:t xml:space="preserve"> </w:t>
      </w:r>
      <w:r w:rsidRPr="002E5C8F">
        <w:t>процесі</w:t>
      </w:r>
      <w:r w:rsidR="002E5C8F" w:rsidRPr="002E5C8F">
        <w:t xml:space="preserve"> </w:t>
      </w:r>
      <w:r w:rsidRPr="002E5C8F">
        <w:t>роботи</w:t>
      </w:r>
      <w:r w:rsidR="002E5C8F" w:rsidRPr="002E5C8F">
        <w:t xml:space="preserve"> </w:t>
      </w:r>
      <w:r w:rsidRPr="002E5C8F">
        <w:t>використовували</w:t>
      </w:r>
      <w:r w:rsidR="00A550E8" w:rsidRPr="002E5C8F">
        <w:t>ся</w:t>
      </w:r>
      <w:r w:rsidR="002E5C8F" w:rsidRPr="002E5C8F">
        <w:t xml:space="preserve"> </w:t>
      </w:r>
      <w:r w:rsidR="00A550E8" w:rsidRPr="002E5C8F">
        <w:t>матеріали</w:t>
      </w:r>
      <w:r w:rsidR="002E5C8F" w:rsidRPr="002E5C8F">
        <w:t xml:space="preserve"> </w:t>
      </w:r>
      <w:r w:rsidR="00A550E8" w:rsidRPr="002E5C8F">
        <w:t>з</w:t>
      </w:r>
      <w:r w:rsidR="002E5C8F" w:rsidRPr="002E5C8F">
        <w:t xml:space="preserve"> </w:t>
      </w:r>
      <w:r w:rsidR="00A550E8" w:rsidRPr="002E5C8F">
        <w:t>вітчизняних</w:t>
      </w:r>
      <w:r w:rsidR="002E5C8F" w:rsidRPr="002E5C8F">
        <w:t xml:space="preserve"> </w:t>
      </w:r>
      <w:r w:rsidR="00A550E8" w:rsidRPr="002E5C8F">
        <w:t>та</w:t>
      </w:r>
      <w:r w:rsidR="002E5C8F" w:rsidRPr="002E5C8F">
        <w:t xml:space="preserve"> </w:t>
      </w:r>
      <w:r w:rsidR="00A550E8" w:rsidRPr="002E5C8F">
        <w:t>закордонних</w:t>
      </w:r>
      <w:r w:rsidR="002E5C8F" w:rsidRPr="002E5C8F">
        <w:t xml:space="preserve"> </w:t>
      </w:r>
      <w:r w:rsidR="00A550E8" w:rsidRPr="002E5C8F">
        <w:t>бібліографічних</w:t>
      </w:r>
      <w:r w:rsidR="002E5C8F" w:rsidRPr="002E5C8F">
        <w:t xml:space="preserve"> </w:t>
      </w:r>
      <w:r w:rsidR="00A550E8" w:rsidRPr="002E5C8F">
        <w:t>джерел</w:t>
      </w:r>
      <w:r w:rsidR="002E5C8F" w:rsidRPr="002E5C8F">
        <w:t xml:space="preserve"> </w:t>
      </w:r>
      <w:r w:rsidR="00A550E8" w:rsidRPr="002E5C8F">
        <w:t>і</w:t>
      </w:r>
      <w:r w:rsidR="002E5C8F" w:rsidRPr="002E5C8F">
        <w:t xml:space="preserve"> </w:t>
      </w:r>
      <w:r w:rsidR="00A550E8" w:rsidRPr="002E5C8F">
        <w:t>тексти</w:t>
      </w:r>
      <w:r w:rsidR="002E5C8F" w:rsidRPr="002E5C8F">
        <w:t xml:space="preserve"> </w:t>
      </w:r>
      <w:r w:rsidR="00A550E8" w:rsidRPr="002E5C8F">
        <w:t>досліджуваних</w:t>
      </w:r>
      <w:r w:rsidR="002E5C8F" w:rsidRPr="002E5C8F">
        <w:t xml:space="preserve"> </w:t>
      </w:r>
      <w:r w:rsidR="00A550E8" w:rsidRPr="002E5C8F">
        <w:t>творів</w:t>
      </w:r>
      <w:r w:rsidR="002E5C8F" w:rsidRPr="002E5C8F">
        <w:t>:</w:t>
      </w:r>
      <w:r w:rsidR="002E5C8F">
        <w:t xml:space="preserve"> "</w:t>
      </w:r>
      <w:r w:rsidR="00A550E8" w:rsidRPr="002E5C8F">
        <w:t>У</w:t>
      </w:r>
      <w:r w:rsidR="002E5C8F" w:rsidRPr="002E5C8F">
        <w:t xml:space="preserve"> </w:t>
      </w:r>
      <w:r w:rsidR="00A550E8" w:rsidRPr="002E5C8F">
        <w:t>пущі</w:t>
      </w:r>
      <w:r w:rsidR="002E5C8F">
        <w:t>"</w:t>
      </w:r>
      <w:r w:rsidR="00A550E8" w:rsidRPr="002E5C8F">
        <w:t>.</w:t>
      </w:r>
      <w:r w:rsidR="002E5C8F">
        <w:t xml:space="preserve"> "</w:t>
      </w:r>
      <w:r w:rsidR="001A0F85" w:rsidRPr="002E5C8F">
        <w:t>Оргія</w:t>
      </w:r>
      <w:r w:rsidR="002E5C8F">
        <w:t>"</w:t>
      </w:r>
      <w:r w:rsidR="00A550E8" w:rsidRPr="002E5C8F">
        <w:t>,</w:t>
      </w:r>
      <w:r w:rsidR="002E5C8F">
        <w:t xml:space="preserve"> "</w:t>
      </w:r>
      <w:r w:rsidR="0038504D" w:rsidRPr="002E5C8F">
        <w:t>Орфеєве</w:t>
      </w:r>
      <w:r w:rsidR="002E5C8F" w:rsidRPr="002E5C8F">
        <w:t xml:space="preserve"> </w:t>
      </w:r>
      <w:r w:rsidR="0038504D" w:rsidRPr="002E5C8F">
        <w:t>чудо</w:t>
      </w:r>
      <w:r w:rsidR="002E5C8F">
        <w:t>"</w:t>
      </w:r>
      <w:r w:rsidR="00A550E8" w:rsidRPr="002E5C8F">
        <w:t>.</w:t>
      </w:r>
    </w:p>
    <w:p w:rsidR="002E5C8F" w:rsidRPr="002E5C8F" w:rsidRDefault="00E966FE" w:rsidP="002E5C8F">
      <w:pPr>
        <w:pStyle w:val="a8"/>
        <w:tabs>
          <w:tab w:val="left" w:pos="726"/>
        </w:tabs>
      </w:pPr>
      <w:r w:rsidRPr="002E5C8F">
        <w:t>Тема</w:t>
      </w:r>
      <w:r w:rsidR="002E5C8F" w:rsidRPr="002E5C8F">
        <w:t xml:space="preserve"> </w:t>
      </w:r>
      <w:r w:rsidRPr="002E5C8F">
        <w:t>курсової</w:t>
      </w:r>
      <w:r w:rsidR="002E5C8F" w:rsidRPr="002E5C8F">
        <w:t xml:space="preserve"> </w:t>
      </w:r>
      <w:r w:rsidRPr="002E5C8F">
        <w:t>роботи</w:t>
      </w:r>
      <w:r w:rsidR="002E5C8F" w:rsidRPr="002E5C8F">
        <w:t xml:space="preserve"> - </w:t>
      </w:r>
      <w:r w:rsidRPr="002E5C8F">
        <w:t>роль</w:t>
      </w:r>
      <w:r w:rsidR="002E5C8F" w:rsidRPr="002E5C8F">
        <w:t xml:space="preserve"> </w:t>
      </w:r>
      <w:r w:rsidRPr="002E5C8F">
        <w:t>митця</w:t>
      </w:r>
      <w:r w:rsidR="002E5C8F" w:rsidRPr="002E5C8F">
        <w:t xml:space="preserve"> </w:t>
      </w:r>
      <w:r w:rsidRPr="002E5C8F">
        <w:t>і</w:t>
      </w:r>
      <w:r w:rsidR="002E5C8F" w:rsidRPr="002E5C8F">
        <w:t xml:space="preserve"> </w:t>
      </w:r>
      <w:r w:rsidRPr="002E5C8F">
        <w:t>мистецтва</w:t>
      </w:r>
      <w:r w:rsidR="002E5C8F" w:rsidRPr="002E5C8F">
        <w:t xml:space="preserve"> </w:t>
      </w:r>
      <w:r w:rsidRPr="002E5C8F">
        <w:t>у</w:t>
      </w:r>
      <w:r w:rsidR="002E5C8F" w:rsidRPr="002E5C8F">
        <w:t xml:space="preserve"> </w:t>
      </w:r>
      <w:r w:rsidRPr="002E5C8F">
        <w:t>житті</w:t>
      </w:r>
      <w:r w:rsidR="002E5C8F" w:rsidRPr="002E5C8F">
        <w:t xml:space="preserve"> </w:t>
      </w:r>
      <w:r w:rsidRPr="002E5C8F">
        <w:t>суспільства.</w:t>
      </w:r>
    </w:p>
    <w:p w:rsidR="002E5C8F" w:rsidRPr="002E5C8F" w:rsidRDefault="000F23FA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Актуальність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курсової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роботи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полягає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тому,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матеріалі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</w:t>
      </w:r>
      <w:r w:rsidR="002E5C8F">
        <w:rPr>
          <w:lang w:val="uk-UA"/>
        </w:rPr>
        <w:t>. У</w:t>
      </w:r>
      <w:r w:rsidRPr="002E5C8F">
        <w:rPr>
          <w:lang w:val="uk-UA"/>
        </w:rPr>
        <w:t>країнки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пущі</w:t>
      </w:r>
      <w:r w:rsidR="002E5C8F">
        <w:rPr>
          <w:lang w:val="uk-UA"/>
        </w:rPr>
        <w:t xml:space="preserve">" </w:t>
      </w:r>
      <w:r w:rsidR="00E83B5F" w:rsidRPr="002E5C8F">
        <w:rPr>
          <w:lang w:val="uk-UA"/>
        </w:rPr>
        <w:t>досліджується</w:t>
      </w:r>
      <w:r w:rsidR="002E5C8F" w:rsidRPr="002E5C8F">
        <w:rPr>
          <w:lang w:val="uk-UA"/>
        </w:rPr>
        <w:t xml:space="preserve"> </w:t>
      </w:r>
      <w:r w:rsidR="00D2636C" w:rsidRPr="002E5C8F">
        <w:rPr>
          <w:lang w:val="uk-UA"/>
        </w:rPr>
        <w:t>питання</w:t>
      </w:r>
      <w:r w:rsidR="002E5C8F" w:rsidRPr="002E5C8F">
        <w:rPr>
          <w:lang w:val="uk-UA"/>
        </w:rPr>
        <w:t xml:space="preserve"> </w:t>
      </w:r>
      <w:r w:rsidR="00600CA9" w:rsidRPr="002E5C8F">
        <w:rPr>
          <w:lang w:val="uk-UA"/>
        </w:rPr>
        <w:t>впливу</w:t>
      </w:r>
      <w:r w:rsidR="002E5C8F" w:rsidRPr="002E5C8F">
        <w:rPr>
          <w:lang w:val="uk-UA"/>
        </w:rPr>
        <w:t xml:space="preserve"> </w:t>
      </w:r>
      <w:r w:rsidR="00D2636C" w:rsidRPr="002E5C8F">
        <w:rPr>
          <w:lang w:val="uk-UA"/>
        </w:rPr>
        <w:t>ролі</w:t>
      </w:r>
      <w:r w:rsidR="002E5C8F" w:rsidRPr="002E5C8F">
        <w:rPr>
          <w:lang w:val="uk-UA"/>
        </w:rPr>
        <w:t xml:space="preserve"> </w:t>
      </w:r>
      <w:r w:rsidR="00D2636C" w:rsidRPr="002E5C8F">
        <w:rPr>
          <w:lang w:val="uk-UA"/>
        </w:rPr>
        <w:t>митця</w:t>
      </w:r>
      <w:r w:rsidR="00600CA9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600CA9"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="00272F0C" w:rsidRPr="002E5C8F">
        <w:rPr>
          <w:lang w:val="uk-UA"/>
        </w:rPr>
        <w:t>гідності,</w:t>
      </w:r>
      <w:r w:rsidR="002E5C8F" w:rsidRPr="002E5C8F">
        <w:rPr>
          <w:lang w:val="uk-UA"/>
        </w:rPr>
        <w:t xml:space="preserve"> </w:t>
      </w:r>
      <w:r w:rsidR="00272F0C" w:rsidRPr="002E5C8F">
        <w:rPr>
          <w:lang w:val="uk-UA"/>
        </w:rPr>
        <w:t>служіння</w:t>
      </w:r>
      <w:r w:rsidR="002E5C8F" w:rsidRPr="002E5C8F">
        <w:rPr>
          <w:lang w:val="uk-UA"/>
        </w:rPr>
        <w:t xml:space="preserve"> </w:t>
      </w:r>
      <w:r w:rsidR="00272F0C" w:rsidRPr="002E5C8F">
        <w:rPr>
          <w:lang w:val="uk-UA"/>
        </w:rPr>
        <w:t>справедливості,</w:t>
      </w:r>
      <w:r w:rsidR="002E5C8F" w:rsidRPr="002E5C8F">
        <w:rPr>
          <w:lang w:val="uk-UA"/>
        </w:rPr>
        <w:t xml:space="preserve"> </w:t>
      </w:r>
      <w:r w:rsidR="00272F0C" w:rsidRPr="002E5C8F">
        <w:rPr>
          <w:lang w:val="uk-UA"/>
        </w:rPr>
        <w:t>наслідування</w:t>
      </w:r>
      <w:r w:rsidR="002E5C8F" w:rsidRPr="002E5C8F">
        <w:rPr>
          <w:lang w:val="uk-UA"/>
        </w:rPr>
        <w:t xml:space="preserve"> </w:t>
      </w:r>
      <w:r w:rsidR="00272F0C" w:rsidRPr="002E5C8F">
        <w:rPr>
          <w:lang w:val="uk-UA"/>
        </w:rPr>
        <w:t>споконвічних</w:t>
      </w:r>
      <w:r w:rsidR="002E5C8F" w:rsidRPr="002E5C8F">
        <w:rPr>
          <w:lang w:val="uk-UA"/>
        </w:rPr>
        <w:t xml:space="preserve"> </w:t>
      </w:r>
      <w:r w:rsidR="00272F0C" w:rsidRPr="002E5C8F">
        <w:rPr>
          <w:lang w:val="uk-UA"/>
        </w:rPr>
        <w:t>законів</w:t>
      </w:r>
      <w:r w:rsidR="002E5C8F" w:rsidRPr="002E5C8F">
        <w:rPr>
          <w:lang w:val="uk-UA"/>
        </w:rPr>
        <w:t xml:space="preserve"> </w:t>
      </w:r>
      <w:r w:rsidR="00272F0C" w:rsidRPr="002E5C8F">
        <w:rPr>
          <w:lang w:val="uk-UA"/>
        </w:rPr>
        <w:t>моралі</w:t>
      </w:r>
      <w:r w:rsidR="002E5C8F" w:rsidRPr="002E5C8F">
        <w:rPr>
          <w:lang w:val="uk-UA"/>
        </w:rPr>
        <w:t xml:space="preserve"> </w:t>
      </w:r>
      <w:r w:rsidR="00615ED8"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="00615ED8" w:rsidRPr="002E5C8F">
        <w:rPr>
          <w:lang w:val="uk-UA"/>
        </w:rPr>
        <w:t>суспільство</w:t>
      </w:r>
      <w:r w:rsidR="00272F0C" w:rsidRPr="002E5C8F">
        <w:rPr>
          <w:lang w:val="uk-UA"/>
        </w:rPr>
        <w:t>.</w:t>
      </w:r>
    </w:p>
    <w:p w:rsidR="002E5C8F" w:rsidRDefault="000A7811" w:rsidP="002E5C8F">
      <w:pPr>
        <w:pStyle w:val="a8"/>
        <w:tabs>
          <w:tab w:val="left" w:pos="726"/>
        </w:tabs>
      </w:pPr>
      <w:r w:rsidRPr="002E5C8F">
        <w:t>Метою</w:t>
      </w:r>
      <w:r w:rsidR="002E5C8F" w:rsidRPr="002E5C8F">
        <w:t xml:space="preserve"> </w:t>
      </w:r>
      <w:r w:rsidRPr="002E5C8F">
        <w:t>роботи</w:t>
      </w:r>
      <w:r w:rsidR="002E5C8F" w:rsidRPr="002E5C8F">
        <w:t xml:space="preserve"> </w:t>
      </w:r>
      <w:r w:rsidRPr="002E5C8F">
        <w:t>є</w:t>
      </w:r>
      <w:r w:rsidR="002E5C8F" w:rsidRPr="002E5C8F">
        <w:t xml:space="preserve"> </w:t>
      </w:r>
      <w:r w:rsidRPr="002E5C8F">
        <w:t>комплексний</w:t>
      </w:r>
      <w:r w:rsidR="002E5C8F" w:rsidRPr="002E5C8F">
        <w:t xml:space="preserve"> </w:t>
      </w:r>
      <w:r w:rsidRPr="002E5C8F">
        <w:t>аналіз</w:t>
      </w:r>
      <w:r w:rsidR="002E5C8F" w:rsidRPr="002E5C8F">
        <w:t xml:space="preserve"> </w:t>
      </w:r>
      <w:r w:rsidR="00D10242" w:rsidRPr="002E5C8F">
        <w:t>розкриття</w:t>
      </w:r>
      <w:r w:rsidR="002E5C8F" w:rsidRPr="002E5C8F">
        <w:t xml:space="preserve"> </w:t>
      </w:r>
      <w:r w:rsidR="00D10242" w:rsidRPr="002E5C8F">
        <w:t>усієї</w:t>
      </w:r>
      <w:r w:rsidR="002E5C8F" w:rsidRPr="002E5C8F">
        <w:t xml:space="preserve"> </w:t>
      </w:r>
      <w:r w:rsidR="00D10242" w:rsidRPr="002E5C8F">
        <w:t>складності,</w:t>
      </w:r>
      <w:r w:rsidR="002E5C8F" w:rsidRPr="002E5C8F">
        <w:t xml:space="preserve"> </w:t>
      </w:r>
      <w:r w:rsidR="00D10242" w:rsidRPr="002E5C8F">
        <w:t>неоднозначності</w:t>
      </w:r>
      <w:r w:rsidR="002E5C8F" w:rsidRPr="002E5C8F">
        <w:t xml:space="preserve"> </w:t>
      </w:r>
      <w:r w:rsidR="006D2FC3" w:rsidRPr="002E5C8F">
        <w:t>суспільної</w:t>
      </w:r>
      <w:r w:rsidR="002E5C8F" w:rsidRPr="002E5C8F">
        <w:t xml:space="preserve"> </w:t>
      </w:r>
      <w:r w:rsidR="006D2FC3" w:rsidRPr="002E5C8F">
        <w:t>місії</w:t>
      </w:r>
      <w:r w:rsidR="002E5C8F" w:rsidRPr="002E5C8F">
        <w:t xml:space="preserve"> </w:t>
      </w:r>
      <w:r w:rsidR="006D2FC3" w:rsidRPr="002E5C8F">
        <w:t>митця</w:t>
      </w:r>
      <w:r w:rsidR="002E5C8F" w:rsidRPr="002E5C8F">
        <w:t xml:space="preserve"> </w:t>
      </w:r>
      <w:r w:rsidR="00D10242" w:rsidRPr="002E5C8F">
        <w:t>в</w:t>
      </w:r>
      <w:r w:rsidR="002E5C8F" w:rsidRPr="002E5C8F">
        <w:t xml:space="preserve"> </w:t>
      </w:r>
      <w:r w:rsidR="00D10242" w:rsidRPr="002E5C8F">
        <w:t>сусп</w:t>
      </w:r>
      <w:r w:rsidR="00AA10D0" w:rsidRPr="002E5C8F">
        <w:t>ільстві</w:t>
      </w:r>
      <w:r w:rsidR="00615ED8" w:rsidRPr="002E5C8F">
        <w:t>.</w:t>
      </w:r>
      <w:r w:rsidR="002E5C8F" w:rsidRPr="002E5C8F">
        <w:t xml:space="preserve"> </w:t>
      </w:r>
      <w:r w:rsidR="00615ED8" w:rsidRPr="002E5C8F">
        <w:t>Для</w:t>
      </w:r>
      <w:r w:rsidR="002E5C8F" w:rsidRPr="002E5C8F">
        <w:t xml:space="preserve"> </w:t>
      </w:r>
      <w:r w:rsidR="00615ED8" w:rsidRPr="002E5C8F">
        <w:t>виконання</w:t>
      </w:r>
      <w:r w:rsidR="002E5C8F" w:rsidRPr="002E5C8F">
        <w:t xml:space="preserve"> </w:t>
      </w:r>
      <w:r w:rsidR="00615ED8" w:rsidRPr="002E5C8F">
        <w:t>поставленої</w:t>
      </w:r>
      <w:r w:rsidR="002E5C8F" w:rsidRPr="002E5C8F">
        <w:t xml:space="preserve"> </w:t>
      </w:r>
      <w:r w:rsidR="00615ED8" w:rsidRPr="002E5C8F">
        <w:t>мети</w:t>
      </w:r>
      <w:r w:rsidR="002E5C8F" w:rsidRPr="002E5C8F">
        <w:t xml:space="preserve"> </w:t>
      </w:r>
      <w:r w:rsidR="00615ED8" w:rsidRPr="002E5C8F">
        <w:t>необхідно</w:t>
      </w:r>
      <w:r w:rsidR="002E5C8F" w:rsidRPr="002E5C8F">
        <w:t xml:space="preserve"> </w:t>
      </w:r>
      <w:r w:rsidR="00615ED8" w:rsidRPr="002E5C8F">
        <w:t>розв'язати</w:t>
      </w:r>
      <w:r w:rsidR="002E5C8F" w:rsidRPr="002E5C8F">
        <w:t xml:space="preserve"> </w:t>
      </w:r>
      <w:r w:rsidR="00615ED8" w:rsidRPr="002E5C8F">
        <w:t>такі</w:t>
      </w:r>
      <w:r w:rsidR="002E5C8F" w:rsidRPr="002E5C8F">
        <w:t xml:space="preserve"> </w:t>
      </w:r>
      <w:r w:rsidR="00615ED8" w:rsidRPr="002E5C8F">
        <w:t>завдання</w:t>
      </w:r>
      <w:r w:rsidR="002E5C8F" w:rsidRPr="002E5C8F">
        <w:t xml:space="preserve">: </w:t>
      </w:r>
      <w:r w:rsidR="00D7180C" w:rsidRPr="002E5C8F">
        <w:t>проблеми</w:t>
      </w:r>
      <w:r w:rsidR="002E5C8F" w:rsidRPr="002E5C8F">
        <w:t xml:space="preserve"> </w:t>
      </w:r>
      <w:r w:rsidR="00D7180C" w:rsidRPr="002E5C8F">
        <w:t>взаємин</w:t>
      </w:r>
      <w:r w:rsidR="002E5C8F" w:rsidRPr="002E5C8F">
        <w:t xml:space="preserve"> </w:t>
      </w:r>
      <w:r w:rsidR="00CA289C" w:rsidRPr="002E5C8F">
        <w:t>митця</w:t>
      </w:r>
      <w:r w:rsidR="002E5C8F" w:rsidRPr="002E5C8F">
        <w:t xml:space="preserve"> </w:t>
      </w:r>
      <w:r w:rsidR="00CA289C" w:rsidRPr="002E5C8F">
        <w:t>і</w:t>
      </w:r>
      <w:r w:rsidR="002E5C8F" w:rsidRPr="002E5C8F">
        <w:t xml:space="preserve"> </w:t>
      </w:r>
      <w:r w:rsidR="00CA289C" w:rsidRPr="002E5C8F">
        <w:t>суспільства</w:t>
      </w:r>
      <w:r w:rsidR="002E5C8F" w:rsidRPr="002E5C8F">
        <w:t xml:space="preserve">; </w:t>
      </w:r>
      <w:r w:rsidR="00CA289C" w:rsidRPr="002E5C8F">
        <w:t>конфлікт</w:t>
      </w:r>
      <w:r w:rsidR="002E5C8F" w:rsidRPr="002E5C8F">
        <w:t xml:space="preserve"> </w:t>
      </w:r>
      <w:r w:rsidR="00CA289C" w:rsidRPr="002E5C8F">
        <w:t>між</w:t>
      </w:r>
      <w:r w:rsidR="002E5C8F" w:rsidRPr="002E5C8F">
        <w:t xml:space="preserve"> </w:t>
      </w:r>
      <w:r w:rsidR="00CA289C" w:rsidRPr="002E5C8F">
        <w:t>сторонами</w:t>
      </w:r>
      <w:r w:rsidR="002E5C8F" w:rsidRPr="002E5C8F">
        <w:t xml:space="preserve">; </w:t>
      </w:r>
      <w:r w:rsidR="00FD23BD" w:rsidRPr="002E5C8F">
        <w:t>наслідки</w:t>
      </w:r>
      <w:r w:rsidR="002E5C8F" w:rsidRPr="002E5C8F">
        <w:t xml:space="preserve"> </w:t>
      </w:r>
      <w:r w:rsidR="00FD23BD" w:rsidRPr="002E5C8F">
        <w:t>конфлікту.</w:t>
      </w:r>
    </w:p>
    <w:p w:rsidR="002E5C8F" w:rsidRPr="002E5C8F" w:rsidRDefault="002E5C8F" w:rsidP="002E5C8F">
      <w:pPr>
        <w:pStyle w:val="1"/>
      </w:pPr>
      <w:r>
        <w:br w:type="page"/>
      </w:r>
      <w:bookmarkStart w:id="1" w:name="_Toc279963361"/>
      <w:r w:rsidRPr="002E5C8F">
        <w:t xml:space="preserve">Розділ </w:t>
      </w:r>
      <w:r w:rsidR="006E1C8A" w:rsidRPr="002E5C8F">
        <w:t>І</w:t>
      </w:r>
      <w:r w:rsidR="00D33403" w:rsidRPr="002E5C8F">
        <w:t>.</w:t>
      </w:r>
      <w:r>
        <w:t xml:space="preserve"> </w:t>
      </w:r>
      <w:r w:rsidRPr="002E5C8F">
        <w:t>Ідея служіння митця народу як одна із провідних у творчості Лесі Українки</w:t>
      </w:r>
      <w:bookmarkEnd w:id="1"/>
    </w:p>
    <w:p w:rsidR="002E5C8F" w:rsidRDefault="002E5C8F" w:rsidP="002E5C8F">
      <w:pPr>
        <w:tabs>
          <w:tab w:val="left" w:pos="726"/>
        </w:tabs>
        <w:rPr>
          <w:lang w:val="uk-UA"/>
        </w:rPr>
      </w:pPr>
    </w:p>
    <w:p w:rsidR="002E5C8F" w:rsidRPr="002E5C8F" w:rsidRDefault="003E2D99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Проблеми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сутності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зв’язків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дійсністю,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цінностей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актуальними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української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літератури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початку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століття.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Народжувалась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модерна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література,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велися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пошуки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методах,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стилях,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жанрах.</w:t>
      </w:r>
    </w:p>
    <w:p w:rsidR="002E5C8F" w:rsidRPr="002E5C8F" w:rsidRDefault="003E2D99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надавала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зазначеним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питанням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великої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ваги,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неодноразово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вказувала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літературно-критичній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епістолярній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спадщині.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Вагомим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чинником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баченні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творчості</w:t>
      </w:r>
      <w:r w:rsidR="002E5C8F" w:rsidRPr="002E5C8F">
        <w:rPr>
          <w:lang w:val="uk-UA"/>
        </w:rPr>
        <w:t xml:space="preserve"> </w:t>
      </w:r>
      <w:r w:rsidR="00604BAC" w:rsidRPr="002E5C8F">
        <w:rPr>
          <w:lang w:val="uk-UA"/>
        </w:rPr>
        <w:t>п</w:t>
      </w:r>
      <w:r w:rsidR="006838B8" w:rsidRPr="002E5C8F">
        <w:rPr>
          <w:lang w:val="uk-UA"/>
        </w:rPr>
        <w:t>исьменниці</w:t>
      </w:r>
      <w:r w:rsidR="002E5C8F" w:rsidRPr="002E5C8F">
        <w:rPr>
          <w:lang w:val="uk-UA"/>
        </w:rPr>
        <w:t xml:space="preserve"> </w:t>
      </w:r>
      <w:r w:rsidR="006838B8" w:rsidRPr="002E5C8F">
        <w:rPr>
          <w:lang w:val="uk-UA"/>
        </w:rPr>
        <w:t>особистість</w:t>
      </w:r>
      <w:r w:rsidR="002E5C8F" w:rsidRPr="002E5C8F">
        <w:rPr>
          <w:lang w:val="uk-UA"/>
        </w:rPr>
        <w:t xml:space="preserve"> </w:t>
      </w:r>
      <w:r w:rsidR="006838B8"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[</w:t>
      </w:r>
      <w:r w:rsidR="006838B8" w:rsidRPr="002E5C8F">
        <w:rPr>
          <w:lang w:val="uk-UA"/>
        </w:rPr>
        <w:t>20</w:t>
      </w:r>
      <w:r w:rsidR="00604BAC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604BAC" w:rsidRPr="002E5C8F">
        <w:rPr>
          <w:lang w:val="uk-UA"/>
        </w:rPr>
        <w:t>21</w:t>
      </w:r>
      <w:r w:rsidR="002E5C8F" w:rsidRPr="002E5C8F">
        <w:rPr>
          <w:lang w:val="uk-UA"/>
        </w:rPr>
        <w:t>]</w:t>
      </w:r>
    </w:p>
    <w:p w:rsidR="00AC32C1" w:rsidRPr="002E5C8F" w:rsidRDefault="00AC32C1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належить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митців,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пережили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час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їхні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збагатили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скарбницю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культури.</w:t>
      </w:r>
      <w:r w:rsidR="002E5C8F" w:rsidRPr="002E5C8F">
        <w:rPr>
          <w:snapToGrid w:val="0"/>
          <w:lang w:val="uk-UA"/>
        </w:rPr>
        <w:t xml:space="preserve"> </w:t>
      </w:r>
      <w:r w:rsidR="00B75553" w:rsidRPr="002E5C8F">
        <w:rPr>
          <w:snapToGrid w:val="0"/>
          <w:lang w:val="uk-UA"/>
        </w:rPr>
        <w:t>Її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lang w:val="uk-UA"/>
        </w:rPr>
        <w:t>постійно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хвилювала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суспільство.</w:t>
      </w:r>
    </w:p>
    <w:p w:rsidR="00E17F43" w:rsidRPr="002E5C8F" w:rsidRDefault="00590888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="00A550E8" w:rsidRPr="002E5C8F">
        <w:rPr>
          <w:lang w:val="uk-UA"/>
        </w:rPr>
        <w:t>основу</w:t>
      </w:r>
      <w:r w:rsidR="002E5C8F" w:rsidRPr="002E5C8F">
        <w:rPr>
          <w:lang w:val="uk-UA"/>
        </w:rPr>
        <w:t xml:space="preserve"> </w:t>
      </w:r>
      <w:r w:rsidR="00A550E8" w:rsidRPr="002E5C8F">
        <w:rPr>
          <w:lang w:val="uk-UA"/>
        </w:rPr>
        <w:t>твору</w:t>
      </w:r>
      <w:r w:rsidR="002E5C8F" w:rsidRPr="002E5C8F">
        <w:rPr>
          <w:lang w:val="uk-UA"/>
        </w:rPr>
        <w:t xml:space="preserve"> </w:t>
      </w:r>
      <w:r w:rsidR="00A550E8" w:rsidRPr="002E5C8F">
        <w:rPr>
          <w:lang w:val="uk-UA"/>
        </w:rPr>
        <w:t>письменниці</w:t>
      </w:r>
      <w:r w:rsidR="002E5C8F">
        <w:rPr>
          <w:lang w:val="uk-UA"/>
        </w:rPr>
        <w:t xml:space="preserve"> "</w:t>
      </w:r>
      <w:r w:rsidR="00B75553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B75553" w:rsidRPr="002E5C8F">
        <w:rPr>
          <w:lang w:val="uk-UA"/>
        </w:rPr>
        <w:t>пущі</w:t>
      </w:r>
      <w:r w:rsidR="002E5C8F">
        <w:rPr>
          <w:lang w:val="uk-UA"/>
        </w:rPr>
        <w:t xml:space="preserve">" </w:t>
      </w:r>
      <w:r w:rsidR="00A550E8" w:rsidRPr="002E5C8F">
        <w:rPr>
          <w:lang w:val="uk-UA"/>
        </w:rPr>
        <w:t>за</w:t>
      </w:r>
      <w:r w:rsidRPr="002E5C8F">
        <w:rPr>
          <w:lang w:val="uk-UA"/>
        </w:rPr>
        <w:t>кладе</w:t>
      </w:r>
      <w:r w:rsidR="00A550E8" w:rsidRPr="002E5C8F">
        <w:rPr>
          <w:lang w:val="uk-UA"/>
        </w:rPr>
        <w:t>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концепцію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типу,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="004232A6" w:rsidRPr="002E5C8F">
        <w:rPr>
          <w:lang w:val="uk-UA"/>
        </w:rPr>
        <w:t>від</w:t>
      </w:r>
      <w:r w:rsidRPr="002E5C8F">
        <w:rPr>
          <w:lang w:val="uk-UA"/>
        </w:rPr>
        <w:t>стоював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людини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прекрасне,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потяг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вищого,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“надземного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ступеня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краси,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вільної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суспільно-практичних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потреб</w:t>
      </w:r>
      <w:r w:rsidR="002E5C8F" w:rsidRPr="002E5C8F">
        <w:rPr>
          <w:lang w:val="uk-UA"/>
        </w:rPr>
        <w:t xml:space="preserve">; </w:t>
      </w:r>
      <w:r w:rsidRPr="002E5C8F">
        <w:rPr>
          <w:lang w:val="uk-UA"/>
        </w:rPr>
        <w:t>йдеться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протистояння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середовища,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співвідношення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взаємодію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героя.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виступає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провідною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дійовою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особою,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дає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авторці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можливість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подати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різні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аспекти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особистості,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створити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складні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ситуації,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розкрити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конфлікти</w:t>
      </w:r>
      <w:r w:rsidR="002E5C8F" w:rsidRPr="002E5C8F">
        <w:rPr>
          <w:lang w:val="uk-UA"/>
        </w:rPr>
        <w:t xml:space="preserve"> - </w:t>
      </w:r>
      <w:r w:rsidR="00E17F43" w:rsidRPr="002E5C8F">
        <w:rPr>
          <w:lang w:val="uk-UA"/>
        </w:rPr>
        <w:t>зовнішні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внутрішні,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показати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вплив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життя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навпаки.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Проте,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незважаючи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різноманітність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ознак,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при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глибокому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аналізі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дій,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вчинків,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само</w:t>
      </w:r>
      <w:r w:rsidR="002E5C8F" w:rsidRPr="002E5C8F">
        <w:rPr>
          <w:lang w:val="uk-UA"/>
        </w:rPr>
        <w:t xml:space="preserve"> - </w:t>
      </w:r>
      <w:r w:rsidR="00E17F43"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інохарактеристик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митців</w:t>
      </w:r>
      <w:r w:rsidR="002E5C8F" w:rsidRPr="002E5C8F">
        <w:rPr>
          <w:lang w:val="uk-UA"/>
        </w:rPr>
        <w:t xml:space="preserve"> - </w:t>
      </w:r>
      <w:r w:rsidR="00E17F43" w:rsidRPr="002E5C8F">
        <w:rPr>
          <w:lang w:val="uk-UA"/>
        </w:rPr>
        <w:t>дійових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осіб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драматургічних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творів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спостерігається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певний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комплекс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морально-етичних,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ідеологічних,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філософських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рис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характеру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дає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підстави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вважати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їх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концептуальними,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виділити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тип</w:t>
      </w:r>
      <w:r w:rsidR="002E5C8F" w:rsidRPr="002E5C8F">
        <w:rPr>
          <w:lang w:val="uk-UA"/>
        </w:rPr>
        <w:t xml:space="preserve"> </w:t>
      </w:r>
      <w:r w:rsidR="00E17F43"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[</w:t>
      </w:r>
      <w:r w:rsidR="00177C94" w:rsidRPr="002E5C8F">
        <w:rPr>
          <w:lang w:val="uk-UA"/>
        </w:rPr>
        <w:t>15</w:t>
      </w:r>
      <w:r w:rsidR="00B17E5F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B17E5F" w:rsidRPr="002E5C8F">
        <w:rPr>
          <w:lang w:val="uk-UA"/>
        </w:rPr>
        <w:t>156</w:t>
      </w:r>
      <w:r w:rsidR="002E5C8F" w:rsidRPr="002E5C8F">
        <w:rPr>
          <w:lang w:val="uk-UA"/>
        </w:rPr>
        <w:t>].</w:t>
      </w:r>
    </w:p>
    <w:p w:rsidR="002E5C8F" w:rsidRPr="002E5C8F" w:rsidRDefault="00D96DDF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Драматичну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поему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пущі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присвятила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глибоким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роздумам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становище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долю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художника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антагоністичному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суспільстві,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місце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обов'язок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реакції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вищі,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ідеали.</w:t>
      </w:r>
    </w:p>
    <w:p w:rsidR="00061942" w:rsidRPr="002E5C8F" w:rsidRDefault="00061942" w:rsidP="002E5C8F">
      <w:pPr>
        <w:pStyle w:val="a8"/>
        <w:tabs>
          <w:tab w:val="left" w:pos="726"/>
        </w:tabs>
      </w:pPr>
      <w:r w:rsidRPr="002E5C8F">
        <w:t>Дія</w:t>
      </w:r>
      <w:r w:rsidR="002E5C8F" w:rsidRPr="002E5C8F">
        <w:t xml:space="preserve"> </w:t>
      </w:r>
      <w:r w:rsidRPr="002E5C8F">
        <w:t>драматичної</w:t>
      </w:r>
      <w:r w:rsidR="002E5C8F" w:rsidRPr="002E5C8F">
        <w:t xml:space="preserve"> </w:t>
      </w:r>
      <w:r w:rsidRPr="002E5C8F">
        <w:t>поеми</w:t>
      </w:r>
      <w:r w:rsidR="002E5C8F" w:rsidRPr="002E5C8F">
        <w:t xml:space="preserve"> </w:t>
      </w:r>
      <w:r w:rsidRPr="002E5C8F">
        <w:t>відбувається</w:t>
      </w:r>
      <w:r w:rsidR="002E5C8F" w:rsidRPr="002E5C8F">
        <w:t xml:space="preserve"> </w:t>
      </w:r>
      <w:r w:rsidRPr="002E5C8F">
        <w:t>в</w:t>
      </w:r>
      <w:r w:rsidR="002E5C8F" w:rsidRPr="002E5C8F">
        <w:t xml:space="preserve"> </w:t>
      </w:r>
      <w:r w:rsidRPr="002E5C8F">
        <w:t>XVII</w:t>
      </w:r>
      <w:r w:rsidR="002E5C8F" w:rsidRPr="002E5C8F">
        <w:t xml:space="preserve"> </w:t>
      </w:r>
      <w:r w:rsidRPr="002E5C8F">
        <w:t>столітті,</w:t>
      </w:r>
      <w:r w:rsidR="002E5C8F" w:rsidRPr="002E5C8F">
        <w:t xml:space="preserve"> </w:t>
      </w:r>
      <w:r w:rsidRPr="002E5C8F">
        <w:t>коли</w:t>
      </w:r>
      <w:r w:rsidR="002E5C8F" w:rsidRPr="002E5C8F">
        <w:t xml:space="preserve"> </w:t>
      </w:r>
      <w:r w:rsidRPr="002E5C8F">
        <w:t>вже</w:t>
      </w:r>
      <w:r w:rsidR="002E5C8F" w:rsidRPr="002E5C8F">
        <w:t xml:space="preserve"> </w:t>
      </w:r>
      <w:r w:rsidRPr="002E5C8F">
        <w:t>не</w:t>
      </w:r>
      <w:r w:rsidR="002E5C8F" w:rsidRPr="002E5C8F">
        <w:t xml:space="preserve"> </w:t>
      </w:r>
      <w:r w:rsidRPr="002E5C8F">
        <w:t>християнство</w:t>
      </w:r>
      <w:r w:rsidR="002E5C8F" w:rsidRPr="002E5C8F">
        <w:t xml:space="preserve"> </w:t>
      </w:r>
      <w:r w:rsidRPr="002E5C8F">
        <w:t>переслідували,</w:t>
      </w:r>
      <w:r w:rsidR="002E5C8F" w:rsidRPr="002E5C8F">
        <w:t xml:space="preserve"> </w:t>
      </w:r>
      <w:r w:rsidRPr="002E5C8F">
        <w:t>а</w:t>
      </w:r>
      <w:r w:rsidR="002E5C8F" w:rsidRPr="002E5C8F">
        <w:t xml:space="preserve"> </w:t>
      </w:r>
      <w:r w:rsidRPr="002E5C8F">
        <w:t>воно</w:t>
      </w:r>
      <w:r w:rsidR="002E5C8F" w:rsidRPr="002E5C8F">
        <w:t xml:space="preserve"> </w:t>
      </w:r>
      <w:r w:rsidRPr="002E5C8F">
        <w:t>боролося</w:t>
      </w:r>
      <w:r w:rsidR="002E5C8F" w:rsidRPr="002E5C8F">
        <w:t xml:space="preserve"> </w:t>
      </w:r>
      <w:r w:rsidRPr="002E5C8F">
        <w:t>зі</w:t>
      </w:r>
      <w:r w:rsidR="002E5C8F" w:rsidRPr="002E5C8F">
        <w:t xml:space="preserve"> </w:t>
      </w:r>
      <w:r w:rsidRPr="002E5C8F">
        <w:t>своїми</w:t>
      </w:r>
      <w:r w:rsidR="002E5C8F" w:rsidRPr="002E5C8F">
        <w:t xml:space="preserve"> </w:t>
      </w:r>
      <w:r w:rsidRPr="002E5C8F">
        <w:t>єресями,</w:t>
      </w:r>
      <w:r w:rsidR="002E5C8F" w:rsidRPr="002E5C8F">
        <w:t xml:space="preserve"> </w:t>
      </w:r>
      <w:r w:rsidRPr="002E5C8F">
        <w:t>розколовшись</w:t>
      </w:r>
      <w:r w:rsidR="002E5C8F" w:rsidRPr="002E5C8F">
        <w:t xml:space="preserve"> </w:t>
      </w:r>
      <w:r w:rsidRPr="002E5C8F">
        <w:t>на</w:t>
      </w:r>
      <w:r w:rsidR="002E5C8F" w:rsidRPr="002E5C8F">
        <w:t xml:space="preserve"> </w:t>
      </w:r>
      <w:r w:rsidRPr="002E5C8F">
        <w:t>окремі</w:t>
      </w:r>
      <w:r w:rsidR="002E5C8F" w:rsidRPr="002E5C8F">
        <w:t xml:space="preserve"> </w:t>
      </w:r>
      <w:r w:rsidRPr="002E5C8F">
        <w:t>течії,</w:t>
      </w:r>
      <w:r w:rsidR="002E5C8F" w:rsidRPr="002E5C8F">
        <w:t xml:space="preserve"> </w:t>
      </w:r>
      <w:r w:rsidRPr="002E5C8F">
        <w:t>навіть</w:t>
      </w:r>
      <w:r w:rsidR="002E5C8F" w:rsidRPr="002E5C8F">
        <w:t xml:space="preserve"> </w:t>
      </w:r>
      <w:r w:rsidRPr="002E5C8F">
        <w:t>секти,</w:t>
      </w:r>
      <w:r w:rsidR="002E5C8F" w:rsidRPr="002E5C8F">
        <w:t xml:space="preserve"> </w:t>
      </w:r>
      <w:r w:rsidRPr="002E5C8F">
        <w:t>коли</w:t>
      </w:r>
      <w:r w:rsidR="002E5C8F" w:rsidRPr="002E5C8F">
        <w:t xml:space="preserve"> </w:t>
      </w:r>
      <w:r w:rsidRPr="002E5C8F">
        <w:t>пуритани</w:t>
      </w:r>
      <w:r w:rsidR="002E5C8F" w:rsidRPr="002E5C8F">
        <w:t xml:space="preserve"> </w:t>
      </w:r>
      <w:r w:rsidRPr="002E5C8F">
        <w:t>змушені</w:t>
      </w:r>
      <w:r w:rsidR="002E5C8F" w:rsidRPr="002E5C8F">
        <w:t xml:space="preserve"> </w:t>
      </w:r>
      <w:r w:rsidRPr="002E5C8F">
        <w:t>були</w:t>
      </w:r>
      <w:r w:rsidR="002E5C8F" w:rsidRPr="002E5C8F">
        <w:t xml:space="preserve"> </w:t>
      </w:r>
      <w:r w:rsidRPr="002E5C8F">
        <w:t>покинути</w:t>
      </w:r>
      <w:r w:rsidR="002E5C8F" w:rsidRPr="002E5C8F">
        <w:t xml:space="preserve"> </w:t>
      </w:r>
      <w:r w:rsidRPr="002E5C8F">
        <w:t>Англію</w:t>
      </w:r>
      <w:r w:rsidR="002E5C8F" w:rsidRPr="002E5C8F">
        <w:t xml:space="preserve"> </w:t>
      </w:r>
      <w:r w:rsidRPr="002E5C8F">
        <w:t>і</w:t>
      </w:r>
      <w:r w:rsidR="002E5C8F" w:rsidRPr="002E5C8F">
        <w:t xml:space="preserve"> </w:t>
      </w:r>
      <w:r w:rsidRPr="002E5C8F">
        <w:t>заснувати</w:t>
      </w:r>
      <w:r w:rsidR="002E5C8F" w:rsidRPr="002E5C8F">
        <w:t xml:space="preserve"> </w:t>
      </w:r>
      <w:r w:rsidRPr="002E5C8F">
        <w:t>свою</w:t>
      </w:r>
      <w:r w:rsidR="002E5C8F" w:rsidRPr="002E5C8F">
        <w:t xml:space="preserve"> </w:t>
      </w:r>
      <w:r w:rsidRPr="002E5C8F">
        <w:t>общину</w:t>
      </w:r>
      <w:r w:rsidR="002E5C8F" w:rsidRPr="002E5C8F">
        <w:t xml:space="preserve"> </w:t>
      </w:r>
      <w:r w:rsidRPr="002E5C8F">
        <w:t>в</w:t>
      </w:r>
      <w:r w:rsidR="002E5C8F" w:rsidRPr="002E5C8F">
        <w:t xml:space="preserve"> </w:t>
      </w:r>
      <w:r w:rsidRPr="002E5C8F">
        <w:t>пущах</w:t>
      </w:r>
      <w:r w:rsidR="002E5C8F" w:rsidRPr="002E5C8F">
        <w:t xml:space="preserve"> </w:t>
      </w:r>
      <w:r w:rsidRPr="002E5C8F">
        <w:t>Північної</w:t>
      </w:r>
      <w:r w:rsidR="002E5C8F" w:rsidRPr="002E5C8F">
        <w:t xml:space="preserve"> </w:t>
      </w:r>
      <w:r w:rsidRPr="002E5C8F">
        <w:t>Америки.</w:t>
      </w:r>
    </w:p>
    <w:p w:rsidR="00D96DDF" w:rsidRPr="002E5C8F" w:rsidRDefault="00D96DDF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Матеріалом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</w:t>
      </w:r>
      <w:r w:rsidR="002E5C8F">
        <w:rPr>
          <w:lang w:val="uk-UA"/>
        </w:rPr>
        <w:t>. У</w:t>
      </w:r>
      <w:r w:rsidRPr="002E5C8F">
        <w:rPr>
          <w:lang w:val="uk-UA"/>
        </w:rPr>
        <w:t>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обрала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внутрішні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суперечності</w:t>
      </w:r>
      <w:r w:rsidR="002E5C8F" w:rsidRPr="002E5C8F">
        <w:rPr>
          <w:lang w:val="uk-UA"/>
        </w:rPr>
        <w:t xml:space="preserve"> </w:t>
      </w:r>
      <w:r w:rsidR="00061942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061942" w:rsidRPr="002E5C8F">
        <w:rPr>
          <w:lang w:val="uk-UA"/>
        </w:rPr>
        <w:t>взаєминах</w:t>
      </w:r>
      <w:r w:rsidR="002E5C8F" w:rsidRPr="002E5C8F">
        <w:rPr>
          <w:lang w:val="uk-UA"/>
        </w:rPr>
        <w:t xml:space="preserve"> </w:t>
      </w:r>
      <w:r w:rsidR="00061942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061942" w:rsidRPr="002E5C8F">
        <w:rPr>
          <w:lang w:val="uk-UA"/>
        </w:rPr>
        <w:t>поглядах</w:t>
      </w:r>
      <w:r w:rsidR="002E5C8F" w:rsidRPr="002E5C8F">
        <w:rPr>
          <w:lang w:val="uk-UA"/>
        </w:rPr>
        <w:t xml:space="preserve"> </w:t>
      </w:r>
      <w:r w:rsidR="00061942" w:rsidRPr="002E5C8F">
        <w:rPr>
          <w:lang w:val="uk-UA"/>
        </w:rPr>
        <w:t>пуритан-</w:t>
      </w:r>
      <w:r w:rsidRPr="002E5C8F">
        <w:rPr>
          <w:lang w:val="uk-UA"/>
        </w:rPr>
        <w:t>переселенців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Англії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Північної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Америки.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Головний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герой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скульптор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Річард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Айрон,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трагічна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постать,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знаходить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відгуку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прагнення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любові,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правди,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серед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громади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фарисеїв,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сектантів,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обмежених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людей.</w:t>
      </w:r>
    </w:p>
    <w:p w:rsidR="002E5C8F" w:rsidRPr="002E5C8F" w:rsidRDefault="00D96DDF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ідеї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новими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смислами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починає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обростати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призначення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Однак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кожен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інтерпретує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вибір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по-своєму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відданості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інтересам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громади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звинувачення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відповідальності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смерть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також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переосмислення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вартості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такого.</w:t>
      </w:r>
    </w:p>
    <w:p w:rsidR="00D96DDF" w:rsidRPr="002E5C8F" w:rsidRDefault="00D96DDF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процес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одержимість,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фатум,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бажання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творити,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ніщо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повинне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стояти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перешкоді.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Мотив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протистояння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юрми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наскрізним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="00C455AF"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[</w:t>
      </w:r>
      <w:r w:rsidR="00177C94" w:rsidRPr="002E5C8F">
        <w:rPr>
          <w:lang w:val="uk-UA"/>
        </w:rPr>
        <w:t>15</w:t>
      </w:r>
      <w:r w:rsidR="00C455AF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C455AF" w:rsidRPr="002E5C8F">
        <w:rPr>
          <w:lang w:val="uk-UA"/>
        </w:rPr>
        <w:t>38</w:t>
      </w:r>
      <w:r w:rsidR="002E5C8F" w:rsidRPr="002E5C8F">
        <w:rPr>
          <w:lang w:val="uk-UA"/>
        </w:rPr>
        <w:t>].</w:t>
      </w:r>
    </w:p>
    <w:p w:rsidR="00E60C5C" w:rsidRPr="002E5C8F" w:rsidRDefault="00E60C5C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Окреме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місце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драматургії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посідає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i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примножувача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культурно-духовних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цінностей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людства.</w:t>
      </w:r>
    </w:p>
    <w:p w:rsidR="00E60C5C" w:rsidRPr="002E5C8F" w:rsidRDefault="00E60C5C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Визначальними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рисами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типу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виступають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відчуття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усвідомлення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вiчностi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краси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поєднанні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прагненням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віддати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своєму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народові</w:t>
      </w:r>
      <w:r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постійне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намагання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творити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iсти</w:t>
      </w:r>
      <w:r w:rsidRPr="002E5C8F">
        <w:rPr>
          <w:lang w:val="uk-UA"/>
        </w:rPr>
        <w:t>н</w:t>
      </w:r>
      <w:r w:rsidR="007719AC" w:rsidRPr="002E5C8F">
        <w:rPr>
          <w:lang w:val="uk-UA"/>
        </w:rPr>
        <w:t>н</w:t>
      </w:r>
      <w:r w:rsidRPr="002E5C8F">
        <w:rPr>
          <w:lang w:val="uk-UA"/>
        </w:rPr>
        <w:t>i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духовнi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цiнностi.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концепцією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покликання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пiдносити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боротьби,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праці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краси.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звертає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увагу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взаємозв’язок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із</w:t>
      </w:r>
      <w:r w:rsidR="002E5C8F" w:rsidRPr="002E5C8F">
        <w:rPr>
          <w:lang w:val="uk-UA"/>
        </w:rPr>
        <w:t xml:space="preserve"> </w:t>
      </w:r>
      <w:r w:rsidR="007719AC" w:rsidRPr="002E5C8F">
        <w:rPr>
          <w:lang w:val="uk-UA"/>
        </w:rPr>
        <w:t>суспільством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i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народом.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Багаторічні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роздуми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письменниці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проблемою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свободи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творчості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мистецького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покликання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вилились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її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драматичній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поемі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пущі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.</w:t>
      </w:r>
    </w:p>
    <w:p w:rsidR="002E5C8F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ідеї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новими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смислами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починає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обростати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призначення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Однак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кожен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інтерпретує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вибір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по-своєму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відданості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інтересам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громади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звинувачення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загалу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відповідальності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смерть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також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переосмислення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вартості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такого.</w:t>
      </w:r>
    </w:p>
    <w:p w:rsidR="00907EBA" w:rsidRPr="002E5C8F" w:rsidRDefault="00907EBA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листах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Кримського,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Франка,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брата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Михайла,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</w:t>
      </w:r>
      <w:r w:rsidR="002E5C8F">
        <w:rPr>
          <w:lang w:val="uk-UA"/>
        </w:rPr>
        <w:t>. К</w:t>
      </w:r>
      <w:r w:rsidRPr="002E5C8F">
        <w:rPr>
          <w:lang w:val="uk-UA"/>
        </w:rPr>
        <w:t>обилянської,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М.</w:t>
      </w:r>
      <w:r w:rsidR="00C71AC8">
        <w:rPr>
          <w:lang w:val="uk-UA"/>
        </w:rPr>
        <w:t xml:space="preserve"> </w:t>
      </w:r>
      <w:r w:rsidRPr="002E5C8F">
        <w:rPr>
          <w:lang w:val="uk-UA"/>
        </w:rPr>
        <w:t>Павлика,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статях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„Малорусские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писатели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Буковине”,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„Заметки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новейшей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польской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литературе”,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„Новейшая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общественная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драма”,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фрагменті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„Європейська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соціологічна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кінці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ХІХ</w:t>
      </w:r>
      <w:r w:rsidR="00C71AC8">
        <w:rPr>
          <w:lang w:val="uk-UA"/>
        </w:rPr>
        <w:t xml:space="preserve"> </w:t>
      </w:r>
      <w:r w:rsidRPr="002E5C8F">
        <w:rPr>
          <w:lang w:val="uk-UA"/>
        </w:rPr>
        <w:t>ст.”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поетеса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шукає,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висловлює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обґрунтовує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теоретичні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засади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виражає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художнє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credo.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credo</w:t>
      </w:r>
      <w:r w:rsidR="002E5C8F" w:rsidRPr="002E5C8F">
        <w:rPr>
          <w:lang w:val="uk-UA"/>
        </w:rPr>
        <w:t xml:space="preserve">?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Білецького,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</w:t>
      </w:r>
      <w:r w:rsidR="002E5C8F">
        <w:rPr>
          <w:lang w:val="uk-UA"/>
        </w:rPr>
        <w:t>. Б</w:t>
      </w:r>
      <w:r w:rsidRPr="002E5C8F">
        <w:rPr>
          <w:lang w:val="uk-UA"/>
        </w:rPr>
        <w:t>абишкіна,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Журавської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„неоромантизм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усією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складністю,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неординарністю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суперечливістю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зв’язку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визвольною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</w:t>
      </w:r>
      <w:r w:rsidR="005A2E07" w:rsidRPr="002E5C8F">
        <w:rPr>
          <w:lang w:val="uk-UA"/>
        </w:rPr>
        <w:t>бою</w:t>
      </w:r>
      <w:r w:rsidR="002E5C8F">
        <w:rPr>
          <w:lang w:val="uk-UA"/>
        </w:rPr>
        <w:t xml:space="preserve">" </w:t>
      </w:r>
      <w:r w:rsidR="002E5C8F" w:rsidRPr="002E5C8F">
        <w:rPr>
          <w:lang w:val="uk-UA"/>
        </w:rPr>
        <w:t>[</w:t>
      </w:r>
      <w:r w:rsidR="00852270" w:rsidRPr="002E5C8F">
        <w:rPr>
          <w:lang w:val="uk-UA"/>
        </w:rPr>
        <w:t>5</w:t>
      </w:r>
      <w:r w:rsidRPr="002E5C8F">
        <w:rPr>
          <w:lang w:val="uk-UA"/>
        </w:rPr>
        <w:t>,32</w:t>
      </w:r>
      <w:r w:rsidR="002E5C8F" w:rsidRPr="002E5C8F">
        <w:rPr>
          <w:lang w:val="uk-UA"/>
        </w:rPr>
        <w:t>].</w:t>
      </w:r>
    </w:p>
    <w:p w:rsidR="002E5C8F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процес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одержимість,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фатум,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бажання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творити,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ніщо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повинне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стояти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перешкоді.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Мотив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протистояння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юрми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наскрізним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пізній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ліриці,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також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творах</w:t>
      </w:r>
      <w:r w:rsidR="002E5C8F">
        <w:rPr>
          <w:lang w:val="uk-UA"/>
        </w:rPr>
        <w:t xml:space="preserve"> "</w:t>
      </w:r>
      <w:r w:rsidR="0012432D" w:rsidRPr="002E5C8F">
        <w:rPr>
          <w:lang w:val="uk-UA"/>
        </w:rPr>
        <w:t>Оргія</w:t>
      </w:r>
      <w:r w:rsidR="002E5C8F">
        <w:rPr>
          <w:lang w:val="uk-UA"/>
        </w:rPr>
        <w:t>"</w:t>
      </w:r>
      <w:r w:rsidR="0012432D" w:rsidRPr="002E5C8F">
        <w:rPr>
          <w:lang w:val="uk-UA"/>
        </w:rPr>
        <w:t>,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Орфеєве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чудо</w:t>
      </w:r>
      <w:r w:rsidR="002E5C8F">
        <w:rPr>
          <w:lang w:val="uk-UA"/>
        </w:rPr>
        <w:t>"</w:t>
      </w:r>
      <w:r w:rsidRPr="002E5C8F">
        <w:rPr>
          <w:lang w:val="uk-UA"/>
        </w:rPr>
        <w:t>,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пущі</w:t>
      </w:r>
      <w:r w:rsidR="002E5C8F">
        <w:rPr>
          <w:lang w:val="uk-UA"/>
        </w:rPr>
        <w:t>"</w:t>
      </w:r>
      <w:r w:rsidRPr="002E5C8F">
        <w:rPr>
          <w:lang w:val="uk-UA"/>
        </w:rPr>
        <w:t>,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Лісова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пісня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ін.</w:t>
      </w:r>
    </w:p>
    <w:p w:rsidR="00D33403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Драматичну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поему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пущі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присвятила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глибоким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роздумам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становище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долю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художника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антагоністичному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суспільстві,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місце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обов'язок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реакції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вищі,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ідеали.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створила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образ,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постійно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знаходиться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ірраціональним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раціональним.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образ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проблема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визначення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засобу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суспільству.</w:t>
      </w:r>
    </w:p>
    <w:p w:rsidR="00F1563D" w:rsidRPr="002E5C8F" w:rsidRDefault="00302DE2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Матеріалом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обрала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внутрішні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суперечності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взаєминах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поглядах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пуритан</w:t>
      </w:r>
      <w:r w:rsidR="002E5C8F" w:rsidRPr="002E5C8F">
        <w:rPr>
          <w:lang w:val="uk-UA"/>
        </w:rPr>
        <w:t xml:space="preserve"> - </w:t>
      </w:r>
      <w:r w:rsidR="00D33403" w:rsidRPr="002E5C8F">
        <w:rPr>
          <w:lang w:val="uk-UA"/>
        </w:rPr>
        <w:t>переселенців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Англії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Північної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Америки.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Головний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герой</w:t>
      </w:r>
      <w:r w:rsidR="002E5C8F" w:rsidRPr="002E5C8F">
        <w:rPr>
          <w:lang w:val="uk-UA"/>
        </w:rPr>
        <w:t xml:space="preserve"> - </w:t>
      </w:r>
      <w:r w:rsidR="00D33403" w:rsidRPr="002E5C8F">
        <w:rPr>
          <w:lang w:val="uk-UA"/>
        </w:rPr>
        <w:t>скульптор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Річард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Айрон,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трагічна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постать,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яка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знаходить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відгуку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прагнення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любові,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правди,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волі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серед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громади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фарисеїв,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сектантів,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обмежених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людей,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він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утверджує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власне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творче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кредо</w:t>
      </w:r>
      <w:r w:rsidR="002E5C8F" w:rsidRPr="002E5C8F">
        <w:rPr>
          <w:lang w:val="uk-UA"/>
        </w:rPr>
        <w:t>:</w:t>
      </w:r>
      <w:r w:rsidR="002E5C8F">
        <w:rPr>
          <w:lang w:val="uk-UA"/>
        </w:rPr>
        <w:t xml:space="preserve"> "</w:t>
      </w:r>
      <w:r w:rsidR="00D33403" w:rsidRPr="002E5C8F">
        <w:rPr>
          <w:lang w:val="uk-UA"/>
        </w:rPr>
        <w:t>Pereat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mundus,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fiat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ars</w:t>
      </w:r>
      <w:r w:rsidR="002E5C8F">
        <w:rPr>
          <w:lang w:val="uk-UA"/>
        </w:rPr>
        <w:t>" ("</w:t>
      </w:r>
      <w:r w:rsidR="00D33403" w:rsidRPr="002E5C8F">
        <w:rPr>
          <w:lang w:val="uk-UA"/>
        </w:rPr>
        <w:t>Хай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згине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світ,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хист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хай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буде</w:t>
      </w:r>
      <w:r w:rsidR="002E5C8F">
        <w:rPr>
          <w:lang w:val="uk-UA"/>
        </w:rPr>
        <w:t>"</w:t>
      </w:r>
      <w:r w:rsidR="002E5C8F" w:rsidRPr="002E5C8F">
        <w:rPr>
          <w:lang w:val="uk-UA"/>
        </w:rPr>
        <w:t xml:space="preserve">). </w:t>
      </w:r>
      <w:r w:rsidR="00D33403" w:rsidRPr="002E5C8F">
        <w:rPr>
          <w:lang w:val="uk-UA"/>
        </w:rPr>
        <w:t>Однак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світ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гине,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громада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виганяє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скульптора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непокору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небажання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служити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потребам,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талант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гине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чи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то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незатребуваності,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чи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то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через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відсутність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тих,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хто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здатен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оцінити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його,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може,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приреченості.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Така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доля</w:t>
      </w:r>
      <w:r w:rsidR="002E5C8F">
        <w:rPr>
          <w:lang w:val="uk-UA"/>
        </w:rPr>
        <w:t xml:space="preserve"> "</w:t>
      </w:r>
      <w:r w:rsidR="00D33403" w:rsidRPr="002E5C8F">
        <w:rPr>
          <w:lang w:val="uk-UA"/>
        </w:rPr>
        <w:t>скульптора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серед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пуритан</w:t>
      </w:r>
      <w:r w:rsidR="002E5C8F">
        <w:rPr>
          <w:lang w:val="uk-UA"/>
        </w:rPr>
        <w:t>"</w:t>
      </w:r>
      <w:r w:rsidR="00D33403" w:rsidRPr="002E5C8F">
        <w:rPr>
          <w:lang w:val="uk-UA"/>
        </w:rPr>
        <w:t>.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Українка,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власне,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дає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відповіді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поставлені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питання,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вона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розкриває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внутрішні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суперечності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сумніви,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має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жодного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бажання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виносити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присуд.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Ця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недосказаність,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відкритість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твору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тепер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інтригує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читачів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="00D33403" w:rsidRPr="002E5C8F">
        <w:rPr>
          <w:lang w:val="uk-UA"/>
        </w:rPr>
        <w:t>критиків.</w:t>
      </w:r>
    </w:p>
    <w:p w:rsidR="00F1563D" w:rsidRPr="002E5C8F" w:rsidRDefault="00F1563D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Коло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особистісних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характеристик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людини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драматургічній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спадщині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досить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широким.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ряді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творів</w:t>
      </w:r>
      <w:r w:rsidR="002E5C8F">
        <w:rPr>
          <w:lang w:val="uk-UA"/>
        </w:rPr>
        <w:t xml:space="preserve"> (</w:t>
      </w:r>
      <w:r w:rsidRPr="002E5C8F">
        <w:rPr>
          <w:lang w:val="uk-UA"/>
        </w:rPr>
        <w:t>“У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пущі”,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“Оргія”,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“Орфеєве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чудо”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ін.</w:t>
      </w:r>
      <w:r w:rsidR="002E5C8F" w:rsidRPr="002E5C8F">
        <w:rPr>
          <w:lang w:val="uk-UA"/>
        </w:rPr>
        <w:t xml:space="preserve">)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виступає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провідною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дійовою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особою,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авторці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можливість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подати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різні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аспекти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особистості,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створити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складні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ситуації,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розкрити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конфлікти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зовнішні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внутрішні,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показати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вплив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життя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навпаки.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Проте,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незважаючи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різноманітність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ознак,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глибокому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аналізі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дій,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вчинків,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само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інохарактеристик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митців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дійових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осіб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драмат</w:t>
      </w:r>
      <w:r w:rsidR="009106BD" w:rsidRPr="002E5C8F">
        <w:rPr>
          <w:lang w:val="uk-UA"/>
        </w:rPr>
        <w:t>и</w:t>
      </w:r>
      <w:r w:rsidRPr="002E5C8F">
        <w:rPr>
          <w:lang w:val="uk-UA"/>
        </w:rPr>
        <w:t>чних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спостерігається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певний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комплекс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морально-етичних,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ідеологічних,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філософських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рис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характеру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підстави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вважати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конц</w:t>
      </w:r>
      <w:r w:rsidR="009106BD" w:rsidRPr="002E5C8F">
        <w:rPr>
          <w:lang w:val="uk-UA"/>
        </w:rPr>
        <w:t>ептуальними,</w:t>
      </w:r>
      <w:r w:rsidR="002E5C8F" w:rsidRPr="002E5C8F">
        <w:rPr>
          <w:lang w:val="uk-UA"/>
        </w:rPr>
        <w:t xml:space="preserve"> </w:t>
      </w:r>
      <w:r w:rsidR="009106BD" w:rsidRPr="002E5C8F">
        <w:rPr>
          <w:lang w:val="uk-UA"/>
        </w:rPr>
        <w:t>виділити</w:t>
      </w:r>
      <w:r w:rsidR="002E5C8F" w:rsidRPr="002E5C8F">
        <w:rPr>
          <w:lang w:val="uk-UA"/>
        </w:rPr>
        <w:t xml:space="preserve"> </w:t>
      </w:r>
      <w:r w:rsidR="009106BD" w:rsidRPr="002E5C8F">
        <w:rPr>
          <w:lang w:val="uk-UA"/>
        </w:rPr>
        <w:t>тип</w:t>
      </w:r>
      <w:r w:rsidR="002E5C8F" w:rsidRPr="002E5C8F">
        <w:rPr>
          <w:lang w:val="uk-UA"/>
        </w:rPr>
        <w:t xml:space="preserve"> </w:t>
      </w:r>
      <w:r w:rsidR="009106BD"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[</w:t>
      </w:r>
      <w:r w:rsidR="00CD07DF" w:rsidRPr="002E5C8F">
        <w:rPr>
          <w:lang w:val="uk-UA"/>
        </w:rPr>
        <w:t>8</w:t>
      </w:r>
      <w:r w:rsidR="00997FC4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997FC4" w:rsidRPr="002E5C8F">
        <w:rPr>
          <w:lang w:val="uk-UA"/>
        </w:rPr>
        <w:t>138-140</w:t>
      </w:r>
      <w:r w:rsidR="002E5C8F" w:rsidRPr="002E5C8F">
        <w:rPr>
          <w:lang w:val="uk-UA"/>
        </w:rPr>
        <w:t>].</w:t>
      </w: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Подальший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розвиток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зазначені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риси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отримують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драматичній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поемі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“Оргія”,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одним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останніх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зрілої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людини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письменниці.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Головний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персонаж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твору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співець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Антей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теж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вбачає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покликання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збереженні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надбань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культури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Конфлікт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ускладнюється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ряд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учнів,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друзів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навіть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дружина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Антея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віддали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службу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римлянам-завойовникам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заради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слави,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матеріальних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статків,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пошани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тощо,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“продалися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колонізаторам</w:t>
      </w:r>
      <w:r w:rsidR="002E5C8F">
        <w:rPr>
          <w:lang w:val="uk-UA"/>
        </w:rPr>
        <w:t xml:space="preserve">" </w:t>
      </w:r>
      <w:r w:rsidR="002E5C8F" w:rsidRPr="002E5C8F">
        <w:rPr>
          <w:lang w:val="uk-UA"/>
        </w:rPr>
        <w:t>[</w:t>
      </w:r>
      <w:r w:rsidR="00852270" w:rsidRPr="002E5C8F">
        <w:rPr>
          <w:lang w:val="uk-UA"/>
        </w:rPr>
        <w:t>8</w:t>
      </w:r>
      <w:r w:rsidR="008422FC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8422FC" w:rsidRPr="002E5C8F">
        <w:rPr>
          <w:lang w:val="uk-UA"/>
        </w:rPr>
        <w:t>141-144</w:t>
      </w:r>
      <w:r w:rsidR="002E5C8F" w:rsidRPr="002E5C8F">
        <w:rPr>
          <w:lang w:val="uk-UA"/>
        </w:rPr>
        <w:t>].</w:t>
      </w:r>
    </w:p>
    <w:p w:rsid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Визнаючи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реалію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заробляти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життя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талантом,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підкреслює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неможливість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Антея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поневолювачам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Фізична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смерть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персонажа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гідною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альтернативою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рабському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чужій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культурі.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Антей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вагається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критичний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момент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смерть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повинна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тільки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зберегти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незалежність,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подати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приклад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хто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зрадив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талантам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народові.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Символічним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постійно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підкреслюючи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національну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приналежність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свідомість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персонажу,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авторка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вводить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твір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епізод,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Антей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смертю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лірі,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оздоби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зібрано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різних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країнах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світу.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Саме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допомогою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“багатонаціональної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ліри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кидає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герой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полум’яний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заклик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всіх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поневолених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слухачів</w:t>
      </w:r>
      <w:r w:rsidR="002E5C8F" w:rsidRPr="002E5C8F">
        <w:rPr>
          <w:lang w:val="uk-UA"/>
        </w:rPr>
        <w:t>:</w:t>
      </w:r>
    </w:p>
    <w:p w:rsidR="002E5C8F" w:rsidRPr="002E5C8F" w:rsidRDefault="002E5C8F" w:rsidP="002E5C8F">
      <w:pPr>
        <w:tabs>
          <w:tab w:val="left" w:pos="726"/>
        </w:tabs>
        <w:rPr>
          <w:lang w:val="uk-UA"/>
        </w:rPr>
      </w:pP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Тепер,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всесвітній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даре,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послужи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мені…</w:t>
      </w: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Голос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німоті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рабів</w:t>
      </w:r>
      <w:r w:rsidR="002E5C8F" w:rsidRPr="002E5C8F">
        <w:rPr>
          <w:lang w:val="uk-UA"/>
        </w:rPr>
        <w:t>!</w:t>
      </w: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Розворуш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оспалу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кров,</w:t>
      </w: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Розмах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нашій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скритій</w:t>
      </w:r>
      <w:r w:rsidR="002E5C8F" w:rsidRPr="002E5C8F">
        <w:rPr>
          <w:lang w:val="uk-UA"/>
        </w:rPr>
        <w:t>! [</w:t>
      </w:r>
      <w:r w:rsidR="00A07756" w:rsidRPr="002E5C8F">
        <w:rPr>
          <w:lang w:val="uk-UA"/>
        </w:rPr>
        <w:t>25</w:t>
      </w:r>
      <w:r w:rsidR="00681AF4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681AF4" w:rsidRPr="002E5C8F">
        <w:rPr>
          <w:lang w:val="uk-UA"/>
        </w:rPr>
        <w:t>66</w:t>
      </w:r>
      <w:r w:rsidR="002E5C8F" w:rsidRPr="002E5C8F">
        <w:rPr>
          <w:lang w:val="uk-UA"/>
        </w:rPr>
        <w:t>].</w:t>
      </w:r>
    </w:p>
    <w:p w:rsidR="002E5C8F" w:rsidRDefault="002E5C8F" w:rsidP="002E5C8F">
      <w:pPr>
        <w:tabs>
          <w:tab w:val="left" w:pos="726"/>
        </w:tabs>
        <w:rPr>
          <w:lang w:val="uk-UA"/>
        </w:rPr>
      </w:pP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Таким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чином,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хоч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живе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усвідомлює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загальнолюдські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завдання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мистецтва.</w:t>
      </w: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Одним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завдань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“Оргія”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необхідність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вічності.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цього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потрібна,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крім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велика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мужність.</w:t>
      </w: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Отже,</w:t>
      </w:r>
      <w:r w:rsidR="002E5C8F" w:rsidRPr="002E5C8F">
        <w:rPr>
          <w:lang w:val="uk-UA"/>
        </w:rPr>
        <w:t xml:space="preserve"> </w:t>
      </w:r>
      <w:r w:rsidR="00830EC5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характері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Антея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спостерігаються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єдність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особистісних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ознак,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головними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гідність,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мужність,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усвідомлення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сутності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завдань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авторськими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поглядами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роль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людей.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Найважливішим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завданням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постійний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заклик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звернення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кращих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рис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водночас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збереження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вічних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цінностей.</w:t>
      </w: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Поглиблюючи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характер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звертається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драматургії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характеру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особистості,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знайшла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місця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своєму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талантові.</w:t>
      </w: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Серед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сутність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легенда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“Орфеєве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чудо”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посідає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особливе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місце.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основу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лягли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реальні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факти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міфологічний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сюжет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образ,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переосмислений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письменницею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відповідно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власних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поглядів.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центрі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стоїть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промовистим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ім’ям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Орфей.</w:t>
      </w: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Творчу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людину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зображено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тоді,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тиском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обставин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залишає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музику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тиском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необхідності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береться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фізичної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праці.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Акцентуючи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увагу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важкій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виснажливій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письменниця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наголошує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згубному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впливі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праці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потенціал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Водночас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підкреслено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можливості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справжнього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творця.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Відомо,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музику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Орфея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сприймало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навіть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каміння.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тому,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взявшись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Орфей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досягає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більшого,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ніж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зміг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досягти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фізичною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працею.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Музика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розбудила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людей,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примусила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будувати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захисту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міста.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“Орфеєве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чудо”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виявляється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неоднозначним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силою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співець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зумів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досягти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перелому,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злету,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товариші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повірили,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саме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музика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примусила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каміння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лягти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мур.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найбільшим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чудом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виявляється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загал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усвідомлює</w:t>
      </w:r>
      <w:r w:rsidR="002E5C8F" w:rsidRPr="002E5C8F">
        <w:rPr>
          <w:lang w:val="uk-UA"/>
        </w:rPr>
        <w:t>:</w:t>
      </w:r>
    </w:p>
    <w:p w:rsidR="00C71AC8" w:rsidRDefault="00C71AC8" w:rsidP="002E5C8F">
      <w:pPr>
        <w:tabs>
          <w:tab w:val="left" w:pos="726"/>
        </w:tabs>
        <w:rPr>
          <w:lang w:val="uk-UA"/>
        </w:rPr>
      </w:pP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Такий</w:t>
      </w:r>
      <w:r w:rsidR="002E5C8F" w:rsidRPr="002E5C8F">
        <w:rPr>
          <w:lang w:val="uk-UA"/>
        </w:rPr>
        <w:t xml:space="preserve"> </w:t>
      </w:r>
      <w:r w:rsidR="002419CA"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- </w:t>
      </w:r>
      <w:r w:rsidR="002419CA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2419CA" w:rsidRPr="002E5C8F">
        <w:rPr>
          <w:lang w:val="uk-UA"/>
        </w:rPr>
        <w:t>був</w:t>
      </w:r>
      <w:r w:rsidR="002E5C8F" w:rsidRPr="002E5C8F">
        <w:rPr>
          <w:lang w:val="uk-UA"/>
        </w:rPr>
        <w:t xml:space="preserve"> </w:t>
      </w:r>
      <w:r w:rsidR="002419CA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2419CA" w:rsidRPr="002E5C8F">
        <w:rPr>
          <w:lang w:val="uk-UA"/>
        </w:rPr>
        <w:t>нас</w:t>
      </w:r>
      <w:r w:rsidR="002E5C8F" w:rsidRPr="002E5C8F">
        <w:rPr>
          <w:lang w:val="uk-UA"/>
        </w:rPr>
        <w:t xml:space="preserve"> </w:t>
      </w:r>
      <w:r w:rsidR="002419CA"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="002419CA" w:rsidRPr="002E5C8F">
        <w:rPr>
          <w:lang w:val="uk-UA"/>
        </w:rPr>
        <w:t>раб</w:t>
      </w:r>
      <w:r w:rsidR="002E5C8F" w:rsidRPr="002E5C8F">
        <w:rPr>
          <w:lang w:val="uk-UA"/>
        </w:rPr>
        <w:t>? [</w:t>
      </w:r>
      <w:r w:rsidR="00D8273D" w:rsidRPr="002E5C8F">
        <w:rPr>
          <w:lang w:val="uk-UA"/>
        </w:rPr>
        <w:t>25</w:t>
      </w:r>
      <w:r w:rsidR="002419CA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2419CA" w:rsidRPr="002E5C8F">
        <w:rPr>
          <w:lang w:val="uk-UA"/>
        </w:rPr>
        <w:t>316</w:t>
      </w:r>
      <w:r w:rsidR="002E5C8F" w:rsidRPr="002E5C8F">
        <w:rPr>
          <w:lang w:val="uk-UA"/>
        </w:rPr>
        <w:t>]</w:t>
      </w:r>
    </w:p>
    <w:p w:rsidR="00C71AC8" w:rsidRDefault="00C71AC8" w:rsidP="002E5C8F">
      <w:pPr>
        <w:tabs>
          <w:tab w:val="left" w:pos="726"/>
        </w:tabs>
        <w:rPr>
          <w:lang w:val="uk-UA"/>
        </w:rPr>
      </w:pPr>
    </w:p>
    <w:p w:rsidR="002E5C8F" w:rsidRPr="002E5C8F" w:rsidRDefault="00997FC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Таким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чином,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вказано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концептуальну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рису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віра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таланту.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Водночас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гостро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ставиться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проблема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суспільства,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вирішується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через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усвідомлення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співця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через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нього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пробудження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свідомості,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єднання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цією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силою.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Відбувається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оточенню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піднесення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загалу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рівня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власне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метою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“новоромантизму”.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акцентовано,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єднання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натхненне,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чарівне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твір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недарма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назві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“чудо”.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того,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щоб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чудо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стало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можливим,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необхідна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єдність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співця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слухачів.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Отже,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однією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рисою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типу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вважати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тільки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єдність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народом,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конструктивне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подолання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розриву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ідеалом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дійсністю.</w:t>
      </w:r>
    </w:p>
    <w:p w:rsidR="00D33403" w:rsidRPr="002E5C8F" w:rsidRDefault="00D33403" w:rsidP="002E5C8F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протистояння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обов’язку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суспільством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власній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завершується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перемогою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всім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творця.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хтось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має,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повинен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змушувати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діяти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якимось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статутом,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якимись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встановленими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правилами.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Свобода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головна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умова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розквіту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таланту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неволі,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путах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загине.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Свобода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творчості,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вільного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польоту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думки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ось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прагнути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витрачати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даремно.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еволюціонувала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утвердження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служіння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таланту,</w:t>
      </w:r>
      <w:r w:rsidR="002E5C8F" w:rsidRPr="002E5C8F">
        <w:rPr>
          <w:lang w:val="uk-UA"/>
        </w:rPr>
        <w:t xml:space="preserve"> </w:t>
      </w:r>
      <w:r w:rsidR="00E46A66"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="00E46A66" w:rsidRPr="002E5C8F">
        <w:rPr>
          <w:lang w:val="uk-UA"/>
        </w:rPr>
        <w:t>трепетне</w:t>
      </w:r>
      <w:r w:rsidR="002E5C8F" w:rsidRPr="002E5C8F">
        <w:rPr>
          <w:lang w:val="uk-UA"/>
        </w:rPr>
        <w:t xml:space="preserve"> </w:t>
      </w:r>
      <w:r w:rsidR="00E46A66"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="00E46A66" w:rsidRPr="002E5C8F">
        <w:rPr>
          <w:lang w:val="uk-UA"/>
        </w:rPr>
        <w:t>нього</w:t>
      </w:r>
      <w:r w:rsidR="002E5C8F" w:rsidRPr="002E5C8F">
        <w:rPr>
          <w:lang w:val="uk-UA"/>
        </w:rPr>
        <w:t xml:space="preserve"> </w:t>
      </w:r>
      <w:r w:rsidR="00E46A66" w:rsidRPr="002E5C8F">
        <w:rPr>
          <w:lang w:val="uk-UA"/>
        </w:rPr>
        <w:t>ставлення</w:t>
      </w:r>
      <w:r w:rsidR="002E5C8F" w:rsidRPr="002E5C8F">
        <w:rPr>
          <w:lang w:val="uk-UA"/>
        </w:rPr>
        <w:t xml:space="preserve"> [</w:t>
      </w:r>
      <w:r w:rsidR="00D8273D" w:rsidRPr="002E5C8F">
        <w:rPr>
          <w:lang w:val="uk-UA"/>
        </w:rPr>
        <w:t>5</w:t>
      </w:r>
      <w:r w:rsidR="00E46A66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E46A66" w:rsidRPr="002E5C8F">
        <w:rPr>
          <w:lang w:val="uk-UA"/>
        </w:rPr>
        <w:t>83</w:t>
      </w:r>
      <w:r w:rsidR="002E5C8F" w:rsidRPr="002E5C8F">
        <w:rPr>
          <w:lang w:val="uk-UA"/>
        </w:rPr>
        <w:t>].</w:t>
      </w:r>
    </w:p>
    <w:p w:rsid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хотіла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суспільним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ідеям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могла,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робила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сильніша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неї,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диктувала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умови.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брала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полон.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підкоряється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музі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радісним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болем,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каятті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звучить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тріумф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причетності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вічності.</w:t>
      </w:r>
    </w:p>
    <w:p w:rsidR="002E5C8F" w:rsidRPr="002E5C8F" w:rsidRDefault="002E5C8F" w:rsidP="002E5C8F">
      <w:pPr>
        <w:pStyle w:val="1"/>
        <w:rPr>
          <w:color w:val="000000"/>
          <w:lang w:val="uk-UA"/>
        </w:rPr>
      </w:pPr>
      <w:r>
        <w:rPr>
          <w:lang w:val="uk-UA"/>
        </w:rPr>
        <w:br w:type="page"/>
      </w:r>
      <w:bookmarkStart w:id="2" w:name="_Toc279963362"/>
      <w:r w:rsidRPr="002E5C8F">
        <w:rPr>
          <w:lang w:val="uk-UA"/>
        </w:rPr>
        <w:t xml:space="preserve">Розділ </w:t>
      </w:r>
      <w:r w:rsidR="00BB4184" w:rsidRPr="002E5C8F">
        <w:rPr>
          <w:color w:val="000000"/>
          <w:lang w:val="uk-UA"/>
        </w:rPr>
        <w:t>ІІ.</w:t>
      </w:r>
      <w:r>
        <w:rPr>
          <w:lang w:val="uk-UA"/>
        </w:rPr>
        <w:t xml:space="preserve"> </w:t>
      </w:r>
      <w:r w:rsidRPr="002E5C8F">
        <w:rPr>
          <w:lang w:val="uk-UA"/>
        </w:rPr>
        <w:t>Втілення проблеми взаємин митця і суспільства у драмі „У пущі”</w:t>
      </w:r>
      <w:bookmarkEnd w:id="2"/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Події,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зображені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драматичній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поемі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пущі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переносять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нашу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уяву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перші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поселення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колоністів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Північній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Америці.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ремарці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початку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Леся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точно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вказує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час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місце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дії</w:t>
      </w:r>
      <w:r w:rsidR="002E5C8F" w:rsidRPr="002E5C8F">
        <w:rPr>
          <w:snapToGrid w:val="0"/>
          <w:lang w:val="uk-UA"/>
        </w:rPr>
        <w:t xml:space="preserve">: </w:t>
      </w:r>
      <w:r w:rsidRPr="002E5C8F">
        <w:rPr>
          <w:snapToGrid w:val="0"/>
          <w:lang w:val="uk-UA"/>
        </w:rPr>
        <w:t>діється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XVII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столітті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Північній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Америці</w:t>
      </w:r>
      <w:r w:rsidR="002E5C8F" w:rsidRPr="002E5C8F">
        <w:rPr>
          <w:snapToGrid w:val="0"/>
          <w:lang w:val="uk-UA"/>
        </w:rPr>
        <w:t xml:space="preserve">; </w:t>
      </w:r>
      <w:r w:rsidRPr="002E5C8F">
        <w:rPr>
          <w:snapToGrid w:val="0"/>
          <w:lang w:val="uk-UA"/>
        </w:rPr>
        <w:t>перші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два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акти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невеликій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колонії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Масачузеті,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останній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Род-Айленді.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Сюди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прибуває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приїхав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Венеції.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Наступ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католицької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реакції,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посилення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феодальних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утисків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середньовічній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Європі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змусили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покинути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Італію,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мистецтво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занепадало,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обставини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сковували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митцеві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крила,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гальмували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творчий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розвиток.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Талановитий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митець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Айрон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сповнений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мрій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надій.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бажає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новому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світі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,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серед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нового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краю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запалити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одвічної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краси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нове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багаття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Митця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жене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Свята,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велична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мрія,</w:t>
      </w:r>
    </w:p>
    <w:p w:rsidR="002E5C8F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ніби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люди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можуть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вільні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бути</w:t>
      </w:r>
      <w:r w:rsidR="002E5C8F">
        <w:rPr>
          <w:snapToGrid w:val="0"/>
          <w:lang w:val="uk-UA"/>
        </w:rPr>
        <w:t>.</w:t>
      </w:r>
      <w:r w:rsidR="002E5C8F" w:rsidRPr="002E5C8F">
        <w:rPr>
          <w:lang w:val="uk-UA"/>
        </w:rPr>
        <w:t xml:space="preserve"> [</w:t>
      </w:r>
      <w:r w:rsidR="005E35B4" w:rsidRPr="002E5C8F">
        <w:rPr>
          <w:lang w:val="uk-UA"/>
        </w:rPr>
        <w:t>25</w:t>
      </w:r>
      <w:r w:rsidR="00F007E2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F007E2" w:rsidRPr="002E5C8F">
        <w:rPr>
          <w:lang w:val="uk-UA"/>
        </w:rPr>
        <w:t>112</w:t>
      </w:r>
      <w:r w:rsidR="002E5C8F" w:rsidRPr="002E5C8F">
        <w:rPr>
          <w:lang w:val="uk-UA"/>
        </w:rPr>
        <w:t>]</w:t>
      </w:r>
    </w:p>
    <w:p w:rsidR="002E5C8F" w:rsidRDefault="002E5C8F" w:rsidP="002E5C8F">
      <w:pPr>
        <w:tabs>
          <w:tab w:val="left" w:pos="726"/>
        </w:tabs>
        <w:rPr>
          <w:lang w:val="uk-UA"/>
        </w:rPr>
      </w:pP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lang w:val="uk-UA"/>
        </w:rPr>
        <w:t>Річард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Айрон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мріяв,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тут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буде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світ.</w:t>
      </w:r>
      <w:r w:rsidR="002E5C8F" w:rsidRPr="002E5C8F">
        <w:rPr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палким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завзяттям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сподівається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гори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перевернути,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хоч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розуміє,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новому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краю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треба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хащів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розчистити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вперед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чимало,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потім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вже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розпалювать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багаття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вірить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сили,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можливість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утвердити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тут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талант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митця.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Але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потрапляє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американські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пущі.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Через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весь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твір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автор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поступово,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логічно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переконливо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розкриває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страшний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зміст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цієї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метафори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пущі.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тут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легше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розчистити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віковічні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ніж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ті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лихі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терни</w:t>
      </w:r>
      <w:r w:rsidR="002E5C8F">
        <w:rPr>
          <w:lang w:val="uk-UA"/>
        </w:rPr>
        <w:t>"</w:t>
      </w:r>
      <w:r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виросли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людей.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Він,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вихований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батьківщині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гуманізму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Італії,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підняти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середовище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рівня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мистецьких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понять.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розуміють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цькують.</w:t>
      </w:r>
      <w:r w:rsidR="002E5C8F" w:rsidRPr="002E5C8F">
        <w:rPr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української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поетеси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прозорливо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викриваються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звані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американські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свободи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фальшиву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суть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глибоко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збагнула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вона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вже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тоді,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порозі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нового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віку.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Людина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пущах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безправною,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позбавленою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будь-яких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свобод,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контролюються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лише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вчинки,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але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її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думки.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Леся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яскраво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показує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всьому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цьому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фарисейську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роль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релігійних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проповідників.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Виразно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поставлені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ідейні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акценти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втратили</w:t>
      </w:r>
      <w:r w:rsidR="002E5C8F" w:rsidRPr="002E5C8F">
        <w:rPr>
          <w:snapToGrid w:val="0"/>
          <w:lang w:val="uk-UA"/>
        </w:rPr>
        <w:t xml:space="preserve"> </w:t>
      </w:r>
      <w:r w:rsidR="00F007E2" w:rsidRPr="002E5C8F">
        <w:rPr>
          <w:snapToGrid w:val="0"/>
          <w:lang w:val="uk-UA"/>
        </w:rPr>
        <w:t>своєї</w:t>
      </w:r>
      <w:r w:rsidR="002E5C8F" w:rsidRPr="002E5C8F">
        <w:rPr>
          <w:snapToGrid w:val="0"/>
          <w:lang w:val="uk-UA"/>
        </w:rPr>
        <w:t xml:space="preserve"> </w:t>
      </w:r>
      <w:r w:rsidR="00F007E2" w:rsidRPr="002E5C8F">
        <w:rPr>
          <w:snapToGrid w:val="0"/>
          <w:lang w:val="uk-UA"/>
        </w:rPr>
        <w:t>актуальності</w:t>
      </w:r>
      <w:r w:rsidR="002E5C8F" w:rsidRPr="002E5C8F">
        <w:rPr>
          <w:snapToGrid w:val="0"/>
          <w:lang w:val="uk-UA"/>
        </w:rPr>
        <w:t xml:space="preserve"> </w:t>
      </w:r>
      <w:r w:rsidR="00F007E2" w:rsidRPr="002E5C8F">
        <w:rPr>
          <w:snapToGrid w:val="0"/>
          <w:lang w:val="uk-UA"/>
        </w:rPr>
        <w:t>й</w:t>
      </w:r>
      <w:r w:rsidR="002E5C8F" w:rsidRPr="002E5C8F">
        <w:rPr>
          <w:snapToGrid w:val="0"/>
          <w:lang w:val="uk-UA"/>
        </w:rPr>
        <w:t xml:space="preserve"> </w:t>
      </w:r>
      <w:r w:rsidR="00F007E2"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="00F007E2" w:rsidRPr="002E5C8F">
        <w:rPr>
          <w:snapToGrid w:val="0"/>
          <w:lang w:val="uk-UA"/>
        </w:rPr>
        <w:t>наш</w:t>
      </w:r>
      <w:r w:rsidR="002E5C8F" w:rsidRPr="002E5C8F">
        <w:rPr>
          <w:snapToGrid w:val="0"/>
          <w:lang w:val="uk-UA"/>
        </w:rPr>
        <w:t xml:space="preserve"> </w:t>
      </w:r>
      <w:r w:rsidR="00F007E2" w:rsidRPr="002E5C8F">
        <w:rPr>
          <w:snapToGrid w:val="0"/>
          <w:lang w:val="uk-UA"/>
        </w:rPr>
        <w:t>час</w:t>
      </w:r>
      <w:r w:rsidR="002E5C8F" w:rsidRPr="002E5C8F">
        <w:rPr>
          <w:snapToGrid w:val="0"/>
          <w:lang w:val="uk-UA"/>
        </w:rPr>
        <w:t xml:space="preserve"> </w:t>
      </w:r>
      <w:r w:rsidR="002E5C8F" w:rsidRPr="002E5C8F">
        <w:rPr>
          <w:lang w:val="uk-UA"/>
        </w:rPr>
        <w:t>[</w:t>
      </w:r>
      <w:r w:rsidR="005E35B4" w:rsidRPr="002E5C8F">
        <w:rPr>
          <w:lang w:val="uk-UA"/>
        </w:rPr>
        <w:t>25</w:t>
      </w:r>
      <w:r w:rsidR="00631F80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631F80" w:rsidRPr="002E5C8F">
        <w:rPr>
          <w:lang w:val="uk-UA"/>
        </w:rPr>
        <w:t>75</w:t>
      </w:r>
      <w:r w:rsidR="002E5C8F" w:rsidRPr="002E5C8F">
        <w:rPr>
          <w:lang w:val="uk-UA"/>
        </w:rPr>
        <w:t>].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Американська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гнітить,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далі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поступово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вбиває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прекрасне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людині.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спочатку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дивується,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натрапляючи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перешкоди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своїм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добрим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замірам,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потім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вступає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конфлікт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пуританською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общиною,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зокрема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її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пастором,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проповідником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Годвінсоном.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Митець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вражений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несподіваним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для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нього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пуританським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аскетизмом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колоністів,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лицемірством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духовного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пастора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Годвінсона,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всім,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числі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скульпторові,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нав'язує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волю,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закони.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Залякані,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затуркані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члени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общини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безмовно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підкоряються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йому.</w:t>
      </w: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Айрон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побачив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тут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також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вражаючі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соціальні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контрасти</w:t>
      </w:r>
      <w:r w:rsidR="002E5C8F" w:rsidRPr="002E5C8F">
        <w:rPr>
          <w:snapToGrid w:val="0"/>
          <w:lang w:val="uk-UA"/>
        </w:rPr>
        <w:t xml:space="preserve"> -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корчі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голоду</w:t>
      </w:r>
      <w:r w:rsidR="002E5C8F">
        <w:rPr>
          <w:snapToGrid w:val="0"/>
          <w:lang w:val="uk-UA"/>
        </w:rPr>
        <w:t xml:space="preserve">" </w:t>
      </w:r>
      <w:r w:rsidRPr="002E5C8F">
        <w:rPr>
          <w:snapToGrid w:val="0"/>
          <w:lang w:val="uk-UA"/>
        </w:rPr>
        <w:t>бідняків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ажіотаж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наживи,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цинічний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прагматизм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буржуазії</w:t>
      </w:r>
      <w:r w:rsidR="002E5C8F" w:rsidRPr="002E5C8F">
        <w:rPr>
          <w:snapToGrid w:val="0"/>
          <w:lang w:val="uk-UA"/>
        </w:rPr>
        <w:t xml:space="preserve">: </w:t>
      </w:r>
      <w:r w:rsidRPr="002E5C8F">
        <w:rPr>
          <w:snapToGrid w:val="0"/>
          <w:lang w:val="uk-UA"/>
        </w:rPr>
        <w:t>роблю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мені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вигідно,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прибуток,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всупереч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моралі,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добрим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традиціям,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навіть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закону.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таких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умовах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людям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потрібне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мистецтво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одні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прибиті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злиднями,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інші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надто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обмежені,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щоб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зрозуміти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силі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переконати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громаду,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змінити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спосіб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її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життя.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в'яне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палка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мрія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митця.</w:t>
      </w:r>
    </w:p>
    <w:p w:rsidR="002E5C8F" w:rsidRDefault="002E5C8F" w:rsidP="002E5C8F">
      <w:pPr>
        <w:tabs>
          <w:tab w:val="left" w:pos="726"/>
        </w:tabs>
        <w:rPr>
          <w:b/>
          <w:lang w:val="uk-UA"/>
        </w:rPr>
      </w:pPr>
    </w:p>
    <w:p w:rsidR="00F923AB" w:rsidRPr="002E5C8F" w:rsidRDefault="002E5C8F" w:rsidP="002E5C8F">
      <w:pPr>
        <w:pStyle w:val="1"/>
        <w:rPr>
          <w:lang w:val="uk-UA"/>
        </w:rPr>
      </w:pPr>
      <w:bookmarkStart w:id="3" w:name="_Toc279963363"/>
      <w:r>
        <w:rPr>
          <w:lang w:val="uk-UA"/>
        </w:rPr>
        <w:t xml:space="preserve">2.1 </w:t>
      </w:r>
      <w:r w:rsidR="003165FD" w:rsidRPr="002E5C8F">
        <w:rPr>
          <w:lang w:val="uk-UA"/>
        </w:rPr>
        <w:t>Загострення</w:t>
      </w:r>
      <w:r w:rsidRPr="002E5C8F">
        <w:rPr>
          <w:lang w:val="uk-UA"/>
        </w:rPr>
        <w:t xml:space="preserve"> </w:t>
      </w:r>
      <w:r w:rsidR="003165FD" w:rsidRPr="002E5C8F">
        <w:rPr>
          <w:lang w:val="uk-UA"/>
        </w:rPr>
        <w:t>конфлікту</w:t>
      </w:r>
      <w:r w:rsidRPr="002E5C8F">
        <w:rPr>
          <w:lang w:val="uk-UA"/>
        </w:rPr>
        <w:t xml:space="preserve"> </w:t>
      </w:r>
      <w:r w:rsidR="003165FD" w:rsidRPr="002E5C8F">
        <w:rPr>
          <w:lang w:val="uk-UA"/>
        </w:rPr>
        <w:t>між</w:t>
      </w:r>
      <w:r w:rsidRPr="002E5C8F">
        <w:rPr>
          <w:lang w:val="uk-UA"/>
        </w:rPr>
        <w:t xml:space="preserve"> </w:t>
      </w:r>
      <w:r w:rsidR="003165FD" w:rsidRPr="002E5C8F">
        <w:rPr>
          <w:lang w:val="uk-UA"/>
        </w:rPr>
        <w:t>митцем</w:t>
      </w:r>
      <w:r w:rsidRPr="002E5C8F">
        <w:rPr>
          <w:lang w:val="uk-UA"/>
        </w:rPr>
        <w:t xml:space="preserve"> </w:t>
      </w:r>
      <w:r w:rsidR="003165FD" w:rsidRPr="002E5C8F">
        <w:rPr>
          <w:lang w:val="uk-UA"/>
        </w:rPr>
        <w:t>і</w:t>
      </w:r>
      <w:r w:rsidRPr="002E5C8F">
        <w:rPr>
          <w:lang w:val="uk-UA"/>
        </w:rPr>
        <w:t xml:space="preserve"> </w:t>
      </w:r>
      <w:r w:rsidR="003165FD" w:rsidRPr="002E5C8F">
        <w:rPr>
          <w:lang w:val="uk-UA"/>
        </w:rPr>
        <w:t>суспільством</w:t>
      </w:r>
      <w:r w:rsidRPr="002E5C8F">
        <w:rPr>
          <w:lang w:val="uk-UA"/>
        </w:rPr>
        <w:t xml:space="preserve"> </w:t>
      </w:r>
      <w:r w:rsidR="003165FD" w:rsidRPr="002E5C8F">
        <w:rPr>
          <w:lang w:val="uk-UA"/>
        </w:rPr>
        <w:t>у</w:t>
      </w:r>
      <w:r w:rsidRPr="002E5C8F">
        <w:rPr>
          <w:lang w:val="uk-UA"/>
        </w:rPr>
        <w:t xml:space="preserve"> </w:t>
      </w:r>
      <w:r w:rsidR="003165FD" w:rsidRPr="002E5C8F">
        <w:rPr>
          <w:lang w:val="uk-UA"/>
        </w:rPr>
        <w:t>творі</w:t>
      </w:r>
      <w:bookmarkEnd w:id="3"/>
    </w:p>
    <w:p w:rsidR="002E5C8F" w:rsidRDefault="002E5C8F" w:rsidP="002E5C8F">
      <w:pPr>
        <w:tabs>
          <w:tab w:val="left" w:pos="726"/>
        </w:tabs>
        <w:rPr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поемі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пущі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порушуються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проблеми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вірність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зрада,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любов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влада.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Скульптор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Річард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Айрон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знайти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спільної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мови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пуританською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громадою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Масачузеті,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зокрема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її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провідником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проповідником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Годвінсоном.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Митцеві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раз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доводиться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вступати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гостру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полеміку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рідними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близькими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людьми.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Гордий,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впевнений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тому,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сила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самоті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нічим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поступається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Годвінсовій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громаді,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Річард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кидає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виклик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пуританам,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чим,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суті,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провокує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погром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ними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мистецьких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творів.</w:t>
      </w: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Проповідник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Годвінсон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настроює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пуритан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відчувши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волелюбних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словах,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незалежних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вчинках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небезпеку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для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себе.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Годвінсона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разять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слова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скульптора</w:t>
      </w:r>
      <w:r w:rsidR="002E5C8F" w:rsidRPr="002E5C8F">
        <w:rPr>
          <w:snapToGrid w:val="0"/>
          <w:lang w:val="uk-UA"/>
        </w:rPr>
        <w:t>:</w:t>
      </w:r>
    </w:p>
    <w:p w:rsidR="002E5C8F" w:rsidRP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Хто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силу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примусом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боротись,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той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робить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завжди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тільки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охоті</w:t>
      </w:r>
      <w:r w:rsidR="002E5C8F">
        <w:rPr>
          <w:snapToGrid w:val="0"/>
          <w:lang w:val="uk-UA"/>
        </w:rPr>
        <w:t>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Бо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думку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боронили,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знаю,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боролись.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Годвінсон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За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боже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слово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громадську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волю</w:t>
      </w:r>
      <w:r w:rsidR="002E5C8F" w:rsidRPr="002E5C8F">
        <w:rPr>
          <w:snapToGrid w:val="0"/>
          <w:lang w:val="uk-UA"/>
        </w:rPr>
        <w:t>!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Річард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А</w:t>
      </w:r>
      <w:r w:rsidR="002E5C8F" w:rsidRPr="002E5C8F">
        <w:rPr>
          <w:b/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чім,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по-вашому,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громадська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воля</w:t>
      </w:r>
      <w:r w:rsidR="002E5C8F" w:rsidRPr="002E5C8F">
        <w:rPr>
          <w:snapToGrid w:val="0"/>
          <w:lang w:val="uk-UA"/>
        </w:rPr>
        <w:t>?</w:t>
      </w:r>
      <w:r w:rsidR="002E5C8F">
        <w:rPr>
          <w:snapToGrid w:val="0"/>
          <w:lang w:val="uk-UA"/>
        </w:rPr>
        <w:t>.</w:t>
      </w: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Годвінсон</w:t>
      </w:r>
    </w:p>
    <w:p w:rsidR="002E5C8F" w:rsidRPr="002E5C8F" w:rsidRDefault="002E5C8F" w:rsidP="002E5C8F">
      <w:pPr>
        <w:tabs>
          <w:tab w:val="left" w:pos="726"/>
        </w:tabs>
        <w:rPr>
          <w:i/>
          <w:snapToGrid w:val="0"/>
          <w:lang w:val="uk-UA"/>
        </w:rPr>
      </w:pPr>
      <w:r>
        <w:rPr>
          <w:snapToGrid w:val="0"/>
          <w:lang w:val="uk-UA"/>
        </w:rPr>
        <w:t>(</w:t>
      </w:r>
      <w:r w:rsidR="00D33403" w:rsidRPr="002E5C8F">
        <w:rPr>
          <w:i/>
          <w:snapToGrid w:val="0"/>
          <w:lang w:val="uk-UA"/>
        </w:rPr>
        <w:t>з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погрозою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в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голосі</w:t>
      </w:r>
      <w:r w:rsidRPr="002E5C8F">
        <w:rPr>
          <w:i/>
          <w:snapToGrid w:val="0"/>
          <w:lang w:val="uk-UA"/>
        </w:rPr>
        <w:t>)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Громада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власні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парості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негідні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рубати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може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вогонь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кидати.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їх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ніхто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сміє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боронити.</w:t>
      </w: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Річард</w:t>
      </w:r>
    </w:p>
    <w:p w:rsidR="002E5C8F" w:rsidRPr="002E5C8F" w:rsidRDefault="002E5C8F" w:rsidP="002E5C8F">
      <w:pPr>
        <w:tabs>
          <w:tab w:val="left" w:pos="726"/>
        </w:tabs>
        <w:rPr>
          <w:i/>
          <w:snapToGrid w:val="0"/>
          <w:lang w:val="uk-UA"/>
        </w:rPr>
      </w:pPr>
      <w:r>
        <w:rPr>
          <w:snapToGrid w:val="0"/>
          <w:lang w:val="uk-UA"/>
        </w:rPr>
        <w:t>(</w:t>
      </w:r>
      <w:r w:rsidR="00D33403" w:rsidRPr="002E5C8F">
        <w:rPr>
          <w:i/>
          <w:snapToGrid w:val="0"/>
          <w:lang w:val="uk-UA"/>
        </w:rPr>
        <w:t>до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Годвінсона</w:t>
      </w:r>
      <w:r w:rsidRPr="002E5C8F">
        <w:rPr>
          <w:i/>
          <w:snapToGrid w:val="0"/>
          <w:lang w:val="uk-UA"/>
        </w:rPr>
        <w:t>)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такій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громаді,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справді,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повна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воля</w:t>
      </w:r>
    </w:p>
    <w:p w:rsidR="00D33403" w:rsidRPr="002E5C8F" w:rsidRDefault="005E35B4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всім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фарисеям</w:t>
      </w:r>
      <w:r w:rsidR="002E5C8F" w:rsidRPr="002E5C8F">
        <w:rPr>
          <w:snapToGrid w:val="0"/>
          <w:lang w:val="uk-UA"/>
        </w:rPr>
        <w:t xml:space="preserve"> [</w:t>
      </w:r>
      <w:r w:rsidRPr="002E5C8F">
        <w:rPr>
          <w:snapToGrid w:val="0"/>
          <w:lang w:val="uk-UA"/>
        </w:rPr>
        <w:t>25</w:t>
      </w:r>
      <w:r w:rsidR="0013030F" w:rsidRPr="002E5C8F">
        <w:rPr>
          <w:snapToGrid w:val="0"/>
          <w:lang w:val="uk-UA"/>
        </w:rPr>
        <w:t>,</w:t>
      </w:r>
      <w:r w:rsidR="002E5C8F" w:rsidRPr="002E5C8F">
        <w:rPr>
          <w:snapToGrid w:val="0"/>
          <w:lang w:val="uk-UA"/>
        </w:rPr>
        <w:t xml:space="preserve"> </w:t>
      </w:r>
      <w:r w:rsidR="0013030F" w:rsidRPr="002E5C8F">
        <w:rPr>
          <w:snapToGrid w:val="0"/>
          <w:lang w:val="uk-UA"/>
        </w:rPr>
        <w:t>64</w:t>
      </w:r>
      <w:r w:rsidR="002E5C8F" w:rsidRPr="002E5C8F">
        <w:rPr>
          <w:snapToGrid w:val="0"/>
          <w:lang w:val="uk-UA"/>
        </w:rPr>
        <w:t>].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Так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зав'язується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конфлікт.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Проповідник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недвозначно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натякає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Айронові,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парость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негідна,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можна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знищити.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відверто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називає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Годвінсона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фарисеєм.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Далі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конфлікт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загострюється.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вступив,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словами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проповідника,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громадою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поєдинок,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духовний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пастор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підбурює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пуритан.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вважають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богохульством,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розбивають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видатний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твір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мистецтва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найкращу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скульптуру.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зводять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наклеп,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звинувачуючи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зв'язку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молодою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індіанкою,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ліпив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скульптуру.</w:t>
      </w:r>
    </w:p>
    <w:p w:rsidR="002E5C8F" w:rsidRPr="002E5C8F" w:rsidRDefault="005E33FC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lang w:val="uk-UA"/>
        </w:rPr>
        <w:t>Пуританська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громада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заперечувала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свободи,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громада,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велика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кожен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громадянин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повинен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спільноті.</w:t>
      </w:r>
      <w:r w:rsidR="002E5C8F" w:rsidRPr="002E5C8F">
        <w:rPr>
          <w:lang w:val="uk-UA"/>
        </w:rPr>
        <w:t xml:space="preserve"> </w:t>
      </w:r>
      <w:r w:rsidR="00D33403" w:rsidRPr="002E5C8F">
        <w:rPr>
          <w:snapToGrid w:val="0"/>
          <w:lang w:val="uk-UA"/>
        </w:rPr>
        <w:t>Джонатан,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теж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скульптор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колишній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товариш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Річарда,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скорився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пуританам,</w:t>
      </w:r>
      <w:r w:rsidR="002E5C8F">
        <w:rPr>
          <w:snapToGrid w:val="0"/>
          <w:lang w:val="uk-UA"/>
        </w:rPr>
        <w:t xml:space="preserve"> "</w:t>
      </w:r>
      <w:r w:rsidR="00D33403"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покорі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духа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оддав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службу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господа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себе</w:t>
      </w:r>
      <w:r w:rsidR="002E5C8F">
        <w:rPr>
          <w:snapToGrid w:val="0"/>
          <w:lang w:val="uk-UA"/>
        </w:rPr>
        <w:t xml:space="preserve">" </w:t>
      </w:r>
      <w:r w:rsidR="002E5C8F" w:rsidRPr="002E5C8F">
        <w:rPr>
          <w:snapToGrid w:val="0"/>
          <w:lang w:val="uk-UA"/>
        </w:rPr>
        <w:t xml:space="preserve">- </w:t>
      </w:r>
      <w:r w:rsidR="00D33403" w:rsidRPr="002E5C8F">
        <w:rPr>
          <w:snapToGrid w:val="0"/>
          <w:lang w:val="uk-UA"/>
        </w:rPr>
        <w:t>він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ліпить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підсвічники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для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церкви.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Це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корисно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дає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прибуток.</w:t>
      </w:r>
      <w:r w:rsidR="002E5C8F">
        <w:rPr>
          <w:snapToGrid w:val="0"/>
          <w:lang w:val="uk-UA"/>
        </w:rPr>
        <w:t xml:space="preserve"> "</w:t>
      </w:r>
      <w:r w:rsidR="00D33403" w:rsidRPr="002E5C8F">
        <w:rPr>
          <w:snapToGrid w:val="0"/>
          <w:lang w:val="uk-UA"/>
        </w:rPr>
        <w:t>Кому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потрібна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та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краса</w:t>
      </w:r>
      <w:r w:rsidR="002E5C8F" w:rsidRPr="002E5C8F">
        <w:rPr>
          <w:snapToGrid w:val="0"/>
          <w:lang w:val="uk-UA"/>
        </w:rPr>
        <w:t>?</w:t>
      </w:r>
      <w:r w:rsidR="002E5C8F">
        <w:rPr>
          <w:snapToGrid w:val="0"/>
          <w:lang w:val="uk-UA"/>
        </w:rPr>
        <w:t xml:space="preserve">", </w:t>
      </w:r>
      <w:r w:rsidR="002E5C8F" w:rsidRPr="002E5C8F">
        <w:rPr>
          <w:snapToGrid w:val="0"/>
          <w:lang w:val="uk-UA"/>
        </w:rPr>
        <w:t xml:space="preserve">- </w:t>
      </w:r>
      <w:r w:rsidR="00D33403" w:rsidRPr="002E5C8F">
        <w:rPr>
          <w:snapToGrid w:val="0"/>
          <w:lang w:val="uk-UA"/>
        </w:rPr>
        <w:t>так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тепер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говорить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Джонатан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про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мистецтво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навчає</w:t>
      </w:r>
      <w:r w:rsidR="002E5C8F"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Айрона</w:t>
      </w:r>
      <w:r w:rsidR="002E5C8F" w:rsidRPr="002E5C8F">
        <w:rPr>
          <w:snapToGrid w:val="0"/>
          <w:lang w:val="uk-UA"/>
        </w:rPr>
        <w:t>: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Даремне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громадою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завівся,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надто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Годвінсоном.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непорушний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своєму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переконанні.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Путь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правдива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,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заявляє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він.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згадує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притчу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Марту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Марію</w:t>
      </w:r>
      <w:r w:rsidR="002E5C8F" w:rsidRPr="002E5C8F">
        <w:rPr>
          <w:snapToGrid w:val="0"/>
          <w:lang w:val="uk-UA"/>
        </w:rPr>
        <w:t>: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2E5C8F" w:rsidP="002E5C8F">
      <w:pPr>
        <w:tabs>
          <w:tab w:val="left" w:pos="726"/>
        </w:tabs>
        <w:rPr>
          <w:snapToGrid w:val="0"/>
          <w:lang w:val="uk-UA"/>
        </w:rPr>
      </w:pPr>
      <w:r>
        <w:rPr>
          <w:snapToGrid w:val="0"/>
          <w:lang w:val="uk-UA"/>
        </w:rPr>
        <w:t>М</w:t>
      </w:r>
      <w:r w:rsidR="00D33403" w:rsidRPr="002E5C8F">
        <w:rPr>
          <w:snapToGrid w:val="0"/>
          <w:lang w:val="uk-UA"/>
        </w:rPr>
        <w:t>арта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дбала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про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потреби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часу,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Марія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ж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прагнула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того,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вічне.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Едіта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думаєш</w:t>
      </w:r>
      <w:r w:rsidR="002E5C8F">
        <w:rPr>
          <w:snapToGrid w:val="0"/>
          <w:lang w:val="uk-UA"/>
        </w:rPr>
        <w:t>.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Річард</w:t>
      </w:r>
    </w:p>
    <w:p w:rsidR="002E5C8F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snapToGrid w:val="0"/>
          <w:lang w:val="uk-UA"/>
        </w:rPr>
        <w:t>Іти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ус</w:t>
      </w:r>
      <w:r w:rsidR="00D36982" w:rsidRPr="002E5C8F">
        <w:rPr>
          <w:snapToGrid w:val="0"/>
          <w:lang w:val="uk-UA"/>
        </w:rPr>
        <w:t>лід</w:t>
      </w:r>
      <w:r w:rsidR="002E5C8F" w:rsidRPr="002E5C8F">
        <w:rPr>
          <w:snapToGrid w:val="0"/>
          <w:lang w:val="uk-UA"/>
        </w:rPr>
        <w:t xml:space="preserve"> </w:t>
      </w:r>
      <w:r w:rsidR="00D36982" w:rsidRPr="002E5C8F">
        <w:rPr>
          <w:snapToGrid w:val="0"/>
          <w:lang w:val="uk-UA"/>
        </w:rPr>
        <w:t>Марії</w:t>
      </w:r>
      <w:r w:rsidR="002E5C8F" w:rsidRPr="002E5C8F">
        <w:rPr>
          <w:lang w:val="uk-UA"/>
        </w:rPr>
        <w:t xml:space="preserve"> [</w:t>
      </w:r>
      <w:r w:rsidR="00D36982" w:rsidRPr="002E5C8F">
        <w:rPr>
          <w:lang w:val="uk-UA"/>
        </w:rPr>
        <w:t>18,</w:t>
      </w:r>
      <w:r w:rsidR="002E5C8F" w:rsidRPr="002E5C8F">
        <w:rPr>
          <w:lang w:val="uk-UA"/>
        </w:rPr>
        <w:t xml:space="preserve"> </w:t>
      </w:r>
      <w:r w:rsidR="00D36982" w:rsidRPr="002E5C8F">
        <w:rPr>
          <w:lang w:val="uk-UA"/>
        </w:rPr>
        <w:t>100</w:t>
      </w:r>
      <w:r w:rsidR="002E5C8F" w:rsidRPr="002E5C8F">
        <w:rPr>
          <w:lang w:val="uk-UA"/>
        </w:rPr>
        <w:t>]</w:t>
      </w:r>
    </w:p>
    <w:p w:rsidR="002E5C8F" w:rsidRDefault="002E5C8F" w:rsidP="002E5C8F">
      <w:pPr>
        <w:tabs>
          <w:tab w:val="left" w:pos="726"/>
        </w:tabs>
        <w:rPr>
          <w:lang w:val="uk-UA"/>
        </w:rPr>
      </w:pPr>
    </w:p>
    <w:p w:rsidR="00590888" w:rsidRPr="002E5C8F" w:rsidRDefault="00590888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дивлячись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став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ганебний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шлях,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пішов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Джонатан</w:t>
      </w:r>
      <w:r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скульптор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зраджує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своєму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хистові,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справжній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зрадити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ідеали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“від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хисту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відступитись”.</w:t>
      </w:r>
    </w:p>
    <w:p w:rsidR="00590888" w:rsidRPr="002E5C8F" w:rsidRDefault="00590888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Річард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залишається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вірним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ідеалам,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крок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відступає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дорогих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переконань.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готовий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випробувань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боротьби.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Такий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висновок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випливав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переконань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самого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автора,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розцінює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відступництво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самогубство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митця.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Це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страшна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жертва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душі,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мене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рука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здійметься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таке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самовбивство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,</w:t>
      </w:r>
      <w:r w:rsidR="00C71AC8">
        <w:rPr>
          <w:snapToGrid w:val="0"/>
          <w:lang w:val="uk-UA"/>
        </w:rPr>
        <w:t xml:space="preserve"> </w:t>
      </w:r>
      <w:r w:rsidR="002E5C8F" w:rsidRPr="002E5C8F">
        <w:rPr>
          <w:snapToGrid w:val="0"/>
          <w:lang w:val="uk-UA"/>
        </w:rPr>
        <w:t>-</w:t>
      </w:r>
      <w:r w:rsidR="00C71AC8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писала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Леся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листі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Михайла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Павлика</w:t>
      </w:r>
      <w:r w:rsidR="002E5C8F" w:rsidRPr="002E5C8F">
        <w:rPr>
          <w:snapToGrid w:val="0"/>
          <w:lang w:val="uk-UA"/>
        </w:rPr>
        <w:t xml:space="preserve"> </w:t>
      </w:r>
      <w:r w:rsidR="002E5C8F" w:rsidRPr="002E5C8F">
        <w:rPr>
          <w:lang w:val="uk-UA"/>
        </w:rPr>
        <w:t>[</w:t>
      </w:r>
      <w:r w:rsidR="00D36982" w:rsidRPr="002E5C8F">
        <w:rPr>
          <w:lang w:val="uk-UA"/>
        </w:rPr>
        <w:t>2,</w:t>
      </w:r>
      <w:r w:rsidR="002E5C8F" w:rsidRPr="002E5C8F">
        <w:rPr>
          <w:lang w:val="uk-UA"/>
        </w:rPr>
        <w:t xml:space="preserve"> </w:t>
      </w:r>
      <w:r w:rsidR="00D36982" w:rsidRPr="002E5C8F">
        <w:rPr>
          <w:lang w:val="uk-UA"/>
        </w:rPr>
        <w:t>60</w:t>
      </w:r>
      <w:r w:rsidR="002E5C8F" w:rsidRPr="002E5C8F">
        <w:rPr>
          <w:lang w:val="uk-UA"/>
        </w:rPr>
        <w:t>].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тексті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драматичної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поеми,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читаємо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слова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Айрона</w:t>
      </w:r>
      <w:r w:rsidR="002E5C8F" w:rsidRPr="002E5C8F">
        <w:rPr>
          <w:snapToGrid w:val="0"/>
          <w:lang w:val="uk-UA"/>
        </w:rPr>
        <w:t xml:space="preserve">: </w:t>
      </w:r>
      <w:r w:rsidRPr="002E5C8F">
        <w:rPr>
          <w:snapToGrid w:val="0"/>
          <w:lang w:val="uk-UA"/>
        </w:rPr>
        <w:t>О,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знаю</w:t>
      </w:r>
      <w:r w:rsidR="002E5C8F" w:rsidRPr="002E5C8F">
        <w:rPr>
          <w:snapToGrid w:val="0"/>
          <w:lang w:val="uk-UA"/>
        </w:rPr>
        <w:t>!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Ви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хочете,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щоб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зрадив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скульптуру</w:t>
      </w:r>
      <w:r w:rsidR="002E5C8F" w:rsidRPr="002E5C8F">
        <w:rPr>
          <w:snapToGrid w:val="0"/>
          <w:lang w:val="uk-UA"/>
        </w:rPr>
        <w:t>?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можу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зрадником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вдався.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навіть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хоч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зрадив,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Іуда,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я,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певне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повісився,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він.</w:t>
      </w:r>
    </w:p>
    <w:p w:rsidR="002E5C8F" w:rsidRDefault="002E5C8F" w:rsidP="002E5C8F">
      <w:pPr>
        <w:tabs>
          <w:tab w:val="left" w:pos="726"/>
        </w:tabs>
        <w:rPr>
          <w:b/>
          <w:lang w:val="uk-UA"/>
        </w:rPr>
      </w:pPr>
    </w:p>
    <w:p w:rsidR="002E5C8F" w:rsidRPr="002E5C8F" w:rsidRDefault="002E5C8F" w:rsidP="002E5C8F">
      <w:pPr>
        <w:pStyle w:val="1"/>
        <w:rPr>
          <w:lang w:val="uk-UA"/>
        </w:rPr>
      </w:pPr>
      <w:bookmarkStart w:id="4" w:name="_Toc279963364"/>
      <w:r>
        <w:rPr>
          <w:lang w:val="uk-UA"/>
        </w:rPr>
        <w:t xml:space="preserve">2.2 </w:t>
      </w:r>
      <w:r w:rsidR="00F57C68" w:rsidRPr="002E5C8F">
        <w:rPr>
          <w:lang w:val="uk-UA"/>
        </w:rPr>
        <w:t>Занепад</w:t>
      </w:r>
      <w:r w:rsidRPr="002E5C8F">
        <w:rPr>
          <w:lang w:val="uk-UA"/>
        </w:rPr>
        <w:t xml:space="preserve"> </w:t>
      </w:r>
      <w:r w:rsidR="00F57C68" w:rsidRPr="002E5C8F">
        <w:rPr>
          <w:lang w:val="uk-UA"/>
        </w:rPr>
        <w:t>хисту</w:t>
      </w:r>
      <w:r w:rsidRPr="002E5C8F">
        <w:rPr>
          <w:lang w:val="uk-UA"/>
        </w:rPr>
        <w:t xml:space="preserve"> </w:t>
      </w:r>
      <w:r w:rsidR="00F57C68" w:rsidRPr="002E5C8F">
        <w:rPr>
          <w:lang w:val="uk-UA"/>
        </w:rPr>
        <w:t>митця</w:t>
      </w:r>
      <w:r w:rsidRPr="002E5C8F">
        <w:rPr>
          <w:lang w:val="uk-UA"/>
        </w:rPr>
        <w:t xml:space="preserve"> </w:t>
      </w:r>
      <w:r w:rsidR="00F57C68" w:rsidRPr="002E5C8F">
        <w:rPr>
          <w:lang w:val="uk-UA"/>
        </w:rPr>
        <w:t>Річарда</w:t>
      </w:r>
      <w:r w:rsidRPr="002E5C8F">
        <w:rPr>
          <w:lang w:val="uk-UA"/>
        </w:rPr>
        <w:t xml:space="preserve"> </w:t>
      </w:r>
      <w:r w:rsidR="00F57C68" w:rsidRPr="002E5C8F">
        <w:rPr>
          <w:lang w:val="uk-UA"/>
        </w:rPr>
        <w:t>Айрона</w:t>
      </w:r>
      <w:bookmarkEnd w:id="4"/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snapToGrid w:val="0"/>
          <w:lang w:val="uk-UA"/>
        </w:rPr>
        <w:t>Але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переміг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боротьбі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духовною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пущею.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покидає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Масачузет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оселяється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штаті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Род-Айленд.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Pr="002E5C8F">
        <w:rPr>
          <w:lang w:val="uk-UA"/>
        </w:rPr>
        <w:t>вільнившись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фанатично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настроєної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юрби,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скульптор,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здавалося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зможе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самореалізуватися.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Проте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негативна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свобода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впливу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ворожого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середовища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переростає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позитивну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свободу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дій.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Тут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йому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доводиться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зустрітися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менш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страшним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небезпечним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ворогом</w:t>
      </w:r>
      <w:r w:rsidR="002E5C8F" w:rsidRPr="002E5C8F">
        <w:rPr>
          <w:lang w:val="uk-UA"/>
        </w:rPr>
        <w:t xml:space="preserve"> - </w:t>
      </w:r>
      <w:r w:rsidR="00590888" w:rsidRPr="002E5C8F">
        <w:rPr>
          <w:lang w:val="uk-UA"/>
        </w:rPr>
        <w:t>відсутністю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аудиторії,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відсутністю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інтересу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праці,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Айрона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сприймають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твори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визнаються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мистецтвом.</w:t>
      </w:r>
    </w:p>
    <w:p w:rsid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переживає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Род-Айленді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занепад</w:t>
      </w:r>
      <w:r w:rsidR="002E5C8F" w:rsidRPr="002E5C8F">
        <w:rPr>
          <w:lang w:val="uk-UA"/>
        </w:rPr>
        <w:t>:</w:t>
      </w:r>
    </w:p>
    <w:p w:rsidR="002E5C8F" w:rsidRPr="002E5C8F" w:rsidRDefault="002E5C8F" w:rsidP="002E5C8F">
      <w:pPr>
        <w:tabs>
          <w:tab w:val="left" w:pos="726"/>
        </w:tabs>
        <w:rPr>
          <w:lang w:val="uk-UA"/>
        </w:rPr>
      </w:pPr>
    </w:p>
    <w:p w:rsidR="002E5C8F" w:rsidRPr="002E5C8F" w:rsidRDefault="002E5C8F" w:rsidP="002E5C8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D33403" w:rsidRPr="002E5C8F">
        <w:rPr>
          <w:lang w:val="uk-UA"/>
        </w:rPr>
        <w:t>…Чи</w:t>
      </w:r>
      <w:r w:rsidRPr="002E5C8F">
        <w:rPr>
          <w:lang w:val="uk-UA"/>
        </w:rPr>
        <w:t xml:space="preserve"> </w:t>
      </w:r>
      <w:r w:rsidR="00D33403" w:rsidRPr="002E5C8F">
        <w:rPr>
          <w:lang w:val="uk-UA"/>
        </w:rPr>
        <w:t>не</w:t>
      </w:r>
      <w:r w:rsidRPr="002E5C8F">
        <w:rPr>
          <w:lang w:val="uk-UA"/>
        </w:rPr>
        <w:t xml:space="preserve"> </w:t>
      </w:r>
      <w:r w:rsidR="00D33403" w:rsidRPr="002E5C8F">
        <w:rPr>
          <w:lang w:val="uk-UA"/>
        </w:rPr>
        <w:t>краще</w:t>
      </w:r>
      <w:r w:rsidRPr="002E5C8F">
        <w:rPr>
          <w:lang w:val="uk-UA"/>
        </w:rPr>
        <w:t xml:space="preserve"> </w:t>
      </w:r>
      <w:r w:rsidR="00D33403" w:rsidRPr="002E5C8F">
        <w:rPr>
          <w:lang w:val="uk-UA"/>
        </w:rPr>
        <w:t>було</w:t>
      </w:r>
      <w:r w:rsidRPr="002E5C8F">
        <w:rPr>
          <w:lang w:val="uk-UA"/>
        </w:rPr>
        <w:t xml:space="preserve"> </w:t>
      </w:r>
      <w:r w:rsidR="00D33403" w:rsidRPr="002E5C8F">
        <w:rPr>
          <w:lang w:val="uk-UA"/>
        </w:rPr>
        <w:t>тоді,</w:t>
      </w:r>
    </w:p>
    <w:p w:rsidR="002E5C8F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руки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фанатичні</w:t>
      </w:r>
    </w:p>
    <w:p w:rsidR="002E5C8F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мої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утвори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порох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розбивали</w:t>
      </w:r>
      <w:r w:rsidR="002E5C8F" w:rsidRPr="002E5C8F">
        <w:rPr>
          <w:lang w:val="uk-UA"/>
        </w:rPr>
        <w:t>?</w:t>
      </w:r>
    </w:p>
    <w:p w:rsidR="002E5C8F" w:rsidRP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Бо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було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якимсь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признанням,</w:t>
      </w:r>
    </w:p>
    <w:p w:rsidR="002E5C8F" w:rsidRDefault="00D33403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хист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справді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силу…</w:t>
      </w:r>
      <w:r w:rsidR="002E5C8F">
        <w:rPr>
          <w:lang w:val="uk-UA"/>
        </w:rPr>
        <w:t xml:space="preserve">" </w:t>
      </w:r>
      <w:r w:rsidR="002E5C8F" w:rsidRPr="002E5C8F">
        <w:rPr>
          <w:lang w:val="uk-UA"/>
        </w:rPr>
        <w:t>[</w:t>
      </w:r>
      <w:r w:rsidR="00777D5B" w:rsidRPr="002E5C8F">
        <w:rPr>
          <w:lang w:val="uk-UA"/>
        </w:rPr>
        <w:t>25</w:t>
      </w:r>
      <w:r w:rsidR="004E5425" w:rsidRPr="002E5C8F">
        <w:rPr>
          <w:lang w:val="uk-UA"/>
        </w:rPr>
        <w:t>,146</w:t>
      </w:r>
      <w:r w:rsidR="002E5C8F" w:rsidRPr="002E5C8F">
        <w:rPr>
          <w:lang w:val="uk-UA"/>
        </w:rPr>
        <w:t>]</w:t>
      </w:r>
    </w:p>
    <w:p w:rsidR="002E5C8F" w:rsidRPr="002E5C8F" w:rsidRDefault="002E5C8F" w:rsidP="002E5C8F">
      <w:pPr>
        <w:tabs>
          <w:tab w:val="left" w:pos="726"/>
        </w:tabs>
        <w:rPr>
          <w:lang w:val="uk-UA"/>
        </w:rPr>
      </w:pP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lang w:val="uk-UA"/>
        </w:rPr>
        <w:t>Таким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чином,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звільненням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ненастанної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втрачає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самототожність.</w:t>
      </w:r>
      <w:r w:rsidR="002E5C8F">
        <w:rPr>
          <w:lang w:val="uk-UA"/>
        </w:rPr>
        <w:t xml:space="preserve"> </w:t>
      </w:r>
      <w:r w:rsidRPr="002E5C8F">
        <w:rPr>
          <w:snapToGrid w:val="0"/>
          <w:lang w:val="uk-UA"/>
        </w:rPr>
        <w:t>Дух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наживи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гнітить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тут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митця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менше,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ніж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релігійний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фанатизм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пуритан.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Нидіє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ясна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мрія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митця,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мучать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важкі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роздуми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доцільність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творчої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праці,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обраного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шляху.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дуже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одинокий,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розуміє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оточення</w:t>
      </w:r>
      <w:r w:rsidR="002E5C8F" w:rsidRPr="002E5C8F">
        <w:rPr>
          <w:snapToGrid w:val="0"/>
          <w:lang w:val="uk-UA"/>
        </w:rPr>
        <w:t>:</w:t>
      </w:r>
    </w:p>
    <w:p w:rsidR="002E5C8F" w:rsidRP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D33403" w:rsidRPr="002E5C8F" w:rsidRDefault="002E5C8F" w:rsidP="002E5C8F">
      <w:pPr>
        <w:tabs>
          <w:tab w:val="left" w:pos="726"/>
        </w:tabs>
        <w:rPr>
          <w:snapToGrid w:val="0"/>
          <w:lang w:val="uk-UA"/>
        </w:rPr>
      </w:pPr>
      <w:r>
        <w:rPr>
          <w:snapToGrid w:val="0"/>
          <w:lang w:val="uk-UA"/>
        </w:rPr>
        <w:t>Я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наче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бранець,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чужій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землі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шукає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бога,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нікому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відомого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країні</w:t>
      </w:r>
      <w:r w:rsidR="002E5C8F">
        <w:rPr>
          <w:snapToGrid w:val="0"/>
          <w:lang w:val="uk-UA"/>
        </w:rPr>
        <w:t>.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Мистецькі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втрачають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художню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силу,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силу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правди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мистецтва.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З-під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різця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тепер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з'являються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одухотворені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постаті,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якісь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бліді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копії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десь,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колись,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чогось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баченого.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Цю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внутрішню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кризу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героя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підсилює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картина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наступаючої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ночі,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поступового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насування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темряви</w:t>
      </w:r>
      <w:r w:rsidR="002E5C8F" w:rsidRPr="002E5C8F">
        <w:rPr>
          <w:snapToGrid w:val="0"/>
          <w:lang w:val="uk-UA"/>
        </w:rPr>
        <w:t xml:space="preserve"> -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помалу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споночіло.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Тепер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тільки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невиразне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зоряне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світло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трохи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освічує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хату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Далі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чорні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тіні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статуї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перебігають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стінах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підлозі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Такими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ремарками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супроводжується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остання,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третя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дія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драми.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Річарда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оточують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убогі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духом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люди,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байдужі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всього,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прибутку,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матеріальної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користі.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замикається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собі,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втрачає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зв'язок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оточенням.</w:t>
      </w:r>
      <w:r w:rsidR="002E5C8F" w:rsidRPr="002E5C8F">
        <w:rPr>
          <w:snapToGrid w:val="0"/>
          <w:lang w:val="uk-UA"/>
        </w:rPr>
        <w:t xml:space="preserve"> </w:t>
      </w:r>
      <w:r w:rsidR="00590888" w:rsidRPr="002E5C8F">
        <w:rPr>
          <w:lang w:val="uk-UA"/>
        </w:rPr>
        <w:t>Постає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питання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те,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чи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свобода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- </w:t>
      </w:r>
      <w:r w:rsidR="00590888"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завжди</w:t>
      </w:r>
      <w:r w:rsidR="002E5C8F" w:rsidRPr="002E5C8F">
        <w:rPr>
          <w:lang w:val="uk-UA"/>
        </w:rPr>
        <w:t xml:space="preserve"> </w:t>
      </w:r>
      <w:r w:rsidR="00590888" w:rsidRPr="002E5C8F">
        <w:rPr>
          <w:lang w:val="uk-UA"/>
        </w:rPr>
        <w:t>благо.</w:t>
      </w:r>
      <w:r w:rsidR="002E5C8F" w:rsidRPr="002E5C8F">
        <w:rPr>
          <w:lang w:val="uk-UA"/>
        </w:rPr>
        <w:t xml:space="preserve"> </w:t>
      </w:r>
      <w:r w:rsidRPr="002E5C8F">
        <w:rPr>
          <w:snapToGrid w:val="0"/>
          <w:lang w:val="uk-UA"/>
        </w:rPr>
        <w:t>Нові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скульптури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митця,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надихані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високою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ідеєю,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вимучені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надумані</w:t>
      </w:r>
      <w:r w:rsidR="002E5C8F" w:rsidRPr="002E5C8F">
        <w:rPr>
          <w:snapToGrid w:val="0"/>
          <w:lang w:val="uk-UA"/>
        </w:rPr>
        <w:t>: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</w:t>
      </w:r>
    </w:p>
    <w:p w:rsidR="002E5C8F" w:rsidRPr="002E5C8F" w:rsidRDefault="002E5C8F" w:rsidP="002E5C8F">
      <w:pPr>
        <w:tabs>
          <w:tab w:val="left" w:pos="726"/>
        </w:tabs>
        <w:rPr>
          <w:i/>
          <w:snapToGrid w:val="0"/>
          <w:lang w:val="uk-UA"/>
        </w:rPr>
      </w:pPr>
      <w:r>
        <w:rPr>
          <w:snapToGrid w:val="0"/>
          <w:lang w:val="uk-UA"/>
        </w:rPr>
        <w:t>(</w:t>
      </w:r>
      <w:r w:rsidR="00D33403" w:rsidRPr="002E5C8F">
        <w:rPr>
          <w:i/>
          <w:snapToGrid w:val="0"/>
          <w:lang w:val="uk-UA"/>
        </w:rPr>
        <w:t>сам</w:t>
      </w:r>
      <w:r w:rsidRPr="002E5C8F">
        <w:rPr>
          <w:i/>
          <w:snapToGrid w:val="0"/>
          <w:lang w:val="uk-UA"/>
        </w:rPr>
        <w:t>)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Душа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океан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полине,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зостануся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бездушним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тілом,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серед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костей,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потворою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сією,</w:t>
      </w: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мертворожденною.</w:t>
      </w:r>
    </w:p>
    <w:p w:rsidR="002E5C8F" w:rsidRPr="002E5C8F" w:rsidRDefault="002E5C8F" w:rsidP="002E5C8F">
      <w:pPr>
        <w:tabs>
          <w:tab w:val="left" w:pos="726"/>
        </w:tabs>
        <w:rPr>
          <w:i/>
          <w:snapToGrid w:val="0"/>
          <w:lang w:val="uk-UA"/>
        </w:rPr>
      </w:pPr>
      <w:r>
        <w:rPr>
          <w:snapToGrid w:val="0"/>
          <w:lang w:val="uk-UA"/>
        </w:rPr>
        <w:t>(</w:t>
      </w:r>
      <w:r w:rsidR="00D33403" w:rsidRPr="002E5C8F">
        <w:rPr>
          <w:i/>
          <w:snapToGrid w:val="0"/>
          <w:lang w:val="uk-UA"/>
        </w:rPr>
        <w:t>До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статуї</w:t>
      </w:r>
      <w:r w:rsidRPr="002E5C8F">
        <w:rPr>
          <w:i/>
          <w:snapToGrid w:val="0"/>
          <w:lang w:val="uk-UA"/>
        </w:rPr>
        <w:t>)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Яка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бридка</w:t>
      </w:r>
      <w:r w:rsidR="002E5C8F" w:rsidRPr="002E5C8F">
        <w:rPr>
          <w:snapToGrid w:val="0"/>
          <w:lang w:val="uk-UA"/>
        </w:rPr>
        <w:t>!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Ненавиджу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тебе</w:t>
      </w:r>
      <w:r w:rsidR="002E5C8F" w:rsidRPr="002E5C8F">
        <w:rPr>
          <w:snapToGrid w:val="0"/>
          <w:lang w:val="uk-UA"/>
        </w:rPr>
        <w:t xml:space="preserve">! </w:t>
      </w:r>
      <w:r w:rsidRPr="002E5C8F">
        <w:rPr>
          <w:snapToGrid w:val="0"/>
          <w:lang w:val="uk-UA"/>
        </w:rPr>
        <w:t>Горить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лице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від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сорому,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показав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тебе</w:t>
      </w:r>
      <w:r w:rsidR="002E5C8F" w:rsidRPr="002E5C8F">
        <w:rPr>
          <w:snapToGrid w:val="0"/>
          <w:lang w:val="uk-UA"/>
        </w:rPr>
        <w:t>!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Так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згинь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же,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проклята,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мною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вкупі</w:t>
      </w:r>
      <w:r w:rsidR="002E5C8F" w:rsidRPr="002E5C8F">
        <w:rPr>
          <w:snapToGrid w:val="0"/>
          <w:lang w:val="uk-UA"/>
        </w:rPr>
        <w:t>!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хочу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себе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переживати</w:t>
      </w:r>
      <w:r w:rsidR="002E5C8F" w:rsidRPr="002E5C8F">
        <w:rPr>
          <w:snapToGrid w:val="0"/>
          <w:lang w:val="uk-UA"/>
        </w:rPr>
        <w:t>!</w:t>
      </w: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Хай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згине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все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сліду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лишиться</w:t>
      </w:r>
      <w:r w:rsidR="002E5C8F" w:rsidRPr="002E5C8F">
        <w:rPr>
          <w:snapToGrid w:val="0"/>
          <w:lang w:val="uk-UA"/>
        </w:rPr>
        <w:t>!</w:t>
      </w:r>
    </w:p>
    <w:p w:rsidR="00D33403" w:rsidRPr="002E5C8F" w:rsidRDefault="002E5C8F" w:rsidP="002E5C8F">
      <w:pPr>
        <w:tabs>
          <w:tab w:val="left" w:pos="726"/>
        </w:tabs>
        <w:rPr>
          <w:i/>
          <w:snapToGrid w:val="0"/>
          <w:lang w:val="uk-UA"/>
        </w:rPr>
      </w:pPr>
      <w:r>
        <w:rPr>
          <w:snapToGrid w:val="0"/>
          <w:lang w:val="uk-UA"/>
        </w:rPr>
        <w:t>(</w:t>
      </w:r>
      <w:r w:rsidR="00D33403" w:rsidRPr="002E5C8F">
        <w:rPr>
          <w:i/>
          <w:snapToGrid w:val="0"/>
          <w:lang w:val="uk-UA"/>
        </w:rPr>
        <w:t>Замахується,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щоб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скинути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статую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з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п’єдесталу,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але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опускає</w:t>
      </w:r>
      <w:r w:rsidRPr="002E5C8F">
        <w:rPr>
          <w:i/>
          <w:snapToGrid w:val="0"/>
          <w:lang w:val="uk-UA"/>
        </w:rPr>
        <w:t xml:space="preserve"> </w:t>
      </w:r>
      <w:r w:rsidR="00D33403" w:rsidRPr="002E5C8F">
        <w:rPr>
          <w:i/>
          <w:snapToGrid w:val="0"/>
          <w:lang w:val="uk-UA"/>
        </w:rPr>
        <w:t>руки</w:t>
      </w:r>
      <w:r w:rsidRPr="002E5C8F">
        <w:rPr>
          <w:i/>
          <w:snapToGrid w:val="0"/>
          <w:lang w:val="uk-UA"/>
        </w:rPr>
        <w:t>).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Ні,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здіймається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рука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тебе,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дитя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моєї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розпачі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туги</w:t>
      </w:r>
      <w:r w:rsidR="002E5C8F">
        <w:rPr>
          <w:snapToGrid w:val="0"/>
          <w:lang w:val="uk-UA"/>
        </w:rPr>
        <w:t>.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Переживаючи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муки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пекла</w:t>
      </w:r>
      <w:r w:rsidR="002E5C8F">
        <w:rPr>
          <w:snapToGrid w:val="0"/>
          <w:lang w:val="uk-UA"/>
        </w:rPr>
        <w:t xml:space="preserve">" </w:t>
      </w:r>
      <w:r w:rsidRPr="002E5C8F">
        <w:rPr>
          <w:snapToGrid w:val="0"/>
          <w:lang w:val="uk-UA"/>
        </w:rPr>
        <w:t>і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відгуки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раю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герой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драматичної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поеми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Лесі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останньому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монолозі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висловлює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своє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сокровенне</w:t>
      </w:r>
      <w:r w:rsidR="002E5C8F" w:rsidRPr="002E5C8F">
        <w:rPr>
          <w:snapToGrid w:val="0"/>
          <w:lang w:val="uk-UA"/>
        </w:rPr>
        <w:t>: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2E5C8F" w:rsidP="002E5C8F">
      <w:pPr>
        <w:tabs>
          <w:tab w:val="left" w:pos="726"/>
        </w:tabs>
        <w:rPr>
          <w:snapToGrid w:val="0"/>
          <w:lang w:val="uk-UA"/>
        </w:rPr>
      </w:pPr>
      <w:r>
        <w:rPr>
          <w:snapToGrid w:val="0"/>
          <w:lang w:val="uk-UA"/>
        </w:rPr>
        <w:t>Я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не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могтиму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жити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єдиним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хлібом.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автор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лишає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конфлікт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розв'язаним,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відкритістю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ніби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апелює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читача,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думки.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багатомірності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характеру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головного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персонажа,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метафоричності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образів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скульптури,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діалогах-диспутах,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відкритості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фіналу,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виявилися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новаторські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риси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поетики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драматургії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Лесі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Українки.</w:t>
      </w: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Образ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Айрона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складний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трагічний.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Непростий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ідейно-художній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підтекст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твору.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Дослідники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спадщини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Лесі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по-різному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трактують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задум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письменниці.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Одні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пов'язують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проблемою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митець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середовище,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виступом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автора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реакційної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філософії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прагматизму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філософії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американських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бізнесменів,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інші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ж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розглядають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відгомін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українського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літературного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життя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початку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XX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століття.</w:t>
      </w:r>
      <w:r w:rsidR="002E5C8F" w:rsidRPr="002E5C8F">
        <w:rPr>
          <w:snapToGrid w:val="0"/>
          <w:lang w:val="uk-UA"/>
        </w:rPr>
        <w:t xml:space="preserve"> 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Останнє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особливо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підтверджують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висловлені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Лесею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Українкою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листі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Івана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Франка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думки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умови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праці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тогочасних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українських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літераторів</w:t>
      </w:r>
      <w:r w:rsidR="002E5C8F" w:rsidRPr="002E5C8F">
        <w:rPr>
          <w:snapToGrid w:val="0"/>
          <w:lang w:val="uk-UA"/>
        </w:rPr>
        <w:t xml:space="preserve"> </w:t>
      </w:r>
      <w:r w:rsidR="002E5C8F" w:rsidRPr="002E5C8F">
        <w:rPr>
          <w:lang w:val="uk-UA"/>
        </w:rPr>
        <w:t>[</w:t>
      </w:r>
      <w:r w:rsidR="00777D5B" w:rsidRPr="002E5C8F">
        <w:rPr>
          <w:lang w:val="uk-UA"/>
        </w:rPr>
        <w:t>5</w:t>
      </w:r>
      <w:r w:rsidR="004E5425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4E5425" w:rsidRPr="002E5C8F">
        <w:rPr>
          <w:lang w:val="uk-UA"/>
        </w:rPr>
        <w:t>117</w:t>
      </w:r>
      <w:r w:rsidR="002E5C8F" w:rsidRPr="002E5C8F">
        <w:rPr>
          <w:lang w:val="uk-UA"/>
        </w:rPr>
        <w:t>].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Всі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міркування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літературознавців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певної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міри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мають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рацію,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незаперечним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залишається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пущі</w:t>
      </w:r>
      <w:r w:rsidR="002E5C8F">
        <w:rPr>
          <w:snapToGrid w:val="0"/>
          <w:lang w:val="uk-UA"/>
        </w:rPr>
        <w:t xml:space="preserve">" </w:t>
      </w:r>
      <w:r w:rsidR="002E5C8F" w:rsidRPr="002E5C8F">
        <w:rPr>
          <w:snapToGrid w:val="0"/>
          <w:lang w:val="uk-UA"/>
        </w:rPr>
        <w:t xml:space="preserve">- </w:t>
      </w:r>
      <w:r w:rsidRPr="002E5C8F">
        <w:rPr>
          <w:snapToGrid w:val="0"/>
          <w:lang w:val="uk-UA"/>
        </w:rPr>
        <w:t>твір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багатоплановий.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драматичній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поемі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рядок,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влучно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характеризує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лише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драму,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</w:t>
      </w:r>
      <w:r w:rsidR="002E5C8F">
        <w:rPr>
          <w:snapToGrid w:val="0"/>
          <w:lang w:val="uk-UA"/>
        </w:rPr>
        <w:t xml:space="preserve"> (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згаданому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аспекті</w:t>
      </w:r>
      <w:r w:rsidR="002E5C8F" w:rsidRPr="002E5C8F">
        <w:rPr>
          <w:snapToGrid w:val="0"/>
          <w:lang w:val="uk-UA"/>
        </w:rPr>
        <w:t xml:space="preserve">) </w:t>
      </w:r>
      <w:r w:rsidRPr="002E5C8F">
        <w:rPr>
          <w:snapToGrid w:val="0"/>
          <w:lang w:val="uk-UA"/>
        </w:rPr>
        <w:t>всю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драматургію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письменниці</w:t>
      </w:r>
      <w:r w:rsidR="002E5C8F" w:rsidRPr="002E5C8F">
        <w:rPr>
          <w:snapToGrid w:val="0"/>
          <w:lang w:val="uk-UA"/>
        </w:rPr>
        <w:t>: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Я,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пливучи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сюди,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багато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думав,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То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був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великий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океан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думок</w:t>
      </w:r>
      <w:r w:rsidR="002E5C8F">
        <w:rPr>
          <w:snapToGrid w:val="0"/>
          <w:lang w:val="uk-UA"/>
        </w:rPr>
        <w:t>.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Серед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різноманітних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проблем,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поставлених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драматичній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поемі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пущі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особливо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сильно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відбився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конфлікт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митця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середовищем,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оточенням,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розуміє,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вороже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настроєне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сприймає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мистецтва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скульптора.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Звідси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болючі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роздуми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мету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доцільність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творчої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роботи,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її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реальні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наслідки.</w:t>
      </w:r>
    </w:p>
    <w:p w:rsidR="002E5C8F" w:rsidRDefault="002E5C8F" w:rsidP="002E5C8F">
      <w:pPr>
        <w:tabs>
          <w:tab w:val="left" w:pos="726"/>
        </w:tabs>
        <w:rPr>
          <w:b/>
          <w:snapToGrid w:val="0"/>
          <w:lang w:val="uk-UA"/>
        </w:rPr>
      </w:pPr>
    </w:p>
    <w:p w:rsidR="002E5C8F" w:rsidRPr="002E5C8F" w:rsidRDefault="002E5C8F" w:rsidP="002E5C8F">
      <w:pPr>
        <w:pStyle w:val="1"/>
        <w:rPr>
          <w:snapToGrid w:val="0"/>
          <w:lang w:val="uk-UA"/>
        </w:rPr>
      </w:pPr>
      <w:bookmarkStart w:id="5" w:name="_Toc279963365"/>
      <w:r>
        <w:rPr>
          <w:snapToGrid w:val="0"/>
          <w:lang w:val="uk-UA"/>
        </w:rPr>
        <w:t xml:space="preserve">2.3 </w:t>
      </w:r>
      <w:r w:rsidR="00015FDE" w:rsidRPr="002E5C8F">
        <w:rPr>
          <w:snapToGrid w:val="0"/>
          <w:lang w:val="uk-UA"/>
        </w:rPr>
        <w:t>Причини</w:t>
      </w:r>
      <w:r w:rsidRPr="002E5C8F">
        <w:rPr>
          <w:snapToGrid w:val="0"/>
          <w:lang w:val="uk-UA"/>
        </w:rPr>
        <w:t xml:space="preserve"> </w:t>
      </w:r>
      <w:r w:rsidR="00015FDE" w:rsidRPr="002E5C8F">
        <w:rPr>
          <w:snapToGrid w:val="0"/>
          <w:lang w:val="uk-UA"/>
        </w:rPr>
        <w:t>занепаду</w:t>
      </w:r>
      <w:r w:rsidRPr="002E5C8F">
        <w:rPr>
          <w:snapToGrid w:val="0"/>
          <w:lang w:val="uk-UA"/>
        </w:rPr>
        <w:t xml:space="preserve"> </w:t>
      </w:r>
      <w:r w:rsidR="00015FDE" w:rsidRPr="002E5C8F">
        <w:rPr>
          <w:snapToGrid w:val="0"/>
          <w:lang w:val="uk-UA"/>
        </w:rPr>
        <w:t>таланту</w:t>
      </w:r>
      <w:r w:rsidRPr="002E5C8F">
        <w:rPr>
          <w:snapToGrid w:val="0"/>
          <w:lang w:val="uk-UA"/>
        </w:rPr>
        <w:t xml:space="preserve"> </w:t>
      </w:r>
      <w:r w:rsidR="00015FDE" w:rsidRPr="002E5C8F">
        <w:rPr>
          <w:snapToGrid w:val="0"/>
          <w:lang w:val="uk-UA"/>
        </w:rPr>
        <w:t>Річарда</w:t>
      </w:r>
      <w:r w:rsidRPr="002E5C8F">
        <w:rPr>
          <w:snapToGrid w:val="0"/>
          <w:lang w:val="uk-UA"/>
        </w:rPr>
        <w:t xml:space="preserve"> </w:t>
      </w:r>
      <w:r w:rsidR="00685741" w:rsidRPr="002E5C8F">
        <w:rPr>
          <w:snapToGrid w:val="0"/>
          <w:lang w:val="uk-UA"/>
        </w:rPr>
        <w:t>А</w:t>
      </w:r>
      <w:r w:rsidR="00015FDE" w:rsidRPr="002E5C8F">
        <w:rPr>
          <w:snapToGrid w:val="0"/>
          <w:lang w:val="uk-UA"/>
        </w:rPr>
        <w:t>йрона</w:t>
      </w:r>
      <w:bookmarkEnd w:id="5"/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Щоб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відповісти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поставлені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питання,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автор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піддає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героя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п'єси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тяжким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випробуванням.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цьому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чітко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проводиться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думка,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громадянський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обов'язок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художника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полягає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ствердженні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якихось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абстрактних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моральних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якостей,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етичних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засад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суспільства,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членів.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сам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зобов’язаний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ділі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реалізувати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якості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засади.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можна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закликати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інших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чогось,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коли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сам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кінця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чесний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справі.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Чисте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діло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потребує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чистих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рук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,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любила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повторювати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Леся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Українка.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її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вимагаючи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інших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справедливості,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гідності,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чесності,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насамперед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сам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завжди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залишається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таким.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одна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важливих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рис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характеристики</w:t>
      </w:r>
      <w:r w:rsidR="002E5C8F" w:rsidRPr="002E5C8F">
        <w:rPr>
          <w:snapToGrid w:val="0"/>
          <w:lang w:val="uk-UA"/>
        </w:rPr>
        <w:t xml:space="preserve"> </w:t>
      </w:r>
      <w:r w:rsidR="002E5C8F" w:rsidRPr="002E5C8F">
        <w:rPr>
          <w:lang w:val="uk-UA"/>
        </w:rPr>
        <w:t>[</w:t>
      </w:r>
      <w:r w:rsidR="007F6EAD" w:rsidRPr="002E5C8F">
        <w:rPr>
          <w:lang w:val="uk-UA"/>
        </w:rPr>
        <w:t>4</w:t>
      </w:r>
      <w:r w:rsidR="00CF3121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CF3121" w:rsidRPr="002E5C8F">
        <w:rPr>
          <w:lang w:val="uk-UA"/>
        </w:rPr>
        <w:t>11</w:t>
      </w:r>
      <w:r w:rsidR="002E5C8F" w:rsidRPr="002E5C8F">
        <w:rPr>
          <w:lang w:val="uk-UA"/>
        </w:rPr>
        <w:t>].</w:t>
      </w:r>
    </w:p>
    <w:p w:rsidR="005E33FC" w:rsidRPr="002E5C8F" w:rsidRDefault="005E33FC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lang w:val="uk-UA"/>
        </w:rPr>
        <w:t>Талановитий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скульптор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сповнений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мрій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надій,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бажає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“новому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світі”,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серед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запалити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“одвічної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краси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багаття</w:t>
      </w:r>
      <w:r w:rsidR="002E5C8F">
        <w:rPr>
          <w:lang w:val="uk-UA"/>
        </w:rPr>
        <w:t xml:space="preserve">"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вірить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сили,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можливість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утвердити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тут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потрапляє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Річард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Айрон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пущу.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Через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весь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твір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авторка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поступово,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логічно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переконливо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розкриває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страшний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зміст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цієї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метафори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“у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пущі”,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середовище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чужорідне,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ніхто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сповідує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культ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краси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таланту.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Людина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пущах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безправною,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позбавленою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будь-яких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свобод,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тут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контролюються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лише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вчинки,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думки.</w:t>
      </w:r>
    </w:p>
    <w:p w:rsid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Айрон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зневірився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старому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світі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тільки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тому,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той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світ</w:t>
      </w:r>
    </w:p>
    <w:p w:rsidR="002E5C8F" w:rsidRP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2E5C8F" w:rsidP="002E5C8F">
      <w:pPr>
        <w:tabs>
          <w:tab w:val="left" w:pos="726"/>
        </w:tabs>
        <w:rPr>
          <w:snapToGrid w:val="0"/>
          <w:lang w:val="uk-UA"/>
        </w:rPr>
      </w:pPr>
      <w:r>
        <w:rPr>
          <w:snapToGrid w:val="0"/>
          <w:lang w:val="uk-UA"/>
        </w:rPr>
        <w:t>"</w:t>
      </w:r>
      <w:r w:rsidR="00D33403" w:rsidRPr="002E5C8F">
        <w:rPr>
          <w:snapToGrid w:val="0"/>
          <w:lang w:val="uk-UA"/>
        </w:rPr>
        <w:t>…Зостарівся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в</w:t>
      </w:r>
      <w:r w:rsidRPr="002E5C8F">
        <w:rPr>
          <w:snapToGrid w:val="0"/>
          <w:lang w:val="uk-UA"/>
        </w:rPr>
        <w:t xml:space="preserve"> </w:t>
      </w:r>
      <w:r w:rsidR="00D33403" w:rsidRPr="002E5C8F">
        <w:rPr>
          <w:snapToGrid w:val="0"/>
          <w:lang w:val="uk-UA"/>
        </w:rPr>
        <w:t>гріхах,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закостенів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звичках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нечестивих</w:t>
      </w:r>
      <w:r w:rsidR="002E5C8F">
        <w:rPr>
          <w:snapToGrid w:val="0"/>
          <w:lang w:val="uk-UA"/>
        </w:rPr>
        <w:t>"</w:t>
      </w:r>
      <w:r w:rsidRPr="002E5C8F">
        <w:rPr>
          <w:snapToGrid w:val="0"/>
          <w:lang w:val="uk-UA"/>
        </w:rPr>
        <w:t>.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Леся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Українка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тривогою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нагадує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готовий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заніміти</w:t>
      </w:r>
      <w:r w:rsidR="002E5C8F">
        <w:rPr>
          <w:snapToGrid w:val="0"/>
          <w:lang w:val="uk-UA"/>
        </w:rPr>
        <w:t xml:space="preserve">" </w:t>
      </w:r>
      <w:r w:rsidRPr="002E5C8F">
        <w:rPr>
          <w:snapToGrid w:val="0"/>
          <w:lang w:val="uk-UA"/>
        </w:rPr>
        <w:t>хист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Італії,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салонні,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елітарні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таланти</w:t>
      </w:r>
      <w:r w:rsidR="002E5C8F" w:rsidRPr="002E5C8F">
        <w:rPr>
          <w:snapToGrid w:val="0"/>
          <w:lang w:val="uk-UA"/>
        </w:rPr>
        <w:t>:</w:t>
      </w:r>
    </w:p>
    <w:p w:rsidR="002E5C8F" w:rsidRDefault="002E5C8F" w:rsidP="002E5C8F">
      <w:pPr>
        <w:tabs>
          <w:tab w:val="left" w:pos="726"/>
        </w:tabs>
        <w:rPr>
          <w:snapToGrid w:val="0"/>
          <w:lang w:val="uk-UA"/>
        </w:rPr>
      </w:pP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палацах,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немов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заморські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квіти,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процвітаю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виборні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талани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але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теплиці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скоріше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нидіють,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аніж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цвітуть.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Нащадки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велетів,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самі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здрібнілі,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якась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безсила,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пещена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їх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врода</w:t>
      </w:r>
      <w:r w:rsidR="002E5C8F" w:rsidRPr="002E5C8F">
        <w:rPr>
          <w:snapToGrid w:val="0"/>
          <w:lang w:val="uk-UA"/>
        </w:rPr>
        <w:t xml:space="preserve"> </w:t>
      </w:r>
      <w:r w:rsidR="002E5C8F" w:rsidRPr="002E5C8F">
        <w:rPr>
          <w:lang w:val="uk-UA"/>
        </w:rPr>
        <w:t>[</w:t>
      </w:r>
      <w:r w:rsidR="007F6EAD" w:rsidRPr="002E5C8F">
        <w:rPr>
          <w:lang w:val="uk-UA"/>
        </w:rPr>
        <w:t>25</w:t>
      </w:r>
      <w:r w:rsidR="00CF3121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CF3121" w:rsidRPr="002E5C8F">
        <w:rPr>
          <w:lang w:val="uk-UA"/>
        </w:rPr>
        <w:t>122</w:t>
      </w:r>
      <w:r w:rsidR="002E5C8F" w:rsidRPr="002E5C8F">
        <w:rPr>
          <w:lang w:val="uk-UA"/>
        </w:rPr>
        <w:t>].</w:t>
      </w:r>
    </w:p>
    <w:p w:rsidR="002E5C8F" w:rsidRDefault="002E5C8F" w:rsidP="002E5C8F">
      <w:pPr>
        <w:tabs>
          <w:tab w:val="left" w:pos="726"/>
        </w:tabs>
        <w:rPr>
          <w:lang w:val="uk-UA"/>
        </w:rPr>
      </w:pPr>
    </w:p>
    <w:p w:rsidR="00B83601" w:rsidRPr="002E5C8F" w:rsidRDefault="00B83601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Також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виявляється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нездатність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пристосуванства.</w:t>
      </w:r>
    </w:p>
    <w:p w:rsidR="005E6007" w:rsidRPr="002E5C8F" w:rsidRDefault="005E6007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lang w:val="uk-UA"/>
        </w:rPr>
        <w:t>Кожний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художник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творить,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інакше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пов’язуючи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себе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певною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спільнотою.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Жоден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тільки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самого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себе.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Завжди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потрібний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споживач,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реципієнт,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цінитель,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творцеві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внутрішнє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переконання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тому,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комусь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потрібна.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Усе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призводить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Річарда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занепаду,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втрачає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мистецький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хист,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самореалізуватися.</w:t>
      </w:r>
    </w:p>
    <w:p w:rsidR="00D33403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Варто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звернути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увагу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важливу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рису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стилю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письменниці,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проявляється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цьому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саме</w:t>
      </w:r>
      <w:r w:rsidR="002E5C8F" w:rsidRPr="002E5C8F">
        <w:rPr>
          <w:snapToGrid w:val="0"/>
          <w:lang w:val="uk-UA"/>
        </w:rPr>
        <w:t xml:space="preserve">: </w:t>
      </w:r>
      <w:r w:rsidRPr="002E5C8F">
        <w:rPr>
          <w:snapToGrid w:val="0"/>
          <w:lang w:val="uk-UA"/>
        </w:rPr>
        <w:t>наявність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діалогу-полеміки,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якій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кожна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зі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сторін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по-своєму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рацію.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діалектика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думки,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зіткнення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ідей,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нерідко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важко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визначити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авторську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позицію,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дещо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ускладнює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вияснення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смислу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твору.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цьому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випадку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драматичній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поемі</w:t>
      </w:r>
      <w:r w:rsidR="002E5C8F">
        <w:rPr>
          <w:snapToGrid w:val="0"/>
          <w:lang w:val="uk-UA"/>
        </w:rPr>
        <w:t xml:space="preserve"> "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пущі</w:t>
      </w:r>
      <w:r w:rsidR="002E5C8F">
        <w:rPr>
          <w:snapToGrid w:val="0"/>
          <w:lang w:val="uk-UA"/>
        </w:rPr>
        <w:t xml:space="preserve">" </w:t>
      </w:r>
      <w:r w:rsidRPr="002E5C8F">
        <w:rPr>
          <w:snapToGrid w:val="0"/>
          <w:lang w:val="uk-UA"/>
        </w:rPr>
        <w:t>принципове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значення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має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фінальна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сцена.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Річард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зломився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під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тягарем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обставин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бездуховної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пущі,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губить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таланти.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Його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непримиренність,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твердість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поглядів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стануть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прикладом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для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молоді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такий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висновок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прочитується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завдяки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образу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юного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Деві.</w:t>
      </w:r>
    </w:p>
    <w:p w:rsidR="002E5C8F" w:rsidRPr="002E5C8F" w:rsidRDefault="00D33403" w:rsidP="002E5C8F">
      <w:pPr>
        <w:tabs>
          <w:tab w:val="left" w:pos="726"/>
        </w:tabs>
        <w:rPr>
          <w:snapToGrid w:val="0"/>
          <w:lang w:val="uk-UA"/>
        </w:rPr>
      </w:pPr>
      <w:r w:rsidRPr="002E5C8F">
        <w:rPr>
          <w:snapToGrid w:val="0"/>
          <w:lang w:val="uk-UA"/>
        </w:rPr>
        <w:t>Зв'язок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художника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життям,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сумніви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пошуках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творчих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шляхів,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роль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мистецької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індивідуальності</w:t>
      </w:r>
      <w:r w:rsidR="002E5C8F" w:rsidRPr="002E5C8F">
        <w:rPr>
          <w:snapToGrid w:val="0"/>
          <w:lang w:val="uk-UA"/>
        </w:rPr>
        <w:t xml:space="preserve"> - </w:t>
      </w:r>
      <w:r w:rsidRPr="002E5C8F">
        <w:rPr>
          <w:snapToGrid w:val="0"/>
          <w:lang w:val="uk-UA"/>
        </w:rPr>
        <w:t>все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те,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що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завжди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так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хвилювало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поетесу,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відбилось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у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цій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драматичній</w:t>
      </w:r>
      <w:r w:rsidR="002E5C8F" w:rsidRPr="002E5C8F">
        <w:rPr>
          <w:snapToGrid w:val="0"/>
          <w:lang w:val="uk-UA"/>
        </w:rPr>
        <w:t xml:space="preserve"> </w:t>
      </w:r>
      <w:r w:rsidRPr="002E5C8F">
        <w:rPr>
          <w:snapToGrid w:val="0"/>
          <w:lang w:val="uk-UA"/>
        </w:rPr>
        <w:t>поемі.</w:t>
      </w:r>
    </w:p>
    <w:p w:rsidR="002E5C8F" w:rsidRPr="002E5C8F" w:rsidRDefault="00B05E24" w:rsidP="002E5C8F">
      <w:pPr>
        <w:pStyle w:val="1"/>
        <w:rPr>
          <w:color w:val="000000"/>
          <w:lang w:val="uk-UA"/>
        </w:rPr>
      </w:pPr>
      <w:r w:rsidRPr="002E5C8F">
        <w:rPr>
          <w:color w:val="000000"/>
          <w:lang w:val="uk-UA"/>
        </w:rPr>
        <w:br w:type="page"/>
      </w:r>
      <w:bookmarkStart w:id="6" w:name="_Toc279963366"/>
      <w:r w:rsidR="002E5C8F" w:rsidRPr="002E5C8F">
        <w:rPr>
          <w:lang w:val="uk-UA"/>
        </w:rPr>
        <w:t>Висновки</w:t>
      </w:r>
      <w:bookmarkEnd w:id="6"/>
    </w:p>
    <w:p w:rsidR="002E5C8F" w:rsidRDefault="002E5C8F" w:rsidP="002E5C8F">
      <w:pPr>
        <w:tabs>
          <w:tab w:val="left" w:pos="726"/>
        </w:tabs>
        <w:rPr>
          <w:lang w:val="uk-UA"/>
        </w:rPr>
      </w:pPr>
    </w:p>
    <w:p w:rsidR="005E6007" w:rsidRPr="002E5C8F" w:rsidRDefault="006E1C8A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драматичній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поемі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“У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пущі”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знайшли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вияв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погляди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важливі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проблеми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мистецтва.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Річард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кидає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зниділу,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зманіжену,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“тепличну</w:t>
      </w:r>
      <w:r w:rsidR="002E5C8F">
        <w:rPr>
          <w:lang w:val="uk-UA"/>
        </w:rPr>
        <w:t xml:space="preserve">" </w:t>
      </w:r>
      <w:r w:rsidR="005E6007" w:rsidRPr="002E5C8F">
        <w:rPr>
          <w:lang w:val="uk-UA"/>
        </w:rPr>
        <w:t>стару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Італію,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бо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йому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здається,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цей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хист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уже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все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договорив,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художники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лише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повторюють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зразки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титанів-попередників.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Нових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“титанічних</w:t>
      </w:r>
      <w:r w:rsidR="002E5C8F">
        <w:rPr>
          <w:lang w:val="uk-UA"/>
        </w:rPr>
        <w:t xml:space="preserve">" </w:t>
      </w:r>
      <w:r w:rsidR="005E6007" w:rsidRPr="002E5C8F">
        <w:rPr>
          <w:lang w:val="uk-UA"/>
        </w:rPr>
        <w:t>почувань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осягів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він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сподівається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Америці,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дикому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вільному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краю.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мистецтво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потребує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ґрунту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традицій.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Дика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цілинність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незайманих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земель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неплідна,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коли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йдеться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красу,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творчість.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Зречення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старої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культури,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зречення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традиції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виявилося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фатальним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обдарування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артистичної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долі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Річарда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Айрона.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Новоромантик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із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презирством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ставиться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натовпу,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того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рабського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духу.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Річард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кінця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залишається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самотньо-гордим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йде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загибелі,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але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таким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прикладом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хоче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показати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молодшому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поколінню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незламність</w:t>
      </w:r>
      <w:r w:rsidR="002E5C8F" w:rsidRPr="002E5C8F">
        <w:rPr>
          <w:lang w:val="uk-UA"/>
        </w:rPr>
        <w:t xml:space="preserve"> </w:t>
      </w:r>
      <w:r w:rsidR="005E6007" w:rsidRPr="002E5C8F">
        <w:rPr>
          <w:lang w:val="uk-UA"/>
        </w:rPr>
        <w:t>духу.</w:t>
      </w:r>
    </w:p>
    <w:p w:rsidR="002E5C8F" w:rsidRPr="002E5C8F" w:rsidRDefault="005E6007" w:rsidP="002E5C8F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своєму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намагалася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просто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проголосити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свої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погляди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питання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художнього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втілення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національного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ідеалу,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суспільної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позиції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письменника,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розкрити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усю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складність,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неоднозначність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суспільної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місії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митця,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прагнула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ввести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читача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саму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атмосферу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духовної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діяльності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поета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повноцінного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непересічного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героя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своєї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лірики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драматургії.</w:t>
      </w:r>
    </w:p>
    <w:p w:rsidR="00AC32C1" w:rsidRPr="002E5C8F" w:rsidRDefault="00AC32C1" w:rsidP="002E5C8F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2E5C8F">
        <w:rPr>
          <w:lang w:val="uk-UA"/>
        </w:rPr>
        <w:t>Справжнє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мистецтво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озивається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болем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серці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людському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стала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поезії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однією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визначальних.</w:t>
      </w:r>
    </w:p>
    <w:p w:rsidR="00D04E41" w:rsidRPr="002E5C8F" w:rsidRDefault="00A224C1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Митці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драматичних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творах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виступають</w:t>
      </w:r>
      <w:r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живуть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творять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різних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умовах,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різних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історичних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епохах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художніх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світах,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між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персонажами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спостерігається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ряд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типологічних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спільностей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морально-етичному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світоглядно-ідейному</w:t>
      </w:r>
      <w:r w:rsidR="002E5C8F" w:rsidRPr="002E5C8F">
        <w:rPr>
          <w:lang w:val="uk-UA"/>
        </w:rPr>
        <w:t xml:space="preserve"> </w:t>
      </w:r>
      <w:r w:rsidR="00D04E41" w:rsidRPr="002E5C8F">
        <w:rPr>
          <w:lang w:val="uk-UA"/>
        </w:rPr>
        <w:t>аспектах.</w:t>
      </w:r>
    </w:p>
    <w:p w:rsidR="002E5C8F" w:rsidRPr="002E5C8F" w:rsidRDefault="00D04E41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може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позареальним,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матеріальним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світом.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матеріально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незалежним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ставити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вище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будь-яких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матеріальних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цінностей.</w:t>
      </w:r>
    </w:p>
    <w:p w:rsidR="002E5C8F" w:rsidRPr="002E5C8F" w:rsidRDefault="00D04E41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будь-яких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умов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повинен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залишатися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своїм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народом,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знати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життя,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нього,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будити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боротьби.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Акцентовано,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тільки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мусить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певні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обов’язки,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цінувати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поважати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повинен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служити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народові,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народ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повинен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нести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відповідальність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творця.</w:t>
      </w:r>
    </w:p>
    <w:p w:rsidR="002E5C8F" w:rsidRPr="002E5C8F" w:rsidRDefault="00D04E41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Ознака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типу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творах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усвідомлення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митцем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таланту,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покликання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суті.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завжди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повинен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залишатися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собою.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засіб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боротьби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саме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творчість,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здатна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вершити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чудеса,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піднімати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боротьби,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будити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життя.</w:t>
      </w:r>
    </w:p>
    <w:p w:rsidR="00D04E41" w:rsidRPr="002E5C8F" w:rsidRDefault="00007204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визначальну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рису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типу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слід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підкреслити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прагнення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збереження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вічних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цінностей.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Духовне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життя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домінує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фізичним,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матеріальне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поступається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ідейним.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Ніяка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жертва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завеликою,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дана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високих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ідей.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Особисте,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хоч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велику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цінність,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все-таки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відступає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перед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загальним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національному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загальнолюдському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контексті.</w:t>
      </w:r>
    </w:p>
    <w:p w:rsidR="002E5C8F" w:rsidRPr="002E5C8F" w:rsidRDefault="005E6007" w:rsidP="002E5C8F">
      <w:pPr>
        <w:tabs>
          <w:tab w:val="left" w:pos="726"/>
        </w:tabs>
        <w:rPr>
          <w:lang w:val="uk-UA"/>
        </w:rPr>
      </w:pPr>
      <w:r w:rsidRPr="002E5C8F">
        <w:rPr>
          <w:lang w:val="uk-UA"/>
        </w:rPr>
        <w:t>Великого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значення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поетеса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нада</w:t>
      </w:r>
      <w:r w:rsidR="00AC32C1" w:rsidRPr="002E5C8F">
        <w:rPr>
          <w:lang w:val="uk-UA"/>
        </w:rPr>
        <w:t>ла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соціальному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змісту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мистецтва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нової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доби,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яке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замість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натовпу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стихії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оспівує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союз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індивідуальностей.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образах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своїх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героїв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поетеса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прагнула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розкрити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соціально-типові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риси,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так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своєрідне,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індивідуальне</w:t>
      </w:r>
      <w:r w:rsidR="002E5C8F" w:rsidRPr="002E5C8F">
        <w:rPr>
          <w:lang w:val="uk-UA"/>
        </w:rPr>
        <w:t xml:space="preserve"> </w:t>
      </w:r>
      <w:r w:rsidR="00AC32C1" w:rsidRPr="002E5C8F">
        <w:rPr>
          <w:lang w:val="uk-UA"/>
        </w:rPr>
        <w:t>начало.</w:t>
      </w:r>
    </w:p>
    <w:p w:rsidR="00F923AB" w:rsidRDefault="00F11193" w:rsidP="002E5C8F">
      <w:pPr>
        <w:pStyle w:val="1"/>
        <w:rPr>
          <w:lang w:val="uk-UA"/>
        </w:rPr>
      </w:pPr>
      <w:r w:rsidRPr="002E5C8F">
        <w:rPr>
          <w:color w:val="000000"/>
          <w:lang w:val="uk-UA"/>
        </w:rPr>
        <w:br w:type="page"/>
      </w:r>
      <w:bookmarkStart w:id="7" w:name="_Toc279963367"/>
      <w:r w:rsidR="002E5C8F">
        <w:rPr>
          <w:lang w:val="uk-UA"/>
        </w:rPr>
        <w:t>Список використаної літератури</w:t>
      </w:r>
      <w:bookmarkEnd w:id="7"/>
    </w:p>
    <w:p w:rsidR="002E5C8F" w:rsidRPr="002E5C8F" w:rsidRDefault="002E5C8F" w:rsidP="002E5C8F">
      <w:pPr>
        <w:rPr>
          <w:lang w:val="uk-UA" w:eastAsia="en-US"/>
        </w:rPr>
      </w:pPr>
    </w:p>
    <w:p w:rsidR="002E5C8F" w:rsidRPr="002E5C8F" w:rsidRDefault="00EC4EAB" w:rsidP="002E5C8F">
      <w:pPr>
        <w:pStyle w:val="a"/>
        <w:rPr>
          <w:lang w:val="uk-UA"/>
        </w:rPr>
      </w:pPr>
      <w:r w:rsidRPr="002E5C8F">
        <w:rPr>
          <w:lang w:val="uk-UA"/>
        </w:rPr>
        <w:t>Агеєва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Митець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пуща.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Слово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час,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1999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8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С.11-18.</w:t>
      </w:r>
    </w:p>
    <w:p w:rsidR="00F923AB" w:rsidRPr="002E5C8F" w:rsidRDefault="000F0B5E" w:rsidP="002E5C8F">
      <w:pPr>
        <w:pStyle w:val="a"/>
        <w:rPr>
          <w:lang w:val="uk-UA"/>
        </w:rPr>
      </w:pPr>
      <w:r w:rsidRPr="002E5C8F">
        <w:rPr>
          <w:lang w:val="uk-UA"/>
        </w:rPr>
        <w:t>Агеєва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Поетеса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зламу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тисячоліть.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постмодерній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інтерпретації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</w:t>
      </w:r>
      <w:r w:rsidR="003E4894" w:rsidRPr="002E5C8F">
        <w:rPr>
          <w:lang w:val="uk-UA"/>
        </w:rPr>
        <w:t>.</w:t>
      </w:r>
      <w:r w:rsidR="002E5C8F" w:rsidRPr="002E5C8F">
        <w:rPr>
          <w:lang w:val="uk-UA"/>
        </w:rPr>
        <w:t xml:space="preserve">: </w:t>
      </w:r>
      <w:r w:rsidR="003E4894" w:rsidRPr="002E5C8F">
        <w:rPr>
          <w:lang w:val="uk-UA"/>
        </w:rPr>
        <w:t>Веселка</w:t>
      </w:r>
      <w:r w:rsidR="001D3878" w:rsidRPr="002E5C8F">
        <w:rPr>
          <w:lang w:val="uk-UA"/>
        </w:rPr>
        <w:t>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2001</w:t>
      </w:r>
      <w:r w:rsidR="002E5C8F">
        <w:rPr>
          <w:lang w:val="uk-UA"/>
        </w:rPr>
        <w:t xml:space="preserve">. - </w:t>
      </w:r>
      <w:r w:rsidR="003E4894" w:rsidRPr="002E5C8F">
        <w:rPr>
          <w:lang w:val="uk-UA"/>
        </w:rPr>
        <w:t>265</w:t>
      </w:r>
      <w:r w:rsidR="002E5C8F" w:rsidRPr="002E5C8F">
        <w:rPr>
          <w:lang w:val="uk-UA"/>
        </w:rPr>
        <w:t xml:space="preserve"> </w:t>
      </w:r>
      <w:r w:rsidR="003E4894" w:rsidRPr="002E5C8F">
        <w:rPr>
          <w:lang w:val="uk-UA"/>
        </w:rPr>
        <w:t>с.</w:t>
      </w:r>
    </w:p>
    <w:p w:rsidR="00EC4EAB" w:rsidRPr="002E5C8F" w:rsidRDefault="00EC4EAB" w:rsidP="002E5C8F">
      <w:pPr>
        <w:pStyle w:val="a"/>
        <w:rPr>
          <w:lang w:val="uk-UA"/>
        </w:rPr>
      </w:pPr>
      <w:r w:rsidRPr="002E5C8F">
        <w:rPr>
          <w:lang w:val="uk-UA"/>
        </w:rPr>
        <w:t>Бабишкін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Слово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Лесю.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Українська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література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школі,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1963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№6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С</w:t>
      </w:r>
      <w:r w:rsidR="002E5C8F">
        <w:rPr>
          <w:lang w:val="uk-UA"/>
        </w:rPr>
        <w:t>.8</w:t>
      </w:r>
      <w:r w:rsidRPr="002E5C8F">
        <w:rPr>
          <w:lang w:val="uk-UA"/>
        </w:rPr>
        <w:t>-11</w:t>
      </w:r>
    </w:p>
    <w:p w:rsidR="00EC4EAB" w:rsidRPr="002E5C8F" w:rsidRDefault="00EC4EAB" w:rsidP="002E5C8F">
      <w:pPr>
        <w:pStyle w:val="a"/>
        <w:rPr>
          <w:lang w:val="uk-UA"/>
        </w:rPr>
      </w:pPr>
      <w:r w:rsidRPr="002E5C8F">
        <w:rPr>
          <w:lang w:val="uk-UA"/>
        </w:rPr>
        <w:t>Боженко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</w:t>
      </w:r>
      <w:r w:rsidR="002E5C8F">
        <w:rPr>
          <w:lang w:val="uk-UA"/>
        </w:rPr>
        <w:t xml:space="preserve">.К. </w:t>
      </w:r>
      <w:r w:rsidRPr="002E5C8F">
        <w:rPr>
          <w:lang w:val="uk-UA"/>
        </w:rPr>
        <w:t>Драматичні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Українки.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Українська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література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школі,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1966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9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С</w:t>
      </w:r>
      <w:r w:rsidR="002E5C8F">
        <w:rPr>
          <w:lang w:val="uk-UA"/>
        </w:rPr>
        <w:t>.3</w:t>
      </w:r>
      <w:r w:rsidRPr="002E5C8F">
        <w:rPr>
          <w:lang w:val="uk-UA"/>
        </w:rPr>
        <w:t>3-34</w:t>
      </w:r>
    </w:p>
    <w:p w:rsidR="00710570" w:rsidRPr="002E5C8F" w:rsidRDefault="00710570" w:rsidP="002E5C8F">
      <w:pPr>
        <w:pStyle w:val="a"/>
        <w:rPr>
          <w:lang w:val="uk-UA"/>
        </w:rPr>
      </w:pPr>
      <w:r w:rsidRPr="002E5C8F">
        <w:rPr>
          <w:lang w:val="uk-UA"/>
        </w:rPr>
        <w:t>Волинський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борець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соціалістичну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естетику.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Публікації.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Статті.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Дослідження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Наукова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думка,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1973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261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0562DC" w:rsidRPr="002E5C8F" w:rsidRDefault="00710570" w:rsidP="002E5C8F">
      <w:pPr>
        <w:pStyle w:val="a"/>
        <w:rPr>
          <w:lang w:val="uk-UA"/>
        </w:rPr>
      </w:pPr>
      <w:r w:rsidRPr="002E5C8F">
        <w:rPr>
          <w:lang w:val="uk-UA"/>
        </w:rPr>
        <w:t>Демська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Проблема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індивідуальної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свободи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драматургії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Дисертація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здобуття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наукового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ступеня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кандидата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філологічних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наук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Львів,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1999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148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0562DC" w:rsidRPr="002E5C8F" w:rsidRDefault="000562DC" w:rsidP="002E5C8F">
      <w:pPr>
        <w:pStyle w:val="a"/>
        <w:rPr>
          <w:lang w:val="uk-UA"/>
        </w:rPr>
      </w:pPr>
      <w:r w:rsidRPr="002E5C8F">
        <w:rPr>
          <w:lang w:val="uk-UA"/>
        </w:rPr>
        <w:t>Зе</w:t>
      </w:r>
      <w:r w:rsidR="00AC42A3" w:rsidRPr="002E5C8F">
        <w:rPr>
          <w:lang w:val="uk-UA"/>
        </w:rPr>
        <w:t>ров</w:t>
      </w:r>
      <w:r w:rsidR="002E5C8F" w:rsidRPr="002E5C8F">
        <w:rPr>
          <w:lang w:val="uk-UA"/>
        </w:rPr>
        <w:t xml:space="preserve"> </w:t>
      </w:r>
      <w:r w:rsidR="00AC42A3" w:rsidRPr="002E5C8F">
        <w:rPr>
          <w:lang w:val="uk-UA"/>
        </w:rPr>
        <w:t>М.</w:t>
      </w:r>
      <w:r w:rsidR="002E5C8F" w:rsidRPr="002E5C8F">
        <w:rPr>
          <w:lang w:val="uk-UA"/>
        </w:rPr>
        <w:t xml:space="preserve"> </w:t>
      </w:r>
      <w:r w:rsidR="00AC42A3"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="00AC42A3" w:rsidRPr="002E5C8F">
        <w:rPr>
          <w:lang w:val="uk-UA"/>
        </w:rPr>
        <w:t>Українка</w:t>
      </w:r>
      <w:r w:rsidR="002E5C8F">
        <w:rPr>
          <w:lang w:val="uk-UA"/>
        </w:rPr>
        <w:t xml:space="preserve"> // </w:t>
      </w:r>
      <w:r w:rsidR="00AC42A3" w:rsidRPr="002E5C8F">
        <w:rPr>
          <w:lang w:val="uk-UA"/>
        </w:rPr>
        <w:t>Твори</w:t>
      </w:r>
      <w:r w:rsidR="002E5C8F" w:rsidRPr="002E5C8F">
        <w:rPr>
          <w:lang w:val="uk-UA"/>
        </w:rPr>
        <w:t xml:space="preserve">: </w:t>
      </w:r>
      <w:r w:rsidR="00AC42A3"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2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Т</w:t>
      </w:r>
      <w:r w:rsidR="002E5C8F">
        <w:rPr>
          <w:lang w:val="uk-UA"/>
        </w:rPr>
        <w:t>.2</w:t>
      </w:r>
      <w:r w:rsidRPr="002E5C8F">
        <w:rPr>
          <w:lang w:val="uk-UA"/>
        </w:rPr>
        <w:t>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Історико-літературні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літературознавчі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праці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Дніпро,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1990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594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710570" w:rsidRPr="002E5C8F" w:rsidRDefault="00710570" w:rsidP="002E5C8F">
      <w:pPr>
        <w:pStyle w:val="a"/>
        <w:rPr>
          <w:lang w:val="uk-UA"/>
        </w:rPr>
      </w:pPr>
      <w:r w:rsidRPr="002E5C8F">
        <w:rPr>
          <w:lang w:val="uk-UA"/>
        </w:rPr>
        <w:t>Козак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Неоромантична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концепція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слова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="00D125F9" w:rsidRPr="002E5C8F">
        <w:rPr>
          <w:lang w:val="uk-UA"/>
        </w:rPr>
        <w:t>Украї</w:t>
      </w:r>
      <w:r w:rsidRPr="002E5C8F">
        <w:rPr>
          <w:lang w:val="uk-UA"/>
        </w:rPr>
        <w:t>нки.</w:t>
      </w:r>
      <w:r w:rsidR="002E5C8F">
        <w:rPr>
          <w:lang w:val="uk-UA"/>
        </w:rPr>
        <w:t xml:space="preserve"> // </w:t>
      </w:r>
      <w:r w:rsidR="00816A65" w:rsidRPr="002E5C8F">
        <w:rPr>
          <w:lang w:val="uk-UA"/>
        </w:rPr>
        <w:t>Сучасність,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1993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№2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С</w:t>
      </w:r>
      <w:r w:rsidR="002E5C8F">
        <w:rPr>
          <w:lang w:val="uk-UA"/>
        </w:rPr>
        <w:t>.1</w:t>
      </w:r>
      <w:r w:rsidRPr="002E5C8F">
        <w:rPr>
          <w:lang w:val="uk-UA"/>
        </w:rPr>
        <w:t>38-144.</w:t>
      </w:r>
    </w:p>
    <w:p w:rsidR="00710570" w:rsidRPr="002E5C8F" w:rsidRDefault="00710570" w:rsidP="002E5C8F">
      <w:pPr>
        <w:pStyle w:val="a"/>
        <w:rPr>
          <w:lang w:val="uk-UA"/>
        </w:rPr>
      </w:pPr>
      <w:r w:rsidRPr="002E5C8F">
        <w:rPr>
          <w:lang w:val="uk-UA"/>
        </w:rPr>
        <w:t>Колесник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поезія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початку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ст.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Публік</w:t>
      </w:r>
      <w:r w:rsidR="00816A65" w:rsidRPr="002E5C8F">
        <w:rPr>
          <w:lang w:val="uk-UA"/>
        </w:rPr>
        <w:t>ації.</w:t>
      </w:r>
      <w:r w:rsidR="002E5C8F" w:rsidRPr="002E5C8F">
        <w:rPr>
          <w:lang w:val="uk-UA"/>
        </w:rPr>
        <w:t xml:space="preserve"> </w:t>
      </w:r>
      <w:r w:rsidR="00816A65" w:rsidRPr="002E5C8F">
        <w:rPr>
          <w:lang w:val="uk-UA"/>
        </w:rPr>
        <w:t>Статті</w:t>
      </w:r>
      <w:r w:rsidRPr="002E5C8F">
        <w:rPr>
          <w:lang w:val="uk-UA"/>
        </w:rPr>
        <w:t>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Дослідження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„Наукова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думка”,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1973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261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710570" w:rsidRPr="002E5C8F" w:rsidRDefault="00710570" w:rsidP="002E5C8F">
      <w:pPr>
        <w:pStyle w:val="a"/>
        <w:rPr>
          <w:lang w:val="uk-UA"/>
        </w:rPr>
      </w:pPr>
      <w:r w:rsidRPr="002E5C8F">
        <w:rPr>
          <w:lang w:val="uk-UA"/>
        </w:rPr>
        <w:t>Колощук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</w:t>
      </w:r>
      <w:r w:rsidR="002E5C8F">
        <w:rPr>
          <w:lang w:val="uk-UA"/>
        </w:rPr>
        <w:t xml:space="preserve">.Г. </w:t>
      </w:r>
      <w:r w:rsidRPr="002E5C8F">
        <w:rPr>
          <w:lang w:val="uk-UA"/>
        </w:rPr>
        <w:t>Інтелектуальний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конфлікт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драматургічній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поетиці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сучасність</w:t>
      </w:r>
      <w:r w:rsidR="002E5C8F">
        <w:rPr>
          <w:lang w:val="uk-UA"/>
        </w:rPr>
        <w:t xml:space="preserve">. - </w:t>
      </w:r>
      <w:r w:rsidR="00D125F9" w:rsidRPr="002E5C8F">
        <w:rPr>
          <w:lang w:val="uk-UA"/>
        </w:rPr>
        <w:t>Луцьк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„Вид-во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Волинська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обласна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друкарня„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2003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444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815050" w:rsidRPr="002E5C8F" w:rsidRDefault="00815050" w:rsidP="002E5C8F">
      <w:pPr>
        <w:pStyle w:val="a"/>
        <w:rPr>
          <w:lang w:val="uk-UA"/>
        </w:rPr>
      </w:pPr>
      <w:r w:rsidRPr="002E5C8F">
        <w:rPr>
          <w:lang w:val="uk-UA"/>
        </w:rPr>
        <w:t>Костенко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Документальна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повість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Дніпро,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1971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163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2E5C8F" w:rsidRPr="002E5C8F" w:rsidRDefault="00815050" w:rsidP="002E5C8F">
      <w:pPr>
        <w:pStyle w:val="a"/>
        <w:rPr>
          <w:lang w:val="uk-UA"/>
        </w:rPr>
      </w:pPr>
      <w:r w:rsidRPr="002E5C8F">
        <w:rPr>
          <w:lang w:val="uk-UA"/>
        </w:rPr>
        <w:t>Костенко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Поет,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ішов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сходами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гігантів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Драматичні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твори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Дніпро,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1989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234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8A5503" w:rsidRPr="002E5C8F" w:rsidRDefault="00815050" w:rsidP="002E5C8F">
      <w:pPr>
        <w:pStyle w:val="a"/>
        <w:rPr>
          <w:lang w:val="uk-UA"/>
        </w:rPr>
      </w:pPr>
      <w:r w:rsidRPr="002E5C8F">
        <w:rPr>
          <w:lang w:val="uk-UA"/>
        </w:rPr>
        <w:t>Ломонос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Вивчення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Радянська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школа,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1987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208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8A5503" w:rsidRPr="002E5C8F" w:rsidRDefault="008A5503" w:rsidP="002E5C8F">
      <w:pPr>
        <w:pStyle w:val="a"/>
        <w:rPr>
          <w:lang w:val="uk-UA"/>
        </w:rPr>
      </w:pPr>
      <w:r w:rsidRPr="002E5C8F">
        <w:rPr>
          <w:lang w:val="uk-UA"/>
        </w:rPr>
        <w:t>Лосев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История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античной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эстетики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М.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Высш.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шк.,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1963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С</w:t>
      </w:r>
      <w:r w:rsidR="002E5C8F">
        <w:rPr>
          <w:lang w:val="uk-UA"/>
        </w:rPr>
        <w:t>.3</w:t>
      </w:r>
      <w:r w:rsidRPr="002E5C8F">
        <w:rPr>
          <w:lang w:val="uk-UA"/>
        </w:rPr>
        <w:t>-33.</w:t>
      </w:r>
    </w:p>
    <w:p w:rsidR="00815050" w:rsidRPr="002E5C8F" w:rsidRDefault="00815050" w:rsidP="002E5C8F">
      <w:pPr>
        <w:pStyle w:val="a"/>
        <w:rPr>
          <w:lang w:val="uk-UA"/>
        </w:rPr>
      </w:pPr>
      <w:r w:rsidRPr="002E5C8F">
        <w:rPr>
          <w:lang w:val="uk-UA"/>
        </w:rPr>
        <w:t>Міщенко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Л.І.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Посібник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вчителів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Радянська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школа,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1986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302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815050" w:rsidRPr="002E5C8F" w:rsidRDefault="00815050" w:rsidP="002E5C8F">
      <w:pPr>
        <w:pStyle w:val="a"/>
        <w:rPr>
          <w:lang w:val="uk-UA"/>
        </w:rPr>
      </w:pPr>
      <w:r w:rsidRPr="002E5C8F">
        <w:rPr>
          <w:lang w:val="uk-UA"/>
        </w:rPr>
        <w:t>Моклиця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М.В.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Ольга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Кобилянська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дві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грані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модернізму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сучасність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Луцьк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„Вид-во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Волинська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обласна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друкарня„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2003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444с.</w:t>
      </w:r>
    </w:p>
    <w:p w:rsidR="002E5C8F" w:rsidRPr="002E5C8F" w:rsidRDefault="00815050" w:rsidP="002E5C8F">
      <w:pPr>
        <w:pStyle w:val="a"/>
        <w:rPr>
          <w:lang w:val="uk-UA"/>
        </w:rPr>
      </w:pPr>
      <w:r w:rsidRPr="002E5C8F">
        <w:rPr>
          <w:lang w:val="uk-UA"/>
        </w:rPr>
        <w:t>Олійник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Микола.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Київ.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Молодь,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1960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232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8A5503" w:rsidRPr="002E5C8F" w:rsidRDefault="008A5503" w:rsidP="002E5C8F">
      <w:pPr>
        <w:pStyle w:val="a"/>
        <w:rPr>
          <w:lang w:val="uk-UA"/>
        </w:rPr>
      </w:pPr>
      <w:r w:rsidRPr="002E5C8F">
        <w:rPr>
          <w:lang w:val="uk-UA"/>
        </w:rPr>
        <w:t>Павлишин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Постколоніальна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критика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теорія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Антологія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світової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літературно-критичної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думки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XX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/За</w:t>
      </w:r>
      <w:r w:rsidR="002E5C8F" w:rsidRPr="002E5C8F">
        <w:rPr>
          <w:lang w:val="uk-UA"/>
        </w:rPr>
        <w:t xml:space="preserve"> </w:t>
      </w:r>
      <w:r w:rsidR="002E5C8F">
        <w:rPr>
          <w:lang w:val="uk-UA"/>
        </w:rPr>
        <w:t>ред.</w:t>
      </w:r>
      <w:r w:rsidR="00C71AC8">
        <w:rPr>
          <w:lang w:val="uk-UA"/>
        </w:rPr>
        <w:t xml:space="preserve"> </w:t>
      </w:r>
      <w:r w:rsidR="002E5C8F">
        <w:rPr>
          <w:lang w:val="uk-UA"/>
        </w:rPr>
        <w:t xml:space="preserve">М. </w:t>
      </w:r>
      <w:r w:rsidRPr="002E5C8F">
        <w:rPr>
          <w:lang w:val="uk-UA"/>
        </w:rPr>
        <w:t>Зубрицької</w:t>
      </w:r>
      <w:r w:rsidR="007D7B5D" w:rsidRPr="002E5C8F">
        <w:rPr>
          <w:lang w:val="uk-UA"/>
        </w:rPr>
        <w:t>/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Львів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Літопис,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1996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С</w:t>
      </w:r>
      <w:r w:rsidR="002E5C8F">
        <w:rPr>
          <w:lang w:val="uk-UA"/>
        </w:rPr>
        <w:t>.5</w:t>
      </w:r>
      <w:r w:rsidRPr="002E5C8F">
        <w:rPr>
          <w:lang w:val="uk-UA"/>
        </w:rPr>
        <w:t>31-535.</w:t>
      </w:r>
    </w:p>
    <w:p w:rsidR="00B20B41" w:rsidRPr="002E5C8F" w:rsidRDefault="00745ACE" w:rsidP="002E5C8F">
      <w:pPr>
        <w:pStyle w:val="a"/>
        <w:rPr>
          <w:lang w:val="uk-UA"/>
        </w:rPr>
      </w:pPr>
      <w:r w:rsidRPr="002E5C8F">
        <w:rPr>
          <w:lang w:val="uk-UA"/>
        </w:rPr>
        <w:t>Радишевський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Р.П.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Іскри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єднання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До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питання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інтернаціональні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мотиви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Дніпро,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1983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184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E74730" w:rsidRPr="002E5C8F" w:rsidRDefault="00E74730" w:rsidP="002E5C8F">
      <w:pPr>
        <w:pStyle w:val="a"/>
        <w:rPr>
          <w:lang w:val="uk-UA"/>
        </w:rPr>
      </w:pPr>
      <w:r w:rsidRPr="002E5C8F">
        <w:rPr>
          <w:bCs/>
          <w:lang w:val="uk-UA"/>
        </w:rPr>
        <w:t>Семененко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Л</w:t>
      </w:r>
      <w:r w:rsidR="002E5C8F">
        <w:rPr>
          <w:bCs/>
          <w:lang w:val="uk-UA"/>
        </w:rPr>
        <w:t xml:space="preserve">.М. </w:t>
      </w:r>
      <w:r w:rsidRPr="002E5C8F">
        <w:rPr>
          <w:bCs/>
          <w:lang w:val="uk-UA"/>
        </w:rPr>
        <w:t>Митець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як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концептуальний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герой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драматургії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Лесі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Українки</w:t>
      </w:r>
      <w:r w:rsidR="002E5C8F">
        <w:rPr>
          <w:bCs/>
          <w:lang w:val="uk-UA"/>
        </w:rPr>
        <w:t xml:space="preserve"> // </w:t>
      </w:r>
      <w:r w:rsidRPr="002E5C8F">
        <w:rPr>
          <w:bCs/>
          <w:lang w:val="uk-UA"/>
        </w:rPr>
        <w:t>Вісник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Запорізького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державного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університету,</w:t>
      </w:r>
      <w:r w:rsidR="002E5C8F" w:rsidRPr="002E5C8F">
        <w:rPr>
          <w:bCs/>
          <w:lang w:val="uk-UA"/>
        </w:rPr>
        <w:t xml:space="preserve"> </w:t>
      </w:r>
      <w:r w:rsidRPr="002E5C8F">
        <w:rPr>
          <w:bCs/>
          <w:lang w:val="uk-UA"/>
        </w:rPr>
        <w:t>2000</w:t>
      </w:r>
      <w:r w:rsidR="002E5C8F" w:rsidRPr="002E5C8F">
        <w:rPr>
          <w:bCs/>
          <w:lang w:val="uk-UA"/>
        </w:rPr>
        <w:t xml:space="preserve"> - </w:t>
      </w:r>
      <w:r w:rsidRPr="002E5C8F">
        <w:rPr>
          <w:bCs/>
          <w:lang w:val="uk-UA"/>
        </w:rPr>
        <w:t>№1,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С</w:t>
      </w:r>
      <w:r w:rsidR="002E5C8F">
        <w:rPr>
          <w:lang w:val="uk-UA"/>
        </w:rPr>
        <w:t>.2</w:t>
      </w:r>
      <w:r w:rsidRPr="002E5C8F">
        <w:rPr>
          <w:lang w:val="uk-UA"/>
        </w:rPr>
        <w:t>3-27.</w:t>
      </w:r>
    </w:p>
    <w:p w:rsidR="002E5C8F" w:rsidRPr="002E5C8F" w:rsidRDefault="008D26EF" w:rsidP="002E5C8F">
      <w:pPr>
        <w:pStyle w:val="a"/>
        <w:rPr>
          <w:lang w:val="uk-UA"/>
        </w:rPr>
      </w:pPr>
      <w:r w:rsidRPr="002E5C8F">
        <w:rPr>
          <w:lang w:val="uk-UA"/>
        </w:rPr>
        <w:t>Стебельська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Образ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волі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рабства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драмах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Українки.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Позакласний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час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Веселка,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1998.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6</w:t>
      </w:r>
      <w:r w:rsidR="002E5C8F" w:rsidRPr="002E5C8F">
        <w:rPr>
          <w:lang w:val="uk-UA"/>
        </w:rPr>
        <w:t xml:space="preserve"> - </w:t>
      </w:r>
      <w:r w:rsidRPr="002E5C8F">
        <w:rPr>
          <w:lang w:val="uk-UA"/>
        </w:rPr>
        <w:t>С</w:t>
      </w:r>
      <w:r w:rsidR="002E5C8F">
        <w:rPr>
          <w:lang w:val="uk-UA"/>
        </w:rPr>
        <w:t>.1</w:t>
      </w:r>
      <w:r w:rsidRPr="002E5C8F">
        <w:rPr>
          <w:lang w:val="uk-UA"/>
        </w:rPr>
        <w:t>3-18</w:t>
      </w:r>
    </w:p>
    <w:p w:rsidR="002E5C8F" w:rsidRPr="002E5C8F" w:rsidRDefault="008D26EF" w:rsidP="002E5C8F">
      <w:pPr>
        <w:pStyle w:val="a"/>
        <w:rPr>
          <w:lang w:val="uk-UA"/>
        </w:rPr>
      </w:pPr>
      <w:r w:rsidRPr="002E5C8F">
        <w:rPr>
          <w:lang w:val="uk-UA"/>
        </w:rPr>
        <w:t>Степанишин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Б.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>:</w:t>
      </w:r>
      <w:r w:rsidR="002E5C8F">
        <w:rPr>
          <w:lang w:val="uk-UA"/>
        </w:rPr>
        <w:t xml:space="preserve"> "</w:t>
      </w:r>
      <w:r w:rsidRPr="002E5C8F">
        <w:rPr>
          <w:lang w:val="uk-UA"/>
        </w:rPr>
        <w:t>Ніщо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мене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так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не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мучить,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фальш</w:t>
      </w:r>
      <w:r w:rsidR="002E5C8F">
        <w:rPr>
          <w:lang w:val="uk-UA"/>
        </w:rPr>
        <w:t>"</w:t>
      </w:r>
      <w:r w:rsidRPr="002E5C8F">
        <w:rPr>
          <w:lang w:val="uk-UA"/>
        </w:rPr>
        <w:t>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Погляд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життя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творчість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письменниці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нових,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сучасних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позицій.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Березіль,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1999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№1-2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С</w:t>
      </w:r>
      <w:r w:rsidR="002E5C8F">
        <w:rPr>
          <w:lang w:val="uk-UA"/>
        </w:rPr>
        <w:t>.1</w:t>
      </w:r>
      <w:r w:rsidRPr="002E5C8F">
        <w:rPr>
          <w:lang w:val="uk-UA"/>
        </w:rPr>
        <w:t>69-180.</w:t>
      </w:r>
    </w:p>
    <w:p w:rsidR="00E74730" w:rsidRPr="002E5C8F" w:rsidRDefault="00E74730" w:rsidP="002E5C8F">
      <w:pPr>
        <w:pStyle w:val="a"/>
        <w:rPr>
          <w:lang w:val="uk-UA"/>
        </w:rPr>
      </w:pPr>
      <w:r w:rsidRPr="002E5C8F">
        <w:rPr>
          <w:lang w:val="uk-UA"/>
        </w:rPr>
        <w:t>Турган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література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к.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ХІХ</w:t>
      </w:r>
      <w:r w:rsidR="00C71AC8">
        <w:rPr>
          <w:lang w:val="uk-UA"/>
        </w:rPr>
        <w:t xml:space="preserve"> </w:t>
      </w:r>
      <w:r w:rsidRPr="002E5C8F">
        <w:rPr>
          <w:lang w:val="uk-UA"/>
        </w:rPr>
        <w:t>-</w:t>
      </w:r>
      <w:r w:rsidR="00C71AC8">
        <w:rPr>
          <w:lang w:val="uk-UA"/>
        </w:rPr>
        <w:t xml:space="preserve"> </w:t>
      </w:r>
      <w:r w:rsidRPr="002E5C8F">
        <w:rPr>
          <w:lang w:val="uk-UA"/>
        </w:rPr>
        <w:t>поч.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ХХ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ст.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античність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К.,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1995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С</w:t>
      </w:r>
      <w:r w:rsidR="002E5C8F">
        <w:rPr>
          <w:lang w:val="uk-UA"/>
        </w:rPr>
        <w:t>.1</w:t>
      </w:r>
      <w:r w:rsidRPr="002E5C8F">
        <w:rPr>
          <w:lang w:val="uk-UA"/>
        </w:rPr>
        <w:t>17-133.</w:t>
      </w:r>
    </w:p>
    <w:p w:rsidR="00B20B41" w:rsidRPr="002E5C8F" w:rsidRDefault="00E74730" w:rsidP="002E5C8F">
      <w:pPr>
        <w:pStyle w:val="a"/>
        <w:rPr>
          <w:lang w:val="uk-UA"/>
        </w:rPr>
      </w:pPr>
      <w:r w:rsidRPr="002E5C8F">
        <w:rPr>
          <w:lang w:val="uk-UA"/>
        </w:rPr>
        <w:t>Тхорук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Р</w:t>
      </w:r>
      <w:r w:rsidR="002E5C8F">
        <w:rPr>
          <w:lang w:val="uk-UA"/>
        </w:rPr>
        <w:t xml:space="preserve">.Л. </w:t>
      </w:r>
      <w:r w:rsidRPr="002E5C8F">
        <w:rPr>
          <w:lang w:val="uk-UA"/>
        </w:rPr>
        <w:t>Неволя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як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проблема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творчості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Українки</w:t>
      </w:r>
      <w:r w:rsidR="002E5C8F">
        <w:rPr>
          <w:lang w:val="uk-UA"/>
        </w:rPr>
        <w:t xml:space="preserve"> // </w:t>
      </w:r>
      <w:r w:rsidRPr="002E5C8F">
        <w:rPr>
          <w:lang w:val="uk-UA"/>
        </w:rPr>
        <w:t>Леся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і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сучасність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Луцьк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Вид-во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Волинська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обласна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друкарня,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2003</w:t>
      </w:r>
      <w:r w:rsidR="002E5C8F">
        <w:rPr>
          <w:lang w:val="uk-UA"/>
        </w:rPr>
        <w:t xml:space="preserve">. - </w:t>
      </w:r>
      <w:r w:rsidRPr="002E5C8F">
        <w:rPr>
          <w:lang w:val="uk-UA"/>
        </w:rPr>
        <w:t>444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с.</w:t>
      </w:r>
    </w:p>
    <w:p w:rsidR="00216ABB" w:rsidRPr="002E5C8F" w:rsidRDefault="00826AA8" w:rsidP="002E5C8F">
      <w:pPr>
        <w:pStyle w:val="a"/>
        <w:rPr>
          <w:lang w:val="uk-UA"/>
        </w:rPr>
      </w:pPr>
      <w:r w:rsidRPr="002E5C8F">
        <w:rPr>
          <w:lang w:val="uk-UA"/>
        </w:rPr>
        <w:t>Українка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Леся.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Зібрання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творів</w:t>
      </w:r>
      <w:r w:rsidR="002E5C8F" w:rsidRPr="002E5C8F">
        <w:rPr>
          <w:lang w:val="uk-UA"/>
        </w:rPr>
        <w:t xml:space="preserve">: </w:t>
      </w:r>
      <w:r w:rsidRPr="002E5C8F">
        <w:rPr>
          <w:lang w:val="uk-UA"/>
        </w:rPr>
        <w:t>У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12</w:t>
      </w:r>
      <w:r w:rsidR="002E5C8F" w:rsidRPr="002E5C8F">
        <w:rPr>
          <w:lang w:val="uk-UA"/>
        </w:rPr>
        <w:t xml:space="preserve"> </w:t>
      </w:r>
      <w:r w:rsidRPr="002E5C8F">
        <w:rPr>
          <w:lang w:val="uk-UA"/>
        </w:rPr>
        <w:t>т.</w:t>
      </w:r>
      <w:r w:rsidR="002E5C8F" w:rsidRPr="002E5C8F">
        <w:rPr>
          <w:lang w:val="uk-UA"/>
        </w:rPr>
        <w:t xml:space="preserve"> </w:t>
      </w:r>
      <w:r w:rsidR="00AC42A3" w:rsidRPr="002E5C8F">
        <w:rPr>
          <w:lang w:val="uk-UA"/>
        </w:rPr>
        <w:t>Т</w:t>
      </w:r>
      <w:r w:rsidR="002E5C8F">
        <w:rPr>
          <w:lang w:val="uk-UA"/>
        </w:rPr>
        <w:t xml:space="preserve">.4. - </w:t>
      </w:r>
      <w:r w:rsidRPr="002E5C8F">
        <w:rPr>
          <w:lang w:val="uk-UA"/>
        </w:rPr>
        <w:t>К</w:t>
      </w:r>
      <w:r w:rsidR="00A07756" w:rsidRPr="002E5C8F">
        <w:rPr>
          <w:lang w:val="uk-UA"/>
        </w:rPr>
        <w:t>.</w:t>
      </w:r>
      <w:r w:rsidR="002E5C8F" w:rsidRPr="002E5C8F">
        <w:rPr>
          <w:lang w:val="uk-UA"/>
        </w:rPr>
        <w:t xml:space="preserve">: </w:t>
      </w:r>
      <w:r w:rsidR="00A07756" w:rsidRPr="002E5C8F">
        <w:rPr>
          <w:lang w:val="uk-UA"/>
        </w:rPr>
        <w:t>Наукова</w:t>
      </w:r>
      <w:r w:rsidR="002E5C8F" w:rsidRPr="002E5C8F">
        <w:rPr>
          <w:lang w:val="uk-UA"/>
        </w:rPr>
        <w:t xml:space="preserve"> </w:t>
      </w:r>
      <w:r w:rsidR="00A07756" w:rsidRPr="002E5C8F">
        <w:rPr>
          <w:lang w:val="uk-UA"/>
        </w:rPr>
        <w:t>думка,</w:t>
      </w:r>
      <w:r w:rsidR="002E5C8F" w:rsidRPr="002E5C8F">
        <w:rPr>
          <w:lang w:val="uk-UA"/>
        </w:rPr>
        <w:t xml:space="preserve"> </w:t>
      </w:r>
      <w:r w:rsidR="00A07756" w:rsidRPr="002E5C8F">
        <w:rPr>
          <w:lang w:val="uk-UA"/>
        </w:rPr>
        <w:t>1975</w:t>
      </w:r>
      <w:r w:rsidR="002E5C8F">
        <w:rPr>
          <w:lang w:val="uk-UA"/>
        </w:rPr>
        <w:t xml:space="preserve">. - </w:t>
      </w:r>
      <w:r w:rsidR="00A07756" w:rsidRPr="002E5C8F">
        <w:rPr>
          <w:lang w:val="uk-UA"/>
        </w:rPr>
        <w:t>506</w:t>
      </w:r>
      <w:r w:rsidR="002E5C8F" w:rsidRPr="002E5C8F">
        <w:rPr>
          <w:lang w:val="uk-UA"/>
        </w:rPr>
        <w:t xml:space="preserve"> </w:t>
      </w:r>
      <w:r w:rsidR="00A07756" w:rsidRPr="002E5C8F">
        <w:rPr>
          <w:lang w:val="uk-UA"/>
        </w:rPr>
        <w:t>с.</w:t>
      </w:r>
      <w:bookmarkStart w:id="8" w:name="_GoBack"/>
      <w:bookmarkEnd w:id="8"/>
    </w:p>
    <w:sectPr w:rsidR="00216ABB" w:rsidRPr="002E5C8F" w:rsidSect="002E5C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4AA" w:rsidRDefault="004954AA">
      <w:r>
        <w:separator/>
      </w:r>
    </w:p>
  </w:endnote>
  <w:endnote w:type="continuationSeparator" w:id="0">
    <w:p w:rsidR="004954AA" w:rsidRDefault="00495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C8F" w:rsidRDefault="002E5C8F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C8F" w:rsidRDefault="002E5C8F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C8F" w:rsidRDefault="002E5C8F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4AA" w:rsidRDefault="004954AA">
      <w:r>
        <w:separator/>
      </w:r>
    </w:p>
  </w:footnote>
  <w:footnote w:type="continuationSeparator" w:id="0">
    <w:p w:rsidR="004954AA" w:rsidRDefault="00495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C8F" w:rsidRDefault="002E5C8F" w:rsidP="002E5C8F">
    <w:pPr>
      <w:pStyle w:val="a4"/>
      <w:framePr w:wrap="around" w:vAnchor="text" w:hAnchor="margin" w:xAlign="right" w:y="1"/>
      <w:rPr>
        <w:rStyle w:val="ac"/>
      </w:rPr>
    </w:pPr>
  </w:p>
  <w:p w:rsidR="002E5C8F" w:rsidRDefault="002E5C8F" w:rsidP="002E5C8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C8F" w:rsidRDefault="00521684" w:rsidP="002E5C8F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2E5C8F" w:rsidRDefault="002E5C8F" w:rsidP="002E5C8F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C8F" w:rsidRDefault="002E5C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8057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52386674"/>
    <w:multiLevelType w:val="hybridMultilevel"/>
    <w:tmpl w:val="8556A208"/>
    <w:lvl w:ilvl="0" w:tplc="A17811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403"/>
    <w:rsid w:val="00007204"/>
    <w:rsid w:val="00015FDE"/>
    <w:rsid w:val="00027CE7"/>
    <w:rsid w:val="00034C7A"/>
    <w:rsid w:val="000562DC"/>
    <w:rsid w:val="00061942"/>
    <w:rsid w:val="00064D4C"/>
    <w:rsid w:val="000734AA"/>
    <w:rsid w:val="00073CF4"/>
    <w:rsid w:val="000A7811"/>
    <w:rsid w:val="000E7C20"/>
    <w:rsid w:val="000F0B5E"/>
    <w:rsid w:val="000F2023"/>
    <w:rsid w:val="000F23FA"/>
    <w:rsid w:val="000F2D25"/>
    <w:rsid w:val="0012432D"/>
    <w:rsid w:val="001260D5"/>
    <w:rsid w:val="0013030F"/>
    <w:rsid w:val="00161C79"/>
    <w:rsid w:val="001771A0"/>
    <w:rsid w:val="00177C94"/>
    <w:rsid w:val="00183295"/>
    <w:rsid w:val="001872C8"/>
    <w:rsid w:val="00197993"/>
    <w:rsid w:val="001A0F85"/>
    <w:rsid w:val="001A6545"/>
    <w:rsid w:val="001B5827"/>
    <w:rsid w:val="001D3878"/>
    <w:rsid w:val="001E2554"/>
    <w:rsid w:val="001E410E"/>
    <w:rsid w:val="001E636A"/>
    <w:rsid w:val="001F3BBC"/>
    <w:rsid w:val="0020299F"/>
    <w:rsid w:val="00211446"/>
    <w:rsid w:val="00216ABB"/>
    <w:rsid w:val="002230DB"/>
    <w:rsid w:val="00234F6C"/>
    <w:rsid w:val="002419CA"/>
    <w:rsid w:val="00250EBB"/>
    <w:rsid w:val="00272F0C"/>
    <w:rsid w:val="00273B08"/>
    <w:rsid w:val="002935D2"/>
    <w:rsid w:val="002D3DC3"/>
    <w:rsid w:val="002E5C8F"/>
    <w:rsid w:val="00302DE2"/>
    <w:rsid w:val="003165FD"/>
    <w:rsid w:val="00320B63"/>
    <w:rsid w:val="003456E9"/>
    <w:rsid w:val="00370B9D"/>
    <w:rsid w:val="0038504D"/>
    <w:rsid w:val="003858D8"/>
    <w:rsid w:val="00386FCF"/>
    <w:rsid w:val="00395D33"/>
    <w:rsid w:val="003B6452"/>
    <w:rsid w:val="003B68CC"/>
    <w:rsid w:val="003B6B0F"/>
    <w:rsid w:val="003C380B"/>
    <w:rsid w:val="003E2D99"/>
    <w:rsid w:val="003E4894"/>
    <w:rsid w:val="003F0422"/>
    <w:rsid w:val="00407003"/>
    <w:rsid w:val="004232A6"/>
    <w:rsid w:val="00462519"/>
    <w:rsid w:val="004954AA"/>
    <w:rsid w:val="004A015A"/>
    <w:rsid w:val="004D0A4A"/>
    <w:rsid w:val="004E5425"/>
    <w:rsid w:val="004F1947"/>
    <w:rsid w:val="00521684"/>
    <w:rsid w:val="00531DF1"/>
    <w:rsid w:val="0054269E"/>
    <w:rsid w:val="00542F04"/>
    <w:rsid w:val="00546C2D"/>
    <w:rsid w:val="00590888"/>
    <w:rsid w:val="00593420"/>
    <w:rsid w:val="005A2E07"/>
    <w:rsid w:val="005C63A9"/>
    <w:rsid w:val="005D6478"/>
    <w:rsid w:val="005E33FC"/>
    <w:rsid w:val="005E35B4"/>
    <w:rsid w:val="005E6007"/>
    <w:rsid w:val="00600CA9"/>
    <w:rsid w:val="00604BAC"/>
    <w:rsid w:val="006144D3"/>
    <w:rsid w:val="00615ED8"/>
    <w:rsid w:val="00631F80"/>
    <w:rsid w:val="00673FFD"/>
    <w:rsid w:val="006815E6"/>
    <w:rsid w:val="00681AF4"/>
    <w:rsid w:val="006838B8"/>
    <w:rsid w:val="00685741"/>
    <w:rsid w:val="006923DA"/>
    <w:rsid w:val="006B634C"/>
    <w:rsid w:val="006B798B"/>
    <w:rsid w:val="006C4A44"/>
    <w:rsid w:val="006D2FC3"/>
    <w:rsid w:val="006E1C8A"/>
    <w:rsid w:val="00701BF7"/>
    <w:rsid w:val="00710570"/>
    <w:rsid w:val="00721903"/>
    <w:rsid w:val="00745ACE"/>
    <w:rsid w:val="007719AC"/>
    <w:rsid w:val="00777D5B"/>
    <w:rsid w:val="007D7B5D"/>
    <w:rsid w:val="007F0E28"/>
    <w:rsid w:val="007F6EAD"/>
    <w:rsid w:val="0080198D"/>
    <w:rsid w:val="00815050"/>
    <w:rsid w:val="00816A65"/>
    <w:rsid w:val="008174BD"/>
    <w:rsid w:val="008222CA"/>
    <w:rsid w:val="0082311A"/>
    <w:rsid w:val="00826AA8"/>
    <w:rsid w:val="00830EC5"/>
    <w:rsid w:val="008422FC"/>
    <w:rsid w:val="00852270"/>
    <w:rsid w:val="00883C98"/>
    <w:rsid w:val="008A5503"/>
    <w:rsid w:val="008D26EF"/>
    <w:rsid w:val="00907EBA"/>
    <w:rsid w:val="009106BD"/>
    <w:rsid w:val="00941D78"/>
    <w:rsid w:val="00945A73"/>
    <w:rsid w:val="00970927"/>
    <w:rsid w:val="00997FC4"/>
    <w:rsid w:val="009E3AC1"/>
    <w:rsid w:val="00A0537D"/>
    <w:rsid w:val="00A05B81"/>
    <w:rsid w:val="00A07756"/>
    <w:rsid w:val="00A224C1"/>
    <w:rsid w:val="00A27C15"/>
    <w:rsid w:val="00A37612"/>
    <w:rsid w:val="00A550E8"/>
    <w:rsid w:val="00A7233A"/>
    <w:rsid w:val="00A872E4"/>
    <w:rsid w:val="00A91820"/>
    <w:rsid w:val="00AA10D0"/>
    <w:rsid w:val="00AB0D30"/>
    <w:rsid w:val="00AC32C1"/>
    <w:rsid w:val="00AC42A3"/>
    <w:rsid w:val="00AE4E24"/>
    <w:rsid w:val="00B05E24"/>
    <w:rsid w:val="00B16009"/>
    <w:rsid w:val="00B17E5F"/>
    <w:rsid w:val="00B20B41"/>
    <w:rsid w:val="00B2115D"/>
    <w:rsid w:val="00B248D3"/>
    <w:rsid w:val="00B24D76"/>
    <w:rsid w:val="00B51819"/>
    <w:rsid w:val="00B63734"/>
    <w:rsid w:val="00B71FD3"/>
    <w:rsid w:val="00B75553"/>
    <w:rsid w:val="00B76615"/>
    <w:rsid w:val="00B83601"/>
    <w:rsid w:val="00BB4184"/>
    <w:rsid w:val="00BE252A"/>
    <w:rsid w:val="00BF696B"/>
    <w:rsid w:val="00C01CCC"/>
    <w:rsid w:val="00C455AF"/>
    <w:rsid w:val="00C4576E"/>
    <w:rsid w:val="00C6561D"/>
    <w:rsid w:val="00C71AC8"/>
    <w:rsid w:val="00CA1D50"/>
    <w:rsid w:val="00CA289C"/>
    <w:rsid w:val="00CC4C1A"/>
    <w:rsid w:val="00CD07DF"/>
    <w:rsid w:val="00CF3121"/>
    <w:rsid w:val="00D04E41"/>
    <w:rsid w:val="00D10242"/>
    <w:rsid w:val="00D12468"/>
    <w:rsid w:val="00D125F9"/>
    <w:rsid w:val="00D24896"/>
    <w:rsid w:val="00D2636C"/>
    <w:rsid w:val="00D33403"/>
    <w:rsid w:val="00D343C1"/>
    <w:rsid w:val="00D36982"/>
    <w:rsid w:val="00D61D2E"/>
    <w:rsid w:val="00D7180C"/>
    <w:rsid w:val="00D8273D"/>
    <w:rsid w:val="00D96DDF"/>
    <w:rsid w:val="00D97D3F"/>
    <w:rsid w:val="00DA7F36"/>
    <w:rsid w:val="00DB2887"/>
    <w:rsid w:val="00DD7198"/>
    <w:rsid w:val="00E1541C"/>
    <w:rsid w:val="00E17F43"/>
    <w:rsid w:val="00E20F2F"/>
    <w:rsid w:val="00E21DBC"/>
    <w:rsid w:val="00E266BF"/>
    <w:rsid w:val="00E337EA"/>
    <w:rsid w:val="00E41A3D"/>
    <w:rsid w:val="00E46A66"/>
    <w:rsid w:val="00E60C5C"/>
    <w:rsid w:val="00E74730"/>
    <w:rsid w:val="00E80E8F"/>
    <w:rsid w:val="00E83B5F"/>
    <w:rsid w:val="00E91D60"/>
    <w:rsid w:val="00E966FE"/>
    <w:rsid w:val="00E97AE7"/>
    <w:rsid w:val="00EA137D"/>
    <w:rsid w:val="00EC4EAB"/>
    <w:rsid w:val="00EE387B"/>
    <w:rsid w:val="00EF370F"/>
    <w:rsid w:val="00EF5AE9"/>
    <w:rsid w:val="00F007E2"/>
    <w:rsid w:val="00F0164D"/>
    <w:rsid w:val="00F11193"/>
    <w:rsid w:val="00F1563D"/>
    <w:rsid w:val="00F20DDA"/>
    <w:rsid w:val="00F57C68"/>
    <w:rsid w:val="00F607E7"/>
    <w:rsid w:val="00F61E7B"/>
    <w:rsid w:val="00F62028"/>
    <w:rsid w:val="00F80082"/>
    <w:rsid w:val="00F923AB"/>
    <w:rsid w:val="00FA365B"/>
    <w:rsid w:val="00FA505A"/>
    <w:rsid w:val="00FC17C3"/>
    <w:rsid w:val="00FD09D9"/>
    <w:rsid w:val="00FD23BD"/>
    <w:rsid w:val="00FF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E2D131-53E9-4E41-8CF1-56D6527C1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E5C8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E5C8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E5C8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E5C8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E5C8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E5C8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E5C8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E5C8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E5C8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E5C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E5C8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E5C8F"/>
    <w:rPr>
      <w:rFonts w:cs="Times New Roman"/>
      <w:vertAlign w:val="superscript"/>
    </w:rPr>
  </w:style>
  <w:style w:type="paragraph" w:styleId="a8">
    <w:name w:val="Normal (Web)"/>
    <w:basedOn w:val="a0"/>
    <w:autoRedefine/>
    <w:uiPriority w:val="99"/>
    <w:rsid w:val="002E5C8F"/>
    <w:rPr>
      <w:lang w:val="uk-UA" w:eastAsia="uk-UA"/>
    </w:rPr>
  </w:style>
  <w:style w:type="paragraph" w:styleId="a5">
    <w:name w:val="Body Text"/>
    <w:basedOn w:val="a0"/>
    <w:link w:val="a9"/>
    <w:uiPriority w:val="99"/>
    <w:rsid w:val="002E5C8F"/>
  </w:style>
  <w:style w:type="character" w:customStyle="1" w:styleId="a9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2E5C8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2E5C8F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E5C8F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2E5C8F"/>
    <w:pPr>
      <w:ind w:firstLine="0"/>
    </w:pPr>
    <w:rPr>
      <w:iCs/>
    </w:rPr>
  </w:style>
  <w:style w:type="character" w:styleId="ac">
    <w:name w:val="page number"/>
    <w:uiPriority w:val="99"/>
    <w:rsid w:val="002E5C8F"/>
    <w:rPr>
      <w:rFonts w:ascii="Times New Roman" w:hAnsi="Times New Roman" w:cs="Times New Roman"/>
      <w:sz w:val="28"/>
      <w:szCs w:val="28"/>
    </w:rPr>
  </w:style>
  <w:style w:type="paragraph" w:styleId="11">
    <w:name w:val="toc 1"/>
    <w:basedOn w:val="a0"/>
    <w:next w:val="a0"/>
    <w:autoRedefine/>
    <w:uiPriority w:val="99"/>
    <w:semiHidden/>
    <w:rsid w:val="002E5C8F"/>
    <w:pPr>
      <w:ind w:firstLine="0"/>
      <w:jc w:val="left"/>
    </w:pPr>
    <w:rPr>
      <w:smallCaps/>
    </w:rPr>
  </w:style>
  <w:style w:type="paragraph" w:styleId="21">
    <w:name w:val="toc 2"/>
    <w:basedOn w:val="a0"/>
    <w:next w:val="a0"/>
    <w:autoRedefine/>
    <w:uiPriority w:val="99"/>
    <w:semiHidden/>
    <w:rsid w:val="00197993"/>
    <w:pPr>
      <w:ind w:left="240"/>
    </w:pPr>
    <w:rPr>
      <w:smallCaps/>
      <w:sz w:val="20"/>
      <w:szCs w:val="20"/>
    </w:rPr>
  </w:style>
  <w:style w:type="paragraph" w:styleId="31">
    <w:name w:val="toc 3"/>
    <w:basedOn w:val="a0"/>
    <w:next w:val="a0"/>
    <w:autoRedefine/>
    <w:uiPriority w:val="99"/>
    <w:semiHidden/>
    <w:rsid w:val="00197993"/>
    <w:pPr>
      <w:ind w:left="480"/>
    </w:pPr>
    <w:rPr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99"/>
    <w:semiHidden/>
    <w:rsid w:val="00197993"/>
    <w:pPr>
      <w:ind w:left="720"/>
    </w:pPr>
    <w:rPr>
      <w:sz w:val="18"/>
      <w:szCs w:val="18"/>
    </w:rPr>
  </w:style>
  <w:style w:type="paragraph" w:styleId="51">
    <w:name w:val="toc 5"/>
    <w:basedOn w:val="a0"/>
    <w:next w:val="a0"/>
    <w:autoRedefine/>
    <w:uiPriority w:val="99"/>
    <w:semiHidden/>
    <w:rsid w:val="00197993"/>
    <w:pPr>
      <w:ind w:left="960"/>
    </w:pPr>
    <w:rPr>
      <w:sz w:val="18"/>
      <w:szCs w:val="18"/>
    </w:rPr>
  </w:style>
  <w:style w:type="paragraph" w:styleId="61">
    <w:name w:val="toc 6"/>
    <w:basedOn w:val="a0"/>
    <w:next w:val="a0"/>
    <w:autoRedefine/>
    <w:uiPriority w:val="99"/>
    <w:semiHidden/>
    <w:rsid w:val="00197993"/>
    <w:pPr>
      <w:ind w:left="1200"/>
    </w:pPr>
    <w:rPr>
      <w:sz w:val="18"/>
      <w:szCs w:val="18"/>
    </w:rPr>
  </w:style>
  <w:style w:type="paragraph" w:styleId="71">
    <w:name w:val="toc 7"/>
    <w:basedOn w:val="a0"/>
    <w:next w:val="a0"/>
    <w:autoRedefine/>
    <w:uiPriority w:val="99"/>
    <w:semiHidden/>
    <w:rsid w:val="00197993"/>
    <w:pPr>
      <w:ind w:left="1440"/>
    </w:pPr>
    <w:rPr>
      <w:sz w:val="18"/>
      <w:szCs w:val="18"/>
    </w:rPr>
  </w:style>
  <w:style w:type="paragraph" w:styleId="81">
    <w:name w:val="toc 8"/>
    <w:basedOn w:val="a0"/>
    <w:next w:val="a0"/>
    <w:autoRedefine/>
    <w:uiPriority w:val="99"/>
    <w:semiHidden/>
    <w:rsid w:val="00197993"/>
    <w:pPr>
      <w:ind w:left="1680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99"/>
    <w:semiHidden/>
    <w:rsid w:val="00197993"/>
    <w:pPr>
      <w:ind w:left="1920"/>
    </w:pPr>
    <w:rPr>
      <w:sz w:val="18"/>
      <w:szCs w:val="18"/>
    </w:rPr>
  </w:style>
  <w:style w:type="character" w:customStyle="1" w:styleId="ad">
    <w:name w:val="номер страницы"/>
    <w:uiPriority w:val="99"/>
    <w:rsid w:val="002E5C8F"/>
    <w:rPr>
      <w:rFonts w:cs="Times New Roman"/>
      <w:sz w:val="28"/>
      <w:szCs w:val="28"/>
    </w:rPr>
  </w:style>
  <w:style w:type="paragraph" w:customStyle="1" w:styleId="ae">
    <w:name w:val="Обычный +"/>
    <w:basedOn w:val="a0"/>
    <w:autoRedefine/>
    <w:uiPriority w:val="99"/>
    <w:rsid w:val="002E5C8F"/>
    <w:rPr>
      <w:szCs w:val="20"/>
    </w:rPr>
  </w:style>
  <w:style w:type="paragraph" w:styleId="af">
    <w:name w:val="Body Text Indent"/>
    <w:basedOn w:val="a0"/>
    <w:link w:val="af0"/>
    <w:uiPriority w:val="99"/>
    <w:rsid w:val="002E5C8F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2E5C8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E5C8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2E5C8F"/>
    <w:pPr>
      <w:jc w:val="center"/>
    </w:pPr>
  </w:style>
  <w:style w:type="paragraph" w:customStyle="1" w:styleId="af3">
    <w:name w:val="ТАБЛИЦА"/>
    <w:next w:val="a0"/>
    <w:autoRedefine/>
    <w:uiPriority w:val="99"/>
    <w:rsid w:val="002E5C8F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2E5C8F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2E5C8F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2E5C8F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2E5C8F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2E5C8F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2E5C8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5025</Words>
  <Characters>28646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митця й мистецтва </vt:lpstr>
    </vt:vector>
  </TitlesOfParts>
  <Company/>
  <LinksUpToDate>false</LinksUpToDate>
  <CharactersWithSpaces>33604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митця й мистецтва </dc:title>
  <dc:subject/>
  <dc:creator>НАТАЛКА</dc:creator>
  <cp:keywords/>
  <dc:description/>
  <cp:lastModifiedBy>Irina</cp:lastModifiedBy>
  <cp:revision>2</cp:revision>
  <dcterms:created xsi:type="dcterms:W3CDTF">2014-08-10T07:19:00Z</dcterms:created>
  <dcterms:modified xsi:type="dcterms:W3CDTF">2014-08-10T07:19:00Z</dcterms:modified>
</cp:coreProperties>
</file>