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8EE" w:rsidRPr="008D4764" w:rsidRDefault="004B28EE" w:rsidP="00540DF2">
      <w:pPr>
        <w:spacing w:line="360" w:lineRule="auto"/>
        <w:jc w:val="center"/>
        <w:rPr>
          <w:noProof/>
          <w:color w:val="000000"/>
          <w:sz w:val="28"/>
          <w:lang w:val="uk-UA"/>
        </w:rPr>
      </w:pPr>
    </w:p>
    <w:p w:rsidR="004B28EE" w:rsidRPr="008D4764" w:rsidRDefault="004B28EE" w:rsidP="00540DF2">
      <w:pPr>
        <w:spacing w:line="360" w:lineRule="auto"/>
        <w:jc w:val="center"/>
        <w:rPr>
          <w:noProof/>
          <w:color w:val="000000"/>
          <w:sz w:val="28"/>
          <w:lang w:val="uk-UA"/>
        </w:rPr>
      </w:pPr>
    </w:p>
    <w:p w:rsidR="004B28EE" w:rsidRPr="008D4764" w:rsidRDefault="004B28EE" w:rsidP="00540DF2">
      <w:pPr>
        <w:spacing w:line="360" w:lineRule="auto"/>
        <w:jc w:val="center"/>
        <w:rPr>
          <w:noProof/>
          <w:color w:val="000000"/>
          <w:sz w:val="28"/>
          <w:lang w:val="uk-UA"/>
        </w:rPr>
      </w:pPr>
    </w:p>
    <w:p w:rsidR="004B28EE" w:rsidRPr="008D4764" w:rsidRDefault="004B28EE" w:rsidP="00540DF2">
      <w:pPr>
        <w:spacing w:line="360" w:lineRule="auto"/>
        <w:jc w:val="center"/>
        <w:rPr>
          <w:noProof/>
          <w:color w:val="000000"/>
          <w:sz w:val="28"/>
          <w:lang w:val="uk-UA"/>
        </w:rPr>
      </w:pPr>
    </w:p>
    <w:p w:rsidR="004B28EE" w:rsidRPr="008D4764" w:rsidRDefault="004B28EE" w:rsidP="00540DF2">
      <w:pPr>
        <w:spacing w:line="360" w:lineRule="auto"/>
        <w:jc w:val="center"/>
        <w:rPr>
          <w:noProof/>
          <w:color w:val="000000"/>
          <w:sz w:val="28"/>
          <w:lang w:val="uk-UA"/>
        </w:rPr>
      </w:pPr>
    </w:p>
    <w:p w:rsidR="004B28EE" w:rsidRPr="008D4764" w:rsidRDefault="004B28EE" w:rsidP="00540DF2">
      <w:pPr>
        <w:spacing w:line="360" w:lineRule="auto"/>
        <w:jc w:val="center"/>
        <w:rPr>
          <w:noProof/>
          <w:color w:val="000000"/>
          <w:sz w:val="28"/>
          <w:lang w:val="uk-UA"/>
        </w:rPr>
      </w:pPr>
    </w:p>
    <w:p w:rsidR="004B28EE" w:rsidRPr="008D4764" w:rsidRDefault="004B28EE" w:rsidP="00540DF2">
      <w:pPr>
        <w:spacing w:line="360" w:lineRule="auto"/>
        <w:jc w:val="center"/>
        <w:rPr>
          <w:noProof/>
          <w:color w:val="000000"/>
          <w:sz w:val="28"/>
          <w:lang w:val="uk-UA"/>
        </w:rPr>
      </w:pPr>
    </w:p>
    <w:p w:rsidR="004B28EE" w:rsidRPr="008D4764" w:rsidRDefault="004B28EE" w:rsidP="00540DF2">
      <w:pPr>
        <w:spacing w:line="360" w:lineRule="auto"/>
        <w:jc w:val="center"/>
        <w:rPr>
          <w:noProof/>
          <w:color w:val="000000"/>
          <w:sz w:val="28"/>
          <w:lang w:val="uk-UA"/>
        </w:rPr>
      </w:pPr>
    </w:p>
    <w:p w:rsidR="004B28EE" w:rsidRPr="008D4764" w:rsidRDefault="004B28EE" w:rsidP="00540DF2">
      <w:pPr>
        <w:spacing w:line="360" w:lineRule="auto"/>
        <w:jc w:val="center"/>
        <w:rPr>
          <w:noProof/>
          <w:color w:val="000000"/>
          <w:sz w:val="28"/>
          <w:lang w:val="uk-UA"/>
        </w:rPr>
      </w:pPr>
    </w:p>
    <w:p w:rsidR="004B28EE" w:rsidRPr="008D4764" w:rsidRDefault="004B28EE" w:rsidP="00540DF2">
      <w:pPr>
        <w:spacing w:line="360" w:lineRule="auto"/>
        <w:jc w:val="center"/>
        <w:rPr>
          <w:noProof/>
          <w:color w:val="000000"/>
          <w:sz w:val="28"/>
          <w:lang w:val="uk-UA"/>
        </w:rPr>
      </w:pPr>
    </w:p>
    <w:p w:rsidR="004B28EE" w:rsidRPr="008D4764" w:rsidRDefault="004B28EE" w:rsidP="00540DF2">
      <w:pPr>
        <w:spacing w:line="360" w:lineRule="auto"/>
        <w:jc w:val="center"/>
        <w:rPr>
          <w:noProof/>
          <w:color w:val="000000"/>
          <w:sz w:val="28"/>
          <w:lang w:val="uk-UA"/>
        </w:rPr>
      </w:pPr>
    </w:p>
    <w:p w:rsidR="004B28EE" w:rsidRPr="008D4764" w:rsidRDefault="004B28EE" w:rsidP="00540DF2">
      <w:pPr>
        <w:spacing w:line="360" w:lineRule="auto"/>
        <w:jc w:val="center"/>
        <w:rPr>
          <w:noProof/>
          <w:color w:val="000000"/>
          <w:sz w:val="28"/>
          <w:lang w:val="uk-UA"/>
        </w:rPr>
      </w:pPr>
      <w:r w:rsidRPr="008D4764">
        <w:rPr>
          <w:noProof/>
          <w:color w:val="000000"/>
          <w:sz w:val="28"/>
          <w:lang w:val="uk-UA"/>
        </w:rPr>
        <w:t>Реферат на тему:</w:t>
      </w:r>
    </w:p>
    <w:p w:rsidR="004B28EE" w:rsidRPr="008D4764" w:rsidRDefault="004A01CF" w:rsidP="00540DF2">
      <w:pPr>
        <w:pStyle w:val="a3"/>
        <w:spacing w:line="360" w:lineRule="auto"/>
        <w:rPr>
          <w:rFonts w:ascii="Times New Roman" w:hAnsi="Times New Roman"/>
          <w:b/>
          <w:i w:val="0"/>
          <w:noProof/>
          <w:color w:val="000000"/>
          <w:sz w:val="28"/>
        </w:rPr>
      </w:pPr>
      <w:r w:rsidRPr="008D4764">
        <w:rPr>
          <w:rFonts w:ascii="Times New Roman" w:hAnsi="Times New Roman"/>
          <w:b/>
          <w:i w:val="0"/>
          <w:noProof/>
          <w:color w:val="000000"/>
          <w:sz w:val="28"/>
        </w:rPr>
        <w:t>"</w:t>
      </w:r>
      <w:r w:rsidR="004B28EE" w:rsidRPr="008D4764">
        <w:rPr>
          <w:rFonts w:ascii="Times New Roman" w:hAnsi="Times New Roman"/>
          <w:b/>
          <w:i w:val="0"/>
          <w:noProof/>
          <w:color w:val="000000"/>
          <w:sz w:val="28"/>
        </w:rPr>
        <w:t xml:space="preserve">Проблеми </w:t>
      </w:r>
      <w:r w:rsidRPr="008D4764">
        <w:rPr>
          <w:rFonts w:ascii="Times New Roman" w:hAnsi="Times New Roman"/>
          <w:b/>
          <w:i w:val="0"/>
          <w:noProof/>
          <w:color w:val="000000"/>
          <w:sz w:val="28"/>
        </w:rPr>
        <w:t>націй і</w:t>
      </w:r>
      <w:r w:rsidR="004B28EE" w:rsidRPr="008D4764">
        <w:rPr>
          <w:rFonts w:ascii="Times New Roman" w:hAnsi="Times New Roman"/>
          <w:b/>
          <w:i w:val="0"/>
          <w:noProof/>
          <w:color w:val="000000"/>
          <w:sz w:val="28"/>
        </w:rPr>
        <w:t xml:space="preserve"> держави </w:t>
      </w:r>
      <w:r w:rsidRPr="008D4764">
        <w:rPr>
          <w:rFonts w:ascii="Times New Roman" w:hAnsi="Times New Roman"/>
          <w:b/>
          <w:i w:val="0"/>
          <w:noProof/>
          <w:color w:val="000000"/>
          <w:sz w:val="28"/>
        </w:rPr>
        <w:t>в</w:t>
      </w:r>
      <w:r w:rsidR="004B28EE" w:rsidRPr="008D4764">
        <w:rPr>
          <w:rFonts w:ascii="Times New Roman" w:hAnsi="Times New Roman"/>
          <w:b/>
          <w:i w:val="0"/>
          <w:noProof/>
          <w:color w:val="000000"/>
          <w:sz w:val="28"/>
        </w:rPr>
        <w:t xml:space="preserve"> суспільно</w:t>
      </w:r>
      <w:r w:rsidR="00C47F9C" w:rsidRPr="008D4764">
        <w:rPr>
          <w:rFonts w:ascii="Times New Roman" w:hAnsi="Times New Roman"/>
          <w:b/>
          <w:i w:val="0"/>
          <w:noProof/>
          <w:color w:val="000000"/>
          <w:sz w:val="28"/>
        </w:rPr>
        <w:t>-</w:t>
      </w:r>
      <w:r w:rsidR="004B28EE" w:rsidRPr="008D4764">
        <w:rPr>
          <w:rFonts w:ascii="Times New Roman" w:hAnsi="Times New Roman"/>
          <w:b/>
          <w:i w:val="0"/>
          <w:noProof/>
          <w:color w:val="000000"/>
          <w:sz w:val="28"/>
        </w:rPr>
        <w:t>політичній спадщині</w:t>
      </w:r>
      <w:r w:rsidR="00540DF2" w:rsidRPr="008D4764">
        <w:rPr>
          <w:rFonts w:ascii="Times New Roman" w:hAnsi="Times New Roman"/>
          <w:b/>
          <w:i w:val="0"/>
          <w:noProof/>
          <w:color w:val="000000"/>
          <w:sz w:val="28"/>
        </w:rPr>
        <w:t xml:space="preserve"> </w:t>
      </w:r>
      <w:r w:rsidR="004B28EE" w:rsidRPr="008D4764">
        <w:rPr>
          <w:rFonts w:ascii="Times New Roman" w:hAnsi="Times New Roman"/>
          <w:b/>
          <w:i w:val="0"/>
          <w:noProof/>
          <w:color w:val="000000"/>
          <w:sz w:val="28"/>
        </w:rPr>
        <w:t>Івана Франка</w:t>
      </w:r>
      <w:r w:rsidRPr="008D4764">
        <w:rPr>
          <w:rFonts w:ascii="Times New Roman" w:hAnsi="Times New Roman"/>
          <w:b/>
          <w:i w:val="0"/>
          <w:noProof/>
          <w:color w:val="000000"/>
          <w:sz w:val="28"/>
        </w:rPr>
        <w:t>"</w:t>
      </w:r>
    </w:p>
    <w:p w:rsidR="004B28EE" w:rsidRPr="008D4764" w:rsidRDefault="003B340B" w:rsidP="00540DF2">
      <w:pPr>
        <w:pStyle w:val="a3"/>
        <w:spacing w:line="360" w:lineRule="auto"/>
        <w:ind w:firstLine="709"/>
        <w:jc w:val="both"/>
        <w:rPr>
          <w:rFonts w:ascii="Times New Roman" w:hAnsi="Times New Roman"/>
          <w:i w:val="0"/>
          <w:iCs w:val="0"/>
          <w:noProof/>
          <w:color w:val="000000"/>
          <w:sz w:val="28"/>
        </w:rPr>
      </w:pP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br w:type="page"/>
      </w:r>
      <w:r w:rsidR="004B28EE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Одним із представників революційно</w:t>
      </w:r>
      <w:r w:rsidR="004A01CF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-</w:t>
      </w:r>
      <w:r w:rsidR="004B28EE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демократичної</w:t>
      </w:r>
      <w:r w:rsidR="00540DF2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 </w:t>
      </w:r>
      <w:r w:rsidR="004B28EE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течії є </w:t>
      </w:r>
      <w:r w:rsidR="004B28EE" w:rsidRPr="008D4764">
        <w:rPr>
          <w:rFonts w:ascii="Times New Roman" w:hAnsi="Times New Roman"/>
          <w:noProof/>
          <w:color w:val="000000"/>
          <w:sz w:val="28"/>
        </w:rPr>
        <w:t>Іван Якович Франко</w:t>
      </w:r>
      <w:r w:rsidR="004B28EE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 (1856-1916). Всі етапи його життя від бунтарського “Вічний революціонер” до</w:t>
      </w:r>
      <w:r w:rsidR="00540DF2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 </w:t>
      </w:r>
      <w:r w:rsidR="004B28EE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розважального “З останніх десятиліть” об`єднує одна ідея, один перманентний чин – це боротьба “за хлопські справи...”. і на цьому сходилися його прихильники і вороги – І. Франко все життя відчував й не приховував свого “хлопського” походження, тому і захищав відкрито оті справи. І. Франко завжди жваво відгукувався на актуальні і не лише галицькі, українські й світові проблеми, з позиції народу, що “був запертий в льох...,</w:t>
      </w:r>
      <w:r w:rsidR="00B239E9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 що в гору йде...</w:t>
      </w:r>
      <w:r w:rsidR="004B28EE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”, шукав справедливості для покривджених, правди для ошуканих. Він не лише писав, - але і діяв, - був одним з засновників радикальної партії Галичини (1890), членом багатьох наукових товариств, редколегій. Наприкінці життя, його – селянського сина, тепер світової слави письменника, вченого (але якого так і не затвердили доцентом рідного університету) висунули кандидатом на Нобелівську премію з літератури.</w:t>
      </w:r>
    </w:p>
    <w:p w:rsidR="004B28EE" w:rsidRPr="008D4764" w:rsidRDefault="004B28EE" w:rsidP="00540DF2">
      <w:pPr>
        <w:pStyle w:val="a3"/>
        <w:spacing w:line="360" w:lineRule="auto"/>
        <w:ind w:firstLine="709"/>
        <w:jc w:val="both"/>
        <w:rPr>
          <w:rFonts w:ascii="Times New Roman" w:hAnsi="Times New Roman"/>
          <w:i w:val="0"/>
          <w:iCs w:val="0"/>
          <w:noProof/>
          <w:color w:val="000000"/>
          <w:sz w:val="28"/>
        </w:rPr>
      </w:pP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Характеризуючи політичні погл</w:t>
      </w:r>
      <w:r w:rsidR="00B239E9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яди І. Франка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, відзначимо декілька наступних головних проблем, навколо яких концентрувалась його увага. По-перше, це аграрна проблема, шляхи її вирішення в Галичині, принципи розв`язання в цілому</w:t>
      </w:r>
      <w:r w:rsidR="00540DF2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 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селянського питання. </w:t>
      </w:r>
      <w:r w:rsidR="00B239E9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І.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Франко добре знав важкий матеріальний стан галицького селянства, експлуатацію його польськими, австрійськими панами, лихварство з боку кредиторів, політичне безправ</w:t>
      </w:r>
      <w:r w:rsidR="00B239E9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'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я в системі адміністративного (як, правило польського) </w:t>
      </w:r>
      <w:r w:rsidR="00B239E9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управління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. Свідченням того може бути те, що цінуючи Франка саме як людину, що не лише добре знає їх нещастя, але активно бореться за їх права, галицькі селяни висунули його кандидатом у депутати в австрійський парламент. Однак в результаті розгнузданої і цинічної компанії, влаштованої польсько-шляхетськими керівниками Галичини у 1897 році, які вразили Франка “як грім, як нагла хвороба”, кандидатура його не пройшла.</w:t>
      </w:r>
    </w:p>
    <w:p w:rsidR="004B28EE" w:rsidRPr="008D4764" w:rsidRDefault="004B28EE" w:rsidP="00540DF2">
      <w:pPr>
        <w:pStyle w:val="a3"/>
        <w:spacing w:line="360" w:lineRule="auto"/>
        <w:ind w:firstLine="709"/>
        <w:jc w:val="both"/>
        <w:rPr>
          <w:rFonts w:ascii="Times New Roman" w:hAnsi="Times New Roman"/>
          <w:i w:val="0"/>
          <w:iCs w:val="0"/>
          <w:noProof/>
          <w:color w:val="000000"/>
          <w:sz w:val="28"/>
        </w:rPr>
      </w:pP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По-друге, це робітнича проблема, аналіз важкого життя пролетарів, </w:t>
      </w:r>
      <w:r w:rsidR="00B239E9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обґрунтування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 провідної ролі робітничого класу в боротьбі за соціальне</w:t>
      </w:r>
      <w:r w:rsidR="00540DF2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 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й національне визволення. Одним із перших кроків до визволення, вважав він, повинно бути проведення кооперування трудящих, організація взаємодопомоги з метою соціального захисту, підвищення культурного рівня трудящих. Тому він пропонував створити ремісничі об</w:t>
      </w:r>
      <w:r w:rsidR="00B239E9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'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єднання для взаємної допомоги робітникам, а по селах домагатися, щоб селяни землю і реманент складали “...докупи для спільної праці”.</w:t>
      </w:r>
    </w:p>
    <w:p w:rsidR="004B28EE" w:rsidRPr="008D4764" w:rsidRDefault="004B28EE" w:rsidP="00540DF2">
      <w:pPr>
        <w:pStyle w:val="a3"/>
        <w:spacing w:line="360" w:lineRule="auto"/>
        <w:ind w:firstLine="709"/>
        <w:jc w:val="both"/>
        <w:rPr>
          <w:rFonts w:ascii="Times New Roman" w:hAnsi="Times New Roman"/>
          <w:i w:val="0"/>
          <w:iCs w:val="0"/>
          <w:noProof/>
          <w:color w:val="000000"/>
          <w:sz w:val="28"/>
        </w:rPr>
      </w:pP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Політика виробничого кооперування мала привести до ліквідації усіх класових різниць. Однак це не означало, що він виступав прихильником боротьби за диктатуру пролетаріату. В той же час І. Франко був соціалістом, однак його соціалізм на відміну від марксистського, спирався на загальнолюдські,</w:t>
      </w:r>
      <w:r w:rsidR="00B239E9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 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а не класові цінності. Франківський соціалізм мав би спиратися на широке самоуправління общин, повітів і країв, це мав би бути недержавний соціалізм.</w:t>
      </w:r>
    </w:p>
    <w:p w:rsidR="004B28EE" w:rsidRPr="008D4764" w:rsidRDefault="004B28EE" w:rsidP="00540DF2">
      <w:pPr>
        <w:pStyle w:val="a3"/>
        <w:spacing w:line="360" w:lineRule="auto"/>
        <w:ind w:firstLine="709"/>
        <w:jc w:val="both"/>
        <w:rPr>
          <w:rFonts w:ascii="Times New Roman" w:hAnsi="Times New Roman"/>
          <w:i w:val="0"/>
          <w:iCs w:val="0"/>
          <w:noProof/>
          <w:color w:val="000000"/>
          <w:sz w:val="28"/>
        </w:rPr>
      </w:pP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По-третє, це національна проблема, підхід до якої ще зовсі</w:t>
      </w:r>
      <w:r w:rsidR="00B239E9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м недавно був однобічним. Справ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ді І. Франко виступав за демократичне </w:t>
      </w:r>
      <w:r w:rsidR="00B239E9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розв'язання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 цієї проблеми,</w:t>
      </w:r>
      <w:r w:rsidR="00B239E9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 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за рівність націй, проти месіанізму будь-якої нації, проти ігнорування національного питання. Однак І. Франко виступав і як український патріот,</w:t>
      </w:r>
      <w:r w:rsidR="00B239E9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 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який підкреслював, що все, “що йде поза рами нації, це або фарисейство людей, що інтернаціональними ідеалами раді б прикрити свої змагання до панування однієї нації над другою,</w:t>
      </w:r>
      <w:r w:rsidR="00B239E9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 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або хворобливий сентименталізм фантастів, що раді б “широкими</w:t>
      </w:r>
      <w:r w:rsidR="00540DF2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 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вселюдськими” фразами покрити своє духовне відчуження для рідної нації”. Тому вважав він, наш “ідеал національної самостійності у всякому погляді,</w:t>
      </w:r>
      <w:r w:rsidR="00F5573B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 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культурнім і політичнім... мусимо серцем почувати... мусимо розумом усвідомлювати собі його, мусимо вживати всіх сил і засобів, щоб наблизитись до нього, інакше він не буде існувати і ніякий містичний фаталізм не створить його там, а розвій матеріалістичних відносин перший потопче і роздавить нас, як сліпа машина”.</w:t>
      </w:r>
    </w:p>
    <w:p w:rsidR="004B28EE" w:rsidRPr="008D4764" w:rsidRDefault="004B28EE" w:rsidP="00540DF2">
      <w:pPr>
        <w:pStyle w:val="a3"/>
        <w:spacing w:line="360" w:lineRule="auto"/>
        <w:ind w:firstLine="709"/>
        <w:jc w:val="both"/>
        <w:rPr>
          <w:rFonts w:ascii="Times New Roman" w:hAnsi="Times New Roman"/>
          <w:i w:val="0"/>
          <w:iCs w:val="0"/>
          <w:noProof/>
          <w:color w:val="000000"/>
          <w:sz w:val="28"/>
        </w:rPr>
      </w:pP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По-четверте, це – загальні проблеми суспільного розвитку, людського поступу, права та політичного життя тогочасної Європи. Тут І. Франко додержувався позитиві</w:t>
      </w:r>
      <w:r w:rsidR="00F5573B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ст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ської концепції, йшов вслід за Ч. Дарвіном. В окремих положеннях відчувається вплив характерного для укр</w:t>
      </w:r>
      <w:r w:rsidR="00F5573B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аїнських мислителів ґ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ердерівського підходу до історії, культури. Не оминув він і розгляду окремих положень політичної доктрини лібералізму,</w:t>
      </w:r>
      <w:r w:rsidR="00F5573B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 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критикуючи його за формалізм у дотриманні права, він одночасно достатньо високо цінував деякі його основні риси – свободу особи, демократичні права. Одночасно І. Франко не захоплювався й марксистською концепцією пролетарської демократії. У статті “Що таке поступ?” він зазначав, що майбутня марксистська народна держава теж викликає застереження з огляду на те, що “всемож</w:t>
      </w:r>
      <w:r w:rsidR="00F5573B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н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а сила держави налягла б страшним тягарем на життя кожного поодинокого чоловіка. Власна воля і власна думка кожного чоловіка мусила б щезнути...”. Виховання людини “...зробилось би мертвою духовною муштрою, казенною”, і в кінці пророчить висновок: “Народна держава стала б величезною народною тюрмою”.</w:t>
      </w:r>
    </w:p>
    <w:p w:rsidR="004B28EE" w:rsidRPr="008D4764" w:rsidRDefault="004B28EE" w:rsidP="00540DF2">
      <w:pPr>
        <w:pStyle w:val="a3"/>
        <w:spacing w:line="360" w:lineRule="auto"/>
        <w:ind w:firstLine="709"/>
        <w:jc w:val="both"/>
        <w:rPr>
          <w:rFonts w:ascii="Times New Roman" w:hAnsi="Times New Roman"/>
          <w:i w:val="0"/>
          <w:iCs w:val="0"/>
          <w:noProof/>
          <w:color w:val="000000"/>
          <w:sz w:val="28"/>
        </w:rPr>
      </w:pP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В політичному житті він не був великим прихильником політичного компромісу, політичних поступок (до речі в приватному також...), чим і спричинив гостру реакцію своїх опонентів.</w:t>
      </w:r>
    </w:p>
    <w:p w:rsidR="004B28EE" w:rsidRPr="008D4764" w:rsidRDefault="004B28EE" w:rsidP="00540DF2">
      <w:pPr>
        <w:pStyle w:val="a3"/>
        <w:spacing w:line="360" w:lineRule="auto"/>
        <w:ind w:firstLine="709"/>
        <w:jc w:val="both"/>
        <w:rPr>
          <w:rFonts w:ascii="Times New Roman" w:hAnsi="Times New Roman"/>
          <w:i w:val="0"/>
          <w:iCs w:val="0"/>
          <w:noProof/>
          <w:color w:val="000000"/>
          <w:sz w:val="28"/>
        </w:rPr>
      </w:pP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Проблема виникнення держави займала увагу І. Франка. Він прагнув проаналізувати сам факт виникнення держави. Цю проблему вчений розглядав у контексті виникнення “людської суспільності”, яка пройшла тривалу і складну історію, починаючи з первісних часів, де “перші зв`язки суспільного життя безперечно появились в формі часової спілки чередової”. Але з часом поступово</w:t>
      </w:r>
      <w:r w:rsidR="00540DF2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 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“збиралися такі спілки, котрі вже не розходилися, але держалися купи”. Відбувся процес творіння громад, суспільних утворень, формувалося людське суспільство та усі його інституції у їх первісних формах.</w:t>
      </w:r>
    </w:p>
    <w:p w:rsidR="004B28EE" w:rsidRPr="008D4764" w:rsidRDefault="004B28EE" w:rsidP="00540DF2">
      <w:pPr>
        <w:pStyle w:val="a3"/>
        <w:spacing w:line="360" w:lineRule="auto"/>
        <w:ind w:firstLine="709"/>
        <w:jc w:val="both"/>
        <w:rPr>
          <w:rFonts w:ascii="Times New Roman" w:hAnsi="Times New Roman"/>
          <w:i w:val="0"/>
          <w:iCs w:val="0"/>
          <w:noProof/>
          <w:color w:val="000000"/>
          <w:sz w:val="28"/>
        </w:rPr>
      </w:pP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Вбачаючи у соціальній революції докорінну зміну всієї системи соціально економічних і політичних відносин, І. Франко підкреслював і те, що вона не мусить </w:t>
      </w:r>
      <w:r w:rsidR="00F5573B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обов'язково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 проходити як “всесвітня різанина”, яка є результатом тиранії і жорстокості панівних сил, низького рівня матеріального і духовного розвитку суспільства. І. Франко був переконаний, що “послідовний акт великої революції соціальної буде остільки лагідніший, а тим самим розумніше і глибше проведений, оскільки освіта і наука зможе прояснити масам робочого народу ціль і способи цього діла”. </w:t>
      </w:r>
    </w:p>
    <w:p w:rsidR="004B28EE" w:rsidRPr="008D4764" w:rsidRDefault="004B28EE" w:rsidP="00540DF2">
      <w:pPr>
        <w:pStyle w:val="a3"/>
        <w:spacing w:line="360" w:lineRule="auto"/>
        <w:ind w:firstLine="709"/>
        <w:jc w:val="both"/>
        <w:rPr>
          <w:rFonts w:ascii="Times New Roman" w:hAnsi="Times New Roman"/>
          <w:i w:val="0"/>
          <w:iCs w:val="0"/>
          <w:noProof/>
          <w:color w:val="000000"/>
          <w:sz w:val="28"/>
        </w:rPr>
      </w:pP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І. Франко був далекий від думки, що в умовах капіталізму вже усунена будь-яка можливість насильства і кровопролиття у здійсненні революції. Така можливість є, але реальність її здійснення може зменшуватися з подальшим матеріальним і духовним прогресом суспільства. Враховуючи цю тенденцію розвитку, він наголошував на тому, що “соціалістична пропаганда має на меті” не раптове проведення реформи, а власне розумне, продумане, і якнайдосконаліше її впровадження. Водночас, підготувавши та просвітивши народ, можна запобігти страшному, кривавому вибухові, який через посилення гноблення, злиднів та кількісне збільшення пролетаріату був би неминучим і для “усієї народної освіти, для всього поступу дуже шкідливим”.</w:t>
      </w:r>
    </w:p>
    <w:p w:rsidR="004B28EE" w:rsidRPr="008D4764" w:rsidRDefault="004B28EE" w:rsidP="00540DF2">
      <w:pPr>
        <w:pStyle w:val="a3"/>
        <w:spacing w:line="360" w:lineRule="auto"/>
        <w:ind w:firstLine="709"/>
        <w:jc w:val="both"/>
        <w:rPr>
          <w:rFonts w:ascii="Times New Roman" w:hAnsi="Times New Roman"/>
          <w:i w:val="0"/>
          <w:iCs w:val="0"/>
          <w:noProof/>
          <w:color w:val="000000"/>
          <w:sz w:val="28"/>
        </w:rPr>
      </w:pP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Що ж замінить державу за соціалізму ? На думку І. Франка, держава у давньому значенні слова за соціалізму зникне. Державу і політику замінить діяльність самих громад. </w:t>
      </w:r>
    </w:p>
    <w:p w:rsidR="004B28EE" w:rsidRPr="008D4764" w:rsidRDefault="004B28EE" w:rsidP="00540DF2">
      <w:pPr>
        <w:pStyle w:val="a3"/>
        <w:spacing w:line="360" w:lineRule="auto"/>
        <w:ind w:firstLine="709"/>
        <w:jc w:val="both"/>
        <w:rPr>
          <w:rFonts w:ascii="Times New Roman" w:hAnsi="Times New Roman"/>
          <w:i w:val="0"/>
          <w:iCs w:val="0"/>
          <w:noProof/>
          <w:color w:val="000000"/>
          <w:sz w:val="28"/>
        </w:rPr>
      </w:pP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І. Франко зазначав, що громадсько</w:t>
      </w:r>
      <w:r w:rsidR="00B815C8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-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федеративний принцип, який лежить в основі федерації осіб і громад, котрі порядкуються виключно до своїх інтересів, потреб, оберігає і гарантує свободу особи і</w:t>
      </w:r>
      <w:r w:rsidR="00540DF2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 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громади. “Кожна громада в краю, так як кожна особа в громаді, є свобідною одиницею, порядкується у себе дома зовсім по – своєму і ніхто не м</w:t>
      </w:r>
      <w:r w:rsidR="00B815C8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ає права накидати їй з гори які-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небудь правила. Тому-то кожна громада має право входити в </w:t>
      </w:r>
      <w:r w:rsidR="00B815C8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зв'язки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 і дружбу з іншими громадами, з котрими як і коли хоче. Може </w:t>
      </w:r>
      <w:r w:rsidR="00B815C8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об'єднуватись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 для більших спільних праць, чи для обміну витворів, чи для цілей просвітніх і т. </w:t>
      </w:r>
      <w:r w:rsidR="00B815C8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д. Це тільки й є правдиве братерство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 (федерація), і тільки воно одно може запевнити лад і добру злагоду між громадами”. І. Франко особливо захищав і відстоював свободу й автономію громад як підставових одиниць суспільного життя. Галицька робітнича громада домагалася, “щоби в ділах господарських, так само як і в усяких інших, ніхто не мав прав давати громадянам які-небудь накази, накидати їм старшину або що, але щоби громади своїм господарством управляли, як самі хочуть, ділили його між своїх громадян, як їм випаде ліпше, і видавали часть спільного громадського</w:t>
      </w:r>
      <w:r w:rsidR="00540DF2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 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добра там і на такі діла, на які їм запотребиться”.</w:t>
      </w:r>
    </w:p>
    <w:p w:rsidR="004B28EE" w:rsidRPr="008D4764" w:rsidRDefault="004B28EE" w:rsidP="00540DF2">
      <w:pPr>
        <w:pStyle w:val="a3"/>
        <w:spacing w:line="360" w:lineRule="auto"/>
        <w:ind w:firstLine="709"/>
        <w:jc w:val="both"/>
        <w:rPr>
          <w:rFonts w:ascii="Times New Roman" w:hAnsi="Times New Roman"/>
          <w:i w:val="0"/>
          <w:iCs w:val="0"/>
          <w:noProof/>
          <w:color w:val="000000"/>
          <w:sz w:val="28"/>
        </w:rPr>
      </w:pP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Цей же громадсько</w:t>
      </w:r>
      <w:r w:rsidR="00B815C8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-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федеративний принцип визначає відносини між особою і громадою, їхні права та </w:t>
      </w:r>
      <w:r w:rsidR="00B815C8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обов'язки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. “Громада буде старатися розвивати кожну людину після її вроджених спосібностей і в міру її розвитку і сил використати її для добра людського, заглядно для її ж власного добра. Оставляючи кожному необмежену свободу слова, навчання, способу життя сусідовання і переходу з громади до громади, - загал пильнувати буде тільки тих условин, які конечні до вдержання людського життя і розвитку, праці і справедливості. Загал обійме, отже, (звісно, поручить виборним) заряд громадської праці і розсуджування можливих спорів між громадянами, а також в разі потреби оборону перед постороннім ворогом”.</w:t>
      </w:r>
    </w:p>
    <w:p w:rsidR="004B28EE" w:rsidRPr="008D4764" w:rsidRDefault="004B28EE" w:rsidP="00540DF2">
      <w:pPr>
        <w:pStyle w:val="a3"/>
        <w:spacing w:line="360" w:lineRule="auto"/>
        <w:ind w:firstLine="709"/>
        <w:jc w:val="both"/>
        <w:rPr>
          <w:rFonts w:ascii="Times New Roman" w:hAnsi="Times New Roman"/>
          <w:i w:val="0"/>
          <w:iCs w:val="0"/>
          <w:noProof/>
          <w:color w:val="000000"/>
          <w:sz w:val="28"/>
        </w:rPr>
      </w:pP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І нарешті</w:t>
      </w:r>
      <w:r w:rsidR="00540DF2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 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громад</w:t>
      </w:r>
      <w:r w:rsidR="00B815C8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сько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-федеративний принцип визначає відносини між громадами, об`єднаннями і народами. Ці погляди І. Франко виклав так: “Як поєдинчі громади, так і більші </w:t>
      </w:r>
      <w:r w:rsidR="00B815C8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зв’язки 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громад моють необмежену свободу робити і порядкувати у себе по-своєму. Ніхто і ніяк не може їм ставити границі ані ніяких уставів, ніхто не може силувати яку-небудь громаду належати до того, а не до цього зв`язку. Розуміється само соб</w:t>
      </w:r>
      <w:r w:rsidR="00B815C8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о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ю, що коли такі зв`язки повторяться поперед усього з відрубних народностей, то й їм оставлене буде повне право самостійно управлятись, розвиватись і жити, без ніякого верховодства одної народності над другою, більшою над меншою”.</w:t>
      </w:r>
    </w:p>
    <w:p w:rsidR="004B28EE" w:rsidRPr="008D4764" w:rsidRDefault="004B28EE" w:rsidP="00540DF2">
      <w:pPr>
        <w:pStyle w:val="a3"/>
        <w:spacing w:line="360" w:lineRule="auto"/>
        <w:ind w:firstLine="709"/>
        <w:jc w:val="both"/>
        <w:rPr>
          <w:rFonts w:ascii="Times New Roman" w:hAnsi="Times New Roman"/>
          <w:i w:val="0"/>
          <w:iCs w:val="0"/>
          <w:noProof/>
          <w:color w:val="000000"/>
          <w:sz w:val="28"/>
        </w:rPr>
      </w:pP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Значить, кожна особа вільна і з вільних осіб складається громада, яка також є автономно-вільною і влаштовує всі свої справи, виходячи із своїх інтересів. На такій основі складаються федеративні відносини між громадами, причому кожна одиниця, яка вступає у федеративні відносини з іншою такою ж одиницею, зберігає свою самостійність щодо своїх справ. Це стосується як громад-одиниць, що вступають у федеративні відносини, так і більших об`єднань громад як одиниць, що зв`язані між собою федеративними відносинами, аж до міжнародних зв`язків. Отже взаємовідносини між особами даної громади, між громадами і народами</w:t>
      </w:r>
      <w:r w:rsidR="00B815C8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 повинні ґрунтуватися на громад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сько-федеративному принципі, який своїм змістом передбачає федерацію при збереженні якнайширшої і як найповнішої автономії особи, громади, народу.</w:t>
      </w:r>
    </w:p>
    <w:p w:rsidR="004B28EE" w:rsidRPr="008D4764" w:rsidRDefault="004B28EE" w:rsidP="00540DF2">
      <w:pPr>
        <w:pStyle w:val="a3"/>
        <w:spacing w:line="360" w:lineRule="auto"/>
        <w:ind w:firstLine="709"/>
        <w:jc w:val="both"/>
        <w:rPr>
          <w:rFonts w:ascii="Times New Roman" w:hAnsi="Times New Roman"/>
          <w:i w:val="0"/>
          <w:iCs w:val="0"/>
          <w:noProof/>
          <w:color w:val="000000"/>
          <w:sz w:val="28"/>
        </w:rPr>
      </w:pP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Проте згодом І. Франко змінив акценти. Не відкидаючи феодалістичних відносин, він вважав, що вони можуть бути плідними між самостійними державами.</w:t>
      </w:r>
    </w:p>
    <w:p w:rsidR="004B28EE" w:rsidRPr="008D4764" w:rsidRDefault="004B28EE" w:rsidP="00540DF2">
      <w:pPr>
        <w:pStyle w:val="a3"/>
        <w:spacing w:line="360" w:lineRule="auto"/>
        <w:ind w:firstLine="709"/>
        <w:jc w:val="both"/>
        <w:rPr>
          <w:rFonts w:ascii="Times New Roman" w:hAnsi="Times New Roman"/>
          <w:i w:val="0"/>
          <w:iCs w:val="0"/>
          <w:noProof/>
          <w:color w:val="000000"/>
          <w:sz w:val="28"/>
        </w:rPr>
      </w:pP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І. Франко був далекий від того, щоб наперед встановлювати і визначати, якими мають бути держава, влада і чи взагалі вони повинні бути у майбутньому. Проаналізувавши погляди на суспільство, державу, політичну владу соціалістів, комуністів, анархістів та ін., І. Франко дійшов висновку, що “всі оті ради: повороту до природи, до селянського стану, до бездержавства, заведення повної спільності – все це такі панацеї, які не зварить і не приготує ніякий аптекар”. Жодна із запропонованих концепцій не могла бути панацеєю, жодна із них не могла бути здійснена в житті у тому вигляді, у якому подавалася. “Вони бентежать людей, ворушать їх думки і заставляють їх шукати нових доріг, і в тім їх велика вартість, їх історична заслуга. Але певності, панацеї в них не шукайте”. </w:t>
      </w:r>
    </w:p>
    <w:p w:rsidR="004B28EE" w:rsidRPr="008D4764" w:rsidRDefault="004B28EE" w:rsidP="00540DF2">
      <w:pPr>
        <w:pStyle w:val="a3"/>
        <w:spacing w:line="360" w:lineRule="auto"/>
        <w:ind w:firstLine="709"/>
        <w:jc w:val="both"/>
        <w:rPr>
          <w:rFonts w:ascii="Times New Roman" w:hAnsi="Times New Roman"/>
          <w:i w:val="0"/>
          <w:iCs w:val="0"/>
          <w:noProof/>
          <w:color w:val="000000"/>
          <w:sz w:val="28"/>
        </w:rPr>
      </w:pP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З цих позицій І. Франко розглядав ідею “народної держави”, яка прозвучала в теорії німецьких соціал-демократів. Розкриваючи зміст “народної держави”, І. Франко зазначив, що за цією програмою “</w:t>
      </w:r>
      <w:r w:rsidR="00B815C8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освідомлені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 і зорганізовані робітники повинні при помочі загального голосування здобути перевагу в державних рядах і ухвалити там закони, які б теперішню державу, основану на пануванні одних і неволі других, на визиску і дармоїдстві, помалу або й відразу перемінили на народну державу, в якій би через своїх вибранців панував увесь народ, в якій би не було ні визиску, ні кривди, ні бідності, ні темноти”. Якщо на початку 80-х років 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  <w:szCs w:val="28"/>
        </w:rPr>
        <w:sym w:font="Symbol" w:char="F043"/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І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  <w:szCs w:val="28"/>
        </w:rPr>
        <w:sym w:font="Symbol" w:char="F043"/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 ст. І. Франко засумнівався у </w:t>
      </w:r>
      <w:r w:rsidR="00B815C8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парламентському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 шляху до соціалізму й ролі у цьому процесі загального голосування, то тим більше він виявив свій скептис до цієї ідеї у першому десятиріччі 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  <w:szCs w:val="28"/>
        </w:rPr>
        <w:sym w:font="Symbol" w:char="F043"/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  <w:szCs w:val="28"/>
        </w:rPr>
        <w:sym w:font="Symbol" w:char="F043"/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 ст., маючи на увазі інші аспекти, пов`язані вже з надіями на соціалізм.</w:t>
      </w:r>
    </w:p>
    <w:p w:rsidR="004B28EE" w:rsidRPr="008D4764" w:rsidRDefault="004B28EE" w:rsidP="00540DF2">
      <w:pPr>
        <w:pStyle w:val="a3"/>
        <w:spacing w:line="360" w:lineRule="auto"/>
        <w:ind w:firstLine="709"/>
        <w:jc w:val="both"/>
        <w:rPr>
          <w:rFonts w:ascii="Times New Roman" w:hAnsi="Times New Roman"/>
          <w:i w:val="0"/>
          <w:iCs w:val="0"/>
          <w:noProof/>
          <w:color w:val="000000"/>
          <w:sz w:val="28"/>
        </w:rPr>
      </w:pP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І. Франко зазначив, “що народна держава”, яка візьме на себе </w:t>
      </w:r>
      <w:r w:rsidR="00B815C8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обов'язки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 щодо громадян і опіку над ними від народження аж до смерті,</w:t>
      </w:r>
      <w:r w:rsidR="00B815C8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 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може </w:t>
      </w:r>
      <w:r w:rsidR="00B815C8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б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агатьох привабити і спокусити. “Отся віра в необмежену силу держави в будущім устрою, то головна прикмета соціальної демократії. По її думці, кожен чоловік у будущім устрою від народження і до смер</w:t>
      </w:r>
      <w:r w:rsidR="00B815C8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т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і буде державним урядником та пенсіонером: держава дасть йому наперед відповідне підготування: потім буде визначати йому роботу і плату, давати заохоту та відзнаку, а на старість або в разі слабості ласкавий хліб ”. Але при тому всьому є “у тім погляді деякі гачки, що будять поважні сумніви”. І були ці сумніви не безпідставні. “Поперед усього, - писав І. Франко, - та всеможна сила держави налягла би</w:t>
      </w:r>
      <w:r w:rsidR="00540DF2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 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страшним тягарем на життя кожного чоловіка. Власна воля і власна думка кожного чоловіка мусила би щезнути, знидіти, бо ану ж держава признає її шкідливою, непотрібною. Виховання, маючи на меті виконувати</w:t>
      </w:r>
      <w:r w:rsidR="00540DF2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 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не свобідних людей, але лише </w:t>
      </w:r>
      <w:r w:rsidR="00B815C8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пожиточних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 членів держави, зробилось би жертвою,</w:t>
      </w:r>
      <w:r w:rsidR="00540DF2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 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муштрою. Люди виростали б і жили би в такій залежності,</w:t>
      </w:r>
      <w:r w:rsidR="00540DF2"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 xml:space="preserve"> </w:t>
      </w:r>
      <w:r w:rsidRPr="008D4764">
        <w:rPr>
          <w:rFonts w:ascii="Times New Roman" w:hAnsi="Times New Roman"/>
          <w:i w:val="0"/>
          <w:iCs w:val="0"/>
          <w:noProof/>
          <w:color w:val="000000"/>
          <w:sz w:val="28"/>
        </w:rPr>
        <w:t>під таким доглядом держави, про який тепер у найабсолютніших поліційних державах нема й мови.” А хто були б тими сторожами ? Хто тримав би в руках кермо тієї держави ? Чіткої відповіді на це запитання соціал-демократи не давали, але “в усякім разі ті люди мали б у своїх руках таку величезну власть над життям і долею міліонів своїх товаришів, якої ніколи не мали найбільші деспоти”. І тоді прийшли туди, звідки вийшли: “стара біда” повернулась би в далеко гіршому вигляді. Бо маючи колосальну й необмежену владу, ці керманичі могли б її захопити назавжди.</w:t>
      </w:r>
    </w:p>
    <w:p w:rsidR="004B28EE" w:rsidRPr="008D4764" w:rsidRDefault="004B28EE" w:rsidP="00540DF2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8D4764">
        <w:rPr>
          <w:noProof/>
          <w:color w:val="000000"/>
          <w:sz w:val="28"/>
          <w:lang w:val="uk-UA"/>
        </w:rPr>
        <w:t xml:space="preserve">А далі в таких умовах починається застій, занепад, повна апатія, "І як легко при такім порядку підтяти серед людськості корінь усякого поступу й розвою, і довівши весь загал до певного ступеня загального насичення, зупинити його на тім ступені на довгі віки, придушуючи всякі такі сили в суспільстві, що пхають наперед, роблять певний </w:t>
      </w:r>
      <w:r w:rsidRPr="008D4764">
        <w:rPr>
          <w:noProof/>
          <w:color w:val="000000"/>
          <w:sz w:val="28"/>
          <w:szCs w:val="21"/>
          <w:lang w:val="uk-UA"/>
        </w:rPr>
        <w:t>заколот, судять невдоволення з того, що є, і шукають чогось нового".</w:t>
      </w:r>
    </w:p>
    <w:p w:rsidR="004B28EE" w:rsidRPr="008D4764" w:rsidRDefault="004B28EE" w:rsidP="00540DF2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8D4764">
        <w:rPr>
          <w:noProof/>
          <w:color w:val="000000"/>
          <w:sz w:val="28"/>
          <w:szCs w:val="21"/>
          <w:lang w:val="uk-UA"/>
        </w:rPr>
        <w:t>І. Франко зробив остаточний висновок, що "народна держава'' і пов'язаний з нею соціалізм соціал-демократів щастя не принесуть. "Ні, соціал-демократична "народна держава", коли б навіть було можливим збудувати її, не витворила б раю на землі, а була би в найліпшім разі великою завадою для дійсного поступу". Як бачимо, позиція виражена досить чітко.</w:t>
      </w:r>
    </w:p>
    <w:p w:rsidR="004B28EE" w:rsidRPr="008D4764" w:rsidRDefault="004B28EE" w:rsidP="00540DF2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8D4764">
        <w:rPr>
          <w:noProof/>
          <w:color w:val="000000"/>
          <w:sz w:val="28"/>
          <w:szCs w:val="21"/>
          <w:lang w:val="uk-UA"/>
        </w:rPr>
        <w:t>Відкидаючи взагалі будь-які "панацеї" на</w:t>
      </w:r>
      <w:r w:rsidRPr="008D4764">
        <w:rPr>
          <w:i/>
          <w:iCs/>
          <w:noProof/>
          <w:color w:val="000000"/>
          <w:sz w:val="28"/>
          <w:szCs w:val="21"/>
          <w:lang w:val="uk-UA"/>
        </w:rPr>
        <w:t xml:space="preserve"> </w:t>
      </w:r>
      <w:r w:rsidRPr="008D4764">
        <w:rPr>
          <w:noProof/>
          <w:color w:val="000000"/>
          <w:sz w:val="28"/>
          <w:szCs w:val="21"/>
          <w:lang w:val="uk-UA"/>
        </w:rPr>
        <w:t>всі суспільні хвороби, всякі "рецепти"</w:t>
      </w:r>
      <w:r w:rsidR="00540DF2" w:rsidRPr="008D4764">
        <w:rPr>
          <w:noProof/>
          <w:color w:val="000000"/>
          <w:sz w:val="28"/>
          <w:szCs w:val="21"/>
          <w:lang w:val="uk-UA"/>
        </w:rPr>
        <w:t>.</w:t>
      </w:r>
      <w:r w:rsidRPr="008D4764">
        <w:rPr>
          <w:noProof/>
          <w:color w:val="000000"/>
          <w:sz w:val="28"/>
          <w:szCs w:val="21"/>
          <w:lang w:val="uk-UA"/>
        </w:rPr>
        <w:t>ущасливленим людства, І. Франко вважав, що не надії на "панацеї", а лікування конкретних хвороб і болячок — ось шлях людського прогресу. Тому не слід, склавши руки, чекати, коли суспільні лиха, біди, нещастя знищать народ. "Чи буде, чи не буде з того рай на землі, а ми борімося з кождим поодиноким лихом, з кождою поодинокою кривдою, та дбаймо заразом не лише про те, аби побороти й в тім однім випадку, але також про те, аби по змозі заткати джерело подібного лиха й на будуче".</w:t>
      </w:r>
    </w:p>
    <w:p w:rsidR="004B28EE" w:rsidRPr="008D4764" w:rsidRDefault="004B28EE" w:rsidP="00540DF2">
      <w:pPr>
        <w:pStyle w:val="aa"/>
        <w:shd w:val="clear" w:color="auto" w:fill="auto"/>
        <w:ind w:firstLine="709"/>
        <w:rPr>
          <w:noProof/>
          <w:color w:val="000000"/>
        </w:rPr>
      </w:pPr>
      <w:r w:rsidRPr="008D4764">
        <w:rPr>
          <w:noProof/>
          <w:color w:val="000000"/>
        </w:rPr>
        <w:t>Розглядаючи в широкому плані прогрес людства, І. Франко показав глибинні революційні перетворення, які супроводжуючись різного роду насильствами, жертвами, руйнуваннями, з незламною силою штовхають людство вперед, "Поступ цілої людськості — се величезна і дуже складна машина. Вона порушується сплою, на яку складаються тілесні і духовні сили всіх людей на світі, ані одному чоловікові, хоч який би він був сильний та здібний, ані одній громаді годі запанувати над рухом тої машини, годі керувати нею. Як у цілій природі, так і в розвою людства керму держать два могутні кондуктори, тоті самі, яких пізнав вже великий німецький поет і вчений Йоганн Гете, а то голод і любов. Голод — се значить матеріальні і духовні потреби чоловіка, а любов — се чуття, що зроджує чоловіка з іншими людьми. Людського розуму в числі тих кондукторів нема, і певно, ще довго не буде".</w:t>
      </w:r>
    </w:p>
    <w:p w:rsidR="004B28EE" w:rsidRPr="008D4764" w:rsidRDefault="004B28EE" w:rsidP="00540DF2">
      <w:pPr>
        <w:pStyle w:val="aa"/>
        <w:shd w:val="clear" w:color="auto" w:fill="auto"/>
        <w:ind w:firstLine="709"/>
        <w:rPr>
          <w:noProof/>
          <w:color w:val="000000"/>
        </w:rPr>
      </w:pPr>
      <w:r w:rsidRPr="008D4764">
        <w:rPr>
          <w:noProof/>
          <w:color w:val="000000"/>
        </w:rPr>
        <w:t>А яку ж роль відіграє у цьому процесі держава, політична влада? Як вважав І. Франко, державна влада визначається потребами розвитку народу, людства. "Власть у державі, то не є особа її пануючого — чи то буде цісар, чи король, чи президент,— навпаки, той пануючий, се лише так сказати, портрет, символ власті, а властиво того поділу праці, того стану освіти та господарського розвою, який панує в цілій державі". Тому вона й повинна в дусі цих потреб діяти, забезпечуючи поступ, в іншому випадку державна влада відіграє реакційну роль.</w:t>
      </w:r>
    </w:p>
    <w:p w:rsidR="004B28EE" w:rsidRPr="008D4764" w:rsidRDefault="004B28EE" w:rsidP="00540DF2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1"/>
          <w:lang w:val="uk-UA"/>
        </w:rPr>
      </w:pPr>
      <w:r w:rsidRPr="008D4764">
        <w:rPr>
          <w:noProof/>
          <w:color w:val="000000"/>
          <w:sz w:val="28"/>
          <w:szCs w:val="21"/>
          <w:lang w:val="uk-UA"/>
        </w:rPr>
        <w:t>У праці "Поза межами можливого" І. Франко чітко сформулював ідеал національної самостійності України, рішуче відкинувши марксистськ</w:t>
      </w:r>
      <w:r w:rsidR="005539D2" w:rsidRPr="008D4764">
        <w:rPr>
          <w:noProof/>
          <w:color w:val="000000"/>
          <w:sz w:val="28"/>
          <w:szCs w:val="21"/>
          <w:lang w:val="uk-UA"/>
        </w:rPr>
        <w:t>ий економічний матеріалізм і фа</w:t>
      </w:r>
      <w:r w:rsidRPr="008D4764">
        <w:rPr>
          <w:noProof/>
          <w:color w:val="000000"/>
          <w:sz w:val="28"/>
          <w:szCs w:val="21"/>
          <w:lang w:val="uk-UA"/>
        </w:rPr>
        <w:t>талізм, "виплоджений матеріалістичним світоглядом". "Ідеал національної самостійності! в усякому погляді,— підкреслював І. Франко,— культурнім і політичнім, лежить для нас поки що, з нашої теперішньої перспективи, поза межами можливого. Нехай і так. Та</w:t>
      </w:r>
      <w:r w:rsidRPr="008D4764">
        <w:rPr>
          <w:i/>
          <w:iCs/>
          <w:noProof/>
          <w:color w:val="000000"/>
          <w:sz w:val="28"/>
          <w:szCs w:val="21"/>
          <w:lang w:val="uk-UA"/>
        </w:rPr>
        <w:t xml:space="preserve"> </w:t>
      </w:r>
      <w:r w:rsidRPr="008D4764">
        <w:rPr>
          <w:noProof/>
          <w:color w:val="000000"/>
          <w:sz w:val="28"/>
          <w:szCs w:val="21"/>
          <w:lang w:val="uk-UA"/>
        </w:rPr>
        <w:t xml:space="preserve">не забуваймо ж, що тисячні стежки, які ведуть до його здійснення, лежать просто таки під нашими ногами і що тільки від нашої свідомості цього ідеалу, від нашої згоди на нього буде залежати, чи ми підемо тими стежками в напрямі до нього, чи може звернемо на зовсім інші стежки. Виплоджений т. зв. матеріалістичним світоглядом фаталізм, який твердив, що певні (соціальні, а разом з тим і політичні) ідеали мусять бути осягнені самою іманентною силою розвою продукційних відносин, без огляду на те, чи ми схочемо задля цього кивнути пальцем, чи ні, належить сьогодні до категорії таких самих забобонів, </w:t>
      </w:r>
      <w:r w:rsidR="001436ED" w:rsidRPr="008D4764">
        <w:rPr>
          <w:noProof/>
          <w:color w:val="000000"/>
          <w:sz w:val="28"/>
          <w:szCs w:val="21"/>
          <w:lang w:val="uk-UA"/>
        </w:rPr>
        <w:t>як віра у відьми, нечисте місце</w:t>
      </w:r>
      <w:r w:rsidRPr="008D4764">
        <w:rPr>
          <w:noProof/>
          <w:color w:val="000000"/>
          <w:sz w:val="28"/>
          <w:szCs w:val="21"/>
          <w:lang w:val="uk-UA"/>
        </w:rPr>
        <w:t>”.</w:t>
      </w:r>
    </w:p>
    <w:p w:rsidR="004B28EE" w:rsidRPr="008D4764" w:rsidRDefault="004B28EE" w:rsidP="00540DF2">
      <w:pPr>
        <w:pStyle w:val="21"/>
        <w:shd w:val="clear" w:color="auto" w:fill="auto"/>
        <w:ind w:firstLine="709"/>
        <w:rPr>
          <w:noProof/>
        </w:rPr>
      </w:pPr>
      <w:r w:rsidRPr="008D4764">
        <w:rPr>
          <w:noProof/>
        </w:rPr>
        <w:t>Змолоду і на все життя І.Франко о</w:t>
      </w:r>
      <w:r w:rsidR="005539D2" w:rsidRPr="008D4764">
        <w:rPr>
          <w:noProof/>
        </w:rPr>
        <w:t>бирає шлях "правди, праці й нау</w:t>
      </w:r>
      <w:r w:rsidRPr="008D4764">
        <w:rPr>
          <w:noProof/>
        </w:rPr>
        <w:t>ки</w:t>
      </w:r>
      <w:r w:rsidR="005539D2" w:rsidRPr="008D4764">
        <w:rPr>
          <w:noProof/>
        </w:rPr>
        <w:t>"</w:t>
      </w:r>
      <w:r w:rsidRPr="008D4764">
        <w:rPr>
          <w:noProof/>
        </w:rPr>
        <w:t xml:space="preserve">: </w:t>
      </w:r>
      <w:r w:rsidR="005539D2" w:rsidRPr="008D4764">
        <w:rPr>
          <w:noProof/>
        </w:rPr>
        <w:t>"</w:t>
      </w:r>
      <w:r w:rsidRPr="008D4764">
        <w:rPr>
          <w:noProof/>
        </w:rPr>
        <w:t>Я буду жити, бо я хочу жити, не щадячи, ні трудів, ані поту. При ділі, що весь вік бересь вершити. Знайду й свою я тихую роботу</w:t>
      </w:r>
      <w:r w:rsidR="005539D2" w:rsidRPr="008D4764">
        <w:rPr>
          <w:noProof/>
        </w:rPr>
        <w:t>"</w:t>
      </w:r>
      <w:r w:rsidRPr="008D4764">
        <w:rPr>
          <w:noProof/>
        </w:rPr>
        <w:t xml:space="preserve">. Письменник Франкової епохи покликаний був сіяти </w:t>
      </w:r>
      <w:r w:rsidR="005539D2" w:rsidRPr="008D4764">
        <w:rPr>
          <w:noProof/>
        </w:rPr>
        <w:t>"</w:t>
      </w:r>
      <w:r w:rsidRPr="008D4764">
        <w:rPr>
          <w:noProof/>
        </w:rPr>
        <w:t>в головах думки вольнії</w:t>
      </w:r>
      <w:r w:rsidR="005539D2" w:rsidRPr="008D4764">
        <w:rPr>
          <w:noProof/>
        </w:rPr>
        <w:t>"</w:t>
      </w:r>
      <w:r w:rsidRPr="008D4764">
        <w:rPr>
          <w:noProof/>
        </w:rPr>
        <w:t xml:space="preserve">, </w:t>
      </w:r>
      <w:r w:rsidR="005539D2" w:rsidRPr="008D4764">
        <w:rPr>
          <w:noProof/>
        </w:rPr>
        <w:t>"</w:t>
      </w:r>
      <w:r w:rsidRPr="008D4764">
        <w:rPr>
          <w:noProof/>
        </w:rPr>
        <w:t>в серцях жадобу</w:t>
      </w:r>
      <w:r w:rsidR="005539D2" w:rsidRPr="008D4764">
        <w:rPr>
          <w:noProof/>
        </w:rPr>
        <w:t>"</w:t>
      </w:r>
      <w:r w:rsidRPr="008D4764">
        <w:rPr>
          <w:noProof/>
        </w:rPr>
        <w:t xml:space="preserve">, </w:t>
      </w:r>
      <w:r w:rsidR="005539D2" w:rsidRPr="008D4764">
        <w:rPr>
          <w:noProof/>
        </w:rPr>
        <w:t>"</w:t>
      </w:r>
      <w:r w:rsidRPr="008D4764">
        <w:rPr>
          <w:noProof/>
        </w:rPr>
        <w:t>в грудях сміливість до великого бою за добро, щастя й волю всіх!</w:t>
      </w:r>
      <w:r w:rsidR="005539D2" w:rsidRPr="008D4764">
        <w:rPr>
          <w:noProof/>
        </w:rPr>
        <w:t>"</w:t>
      </w:r>
      <w:r w:rsidRPr="008D4764">
        <w:rPr>
          <w:noProof/>
        </w:rPr>
        <w:t xml:space="preserve"> Історична призначеність митця зобов'язувала на недремне просвітництво:</w:t>
      </w:r>
    </w:p>
    <w:p w:rsidR="00042985" w:rsidRDefault="00042985" w:rsidP="00540DF2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noProof/>
          <w:color w:val="000000"/>
          <w:sz w:val="28"/>
          <w:szCs w:val="22"/>
          <w:lang w:val="uk-UA"/>
        </w:rPr>
      </w:pPr>
    </w:p>
    <w:p w:rsidR="004B28EE" w:rsidRPr="008D4764" w:rsidRDefault="004B28EE" w:rsidP="00540DF2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noProof/>
          <w:color w:val="000000"/>
          <w:sz w:val="28"/>
          <w:szCs w:val="22"/>
          <w:lang w:val="uk-UA"/>
        </w:rPr>
      </w:pPr>
      <w:r w:rsidRPr="008D4764">
        <w:rPr>
          <w:i/>
          <w:iCs/>
          <w:noProof/>
          <w:color w:val="000000"/>
          <w:sz w:val="28"/>
          <w:szCs w:val="22"/>
          <w:lang w:val="uk-UA"/>
        </w:rPr>
        <w:t xml:space="preserve">Ти, розуме-бистроуме! </w:t>
      </w:r>
    </w:p>
    <w:p w:rsidR="00540DF2" w:rsidRPr="008D4764" w:rsidRDefault="004B28EE" w:rsidP="00540DF2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noProof/>
          <w:color w:val="000000"/>
          <w:sz w:val="28"/>
          <w:szCs w:val="22"/>
          <w:lang w:val="uk-UA"/>
        </w:rPr>
      </w:pPr>
      <w:r w:rsidRPr="008D4764">
        <w:rPr>
          <w:i/>
          <w:iCs/>
          <w:noProof/>
          <w:color w:val="000000"/>
          <w:sz w:val="28"/>
          <w:szCs w:val="22"/>
          <w:lang w:val="uk-UA"/>
        </w:rPr>
        <w:t>Порви пута віковії,</w:t>
      </w:r>
    </w:p>
    <w:p w:rsidR="00540DF2" w:rsidRPr="008D4764" w:rsidRDefault="004B28EE" w:rsidP="00540DF2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noProof/>
          <w:color w:val="000000"/>
          <w:sz w:val="28"/>
          <w:szCs w:val="22"/>
          <w:lang w:val="uk-UA"/>
        </w:rPr>
      </w:pPr>
      <w:r w:rsidRPr="008D4764">
        <w:rPr>
          <w:i/>
          <w:iCs/>
          <w:noProof/>
          <w:color w:val="000000"/>
          <w:sz w:val="28"/>
          <w:szCs w:val="22"/>
          <w:lang w:val="uk-UA"/>
        </w:rPr>
        <w:t>Що скували думку людську!</w:t>
      </w:r>
    </w:p>
    <w:p w:rsidR="004B28EE" w:rsidRPr="008D4764" w:rsidRDefault="004B28EE" w:rsidP="00540DF2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8D4764">
        <w:rPr>
          <w:i/>
          <w:iCs/>
          <w:noProof/>
          <w:color w:val="000000"/>
          <w:sz w:val="28"/>
          <w:szCs w:val="22"/>
          <w:lang w:val="uk-UA"/>
        </w:rPr>
        <w:t>Двигни з пітьми люд робучий..</w:t>
      </w:r>
      <w:r w:rsidRPr="008D4764">
        <w:rPr>
          <w:noProof/>
          <w:color w:val="000000"/>
          <w:sz w:val="28"/>
          <w:szCs w:val="22"/>
          <w:lang w:val="uk-UA"/>
        </w:rPr>
        <w:t>.</w:t>
      </w:r>
    </w:p>
    <w:p w:rsidR="00042985" w:rsidRDefault="00042985" w:rsidP="00540DF2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2"/>
          <w:lang w:val="uk-UA"/>
        </w:rPr>
      </w:pPr>
    </w:p>
    <w:p w:rsidR="004B28EE" w:rsidRPr="008D4764" w:rsidRDefault="004B28EE" w:rsidP="00540DF2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8D4764">
        <w:rPr>
          <w:noProof/>
          <w:color w:val="000000"/>
          <w:sz w:val="28"/>
          <w:szCs w:val="22"/>
          <w:lang w:val="uk-UA"/>
        </w:rPr>
        <w:t xml:space="preserve">Тому не викликають сумнівів Франкові самооцінення своєї праці. У листі до М.Павлика від 1879 р. він висловлюється: </w:t>
      </w:r>
      <w:r w:rsidR="005539D2" w:rsidRPr="008D4764">
        <w:rPr>
          <w:noProof/>
          <w:color w:val="000000"/>
          <w:sz w:val="28"/>
          <w:szCs w:val="22"/>
          <w:lang w:val="uk-UA"/>
        </w:rPr>
        <w:t>"</w:t>
      </w:r>
      <w:r w:rsidRPr="008D4764">
        <w:rPr>
          <w:noProof/>
          <w:color w:val="000000"/>
          <w:sz w:val="28"/>
          <w:szCs w:val="22"/>
          <w:lang w:val="uk-UA"/>
        </w:rPr>
        <w:t>Ви знаєте, що пишучи що-небудь, я зовсім не хочу творити майстерверків, не дбаю о викінчення форми і т.д. не тому, що се само собою не хороша річ, але тому, що на тепер головне діло в нас сама думка, — головне завдання писателя порушити, зацікавити, вткнути в руки книжку, збудити в голові думки</w:t>
      </w:r>
      <w:r w:rsidR="005539D2" w:rsidRPr="008D4764">
        <w:rPr>
          <w:noProof/>
          <w:color w:val="000000"/>
          <w:sz w:val="28"/>
          <w:szCs w:val="22"/>
          <w:lang w:val="uk-UA"/>
        </w:rPr>
        <w:t>"</w:t>
      </w:r>
      <w:r w:rsidR="00540DF2" w:rsidRPr="008D4764">
        <w:rPr>
          <w:noProof/>
          <w:color w:val="000000"/>
          <w:sz w:val="28"/>
          <w:szCs w:val="22"/>
          <w:lang w:val="uk-UA"/>
        </w:rPr>
        <w:t>.</w:t>
      </w:r>
    </w:p>
    <w:p w:rsidR="004B28EE" w:rsidRPr="008D4764" w:rsidRDefault="004B28EE" w:rsidP="00540DF2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8D4764">
        <w:rPr>
          <w:noProof/>
          <w:color w:val="000000"/>
          <w:sz w:val="28"/>
          <w:szCs w:val="21"/>
          <w:lang w:val="uk-UA"/>
        </w:rPr>
        <w:t xml:space="preserve">Якщо б тільки проаналізувати крізь призму Франкової теорії поезії 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>Із</w:t>
      </w:r>
      <w:r w:rsidR="00540DF2" w:rsidRPr="008D4764">
        <w:rPr>
          <w:noProof/>
          <w:color w:val="000000"/>
          <w:sz w:val="28"/>
          <w:szCs w:val="21"/>
          <w:lang w:val="uk-UA"/>
        </w:rPr>
        <w:t xml:space="preserve"> </w:t>
      </w:r>
      <w:r w:rsidRPr="008D4764">
        <w:rPr>
          <w:noProof/>
          <w:color w:val="000000"/>
          <w:sz w:val="28"/>
          <w:szCs w:val="21"/>
          <w:lang w:val="uk-UA"/>
        </w:rPr>
        <w:t>секретів</w:t>
      </w:r>
      <w:r w:rsidR="00540DF2" w:rsidRPr="008D4764">
        <w:rPr>
          <w:noProof/>
          <w:color w:val="000000"/>
          <w:sz w:val="28"/>
          <w:szCs w:val="21"/>
          <w:lang w:val="uk-UA"/>
        </w:rPr>
        <w:t xml:space="preserve"> </w:t>
      </w:r>
      <w:r w:rsidRPr="008D4764">
        <w:rPr>
          <w:noProof/>
          <w:color w:val="000000"/>
          <w:sz w:val="28"/>
          <w:szCs w:val="21"/>
          <w:lang w:val="uk-UA"/>
        </w:rPr>
        <w:t>поетичної</w:t>
      </w:r>
      <w:r w:rsidR="00540DF2" w:rsidRPr="008D4764">
        <w:rPr>
          <w:noProof/>
          <w:color w:val="000000"/>
          <w:sz w:val="28"/>
          <w:szCs w:val="21"/>
          <w:lang w:val="uk-UA"/>
        </w:rPr>
        <w:t xml:space="preserve"> </w:t>
      </w:r>
      <w:r w:rsidRPr="008D4764">
        <w:rPr>
          <w:noProof/>
          <w:color w:val="000000"/>
          <w:sz w:val="28"/>
          <w:szCs w:val="21"/>
          <w:lang w:val="uk-UA"/>
        </w:rPr>
        <w:t>творчості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="00540DF2" w:rsidRPr="008D4764">
        <w:rPr>
          <w:noProof/>
          <w:color w:val="000000"/>
          <w:sz w:val="28"/>
          <w:szCs w:val="21"/>
          <w:lang w:val="uk-UA"/>
        </w:rPr>
        <w:t xml:space="preserve"> </w:t>
      </w:r>
      <w:r w:rsidRPr="008D4764">
        <w:rPr>
          <w:noProof/>
          <w:color w:val="000000"/>
          <w:sz w:val="28"/>
          <w:szCs w:val="21"/>
          <w:lang w:val="uk-UA"/>
        </w:rPr>
        <w:t>роль</w:t>
      </w:r>
      <w:r w:rsidR="00540DF2" w:rsidRPr="008D4764">
        <w:rPr>
          <w:noProof/>
          <w:color w:val="000000"/>
          <w:sz w:val="28"/>
          <w:szCs w:val="21"/>
          <w:lang w:val="uk-UA"/>
        </w:rPr>
        <w:t xml:space="preserve"> </w:t>
      </w:r>
      <w:r w:rsidRPr="008D4764">
        <w:rPr>
          <w:noProof/>
          <w:color w:val="000000"/>
          <w:sz w:val="28"/>
          <w:szCs w:val="21"/>
          <w:lang w:val="uk-UA"/>
        </w:rPr>
        <w:t>кольору</w:t>
      </w:r>
      <w:r w:rsidR="00540DF2" w:rsidRPr="008D4764">
        <w:rPr>
          <w:noProof/>
          <w:color w:val="000000"/>
          <w:sz w:val="28"/>
          <w:szCs w:val="21"/>
          <w:lang w:val="uk-UA"/>
        </w:rPr>
        <w:t xml:space="preserve"> </w:t>
      </w:r>
      <w:r w:rsidRPr="008D4764">
        <w:rPr>
          <w:noProof/>
          <w:color w:val="000000"/>
          <w:sz w:val="28"/>
          <w:szCs w:val="21"/>
          <w:lang w:val="uk-UA"/>
        </w:rPr>
        <w:t>у</w:t>
      </w:r>
      <w:r w:rsidR="00540DF2" w:rsidRPr="008D4764">
        <w:rPr>
          <w:noProof/>
          <w:color w:val="000000"/>
          <w:sz w:val="28"/>
          <w:szCs w:val="21"/>
          <w:lang w:val="uk-UA"/>
        </w:rPr>
        <w:t xml:space="preserve"> </w:t>
      </w:r>
      <w:r w:rsidRPr="008D4764">
        <w:rPr>
          <w:noProof/>
          <w:color w:val="000000"/>
          <w:sz w:val="28"/>
          <w:szCs w:val="21"/>
          <w:lang w:val="uk-UA"/>
        </w:rPr>
        <w:t>світі</w:t>
      </w:r>
      <w:r w:rsidR="00540DF2" w:rsidRPr="008D4764">
        <w:rPr>
          <w:noProof/>
          <w:color w:val="000000"/>
          <w:sz w:val="28"/>
          <w:szCs w:val="21"/>
          <w:lang w:val="uk-UA"/>
        </w:rPr>
        <w:t xml:space="preserve"> </w:t>
      </w:r>
      <w:r w:rsidRPr="008D4764">
        <w:rPr>
          <w:noProof/>
          <w:color w:val="000000"/>
          <w:sz w:val="28"/>
          <w:szCs w:val="21"/>
          <w:lang w:val="uk-UA"/>
        </w:rPr>
        <w:t xml:space="preserve">поезії Є.Маланюка, то побачимо незвичайно багату його семантико-художню палітру навіть тоді, коли йдеться лише про якусь одну його барву. Візьмімо, наприклад, до уваги чорний колір: 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 xml:space="preserve">Повій на </w:t>
      </w:r>
      <w:r w:rsidRPr="008D4764">
        <w:rPr>
          <w:i/>
          <w:iCs/>
          <w:noProof/>
          <w:color w:val="000000"/>
          <w:sz w:val="28"/>
          <w:szCs w:val="21"/>
          <w:lang w:val="uk-UA"/>
        </w:rPr>
        <w:t xml:space="preserve">чорну </w:t>
      </w:r>
      <w:r w:rsidRPr="008D4764">
        <w:rPr>
          <w:noProof/>
          <w:color w:val="000000"/>
          <w:sz w:val="28"/>
          <w:szCs w:val="21"/>
          <w:lang w:val="uk-UA"/>
        </w:rPr>
        <w:t xml:space="preserve">Україну, де зорі вод давно </w:t>
      </w:r>
      <w:r w:rsidRPr="008D4764">
        <w:rPr>
          <w:i/>
          <w:iCs/>
          <w:noProof/>
          <w:color w:val="000000"/>
          <w:sz w:val="28"/>
          <w:szCs w:val="21"/>
          <w:lang w:val="uk-UA"/>
        </w:rPr>
        <w:t>чортма</w:t>
      </w:r>
      <w:r w:rsidR="005539D2" w:rsidRPr="008D4764">
        <w:rPr>
          <w:i/>
          <w:iCs/>
          <w:noProof/>
          <w:color w:val="000000"/>
          <w:sz w:val="28"/>
          <w:szCs w:val="21"/>
          <w:lang w:val="uk-UA"/>
        </w:rPr>
        <w:t>"</w:t>
      </w:r>
      <w:r w:rsidRPr="008D4764">
        <w:rPr>
          <w:i/>
          <w:iCs/>
          <w:noProof/>
          <w:color w:val="000000"/>
          <w:sz w:val="28"/>
          <w:szCs w:val="21"/>
          <w:lang w:val="uk-UA"/>
        </w:rPr>
        <w:t xml:space="preserve">, 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 xml:space="preserve">Білий день </w:t>
      </w:r>
      <w:r w:rsidRPr="008D4764">
        <w:rPr>
          <w:i/>
          <w:iCs/>
          <w:noProof/>
          <w:color w:val="000000"/>
          <w:sz w:val="28"/>
          <w:szCs w:val="21"/>
          <w:lang w:val="uk-UA"/>
        </w:rPr>
        <w:t xml:space="preserve">Чорної </w:t>
      </w:r>
      <w:r w:rsidRPr="008D4764">
        <w:rPr>
          <w:noProof/>
          <w:color w:val="000000"/>
          <w:sz w:val="28"/>
          <w:szCs w:val="21"/>
          <w:lang w:val="uk-UA"/>
        </w:rPr>
        <w:t>весни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 xml:space="preserve">, 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 xml:space="preserve">В </w:t>
      </w:r>
      <w:r w:rsidRPr="008D4764">
        <w:rPr>
          <w:i/>
          <w:iCs/>
          <w:noProof/>
          <w:color w:val="000000"/>
          <w:sz w:val="28"/>
          <w:szCs w:val="21"/>
          <w:lang w:val="uk-UA"/>
        </w:rPr>
        <w:t xml:space="preserve">чорних </w:t>
      </w:r>
      <w:r w:rsidRPr="008D4764">
        <w:rPr>
          <w:noProof/>
          <w:color w:val="000000"/>
          <w:sz w:val="28"/>
          <w:szCs w:val="21"/>
          <w:lang w:val="uk-UA"/>
        </w:rPr>
        <w:t>вінках то пломінь чи плями?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 xml:space="preserve">, </w:t>
      </w:r>
      <w:r w:rsidR="005539D2" w:rsidRPr="008D4764">
        <w:rPr>
          <w:i/>
          <w:iCs/>
          <w:noProof/>
          <w:color w:val="000000"/>
          <w:sz w:val="28"/>
          <w:szCs w:val="21"/>
          <w:lang w:val="uk-UA"/>
        </w:rPr>
        <w:t>"</w:t>
      </w:r>
      <w:r w:rsidRPr="008D4764">
        <w:rPr>
          <w:i/>
          <w:iCs/>
          <w:noProof/>
          <w:color w:val="000000"/>
          <w:sz w:val="28"/>
          <w:szCs w:val="21"/>
          <w:lang w:val="uk-UA"/>
        </w:rPr>
        <w:t xml:space="preserve">Чорний </w:t>
      </w:r>
      <w:r w:rsidRPr="008D4764">
        <w:rPr>
          <w:noProof/>
          <w:color w:val="000000"/>
          <w:sz w:val="28"/>
          <w:szCs w:val="21"/>
          <w:lang w:val="uk-UA"/>
        </w:rPr>
        <w:t>день від снігу побілів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 xml:space="preserve">, 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 xml:space="preserve">О який же </w:t>
      </w:r>
      <w:r w:rsidRPr="008D4764">
        <w:rPr>
          <w:i/>
          <w:iCs/>
          <w:noProof/>
          <w:color w:val="000000"/>
          <w:sz w:val="28"/>
          <w:szCs w:val="21"/>
          <w:lang w:val="uk-UA"/>
        </w:rPr>
        <w:t xml:space="preserve">чорний </w:t>
      </w:r>
      <w:r w:rsidRPr="008D4764">
        <w:rPr>
          <w:noProof/>
          <w:color w:val="000000"/>
          <w:sz w:val="28"/>
          <w:szCs w:val="21"/>
          <w:lang w:val="uk-UA"/>
        </w:rPr>
        <w:t>гріх скоїв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>,</w:t>
      </w:r>
      <w:r w:rsidR="00540DF2" w:rsidRPr="008D4764">
        <w:rPr>
          <w:noProof/>
          <w:color w:val="000000"/>
          <w:sz w:val="28"/>
          <w:szCs w:val="21"/>
          <w:lang w:val="uk-UA"/>
        </w:rPr>
        <w:t xml:space="preserve"> 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>За</w:t>
      </w:r>
      <w:r w:rsidR="00540DF2" w:rsidRPr="008D4764">
        <w:rPr>
          <w:noProof/>
          <w:color w:val="000000"/>
          <w:sz w:val="28"/>
          <w:szCs w:val="21"/>
          <w:lang w:val="uk-UA"/>
        </w:rPr>
        <w:t xml:space="preserve"> </w:t>
      </w:r>
      <w:r w:rsidRPr="008D4764">
        <w:rPr>
          <w:i/>
          <w:iCs/>
          <w:noProof/>
          <w:color w:val="000000"/>
          <w:sz w:val="28"/>
          <w:szCs w:val="21"/>
          <w:lang w:val="uk-UA"/>
        </w:rPr>
        <w:t xml:space="preserve">чорні </w:t>
      </w:r>
      <w:r w:rsidRPr="008D4764">
        <w:rPr>
          <w:noProof/>
          <w:color w:val="000000"/>
          <w:sz w:val="28"/>
          <w:szCs w:val="21"/>
          <w:lang w:val="uk-UA"/>
        </w:rPr>
        <w:t>мрії,</w:t>
      </w:r>
      <w:r w:rsidR="00540DF2" w:rsidRPr="008D4764">
        <w:rPr>
          <w:noProof/>
          <w:color w:val="000000"/>
          <w:sz w:val="28"/>
          <w:szCs w:val="21"/>
          <w:lang w:val="uk-UA"/>
        </w:rPr>
        <w:t xml:space="preserve"> </w:t>
      </w:r>
      <w:r w:rsidRPr="008D4764">
        <w:rPr>
          <w:noProof/>
          <w:color w:val="000000"/>
          <w:sz w:val="28"/>
          <w:szCs w:val="21"/>
          <w:lang w:val="uk-UA"/>
        </w:rPr>
        <w:t>за гріховні зваби</w:t>
      </w:r>
      <w:r w:rsidR="00540DF2" w:rsidRPr="008D4764">
        <w:rPr>
          <w:noProof/>
          <w:color w:val="000000"/>
          <w:sz w:val="28"/>
          <w:szCs w:val="21"/>
          <w:lang w:val="uk-UA"/>
        </w:rPr>
        <w:t xml:space="preserve"> </w:t>
      </w:r>
      <w:r w:rsidRPr="008D4764">
        <w:rPr>
          <w:noProof/>
          <w:color w:val="000000"/>
          <w:sz w:val="28"/>
          <w:szCs w:val="21"/>
          <w:lang w:val="uk-UA"/>
        </w:rPr>
        <w:t>Бог дав</w:t>
      </w:r>
      <w:r w:rsidR="00540DF2" w:rsidRPr="008D4764">
        <w:rPr>
          <w:noProof/>
          <w:color w:val="000000"/>
          <w:sz w:val="28"/>
          <w:szCs w:val="21"/>
          <w:lang w:val="uk-UA"/>
        </w:rPr>
        <w:t xml:space="preserve"> </w:t>
      </w:r>
      <w:r w:rsidRPr="008D4764">
        <w:rPr>
          <w:noProof/>
          <w:color w:val="000000"/>
          <w:sz w:val="28"/>
          <w:szCs w:val="21"/>
          <w:lang w:val="uk-UA"/>
        </w:rPr>
        <w:t>тебе -Антимарію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 xml:space="preserve">, </w:t>
      </w:r>
      <w:r w:rsidR="005539D2" w:rsidRPr="008D4764">
        <w:rPr>
          <w:i/>
          <w:iCs/>
          <w:noProof/>
          <w:color w:val="000000"/>
          <w:sz w:val="28"/>
          <w:szCs w:val="21"/>
          <w:lang w:val="uk-UA"/>
        </w:rPr>
        <w:t>"</w:t>
      </w:r>
      <w:r w:rsidRPr="008D4764">
        <w:rPr>
          <w:i/>
          <w:iCs/>
          <w:noProof/>
          <w:color w:val="000000"/>
          <w:sz w:val="28"/>
          <w:szCs w:val="21"/>
          <w:lang w:val="uk-UA"/>
        </w:rPr>
        <w:t xml:space="preserve">Чорна </w:t>
      </w:r>
      <w:r w:rsidRPr="008D4764">
        <w:rPr>
          <w:noProof/>
          <w:color w:val="000000"/>
          <w:sz w:val="28"/>
          <w:szCs w:val="21"/>
          <w:lang w:val="uk-UA"/>
        </w:rPr>
        <w:t>праця землить за життя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 xml:space="preserve">, 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 xml:space="preserve">Тільки Бог один знав </w:t>
      </w:r>
      <w:r w:rsidRPr="008D4764">
        <w:rPr>
          <w:i/>
          <w:iCs/>
          <w:noProof/>
          <w:color w:val="000000"/>
          <w:sz w:val="28"/>
          <w:szCs w:val="21"/>
          <w:lang w:val="uk-UA"/>
        </w:rPr>
        <w:t xml:space="preserve">Чорну </w:t>
      </w:r>
      <w:r w:rsidRPr="008D4764">
        <w:rPr>
          <w:noProof/>
          <w:color w:val="000000"/>
          <w:sz w:val="28"/>
          <w:szCs w:val="21"/>
          <w:lang w:val="uk-UA"/>
        </w:rPr>
        <w:t>ніч твоєї душі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 xml:space="preserve">, 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 xml:space="preserve">Мушу </w:t>
      </w:r>
      <w:r w:rsidRPr="008D4764">
        <w:rPr>
          <w:i/>
          <w:iCs/>
          <w:noProof/>
          <w:color w:val="000000"/>
          <w:sz w:val="28"/>
          <w:szCs w:val="21"/>
          <w:lang w:val="uk-UA"/>
        </w:rPr>
        <w:t xml:space="preserve">чорний </w:t>
      </w:r>
      <w:r w:rsidRPr="008D4764">
        <w:rPr>
          <w:noProof/>
          <w:color w:val="000000"/>
          <w:sz w:val="28"/>
          <w:szCs w:val="21"/>
          <w:lang w:val="uk-UA"/>
        </w:rPr>
        <w:t>кохати чар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 xml:space="preserve">, 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 xml:space="preserve"> І </w:t>
      </w:r>
      <w:r w:rsidRPr="008D4764">
        <w:rPr>
          <w:i/>
          <w:iCs/>
          <w:noProof/>
          <w:color w:val="000000"/>
          <w:sz w:val="28"/>
          <w:szCs w:val="21"/>
          <w:lang w:val="uk-UA"/>
        </w:rPr>
        <w:t xml:space="preserve">чорна </w:t>
      </w:r>
      <w:r w:rsidRPr="008D4764">
        <w:rPr>
          <w:noProof/>
          <w:color w:val="000000"/>
          <w:sz w:val="28"/>
          <w:szCs w:val="21"/>
          <w:lang w:val="uk-UA"/>
        </w:rPr>
        <w:t xml:space="preserve">пристрасть знов пекучим </w:t>
      </w:r>
      <w:r w:rsidRPr="008D4764">
        <w:rPr>
          <w:i/>
          <w:iCs/>
          <w:noProof/>
          <w:color w:val="000000"/>
          <w:sz w:val="28"/>
          <w:szCs w:val="21"/>
          <w:lang w:val="uk-UA"/>
        </w:rPr>
        <w:t xml:space="preserve">чорним </w:t>
      </w:r>
      <w:r w:rsidRPr="008D4764">
        <w:rPr>
          <w:noProof/>
          <w:color w:val="000000"/>
          <w:sz w:val="28"/>
          <w:szCs w:val="21"/>
          <w:lang w:val="uk-UA"/>
        </w:rPr>
        <w:t>вітром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 xml:space="preserve">, 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 xml:space="preserve">А Ти — байдужа і чужа — у </w:t>
      </w:r>
      <w:r w:rsidRPr="008D4764">
        <w:rPr>
          <w:i/>
          <w:iCs/>
          <w:noProof/>
          <w:color w:val="000000"/>
          <w:sz w:val="28"/>
          <w:szCs w:val="21"/>
          <w:lang w:val="uk-UA"/>
        </w:rPr>
        <w:t xml:space="preserve">чорний </w:t>
      </w:r>
      <w:r w:rsidRPr="008D4764">
        <w:rPr>
          <w:noProof/>
          <w:color w:val="000000"/>
          <w:sz w:val="28"/>
          <w:szCs w:val="21"/>
          <w:lang w:val="uk-UA"/>
        </w:rPr>
        <w:t>степ пішла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 xml:space="preserve">, 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 xml:space="preserve"> Ми програли життя сатані, </w:t>
      </w:r>
      <w:r w:rsidRPr="008D4764">
        <w:rPr>
          <w:i/>
          <w:iCs/>
          <w:noProof/>
          <w:color w:val="000000"/>
          <w:sz w:val="28"/>
          <w:szCs w:val="21"/>
          <w:lang w:val="uk-UA"/>
        </w:rPr>
        <w:t xml:space="preserve">чорний </w:t>
      </w:r>
      <w:r w:rsidRPr="008D4764">
        <w:rPr>
          <w:noProof/>
          <w:color w:val="000000"/>
          <w:sz w:val="28"/>
          <w:szCs w:val="21"/>
          <w:lang w:val="uk-UA"/>
        </w:rPr>
        <w:t>гріх нас заплутав навіки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 xml:space="preserve">, 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 xml:space="preserve">Лиш де-не-де голодній пес забреше, — і </w:t>
      </w:r>
      <w:r w:rsidRPr="008D4764">
        <w:rPr>
          <w:i/>
          <w:iCs/>
          <w:noProof/>
          <w:color w:val="000000"/>
          <w:sz w:val="28"/>
          <w:szCs w:val="21"/>
          <w:lang w:val="uk-UA"/>
        </w:rPr>
        <w:t xml:space="preserve">чорний </w:t>
      </w:r>
      <w:r w:rsidRPr="008D4764">
        <w:rPr>
          <w:noProof/>
          <w:color w:val="000000"/>
          <w:sz w:val="28"/>
          <w:szCs w:val="21"/>
          <w:lang w:val="uk-UA"/>
        </w:rPr>
        <w:t>пар — сумна самотня латка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 xml:space="preserve">, 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 xml:space="preserve"> Вже не поможуть молитви</w:t>
      </w:r>
      <w:r w:rsidR="00540DF2" w:rsidRPr="008D4764">
        <w:rPr>
          <w:noProof/>
          <w:color w:val="000000"/>
          <w:sz w:val="28"/>
          <w:szCs w:val="21"/>
          <w:lang w:val="uk-UA"/>
        </w:rPr>
        <w:t>.</w:t>
      </w:r>
      <w:r w:rsidRPr="008D4764">
        <w:rPr>
          <w:noProof/>
          <w:color w:val="000000"/>
          <w:sz w:val="28"/>
          <w:szCs w:val="21"/>
          <w:lang w:val="uk-UA"/>
        </w:rPr>
        <w:t xml:space="preserve">.. Еллади </w:t>
      </w:r>
      <w:r w:rsidRPr="008D4764">
        <w:rPr>
          <w:i/>
          <w:iCs/>
          <w:noProof/>
          <w:color w:val="000000"/>
          <w:sz w:val="28"/>
          <w:szCs w:val="21"/>
          <w:lang w:val="uk-UA"/>
        </w:rPr>
        <w:t xml:space="preserve">чорної </w:t>
      </w:r>
      <w:r w:rsidRPr="008D4764">
        <w:rPr>
          <w:noProof/>
          <w:color w:val="000000"/>
          <w:sz w:val="28"/>
          <w:szCs w:val="21"/>
          <w:lang w:val="uk-UA"/>
        </w:rPr>
        <w:t>загладо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 xml:space="preserve">, </w:t>
      </w:r>
      <w:r w:rsidR="005539D2" w:rsidRPr="008D4764">
        <w:rPr>
          <w:i/>
          <w:iCs/>
          <w:noProof/>
          <w:color w:val="000000"/>
          <w:sz w:val="28"/>
          <w:szCs w:val="21"/>
          <w:lang w:val="uk-UA"/>
        </w:rPr>
        <w:t>"</w:t>
      </w:r>
      <w:r w:rsidRPr="008D4764">
        <w:rPr>
          <w:i/>
          <w:iCs/>
          <w:noProof/>
          <w:color w:val="000000"/>
          <w:sz w:val="28"/>
          <w:szCs w:val="21"/>
          <w:lang w:val="uk-UA"/>
        </w:rPr>
        <w:t xml:space="preserve">Чорне. Чорне. </w:t>
      </w:r>
      <w:r w:rsidRPr="008D4764">
        <w:rPr>
          <w:noProof/>
          <w:color w:val="000000"/>
          <w:sz w:val="28"/>
          <w:szCs w:val="21"/>
          <w:lang w:val="uk-UA"/>
        </w:rPr>
        <w:t>Ні вогника в морок.</w:t>
      </w:r>
      <w:r w:rsidR="00540DF2" w:rsidRPr="008D4764">
        <w:rPr>
          <w:noProof/>
          <w:color w:val="000000"/>
          <w:sz w:val="28"/>
          <w:szCs w:val="21"/>
          <w:lang w:val="uk-UA"/>
        </w:rPr>
        <w:t xml:space="preserve"> </w:t>
      </w:r>
      <w:r w:rsidRPr="008D4764">
        <w:rPr>
          <w:i/>
          <w:iCs/>
          <w:noProof/>
          <w:color w:val="000000"/>
          <w:sz w:val="28"/>
          <w:szCs w:val="21"/>
          <w:lang w:val="uk-UA"/>
        </w:rPr>
        <w:t>Чорне.</w:t>
      </w:r>
      <w:r w:rsidR="00540DF2" w:rsidRPr="008D4764">
        <w:rPr>
          <w:i/>
          <w:iCs/>
          <w:noProof/>
          <w:color w:val="000000"/>
          <w:sz w:val="28"/>
          <w:szCs w:val="21"/>
          <w:lang w:val="uk-UA"/>
        </w:rPr>
        <w:t xml:space="preserve"> </w:t>
      </w:r>
      <w:r w:rsidRPr="008D4764">
        <w:rPr>
          <w:i/>
          <w:iCs/>
          <w:noProof/>
          <w:color w:val="000000"/>
          <w:sz w:val="28"/>
          <w:szCs w:val="21"/>
          <w:lang w:val="uk-UA"/>
        </w:rPr>
        <w:t xml:space="preserve">Чорне. </w:t>
      </w:r>
      <w:r w:rsidRPr="008D4764">
        <w:rPr>
          <w:noProof/>
          <w:color w:val="000000"/>
          <w:sz w:val="28"/>
          <w:szCs w:val="21"/>
          <w:lang w:val="uk-UA"/>
        </w:rPr>
        <w:t>Ні іскр. Ні зірок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 xml:space="preserve">, 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 xml:space="preserve">Чим </w:t>
      </w:r>
      <w:r w:rsidRPr="008D4764">
        <w:rPr>
          <w:i/>
          <w:iCs/>
          <w:noProof/>
          <w:color w:val="000000"/>
          <w:sz w:val="28"/>
          <w:szCs w:val="21"/>
          <w:lang w:val="uk-UA"/>
        </w:rPr>
        <w:t xml:space="preserve">чорніш, </w:t>
      </w:r>
      <w:r w:rsidRPr="008D4764">
        <w:rPr>
          <w:noProof/>
          <w:color w:val="000000"/>
          <w:sz w:val="28"/>
          <w:szCs w:val="21"/>
          <w:lang w:val="uk-UA"/>
        </w:rPr>
        <w:t>чим кривавіш регоче В моїм лютім безсиллі душа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 xml:space="preserve">, 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 xml:space="preserve">Що </w:t>
      </w:r>
      <w:r w:rsidRPr="008D4764">
        <w:rPr>
          <w:i/>
          <w:iCs/>
          <w:noProof/>
          <w:color w:val="000000"/>
          <w:sz w:val="28"/>
          <w:szCs w:val="21"/>
          <w:lang w:val="uk-UA"/>
        </w:rPr>
        <w:t xml:space="preserve">почорніє </w:t>
      </w:r>
      <w:r w:rsidRPr="008D4764">
        <w:rPr>
          <w:noProof/>
          <w:color w:val="000000"/>
          <w:sz w:val="28"/>
          <w:szCs w:val="21"/>
          <w:lang w:val="uk-UA"/>
        </w:rPr>
        <w:t>світ сей білий, Що все живе пожруть пожежі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 xml:space="preserve">, 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 xml:space="preserve">Осіння </w:t>
      </w:r>
      <w:r w:rsidRPr="008D4764">
        <w:rPr>
          <w:i/>
          <w:iCs/>
          <w:noProof/>
          <w:color w:val="000000"/>
          <w:sz w:val="28"/>
          <w:szCs w:val="21"/>
          <w:lang w:val="uk-UA"/>
        </w:rPr>
        <w:t xml:space="preserve">чорна </w:t>
      </w:r>
      <w:r w:rsidRPr="008D4764">
        <w:rPr>
          <w:noProof/>
          <w:color w:val="000000"/>
          <w:sz w:val="28"/>
          <w:szCs w:val="21"/>
          <w:lang w:val="uk-UA"/>
        </w:rPr>
        <w:t>зграя галоччя На площі сірої землі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 xml:space="preserve">, 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 xml:space="preserve">І </w:t>
      </w:r>
      <w:r w:rsidRPr="008D4764">
        <w:rPr>
          <w:i/>
          <w:iCs/>
          <w:noProof/>
          <w:color w:val="000000"/>
          <w:sz w:val="28"/>
          <w:szCs w:val="21"/>
          <w:lang w:val="uk-UA"/>
        </w:rPr>
        <w:t xml:space="preserve">чорний </w:t>
      </w:r>
      <w:r w:rsidRPr="008D4764">
        <w:rPr>
          <w:noProof/>
          <w:color w:val="000000"/>
          <w:sz w:val="28"/>
          <w:szCs w:val="21"/>
          <w:lang w:val="uk-UA"/>
        </w:rPr>
        <w:t>і тяжкий докор ліг на все, що вабило колись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 xml:space="preserve">, 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 xml:space="preserve">Я і крізь обрис </w:t>
      </w:r>
      <w:r w:rsidRPr="008D4764">
        <w:rPr>
          <w:i/>
          <w:iCs/>
          <w:noProof/>
          <w:color w:val="000000"/>
          <w:sz w:val="28"/>
          <w:szCs w:val="21"/>
          <w:lang w:val="uk-UA"/>
        </w:rPr>
        <w:t xml:space="preserve">Чорної </w:t>
      </w:r>
      <w:r w:rsidRPr="008D4764">
        <w:rPr>
          <w:noProof/>
          <w:color w:val="000000"/>
          <w:sz w:val="28"/>
          <w:szCs w:val="21"/>
          <w:lang w:val="uk-UA"/>
        </w:rPr>
        <w:t xml:space="preserve">Пантери впізнаю Вас. І </w:t>
      </w:r>
      <w:r w:rsidRPr="008D4764">
        <w:rPr>
          <w:i/>
          <w:iCs/>
          <w:noProof/>
          <w:color w:val="000000"/>
          <w:sz w:val="28"/>
          <w:szCs w:val="21"/>
          <w:lang w:val="uk-UA"/>
        </w:rPr>
        <w:t xml:space="preserve">чорним </w:t>
      </w:r>
      <w:r w:rsidRPr="008D4764">
        <w:rPr>
          <w:noProof/>
          <w:color w:val="000000"/>
          <w:sz w:val="28"/>
          <w:szCs w:val="21"/>
          <w:lang w:val="uk-UA"/>
        </w:rPr>
        <w:t>птахом постать затріпоче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 xml:space="preserve">, 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 xml:space="preserve">Землі </w:t>
      </w:r>
      <w:r w:rsidRPr="008D4764">
        <w:rPr>
          <w:i/>
          <w:iCs/>
          <w:noProof/>
          <w:color w:val="000000"/>
          <w:sz w:val="28"/>
          <w:szCs w:val="21"/>
          <w:lang w:val="uk-UA"/>
        </w:rPr>
        <w:t xml:space="preserve">прачорному </w:t>
      </w:r>
      <w:r w:rsidRPr="008D4764">
        <w:rPr>
          <w:noProof/>
          <w:color w:val="000000"/>
          <w:sz w:val="28"/>
          <w:szCs w:val="21"/>
          <w:lang w:val="uk-UA"/>
        </w:rPr>
        <w:t>обличчю молюсь І слухаю...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 xml:space="preserve">, 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 xml:space="preserve">О, земле! </w:t>
      </w:r>
      <w:r w:rsidRPr="008D4764">
        <w:rPr>
          <w:i/>
          <w:iCs/>
          <w:noProof/>
          <w:color w:val="000000"/>
          <w:sz w:val="28"/>
          <w:szCs w:val="21"/>
          <w:lang w:val="uk-UA"/>
        </w:rPr>
        <w:t xml:space="preserve">Чорна </w:t>
      </w:r>
      <w:r w:rsidRPr="008D4764">
        <w:rPr>
          <w:noProof/>
          <w:color w:val="000000"/>
          <w:sz w:val="28"/>
          <w:szCs w:val="21"/>
          <w:lang w:val="uk-UA"/>
        </w:rPr>
        <w:t>мати мила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>.</w:t>
      </w:r>
    </w:p>
    <w:p w:rsidR="00540DF2" w:rsidRPr="008D4764" w:rsidRDefault="004B28EE" w:rsidP="00540DF2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1"/>
          <w:lang w:val="uk-UA"/>
        </w:rPr>
      </w:pPr>
      <w:r w:rsidRPr="008D4764">
        <w:rPr>
          <w:noProof/>
          <w:color w:val="000000"/>
          <w:sz w:val="28"/>
          <w:szCs w:val="21"/>
          <w:lang w:val="uk-UA"/>
        </w:rPr>
        <w:t xml:space="preserve">А ще можна додати сюди дистих 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>Чорна Еллада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 xml:space="preserve">, присвячений пам'яті С.Петлюри, цикл віршів 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>Чорне серце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 xml:space="preserve"> та збірку 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>Чорні вірші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>.</w:t>
      </w:r>
    </w:p>
    <w:p w:rsidR="004B28EE" w:rsidRPr="008D4764" w:rsidRDefault="004B28EE" w:rsidP="00540DF2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8D4764">
        <w:rPr>
          <w:noProof/>
          <w:color w:val="000000"/>
          <w:sz w:val="28"/>
          <w:szCs w:val="21"/>
          <w:lang w:val="uk-UA"/>
        </w:rPr>
        <w:t xml:space="preserve">Та питання формально-стильових аспектів, естетичних засад потребує окремого розгляду. Ми тільки принагідне навели низку прикладів, сказати б, на 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>побутування</w:t>
      </w:r>
      <w:r w:rsidR="005539D2" w:rsidRPr="008D4764">
        <w:rPr>
          <w:noProof/>
          <w:color w:val="000000"/>
          <w:sz w:val="28"/>
          <w:szCs w:val="21"/>
          <w:lang w:val="uk-UA"/>
        </w:rPr>
        <w:t>"</w:t>
      </w:r>
      <w:r w:rsidRPr="008D4764">
        <w:rPr>
          <w:noProof/>
          <w:color w:val="000000"/>
          <w:sz w:val="28"/>
          <w:szCs w:val="21"/>
          <w:lang w:val="uk-UA"/>
        </w:rPr>
        <w:t xml:space="preserve"> епітета в художньому тексті, не задля словесних прикрас.</w:t>
      </w:r>
    </w:p>
    <w:p w:rsidR="004B28EE" w:rsidRPr="008D4764" w:rsidRDefault="005539D2" w:rsidP="00540DF2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8D4764">
        <w:rPr>
          <w:noProof/>
          <w:color w:val="000000"/>
          <w:sz w:val="28"/>
          <w:szCs w:val="21"/>
          <w:lang w:val="uk-UA"/>
        </w:rPr>
        <w:t>"</w:t>
      </w:r>
      <w:r w:rsidR="004B28EE" w:rsidRPr="008D4764">
        <w:rPr>
          <w:noProof/>
          <w:color w:val="000000"/>
          <w:sz w:val="28"/>
          <w:szCs w:val="21"/>
          <w:lang w:val="uk-UA"/>
        </w:rPr>
        <w:t xml:space="preserve">Признаюсь у ще більшому гріху, — писав І.Франко у статті </w:t>
      </w:r>
      <w:r w:rsidRPr="008D4764">
        <w:rPr>
          <w:noProof/>
          <w:color w:val="000000"/>
          <w:sz w:val="28"/>
          <w:szCs w:val="21"/>
          <w:lang w:val="uk-UA"/>
        </w:rPr>
        <w:t>"</w:t>
      </w:r>
      <w:r w:rsidR="004B28EE" w:rsidRPr="008D4764">
        <w:rPr>
          <w:noProof/>
          <w:color w:val="000000"/>
          <w:sz w:val="28"/>
          <w:szCs w:val="21"/>
          <w:lang w:val="uk-UA"/>
        </w:rPr>
        <w:t>Дещо про самого себе</w:t>
      </w:r>
      <w:r w:rsidRPr="008D4764">
        <w:rPr>
          <w:noProof/>
          <w:color w:val="000000"/>
          <w:sz w:val="28"/>
          <w:szCs w:val="21"/>
          <w:lang w:val="uk-UA"/>
        </w:rPr>
        <w:t>"</w:t>
      </w:r>
      <w:r w:rsidR="004B28EE" w:rsidRPr="008D4764">
        <w:rPr>
          <w:noProof/>
          <w:color w:val="000000"/>
          <w:sz w:val="28"/>
          <w:szCs w:val="21"/>
          <w:lang w:val="uk-UA"/>
        </w:rPr>
        <w:t>, — навіть нашої Русі не люблю так і в такій мірі, як це роблять або вдають, що роблять патентовані патріоти. Що в ній маю любити? Щоб любити її як географічне поняття, я занадто великий ворог порожніх фраз... Щоб любити її історію, для цього досить добре її знаю, занадто гаряче люблю загальнолюдські ідеали справедливості, братерства й волі, щоб не відчувати, як мало в історії Русі прикладів громадянського духу, справжньої самопожертви, справжньої любові. Ні, любити цю історію дуже тяжко, бо майже на кожному кроці треба б хіба плакати над нею. Чи, може, маю любити Русь як расу — цю расу обважнілу, незграбну, сентиментальну, позбавлену гарту й сили волі, так мало здатну до політичного життя на власному смітнику, а таку плідну на перевертнів найрізноріднішого сорту</w:t>
      </w:r>
      <w:r w:rsidRPr="008D4764">
        <w:rPr>
          <w:noProof/>
          <w:color w:val="000000"/>
          <w:sz w:val="28"/>
          <w:szCs w:val="21"/>
          <w:lang w:val="uk-UA"/>
        </w:rPr>
        <w:t>"</w:t>
      </w:r>
      <w:r w:rsidR="004B28EE" w:rsidRPr="008D4764">
        <w:rPr>
          <w:noProof/>
          <w:color w:val="000000"/>
          <w:sz w:val="28"/>
          <w:szCs w:val="21"/>
          <w:lang w:val="uk-UA"/>
        </w:rPr>
        <w:t xml:space="preserve"> </w:t>
      </w:r>
    </w:p>
    <w:p w:rsidR="004B28EE" w:rsidRPr="008D4764" w:rsidRDefault="004B28EE" w:rsidP="00540DF2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8D4764">
        <w:rPr>
          <w:noProof/>
          <w:color w:val="000000"/>
          <w:sz w:val="28"/>
          <w:szCs w:val="21"/>
          <w:lang w:val="uk-UA"/>
        </w:rPr>
        <w:t xml:space="preserve">І.Франко </w:t>
      </w:r>
      <w:r w:rsidR="005539D2" w:rsidRPr="008D4764">
        <w:rPr>
          <w:noProof/>
          <w:color w:val="000000"/>
          <w:sz w:val="28"/>
          <w:szCs w:val="21"/>
          <w:lang w:val="uk-UA"/>
        </w:rPr>
        <w:t>впряг</w:t>
      </w:r>
      <w:r w:rsidRPr="008D4764">
        <w:rPr>
          <w:noProof/>
          <w:color w:val="000000"/>
          <w:sz w:val="28"/>
          <w:szCs w:val="21"/>
          <w:lang w:val="uk-UA"/>
        </w:rPr>
        <w:t xml:space="preserve"> себе до саможертовної праці, аби ці високі ідеали гуманізму, справед</w:t>
      </w:r>
      <w:r w:rsidR="005539D2" w:rsidRPr="008D4764">
        <w:rPr>
          <w:noProof/>
          <w:color w:val="000000"/>
          <w:sz w:val="28"/>
          <w:szCs w:val="21"/>
          <w:lang w:val="uk-UA"/>
        </w:rPr>
        <w:t>л</w:t>
      </w:r>
      <w:r w:rsidRPr="008D4764">
        <w:rPr>
          <w:noProof/>
          <w:color w:val="000000"/>
          <w:sz w:val="28"/>
          <w:szCs w:val="21"/>
          <w:lang w:val="uk-UA"/>
        </w:rPr>
        <w:t>ив</w:t>
      </w:r>
      <w:r w:rsidR="005539D2" w:rsidRPr="008D4764">
        <w:rPr>
          <w:noProof/>
          <w:color w:val="000000"/>
          <w:sz w:val="28"/>
          <w:szCs w:val="21"/>
          <w:lang w:val="uk-UA"/>
        </w:rPr>
        <w:t>о</w:t>
      </w:r>
      <w:r w:rsidRPr="008D4764">
        <w:rPr>
          <w:noProof/>
          <w:color w:val="000000"/>
          <w:sz w:val="28"/>
          <w:szCs w:val="21"/>
          <w:lang w:val="uk-UA"/>
        </w:rPr>
        <w:t>сті і волі зростити у своєму сплюндрованому народі, сказавши йому чисту, хоч і сувору правду.</w:t>
      </w:r>
    </w:p>
    <w:p w:rsidR="004B28EE" w:rsidRPr="008D4764" w:rsidRDefault="004B28EE" w:rsidP="00540DF2">
      <w:pPr>
        <w:pStyle w:val="aa"/>
        <w:shd w:val="clear" w:color="auto" w:fill="auto"/>
        <w:ind w:firstLine="709"/>
        <w:rPr>
          <w:noProof/>
          <w:color w:val="000000"/>
          <w:szCs w:val="24"/>
        </w:rPr>
      </w:pPr>
      <w:r w:rsidRPr="008D4764">
        <w:rPr>
          <w:noProof/>
          <w:color w:val="000000"/>
          <w:szCs w:val="24"/>
        </w:rPr>
        <w:t xml:space="preserve">Або чи треба вслухатися в ідейні перегуки ряду Франкових віршів (зб. </w:t>
      </w:r>
      <w:r w:rsidR="005539D2" w:rsidRPr="008D4764">
        <w:rPr>
          <w:noProof/>
          <w:color w:val="000000"/>
          <w:szCs w:val="24"/>
        </w:rPr>
        <w:t>"</w:t>
      </w:r>
      <w:r w:rsidRPr="008D4764">
        <w:rPr>
          <w:noProof/>
          <w:color w:val="000000"/>
          <w:szCs w:val="24"/>
        </w:rPr>
        <w:t>Із днів журби</w:t>
      </w:r>
      <w:r w:rsidR="005539D2" w:rsidRPr="008D4764">
        <w:rPr>
          <w:noProof/>
          <w:color w:val="000000"/>
          <w:szCs w:val="24"/>
        </w:rPr>
        <w:t>"</w:t>
      </w:r>
      <w:r w:rsidRPr="008D4764">
        <w:rPr>
          <w:noProof/>
          <w:color w:val="000000"/>
          <w:szCs w:val="24"/>
        </w:rPr>
        <w:t>)</w:t>
      </w:r>
      <w:r w:rsidR="00540DF2" w:rsidRPr="008D4764">
        <w:rPr>
          <w:noProof/>
          <w:color w:val="000000"/>
          <w:szCs w:val="24"/>
        </w:rPr>
        <w:t>.</w:t>
      </w:r>
      <w:bookmarkStart w:id="0" w:name="_GoBack"/>
      <w:bookmarkEnd w:id="0"/>
    </w:p>
    <w:sectPr w:rsidR="004B28EE" w:rsidRPr="008D4764" w:rsidSect="00540DF2">
      <w:footerReference w:type="even" r:id="rId7"/>
      <w:footerReference w:type="default" r:id="rId8"/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CAD" w:rsidRDefault="00BF7CAD">
      <w:r>
        <w:separator/>
      </w:r>
    </w:p>
  </w:endnote>
  <w:endnote w:type="continuationSeparator" w:id="0">
    <w:p w:rsidR="00BF7CAD" w:rsidRDefault="00BF7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aettenschweiler">
    <w:panose1 w:val="020B0706040902060204"/>
    <w:charset w:val="CC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73A" w:rsidRDefault="00CE373A" w:rsidP="00EE6779">
    <w:pPr>
      <w:pStyle w:val="a5"/>
      <w:framePr w:wrap="around" w:vAnchor="text" w:hAnchor="margin" w:xAlign="right" w:y="1"/>
      <w:rPr>
        <w:rStyle w:val="a7"/>
      </w:rPr>
    </w:pPr>
  </w:p>
  <w:p w:rsidR="00CE373A" w:rsidRDefault="00CE373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73A" w:rsidRDefault="004C7D2F" w:rsidP="00EE6779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CE373A" w:rsidRDefault="00CE373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CAD" w:rsidRDefault="00BF7CAD">
      <w:r>
        <w:separator/>
      </w:r>
    </w:p>
  </w:footnote>
  <w:footnote w:type="continuationSeparator" w:id="0">
    <w:p w:rsidR="00BF7CAD" w:rsidRDefault="00BF7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4E0559"/>
    <w:multiLevelType w:val="hybridMultilevel"/>
    <w:tmpl w:val="B8AE872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54BA"/>
    <w:rsid w:val="00042985"/>
    <w:rsid w:val="00067B69"/>
    <w:rsid w:val="000C0327"/>
    <w:rsid w:val="001436ED"/>
    <w:rsid w:val="0014670A"/>
    <w:rsid w:val="002911EC"/>
    <w:rsid w:val="003B340B"/>
    <w:rsid w:val="004A01CF"/>
    <w:rsid w:val="004B28EE"/>
    <w:rsid w:val="004C7D2F"/>
    <w:rsid w:val="00540DF2"/>
    <w:rsid w:val="005539D2"/>
    <w:rsid w:val="005A54BA"/>
    <w:rsid w:val="005B3DF4"/>
    <w:rsid w:val="005C0CDB"/>
    <w:rsid w:val="006D5BB2"/>
    <w:rsid w:val="00770774"/>
    <w:rsid w:val="008D4764"/>
    <w:rsid w:val="00927C33"/>
    <w:rsid w:val="00B239E9"/>
    <w:rsid w:val="00B815C8"/>
    <w:rsid w:val="00BF7CAD"/>
    <w:rsid w:val="00C47F9C"/>
    <w:rsid w:val="00CE373A"/>
    <w:rsid w:val="00CE3C16"/>
    <w:rsid w:val="00DC2485"/>
    <w:rsid w:val="00DC3E85"/>
    <w:rsid w:val="00ED3BDE"/>
    <w:rsid w:val="00EE6779"/>
    <w:rsid w:val="00F5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DCBE48B-5F3B-4580-8A41-BC257DC58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jc w:val="center"/>
    </w:pPr>
    <w:rPr>
      <w:rFonts w:ascii="Haettenschweiler" w:hAnsi="Haettenschweiler"/>
      <w:i/>
      <w:iCs/>
      <w:sz w:val="48"/>
      <w:lang w:val="uk-UA"/>
    </w:rPr>
  </w:style>
  <w:style w:type="character" w:customStyle="1" w:styleId="a4">
    <w:name w:val="Основний текст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Pr>
      <w:rFonts w:cs="Times New Roman"/>
    </w:rPr>
  </w:style>
  <w:style w:type="paragraph" w:styleId="a8">
    <w:name w:val="head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semiHidden/>
    <w:locked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pPr>
      <w:shd w:val="clear" w:color="auto" w:fill="FFFFFF"/>
      <w:autoSpaceDE w:val="0"/>
      <w:autoSpaceDN w:val="0"/>
      <w:adjustRightInd w:val="0"/>
      <w:spacing w:line="360" w:lineRule="auto"/>
    </w:pPr>
    <w:rPr>
      <w:color w:val="000000"/>
      <w:sz w:val="28"/>
      <w:szCs w:val="21"/>
      <w:lang w:val="uk-UA"/>
    </w:rPr>
  </w:style>
  <w:style w:type="character" w:customStyle="1" w:styleId="20">
    <w:name w:val="Основний текст 2 Знак"/>
    <w:link w:val="2"/>
    <w:uiPriority w:val="99"/>
    <w:semiHidden/>
    <w:locked/>
    <w:rPr>
      <w:rFonts w:cs="Times New Roman"/>
      <w:sz w:val="24"/>
      <w:szCs w:val="24"/>
    </w:rPr>
  </w:style>
  <w:style w:type="paragraph" w:styleId="aa">
    <w:name w:val="Body Text Indent"/>
    <w:basedOn w:val="a"/>
    <w:link w:val="ab"/>
    <w:uiPriority w:val="99"/>
    <w:pPr>
      <w:shd w:val="clear" w:color="auto" w:fill="FFFFFF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1"/>
      <w:lang w:val="uk-UA"/>
    </w:rPr>
  </w:style>
  <w:style w:type="character" w:customStyle="1" w:styleId="ab">
    <w:name w:val="Основний текст з відступом Знак"/>
    <w:link w:val="aa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pPr>
      <w:shd w:val="clear" w:color="auto" w:fill="FFFFFF"/>
      <w:autoSpaceDE w:val="0"/>
      <w:autoSpaceDN w:val="0"/>
      <w:adjustRightInd w:val="0"/>
      <w:spacing w:line="360" w:lineRule="auto"/>
      <w:ind w:firstLine="720"/>
      <w:jc w:val="both"/>
    </w:pPr>
    <w:rPr>
      <w:color w:val="000000"/>
      <w:sz w:val="28"/>
      <w:szCs w:val="22"/>
      <w:lang w:val="uk-UA"/>
    </w:rPr>
  </w:style>
  <w:style w:type="character" w:customStyle="1" w:styleId="22">
    <w:name w:val="Основний текст з відступом 2 Знак"/>
    <w:link w:val="21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3220</Words>
  <Characters>18356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cp:lastPrinted>2006-06-05T16:37:00Z</cp:lastPrinted>
  <dcterms:created xsi:type="dcterms:W3CDTF">2014-08-10T07:14:00Z</dcterms:created>
  <dcterms:modified xsi:type="dcterms:W3CDTF">2014-08-10T07:14:00Z</dcterms:modified>
</cp:coreProperties>
</file>