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  <w:r w:rsidRPr="00976E06">
        <w:rPr>
          <w:sz w:val="28"/>
          <w:szCs w:val="28"/>
        </w:rPr>
        <w:t>Департамент образования города Москвы</w:t>
      </w: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  <w:r w:rsidRPr="00976E06">
        <w:rPr>
          <w:sz w:val="28"/>
          <w:szCs w:val="28"/>
        </w:rPr>
        <w:t>Педагогический колледж №15</w:t>
      </w: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8804D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976E06" w:rsidRPr="00976E06" w:rsidRDefault="00976E0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  <w:r w:rsidRPr="00976E06">
        <w:rPr>
          <w:sz w:val="28"/>
          <w:szCs w:val="28"/>
        </w:rPr>
        <w:t>РЕФЕРАТ</w:t>
      </w: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  <w:r w:rsidRPr="00976E06">
        <w:rPr>
          <w:sz w:val="28"/>
          <w:szCs w:val="28"/>
        </w:rPr>
        <w:t>по предмету: ЛИТЕРАТУРА ДЛЯ ДЕТЕЙ И ПОДРОСТКОВ</w:t>
      </w: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  <w:r w:rsidRPr="00976E06">
        <w:rPr>
          <w:sz w:val="28"/>
          <w:szCs w:val="28"/>
        </w:rPr>
        <w:t>на тему: Ирина Петровна ТОКМАКОВА</w:t>
      </w: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8804D6" w:rsidRPr="00976E06" w:rsidRDefault="008804D6" w:rsidP="00976E06">
      <w:pPr>
        <w:spacing w:line="360" w:lineRule="auto"/>
        <w:ind w:left="4820"/>
        <w:rPr>
          <w:sz w:val="28"/>
          <w:szCs w:val="28"/>
        </w:rPr>
      </w:pPr>
      <w:r w:rsidRPr="00976E06">
        <w:rPr>
          <w:sz w:val="28"/>
          <w:szCs w:val="28"/>
        </w:rPr>
        <w:t>Выполнила: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студентка 2 курса</w:t>
      </w:r>
    </w:p>
    <w:p w:rsidR="00976E06" w:rsidRDefault="008804D6" w:rsidP="00976E06">
      <w:pPr>
        <w:spacing w:line="360" w:lineRule="auto"/>
        <w:ind w:left="4820"/>
        <w:rPr>
          <w:sz w:val="28"/>
          <w:szCs w:val="28"/>
        </w:rPr>
      </w:pPr>
      <w:r w:rsidRPr="00976E06">
        <w:rPr>
          <w:sz w:val="28"/>
          <w:szCs w:val="28"/>
        </w:rPr>
        <w:t>группы В-23</w:t>
      </w:r>
      <w:r w:rsidR="00976E06">
        <w:rPr>
          <w:sz w:val="28"/>
          <w:szCs w:val="28"/>
        </w:rPr>
        <w:t xml:space="preserve"> </w:t>
      </w:r>
    </w:p>
    <w:p w:rsidR="008804D6" w:rsidRPr="00976E06" w:rsidRDefault="008804D6" w:rsidP="00976E06">
      <w:pPr>
        <w:spacing w:line="360" w:lineRule="auto"/>
        <w:ind w:left="4820"/>
        <w:rPr>
          <w:sz w:val="28"/>
          <w:szCs w:val="28"/>
        </w:rPr>
      </w:pPr>
      <w:r w:rsidRPr="00976E06">
        <w:rPr>
          <w:sz w:val="28"/>
          <w:szCs w:val="28"/>
        </w:rPr>
        <w:t>Чернышева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Мария Сергеевна</w:t>
      </w: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8804D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976E06" w:rsidRDefault="00976E0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342715" w:rsidRDefault="00342715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342715" w:rsidRDefault="00342715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8804D6" w:rsidRPr="00976E0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</w:p>
    <w:p w:rsidR="008804D6" w:rsidRDefault="008804D6" w:rsidP="00976E06">
      <w:pPr>
        <w:spacing w:line="360" w:lineRule="auto"/>
        <w:ind w:firstLine="709"/>
        <w:jc w:val="center"/>
        <w:rPr>
          <w:sz w:val="28"/>
          <w:szCs w:val="28"/>
        </w:rPr>
      </w:pPr>
      <w:r w:rsidRPr="00976E06">
        <w:rPr>
          <w:sz w:val="28"/>
          <w:szCs w:val="28"/>
        </w:rPr>
        <w:t>Москва, 2010 г.</w:t>
      </w:r>
    </w:p>
    <w:p w:rsidR="00D904AA" w:rsidRPr="00976E06" w:rsidRDefault="00976E06" w:rsidP="00976E0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904AA" w:rsidRPr="00976E06">
        <w:rPr>
          <w:b/>
          <w:sz w:val="28"/>
          <w:szCs w:val="28"/>
        </w:rPr>
        <w:t>Содержание</w:t>
      </w:r>
    </w:p>
    <w:p w:rsidR="00D904AA" w:rsidRPr="00976E06" w:rsidRDefault="00D904AA" w:rsidP="00976E0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04AA" w:rsidRPr="00976E06" w:rsidRDefault="00D904AA" w:rsidP="00976E06">
      <w:pPr>
        <w:spacing w:line="360" w:lineRule="auto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1. Творческая биография</w:t>
      </w:r>
    </w:p>
    <w:p w:rsidR="00D904AA" w:rsidRPr="00976E06" w:rsidRDefault="00D904AA" w:rsidP="00976E06">
      <w:pPr>
        <w:spacing w:line="360" w:lineRule="auto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2. Художественное своеобразие творчества писателя</w:t>
      </w:r>
    </w:p>
    <w:p w:rsidR="00D904AA" w:rsidRPr="00976E06" w:rsidRDefault="00D904AA" w:rsidP="00976E06">
      <w:pPr>
        <w:spacing w:line="360" w:lineRule="auto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3. Обзор основных произведений</w:t>
      </w:r>
    </w:p>
    <w:p w:rsidR="00D904AA" w:rsidRPr="00976E06" w:rsidRDefault="00D904AA" w:rsidP="00976E06">
      <w:pPr>
        <w:spacing w:line="360" w:lineRule="auto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4. Литературно – художественный анализ произведения</w:t>
      </w:r>
    </w:p>
    <w:p w:rsidR="00D904AA" w:rsidRPr="00976E06" w:rsidRDefault="00D904AA" w:rsidP="00976E06">
      <w:pPr>
        <w:spacing w:line="360" w:lineRule="auto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5. Выводы о значении творчества писателя для развития детской литературы</w:t>
      </w:r>
    </w:p>
    <w:p w:rsidR="002334E9" w:rsidRPr="00976E06" w:rsidRDefault="00D904AA" w:rsidP="00976E06">
      <w:pPr>
        <w:spacing w:line="360" w:lineRule="auto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Заключение</w:t>
      </w:r>
    </w:p>
    <w:p w:rsidR="002334E9" w:rsidRPr="00976E06" w:rsidRDefault="002334E9" w:rsidP="00976E06">
      <w:pPr>
        <w:spacing w:line="360" w:lineRule="auto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Список использованной литературы</w:t>
      </w:r>
    </w:p>
    <w:p w:rsidR="002334E9" w:rsidRPr="00976E06" w:rsidRDefault="002334E9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D904AA" w:rsidRPr="00976E06" w:rsidRDefault="00976E06" w:rsidP="00976E0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904AA" w:rsidRPr="00976E06">
        <w:rPr>
          <w:b/>
          <w:sz w:val="28"/>
          <w:szCs w:val="28"/>
        </w:rPr>
        <w:t>1. Творческая биография И. П. Токмаковой</w:t>
      </w:r>
    </w:p>
    <w:p w:rsidR="00D904AA" w:rsidRPr="00976E06" w:rsidRDefault="00D904AA" w:rsidP="00976E0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04AA" w:rsidRPr="00976E06" w:rsidRDefault="00D904AA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Ирина Петровна Токмакова принадлежит к тому поколению поэтов, которое пришло в детскую литературу в 50-е годы. Была известная закономерность и в том, что она обратилась к этой области литературы, и в том, что она избрала один из труднейших участков – литературу для дошкольников.</w:t>
      </w:r>
    </w:p>
    <w:p w:rsidR="005D18B9" w:rsidRPr="00976E06" w:rsidRDefault="00D904AA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Ещё в школьные годы приходилось будущей поэтессе участвовать в работе с детьми. Мать писательницы заведовала распределителем для детей-сирот. В годы Великой Отечественной войны детские дома были эвакуированы в глубокий тыл. Вместе со своей мамой </w:t>
      </w:r>
      <w:r w:rsidR="004A746D" w:rsidRPr="00976E06">
        <w:rPr>
          <w:sz w:val="28"/>
          <w:szCs w:val="28"/>
        </w:rPr>
        <w:t>в одном из них была и школьница Ира Токмакова. Повесть «Сосны шумят» - почти документальный автобиографический рассказ о жизни детского дома.</w:t>
      </w:r>
    </w:p>
    <w:p w:rsidR="005D18B9" w:rsidRPr="00976E06" w:rsidRDefault="005D18B9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«Дома разговоры о детях: болеют, выздоравливают. У одного – коклюш, у другого -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выдающиеся способности, - пишет о своем детстве Токмакова, - всем этим я и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объясняю то, что стала писателем именно детским.</w:t>
      </w:r>
    </w:p>
    <w:p w:rsidR="005D18B9" w:rsidRPr="00976E06" w:rsidRDefault="004A746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И. П. Токмакова – профессиональный исследователь – филолог, переводчица с армянского, литовского, узбекского, английского, болгарского, немецкого и других языков. Она – поэт, сказочник. Её пьесы занимают почётное место в репертуарах детских </w:t>
      </w:r>
      <w:r w:rsidR="005D18B9" w:rsidRPr="00976E06">
        <w:rPr>
          <w:sz w:val="28"/>
          <w:szCs w:val="28"/>
        </w:rPr>
        <w:t>и самодеятельных театров. Токмакова – активный общественный деятель и теоретик литературы, семейного чтения.</w:t>
      </w:r>
    </w:p>
    <w:p w:rsidR="005D18B9" w:rsidRPr="00976E06" w:rsidRDefault="005D18B9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Ирина Токмакова по своей первой профессии – переводчица. Однажды она перевела для маленького сына сборник шотландских песенок. </w:t>
      </w:r>
      <w:r w:rsidR="00B40D2A" w:rsidRPr="00976E06">
        <w:rPr>
          <w:sz w:val="28"/>
          <w:szCs w:val="28"/>
        </w:rPr>
        <w:t>Художник Лев Токмаков (её муж) проиллюстрировал их, и вскоре вышла первая книжка писательницы – «Крошка вили Винки».</w:t>
      </w:r>
    </w:p>
    <w:p w:rsidR="00B40D2A" w:rsidRPr="00976E06" w:rsidRDefault="00B40D2A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Вслед за дебютной книжкой выходят новые: «Где спит рыбка?»</w:t>
      </w:r>
      <w:r w:rsidR="005121C1" w:rsidRPr="00976E06">
        <w:rPr>
          <w:sz w:val="28"/>
          <w:szCs w:val="28"/>
        </w:rPr>
        <w:t xml:space="preserve">, </w:t>
      </w:r>
      <w:r w:rsidRPr="00976E06">
        <w:rPr>
          <w:sz w:val="28"/>
          <w:szCs w:val="28"/>
        </w:rPr>
        <w:t>«Деревья», «Времена года», «Звенелки», «Карусель». В них включаются и собственные стихи, и переводы из шотландской, индийской, армянской, чешской, голландской поэзии для детей.</w:t>
      </w:r>
    </w:p>
    <w:p w:rsidR="00B40D2A" w:rsidRPr="00976E06" w:rsidRDefault="00B40D2A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Токмакова следует традициям переводческой школы Маршака, т.е. руководствуется не буквой, а духом оригинала и помнит об уровне восприятия своего маленького читателя.</w:t>
      </w:r>
    </w:p>
    <w:p w:rsidR="005D18B9" w:rsidRPr="00976E06" w:rsidRDefault="005D18B9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 1996 году издательство «Просвещение» выпустило прекрасную хрестоматию для воспитателей детского сада и родителей:</w:t>
      </w:r>
      <w:r w:rsidRPr="00976E06">
        <w:rPr>
          <w:bCs/>
          <w:sz w:val="28"/>
          <w:szCs w:val="28"/>
        </w:rPr>
        <w:t xml:space="preserve"> «Золотая птица:</w:t>
      </w:r>
      <w:r w:rsidRPr="00976E06">
        <w:rPr>
          <w:sz w:val="28"/>
          <w:szCs w:val="28"/>
        </w:rPr>
        <w:t xml:space="preserve"> Поэзия разных народов и стран для детей дошкольного возраста». В «Слове к взрослому читателю», которое открывает книгу, И.П.Токмакова концентрированно выражает свои взгляды на чтение и воспитание, составляющие ее концепцию, сложившуюся почти за 40 лет творчества (первый ее стихотворный перевод шведских народных пьес для детей был опубликован «Мурзилкой» в 1958 году).</w:t>
      </w:r>
    </w:p>
    <w:p w:rsidR="00B40D2A" w:rsidRPr="00976E06" w:rsidRDefault="00B40D2A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О специфике литературы для детей И. Токмакова говорит следующее: «Самое неуловимое, трудно определяемое, но чрезвычайно существенное в книге для маленьких, будь то проза или поэзия, - это затрагивающая чувства ребёнка интонация, которая складывается и из соответствующего лексического отбора, и из ритмического построения, ииз доступному возрасту эмоционального настроения… И взрослый, и детский поэты эмоционально-образно рисуют одно и тоже явление. Но</w:t>
      </w:r>
      <w:r w:rsidR="006865AD" w:rsidRPr="00976E06">
        <w:rPr>
          <w:sz w:val="28"/>
          <w:szCs w:val="28"/>
        </w:rPr>
        <w:t xml:space="preserve"> детские поэты потому и детские, что умеют ощутить и передать особую интонацию, построить стихи в соответствии с мажорным ритмом, в котором ребёнок и физически движется в пространстве, и чувствует соответственно.»</w:t>
      </w:r>
    </w:p>
    <w:p w:rsidR="006865AD" w:rsidRPr="00976E06" w:rsidRDefault="006865AD" w:rsidP="00976E0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76E06">
        <w:rPr>
          <w:sz w:val="28"/>
          <w:szCs w:val="28"/>
        </w:rPr>
        <w:t>Признавая за фольклором бессмертную и все возрастающую ценность, поэтесса опирается на его идеалы и поэтику: «Чтобы ребенок уснул, четыре сестрицы, четыре зарницы должны были отнести его крик и плач туда, «куда пеший не хаживал, куда конный не езживал...» Народ-творец использовал богатые аллитерации, рифмы, обращаясь к воображению ребенка, к его активному подсознанию: «Я бы сочла</w:t>
      </w:r>
      <w:r w:rsidRPr="00976E06">
        <w:rPr>
          <w:bCs/>
          <w:sz w:val="28"/>
          <w:szCs w:val="28"/>
        </w:rPr>
        <w:t xml:space="preserve"> </w:t>
      </w:r>
      <w:r w:rsidRPr="00976E06">
        <w:rPr>
          <w:bCs/>
          <w:i/>
          <w:iCs/>
          <w:sz w:val="28"/>
          <w:szCs w:val="28"/>
        </w:rPr>
        <w:t>универсальным законом</w:t>
      </w:r>
      <w:r w:rsidRPr="00976E06">
        <w:rPr>
          <w:sz w:val="28"/>
          <w:szCs w:val="28"/>
        </w:rPr>
        <w:t xml:space="preserve"> всякого подлинного произведения художественного творчества сотворение</w:t>
      </w:r>
      <w:r w:rsidRPr="00976E06">
        <w:rPr>
          <w:bCs/>
          <w:sz w:val="28"/>
          <w:szCs w:val="28"/>
        </w:rPr>
        <w:t xml:space="preserve"> </w:t>
      </w:r>
      <w:r w:rsidRPr="00976E06">
        <w:rPr>
          <w:bCs/>
          <w:i/>
          <w:iCs/>
          <w:sz w:val="28"/>
          <w:szCs w:val="28"/>
        </w:rPr>
        <w:t xml:space="preserve">«замкнутого мира», </w:t>
      </w:r>
      <w:r w:rsidRPr="00976E06">
        <w:rPr>
          <w:sz w:val="28"/>
          <w:szCs w:val="28"/>
        </w:rPr>
        <w:t>равновеликость этого мира самому себе, мира, не допускающего вторжения со стороны и не требующего никаких «привнесений» извне. По этому закону созданы народные песни, и в частности колыбельные». Колыбельная — это не только ласковое убаюкивание, «это еще и магический оберёг, как бы материнские руки, сомкнутые вокруг ребенка, не допускающие проникновения зла».</w:t>
      </w:r>
    </w:p>
    <w:p w:rsidR="006865AD" w:rsidRPr="00976E06" w:rsidRDefault="006865A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Известно, что ребенок развивается в игре. Игра словами родного языка — непременная составная словотворчества самого ребенка и того, кто к нему обращается. Но если стихотворение — «замкнутый мир», как утверждает И.Токмакова, то абсолютно «бессмысленного» слова в стихе нет. Для понимания поэтического произведения, как и для его создания, нужен вкус, развитое чувство слова. Размышляя об этом в «Слове к взрослому читателю», И.Токмакова пишет: «Бессмысленные слова? Кто это видел в русском языке какие-то там «ходунушки» и «хватунушки»? Слов таких действительно нет, но есть суффиксы </w:t>
      </w:r>
      <w:r w:rsidRPr="00976E06">
        <w:rPr>
          <w:i/>
          <w:iCs/>
          <w:sz w:val="28"/>
          <w:szCs w:val="28"/>
        </w:rPr>
        <w:t>-ун</w:t>
      </w:r>
      <w:r w:rsidRPr="00976E06">
        <w:rPr>
          <w:sz w:val="28"/>
          <w:szCs w:val="28"/>
        </w:rPr>
        <w:t xml:space="preserve"> (говорун, хлопотун) и </w:t>
      </w:r>
      <w:r w:rsidRPr="00976E06">
        <w:rPr>
          <w:i/>
          <w:iCs/>
          <w:sz w:val="28"/>
          <w:szCs w:val="28"/>
        </w:rPr>
        <w:t>-ушк</w:t>
      </w:r>
      <w:r w:rsidRPr="00976E06">
        <w:rPr>
          <w:sz w:val="28"/>
          <w:szCs w:val="28"/>
        </w:rPr>
        <w:t xml:space="preserve"> (голубушка, головушка)». Вот почему так долго живет песенка:</w:t>
      </w:r>
    </w:p>
    <w:p w:rsidR="006865AD" w:rsidRPr="00976E06" w:rsidRDefault="006865A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«Потягунушки-потягунушки,/ Поперек толстунушки,/ А в ножки-ходунушки,/ А в ручки-хватунушки...» — один из многих примеров «веселой игры живыми, непридуманными суффиксами». Из этого же ряда «зубауси», «глазауси» К. Чуковского; </w:t>
      </w:r>
      <w:r w:rsidRPr="00976E06">
        <w:rPr>
          <w:i/>
          <w:iCs/>
          <w:sz w:val="28"/>
          <w:szCs w:val="28"/>
        </w:rPr>
        <w:t>«...</w:t>
      </w:r>
      <w:r w:rsidRPr="00976E06">
        <w:rPr>
          <w:sz w:val="28"/>
          <w:szCs w:val="28"/>
        </w:rPr>
        <w:t xml:space="preserve"> Глубокоуважаемый</w:t>
      </w:r>
      <w:r w:rsidR="005121C1" w:rsidRPr="00976E06">
        <w:rPr>
          <w:sz w:val="28"/>
          <w:szCs w:val="28"/>
        </w:rPr>
        <w:t>,</w:t>
      </w:r>
      <w:r w:rsidRPr="00976E06">
        <w:rPr>
          <w:sz w:val="28"/>
          <w:szCs w:val="28"/>
        </w:rPr>
        <w:t>/Вагоноуважатый,/ Вагоноуважаемый/ Глубокоуважатый!» — у С.Я.Маршака; изящна игра в книжке А. Барто, которая так и называется «Игра в слова».</w:t>
      </w:r>
    </w:p>
    <w:p w:rsidR="006865AD" w:rsidRPr="00976E06" w:rsidRDefault="006865AD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5121C1" w:rsidRDefault="005121C1" w:rsidP="00976E0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76E06">
        <w:rPr>
          <w:b/>
          <w:sz w:val="28"/>
          <w:szCs w:val="28"/>
        </w:rPr>
        <w:t>2. Художественное своеобразие творчества И.П. Токмаковой</w:t>
      </w:r>
    </w:p>
    <w:p w:rsidR="00976E06" w:rsidRPr="00976E06" w:rsidRDefault="00976E06" w:rsidP="00976E0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121C1" w:rsidRPr="00976E06" w:rsidRDefault="005121C1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И.Токмакова, блистательно владеющая мастерством игры в слова, игрой словами, продолжательница традиций К. Чуковского, А. Барто, С.Маршака, своей поэзией весьма интересна нам сегодня как теоретик и придумыватель</w:t>
      </w:r>
      <w:r w:rsidRPr="00976E06">
        <w:rPr>
          <w:bCs/>
          <w:sz w:val="28"/>
          <w:szCs w:val="28"/>
        </w:rPr>
        <w:t xml:space="preserve"> </w:t>
      </w:r>
      <w:r w:rsidRPr="00976E06">
        <w:rPr>
          <w:bCs/>
          <w:i/>
          <w:iCs/>
          <w:sz w:val="28"/>
          <w:szCs w:val="28"/>
        </w:rPr>
        <w:t>лингвистических игрушек.</w:t>
      </w:r>
      <w:r w:rsidRPr="00976E06">
        <w:rPr>
          <w:sz w:val="28"/>
          <w:szCs w:val="28"/>
        </w:rPr>
        <w:t xml:space="preserve"> А может быть, лингвистических «вообразилий»? Термин этот широко использовал Л.С. Выготский в трудах по психологии творчества. Вполне уместен он и в определении специфики многих стихов И.Токмаковой, в раскрытии поэтики ее произведений в прозе: «Аля, Кляксич и буква «А», сказки «Кукареку»... Без воображения, без способности представить себя в той или другой ситуации, последствия произнесенного слова и другого поступка нет, и не может быть истинной нравственности. Нет, и не может быть человеческой отзывчивости.</w:t>
      </w:r>
    </w:p>
    <w:p w:rsidR="005121C1" w:rsidRPr="00976E06" w:rsidRDefault="005121C1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Обращение к детскому фольклору раз и навсегда </w:t>
      </w:r>
      <w:r w:rsidR="00C87192" w:rsidRPr="00976E06">
        <w:rPr>
          <w:sz w:val="28"/>
          <w:szCs w:val="28"/>
        </w:rPr>
        <w:t>определило народно-поэтический склад стихов Токмаковой. сразу наметились и характерные черты её поэзии: главная</w:t>
      </w:r>
      <w:r w:rsidR="00976E06">
        <w:rPr>
          <w:sz w:val="28"/>
          <w:szCs w:val="28"/>
        </w:rPr>
        <w:t xml:space="preserve"> </w:t>
      </w:r>
      <w:r w:rsidR="00C87192" w:rsidRPr="00976E06">
        <w:rPr>
          <w:sz w:val="28"/>
          <w:szCs w:val="28"/>
        </w:rPr>
        <w:t>тема – раннее детство, предпочтительные жанры – миниатюры-потешки, любимое время суток – сказочный вечер (с ним связан образ Вилли Винки – духа сна). Наиболее интересные эмоции малыша – безмятежная радость и бунт против несправедливости (в стихотворении «Лошадка пони» маленький герой возмущён соседкой, которая била палкой и кнутом его любимую пони).</w:t>
      </w:r>
    </w:p>
    <w:p w:rsidR="007E6CB9" w:rsidRPr="00976E06" w:rsidRDefault="007E6CB9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У и. Токмаковой много стихотворений созданных по мотивам русского детского фольклора, но есть стихотворения с сильно выраженным книжным, литературным началом. Они связаны с образной системой малышовой поэзии Маршака и Чуковского, которая в свою очередь связана с их переводами с английского. Так, детская игра в плавание на кораблике – сюжет Маршаковского «Кораблика» - по-новому представлена Токмаковой в «Летнем ливне».</w:t>
      </w:r>
    </w:p>
    <w:p w:rsidR="007E6CB9" w:rsidRPr="00976E06" w:rsidRDefault="007E6CB9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 своих стихотворениях поэтесса доказывает, до какой степени сложности может доходить малышовая поэзия. Часто используется перекличка звуков. Например, в строке: Летний ливень лужи нашёл, - частое повторение звука «л» создаёт ощущение льющейся воды, что несомненно обогащает эмоциональный мир малыша. На контрасте и динамике образов строятся стихотворения, за противопоставлениями открывается внутренний мир ребёнка.</w:t>
      </w:r>
    </w:p>
    <w:p w:rsidR="007E6CB9" w:rsidRPr="00976E06" w:rsidRDefault="007E6CB9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 стихах Токмаковой не т ни одного неодушевлённого предмета, и о всяком олицетворении можно сказать: оно типично для детского образного мышления. так, в цикле миниатюр Деревья» каждое дерево напоминает того или иного ребёнка – сверстника читателя: ива вечно плачет, берёзке надо бы заплетать косичку из своих тонких веточек, осинке холодно даже на солнце, дубок радуется своей крепкой силе и т.д.</w:t>
      </w:r>
    </w:p>
    <w:p w:rsidR="00514C2F" w:rsidRDefault="00514C2F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Ирина Токмакова умеет передавать интонации детской речи и выражать настроение ребёнка. её лирический герой – ребёнок с тонким чувством прекрасного, но это и человек бескомпромиссный в вопросах нравственности. Он знает не только безграничную любовь, но и открытую ненависть:</w:t>
      </w:r>
    </w:p>
    <w:p w:rsidR="00976E06" w:rsidRP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514C2F" w:rsidRPr="00976E06" w:rsidRDefault="00514C2F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Я ненавижу Тарасова,</w:t>
      </w:r>
    </w:p>
    <w:p w:rsidR="00514C2F" w:rsidRDefault="00514C2F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Пусть он домой уходит! –</w:t>
      </w:r>
    </w:p>
    <w:p w:rsidR="00976E06" w:rsidRP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514C2F" w:rsidRPr="00976E06" w:rsidRDefault="00514C2F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прямо заявляет герой о взрослом, убившем лосиху.</w:t>
      </w:r>
    </w:p>
    <w:p w:rsidR="00514C2F" w:rsidRPr="00976E06" w:rsidRDefault="00514C2F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Токмакова стала разрабатывать в лирике тему конфликта детей со взрослым миром, сделала предметом детской поэзии и отрицательные эмоции. Ребёнок получил возможность высказывать боль и протест. некоторые стихотворения поэтессы похожи на детские сочинения – настолько характерны для детской речи их лексика, конструкция фраз, логическое строение речи.</w:t>
      </w:r>
    </w:p>
    <w:p w:rsidR="00514C2F" w:rsidRPr="00976E06" w:rsidRDefault="00514C2F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Чаще всего поэтесса использует форму миниатюры – наиболее подходящую для малышей, но постепенно приучает маленького читателя к увеличению объёма стихов. Сказка и Ира играют в этом процессе главную роль. сначала объём произведения можно увеличить путём повторов и наращений (эти приёмы заимствуются из фольклора и детских игр).</w:t>
      </w:r>
    </w:p>
    <w:p w:rsidR="00514C2F" w:rsidRPr="00976E06" w:rsidRDefault="00514C2F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Используется </w:t>
      </w:r>
      <w:r w:rsidR="00145F79" w:rsidRPr="00976E06">
        <w:rPr>
          <w:sz w:val="28"/>
          <w:szCs w:val="28"/>
        </w:rPr>
        <w:t>пр</w:t>
      </w:r>
      <w:r w:rsidRPr="00976E06">
        <w:rPr>
          <w:sz w:val="28"/>
          <w:szCs w:val="28"/>
        </w:rPr>
        <w:t>ием повторов и в сказочном сюжете. Затем сказочный сюжет да и язык усложняются, обходятся без частых повторов. После этого маленький читатель может переходить к прозаическим стихам Токмаков</w:t>
      </w:r>
      <w:r w:rsidR="00145F79" w:rsidRPr="00976E06">
        <w:rPr>
          <w:sz w:val="28"/>
          <w:szCs w:val="28"/>
        </w:rPr>
        <w:t>ой.</w:t>
      </w:r>
    </w:p>
    <w:p w:rsidR="00145F79" w:rsidRPr="00976E06" w:rsidRDefault="00145F79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Наибольшей популярностью среди дошкольников пользуется повесть-сказка Токмаковой «Аля, Кляксич и буква А». писательница проявила немалую изобретательность, чтобы превратить изучение алфавита в захватывающую игру-путешествие, да ещё и с элементами детектива. Буквы имеют свой характер, своё лицо и игровую функцию. Это ещё раз подтверждает то, что в творчестве Токмаковой все предметы одушевлены.</w:t>
      </w:r>
    </w:p>
    <w:p w:rsidR="00145F79" w:rsidRPr="00976E06" w:rsidRDefault="00145F79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Эстетическое и педагогическое кредо поэта и воспитателя И.П.Токмаковой </w:t>
      </w:r>
      <w:r w:rsidR="00976E06" w:rsidRPr="00976E06">
        <w:rPr>
          <w:sz w:val="28"/>
          <w:szCs w:val="28"/>
        </w:rPr>
        <w:t>проявляется,</w:t>
      </w:r>
      <w:r w:rsidRPr="00976E06">
        <w:rPr>
          <w:sz w:val="28"/>
          <w:szCs w:val="28"/>
        </w:rPr>
        <w:t xml:space="preserve"> прежде </w:t>
      </w:r>
      <w:r w:rsidR="00976E06" w:rsidRPr="00976E06">
        <w:rPr>
          <w:sz w:val="28"/>
          <w:szCs w:val="28"/>
        </w:rPr>
        <w:t>всего,</w:t>
      </w:r>
      <w:r w:rsidRPr="00976E06">
        <w:rPr>
          <w:sz w:val="28"/>
          <w:szCs w:val="28"/>
        </w:rPr>
        <w:t xml:space="preserve"> в глубочайшем уважении к детству, в признании его преимущественных душевных, интеллектуальных возможностей в сравнении с другими возрастными этапами: «...детская душа умеет слышать звуки иных, незнакомых нам миров, их поэзию, их гармонию».</w:t>
      </w:r>
    </w:p>
    <w:p w:rsidR="005D38EA" w:rsidRPr="00976E06" w:rsidRDefault="005D38EA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Поэтесса </w:t>
      </w:r>
      <w:r w:rsidRPr="00976E06">
        <w:rPr>
          <w:i/>
          <w:iCs/>
          <w:sz w:val="28"/>
          <w:szCs w:val="28"/>
        </w:rPr>
        <w:t>беседует</w:t>
      </w:r>
      <w:r w:rsidRPr="00976E06">
        <w:rPr>
          <w:sz w:val="28"/>
          <w:szCs w:val="28"/>
        </w:rPr>
        <w:t xml:space="preserve"> с читателем, веря в его отзывчивость, даже тогда, когда стихи звучат, казалось бы, отнюдь не как диалог, а как открытое детское признание: «Я летать никогда не учился,/ Но слон у меня получился./ И я назвал его Джумбо./ И он быстро так приручился!»</w:t>
      </w:r>
    </w:p>
    <w:p w:rsidR="005D38EA" w:rsidRPr="00976E06" w:rsidRDefault="005D38EA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Музыкальный вкус отличает все стихи и поэтическую прозу И. Токмаковой. Уже в сборнике 1963 года «Звенелки» читатель видит не только живого верблюда, но и радуется музыке переливающихся, четко интонирующих звонких согласных и</w:t>
      </w:r>
    </w:p>
    <w:p w:rsidR="005D38EA" w:rsidRPr="00976E06" w:rsidRDefault="005D38EA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длительных гласных: «Живет в зоопарке двугорбый верблюд,/ Верблюды не просят изысканных блюд,/ Не клянчат ситро и тянучку,/ Верблюды едят колючки». Музыкальная аранжировка придает игривость и добродушие </w:t>
      </w:r>
      <w:r w:rsidRPr="00976E06">
        <w:rPr>
          <w:i/>
          <w:iCs/>
          <w:sz w:val="28"/>
          <w:szCs w:val="28"/>
        </w:rPr>
        <w:t>иронии.</w:t>
      </w:r>
      <w:r w:rsidRPr="00976E06">
        <w:rPr>
          <w:sz w:val="28"/>
          <w:szCs w:val="28"/>
        </w:rPr>
        <w:t xml:space="preserve"> Свободно играющая фантазия великолепна и в переводах стихотворений великого шотландца Роберта Бернса, например, в песенке «Форель»: «Я семь недель ловил форель,/Не мог ее поймать я./И весь промок, и весь продрог,/И все порвал я платье./Ловил в лесах, ловил в садах,/Ловил я даже в печке./И что ж? Форель все семь недель/Скрывалась, братцы, в речке!» Здесь — задорная ребячья интонация, простодушное лукавство, лексическая легкость и живописность — все создает чистейшее совершенство, тот самый «замкнутый мир» стихотворения, который его автор называет универсальным законом поэзии. Прочтите еще раз приведенные поэтические строчки. Заметьте, как ладно пригнаны слова друг к другу, как легка и игрива фантазия, какое свободное проявление радости бытия.</w:t>
      </w:r>
    </w:p>
    <w:p w:rsidR="005D38EA" w:rsidRPr="00976E06" w:rsidRDefault="005D38EA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Все это может быть отнесено и к зарисовке в удивительной песенке «Серый крот», хотя, казалось бы, какая уж тут радость игры словами, если «герой» — серый крот. Но: «Вот серый крот,/Вот серый крот,/Вот серый-серый-серый крот./ Он не красавец, не урод,/0н просто серый-серый крот». Ну и что? — скажет, может быть, кто-то из читателей. Можно, мол, было и прозой дать информацию: «Вот это — серый крот». А поэт сочинил песенку. И ни одного слова из нее не выкинешь. И если вслушаемся в ее интонацию, почувствуем в ней, как нарастает внимание автора к серому пугливому зверьку, как возникает улыбка любования, станет ясно, что поэт помогает нам увидеть непохожесть серого крота ни на кого другого, увидеть именно его, именно такого... Здесь — прием </w:t>
      </w:r>
      <w:r w:rsidRPr="00976E06">
        <w:rPr>
          <w:i/>
          <w:iCs/>
          <w:sz w:val="28"/>
          <w:szCs w:val="28"/>
        </w:rPr>
        <w:t>парадокса,</w:t>
      </w:r>
      <w:r w:rsidRPr="00976E06">
        <w:rPr>
          <w:sz w:val="28"/>
          <w:szCs w:val="28"/>
        </w:rPr>
        <w:t xml:space="preserve"> уже упоминавшейся выше перестановки привычного в непривычное. Серый-серый... — «просто крот» и хорош тем, что он — крот. Информацию об этом можно было дать одной фразой в прозе. А разбудить воображение и... удивление (!) в этом случае информацией невозможно.</w:t>
      </w:r>
    </w:p>
    <w:p w:rsidR="005D38EA" w:rsidRDefault="005D38EA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Признание за ребенком способности поверить в чудо помогает И.Токмаковой достигать того, что, играя, поэт открыто и просто признается в своем поучающем замысле. Автор прибегает к </w:t>
      </w:r>
      <w:r w:rsidRPr="00976E06">
        <w:rPr>
          <w:i/>
          <w:iCs/>
          <w:sz w:val="28"/>
          <w:szCs w:val="28"/>
        </w:rPr>
        <w:t>самоиронии,</w:t>
      </w:r>
      <w:r w:rsidRPr="00976E06">
        <w:rPr>
          <w:sz w:val="28"/>
          <w:szCs w:val="28"/>
        </w:rPr>
        <w:t xml:space="preserve"> играя с читателем, в единой с ним увлеченности, сам себя будто бы разоблачает. Обаятельная интонация покоряет и в открыто поучающем стихотворении: «Прошу вас, не надо съезжать по перилам...», хотя из этого вовсе не следует, что никто из тех, кто читал это стихотворение, ни разу не прокатился по перилам.</w:t>
      </w:r>
    </w:p>
    <w:p w:rsid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5D38EA" w:rsidRPr="00976E06" w:rsidRDefault="00976E06" w:rsidP="00976E0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D38EA" w:rsidRPr="00976E06">
        <w:rPr>
          <w:b/>
          <w:sz w:val="28"/>
          <w:szCs w:val="28"/>
        </w:rPr>
        <w:t>3. Обзор основных произведений И. П. Токмаковой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Стихотворение </w:t>
      </w:r>
      <w:r w:rsidR="002334E9" w:rsidRPr="00976E06">
        <w:rPr>
          <w:b/>
          <w:sz w:val="28"/>
          <w:szCs w:val="28"/>
        </w:rPr>
        <w:t>«Где</w:t>
      </w:r>
      <w:r w:rsidRPr="00976E06">
        <w:rPr>
          <w:b/>
          <w:sz w:val="28"/>
          <w:szCs w:val="28"/>
        </w:rPr>
        <w:t xml:space="preserve"> спит рыбка?»:</w:t>
      </w:r>
    </w:p>
    <w:p w:rsidR="00976E06" w:rsidRDefault="00976E06" w:rsidP="00976E0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334E9" w:rsidRPr="00976E06" w:rsidRDefault="002334E9" w:rsidP="00976E0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76E06">
        <w:rPr>
          <w:b/>
          <w:bCs/>
          <w:sz w:val="28"/>
          <w:szCs w:val="28"/>
        </w:rPr>
        <w:t>ГДЕ СПИТ РЫБКА</w:t>
      </w:r>
    </w:p>
    <w:p w:rsidR="00976E06" w:rsidRDefault="002334E9" w:rsidP="00976E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Ночью темень. Ночью тишь. </w:t>
      </w:r>
    </w:p>
    <w:p w:rsidR="00976E06" w:rsidRDefault="002334E9" w:rsidP="00976E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Рыбка, рыбка, где ты спишь? </w:t>
      </w:r>
    </w:p>
    <w:p w:rsidR="00976E06" w:rsidRDefault="002334E9" w:rsidP="00976E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Лисий след ведет к норе, </w:t>
      </w:r>
    </w:p>
    <w:p w:rsidR="00976E06" w:rsidRDefault="002334E9" w:rsidP="00976E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След собачий - к конуре. </w:t>
      </w:r>
    </w:p>
    <w:p w:rsidR="00976E06" w:rsidRDefault="002334E9" w:rsidP="00976E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Белкин след ведет к дуплу, </w:t>
      </w:r>
    </w:p>
    <w:p w:rsidR="00976E06" w:rsidRDefault="002334E9" w:rsidP="00976E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Мышкин - к дырочке в полу. </w:t>
      </w:r>
    </w:p>
    <w:p w:rsidR="00976E06" w:rsidRDefault="002334E9" w:rsidP="00976E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Жаль, что в речке, на воде, </w:t>
      </w:r>
    </w:p>
    <w:p w:rsidR="00976E06" w:rsidRDefault="002334E9" w:rsidP="00976E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Нет следов твоих нигде. </w:t>
      </w:r>
    </w:p>
    <w:p w:rsidR="00976E06" w:rsidRDefault="002334E9" w:rsidP="00976E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Только темень, только тишь. </w:t>
      </w:r>
    </w:p>
    <w:p w:rsidR="002334E9" w:rsidRPr="00976E06" w:rsidRDefault="002334E9" w:rsidP="00976E0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Рыбка, рыбка, где ты спишь?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F25EDD" w:rsidRDefault="00F25EDD" w:rsidP="00976E0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76E06">
        <w:rPr>
          <w:sz w:val="28"/>
          <w:szCs w:val="28"/>
        </w:rPr>
        <w:t xml:space="preserve">Действительно, где же спит рыбка? Все здесь необычно, будит воображение: и лисий след, ведущий к норе, и белкин след к дуплу... Все интересно и ...конкретно. Зримо. А вот следов рыбки нет. Царствуй, выдумка! И темень, и тишь вместо натуральных примет движения всех прочих, кроме рыбки, персонажей стихотворения, — удобнейшие условия для работы </w:t>
      </w:r>
      <w:r w:rsidRPr="00976E06">
        <w:rPr>
          <w:i/>
          <w:iCs/>
          <w:sz w:val="28"/>
          <w:szCs w:val="28"/>
        </w:rPr>
        <w:t>фантазии</w:t>
      </w:r>
      <w:r w:rsidRPr="00976E06">
        <w:rPr>
          <w:sz w:val="28"/>
          <w:szCs w:val="28"/>
        </w:rPr>
        <w:t xml:space="preserve"> и </w:t>
      </w:r>
      <w:r w:rsidRPr="00976E06">
        <w:rPr>
          <w:i/>
          <w:iCs/>
          <w:sz w:val="28"/>
          <w:szCs w:val="28"/>
        </w:rPr>
        <w:t>удивления.</w:t>
      </w:r>
      <w:r w:rsidRPr="00976E06">
        <w:rPr>
          <w:sz w:val="28"/>
          <w:szCs w:val="28"/>
        </w:rPr>
        <w:t xml:space="preserve"> Вспомним «Городок в табакерке» Одоевского или «Черную курицу» Погорельского. Здесь тоже царствует изящная выдумка. Она естественна, когда вполне конкретные признаки совершенно реальных предметов дают толчок воображению. Например, у картошки есть глазок, должна же она куда-то смотреть; а бутылка не может не петь, если у нее есть горлышко... Это все и случается </w:t>
      </w:r>
      <w:r w:rsidRPr="00976E06">
        <w:rPr>
          <w:b/>
          <w:sz w:val="28"/>
          <w:szCs w:val="28"/>
        </w:rPr>
        <w:t>«В чудной стране»:</w:t>
      </w:r>
    </w:p>
    <w:p w:rsidR="00976E06" w:rsidRP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 одной стране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 чудной стране,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Где не бывать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Тебе и мне,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Ботинок чёрным язычком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С утра лакает молочко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И целый день в окошко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Глазком глядит картошка.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Бутылка горлышком поёт,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Концерты вечером даёт,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А стул на гнутых ножках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Танцует под гармошку.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 одной стране,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 чудной стране…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Ты почему не веришь мне?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Заметим, ударение И.Токмакова подчеркнуто делает на последнем, а не на первом слоге: «В чуднОй стране»... «ЧуднУю» страну еще труднее, но и еще интереснее вообразить, чем «чУдную». Надо живо увидеть или представить что-то сверхвозможное и сверхреальное в знакомых тебе предметах. Только тогда работает удивление. А через него — фантазия, без которой нет открытия...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 xml:space="preserve">Один из тезисов эстетики И.П.Токмаковой: «Без патриотизма человек ущербен. Он не ощущает своих корней, родная земля его не питает». Этот тезис был свойствен поэзии в ее лучших проявлениях всегда. Сегодня его пытаются расшатывать с разных концов: и открытым утверждением о вечной, неизбежной и безысходной отсталости России; и сознательно путая патриотизм с национализмом... Ирина Токмакова четко определяет абсолютную противоположность названных понятий: «...это как раз эмоции взаимоисключающие, с разными знаками, потому что одно из них выстраивается со знаком плюс, имея в основе своей </w:t>
      </w:r>
      <w:r w:rsidRPr="00976E06">
        <w:rPr>
          <w:i/>
          <w:iCs/>
          <w:sz w:val="28"/>
          <w:szCs w:val="28"/>
        </w:rPr>
        <w:t>любовь —</w:t>
      </w:r>
      <w:r w:rsidRPr="00976E06">
        <w:rPr>
          <w:sz w:val="28"/>
          <w:szCs w:val="28"/>
        </w:rPr>
        <w:t xml:space="preserve"> любовь к Родине, а другое — со знаком минус — вырастает на </w:t>
      </w:r>
      <w:r w:rsidRPr="00976E06">
        <w:rPr>
          <w:i/>
          <w:iCs/>
          <w:sz w:val="28"/>
          <w:szCs w:val="28"/>
        </w:rPr>
        <w:t>нелюбви —</w:t>
      </w:r>
      <w:r w:rsidRPr="00976E06">
        <w:rPr>
          <w:sz w:val="28"/>
          <w:szCs w:val="28"/>
        </w:rPr>
        <w:t xml:space="preserve"> нелюбви к другим народам». Любовь к Родине обретается с молоком матери, как известно. Но и эту кровную связь надо, очевидно, укреплять. Любовь эта — прямое следствие внутренней близости и к березе, и к елке, если это чувство живет в душе человека с детства.</w:t>
      </w:r>
    </w:p>
    <w:p w:rsidR="00F25EDD" w:rsidRDefault="00F25EDD" w:rsidP="00976E06">
      <w:pPr>
        <w:spacing w:line="360" w:lineRule="auto"/>
        <w:ind w:firstLine="709"/>
        <w:jc w:val="both"/>
        <w:rPr>
          <w:b/>
          <w:i/>
          <w:iCs/>
          <w:sz w:val="28"/>
          <w:szCs w:val="28"/>
        </w:rPr>
      </w:pPr>
      <w:r w:rsidRPr="00976E06">
        <w:rPr>
          <w:sz w:val="28"/>
          <w:szCs w:val="28"/>
        </w:rPr>
        <w:t xml:space="preserve">Есть у И.Токмаковой прелестный, нежный, ласковый </w:t>
      </w:r>
      <w:r w:rsidRPr="00976E06">
        <w:rPr>
          <w:b/>
          <w:sz w:val="28"/>
          <w:szCs w:val="28"/>
        </w:rPr>
        <w:t xml:space="preserve">цикл </w:t>
      </w:r>
      <w:r w:rsidRPr="00976E06">
        <w:rPr>
          <w:b/>
          <w:i/>
          <w:iCs/>
          <w:sz w:val="28"/>
          <w:szCs w:val="28"/>
        </w:rPr>
        <w:t>«Деревья»:</w:t>
      </w:r>
    </w:p>
    <w:p w:rsidR="00976E06" w:rsidRP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Маленькая яблонька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У меня в саду.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Белая-пребелая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Вся стоит в цвету.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Я надела платьице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С белою каймой.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Маленькая яблонька,</w:t>
      </w:r>
    </w:p>
    <w:p w:rsidR="00F25EDD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Подружись со мной.</w:t>
      </w:r>
    </w:p>
    <w:p w:rsidR="00976E06" w:rsidRP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F25EDD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 этом стихотворении все сказано открытым текстом. Лиризм его проникновенен — ведь это голос ребенка. Антропоморфизм, используемый поэтом, усиливает подсознательное единение ребенка и природы. Почти в каждом стихотворении из цикла «Деревья», дерево — в движении к душе, к чувству ребенка: «Возле речки у обрыва /Плачет ива, плачет ива./Может, ей кого-то жалко?/ Может, ей на солнце жарко?/Может, ветер шаловливый/За косичку дернул иву?/Может, ива хочет пить?/Может, нам пойти спросить?» Совершенно иная интонация четверостишия «Сосны»:</w:t>
      </w:r>
    </w:p>
    <w:p w:rsidR="00976E06" w:rsidRP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Сосны до неба хотят дорасти,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Небо ветвями хотят подмести.</w:t>
      </w:r>
    </w:p>
    <w:p w:rsidR="00F25EDD" w:rsidRPr="00976E06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Чтобы в течение года</w:t>
      </w:r>
    </w:p>
    <w:p w:rsidR="00F25EDD" w:rsidRDefault="00F25ED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Ясной была погода.</w:t>
      </w:r>
    </w:p>
    <w:p w:rsid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F25EDD" w:rsidRP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25EDD" w:rsidRPr="00976E06">
        <w:rPr>
          <w:sz w:val="28"/>
          <w:szCs w:val="28"/>
        </w:rPr>
        <w:t>Здесь побеждает вера в счастье. Здесь величие сосен, их близость к небу — возможность прикоснуться и даже подмести небо, как и убежденность, что можно сделать погоду ясной, — все блистательно передает веру детей в магическое. Убежденность поэта, что ребенок обладает не примитивной, а довольно сложной душевной конституцией.</w:t>
      </w:r>
    </w:p>
    <w:p w:rsidR="00B45C54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b/>
          <w:i/>
          <w:sz w:val="28"/>
          <w:szCs w:val="28"/>
        </w:rPr>
        <w:t>«Летний ливень»</w:t>
      </w:r>
      <w:r w:rsidR="00B45C54" w:rsidRPr="00976E06">
        <w:rPr>
          <w:b/>
          <w:i/>
          <w:sz w:val="28"/>
          <w:szCs w:val="28"/>
        </w:rPr>
        <w:t>.</w:t>
      </w:r>
      <w:r w:rsidR="00976E06">
        <w:rPr>
          <w:b/>
          <w:i/>
          <w:sz w:val="28"/>
          <w:szCs w:val="28"/>
        </w:rPr>
        <w:t xml:space="preserve"> </w:t>
      </w:r>
      <w:r w:rsidR="00B45C54" w:rsidRPr="00976E06">
        <w:rPr>
          <w:sz w:val="28"/>
          <w:szCs w:val="28"/>
        </w:rPr>
        <w:t>В 1980 году был опубликован сборник «Летний ливень», в который вошли лучшие произведения</w:t>
      </w:r>
      <w:r w:rsidR="00976E06">
        <w:rPr>
          <w:sz w:val="28"/>
          <w:szCs w:val="28"/>
        </w:rPr>
        <w:t xml:space="preserve"> </w:t>
      </w:r>
      <w:r w:rsidR="00B45C54" w:rsidRPr="00976E06">
        <w:rPr>
          <w:sz w:val="28"/>
          <w:szCs w:val="28"/>
        </w:rPr>
        <w:t>Токмаковой, созданные за двадцать лет работы.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Книга состоит из нескольких разделов. В одном – стихотворения из сборников «Деревья», «Зернышко», «Где спит рыбка», «Весело и грустно», «Разговоры»; в другом – стихотворные сказки («Вечерняя сказка», «Кукареку», «Сказка о Сазанчике», «Котята»); в третьем – прозаические повести «Ростик и Кеша», «Аля, Кляксич и буква «А».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Подписи к картинкам, считалки, колыбельные песни, лирические стихи, сюжетные, игровые стихотворения, стихотворные сказки, поэмы – таков жанровый диапазон поэзии Токмаковой.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 критике неоднократно отмечались не только многожанровость, но и эволюция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творчества поэтессы (С. Баруздиным, В. Берестовым, В. Приходько). Начав с колыбельного и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веселого игрового стиха, Токмакова приходит к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разработке серьезных жизненных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проблем и, как точно подметил В. Приходько, к проблеме положительного героя – ребенка.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Лирический герой ее зрелой поэзии тоже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дошкольник, как и в ранних стихах. Он тоже мечтатель. Ему видятся голубые, золотые, а то и совсем «никакие» страны, населенные голубыми, золотыми и «никакими» людьми, лошадьми, индюками, подобно тому, как герою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ранних стихов березка и ива представлялись девочками, а старые ели и молодые елочки – бабушками и внучатами.</w:t>
      </w:r>
    </w:p>
    <w:p w:rsidR="00B45C54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Но сходство на этом, пожалуй, заканчивается, потому что рамки окружающего мира раздвинулись в восприятии лирического героя поэзии Токмаковой конца 70-х – 80-х годов. Он вбирает в свое сознание не только позитивные, но и негативные стороны окружающего и по-своему, по-детски, противодействует последним:</w:t>
      </w:r>
    </w:p>
    <w:p w:rsidR="00976E06" w:rsidRP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-Я могу и в углу постоять,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Час могу, два могу или пять.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Я не брал эту запонку красную,</w:t>
      </w:r>
    </w:p>
    <w:p w:rsidR="00B45C54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Ну зачем говорите напрасно вы!</w:t>
      </w:r>
    </w:p>
    <w:p w:rsidR="00976E06" w:rsidRP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Дважды повторенное (только во второй строке вместо слова «час» - слова «день»), это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четверостишие составляет законченное стихотворение. Казалось бы, зачем повтор? А он необходим: с помощью этого приема автор подчеркивает и убежденность ребенка в своей правоте, и готовность ее отстаивать, и обиду на несправедливость взрослых.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Несправедливость взрослых по отношению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к ребенку – очень серьезный конфликт, разрабатываемый поэтессой в таких стихотворениях, как «это ничья кошка», «Я ненавижу Тарасова», «Как пятница долго тянется», «Я могу и в углу постоять». Но и здесь поэзия Токмаковой не утрачивает присущей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ей мажорности. Только характер мажорности меняется. Раньше она была наивным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приятием всех новых впечатлений: «Маленькая яблонька,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подружись со мной!», «Рыбка, рыбка, где ты спишь?», «Где же прячутся птицы и звери?», «По мосточку пойдем, в гости к солнышку придем». Теперь это активное проявление маленьким человеком своей позиции: «Но он же совсем взрослый – не мог он неправду сказать!», !Я ненавижу Тарасова. Пусть он уходит домой!», «Я не брал эту запонку красную, ну зачем говорите напрасно вы!»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Стихи Токмаковой полны внутреннего движения, даже когда они, как в приведенных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примерах, представляют собой монологи лирического героя.</w:t>
      </w:r>
    </w:p>
    <w:p w:rsidR="00B45C54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Поэзия Токмаковой была диалогична, как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отмечала критика, уже в раннем периоде: вопросы и ответы, загадки и отгадки -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характерная особенность ее мастерства:</w:t>
      </w:r>
    </w:p>
    <w:p w:rsidR="00B45C54" w:rsidRP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45C54" w:rsidRPr="00976E06">
        <w:rPr>
          <w:sz w:val="28"/>
          <w:szCs w:val="28"/>
        </w:rPr>
        <w:t>Кто сказал, что дубу страшно простудиться?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Ведь до поздней осени он стоит зеленый…</w:t>
      </w:r>
    </w:p>
    <w:p w:rsidR="00B45C54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(«Дуб»)</w:t>
      </w:r>
    </w:p>
    <w:p w:rsidR="00976E06" w:rsidRP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B45C54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или:</w:t>
      </w:r>
    </w:p>
    <w:p w:rsidR="00976E06" w:rsidRP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То ли эта ягодка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Просто не дозрела,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То ль рябина хитрая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Подшутить хотела?</w:t>
      </w:r>
    </w:p>
    <w:p w:rsidR="00B45C54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(«Рябина»)</w:t>
      </w:r>
    </w:p>
    <w:p w:rsidR="00976E06" w:rsidRP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B45C54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 зрелых стихах поэтессы диалогичность становится полемической, меняется ее наполняемость:</w:t>
      </w:r>
    </w:p>
    <w:p w:rsidR="00976E06" w:rsidRP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Это ничья кошка,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Имени нет у нее.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У выбитого окошка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Какое ей тут житье.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Холодно ей и сыро.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У кошки лапа болит.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А взять ее в квартиру</w:t>
      </w:r>
    </w:p>
    <w:p w:rsidR="00B45C54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Соседка мне не велит.</w:t>
      </w:r>
    </w:p>
    <w:p w:rsidR="00976E06" w:rsidRP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 каждой строке полемика с бездушием: боль за «ничью» кошку, протест против тех, кто обижает слабых. Поэзия Токмаковой -</w:t>
      </w:r>
      <w:r w:rsidR="00976E06">
        <w:rPr>
          <w:sz w:val="28"/>
          <w:szCs w:val="28"/>
        </w:rPr>
        <w:t xml:space="preserve"> </w:t>
      </w:r>
      <w:r w:rsidRPr="00976E06">
        <w:rPr>
          <w:sz w:val="28"/>
          <w:szCs w:val="28"/>
        </w:rPr>
        <w:t>гуманистическая поэзия, она пробуждает активную доброту, развивается в русле тех нравственных идей, которые были присущи и устному творчеству народа, и классической литературе.</w:t>
      </w:r>
    </w:p>
    <w:p w:rsidR="00976E06" w:rsidRPr="00976E06" w:rsidRDefault="00976E06" w:rsidP="00976E0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550DE" w:rsidRPr="00976E06">
        <w:rPr>
          <w:b/>
          <w:sz w:val="28"/>
          <w:szCs w:val="28"/>
        </w:rPr>
        <w:t xml:space="preserve">4. Литературно-художественный анализ </w:t>
      </w:r>
      <w:r w:rsidRPr="00976E06">
        <w:rPr>
          <w:b/>
          <w:sz w:val="28"/>
          <w:szCs w:val="28"/>
        </w:rPr>
        <w:t>произведения</w:t>
      </w:r>
    </w:p>
    <w:p w:rsidR="00976E06" w:rsidRDefault="00976E06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9550DE" w:rsidRPr="00976E06" w:rsidRDefault="009550DE" w:rsidP="00976E0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76E06">
        <w:rPr>
          <w:b/>
          <w:sz w:val="28"/>
          <w:szCs w:val="28"/>
        </w:rPr>
        <w:t>«Счастливо, Иванушкин!»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76E06">
        <w:rPr>
          <w:sz w:val="28"/>
          <w:szCs w:val="28"/>
        </w:rPr>
        <w:t>Обаяние, скромность, готовность выручить в трудную минуту отличают и будущего первоклассника Филиппа — героя повести-сказки Ирины Токмаковой «Счастливо, Ивушкин!».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«Забегая вперед, я вам скажу: Ивушкин вырастет хорошим человеком. Добрым, душевным, понимающим. Может быть, очень может быть, и оттого, что в детстве у него была Луша и с ними обоими случилась сказка» — так Ирина Токмакова начинает смелое путешествие своих героев в страну «Нигде и никогда».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...Скоро придет осень и пора будет Ивушкину идти в школу, в первый класс. А пока он живет с родителями в деревне— в замечательном доме, где «есть большие сени и лесенка оттуда чердак, где пахнет сухими листьями и теплой крышей, где лежит старый угольный утюг, который умеет превращаться в пароход, где кем-то оставлены черные прокопченные крынки».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Скоро-скоро уедет Ивушкин в город. Останется лишь грустное, полузабытое, тревожащее воспоминание детства. Кто из нас это не переживал?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Кроме Ивушкина, есть в повести-сказке еще один замечательный персонаж — лошадь Луша, старый, верный друг. Но в город-то ее с собой не возьмешь...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«— Ты что не такой? Что случилось?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— Случилось.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— Что?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— Беда, вот что.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— Какая?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Луша спросила спокойно, точно он просто ей сообщил, что к ним залетела бабочка.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— Ну мы же переезжаем в город!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— Почему ты кричишь? Переедем, и все. - Ивушкин мучился ужасно. Он не знал, как сказать, чтобы сразу не огорчить, не обидеть Лушу.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— Луш, но ты ведь лошадь.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— Да ну? — притворно удивилась Луша.— Вот новость-то! Ивушкин даже не улыбнулся.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— Лошади в городе не бывают,— сказал он уныло.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— А кто бывает?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— Машины...»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С другом вообще расставаться тяжело. А Луше переезд семьи Ивушкиных в город грозит чем-то неведомым и наверняка страшным: Ивушкин случайно услышал, как про его Лушу сказали «списанная». Сердце мальчика давят тягостные предчувствия. Он не понимает, что значит «списанная», но слово это сразу невзлюбил.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Чтобы спасти Лушу, Ивушкин уводит ее в лес. Вот здесь и начинается невероятное, начинается сказка.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Ивушкин с Лушей встретили на своем пути много дурного и хорошего и все же пришли к счастливому концу. Он не только потому счастливый, что судьба Луши решилась самым удачным образом. Мальчик узнал истину, без которой трудно, а то и вообще невозможно жить. Ивушкин понял, что нельзя обижать хороших людей недоверием. «Только никогда-никогда не говори про маму с папой «они» — как про чужих»,— советует мальчику в конце сказки добрая волшебница.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Хорошие сказки получаются только у того писателя, который не забыл, как сам был маленький среди взрослых. Ирина Токмакова ясно помнит, как дети думают, чувствуют, как ссорятся и мирятся — помнит, как они растут. Если бы забыла, не нашла бы слов, которым вы сразу верите.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Сколько же надо помнить! — может удивиться кто-то из вас. Помнить и правда надо много. Но все запомнить про детство не может даже детский писатель. И тогда он сочиняет, придумывает истории, которые вполне могли быть на самом деле.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 повести-сказке «Счастливо, Ивушкин!» автор много пишет о природе и ее обитателях. И. Токмакова умеет личное состояние своих героев — детей и взрослых, деревьев и цветов, домашних и диких животных — сделать интересным всем читателям. Она мудро очеловечивает природу, раскрывает содержание ее ежедневных забот.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А в конце повести-сказки Токмакова даже выдает нам очень важный, пожалуй, даже огромный секрет: как выйти из безвыходного положения!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Оказывается, для этого не надо падать духом. В одной газетной статье И. Токмакова писала: «Дети, как всегда, чутко реагируют на сегодняшний день. У них стало появляться интересное, какое-то материнское чувство по отношению к живому. Они стали чувствовать свою ответственность и причастность к необходимости сберечь и сохранить природу».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Думаю, когда вы прочитаете повесть-сказку про Ивушкина и Лушу, у вас появится желание сейчас же начать преодолевать свои личные недостатки. Но не спешите. Сначала хорошенько подумайте, почему относиться друг к другу надо внимательно, по-доброму.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Мир повести-сказки «Счастливо, Ивушкин!» — живописный и веселый, серьезный и всегда дружеский.</w:t>
      </w:r>
    </w:p>
    <w:p w:rsidR="009550DE" w:rsidRPr="00976E06" w:rsidRDefault="009550DE" w:rsidP="00976E0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45C54" w:rsidRPr="00976E06" w:rsidRDefault="00B45C54" w:rsidP="00976E0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76E06">
        <w:rPr>
          <w:b/>
          <w:sz w:val="28"/>
          <w:szCs w:val="28"/>
        </w:rPr>
        <w:t>5. Выводы о значении творчества писателя</w:t>
      </w:r>
    </w:p>
    <w:p w:rsidR="00D904AA" w:rsidRPr="00976E06" w:rsidRDefault="00D904AA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Со многими классическими произведениями зарубежной детской литературы наши дети познакомились, благодаря замечательным переводам Ирины Петровны: Кеннет Грэм «Ветер в ивах», Сельма Лагерлёф «Путешествие Нильса на гусях», Джеймс Мэтью Барри «Питер Пэн», Алан Александр Милн «Вини Пух» и Туве Янсон «Чудесные сказкио Мумии-троллях».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Более двух десятков пьес Ирины Токмаковой ставят театры России («Морозко», «Сестрица Алёнушка и братец Иванушка», «кукареку», «Звёздные мастера»), многие пьесы были созданы в соавторстве с писательницей Софьей Прокофьевой («Стрелы Робин Гуда», «Подарок для Снегурочки», «Дикие лебеди» по мотивам сказки Андерсена).</w:t>
      </w:r>
    </w:p>
    <w:p w:rsidR="00B45C54" w:rsidRPr="00976E06" w:rsidRDefault="00B45C54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 2004 году Президент Российской Федерации В. В. Путин прислал поздравление с 75-летним юбилеем И. П. Токмаковой, внесшей огромный вклад как в отечестванную, так и в мировую детскую литературу. Она автор и соавтор множества хрестоматий для детей дошкольного и младшего школьного возраста. Вдвоем с сыном Василием (когда-то слушавшим в колыбели шведские народные песенки в мамином исполнении) И.П. Токмакова написала книгу</w:t>
      </w:r>
      <w:r w:rsidRPr="00976E06">
        <w:rPr>
          <w:bCs/>
          <w:iCs/>
          <w:sz w:val="28"/>
          <w:szCs w:val="28"/>
        </w:rPr>
        <w:t xml:space="preserve"> «Вместе почитаем, вместе поиграем, или в приключения в Тутитамии»</w:t>
      </w:r>
      <w:r w:rsidRPr="00976E06">
        <w:rPr>
          <w:sz w:val="28"/>
          <w:szCs w:val="28"/>
        </w:rPr>
        <w:t xml:space="preserve">, обозначенного как «пособие для начинающей мамы и продвинутого малыша». Токмаков-старший также оставил след в детской литературе и в качестве писателя: в 1969 году вышла книжка </w:t>
      </w:r>
      <w:r w:rsidRPr="00976E06">
        <w:rPr>
          <w:bCs/>
          <w:iCs/>
          <w:sz w:val="28"/>
          <w:szCs w:val="28"/>
        </w:rPr>
        <w:t>«Мишин самоцвет»</w:t>
      </w:r>
      <w:r w:rsidRPr="00976E06">
        <w:rPr>
          <w:sz w:val="28"/>
          <w:szCs w:val="28"/>
        </w:rPr>
        <w:t>, которую Лев Алексеевич сам написал и проиллюстрировал.</w:t>
      </w:r>
    </w:p>
    <w:p w:rsidR="00A3481D" w:rsidRPr="00976E06" w:rsidRDefault="00A3481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И. П. Токмакова является лауреатом:</w:t>
      </w:r>
    </w:p>
    <w:p w:rsidR="00A3481D" w:rsidRPr="00976E06" w:rsidRDefault="00A3481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- всероссийской литературной премии им. А. С. Грина (2002 г.);</w:t>
      </w:r>
    </w:p>
    <w:p w:rsidR="00A3481D" w:rsidRPr="00976E06" w:rsidRDefault="00A3481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- международных почётных дипломов им. Х. К. Андерсена (1979 г., 1982 г.);</w:t>
      </w:r>
    </w:p>
    <w:p w:rsidR="00A3481D" w:rsidRPr="00976E06" w:rsidRDefault="00A3481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- премии Льва Толстого «За вклад в развитие литературы для детей и детского чтения» в номинации «Художественная проза и поэзия» (2002 г.);</w:t>
      </w:r>
    </w:p>
    <w:p w:rsidR="00A3481D" w:rsidRPr="00976E06" w:rsidRDefault="00A3481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- Государственной премии Российской Федерации за произведения в области литературы и искусства для детей и юношества (2003 г.).</w:t>
      </w:r>
    </w:p>
    <w:p w:rsidR="00A3481D" w:rsidRPr="00976E06" w:rsidRDefault="00A3481D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A3481D" w:rsidRPr="00976E06" w:rsidRDefault="00976E06" w:rsidP="00976E0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3481D" w:rsidRPr="00976E06">
        <w:rPr>
          <w:b/>
          <w:sz w:val="28"/>
          <w:szCs w:val="28"/>
        </w:rPr>
        <w:t>Заключение</w:t>
      </w:r>
    </w:p>
    <w:p w:rsidR="00751A6E" w:rsidRPr="00976E06" w:rsidRDefault="00751A6E" w:rsidP="00976E0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51A6E" w:rsidRPr="00976E06" w:rsidRDefault="00A3481D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Литература для подрастающего поколения в совокупности составляющих её произведений исторически представляют собой сложное по нравственно-эстетическим параметрам, значительное по объёму единство, опирающееся на прогрессивные традиции устного народного творчества и классической литературы</w:t>
      </w:r>
      <w:r w:rsidR="00976E06">
        <w:rPr>
          <w:sz w:val="28"/>
          <w:szCs w:val="28"/>
        </w:rPr>
        <w:t>,</w:t>
      </w:r>
      <w:r w:rsidRPr="00976E06">
        <w:rPr>
          <w:sz w:val="28"/>
          <w:szCs w:val="28"/>
        </w:rPr>
        <w:t xml:space="preserve"> отечественной и зарубежной </w:t>
      </w:r>
      <w:r w:rsidR="00751A6E" w:rsidRPr="00976E06">
        <w:rPr>
          <w:sz w:val="28"/>
          <w:szCs w:val="28"/>
        </w:rPr>
        <w:t>детской литературе.</w:t>
      </w:r>
    </w:p>
    <w:p w:rsidR="00A3481D" w:rsidRPr="00976E06" w:rsidRDefault="00751A6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</w:t>
      </w:r>
      <w:r w:rsidR="00A3481D" w:rsidRPr="00976E06">
        <w:rPr>
          <w:sz w:val="28"/>
          <w:szCs w:val="28"/>
        </w:rPr>
        <w:t xml:space="preserve"> первый период ее существования в России преобладали воспитательные и образовательные функции. Детская литература – это те произведения, которые создаются писателями для подрастающего поколения. Будучи педагогически целенаправленной, детская литература не должна рассудочно, назидательно сужать рамки художественного исследования действительности. С таким ограниченным пониманием специфики детской литературы боролись революционные демократы-критики, впоследствии их традиции</w:t>
      </w:r>
      <w:r w:rsidR="00976E06">
        <w:rPr>
          <w:sz w:val="28"/>
          <w:szCs w:val="28"/>
        </w:rPr>
        <w:t xml:space="preserve"> </w:t>
      </w:r>
      <w:r w:rsidR="00A3481D" w:rsidRPr="00976E06">
        <w:rPr>
          <w:sz w:val="28"/>
          <w:szCs w:val="28"/>
        </w:rPr>
        <w:t>продолжили М. Горький, К. Чуковский, С. Маршак и другие. В 20-е годы началось утверждение новой нравственно-эстетической позиции детских писателей. Они старались быть не «над» ребенком, не</w:t>
      </w:r>
      <w:r w:rsidR="00976E06">
        <w:rPr>
          <w:sz w:val="28"/>
          <w:szCs w:val="28"/>
        </w:rPr>
        <w:t xml:space="preserve"> </w:t>
      </w:r>
      <w:r w:rsidR="00A3481D" w:rsidRPr="00976E06">
        <w:rPr>
          <w:sz w:val="28"/>
          <w:szCs w:val="28"/>
        </w:rPr>
        <w:t>в стороне от него, а рядом, в собеседовании, в содружестве. Соответственно</w:t>
      </w:r>
      <w:r w:rsidR="00976E06">
        <w:rPr>
          <w:sz w:val="28"/>
          <w:szCs w:val="28"/>
        </w:rPr>
        <w:t xml:space="preserve"> </w:t>
      </w:r>
      <w:r w:rsidR="00A3481D" w:rsidRPr="00976E06">
        <w:rPr>
          <w:sz w:val="28"/>
          <w:szCs w:val="28"/>
        </w:rPr>
        <w:t>изменялся и уровень изображения действительности: уходила камерность, замкнутость в детском</w:t>
      </w:r>
      <w:r w:rsidR="00976E06">
        <w:rPr>
          <w:sz w:val="28"/>
          <w:szCs w:val="28"/>
        </w:rPr>
        <w:t xml:space="preserve"> </w:t>
      </w:r>
      <w:r w:rsidR="00A3481D" w:rsidRPr="00976E06">
        <w:rPr>
          <w:sz w:val="28"/>
          <w:szCs w:val="28"/>
        </w:rPr>
        <w:t>мирке, перед ребенком раскрывались двери в большой мир. И как закономерность -</w:t>
      </w:r>
      <w:r w:rsidR="00976E06">
        <w:rPr>
          <w:sz w:val="28"/>
          <w:szCs w:val="28"/>
        </w:rPr>
        <w:t xml:space="preserve"> </w:t>
      </w:r>
      <w:r w:rsidR="00A3481D" w:rsidRPr="00976E06">
        <w:rPr>
          <w:sz w:val="28"/>
          <w:szCs w:val="28"/>
        </w:rPr>
        <w:t>появление нового героя – ребенка, обладающего</w:t>
      </w:r>
      <w:r w:rsidR="00976E06">
        <w:rPr>
          <w:sz w:val="28"/>
          <w:szCs w:val="28"/>
        </w:rPr>
        <w:t xml:space="preserve"> </w:t>
      </w:r>
      <w:r w:rsidR="00A3481D" w:rsidRPr="00976E06">
        <w:rPr>
          <w:sz w:val="28"/>
          <w:szCs w:val="28"/>
        </w:rPr>
        <w:t>чертами социальной активности.</w:t>
      </w:r>
    </w:p>
    <w:p w:rsidR="00751A6E" w:rsidRPr="00976E06" w:rsidRDefault="00751A6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Вместе любая ноша по силам, а вот порознь трудно. Представьте себе, что люди несут на плечах каменную плиту. Кто-то из них, чтобы самому полегче было, может незаметно ослабить плечо. Но если это сделают сразу несколько человек, камень придавит всех. В мире всегда существовали люди, нарушавшие законы человеческой дружбы, человеческого единства. Такие люди пытаются прожить свой век расслабленно. И это, к сожалению, им иногда удается.</w:t>
      </w:r>
    </w:p>
    <w:p w:rsidR="00751A6E" w:rsidRPr="00976E06" w:rsidRDefault="00751A6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Почему?</w:t>
      </w:r>
    </w:p>
    <w:p w:rsidR="00751A6E" w:rsidRPr="00976E06" w:rsidRDefault="00751A6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Потому что всегда находятся другие люди, которые берут заботы жизни на себя.</w:t>
      </w:r>
    </w:p>
    <w:p w:rsidR="00751A6E" w:rsidRPr="00976E06" w:rsidRDefault="00751A6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Ясно, что именно заботливые люди требуют нашей поддержки, ожидают нашей дружбы, и мы, в свою очередь, хотим рассчитывать на их поддержку и дружбу. Недаром говорится: «Дружно не грузно, а врозь — хоть брось».</w:t>
      </w:r>
    </w:p>
    <w:p w:rsidR="00751A6E" w:rsidRPr="00976E06" w:rsidRDefault="00751A6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Все родители мира желают своим детям добра, счастья и, конечно, мирного высокого неба над головой. Тогда на земле будет больше детской радости, больше детского веселья. Этого желают своим читателям и писатели.</w:t>
      </w:r>
    </w:p>
    <w:p w:rsidR="00751A6E" w:rsidRPr="00976E06" w:rsidRDefault="00751A6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И все же мы знаем, радости и печали часто идут рядом.</w:t>
      </w:r>
    </w:p>
    <w:p w:rsidR="00751A6E" w:rsidRPr="00976E06" w:rsidRDefault="00751A6E" w:rsidP="00976E06">
      <w:pPr>
        <w:spacing w:line="360" w:lineRule="auto"/>
        <w:ind w:firstLine="709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Когда человек стремится к лучшей жизни, он стремится к справедливости не только для себя, но обязательно и для других. Максим Горький называл такого человека Человеком с большой буквы.</w:t>
      </w:r>
    </w:p>
    <w:p w:rsidR="00751A6E" w:rsidRPr="00976E06" w:rsidRDefault="00751A6E" w:rsidP="00976E06">
      <w:pPr>
        <w:pStyle w:val="FR1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E0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Во все времена писатели пытались и пытаются создать в своих книгах такого героя — </w:t>
      </w:r>
      <w:r w:rsidRPr="00976E06">
        <w:rPr>
          <w:rFonts w:ascii="Times New Roman" w:hAnsi="Times New Roman" w:cs="Times New Roman"/>
          <w:b/>
          <w:i w:val="0"/>
          <w:iCs w:val="0"/>
          <w:sz w:val="28"/>
          <w:szCs w:val="28"/>
        </w:rPr>
        <w:t>Человека с большой буквы.</w:t>
      </w:r>
    </w:p>
    <w:p w:rsidR="00A3481D" w:rsidRPr="00976E06" w:rsidRDefault="00A3481D" w:rsidP="00976E06">
      <w:pPr>
        <w:spacing w:line="360" w:lineRule="auto"/>
        <w:ind w:firstLine="709"/>
        <w:jc w:val="both"/>
        <w:rPr>
          <w:sz w:val="28"/>
          <w:szCs w:val="28"/>
        </w:rPr>
      </w:pPr>
    </w:p>
    <w:p w:rsidR="00751A6E" w:rsidRDefault="00976E06" w:rsidP="00976E0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51A6E" w:rsidRPr="00976E06">
        <w:rPr>
          <w:b/>
          <w:sz w:val="28"/>
          <w:szCs w:val="28"/>
        </w:rPr>
        <w:t>Список литературы</w:t>
      </w:r>
    </w:p>
    <w:p w:rsidR="00976E06" w:rsidRPr="00976E06" w:rsidRDefault="00976E06" w:rsidP="00976E0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51A6E" w:rsidRPr="00976E06" w:rsidRDefault="00751A6E" w:rsidP="00976E06">
      <w:pPr>
        <w:spacing w:line="360" w:lineRule="auto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1. Детская литература // под ред. Е. Е. Зубаревой. М., 1985 г.</w:t>
      </w:r>
    </w:p>
    <w:p w:rsidR="00751A6E" w:rsidRPr="00976E06" w:rsidRDefault="00751A6E" w:rsidP="00976E06">
      <w:pPr>
        <w:spacing w:line="360" w:lineRule="auto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2. Детская литература // под ред. А. В. Терновского. М., 1977 г.</w:t>
      </w:r>
    </w:p>
    <w:p w:rsidR="00751A6E" w:rsidRPr="00976E06" w:rsidRDefault="00751A6E" w:rsidP="00976E06">
      <w:pPr>
        <w:spacing w:line="360" w:lineRule="auto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3. Русская литература для детей //под ред. Г. Д. Полозовой. М., 1998 г.</w:t>
      </w:r>
    </w:p>
    <w:p w:rsidR="00751A6E" w:rsidRPr="00976E06" w:rsidRDefault="00751A6E" w:rsidP="00976E06">
      <w:pPr>
        <w:spacing w:line="360" w:lineRule="auto"/>
        <w:jc w:val="both"/>
        <w:rPr>
          <w:sz w:val="28"/>
          <w:szCs w:val="28"/>
        </w:rPr>
      </w:pPr>
      <w:r w:rsidRPr="00976E06">
        <w:rPr>
          <w:sz w:val="28"/>
          <w:szCs w:val="28"/>
        </w:rPr>
        <w:t>4. И. Н. Арзамасцева, С. А. Николаева. Детская литература. Учебное пособие./М.: «Академия», 1997.</w:t>
      </w:r>
      <w:bookmarkStart w:id="0" w:name="_GoBack"/>
      <w:bookmarkEnd w:id="0"/>
    </w:p>
    <w:sectPr w:rsidR="00751A6E" w:rsidRPr="00976E06" w:rsidSect="00976E0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04D6"/>
    <w:rsid w:val="00145F79"/>
    <w:rsid w:val="002147D7"/>
    <w:rsid w:val="002334E9"/>
    <w:rsid w:val="00342715"/>
    <w:rsid w:val="004A746D"/>
    <w:rsid w:val="005121C1"/>
    <w:rsid w:val="00514C2F"/>
    <w:rsid w:val="005873F5"/>
    <w:rsid w:val="005D18B9"/>
    <w:rsid w:val="005D38EA"/>
    <w:rsid w:val="006865AD"/>
    <w:rsid w:val="00751A6E"/>
    <w:rsid w:val="007E6CB9"/>
    <w:rsid w:val="008804D6"/>
    <w:rsid w:val="009550DE"/>
    <w:rsid w:val="00976E06"/>
    <w:rsid w:val="00A3481D"/>
    <w:rsid w:val="00B40D2A"/>
    <w:rsid w:val="00B45C54"/>
    <w:rsid w:val="00C87192"/>
    <w:rsid w:val="00D904AA"/>
    <w:rsid w:val="00EF7CA8"/>
    <w:rsid w:val="00F2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BD1F40-8655-4D8B-AF73-3B8AD4600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334E9"/>
    <w:pPr>
      <w:spacing w:before="100" w:beforeAutospacing="1" w:after="100" w:afterAutospacing="1"/>
    </w:pPr>
  </w:style>
  <w:style w:type="paragraph" w:customStyle="1" w:styleId="FR1">
    <w:name w:val="FR1"/>
    <w:rsid w:val="00751A6E"/>
    <w:pPr>
      <w:widowControl w:val="0"/>
      <w:spacing w:before="280"/>
      <w:jc w:val="right"/>
    </w:pPr>
    <w:rPr>
      <w:rFonts w:ascii="Arial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4444</Words>
  <Characters>25332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X-Team Group</Company>
  <LinksUpToDate>false</LinksUpToDate>
  <CharactersWithSpaces>29717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2010-04-21T08:17:00Z</cp:lastPrinted>
  <dcterms:created xsi:type="dcterms:W3CDTF">2014-02-22T04:49:00Z</dcterms:created>
  <dcterms:modified xsi:type="dcterms:W3CDTF">2014-02-22T04:49:00Z</dcterms:modified>
</cp:coreProperties>
</file>