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14C" w:rsidRDefault="0062314C" w:rsidP="0062314C">
      <w:pPr>
        <w:spacing w:line="240" w:lineRule="auto"/>
        <w:jc w:val="center"/>
      </w:pPr>
      <w:r>
        <w:t>Министерство образования и науки Российской Федерации</w:t>
      </w:r>
    </w:p>
    <w:p w:rsidR="0062314C" w:rsidRDefault="0062314C" w:rsidP="0062314C">
      <w:pPr>
        <w:spacing w:line="240" w:lineRule="auto"/>
        <w:jc w:val="center"/>
      </w:pPr>
      <w:r>
        <w:t>Государственного общеобразовательного учреждения</w:t>
      </w:r>
    </w:p>
    <w:p w:rsidR="0062314C" w:rsidRDefault="0062314C" w:rsidP="0062314C">
      <w:pPr>
        <w:spacing w:line="240" w:lineRule="auto"/>
        <w:jc w:val="center"/>
      </w:pPr>
      <w:r>
        <w:t>Высшего профессионального образования</w:t>
      </w:r>
    </w:p>
    <w:p w:rsidR="0062314C" w:rsidRDefault="0062314C" w:rsidP="0062314C">
      <w:pPr>
        <w:spacing w:line="240" w:lineRule="auto"/>
        <w:jc w:val="center"/>
      </w:pPr>
      <w:r>
        <w:t>«Московский Государственный Университет Пищевых Производств»</w:t>
      </w:r>
    </w:p>
    <w:p w:rsidR="0062314C" w:rsidRDefault="0062314C" w:rsidP="0062314C">
      <w:pPr>
        <w:spacing w:line="240" w:lineRule="auto"/>
      </w:pPr>
    </w:p>
    <w:p w:rsidR="0062314C" w:rsidRDefault="0062314C" w:rsidP="0062314C">
      <w:pPr>
        <w:spacing w:line="240" w:lineRule="auto"/>
      </w:pPr>
    </w:p>
    <w:p w:rsidR="0062314C" w:rsidRDefault="0062314C" w:rsidP="0062314C">
      <w:pPr>
        <w:spacing w:line="240" w:lineRule="auto"/>
      </w:pPr>
    </w:p>
    <w:p w:rsidR="0062314C" w:rsidRDefault="0062314C" w:rsidP="0062314C">
      <w:pPr>
        <w:spacing w:line="240" w:lineRule="auto"/>
      </w:pPr>
    </w:p>
    <w:p w:rsidR="0062314C" w:rsidRDefault="0062314C" w:rsidP="0062314C">
      <w:pPr>
        <w:spacing w:line="240" w:lineRule="auto"/>
        <w:jc w:val="right"/>
      </w:pPr>
    </w:p>
    <w:p w:rsidR="0062314C" w:rsidRDefault="0062314C" w:rsidP="0062314C">
      <w:pPr>
        <w:spacing w:line="240" w:lineRule="auto"/>
        <w:jc w:val="center"/>
      </w:pPr>
    </w:p>
    <w:p w:rsidR="0062314C" w:rsidRDefault="0062314C" w:rsidP="0062314C">
      <w:pPr>
        <w:spacing w:line="240" w:lineRule="auto"/>
        <w:jc w:val="center"/>
        <w:rPr>
          <w:sz w:val="32"/>
          <w:szCs w:val="32"/>
        </w:rPr>
      </w:pPr>
      <w:r>
        <w:rPr>
          <w:sz w:val="32"/>
          <w:szCs w:val="32"/>
        </w:rPr>
        <w:t>Реферат</w:t>
      </w:r>
    </w:p>
    <w:p w:rsidR="0062314C" w:rsidRDefault="0062314C" w:rsidP="0062314C">
      <w:pPr>
        <w:spacing w:line="240" w:lineRule="auto"/>
        <w:jc w:val="center"/>
      </w:pPr>
      <w:r>
        <w:t>«</w:t>
      </w:r>
      <w:r w:rsidR="003A713B">
        <w:t>Я</w:t>
      </w:r>
      <w:r w:rsidR="003A713B" w:rsidRPr="003A713B">
        <w:t>зыческие обряды древних славян</w:t>
      </w:r>
      <w:r>
        <w:t>»</w:t>
      </w:r>
    </w:p>
    <w:p w:rsidR="0062314C" w:rsidRDefault="0062314C" w:rsidP="0062314C"/>
    <w:p w:rsidR="0062314C" w:rsidRDefault="0062314C" w:rsidP="0062314C"/>
    <w:p w:rsidR="0062314C" w:rsidRDefault="0062314C" w:rsidP="0062314C"/>
    <w:p w:rsidR="0062314C" w:rsidRDefault="0062314C" w:rsidP="0062314C">
      <w:pPr>
        <w:spacing w:line="240" w:lineRule="auto"/>
      </w:pPr>
    </w:p>
    <w:p w:rsidR="0062314C" w:rsidRDefault="0062314C" w:rsidP="0062314C">
      <w:pPr>
        <w:spacing w:line="240" w:lineRule="auto"/>
        <w:jc w:val="center"/>
      </w:pPr>
      <w:r>
        <w:t xml:space="preserve">                                                                                                                     </w:t>
      </w:r>
    </w:p>
    <w:p w:rsidR="0062314C" w:rsidRDefault="0062314C" w:rsidP="0062314C">
      <w:pPr>
        <w:spacing w:line="240" w:lineRule="auto"/>
        <w:jc w:val="center"/>
      </w:pPr>
    </w:p>
    <w:p w:rsidR="0062314C" w:rsidRDefault="0062314C" w:rsidP="0062314C">
      <w:pPr>
        <w:spacing w:line="240" w:lineRule="auto"/>
        <w:jc w:val="right"/>
      </w:pPr>
      <w:r>
        <w:t xml:space="preserve">                                                                                                                     Выполнил: студент группы</w:t>
      </w:r>
    </w:p>
    <w:p w:rsidR="0062314C" w:rsidRDefault="0062314C" w:rsidP="0062314C">
      <w:pPr>
        <w:spacing w:line="240" w:lineRule="auto"/>
        <w:jc w:val="right"/>
      </w:pPr>
      <w:r>
        <w:t xml:space="preserve">                                                                                                             11-Э-7  Четвериков Р. Г.</w:t>
      </w:r>
    </w:p>
    <w:p w:rsidR="0062314C" w:rsidRPr="0062314C" w:rsidRDefault="0062314C" w:rsidP="0062314C">
      <w:pPr>
        <w:spacing w:line="240" w:lineRule="auto"/>
        <w:jc w:val="right"/>
      </w:pPr>
      <w:r>
        <w:t xml:space="preserve">         Проверил: преподаватель Истории доцент</w:t>
      </w:r>
    </w:p>
    <w:p w:rsidR="0062314C" w:rsidRDefault="0062314C" w:rsidP="0062314C">
      <w:pPr>
        <w:spacing w:line="240" w:lineRule="auto"/>
        <w:jc w:val="right"/>
      </w:pPr>
      <w:r>
        <w:t xml:space="preserve">                                                                                                   Ионова О. А.                                      </w:t>
      </w:r>
    </w:p>
    <w:p w:rsidR="0062314C" w:rsidRDefault="0062314C" w:rsidP="0062314C">
      <w:pPr>
        <w:jc w:val="right"/>
      </w:pPr>
    </w:p>
    <w:p w:rsidR="0062314C" w:rsidRDefault="0062314C" w:rsidP="0062314C"/>
    <w:p w:rsidR="0062314C" w:rsidRDefault="0062314C" w:rsidP="0062314C"/>
    <w:p w:rsidR="0062314C" w:rsidRDefault="0062314C" w:rsidP="0062314C"/>
    <w:p w:rsidR="0062314C" w:rsidRDefault="0062314C" w:rsidP="0062314C">
      <w:pPr>
        <w:jc w:val="right"/>
      </w:pPr>
    </w:p>
    <w:p w:rsidR="0062314C" w:rsidRDefault="0062314C" w:rsidP="0062314C">
      <w:pPr>
        <w:jc w:val="center"/>
      </w:pPr>
    </w:p>
    <w:p w:rsidR="0062314C" w:rsidRDefault="0062314C" w:rsidP="0062314C">
      <w:pPr>
        <w:jc w:val="center"/>
      </w:pPr>
    </w:p>
    <w:p w:rsidR="0062314C" w:rsidRDefault="0062314C" w:rsidP="0062314C">
      <w:pPr>
        <w:jc w:val="center"/>
      </w:pPr>
      <w:r>
        <w:t>МОСКВА 2011 г.</w:t>
      </w:r>
    </w:p>
    <w:p w:rsidR="000A01AF" w:rsidRPr="000A01AF" w:rsidRDefault="000A01AF" w:rsidP="000A01AF">
      <w:pPr>
        <w:jc w:val="center"/>
        <w:rPr>
          <w:b/>
          <w:sz w:val="24"/>
          <w:szCs w:val="24"/>
        </w:rPr>
      </w:pPr>
      <w:r>
        <w:rPr>
          <w:b/>
          <w:sz w:val="24"/>
          <w:szCs w:val="24"/>
        </w:rPr>
        <w:t>Обряд имянаречения</w:t>
      </w:r>
    </w:p>
    <w:p w:rsidR="000A01AF" w:rsidRDefault="000A01AF" w:rsidP="000A01AF">
      <w:r w:rsidRPr="000A01AF">
        <w:t>Обряд имянаречения проводится жрецами по обретению человеком славянской веры. В процессе жизни и возмужания человека имя может неоднократно меняться в зависимости от способностей и наклонностей человека, его рода деятельности, стези на которую он ступил и идёт по жизни. У разных жрецов и в разных общинах обряд может разниться, но главная суть его всегда остаётся общей - помочь человеку обрести традиционное и РОДное славянское имя, энерго-информационную связь с РОДом и общиной, подключится к языческому эгрегору и встать под защиту и покровительство РОДных Славянских Богов. Следует отметить, что если славянин или славянка были с рождения названы именем РОДным то сей обряд проводить не нужно.   Выбирая имя, мы выбираем Стезю (Судьбу). Принятие нового имени подобно новому рождению (перерождению) человека, новому шагу в неизведанное (непознанное). Сделав этот шаг, мы уже никогда не будем прежними. Имя - это ключ, отмыкающий врата РОДовой памяти. "Услышав" имя в Духе, волхв, совершающий обряд имянаречения, или сам нарекаемый, которому "открылось" его имя, произносит его вслух, "соединяя" тако Мир Яви и Мир Духа. Так нарекающий уподобляется самому  Отцу-Сварогу, сотворившему некогда наш Мир, а нарекаемый - рождающемуся новому миру. Не следует спешить с выбором имени. Если есть сомнения касательно предстоящего жизненного пути человека, лучше повременить до обретения ясности в этом вопросе, либо испросить волю РОДных Богов. Ибо имя, рождённое от маяты мирской - маятно, а рождённое от Богов - Богово.</w:t>
      </w:r>
    </w:p>
    <w:p w:rsidR="000A01AF" w:rsidRDefault="000A01AF" w:rsidP="000A01AF"/>
    <w:p w:rsidR="000A01AF" w:rsidRDefault="000A01AF" w:rsidP="000A01AF">
      <w:pPr>
        <w:jc w:val="center"/>
        <w:rPr>
          <w:b/>
          <w:sz w:val="24"/>
          <w:szCs w:val="24"/>
        </w:rPr>
      </w:pPr>
      <w:r>
        <w:rPr>
          <w:b/>
          <w:sz w:val="24"/>
          <w:szCs w:val="24"/>
        </w:rPr>
        <w:t>Обряд раскрещивания</w:t>
      </w:r>
    </w:p>
    <w:p w:rsidR="000A01AF" w:rsidRDefault="000A01AF" w:rsidP="000A01AF">
      <w:r>
        <w:t>Сам обряд раскрещивания проводится несколько похоже на обряд имянаречения. Но это только на первый взгляд. Ибо у этих двух обрядов разные цели. При раскрещивании отрёкшемуся человеку жрец помогает очистится от чуждой ему веры. При имянаречении же человеку помогают обрести РОДную веру и встать под защиту и покровительство РОДных богов.</w:t>
      </w:r>
    </w:p>
    <w:p w:rsidR="000A01AF" w:rsidRDefault="000A01AF" w:rsidP="000A01AF">
      <w:r>
        <w:t>Нарекаемый, оголившись по пояс (или не делая этого, если на улице зима), и взяв с собой старую рубаху и три разных требы, становится на два колена у капища. На два колена, а не на одно ставится потому, что являлся "рабом божьим" на земле, и нёс этот крест по жизни. Следует а забывать, что необходимо снять крестик с шеи и оставить его за пределами обрядового круга до начала обряда.</w:t>
      </w:r>
    </w:p>
    <w:p w:rsidR="000A01AF" w:rsidRDefault="000A01AF" w:rsidP="000A01AF">
      <w:r>
        <w:t>Завершается обряд после того, как жрец, поздравил человека прошедшего обряда с завершением обряда и разомкнул круг, вынув нож из замка. Обряд раскрещивания проводится не только по праздникам и не только у капища, а может быть проведён жрецом у святилища в будний день или возле реки, где раскрещиваемый должен искупаться. Главное воля на то раскрещиваемого и жреца. Обряд рекомендуется проводить при трёх свидетелях.</w:t>
      </w:r>
    </w:p>
    <w:p w:rsidR="000A01AF" w:rsidRDefault="000A01AF" w:rsidP="000A01AF"/>
    <w:p w:rsidR="000A01AF" w:rsidRDefault="000A01AF" w:rsidP="000A01AF">
      <w:pPr>
        <w:jc w:val="center"/>
        <w:rPr>
          <w:b/>
          <w:sz w:val="24"/>
          <w:szCs w:val="24"/>
        </w:rPr>
      </w:pPr>
      <w:r>
        <w:rPr>
          <w:b/>
          <w:sz w:val="24"/>
          <w:szCs w:val="24"/>
        </w:rPr>
        <w:t>Свадьба</w:t>
      </w:r>
    </w:p>
    <w:p w:rsidR="000A01AF" w:rsidRDefault="000A01AF" w:rsidP="000A01AF">
      <w:r>
        <w:t>Поистине, свадьба - есть наиславнейшая треба РОДу, творимая во черёд свой каждым из РОДу Русского, из Племени Славянского, иже душою и телом во Здравии пребывает. Поистине, Славянину жену не взять - равно, что жене славянской детей не рожать - равно, что дело Предков своих не продолжать - равно, что к Богам РОДным хулу обращать и волю их не исполнять. Обратное же творить - равно, что зёрна в пашню ронить - по Прави по Божской жить - Долг РОДовой исполнять - Вервь Отцов продлевать. Ибо долг каждого человека на Земле - сохранить и продолжить РОД свой, долг каждого Русича и Славянина - продолжать РОД Русский и Славянский. Цепь поколений должна продолжаться и быть неразрывной.</w:t>
      </w:r>
    </w:p>
    <w:p w:rsidR="000A01AF" w:rsidRDefault="000A01AF" w:rsidP="000A01AF">
      <w:r>
        <w:t>Свадьба, наряду с рождением, введением в РОД (возрастным посвящением) и погребением, испокон веков почиталась Предками нашими важнейшим событием жизненного Коло (круга, цикла) человека и принадлежала к числу не внутрисемейных, но общеродовых празднеств. Ибо, поистине, действо сие есть не токмо личное дело молодых да ближайших сородичей их, но всего РОДа Земного (сородичей), РОДа Небесного (Предков), да самого РОДа Всевышнего величайшее деяние - Справное РОДово Единение, Воли РОДовой претворение, да Исто РОДово прославление.</w:t>
      </w:r>
    </w:p>
    <w:p w:rsidR="000A01AF" w:rsidRDefault="000A01AF" w:rsidP="000A01AF">
      <w:r>
        <w:t>Свадьбе обычно предшествуют: сватовство, смотрины, сговор (во время коего окончательно договариваются о размере приданного) и обручение, а также, бывают, ещё и иные действа, например, умыкание (кража) невесты (как правило, по взаимному согласию). В последнем случае жених платит отцу невесты вено (выкуп). За день-другой до свадьбы печётся особый обрядный коровай со знаками плодородия и пирог с курятиной - курник, олицетворяющие собой счастливую жизнь, достаток в семье и доме.</w:t>
      </w:r>
    </w:p>
    <w:p w:rsidR="000A01AF" w:rsidRDefault="000A01AF" w:rsidP="000A01AF"/>
    <w:p w:rsidR="000A01AF" w:rsidRDefault="000A01AF" w:rsidP="000A01AF">
      <w:pPr>
        <w:jc w:val="center"/>
        <w:rPr>
          <w:b/>
          <w:sz w:val="24"/>
          <w:szCs w:val="24"/>
        </w:rPr>
      </w:pPr>
      <w:r>
        <w:rPr>
          <w:b/>
          <w:sz w:val="24"/>
          <w:szCs w:val="24"/>
        </w:rPr>
        <w:t>Новоселье</w:t>
      </w:r>
    </w:p>
    <w:p w:rsidR="00CC5E8D" w:rsidRDefault="00CC5E8D" w:rsidP="00CC5E8D">
      <w:r>
        <w:t>Начало строительства дома у древних славян было связано с целым комплексом ритуальных действий и обрядов, предупреждающих возможное противодействие со стороны нечистой силы. Самым опасным периодом считался переезд в новую избу и начало жизни в ней. Предполагалось, что "нечистая сила" будет стремиться помешать будущему благополучию новосельцев. Потому до середины XIX века во многих местах России сохранялся и проводился древний обережный ритуал новоселья.</w:t>
      </w:r>
    </w:p>
    <w:p w:rsidR="000A01AF" w:rsidRDefault="00CC5E8D" w:rsidP="00CC5E8D">
      <w:r>
        <w:t>Всё начиналось с поиска места и строительных материалов. Судя по этнографическим данным XIX века, существовало множество способов ворожбы при выборе места под дом. Иногда на участке ставили чугунок с пауком. И если он за ночь начинал плести паутину, то это считалось добрым знаком. В некоторых местах на предполагаемом участке в небольшую ямку ставили посудину с мёдом. И если в неё забирались мурашки - место считалось счастливым. Выбирая безопасное для стройки место, нередко вначале выпускали корову и ждали, пока она ляжет на землю. То место куда она ложилась, считалось удачным для будущего дома. А в некоторых местах будущий хозяин должен был собрать четыре камня с разных полей и разложить их на земле в виде четырёхугольника, внутри которого он клал на землю шапку и читал заговор. После этого нужно было ждать три дня, и если камни оставались нетронутыми, то место считалось удачно выбранным. У белорусов существует народное утверждение о том, что дом ни в коем случае нельзя строить на спорной земле, потому что это могло навлечь проклятия со стороны проигравшего спор и тогда новому хозяину такой земли не видать счастья во век. Также надо отметить, что дом никогда не строили на том месте, где были найдены человеческие кости или где кто-либо порезал руку или ногу.</w:t>
      </w:r>
    </w:p>
    <w:p w:rsidR="00CC5E8D" w:rsidRDefault="00CC5E8D" w:rsidP="00CC5E8D"/>
    <w:p w:rsidR="00CC5E8D" w:rsidRDefault="00CC5E8D" w:rsidP="00CC5E8D">
      <w:pPr>
        <w:jc w:val="center"/>
        <w:rPr>
          <w:b/>
          <w:sz w:val="24"/>
          <w:szCs w:val="24"/>
        </w:rPr>
      </w:pPr>
    </w:p>
    <w:p w:rsidR="00CC5E8D" w:rsidRDefault="00CC5E8D" w:rsidP="00CC5E8D">
      <w:pPr>
        <w:jc w:val="center"/>
        <w:rPr>
          <w:b/>
          <w:sz w:val="24"/>
          <w:szCs w:val="24"/>
        </w:rPr>
      </w:pPr>
      <w:r>
        <w:rPr>
          <w:b/>
          <w:sz w:val="24"/>
          <w:szCs w:val="24"/>
        </w:rPr>
        <w:t>Постриги</w:t>
      </w:r>
    </w:p>
    <w:p w:rsidR="00CC5E8D" w:rsidRDefault="00CC5E8D" w:rsidP="00CC5E8D">
      <w:r>
        <w:t>Постриги (пострижины) - славянский языческий обряд, состоящий в пострижении волос ребёнка семи лет от РОДу, в знак перехода из под опеки матери под опеку отца, из под опеки божеств Лели и ПолеляПеруна и Лады. Обряд сохранялся в Польше вплоть до XIV века. На Руси издавна существовал обычай первого стрижения волос у детей мужского пола - постриг под власть и покровительство (устаревшее - пострег).</w:t>
      </w:r>
    </w:p>
    <w:p w:rsidR="00CC5E8D" w:rsidRDefault="00CC5E8D" w:rsidP="00CC5E8D">
      <w:r>
        <w:t>Постриги обычно проводят утром при солнечной погоде. Действующие лица: Волхв (Жрец, Старейшина); оруженосец (у Русичей - воевода); отец; мать; сын-юнак (посвящаемый); гудковцы (музыканты) и певцы (хоровые); участники и гости (родственники и знакомые).</w:t>
      </w:r>
    </w:p>
    <w:p w:rsidR="00CC5E8D" w:rsidRDefault="00CC5E8D" w:rsidP="00CC5E8D">
      <w:r>
        <w:t>На обряде должно обязательно присутствовать следующие обрядовые предметы и элементы: нагрудная повязка; знак старейшины (гривна); требник, табурет для юнака-посвящаемого; ножницы на подносе, который держит Воевода; белая сорочка или славянская рубаха для юнака (посвящаемого); Огонь, который возжигает Волхв (Жрец); "мужской" подарок для постриженного, в руках отца; гудьцы (музыкальные инструменты); чарки для мёда и другая обрядовая утварь.</w:t>
      </w:r>
    </w:p>
    <w:p w:rsidR="00CC5E8D" w:rsidRDefault="00CC5E8D" w:rsidP="00CC5E8D">
      <w:r>
        <w:t>Все участники обряда стоят на протяжении всего торжественного обряда. Юнак в белой рубахе садится на табурет вблизи священного Огня. Старейшина, одев повязку, открывает торжественно и читает из требника слова.</w:t>
      </w:r>
    </w:p>
    <w:p w:rsidR="00CC5E8D" w:rsidRDefault="00CC5E8D" w:rsidP="00CC5E8D">
      <w:r>
        <w:t>Юнак садится на табурет, старейшина берёт ножницы с подноса, срезает ими пучок волос и предаёт их Огню. Юнак встаёт, старейшина (Волхв) объявляет о посвящении РОДича во взрослую жизнь (как известно из исторических источников, наши предки обучали своих детей воинскому искусству с юных лет). По знаку старейшины все встают и под музыку поют гимн.</w:t>
      </w:r>
    </w:p>
    <w:p w:rsidR="00224970" w:rsidRDefault="00224970" w:rsidP="00CC5E8D"/>
    <w:p w:rsidR="00224970" w:rsidRDefault="00224970" w:rsidP="00224970">
      <w:pPr>
        <w:jc w:val="center"/>
        <w:rPr>
          <w:b/>
          <w:sz w:val="24"/>
          <w:szCs w:val="24"/>
        </w:rPr>
      </w:pPr>
      <w:r>
        <w:rPr>
          <w:b/>
          <w:sz w:val="24"/>
          <w:szCs w:val="24"/>
        </w:rPr>
        <w:t>Колядование</w:t>
      </w:r>
    </w:p>
    <w:p w:rsidR="00224970" w:rsidRDefault="00224970" w:rsidP="00224970">
      <w:r>
        <w:t>Происхождение обряда колядования уходит корнями в глубокую старину. Ещё в языческие времена, несколько раз в году, славяне производили заклинание против злых духов. Обряд сей как до, так и после принятия христианства на Руси был приурочен к  святочному периоду и к великому празднику  Коляды. Он состоял в том, что по домам ходили группы колядовщиков (славильщиков), состоявшие в основном из подростков. Каждая группа несла на палке (шесте) шести- или восьмиконечную звезду, склеенную из серебристой бумаги. Иногда звезду делали полой и внутри неё зажигали свечу. Светящаяся в темноте звезда словно плыла по улице. В состав группы также входил мехоноша, нёсший мешок для сбора гостинцев и подарков.</w:t>
      </w:r>
    </w:p>
    <w:p w:rsidR="00224970" w:rsidRDefault="00224970" w:rsidP="00224970">
      <w:r>
        <w:t>Колядовщики обходили дома односельчан в определённом порядке, называя себя "непростыми гостями", приносящими хозяину дома радостную весть о рождении нового Солнца - Коляды. К приходу колядовщиков на Руси относились весьма серьёзно, с удовольствием принимали все величания и пожелания, старались их, по возможности, щедро одарить. "Непростые гости" складывали дары в мешок и отправлялись к следующему дому. В больших сёлах и деревнях к каждому дому приходило по пять-десять групп колядовщиков. Колядование было известно на всей территории Руси, но отличалось местным своеобразием.</w:t>
      </w:r>
    </w:p>
    <w:p w:rsidR="00224970" w:rsidRDefault="00224970" w:rsidP="00224970">
      <w:r>
        <w:t>Типично святочным увеселением признаётся ряжение. Смысл обрядового действия заключается в изменении облика, чтобы нечисть не узнала и дурачить или пугать окружающих своим комическим видом. Колядовщики рядились медведями, петрушками, чертями, а также стариками и старухами; катались на санках с горы, метали снежки в цель, собирали вкусный стол, вечером шли на посиделки, чтобы повеселиться и присмотреть жениха или невесту. Ряженые плясали, кувыркались, говорили писклявыми голосами. Ряженые целыми ватагами ходили из избы в избу, иногда из деревни в деревню.</w:t>
      </w:r>
    </w:p>
    <w:p w:rsidR="00224970" w:rsidRDefault="00224970" w:rsidP="00224970"/>
    <w:p w:rsidR="00224970" w:rsidRPr="00224970" w:rsidRDefault="00224970" w:rsidP="00224970">
      <w:pPr>
        <w:jc w:val="center"/>
        <w:rPr>
          <w:b/>
          <w:sz w:val="24"/>
          <w:szCs w:val="24"/>
        </w:rPr>
      </w:pPr>
      <w:r>
        <w:rPr>
          <w:b/>
          <w:sz w:val="24"/>
          <w:szCs w:val="24"/>
        </w:rPr>
        <w:t>Братина</w:t>
      </w:r>
    </w:p>
    <w:p w:rsidR="00224970" w:rsidRDefault="00224970" w:rsidP="00224970">
      <w:r>
        <w:t>Братина является неотъемлемой частью многих общинных праздников, игрищ, обрядов и пиршеств. Распоряжается на празднике ею жрец со своими помощниками (обавниками и обавницами). Изготавливается она из дерева (чаще всего из липы). Бывает круглой формы с двумя ручками. Расписана она резным славянским орнаментом и символикой. По вместимости встречается до литра.    На зачине её всегда пускают посолонь (по Солнцу, по часовой стрелке), чтобы люди могли утолить жажду и богов прославить в единстве, при том соблюдая очерёдность. Это развивает чувство локтя и сплачивает людей на зачине. Чему жрец должен оказывать значимость во время зачина. Единении людей в духе славянском является одной из целей проведения всех языческих праздников. Хочешь, пригуби её и передай дальше, хочешь до дна выпей, коль жажда велика, но уважение к братине самой в кругу оказано должно быть, дабы коло не было прерванным. А уж как ты сделаешь это, заботы твоими являются.    Заливается в братину, в зависимости от сути обрядовой: квас руками общины творённый, либо сурья на меду заброженная, либо сурыня на молоке и травах выдержанная, либо вино пригожее, либо пиво хмельное. Помнить при этом надобно, что не в силе градусов она заключается, а в силе единения, братиной початого. Приготовление обрядовых напитков является любимым делом чаровников и знахарей, готовящих обрядовые напитки и снадобья из разных трав, квасов, мёда и винограда.</w:t>
      </w:r>
    </w:p>
    <w:p w:rsidR="00224970" w:rsidRDefault="00224970" w:rsidP="00224970"/>
    <w:p w:rsidR="00224970" w:rsidRDefault="00224970" w:rsidP="00224970">
      <w:pPr>
        <w:jc w:val="center"/>
        <w:rPr>
          <w:b/>
          <w:sz w:val="24"/>
          <w:szCs w:val="24"/>
        </w:rPr>
      </w:pPr>
      <w:r>
        <w:rPr>
          <w:b/>
          <w:sz w:val="24"/>
          <w:szCs w:val="24"/>
        </w:rPr>
        <w:t>Братчина</w:t>
      </w:r>
    </w:p>
    <w:p w:rsidR="00224970" w:rsidRDefault="00224970" w:rsidP="00224970">
      <w:r>
        <w:t>Братчина - древний славянский языческий обряд, который сопровождал большинство  празднеств наших Предков. В переводе с древнерусского "братчина" означает - пиршество, устраиваемое в складчину, то есть общинный праздничный пир. Народные пиршества, известные под названием "братчина" сохранялись почти в неизменном виде с древнейших времён вплоть до начала 20 века. Русская братчина нередко сочеталась с крупными годовыми праздниками, была приурочена к окончанию сбора урожая, а также ко дням почитания верховных Божеств славянского языческого пантеона.</w:t>
      </w:r>
    </w:p>
    <w:p w:rsidR="00224970" w:rsidRDefault="00224970" w:rsidP="00224970">
      <w:r>
        <w:t>Обряд братчины восстанавливается ныне примерно следующим образом: назначается день братчины и выбирается староста-пирник; собираются взносы на покупку продуктов для общего стола; откармливается заготовленное животное; изготавливаются необходимые обрядовые напитки (квас, вино, пиво, сурья), то есть готовится канун. Община, гости, торговые, купцы, дружина, поселяне, горожане выбирают место проведения братчины. Местом для братчины мог служить дом старосты братчины, поле, курган, святилище и другие места. На братчину необходимо получить приглашение, в том числе и скоморохам, музыкантам, песенникам. Гости рассаживаются на братчине по строгому порядку, за разными столами: "передними", "средними", "окольными". Принцип размещения мог иметь разную основу: по заслугам перед общиной или по возрасту. Скоморохи в былинах сидели за печкой, и только по мастерству их игры определяли пересаживать ли их на более почётное место. Обязательно на братчине выпивались три рядобные чаши, то есть братины идущие строго по ряду сидящих за столом, остальным можно было не пить. На пирах-братчинах обсуждались различные вопросы, видимо, именно от этого и зависел состав участников пира. Пир мог продолжаться несколько часов подряд - день, два, три дня, двенадцать дней и даже месяц. Кости съеденных животных, восковые и глиняные хлеба и другие приношения захоранивались, топились в воде или сжигались. Жертвы преподносились упомянутым ранее Богам и четырём стихиям мироздания, при этом возносились молитвы или заговоры.</w:t>
      </w:r>
    </w:p>
    <w:p w:rsidR="00691D78" w:rsidRDefault="00691D78" w:rsidP="00224970"/>
    <w:p w:rsidR="00691D78" w:rsidRDefault="00691D78" w:rsidP="00691D78">
      <w:pPr>
        <w:jc w:val="center"/>
        <w:rPr>
          <w:b/>
          <w:sz w:val="24"/>
          <w:szCs w:val="24"/>
        </w:rPr>
      </w:pPr>
      <w:r>
        <w:rPr>
          <w:b/>
          <w:sz w:val="24"/>
          <w:szCs w:val="24"/>
        </w:rPr>
        <w:t>Банный обряд</w:t>
      </w:r>
    </w:p>
    <w:p w:rsidR="00691D78" w:rsidRDefault="00691D78" w:rsidP="00691D78">
      <w:r>
        <w:t>Банный обряд всегда должен начинаться с приветствия Хозяина Бани, или духа бани - Банника. Приветствие это так же является своего рода заговором, заговором пространства и среды, в котором будет проводиться банный обряд. Это настраивание данной среды на определённый Лад. Такое настраивание так же может происходить как по заранее заготовленному заговору - приветствию, так и по рождённому спонтанно прямо при входе в парную.</w:t>
      </w:r>
    </w:p>
    <w:p w:rsidR="00691D78" w:rsidRDefault="00691D78" w:rsidP="00691D78">
      <w:r>
        <w:t>Обычно сразу после прочтения такого заговора-приветствия, на камену подаётся ковшик горячей воды и поднимающийся с каменки пар, равномерно распределяется круговыми движениями веника или полотенца по всей парилке. Это и есть создание лёгкого пара. Дело в том, что пар в парилке обычно стоит слоями. Вверху находятся более горячие, более сухие и более лёгкие слои воздуха - пара, а чем ниже, тем слои пара становятся всё более холоднее, более влажнее и тяжелее. И если не перемешать эти слои между собой и не создать в парной единое по температуре и влажности пространство пара, то пар такой будет восприниматься как "тяжёлый". Тяжёлый он оттого, что голова будет нагреваться, а ноги охлаждаться, и всё тело будет пребывать в разных температурных и влажностных слоях, в слоях разного давления. Всё это будет создавать в теле ощущение разобщённости и раздробленности, и восприниматься как ощущение тяжести.</w:t>
      </w:r>
    </w:p>
    <w:p w:rsidR="00691D78" w:rsidRDefault="00691D78" w:rsidP="00691D78"/>
    <w:p w:rsidR="00691D78" w:rsidRDefault="00691D78" w:rsidP="00691D78">
      <w:pPr>
        <w:jc w:val="center"/>
        <w:rPr>
          <w:b/>
          <w:sz w:val="24"/>
          <w:szCs w:val="24"/>
        </w:rPr>
      </w:pPr>
      <w:r>
        <w:rPr>
          <w:b/>
          <w:sz w:val="24"/>
          <w:szCs w:val="24"/>
        </w:rPr>
        <w:t>Звёздный мост</w:t>
      </w:r>
    </w:p>
    <w:p w:rsidR="00691D78" w:rsidRDefault="00691D78" w:rsidP="00691D78">
      <w:r>
        <w:t>Традиционный древний славянский похоронный (погребальный) обряд называется  "Звёздный Мост", тако же "Калинов Мост" - мост между миром живых и миром мёртвых, иначе говоря - мост между Явью и Навью, пройдя через который душа человека попадает на "тот свет". В сказаниях славянских народов упоминается чудесный мост, пройти по которому способны лишь души добрых, мужественных, честных и справедливых людей. Сей мост видим мы на небе нашем в ясные ночи, ныне же называется он Млечным Путём. Праведники (люди, жившие по Прави, Пра-Ведам, Заветам Богов) без труда проходят по нему и попадают во Ирий Светлый. Обманщики, мерзавцы, насильники и убийцы  (имеется ввиду не убийцы врагов РОДа Славянского, а убийцы, совершившие преступления из корыстных побуждений и лихих умыслов), злые и завистливые люди проваливаются со звёздного моста вниз - во мрак и ледяной холод Нижнего Мира Нави. Тем же, кто натворил в этой жизни и много добра и много зла предлагается пройти испытания, впрочем для каждого они свои, потому не будем писать об этом.</w:t>
      </w:r>
    </w:p>
    <w:p w:rsidR="00691D78" w:rsidRDefault="00691D78" w:rsidP="00691D78">
      <w:r>
        <w:t>Во время похоронного обряда, процессия под причитания плакальщиц, должна перейти символический "Калинов Мост", тем самым проводить душу покойного на рубеж миров (Яви и Нави), после чего тело умершего клали на погребальную краду ("Аще кто умряше, творяху трызну надъ нимъ, и посемъ творяху краду велику"). Крада - погребальный костёр у славян (Славянское слово "крада" означает жертвенный огонь). Костёр выкладывается в виде прямоугольника, высотой по плечи человека или выше. Домовина (гроб) делается в виде ладьи, лодки, причём нос "ладьи" ставят на закат Солнца. Внутренность крады набита легковоспламеняющейся соломой и ветками. Покойника одевают во всё белое, закрывают белым покрывалом, кладут в домовину дары (подарки) и поминальную еду. Покойник должен лежать ногами на запад. Краду поджигает старейшина, либо Волхв (Жрец), оголившись по пояс и стоя спиной к краде.</w:t>
      </w:r>
    </w:p>
    <w:p w:rsidR="00691D78" w:rsidRDefault="00691D78" w:rsidP="00691D78"/>
    <w:p w:rsidR="00691D78" w:rsidRDefault="00691D78" w:rsidP="00691D78">
      <w:pPr>
        <w:jc w:val="center"/>
        <w:rPr>
          <w:b/>
          <w:sz w:val="24"/>
          <w:szCs w:val="24"/>
        </w:rPr>
      </w:pPr>
      <w:r>
        <w:rPr>
          <w:b/>
          <w:sz w:val="24"/>
          <w:szCs w:val="24"/>
        </w:rPr>
        <w:t>Тризна</w:t>
      </w:r>
    </w:p>
    <w:p w:rsidR="00691D78" w:rsidRDefault="00691D78" w:rsidP="00691D78">
      <w:r>
        <w:t>Тризна - погребальный воинский обряд у древних славян, который состоит из: игр, плясок и состязаний в честь покойного; оплакивания умершего; поминального пиршества. Изначально тризнище состояло из обширного обрядового комплекса жертвоприношений, военных игр, песен, плясок и ристаний в честь покойного, оплакивания, причитаний и поминального пиршества как до, так и после сожжения. После принятия христианства на Руси долго время тризница сохранялась в виде поминальных песен и пира, а позднее этот древний языческий термин заменило собой название "поминки". Во время искренней молитвы за умерших в душах тех, кто молится, всегда появляется глубокое ощущение единства с РОДом и Предками, которое непосредственное свидетельствует о нашей постоянной связи с ними. Этот обряд помогает найти душевное спокойствие живым и умершим, способствует их благотворному взаимодействую и взаимопомощи.</w:t>
      </w:r>
    </w:p>
    <w:p w:rsidR="00691D78" w:rsidRDefault="00691D78" w:rsidP="00691D78">
      <w:r>
        <w:t>Тризна - это славление РОДных Богов, посвящённое поминовению умершего соРОДича. Это богослужение утверждает вечную победу Жизни над Смертью благодаря единству трёх миров во Триглаве РОДа Всевышнего. Само слово "тризна" - это сокращение от словосочетания: "Триглав (три мира) знать", то есть ведать об общности трёх уровней бытия (Навь, Явь, Правь) и выполнять святую обязанность поддержки связи между поколениями независимо от места пребывания Предков. Во время этого обряда славится величие, справедливость и милосердие славянских Богов, а также восславляются подвиги и праведные деяния славных Витязей, Богатырей и Предков наших, умерших защищая Землю РОДную и РОД славянский. С помощью этого поминального обряда славяне обращаются к Богам с просьбой защищать и оберегать священный славянский РОД и Землю Русскую - РОДную, а также дать возможность умершим родичам, в мире Нави, исправить всю содеянную кривду (если таковая была) и получить достойную жизнь (снова возродиться) во Яви.</w:t>
      </w:r>
    </w:p>
    <w:p w:rsidR="00691D78" w:rsidRDefault="00691D78" w:rsidP="00691D78"/>
    <w:p w:rsidR="00691D78" w:rsidRDefault="00691D78" w:rsidP="00691D78">
      <w:pPr>
        <w:jc w:val="center"/>
        <w:rPr>
          <w:b/>
          <w:sz w:val="24"/>
          <w:szCs w:val="24"/>
        </w:rPr>
      </w:pPr>
      <w:r>
        <w:rPr>
          <w:b/>
          <w:sz w:val="24"/>
          <w:szCs w:val="24"/>
        </w:rPr>
        <w:t>Жатва</w:t>
      </w:r>
    </w:p>
    <w:p w:rsidR="00691D78" w:rsidRDefault="00691D78" w:rsidP="00691D78">
      <w:r>
        <w:t>Жатва - один из основных периодов земледельческого цикла. В цикле обрядов, сопровождавшем жатву, особенно выделяют её начало (зажинки) и конец (обжинки, дожинки, спожинки).</w:t>
      </w:r>
    </w:p>
    <w:p w:rsidR="00691D78" w:rsidRDefault="00691D78" w:rsidP="00691D78">
      <w:r>
        <w:t>С периодом жатвы был связан обширный комплекс обрядов и магических ритуалов. Они не были приурочены к определённой дате, а зависели от времени созревания злаков. Жертвенные обряды проводились, чтобы отблагодарить землю-матушку за долгожданный урожай. С помощью магических действий участники обряда стремились вернуть земле плодородие, обеспечивая урожай будущего года. Кроме того, обряд имел практическое значение: жницам требовался определённый перерыв в работе.</w:t>
      </w:r>
    </w:p>
    <w:p w:rsidR="00691D78" w:rsidRDefault="00691D78" w:rsidP="00691D78">
      <w:r>
        <w:t>Для начала жатвы главным считался правильный выбор "зажинщицы", жницы, которая славилась здоровьем, силой, ловкостью, проворством, "лёгкой рукой"; никогда не поручался зажин беременной женщине (называемой в народе "тяжёлой"); ей запрещалось даже смотреть как зажинают, чтобы Жатва не была "тяжёлой". Избранная на общем собрании женщина с особой тщательностью готовилась к зажину: мыла в доме алтарь, лавки, стол, покрывала скатертью, чтобы достойно принять первую горсть сжатых колосьев. Затем она мылась, надевала чистую белую рубаху и вечером отправлялась в поле. Чтобы жатва прошла быстро и успешно, зажинщица шла к месту работы быстрым шагом и без остановок; придя к ниве, не мешкая сбрасывала верхнюю одежду и начинала жать; после работы торопливо возвращалась домой. Иногда зажин совершался в тайне: зажинщица старалась незаметно пройти на своё поле, а когда возвращалась домой, в селе уже становилось известно, что зажин состоялся, и на следующее утро все хозяева начинали жать.</w:t>
      </w:r>
    </w:p>
    <w:p w:rsidR="00BA69C4" w:rsidRDefault="00BA69C4" w:rsidP="00691D78"/>
    <w:p w:rsidR="00BA69C4" w:rsidRDefault="00BA69C4" w:rsidP="00BA69C4">
      <w:pPr>
        <w:jc w:val="center"/>
        <w:rPr>
          <w:b/>
          <w:sz w:val="24"/>
          <w:szCs w:val="24"/>
        </w:rPr>
      </w:pPr>
      <w:r>
        <w:rPr>
          <w:b/>
          <w:sz w:val="24"/>
          <w:szCs w:val="24"/>
        </w:rPr>
        <w:t>Братание</w:t>
      </w:r>
    </w:p>
    <w:p w:rsidR="00BA69C4" w:rsidRDefault="00BA69C4" w:rsidP="00BA69C4">
      <w:r>
        <w:t>Обряд кровного братания - очень серьёзное языческое обрядовое действие, таящее в себе глубокую сакральную суть и значение. Смысл сего единение на духовном уровне двух  воинов (как правило) при помощи клятвы верности, (нарушив которую человек духовно умирает) и крови (коя издавна почиталась носительницей души человека). Воины клялись ни за что не предавать, быть верными до смерти, и стоять друга за друга до конца в бою. Сей обряд особенно необходим для укрепления Воинства РОДова и скрепления родственно-племенных уз и отношений между представителями одного наРОДа.</w:t>
      </w:r>
    </w:p>
    <w:p w:rsidR="00BA69C4" w:rsidRDefault="00BA69C4" w:rsidP="00BA69C4">
      <w:r>
        <w:t>Если двое мужей славных побрататься кровью решат, помышление то крепко обдумав и отступать не думая, известят о сём Волхва общины или Воеводу своего или старшего, дабы тот воссвидетельствовал и клятве и обряду словеса рёк. Встанут мужи друг против друга перед огнём, а Волхв подле них. И мужи возрезают руки левые себе (вены), каждый сам и ножом одним, калёным в огне или каждый своим. В чашу с хмелем сливают струи кровяные и смешивают во единое питие, а раны подносят одна к другой крепко накрепко. Затем Волхв вершащий обряд начинает речение своё. После чего Волхв даёт испить чашу по половине каждому брату речённому, после чего братья кровные обняться крепко должны, тем самым своё братство кровное скрепив.</w:t>
      </w:r>
    </w:p>
    <w:p w:rsidR="00BA69C4" w:rsidRDefault="00BA69C4" w:rsidP="00BA69C4"/>
    <w:p w:rsidR="00BA69C4" w:rsidRDefault="00BA69C4" w:rsidP="00BA69C4">
      <w:pPr>
        <w:jc w:val="center"/>
        <w:rPr>
          <w:b/>
          <w:sz w:val="24"/>
          <w:szCs w:val="24"/>
        </w:rPr>
      </w:pPr>
      <w:r>
        <w:rPr>
          <w:b/>
          <w:sz w:val="24"/>
          <w:szCs w:val="24"/>
        </w:rPr>
        <w:t>Похороны мух</w:t>
      </w:r>
    </w:p>
    <w:p w:rsidR="00BA69C4" w:rsidRDefault="00BA69C4" w:rsidP="00BA69C4">
      <w:r w:rsidRPr="00BA69C4">
        <w:t>В традиционной культуре русских также известен обряд похорон мух и тараканов; муха является участницей осенних обрядов календарного цикла. Особенно интересным выглядит обряд похорон и выгона мух. Данный обряд привлёк внимание исследователей ещё в XIX веке. Писателем и этнографом С.В. Максимовым был описан обычай похорон мух на севере России (в восточных районах Вологодской области). Этот обычай был назван "потешным". Этнографический материал, записанный Максимовым, выглядит так: "Похороны устраивают девушки, для чего вырезают из репы, брюквы или моркови маленькие гробики. В эти гробики сажают горсть пойманных мух, закрывают их и с шутливой торжественностью (а иногда с плачами и причитаниями), выносят из избы, чтобы предать земле. При этом во время выноса кто-нибудь должен гнать мух из избы "рукотерником" или полотенцем и приговаривать: "Муха по мухе, летите мух хоронить" или "Мухи, вы мухи, комаровы подруги, пора умирать. Муха муху ешь, а последняя себя съешь". Максимов отмечает, что детали обряда везде одни и те же, однако "кое-где вместо рукотерника советуют изгонять мух штанами, в полной уверенности, что это средство неизмеримо действеннее, т.к. муха, выгнанная штанами, навсегда теряет охоту возвращаться в избу снова". Максимов также пишет, что "обычай хоронить мух, тараканов и клопов практикуется не только на Семёнов день, но и на Змейник Осенний (Воздвиженье), и на Покров, и на некоторые другие праздники".   Смысл обряда заключался не только в уничтожении и выгоне насекомых из крестьянских изб, но и в том, что во время "мушиных похорон" девушки устраивали себе смотрины, стараясь показать свои достоинства перед собравшимися посмотреть на обряд зрителями, особенно парнями, которые высматривали невест. Ведь приближалась осенняя пора свадеб; недаром считалось, что с Семёна-дня до конца ноября - свадебные недели.</w:t>
      </w:r>
    </w:p>
    <w:p w:rsidR="00BA69C4" w:rsidRDefault="00BA69C4" w:rsidP="00BA69C4"/>
    <w:p w:rsidR="00BA69C4" w:rsidRDefault="00BA69C4" w:rsidP="00BA69C4">
      <w:pPr>
        <w:jc w:val="center"/>
        <w:rPr>
          <w:b/>
          <w:sz w:val="24"/>
          <w:szCs w:val="24"/>
        </w:rPr>
      </w:pPr>
      <w:r>
        <w:rPr>
          <w:b/>
          <w:sz w:val="24"/>
          <w:szCs w:val="24"/>
        </w:rPr>
        <w:t>Живой огонь</w:t>
      </w:r>
    </w:p>
    <w:p w:rsidR="00BA69C4" w:rsidRDefault="00BA69C4" w:rsidP="00BA69C4">
      <w:r>
        <w:t>Не один славянский обряд и праздник не обходится без огня, а точнее без возжигания священных костров и крад. Зачастую эти костры возжигаются с помощью всякой непотребщины вроде зажигалок и бензина, а также масла и спичек. Всё это конечно хорошо, но можно возжечь краду и другим способом - Живым Огнём. Смысл этого обряда - разжечь огонь, создать его своими собственными руками, ощутить единение с этой великой стихией и Богом Огня - Симарглом, а также Предками-Пращурами нашими. Впрочем разницу, между огнём зажжённым спичками, и огнём зажжённым собственными руками Вы можете почувствовать сами.</w:t>
      </w:r>
    </w:p>
    <w:p w:rsidR="00BA69C4" w:rsidRDefault="00BA69C4" w:rsidP="00BA69C4">
      <w:r>
        <w:t>В детстве, наверное, каждый примечал, что при ударе железа о камень сыплются искры, да и в нынешних зажигалках используется этот самый способ. Наиболее подходящим камнем для добычи искры является кремень. Раздобыть его просто, благо в нынешнее время камни не являются редкостью. Найти кремень можно на просёлочной дороге или в карьере, или же попросту купить в магазине. Так же Вам понадобиться кресало, которое также можно приобрести, например, у реконструкторов. Оно представляет собой железяку, коей бьют по кремню, чтобы высечь искры. Эту железяку, при необходимости (в случае если она неудобной формы) можно скрепить с ручкой, например с куском добротной стали, обломком от напильника и т.п. Впрочем для сего Вам может понадобиться кузнец. Теперь попробуйте постучать по кремню кресалом. Кремень надо взять в руку и поставить на какую-то поверхность. Так как разводить костёр нам придётся в лесу, то и ставить мы его будем на землю. Берём другой рукой кресало и пробуем бить по кремню, при чём бить следует вскользь. Кремень начнёт метать искры... Вот, собственно, таким незамысловатым способом и добывали Живой Огонь наши Предки-Пращуры.</w:t>
      </w:r>
    </w:p>
    <w:p w:rsidR="00BA69C4" w:rsidRDefault="00BA69C4" w:rsidP="00BA69C4"/>
    <w:p w:rsidR="00BA69C4" w:rsidRDefault="00BA69C4" w:rsidP="00BA69C4">
      <w:pPr>
        <w:jc w:val="center"/>
        <w:rPr>
          <w:b/>
          <w:sz w:val="24"/>
          <w:szCs w:val="24"/>
        </w:rPr>
      </w:pPr>
      <w:r>
        <w:rPr>
          <w:b/>
          <w:sz w:val="24"/>
          <w:szCs w:val="24"/>
        </w:rPr>
        <w:t>Освящение</w:t>
      </w:r>
    </w:p>
    <w:p w:rsidR="00BA69C4" w:rsidRDefault="00BA69C4" w:rsidP="00BA69C4">
      <w:r w:rsidRPr="00BA69C4">
        <w:t>Обережное освящение купное следует проводить лишь в светлые праздники, когда ярь Богов на земле довлеет, по дневной поре, во окончании обряда, если токмо само освящение не было во обряд замыслено. Священие оберегов частных можно вести на любых обрядах и в любой гожий для того день, а также на праздниках. Вершить же действо сие надо пред чурами (капями) Богов на капище (святилище), Божьим камнем, святым древом или источником, перед огнём большим или малым, либо оборотившись на восход Красного Солнца. Всё то - едино святое есть.    Купное обережье собирается в рушник и пред собой наземь или камень требный возлагается, розное же принимается от владельца из дланей во длани и кладётся на камень, жертвенник, щит, рушник или иное что, кроме как на землю. Со всем тем освящать гоже и иное, чему силы придать желают - оружие, украшение и всякую утварь. И ежели на то основа есть, то обводят вокруг рушника с обережьем святимым ножом, в коло его замыкая.   Тако же надлежит свершить очищение обережья пятью статями, на коих свет бел стоит изначально. И те стати: вода, что Велесову силу являет; земля (или зерно) - сила Лады-Матушки; огонь - Сварогова крепь; железо (ножа или топора лезвие) - Перуна влада; воздух - Стрибожья ярь (а иные рекут, что се - силушка Яже-Змея, Властителя Подземельного).</w:t>
      </w:r>
    </w:p>
    <w:p w:rsidR="00BA69C4" w:rsidRDefault="00BA69C4" w:rsidP="00BA69C4"/>
    <w:p w:rsidR="00BA69C4" w:rsidRDefault="00BA69C4" w:rsidP="00BA69C4">
      <w:pPr>
        <w:jc w:val="center"/>
        <w:rPr>
          <w:b/>
          <w:sz w:val="24"/>
          <w:szCs w:val="24"/>
        </w:rPr>
      </w:pPr>
      <w:r>
        <w:rPr>
          <w:b/>
          <w:sz w:val="24"/>
          <w:szCs w:val="24"/>
        </w:rPr>
        <w:t>Прощание</w:t>
      </w:r>
    </w:p>
    <w:p w:rsidR="00BA69C4" w:rsidRDefault="00BA69C4" w:rsidP="00BA69C4">
      <w:r w:rsidRPr="00BA69C4">
        <w:t>Обряд прощания с чуром проводится волхвами в случае поругания чура, если он сильно испорчен и не поддаётся восстановлению - сильно обгорел, изрублен или спилен. Также и в некоторых иных случаях, когда чур по каким-либо причинам пришёл в негодность. Если повреждения можно устранить, то их устраняют, а данный обряд не проводят. Частично этот обряд заимствован православным христианством в отношении истлевших или обгоревших икон. Особый и редкий случай - удар молнии. Такие повреждения (даже сильные) не в коем случае не исправляются, а рассматриваются как особое благославление Богов (в частности  Перуна), делающее чура подлинной святыней. Однако, если в следствии удара молнии лик чура повреждён полностью (то есть фактически отсутствует), то следует совершить огненное погребение чура (но не Бога, чьим изображением он являлся). Также в случае, если молния повалила чура или расщепила его таким образом, что часть с ликом откололась и упала на землю. Обряд прощания с Чуром проводится торжественно, но не празднично и без участия гостей.</w:t>
      </w:r>
    </w:p>
    <w:p w:rsidR="00BA69C4" w:rsidRDefault="00BA69C4" w:rsidP="00BA69C4"/>
    <w:p w:rsidR="00BA69C4" w:rsidRDefault="00BA69C4" w:rsidP="00BA69C4">
      <w:pPr>
        <w:jc w:val="center"/>
        <w:rPr>
          <w:b/>
          <w:sz w:val="24"/>
          <w:szCs w:val="24"/>
        </w:rPr>
      </w:pPr>
      <w:r>
        <w:rPr>
          <w:b/>
          <w:sz w:val="24"/>
          <w:szCs w:val="24"/>
        </w:rPr>
        <w:t>Гадания</w:t>
      </w:r>
    </w:p>
    <w:p w:rsidR="00BA69C4" w:rsidRDefault="00BA69C4" w:rsidP="00BA69C4">
      <w:r>
        <w:t xml:space="preserve">В  общем смысле под гаданием понимали совокупность ритуально обставленных действий, направленных на то, чтобы узнать будущее, прояснить, как благотворные животворящие и мертвящие силы относятся к человеку и его жизненному пути.  Магические действия и гадания были неотъемлемой и естественной частью бытия наших предков-славян. В понимании действия гадания можно выделить несколько основных этапов: от почитания безликих "живых" сил к персонификации и обожествлению. Первоначально люди почитали сами стихии и силы природы: Солнце, дождь, ветер, деревья, камни... Столь же уважительно славяне всегда относились к своим предкам. В случае необходимости они обращались за помощью и поддержкой к стихиям и пращурам, а также и к покровителям небесного, земного и подземного мира. Затем появились уже более конкретные персонажи, воплощающие стихии мироздания, календарные сроки, "труды и дни" человека, его судьбу, психическое состояние, болезни: Авсень,  Масленица, Домовой, Банник,Полевик, Доля, Лихорадки и другие. </w:t>
      </w:r>
    </w:p>
    <w:p w:rsidR="00BA69C4" w:rsidRDefault="00BA69C4" w:rsidP="00BA69C4">
      <w:r>
        <w:t>Целью большинства гаданий было стремление получить ответы на вопросы о жизни, здоровье, смерти членов семьи, о погоде, урожае, приплоде скота, разведении птиц, медоносности пчёл, о богатстве и бедности, о судьбе отсутствующих родственников; о причинах и исходе болезни, о том, приживётся ли купленный скот, о том, где и когда строить новый дом и т.п. Однако наиболее  массовой и многообразной может быть признана группа гаданий о будущем браке и замужестве, совершаемых преимущественно девушками. При гадании о женитьбе и замужестве стремились узнать имя будущего супруга, его внешний вид, возраст, характер, умения и материальное положение, кто в семье будет иметь первенство, сколько будет детей, какого пола и какой судьбы, кто из супругов дольше проживёт и т.п.</w:t>
      </w:r>
    </w:p>
    <w:p w:rsidR="00BA69C4" w:rsidRDefault="00BA69C4" w:rsidP="00BA69C4"/>
    <w:p w:rsidR="00BA69C4" w:rsidRDefault="00BA69C4" w:rsidP="00BA69C4">
      <w:pPr>
        <w:jc w:val="center"/>
        <w:rPr>
          <w:b/>
          <w:sz w:val="24"/>
          <w:szCs w:val="24"/>
        </w:rPr>
      </w:pPr>
      <w:r>
        <w:rPr>
          <w:b/>
          <w:sz w:val="24"/>
          <w:szCs w:val="24"/>
        </w:rPr>
        <w:t>Треба</w:t>
      </w:r>
    </w:p>
    <w:p w:rsidR="00BA69C4" w:rsidRDefault="00BA69C4" w:rsidP="00BA69C4">
      <w:r>
        <w:t xml:space="preserve">Треба есть дар благодарных потомков своим Вышним Родителям, иными словами - Богам РОДным. Требой единится Всемирье. Требу приносить должно, Сердце своё от всего лишнего очистив - не во гневе, не в ярости, не ослеплённым маятой пустой. Всяк приносящий требы Богам лишь для достижения каких-либо мирских целей обрекает душу свою на забвение, во маяте прибывая хулу Богам Родным возносит. Ибо Боги - родители наши вышние и даруют нам всё, что нам действительно нужно, а выклянчивать у них безделушки ненужные (например деньги) - оскорбить их, да самому лицом в грязь упасть. Потому требы приносить должно с сердцем чистым и с намереньями добрыми - Богов Славя за дары их щедрые.   Должно сказать, что принося требу Богам, мы не только Богов РОДных дарами благодарим, не вместе с этими дарами приносим частичку себя, сжигая в Огне всё отжившее, дабы единиться с Силой Боговой. Потому как нельзя получить что-либо, не отдав чего-то. В этом и есть суть требы (жертвы). </w:t>
      </w:r>
    </w:p>
    <w:p w:rsidR="00BA69C4" w:rsidRPr="00BA69C4" w:rsidRDefault="00BA69C4" w:rsidP="00BA69C4">
      <w:r>
        <w:t>Ведают люди свевающие, что определённые требы определённым Богам приносятся в пору особую, на местах специальных. У каждого Бога есть своя пора, в которую сила его наиболее полно проявляется во Яви, и в пору сию должно этого Бога славить да требы приносить. Светлым Богам требы творят в светлое время суток и Кологода (весной и летом), Богам Навьим - ночью или в сумерки, зимой и осенью. Светлым Богам принося требы движение совершают посолонь (по Солнцу, по часовой стрелке), богам навским - противопосолонь (против Солнца, против часовой стрелки).</w:t>
      </w:r>
    </w:p>
    <w:p w:rsidR="00CC5E8D" w:rsidRPr="00CC5E8D" w:rsidRDefault="00CC5E8D" w:rsidP="00CC5E8D"/>
    <w:p w:rsidR="00CC5E8D" w:rsidRPr="00CC5E8D" w:rsidRDefault="00CC5E8D" w:rsidP="00CC5E8D">
      <w:pPr>
        <w:jc w:val="center"/>
        <w:rPr>
          <w:b/>
          <w:sz w:val="24"/>
          <w:szCs w:val="24"/>
        </w:rPr>
      </w:pPr>
      <w:bookmarkStart w:id="0" w:name="_GoBack"/>
      <w:bookmarkEnd w:id="0"/>
    </w:p>
    <w:sectPr w:rsidR="00CC5E8D" w:rsidRPr="00CC5E8D" w:rsidSect="009D25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7E1"/>
    <w:rsid w:val="00030E2A"/>
    <w:rsid w:val="000A01AF"/>
    <w:rsid w:val="0017780B"/>
    <w:rsid w:val="00224970"/>
    <w:rsid w:val="003A713B"/>
    <w:rsid w:val="0062314C"/>
    <w:rsid w:val="00636BAE"/>
    <w:rsid w:val="00642BAC"/>
    <w:rsid w:val="00691D78"/>
    <w:rsid w:val="00815EFC"/>
    <w:rsid w:val="009D25E1"/>
    <w:rsid w:val="00A744E1"/>
    <w:rsid w:val="00BA69C4"/>
    <w:rsid w:val="00CC5E8D"/>
    <w:rsid w:val="00E75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902FB5-50A0-4AC1-A8D6-532D0F07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5E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01A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0A01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62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4681</Words>
  <Characters>26685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2014-06-23T17:28:00Z</dcterms:created>
  <dcterms:modified xsi:type="dcterms:W3CDTF">2014-06-23T17:28:00Z</dcterms:modified>
</cp:coreProperties>
</file>