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3A4" w:rsidRPr="00AD23A4" w:rsidRDefault="00AD23A4" w:rsidP="00AD23A4">
      <w:pPr>
        <w:jc w:val="center"/>
        <w:rPr>
          <w:sz w:val="28"/>
          <w:szCs w:val="28"/>
        </w:rPr>
      </w:pPr>
      <w:r w:rsidRPr="00AD23A4">
        <w:rPr>
          <w:sz w:val="28"/>
          <w:szCs w:val="28"/>
        </w:rPr>
        <w:t>МИНИСТЕРСТВО ОБРАЗОВАНИЯ РОССИЙСКОЙ ФЕДЕРАЦИИ</w:t>
      </w:r>
    </w:p>
    <w:p w:rsidR="00AD23A4" w:rsidRPr="00AD23A4" w:rsidRDefault="00AD23A4" w:rsidP="00AD23A4">
      <w:pPr>
        <w:jc w:val="center"/>
        <w:rPr>
          <w:sz w:val="28"/>
          <w:szCs w:val="28"/>
        </w:rPr>
      </w:pPr>
      <w:r w:rsidRPr="00AD23A4">
        <w:rPr>
          <w:sz w:val="28"/>
          <w:szCs w:val="28"/>
        </w:rPr>
        <w:t>ОМСКИЙ ГОСУДАРСТВЕННЫЙ ПЕДАГОГИЧЕСКИЙ УНИВЕРСИТЕТ</w:t>
      </w:r>
    </w:p>
    <w:p w:rsidR="00AD23A4" w:rsidRPr="00AD23A4" w:rsidRDefault="00AD23A4" w:rsidP="00AD23A4">
      <w:pPr>
        <w:spacing w:line="480" w:lineRule="auto"/>
        <w:jc w:val="center"/>
        <w:rPr>
          <w:sz w:val="28"/>
          <w:szCs w:val="28"/>
        </w:rPr>
      </w:pPr>
    </w:p>
    <w:p w:rsidR="00AD23A4" w:rsidRPr="00AD23A4" w:rsidRDefault="00AD23A4" w:rsidP="00AD23A4">
      <w:pPr>
        <w:spacing w:line="480" w:lineRule="auto"/>
        <w:jc w:val="center"/>
        <w:rPr>
          <w:sz w:val="28"/>
          <w:szCs w:val="28"/>
        </w:rPr>
      </w:pPr>
      <w:r w:rsidRPr="00AD23A4">
        <w:rPr>
          <w:sz w:val="28"/>
          <w:szCs w:val="28"/>
        </w:rPr>
        <w:t>Кафедра Отечественной истории</w:t>
      </w:r>
    </w:p>
    <w:p w:rsidR="00AD23A4" w:rsidRDefault="00AD23A4" w:rsidP="00AD23A4">
      <w:pPr>
        <w:spacing w:line="480" w:lineRule="auto"/>
        <w:ind w:left="1416"/>
        <w:jc w:val="center"/>
      </w:pPr>
    </w:p>
    <w:p w:rsidR="00AD23A4" w:rsidRDefault="00AD23A4" w:rsidP="00AD23A4">
      <w:pPr>
        <w:spacing w:line="480" w:lineRule="auto"/>
        <w:ind w:left="1416"/>
        <w:jc w:val="center"/>
      </w:pPr>
    </w:p>
    <w:p w:rsidR="00AD23A4" w:rsidRDefault="00AD23A4" w:rsidP="00AD23A4">
      <w:pPr>
        <w:spacing w:line="480" w:lineRule="auto"/>
        <w:jc w:val="center"/>
        <w:rPr>
          <w:sz w:val="36"/>
          <w:szCs w:val="36"/>
        </w:rPr>
      </w:pPr>
      <w:r>
        <w:rPr>
          <w:sz w:val="36"/>
          <w:szCs w:val="36"/>
        </w:rPr>
        <w:t>Дипломная работа</w:t>
      </w:r>
    </w:p>
    <w:p w:rsidR="00AD23A4" w:rsidRDefault="00AD23A4" w:rsidP="00AD23A4">
      <w:pPr>
        <w:jc w:val="center"/>
        <w:rPr>
          <w:sz w:val="48"/>
          <w:szCs w:val="48"/>
        </w:rPr>
      </w:pPr>
      <w:r>
        <w:rPr>
          <w:sz w:val="48"/>
          <w:szCs w:val="48"/>
        </w:rPr>
        <w:t xml:space="preserve">Национально-культурное развитие </w:t>
      </w:r>
    </w:p>
    <w:p w:rsidR="00AD23A4" w:rsidRDefault="00AD23A4" w:rsidP="00AD23A4">
      <w:pPr>
        <w:jc w:val="center"/>
        <w:rPr>
          <w:sz w:val="48"/>
          <w:szCs w:val="48"/>
        </w:rPr>
      </w:pPr>
      <w:r>
        <w:rPr>
          <w:sz w:val="48"/>
          <w:szCs w:val="48"/>
        </w:rPr>
        <w:t xml:space="preserve">Исилькульского района на </w:t>
      </w:r>
    </w:p>
    <w:p w:rsidR="00AD23A4" w:rsidRDefault="00AD23A4" w:rsidP="00AD23A4">
      <w:pPr>
        <w:jc w:val="center"/>
        <w:rPr>
          <w:sz w:val="48"/>
          <w:szCs w:val="48"/>
        </w:rPr>
      </w:pPr>
      <w:r>
        <w:rPr>
          <w:sz w:val="48"/>
          <w:szCs w:val="48"/>
        </w:rPr>
        <w:t>современном этапе</w:t>
      </w:r>
    </w:p>
    <w:p w:rsidR="00AD23A4" w:rsidRDefault="00AD23A4" w:rsidP="00AD23A4">
      <w:pPr>
        <w:spacing w:line="480" w:lineRule="auto"/>
        <w:jc w:val="center"/>
        <w:rPr>
          <w:sz w:val="36"/>
          <w:szCs w:val="36"/>
        </w:rPr>
      </w:pPr>
    </w:p>
    <w:p w:rsidR="00AD23A4" w:rsidRDefault="00AD23A4" w:rsidP="00AD23A4">
      <w:pPr>
        <w:ind w:left="4248"/>
        <w:rPr>
          <w:sz w:val="28"/>
          <w:szCs w:val="28"/>
        </w:rPr>
      </w:pPr>
    </w:p>
    <w:p w:rsidR="00AD23A4" w:rsidRDefault="00AD23A4" w:rsidP="00AD23A4">
      <w:pPr>
        <w:ind w:left="4248"/>
      </w:pPr>
    </w:p>
    <w:p w:rsidR="00AD23A4" w:rsidRDefault="00AD23A4" w:rsidP="00AD23A4">
      <w:pPr>
        <w:ind w:left="4248"/>
      </w:pPr>
    </w:p>
    <w:p w:rsidR="00AD23A4" w:rsidRDefault="00AD23A4" w:rsidP="00AD23A4">
      <w:pPr>
        <w:ind w:left="4248"/>
      </w:pPr>
    </w:p>
    <w:p w:rsidR="00AD23A4" w:rsidRPr="00AD23A4" w:rsidRDefault="00AD23A4" w:rsidP="00AD23A4">
      <w:pPr>
        <w:ind w:left="4248"/>
        <w:rPr>
          <w:sz w:val="28"/>
          <w:szCs w:val="28"/>
        </w:rPr>
      </w:pPr>
      <w:r w:rsidRPr="00AD23A4">
        <w:rPr>
          <w:sz w:val="28"/>
          <w:szCs w:val="28"/>
        </w:rPr>
        <w:t xml:space="preserve">Работу выполнила студентка 5 курса исторического факультета </w:t>
      </w:r>
    </w:p>
    <w:p w:rsidR="00AD23A4" w:rsidRPr="00AD23A4" w:rsidRDefault="00AD23A4" w:rsidP="00AD23A4">
      <w:pPr>
        <w:ind w:left="4248"/>
        <w:rPr>
          <w:sz w:val="28"/>
          <w:szCs w:val="28"/>
        </w:rPr>
      </w:pPr>
      <w:r w:rsidRPr="00AD23A4">
        <w:rPr>
          <w:sz w:val="28"/>
          <w:szCs w:val="28"/>
        </w:rPr>
        <w:t>Лукашевич Наталья Васильевна.</w:t>
      </w:r>
    </w:p>
    <w:p w:rsidR="00AD23A4" w:rsidRPr="00AD23A4" w:rsidRDefault="00AD23A4" w:rsidP="00AD23A4">
      <w:pPr>
        <w:ind w:left="4248"/>
        <w:rPr>
          <w:sz w:val="28"/>
          <w:szCs w:val="28"/>
        </w:rPr>
      </w:pPr>
      <w:r w:rsidRPr="00AD23A4">
        <w:rPr>
          <w:sz w:val="28"/>
          <w:szCs w:val="28"/>
        </w:rPr>
        <w:t xml:space="preserve">Научный руководитель: к. и. н., </w:t>
      </w:r>
    </w:p>
    <w:p w:rsidR="00AD23A4" w:rsidRPr="00AD23A4" w:rsidRDefault="00AD23A4" w:rsidP="00AD23A4">
      <w:pPr>
        <w:ind w:left="4248"/>
        <w:rPr>
          <w:sz w:val="28"/>
          <w:szCs w:val="28"/>
        </w:rPr>
      </w:pPr>
      <w:r w:rsidRPr="00AD23A4">
        <w:rPr>
          <w:sz w:val="28"/>
          <w:szCs w:val="28"/>
        </w:rPr>
        <w:t>доцент кафедры Отечественной истории Сабурова Т. А.</w:t>
      </w:r>
    </w:p>
    <w:p w:rsidR="00AD23A4" w:rsidRPr="00AD23A4" w:rsidRDefault="00AD23A4" w:rsidP="00AD23A4">
      <w:pPr>
        <w:ind w:left="4248"/>
        <w:rPr>
          <w:sz w:val="28"/>
          <w:szCs w:val="28"/>
        </w:rPr>
      </w:pPr>
      <w:r w:rsidRPr="00AD23A4">
        <w:rPr>
          <w:sz w:val="28"/>
          <w:szCs w:val="28"/>
        </w:rPr>
        <w:t xml:space="preserve">Зав. кафедрой Отечественной истории </w:t>
      </w:r>
    </w:p>
    <w:p w:rsidR="00AD23A4" w:rsidRPr="00AD23A4" w:rsidRDefault="00AD23A4" w:rsidP="00AD23A4">
      <w:pPr>
        <w:ind w:left="4248"/>
        <w:rPr>
          <w:sz w:val="28"/>
          <w:szCs w:val="28"/>
        </w:rPr>
      </w:pPr>
      <w:r w:rsidRPr="00AD23A4">
        <w:rPr>
          <w:sz w:val="28"/>
          <w:szCs w:val="28"/>
        </w:rPr>
        <w:t>д. и. н., профессор Худяков В.Н.</w:t>
      </w:r>
    </w:p>
    <w:p w:rsidR="00AD23A4" w:rsidRPr="00AD23A4" w:rsidRDefault="00AD23A4" w:rsidP="00AD23A4">
      <w:pPr>
        <w:ind w:left="4248"/>
        <w:rPr>
          <w:sz w:val="28"/>
          <w:szCs w:val="28"/>
        </w:rPr>
      </w:pPr>
      <w:r w:rsidRPr="00AD23A4">
        <w:rPr>
          <w:sz w:val="28"/>
          <w:szCs w:val="28"/>
        </w:rPr>
        <w:t xml:space="preserve">Декан исторического факультета д. и. н., профессор Худяков В.Н. </w:t>
      </w:r>
    </w:p>
    <w:p w:rsidR="00AD23A4" w:rsidRDefault="00AD23A4" w:rsidP="00AD23A4">
      <w:pPr>
        <w:jc w:val="center"/>
      </w:pPr>
    </w:p>
    <w:p w:rsidR="00AD23A4" w:rsidRDefault="00AD23A4" w:rsidP="00AD23A4">
      <w:pPr>
        <w:jc w:val="center"/>
        <w:rPr>
          <w:sz w:val="36"/>
          <w:szCs w:val="36"/>
        </w:rPr>
      </w:pPr>
    </w:p>
    <w:p w:rsidR="00AD23A4" w:rsidRDefault="00AD23A4" w:rsidP="00AD23A4">
      <w:pPr>
        <w:jc w:val="center"/>
        <w:rPr>
          <w:sz w:val="36"/>
          <w:szCs w:val="36"/>
        </w:rPr>
      </w:pPr>
    </w:p>
    <w:p w:rsidR="00AD23A4" w:rsidRDefault="00AD23A4" w:rsidP="00AD23A4">
      <w:pPr>
        <w:jc w:val="center"/>
        <w:rPr>
          <w:sz w:val="36"/>
          <w:szCs w:val="36"/>
        </w:rPr>
      </w:pPr>
    </w:p>
    <w:p w:rsidR="00AD23A4" w:rsidRDefault="00AD23A4" w:rsidP="00AD23A4">
      <w:pPr>
        <w:jc w:val="center"/>
        <w:rPr>
          <w:sz w:val="36"/>
          <w:szCs w:val="36"/>
        </w:rPr>
      </w:pPr>
    </w:p>
    <w:p w:rsidR="00AD23A4" w:rsidRDefault="00AD23A4" w:rsidP="00AD23A4">
      <w:pPr>
        <w:jc w:val="center"/>
        <w:rPr>
          <w:sz w:val="36"/>
          <w:szCs w:val="36"/>
        </w:rPr>
      </w:pPr>
    </w:p>
    <w:p w:rsidR="00AD23A4" w:rsidRDefault="00AD23A4" w:rsidP="00AD23A4">
      <w:pPr>
        <w:jc w:val="center"/>
        <w:rPr>
          <w:sz w:val="36"/>
          <w:szCs w:val="36"/>
        </w:rPr>
      </w:pPr>
    </w:p>
    <w:p w:rsidR="00AD23A4" w:rsidRDefault="00AD23A4" w:rsidP="00AD23A4">
      <w:pPr>
        <w:jc w:val="center"/>
        <w:rPr>
          <w:sz w:val="28"/>
          <w:szCs w:val="28"/>
        </w:rPr>
      </w:pPr>
      <w:r>
        <w:rPr>
          <w:sz w:val="36"/>
          <w:szCs w:val="36"/>
        </w:rPr>
        <w:t>Омск, 2003.</w:t>
      </w:r>
      <w:r>
        <w:t xml:space="preserve"> </w:t>
      </w:r>
    </w:p>
    <w:p w:rsidR="00AD23A4" w:rsidRDefault="00AD23A4" w:rsidP="00C86AB5">
      <w:pPr>
        <w:spacing w:line="480" w:lineRule="auto"/>
        <w:jc w:val="both"/>
        <w:rPr>
          <w:sz w:val="36"/>
          <w:szCs w:val="36"/>
        </w:rPr>
      </w:pPr>
    </w:p>
    <w:p w:rsidR="00C86AB5" w:rsidRDefault="00C86AB5" w:rsidP="00C86AB5">
      <w:pPr>
        <w:spacing w:line="480" w:lineRule="auto"/>
        <w:jc w:val="both"/>
        <w:rPr>
          <w:sz w:val="36"/>
          <w:szCs w:val="36"/>
        </w:rPr>
      </w:pPr>
      <w:r>
        <w:rPr>
          <w:sz w:val="36"/>
          <w:szCs w:val="36"/>
        </w:rPr>
        <w:t>Содержание.</w:t>
      </w:r>
    </w:p>
    <w:p w:rsidR="00C86AB5" w:rsidRDefault="00C86AB5" w:rsidP="00C86AB5">
      <w:pPr>
        <w:spacing w:line="480" w:lineRule="auto"/>
        <w:jc w:val="both"/>
        <w:rPr>
          <w:sz w:val="28"/>
          <w:szCs w:val="28"/>
        </w:rPr>
      </w:pPr>
      <w:r>
        <w:rPr>
          <w:sz w:val="28"/>
          <w:szCs w:val="28"/>
        </w:rPr>
        <w:t xml:space="preserve">Введение.                                                                                                    </w:t>
      </w:r>
      <w:r w:rsidR="004056D8">
        <w:rPr>
          <w:sz w:val="28"/>
          <w:szCs w:val="28"/>
        </w:rPr>
        <w:t xml:space="preserve"> </w:t>
      </w:r>
      <w:r>
        <w:rPr>
          <w:sz w:val="28"/>
          <w:szCs w:val="28"/>
        </w:rPr>
        <w:t>С. 3.</w:t>
      </w:r>
    </w:p>
    <w:p w:rsidR="00C86AB5" w:rsidRDefault="00C86AB5" w:rsidP="00C86AB5">
      <w:pPr>
        <w:spacing w:line="480" w:lineRule="auto"/>
        <w:jc w:val="both"/>
        <w:rPr>
          <w:sz w:val="28"/>
          <w:szCs w:val="28"/>
        </w:rPr>
      </w:pPr>
      <w:r>
        <w:rPr>
          <w:sz w:val="28"/>
          <w:szCs w:val="28"/>
        </w:rPr>
        <w:t xml:space="preserve">Глава 1. Культура современного общества и проблемы </w:t>
      </w:r>
    </w:p>
    <w:p w:rsidR="00C86AB5" w:rsidRDefault="00C86AB5" w:rsidP="00C86AB5">
      <w:pPr>
        <w:spacing w:line="480" w:lineRule="auto"/>
        <w:jc w:val="both"/>
        <w:rPr>
          <w:sz w:val="28"/>
          <w:szCs w:val="28"/>
        </w:rPr>
      </w:pPr>
      <w:r>
        <w:rPr>
          <w:sz w:val="28"/>
          <w:szCs w:val="28"/>
        </w:rPr>
        <w:t>национальных культур.</w:t>
      </w:r>
      <w:r w:rsidR="00BB3569">
        <w:rPr>
          <w:sz w:val="28"/>
          <w:szCs w:val="28"/>
        </w:rPr>
        <w:t xml:space="preserve">                                                        </w:t>
      </w:r>
      <w:r w:rsidR="004056D8">
        <w:rPr>
          <w:sz w:val="28"/>
          <w:szCs w:val="28"/>
        </w:rPr>
        <w:t xml:space="preserve">                      С. 14</w:t>
      </w:r>
      <w:r w:rsidR="00BB3569">
        <w:rPr>
          <w:sz w:val="28"/>
          <w:szCs w:val="28"/>
        </w:rPr>
        <w:t xml:space="preserve">. </w:t>
      </w:r>
    </w:p>
    <w:p w:rsidR="00C86AB5" w:rsidRDefault="00C86AB5" w:rsidP="00C86AB5">
      <w:pPr>
        <w:spacing w:line="480" w:lineRule="auto"/>
        <w:jc w:val="both"/>
        <w:rPr>
          <w:sz w:val="28"/>
          <w:szCs w:val="28"/>
        </w:rPr>
      </w:pPr>
      <w:r>
        <w:rPr>
          <w:sz w:val="28"/>
          <w:szCs w:val="28"/>
        </w:rPr>
        <w:t>§ 1. Понятие, структура и функция культуры.</w:t>
      </w:r>
      <w:r w:rsidR="00BB3569">
        <w:rPr>
          <w:sz w:val="28"/>
          <w:szCs w:val="28"/>
        </w:rPr>
        <w:t xml:space="preserve">             </w:t>
      </w:r>
      <w:r w:rsidR="004056D8">
        <w:rPr>
          <w:sz w:val="28"/>
          <w:szCs w:val="28"/>
        </w:rPr>
        <w:t xml:space="preserve">                           С. 14</w:t>
      </w:r>
      <w:r w:rsidR="00BB3569">
        <w:rPr>
          <w:sz w:val="28"/>
          <w:szCs w:val="28"/>
        </w:rPr>
        <w:t>.</w:t>
      </w:r>
    </w:p>
    <w:p w:rsidR="00C86AB5" w:rsidRDefault="00C86AB5" w:rsidP="00C86AB5">
      <w:pPr>
        <w:spacing w:line="480" w:lineRule="auto"/>
        <w:jc w:val="both"/>
        <w:rPr>
          <w:sz w:val="28"/>
          <w:szCs w:val="28"/>
        </w:rPr>
      </w:pPr>
      <w:r>
        <w:rPr>
          <w:sz w:val="28"/>
          <w:szCs w:val="28"/>
        </w:rPr>
        <w:t>§ 2. Проблемы развития национальной культуры.</w:t>
      </w:r>
      <w:r w:rsidR="00BB3569">
        <w:rPr>
          <w:sz w:val="28"/>
          <w:szCs w:val="28"/>
        </w:rPr>
        <w:t xml:space="preserve">      </w:t>
      </w:r>
      <w:r w:rsidR="004056D8">
        <w:rPr>
          <w:sz w:val="28"/>
          <w:szCs w:val="28"/>
        </w:rPr>
        <w:t xml:space="preserve">                           С. 22</w:t>
      </w:r>
      <w:r w:rsidR="00BB3569">
        <w:rPr>
          <w:sz w:val="28"/>
          <w:szCs w:val="28"/>
        </w:rPr>
        <w:t>.</w:t>
      </w:r>
    </w:p>
    <w:p w:rsidR="00C86AB5" w:rsidRDefault="00C86AB5" w:rsidP="00C86AB5">
      <w:pPr>
        <w:spacing w:line="480" w:lineRule="auto"/>
        <w:jc w:val="both"/>
        <w:rPr>
          <w:sz w:val="28"/>
          <w:szCs w:val="28"/>
        </w:rPr>
      </w:pPr>
      <w:r>
        <w:rPr>
          <w:sz w:val="28"/>
          <w:szCs w:val="28"/>
        </w:rPr>
        <w:t xml:space="preserve">§ 3. Государственная политика и управление в области </w:t>
      </w:r>
    </w:p>
    <w:p w:rsidR="00C86AB5" w:rsidRDefault="00C86AB5" w:rsidP="00C86AB5">
      <w:pPr>
        <w:spacing w:line="480" w:lineRule="auto"/>
        <w:jc w:val="both"/>
        <w:rPr>
          <w:sz w:val="28"/>
          <w:szCs w:val="28"/>
        </w:rPr>
      </w:pPr>
      <w:r>
        <w:rPr>
          <w:sz w:val="28"/>
          <w:szCs w:val="28"/>
        </w:rPr>
        <w:t>национальной культуры.</w:t>
      </w:r>
      <w:r w:rsidR="00BB3569">
        <w:rPr>
          <w:sz w:val="28"/>
          <w:szCs w:val="28"/>
        </w:rPr>
        <w:t xml:space="preserve">                                               </w:t>
      </w:r>
      <w:r w:rsidR="004056D8">
        <w:rPr>
          <w:sz w:val="28"/>
          <w:szCs w:val="28"/>
        </w:rPr>
        <w:t xml:space="preserve">                            С. 28</w:t>
      </w:r>
      <w:r w:rsidR="00BB3569">
        <w:rPr>
          <w:sz w:val="28"/>
          <w:szCs w:val="28"/>
        </w:rPr>
        <w:t>.</w:t>
      </w:r>
    </w:p>
    <w:p w:rsidR="00C86AB5" w:rsidRDefault="00C86AB5" w:rsidP="00C86AB5">
      <w:pPr>
        <w:spacing w:line="480" w:lineRule="auto"/>
        <w:jc w:val="both"/>
        <w:rPr>
          <w:sz w:val="28"/>
          <w:szCs w:val="28"/>
        </w:rPr>
      </w:pPr>
      <w:r>
        <w:rPr>
          <w:sz w:val="28"/>
          <w:szCs w:val="28"/>
        </w:rPr>
        <w:t xml:space="preserve">Глава 2. Проблемы сохранения и развития </w:t>
      </w:r>
    </w:p>
    <w:p w:rsidR="00C86AB5" w:rsidRDefault="00C86AB5" w:rsidP="00C86AB5">
      <w:pPr>
        <w:spacing w:line="480" w:lineRule="auto"/>
        <w:jc w:val="both"/>
        <w:rPr>
          <w:sz w:val="28"/>
          <w:szCs w:val="28"/>
        </w:rPr>
      </w:pPr>
      <w:r>
        <w:rPr>
          <w:sz w:val="28"/>
          <w:szCs w:val="28"/>
        </w:rPr>
        <w:t>национально-культурного наследия в Исилькульском  районе.</w:t>
      </w:r>
      <w:r w:rsidR="00BB3569">
        <w:rPr>
          <w:sz w:val="28"/>
          <w:szCs w:val="28"/>
        </w:rPr>
        <w:t xml:space="preserve">          С. 42.</w:t>
      </w:r>
    </w:p>
    <w:p w:rsidR="00C86AB5" w:rsidRDefault="00C86AB5" w:rsidP="00C86AB5">
      <w:pPr>
        <w:spacing w:line="480" w:lineRule="auto"/>
        <w:jc w:val="both"/>
        <w:rPr>
          <w:sz w:val="28"/>
          <w:szCs w:val="28"/>
        </w:rPr>
      </w:pPr>
      <w:r>
        <w:rPr>
          <w:sz w:val="28"/>
          <w:szCs w:val="28"/>
        </w:rPr>
        <w:t>§ 1. Национально-культурный облик Исилькульского района.</w:t>
      </w:r>
      <w:r w:rsidR="00BB3569">
        <w:rPr>
          <w:sz w:val="28"/>
          <w:szCs w:val="28"/>
        </w:rPr>
        <w:t xml:space="preserve">           С. 42.</w:t>
      </w:r>
    </w:p>
    <w:p w:rsidR="00C86AB5" w:rsidRDefault="00C86AB5" w:rsidP="00C86AB5">
      <w:pPr>
        <w:spacing w:line="480" w:lineRule="auto"/>
        <w:jc w:val="both"/>
        <w:rPr>
          <w:sz w:val="28"/>
          <w:szCs w:val="28"/>
        </w:rPr>
      </w:pPr>
      <w:r>
        <w:rPr>
          <w:sz w:val="28"/>
          <w:szCs w:val="28"/>
        </w:rPr>
        <w:t xml:space="preserve">§ 2. Деятельность исилькульских учреждений по развитию </w:t>
      </w:r>
    </w:p>
    <w:p w:rsidR="00C86AB5" w:rsidRDefault="00C86AB5" w:rsidP="00C86AB5">
      <w:pPr>
        <w:spacing w:line="480" w:lineRule="auto"/>
        <w:jc w:val="both"/>
        <w:rPr>
          <w:sz w:val="28"/>
          <w:szCs w:val="28"/>
        </w:rPr>
      </w:pPr>
      <w:r>
        <w:rPr>
          <w:sz w:val="28"/>
          <w:szCs w:val="28"/>
        </w:rPr>
        <w:t>и сохранению национальных культур.</w:t>
      </w:r>
      <w:r w:rsidR="00BB3569">
        <w:rPr>
          <w:sz w:val="28"/>
          <w:szCs w:val="28"/>
        </w:rPr>
        <w:t xml:space="preserve">                                                   С. 50.</w:t>
      </w:r>
    </w:p>
    <w:p w:rsidR="00C86AB5" w:rsidRDefault="00C86AB5" w:rsidP="00C86AB5">
      <w:pPr>
        <w:spacing w:line="480" w:lineRule="auto"/>
        <w:jc w:val="both"/>
        <w:rPr>
          <w:sz w:val="28"/>
          <w:szCs w:val="28"/>
        </w:rPr>
      </w:pPr>
      <w:r>
        <w:rPr>
          <w:sz w:val="28"/>
          <w:szCs w:val="28"/>
        </w:rPr>
        <w:t>Заключение.</w:t>
      </w:r>
      <w:r w:rsidR="00BB3569">
        <w:rPr>
          <w:sz w:val="28"/>
          <w:szCs w:val="28"/>
        </w:rPr>
        <w:t xml:space="preserve">                                                                                               С. 64.</w:t>
      </w:r>
    </w:p>
    <w:p w:rsidR="00C86AB5" w:rsidRDefault="00C86AB5" w:rsidP="00C86AB5">
      <w:pPr>
        <w:spacing w:line="480" w:lineRule="auto"/>
        <w:jc w:val="both"/>
        <w:rPr>
          <w:sz w:val="28"/>
          <w:szCs w:val="28"/>
        </w:rPr>
      </w:pPr>
      <w:r>
        <w:rPr>
          <w:sz w:val="28"/>
          <w:szCs w:val="28"/>
        </w:rPr>
        <w:t>Библиография.</w:t>
      </w:r>
      <w:r w:rsidR="00BB3569">
        <w:rPr>
          <w:sz w:val="28"/>
          <w:szCs w:val="28"/>
        </w:rPr>
        <w:t xml:space="preserve">                                                                                           С. 69.</w:t>
      </w:r>
    </w:p>
    <w:p w:rsidR="00C86AB5" w:rsidRPr="00767FED" w:rsidRDefault="00C86AB5" w:rsidP="00C86AB5">
      <w:pPr>
        <w:spacing w:line="480" w:lineRule="auto"/>
        <w:jc w:val="both"/>
        <w:rPr>
          <w:sz w:val="28"/>
          <w:szCs w:val="28"/>
        </w:rPr>
      </w:pPr>
      <w:r>
        <w:rPr>
          <w:sz w:val="28"/>
          <w:szCs w:val="28"/>
        </w:rPr>
        <w:t>Приложения.</w:t>
      </w:r>
      <w:r w:rsidR="00BB3569">
        <w:rPr>
          <w:sz w:val="28"/>
          <w:szCs w:val="28"/>
        </w:rPr>
        <w:t xml:space="preserve">                                                                                              </w:t>
      </w:r>
      <w:r w:rsidR="007540FC">
        <w:rPr>
          <w:sz w:val="28"/>
          <w:szCs w:val="28"/>
        </w:rPr>
        <w:t>С. 74.</w:t>
      </w:r>
    </w:p>
    <w:p w:rsidR="00C86AB5" w:rsidRDefault="00C86AB5" w:rsidP="00C86AB5">
      <w:pPr>
        <w:spacing w:line="480" w:lineRule="auto"/>
        <w:jc w:val="center"/>
        <w:rPr>
          <w:sz w:val="36"/>
          <w:szCs w:val="36"/>
        </w:rPr>
      </w:pPr>
    </w:p>
    <w:p w:rsidR="00C86AB5" w:rsidRDefault="00C86AB5" w:rsidP="00C86AB5">
      <w:pPr>
        <w:spacing w:line="480" w:lineRule="auto"/>
        <w:jc w:val="center"/>
        <w:rPr>
          <w:sz w:val="36"/>
          <w:szCs w:val="36"/>
        </w:rPr>
      </w:pPr>
    </w:p>
    <w:p w:rsidR="00C86AB5" w:rsidRDefault="00C86AB5" w:rsidP="00C86AB5">
      <w:pPr>
        <w:spacing w:line="480" w:lineRule="auto"/>
        <w:jc w:val="center"/>
        <w:rPr>
          <w:sz w:val="36"/>
          <w:szCs w:val="36"/>
        </w:rPr>
      </w:pPr>
    </w:p>
    <w:p w:rsidR="00C86AB5" w:rsidRDefault="00C86AB5" w:rsidP="00C86AB5">
      <w:pPr>
        <w:spacing w:line="480" w:lineRule="auto"/>
        <w:jc w:val="center"/>
        <w:rPr>
          <w:sz w:val="36"/>
          <w:szCs w:val="36"/>
        </w:rPr>
      </w:pPr>
    </w:p>
    <w:p w:rsidR="00C86AB5" w:rsidRDefault="00C86AB5" w:rsidP="00C86AB5">
      <w:pPr>
        <w:spacing w:line="480" w:lineRule="auto"/>
        <w:jc w:val="center"/>
        <w:rPr>
          <w:sz w:val="36"/>
          <w:szCs w:val="36"/>
        </w:rPr>
      </w:pPr>
    </w:p>
    <w:p w:rsidR="00C86AB5" w:rsidRDefault="00C86AB5" w:rsidP="00C86AB5">
      <w:pPr>
        <w:spacing w:line="480" w:lineRule="auto"/>
        <w:jc w:val="center"/>
        <w:rPr>
          <w:sz w:val="36"/>
          <w:szCs w:val="36"/>
        </w:rPr>
      </w:pPr>
      <w:r>
        <w:rPr>
          <w:sz w:val="36"/>
          <w:szCs w:val="36"/>
        </w:rPr>
        <w:t>Введение.</w:t>
      </w:r>
    </w:p>
    <w:p w:rsidR="00C86AB5" w:rsidRDefault="00C86AB5" w:rsidP="00C86AB5">
      <w:pPr>
        <w:spacing w:line="480" w:lineRule="auto"/>
        <w:rPr>
          <w:i/>
          <w:sz w:val="28"/>
          <w:szCs w:val="28"/>
        </w:rPr>
      </w:pPr>
      <w:r>
        <w:rPr>
          <w:i/>
          <w:sz w:val="28"/>
          <w:szCs w:val="28"/>
        </w:rPr>
        <w:t xml:space="preserve">    Актуальность темы.</w:t>
      </w:r>
    </w:p>
    <w:p w:rsidR="00C86AB5" w:rsidRDefault="00C86AB5" w:rsidP="00C86AB5">
      <w:pPr>
        <w:spacing w:line="480" w:lineRule="auto"/>
        <w:jc w:val="both"/>
        <w:rPr>
          <w:sz w:val="28"/>
          <w:szCs w:val="28"/>
        </w:rPr>
      </w:pPr>
      <w:r>
        <w:rPr>
          <w:sz w:val="28"/>
          <w:szCs w:val="28"/>
        </w:rPr>
        <w:t xml:space="preserve">    Россия – страна великой культуры и высокой духовности. Цена нравственной репутации и духовного авторитета всегда была в нашем  отечестве выше, чем вес богатства и власти. Моральный, культурный и интеллектуальный потенциал нации – наше главное достояние.</w:t>
      </w:r>
    </w:p>
    <w:p w:rsidR="00C86AB5" w:rsidRDefault="00C86AB5" w:rsidP="00C86AB5">
      <w:pPr>
        <w:spacing w:line="480" w:lineRule="auto"/>
        <w:jc w:val="both"/>
        <w:rPr>
          <w:sz w:val="28"/>
          <w:szCs w:val="28"/>
        </w:rPr>
      </w:pPr>
      <w:r>
        <w:rPr>
          <w:sz w:val="28"/>
          <w:szCs w:val="28"/>
        </w:rPr>
        <w:t xml:space="preserve">    Культура неотъемлемая  часть человеческой жизни. Степень развития общества,  представленная в каких – либо достижениях характеризуется понятием «культура». Изучая различные культуры, мы изучаем не просто книги, соборы,  археологические находки, - мы открываем для себя иные человеческие миры, в которых люди и жили, и чувствовали иначе, чем мы. Поскольку культура не приобретается биологическим путем, каждое поколение воспроизводит ее и передает следующему поколению.</w:t>
      </w:r>
    </w:p>
    <w:p w:rsidR="00C86AB5" w:rsidRDefault="00C86AB5" w:rsidP="00C86AB5">
      <w:pPr>
        <w:spacing w:line="480" w:lineRule="auto"/>
        <w:jc w:val="both"/>
        <w:rPr>
          <w:sz w:val="28"/>
          <w:szCs w:val="28"/>
        </w:rPr>
      </w:pPr>
      <w:r>
        <w:rPr>
          <w:sz w:val="28"/>
          <w:szCs w:val="28"/>
        </w:rPr>
        <w:t xml:space="preserve">    Национальная культура является неотъемлемой частицей  общей культуры всех народов России. </w:t>
      </w:r>
    </w:p>
    <w:p w:rsidR="00C86AB5" w:rsidRDefault="00C86AB5" w:rsidP="00C86AB5">
      <w:pPr>
        <w:spacing w:line="480" w:lineRule="auto"/>
        <w:jc w:val="both"/>
        <w:rPr>
          <w:sz w:val="28"/>
          <w:szCs w:val="28"/>
        </w:rPr>
      </w:pPr>
      <w:r>
        <w:rPr>
          <w:sz w:val="28"/>
          <w:szCs w:val="28"/>
        </w:rPr>
        <w:t xml:space="preserve">    Россия – одно из крупнейших в мире многонациональных государств, где проживает более ста народов, каждый из которых обладает уникальными особенностями материальной и духовной культуры. Преобладающее большинство народов страны на протяжении веков  сложились, как этнические общности на территории России, и в этом смысле они являются коренными народами, сыгравшими историческую роль в формировании российской государственности. На территории России сохранились уникальное единство и многообразие, духовная общность и союз различных народов. </w:t>
      </w:r>
    </w:p>
    <w:p w:rsidR="00C86AB5" w:rsidRDefault="00C86AB5" w:rsidP="00C86AB5">
      <w:pPr>
        <w:spacing w:line="480" w:lineRule="auto"/>
        <w:jc w:val="both"/>
        <w:rPr>
          <w:sz w:val="28"/>
          <w:szCs w:val="28"/>
        </w:rPr>
      </w:pPr>
      <w:r>
        <w:rPr>
          <w:sz w:val="28"/>
          <w:szCs w:val="28"/>
        </w:rPr>
        <w:t xml:space="preserve">    Крупнейший регион страны – Сибирь, достаточно сложен и своеобразен. Здесь есть свои особенности национального и культурного характера.</w:t>
      </w:r>
    </w:p>
    <w:p w:rsidR="00C86AB5" w:rsidRDefault="00C86AB5" w:rsidP="00C86AB5">
      <w:pPr>
        <w:spacing w:line="480" w:lineRule="auto"/>
        <w:jc w:val="both"/>
        <w:rPr>
          <w:sz w:val="28"/>
          <w:szCs w:val="28"/>
        </w:rPr>
      </w:pPr>
      <w:r>
        <w:rPr>
          <w:sz w:val="28"/>
          <w:szCs w:val="28"/>
        </w:rPr>
        <w:t xml:space="preserve">    Проблема сохранения и развития национальной культуры, ее материальных и духовных ценностей остается актуальной в наши дни. Мы обязаны беречь каждую национальную культуру, способствовать ее развитию, делать достойной частицей всей великой многонациональной российской культуры.</w:t>
      </w:r>
    </w:p>
    <w:p w:rsidR="00C86AB5" w:rsidRDefault="00C86AB5" w:rsidP="00C86AB5">
      <w:pPr>
        <w:spacing w:line="480" w:lineRule="auto"/>
        <w:jc w:val="both"/>
        <w:rPr>
          <w:i/>
          <w:sz w:val="28"/>
          <w:szCs w:val="28"/>
        </w:rPr>
      </w:pPr>
      <w:r>
        <w:rPr>
          <w:i/>
          <w:sz w:val="28"/>
          <w:szCs w:val="28"/>
        </w:rPr>
        <w:t xml:space="preserve">    Историографический обзор.</w:t>
      </w:r>
    </w:p>
    <w:p w:rsidR="00C86AB5" w:rsidRDefault="00C86AB5" w:rsidP="00C86AB5">
      <w:pPr>
        <w:spacing w:line="480" w:lineRule="auto"/>
        <w:jc w:val="both"/>
        <w:rPr>
          <w:sz w:val="28"/>
          <w:szCs w:val="28"/>
        </w:rPr>
      </w:pPr>
      <w:r>
        <w:rPr>
          <w:sz w:val="28"/>
          <w:szCs w:val="28"/>
        </w:rPr>
        <w:t xml:space="preserve">    С точки зрения историко-культурного исследования монографических работ о культуре написано немного, так как   </w:t>
      </w:r>
      <w:r>
        <w:rPr>
          <w:sz w:val="28"/>
          <w:szCs w:val="28"/>
          <w:lang w:val="en-US"/>
        </w:rPr>
        <w:t>XX</w:t>
      </w:r>
      <w:r>
        <w:rPr>
          <w:sz w:val="28"/>
          <w:szCs w:val="28"/>
        </w:rPr>
        <w:t xml:space="preserve"> век недавно закончился, а новый          век только начался. Проблемы развития современной культуры нашли отражение в ряде исследовательских работ. К таким работам относится исследование Борзовой Е.П. В  книге автор отмечает, что культура 90-х гг. отличается наметившейся тенденцией дать новую концепцию человека и мира. Её ключевая проблема связана с самосознанием личности в её отношениях с миром природы и миром людей. Главным достоянием культуры конца 90-х гг. является возможность развивать целостную, российскую культуру в свободной для творчества стране.</w:t>
      </w:r>
      <w:r>
        <w:rPr>
          <w:rStyle w:val="a6"/>
          <w:sz w:val="28"/>
          <w:szCs w:val="28"/>
        </w:rPr>
        <w:footnoteReference w:id="1"/>
      </w:r>
      <w:r>
        <w:rPr>
          <w:sz w:val="28"/>
          <w:szCs w:val="28"/>
        </w:rPr>
        <w:t xml:space="preserve"> </w:t>
      </w:r>
    </w:p>
    <w:p w:rsidR="00C86AB5" w:rsidRDefault="00C86AB5" w:rsidP="00C86AB5">
      <w:pPr>
        <w:spacing w:line="480" w:lineRule="auto"/>
        <w:jc w:val="both"/>
        <w:rPr>
          <w:sz w:val="28"/>
          <w:szCs w:val="28"/>
        </w:rPr>
      </w:pPr>
      <w:r>
        <w:rPr>
          <w:sz w:val="28"/>
          <w:szCs w:val="28"/>
        </w:rPr>
        <w:t xml:space="preserve">    Состояние отечественной культуры на исходе  </w:t>
      </w:r>
      <w:r>
        <w:rPr>
          <w:sz w:val="28"/>
          <w:szCs w:val="28"/>
          <w:lang w:val="en-US"/>
        </w:rPr>
        <w:t>XX</w:t>
      </w:r>
      <w:r>
        <w:rPr>
          <w:sz w:val="28"/>
          <w:szCs w:val="28"/>
        </w:rPr>
        <w:t xml:space="preserve">     столетия даёт Скворцова Е.И. Автор анализирует, как отразились общемировые тенденции на </w:t>
      </w:r>
    </w:p>
    <w:p w:rsidR="00C86AB5" w:rsidRDefault="00C86AB5" w:rsidP="00C86AB5">
      <w:pPr>
        <w:spacing w:line="480" w:lineRule="auto"/>
        <w:jc w:val="both"/>
        <w:rPr>
          <w:sz w:val="28"/>
          <w:szCs w:val="28"/>
        </w:rPr>
      </w:pPr>
      <w:r>
        <w:rPr>
          <w:sz w:val="28"/>
          <w:szCs w:val="28"/>
        </w:rPr>
        <w:t>культурном развитии Отечества в годы постперестройки, указывает на достижения в сфере кинематографии, живописи, литературы, архитектуры и искусства.</w:t>
      </w:r>
      <w:r>
        <w:rPr>
          <w:rStyle w:val="a6"/>
          <w:sz w:val="28"/>
          <w:szCs w:val="28"/>
        </w:rPr>
        <w:footnoteReference w:id="2"/>
      </w:r>
      <w:r>
        <w:rPr>
          <w:sz w:val="28"/>
          <w:szCs w:val="28"/>
        </w:rPr>
        <w:t xml:space="preserve"> </w:t>
      </w:r>
    </w:p>
    <w:p w:rsidR="00C86AB5" w:rsidRDefault="00C86AB5" w:rsidP="00C86AB5">
      <w:pPr>
        <w:spacing w:line="480" w:lineRule="auto"/>
        <w:jc w:val="both"/>
        <w:rPr>
          <w:sz w:val="28"/>
          <w:szCs w:val="28"/>
        </w:rPr>
      </w:pPr>
      <w:r>
        <w:rPr>
          <w:sz w:val="28"/>
          <w:szCs w:val="28"/>
        </w:rPr>
        <w:t xml:space="preserve">    По мнению Чернокозова А.И. автора  книги  </w:t>
      </w:r>
      <w:r w:rsidR="00A602EE">
        <w:rPr>
          <w:sz w:val="28"/>
          <w:szCs w:val="28"/>
        </w:rPr>
        <w:t>«</w:t>
      </w:r>
      <w:r>
        <w:rPr>
          <w:sz w:val="28"/>
          <w:szCs w:val="28"/>
        </w:rPr>
        <w:t>История мировой культуры</w:t>
      </w:r>
      <w:r w:rsidR="00A602EE">
        <w:rPr>
          <w:sz w:val="28"/>
          <w:szCs w:val="28"/>
        </w:rPr>
        <w:t>»:</w:t>
      </w:r>
      <w:r>
        <w:rPr>
          <w:sz w:val="28"/>
          <w:szCs w:val="28"/>
        </w:rPr>
        <w:t xml:space="preserve">  «Сохранение  русской культуры с ее вселенскими противоречиями – одна из важнейших задач современности, решение которой связано с надежной и космической перспективой человечества».</w:t>
      </w:r>
      <w:r>
        <w:rPr>
          <w:rStyle w:val="a6"/>
          <w:sz w:val="28"/>
          <w:szCs w:val="28"/>
        </w:rPr>
        <w:footnoteReference w:id="3"/>
      </w:r>
      <w:r>
        <w:rPr>
          <w:sz w:val="28"/>
          <w:szCs w:val="28"/>
        </w:rPr>
        <w:t xml:space="preserve">  </w:t>
      </w:r>
    </w:p>
    <w:p w:rsidR="00C86AB5" w:rsidRDefault="00C86AB5" w:rsidP="00C86AB5">
      <w:pPr>
        <w:spacing w:line="480" w:lineRule="auto"/>
        <w:jc w:val="both"/>
        <w:rPr>
          <w:sz w:val="28"/>
          <w:szCs w:val="28"/>
        </w:rPr>
      </w:pPr>
      <w:r>
        <w:rPr>
          <w:sz w:val="28"/>
          <w:szCs w:val="28"/>
        </w:rPr>
        <w:t xml:space="preserve">    В работе Полищука В.И. общей целью издания является  систематическое  и развернутое изложение современных представлений о сложном и многообразном феномене культуры. Он дает анализ перспектив развития отрасли культуры с общественной точки зрения.  Исследуя систему культуры, автор выделяет структуру и составные части этой отрасли, характеризует современную культуру как кризисную, противоречивую.</w:t>
      </w:r>
      <w:r>
        <w:rPr>
          <w:rStyle w:val="a6"/>
          <w:sz w:val="28"/>
          <w:szCs w:val="28"/>
        </w:rPr>
        <w:footnoteReference w:id="4"/>
      </w:r>
    </w:p>
    <w:p w:rsidR="00C86AB5" w:rsidRPr="00C4407B" w:rsidRDefault="00C86AB5" w:rsidP="00C86AB5">
      <w:pPr>
        <w:spacing w:line="480" w:lineRule="auto"/>
        <w:jc w:val="both"/>
        <w:rPr>
          <w:sz w:val="28"/>
          <w:szCs w:val="28"/>
        </w:rPr>
      </w:pPr>
      <w:r>
        <w:rPr>
          <w:sz w:val="28"/>
          <w:szCs w:val="28"/>
        </w:rPr>
        <w:t xml:space="preserve">    Одни авторы, занимающиеся проблемами развития современной культуры, в своих работах говорят, что культура находится в упадке, и нужно искать пути преодоления дефицита культуры в обществе. Например, Круглова Л.К. считает, что «произошёл как бы разрыв в духовной культуре, что духовность становится всё менее организованной, её уровень приближается к уровню дворов и улиц»</w:t>
      </w:r>
      <w:r>
        <w:rPr>
          <w:rStyle w:val="a6"/>
          <w:sz w:val="28"/>
          <w:szCs w:val="28"/>
        </w:rPr>
        <w:footnoteReference w:id="5"/>
      </w:r>
      <w:r>
        <w:rPr>
          <w:sz w:val="28"/>
          <w:szCs w:val="28"/>
        </w:rPr>
        <w:t>. Авторы другой точки зрения Дискин И.Е., Сильвестеров Б.В. придерживаются мнения, что «сфера культуры удовлетворяет возрастающие запросы различных категорий населения, обеспечивает необходимые возможности для самодеятельного художественного творчества народа, формирует здоровые потребности и высокие эстетические вкусы».</w:t>
      </w:r>
      <w:r>
        <w:rPr>
          <w:rStyle w:val="a6"/>
          <w:sz w:val="28"/>
          <w:szCs w:val="28"/>
        </w:rPr>
        <w:footnoteReference w:id="6"/>
      </w:r>
      <w:r>
        <w:rPr>
          <w:sz w:val="28"/>
          <w:szCs w:val="28"/>
        </w:rPr>
        <w:t xml:space="preserve">                            </w:t>
      </w:r>
    </w:p>
    <w:p w:rsidR="00C86AB5" w:rsidRDefault="00C86AB5" w:rsidP="00C86AB5">
      <w:pPr>
        <w:spacing w:line="480" w:lineRule="auto"/>
        <w:jc w:val="both"/>
        <w:rPr>
          <w:sz w:val="28"/>
          <w:szCs w:val="28"/>
        </w:rPr>
      </w:pPr>
      <w:r>
        <w:rPr>
          <w:sz w:val="28"/>
          <w:szCs w:val="28"/>
        </w:rPr>
        <w:t xml:space="preserve">    За последнее время появилось немало газетно-журнальных публикаций, научных исследований, посвящённых проблемам развития и сохранения национальных культур  Сибири. В книге научно-популярной серии «От Урала до Енисея» представлены статьи учёных-исследователей, рассказывающие об истории, материальной и духовной культуре проживающих на территории Западной и Средней Сибири казахов, русских, татар, украинцев и народов крайнего Севера. Помимо статей, в неё включены  стихи о Сибири и сказки татар Западной Сибири и русских Урала.</w:t>
      </w:r>
      <w:r>
        <w:rPr>
          <w:rStyle w:val="a6"/>
          <w:sz w:val="28"/>
          <w:szCs w:val="28"/>
        </w:rPr>
        <w:footnoteReference w:id="7"/>
      </w:r>
      <w:r>
        <w:rPr>
          <w:sz w:val="28"/>
          <w:szCs w:val="28"/>
        </w:rPr>
        <w:t xml:space="preserve">   </w:t>
      </w:r>
    </w:p>
    <w:p w:rsidR="00C86AB5" w:rsidRDefault="00C86AB5" w:rsidP="00C86AB5">
      <w:pPr>
        <w:spacing w:line="480" w:lineRule="auto"/>
        <w:jc w:val="both"/>
        <w:rPr>
          <w:sz w:val="28"/>
          <w:szCs w:val="28"/>
        </w:rPr>
      </w:pPr>
      <w:r>
        <w:rPr>
          <w:sz w:val="28"/>
          <w:szCs w:val="28"/>
        </w:rPr>
        <w:t xml:space="preserve">    Об истории развития родного края пишет доктор исторических наук, профессор А.Д. Колесников в книге «Омская пашня». Он раскрывает проблемы заселения и земледельческого освоения края с </w:t>
      </w:r>
      <w:r>
        <w:rPr>
          <w:sz w:val="28"/>
          <w:szCs w:val="28"/>
          <w:lang w:val="en-US"/>
        </w:rPr>
        <w:t>XVI</w:t>
      </w:r>
      <w:r>
        <w:rPr>
          <w:sz w:val="28"/>
          <w:szCs w:val="28"/>
        </w:rPr>
        <w:t xml:space="preserve"> по </w:t>
      </w:r>
      <w:r>
        <w:rPr>
          <w:sz w:val="28"/>
          <w:szCs w:val="28"/>
          <w:lang w:val="en-US"/>
        </w:rPr>
        <w:t>XX</w:t>
      </w:r>
      <w:r>
        <w:rPr>
          <w:sz w:val="28"/>
          <w:szCs w:val="28"/>
        </w:rPr>
        <w:t xml:space="preserve"> в.в.</w:t>
      </w:r>
      <w:r>
        <w:rPr>
          <w:rStyle w:val="a6"/>
          <w:sz w:val="28"/>
          <w:szCs w:val="28"/>
        </w:rPr>
        <w:footnoteReference w:id="8"/>
      </w:r>
      <w:r>
        <w:rPr>
          <w:sz w:val="28"/>
          <w:szCs w:val="28"/>
        </w:rPr>
        <w:t xml:space="preserve"> Исследовательская работа </w:t>
      </w:r>
      <w:r w:rsidR="00A602EE">
        <w:rPr>
          <w:sz w:val="28"/>
          <w:szCs w:val="28"/>
        </w:rPr>
        <w:t>«</w:t>
      </w:r>
      <w:r>
        <w:rPr>
          <w:sz w:val="28"/>
          <w:szCs w:val="28"/>
        </w:rPr>
        <w:t>Этническая история тюркоязыческого населения  Западно-Сибирской равнины</w:t>
      </w:r>
      <w:r>
        <w:rPr>
          <w:i/>
          <w:sz w:val="28"/>
          <w:szCs w:val="28"/>
        </w:rPr>
        <w:t xml:space="preserve"> </w:t>
      </w:r>
      <w:r>
        <w:rPr>
          <w:sz w:val="28"/>
          <w:szCs w:val="28"/>
        </w:rPr>
        <w:t xml:space="preserve">в конце </w:t>
      </w:r>
      <w:r>
        <w:rPr>
          <w:sz w:val="28"/>
          <w:szCs w:val="28"/>
          <w:lang w:val="en-US"/>
        </w:rPr>
        <w:t>XVI</w:t>
      </w:r>
      <w:r w:rsidRPr="00B74FF9">
        <w:rPr>
          <w:sz w:val="28"/>
          <w:szCs w:val="28"/>
        </w:rPr>
        <w:t xml:space="preserve"> </w:t>
      </w:r>
      <w:r>
        <w:rPr>
          <w:sz w:val="28"/>
          <w:szCs w:val="28"/>
        </w:rPr>
        <w:t xml:space="preserve">– начале </w:t>
      </w:r>
      <w:r>
        <w:rPr>
          <w:sz w:val="28"/>
          <w:szCs w:val="28"/>
          <w:lang w:val="en-US"/>
        </w:rPr>
        <w:t>XX</w:t>
      </w:r>
      <w:r>
        <w:rPr>
          <w:sz w:val="28"/>
          <w:szCs w:val="28"/>
        </w:rPr>
        <w:t xml:space="preserve"> в.в.</w:t>
      </w:r>
      <w:r w:rsidR="00A602EE">
        <w:rPr>
          <w:sz w:val="28"/>
          <w:szCs w:val="28"/>
        </w:rPr>
        <w:t>»</w:t>
      </w:r>
      <w:r>
        <w:rPr>
          <w:sz w:val="28"/>
          <w:szCs w:val="28"/>
        </w:rPr>
        <w:t xml:space="preserve"> доктора исторических наук Томилова Н.А. посвящена вопросу о происхождении  поселений, быта,  традиций и обычаев казахов, татаров и других народов.</w:t>
      </w:r>
      <w:r>
        <w:rPr>
          <w:rStyle w:val="a6"/>
          <w:sz w:val="28"/>
          <w:szCs w:val="28"/>
        </w:rPr>
        <w:footnoteReference w:id="9"/>
      </w:r>
      <w:r>
        <w:rPr>
          <w:sz w:val="28"/>
          <w:szCs w:val="28"/>
        </w:rPr>
        <w:t xml:space="preserve">    </w:t>
      </w:r>
    </w:p>
    <w:p w:rsidR="00C86AB5" w:rsidRDefault="00C86AB5" w:rsidP="00C86AB5">
      <w:pPr>
        <w:spacing w:line="480" w:lineRule="auto"/>
        <w:jc w:val="both"/>
        <w:rPr>
          <w:sz w:val="28"/>
          <w:szCs w:val="28"/>
        </w:rPr>
      </w:pPr>
      <w:r>
        <w:rPr>
          <w:sz w:val="28"/>
          <w:szCs w:val="28"/>
        </w:rPr>
        <w:t xml:space="preserve">    Проблемами образования и становления немецких колоний в Западной Сибири а конце </w:t>
      </w:r>
      <w:r>
        <w:rPr>
          <w:sz w:val="28"/>
          <w:szCs w:val="28"/>
          <w:lang w:val="en-US"/>
        </w:rPr>
        <w:t>XIX</w:t>
      </w:r>
      <w:r>
        <w:rPr>
          <w:sz w:val="28"/>
          <w:szCs w:val="28"/>
        </w:rPr>
        <w:t xml:space="preserve"> начале </w:t>
      </w:r>
      <w:r>
        <w:rPr>
          <w:sz w:val="28"/>
          <w:szCs w:val="28"/>
          <w:lang w:val="en-US"/>
        </w:rPr>
        <w:t>XX</w:t>
      </w:r>
      <w:r>
        <w:rPr>
          <w:sz w:val="28"/>
          <w:szCs w:val="28"/>
        </w:rPr>
        <w:t xml:space="preserve"> веков, занимается кандидат исторических наук, директор Омского государственного историко-краеведческого музея Вибе П.П. Он сделал вывод, что немецкие колонии, возникшие в Западной Сибири в конце </w:t>
      </w:r>
      <w:r>
        <w:rPr>
          <w:sz w:val="28"/>
          <w:szCs w:val="28"/>
          <w:lang w:val="en-US"/>
        </w:rPr>
        <w:t>XIX</w:t>
      </w:r>
      <w:r>
        <w:rPr>
          <w:sz w:val="28"/>
          <w:szCs w:val="28"/>
        </w:rPr>
        <w:t xml:space="preserve"> - начале </w:t>
      </w:r>
      <w:r>
        <w:rPr>
          <w:sz w:val="28"/>
          <w:szCs w:val="28"/>
          <w:lang w:val="en-US"/>
        </w:rPr>
        <w:t>XX</w:t>
      </w:r>
      <w:r>
        <w:rPr>
          <w:sz w:val="28"/>
          <w:szCs w:val="28"/>
        </w:rPr>
        <w:t xml:space="preserve"> веков, в большинстве своем, существовали обособленно. На протяжении всего рассматриваемого периода политика властей по отношению к немецкой колонизации Сибири характеризовалась откровенным прагматизмом и стремлением не допустить колонистов на лучшие земли. Их рассматривали как элемент, способный, благодаря своей высокой культуре, освоить самые труднодоступные районы Сибири и оказать положительное влияние на местное и переселенческое население.</w:t>
      </w:r>
      <w:r>
        <w:rPr>
          <w:rStyle w:val="a6"/>
          <w:sz w:val="28"/>
          <w:szCs w:val="28"/>
        </w:rPr>
        <w:footnoteReference w:id="10"/>
      </w:r>
      <w:r>
        <w:rPr>
          <w:sz w:val="28"/>
          <w:szCs w:val="28"/>
        </w:rPr>
        <w:t xml:space="preserve">     </w:t>
      </w:r>
    </w:p>
    <w:p w:rsidR="00C86AB5" w:rsidRDefault="00C86AB5" w:rsidP="00C86AB5">
      <w:pPr>
        <w:spacing w:line="480" w:lineRule="auto"/>
        <w:jc w:val="both"/>
        <w:rPr>
          <w:sz w:val="28"/>
          <w:szCs w:val="28"/>
        </w:rPr>
      </w:pPr>
      <w:r>
        <w:rPr>
          <w:sz w:val="28"/>
          <w:szCs w:val="28"/>
        </w:rPr>
        <w:t xml:space="preserve">    Книга «На государевой службе» Шихатова И.П. – это исторический очерк о немцах Омска с 1716 по 2000 год. Работа отображает роль этого этноса в освоении края, в становлении его хозяйства, науки, культуры и военного дела. Значение и место самобытного этноса – российские немцы в материальной и духовной культуре нашего края исследуется через его ярчайших представителей: военных и политических деятелей, художников, предпринимателей, мастеровых и крестьян. На страницах книги приводятся убедительные свидетельства того, как естественно представители немецкого этноса интегрированы в экономическую и культурную жизнь. Автор предлагает свой путь решения национальных проблем в нашей многонациональной стране – путь, основанный на признании и уважении национальных и культурных традиций каждого этноса.</w:t>
      </w:r>
      <w:r>
        <w:rPr>
          <w:rStyle w:val="a6"/>
          <w:sz w:val="28"/>
          <w:szCs w:val="28"/>
        </w:rPr>
        <w:footnoteReference w:id="11"/>
      </w:r>
      <w:r>
        <w:rPr>
          <w:sz w:val="28"/>
          <w:szCs w:val="28"/>
        </w:rPr>
        <w:t xml:space="preserve">  </w:t>
      </w:r>
    </w:p>
    <w:p w:rsidR="00C86AB5" w:rsidRDefault="00C86AB5" w:rsidP="00C86AB5">
      <w:pPr>
        <w:spacing w:line="480" w:lineRule="auto"/>
        <w:jc w:val="both"/>
        <w:rPr>
          <w:sz w:val="28"/>
          <w:szCs w:val="28"/>
        </w:rPr>
      </w:pPr>
      <w:r>
        <w:rPr>
          <w:sz w:val="28"/>
          <w:szCs w:val="28"/>
        </w:rPr>
        <w:t xml:space="preserve">   </w:t>
      </w:r>
      <w:r w:rsidR="005A0B04">
        <w:rPr>
          <w:sz w:val="28"/>
          <w:szCs w:val="28"/>
        </w:rPr>
        <w:t xml:space="preserve"> </w:t>
      </w:r>
      <w:r>
        <w:rPr>
          <w:sz w:val="28"/>
          <w:szCs w:val="28"/>
        </w:rPr>
        <w:t xml:space="preserve"> В сборнике «Народная культура Сибири» опубликованы статьи нескольких исследователей народной культуры. Представлена статья научного сотрудника Исилькульского историко-краеведческого музея Колосович Т. С. «Взаимопроникновение форм праздников и обрядов в процессе возрождения традиций и межнационального общения». Автор пишет о роли праздника в развитии и сохранении национальной культуры. «Праздник сближает и соединяет людей разных интересов, увлечений, профессий и национальностей. Многие национальные праздники отличаются по названию, по времени проведения, но близки, по сути, схожи по степени эмоционального воздействия на людей.</w:t>
      </w:r>
      <w:r>
        <w:rPr>
          <w:rStyle w:val="a6"/>
          <w:sz w:val="28"/>
          <w:szCs w:val="28"/>
        </w:rPr>
        <w:footnoteReference w:id="12"/>
      </w:r>
      <w:r>
        <w:rPr>
          <w:sz w:val="28"/>
          <w:szCs w:val="28"/>
        </w:rPr>
        <w:t xml:space="preserve"> </w:t>
      </w:r>
    </w:p>
    <w:p w:rsidR="00C86AB5" w:rsidRDefault="00C86AB5" w:rsidP="00C86AB5">
      <w:pPr>
        <w:spacing w:line="480" w:lineRule="auto"/>
        <w:jc w:val="both"/>
        <w:rPr>
          <w:sz w:val="28"/>
          <w:szCs w:val="28"/>
        </w:rPr>
      </w:pPr>
      <w:r>
        <w:rPr>
          <w:sz w:val="28"/>
          <w:szCs w:val="28"/>
        </w:rPr>
        <w:t xml:space="preserve">     История образования  и развития Исилькульского района описана в книге «Исилькуль – на Транссибирской магистрали». Материалы для книги взяты из районного и областного архивов, рассказов старожилов. Из книги можно узнать о п</w:t>
      </w:r>
      <w:r w:rsidR="003A3BC5">
        <w:rPr>
          <w:sz w:val="28"/>
          <w:szCs w:val="28"/>
        </w:rPr>
        <w:t xml:space="preserve">роисхождении </w:t>
      </w:r>
      <w:r>
        <w:rPr>
          <w:sz w:val="28"/>
          <w:szCs w:val="28"/>
        </w:rPr>
        <w:t xml:space="preserve"> города, переселенцах</w:t>
      </w:r>
      <w:r w:rsidR="003A3BC5">
        <w:rPr>
          <w:sz w:val="28"/>
          <w:szCs w:val="28"/>
        </w:rPr>
        <w:t xml:space="preserve"> заселявших  район с конца </w:t>
      </w:r>
      <w:r w:rsidR="003A3BC5">
        <w:rPr>
          <w:sz w:val="28"/>
          <w:szCs w:val="28"/>
          <w:lang w:val="en-US"/>
        </w:rPr>
        <w:t>XIX</w:t>
      </w:r>
      <w:r>
        <w:rPr>
          <w:sz w:val="28"/>
          <w:szCs w:val="28"/>
        </w:rPr>
        <w:t xml:space="preserve"> века, первых поселениях казаков, немцев, казахов, украинцев и много интересного из истории Исилькульского района. </w:t>
      </w:r>
      <w:r>
        <w:rPr>
          <w:rStyle w:val="a6"/>
          <w:sz w:val="28"/>
          <w:szCs w:val="28"/>
        </w:rPr>
        <w:footnoteReference w:id="13"/>
      </w:r>
    </w:p>
    <w:p w:rsidR="00C86AB5" w:rsidRDefault="00C86AB5" w:rsidP="00C86AB5">
      <w:pPr>
        <w:spacing w:line="480" w:lineRule="auto"/>
        <w:jc w:val="both"/>
        <w:rPr>
          <w:sz w:val="28"/>
          <w:szCs w:val="28"/>
        </w:rPr>
      </w:pPr>
      <w:r>
        <w:rPr>
          <w:sz w:val="28"/>
          <w:szCs w:val="28"/>
        </w:rPr>
        <w:t xml:space="preserve">    В Исилькульской районной газете «Знамя» публикуются исторические и краеведческие материалы, которые предоставляют заслуженный работник культуры РФ, почетный житель города Исилькуля Гензель Г. Р., научный сотрудник Исилькульского историко-краеведческого музея Колосович Т.С., экскурсовод музея Гончарова И.А., краевед Петрищев И.П. С разрешения детей и внуков печатаются неопубликованные статьи краеведа, биолога Гребенщикова П.А.</w:t>
      </w:r>
    </w:p>
    <w:p w:rsidR="00C86AB5" w:rsidRDefault="00C86AB5" w:rsidP="00C86AB5">
      <w:pPr>
        <w:spacing w:line="480" w:lineRule="auto"/>
        <w:jc w:val="both"/>
        <w:rPr>
          <w:sz w:val="28"/>
          <w:szCs w:val="28"/>
        </w:rPr>
      </w:pPr>
      <w:r>
        <w:rPr>
          <w:sz w:val="28"/>
          <w:szCs w:val="28"/>
        </w:rPr>
        <w:t xml:space="preserve">    Вопросами изучения сохранения традиций национальных культур на территории Исилькульского района занимаются Гернер А.М. председатель Исилькульской немецкой национально культурной автономии, Шарипов Е.С. – директор Каскатского Дома культуры, основатель казахского культурного Центра «Балашак», Тупицина Г.Ф.- директор Лесного сельского Дома культуры, основатель Центра традиционной русской культуры и другие. Их статьи публикуются в районной газете «Знамя», в сборниках статей Регионального инновационного Центра, в бюллетенях «Дома Дружбы».    </w:t>
      </w:r>
    </w:p>
    <w:p w:rsidR="00C86AB5" w:rsidRPr="00C4407B" w:rsidRDefault="00C86AB5" w:rsidP="00C86AB5">
      <w:pPr>
        <w:spacing w:line="480" w:lineRule="auto"/>
        <w:jc w:val="both"/>
        <w:rPr>
          <w:sz w:val="28"/>
          <w:szCs w:val="28"/>
        </w:rPr>
      </w:pPr>
      <w:r>
        <w:rPr>
          <w:i/>
          <w:sz w:val="28"/>
          <w:szCs w:val="28"/>
        </w:rPr>
        <w:t>Цель  исследования.</w:t>
      </w:r>
    </w:p>
    <w:p w:rsidR="00C86AB5" w:rsidRDefault="00C86AB5" w:rsidP="00C86AB5">
      <w:pPr>
        <w:spacing w:line="480" w:lineRule="auto"/>
        <w:jc w:val="both"/>
        <w:rPr>
          <w:sz w:val="28"/>
          <w:szCs w:val="28"/>
        </w:rPr>
      </w:pPr>
      <w:r>
        <w:rPr>
          <w:sz w:val="28"/>
          <w:szCs w:val="28"/>
        </w:rPr>
        <w:t xml:space="preserve">    Дать характеристику национально-культурному облику Исилькульского района на современном этапе.</w:t>
      </w:r>
    </w:p>
    <w:p w:rsidR="00C86AB5" w:rsidRDefault="00C86AB5" w:rsidP="00C86AB5">
      <w:pPr>
        <w:spacing w:line="480" w:lineRule="auto"/>
        <w:rPr>
          <w:i/>
          <w:sz w:val="28"/>
          <w:szCs w:val="28"/>
        </w:rPr>
      </w:pPr>
      <w:r>
        <w:rPr>
          <w:i/>
          <w:sz w:val="28"/>
          <w:szCs w:val="28"/>
        </w:rPr>
        <w:t xml:space="preserve">    Задачи исследования.</w:t>
      </w:r>
    </w:p>
    <w:p w:rsidR="00C86AB5" w:rsidRDefault="00C86AB5" w:rsidP="00C86AB5">
      <w:pPr>
        <w:numPr>
          <w:ilvl w:val="0"/>
          <w:numId w:val="7"/>
        </w:numPr>
        <w:spacing w:line="480" w:lineRule="auto"/>
        <w:jc w:val="both"/>
        <w:rPr>
          <w:sz w:val="28"/>
          <w:szCs w:val="28"/>
        </w:rPr>
      </w:pPr>
      <w:r>
        <w:rPr>
          <w:sz w:val="28"/>
          <w:szCs w:val="28"/>
        </w:rPr>
        <w:t>Раскрыть понятия «культура» и «национальная культура».</w:t>
      </w:r>
    </w:p>
    <w:p w:rsidR="00C86AB5" w:rsidRDefault="00C86AB5" w:rsidP="00C86AB5">
      <w:pPr>
        <w:numPr>
          <w:ilvl w:val="0"/>
          <w:numId w:val="7"/>
        </w:numPr>
        <w:spacing w:line="480" w:lineRule="auto"/>
        <w:rPr>
          <w:sz w:val="28"/>
          <w:szCs w:val="28"/>
        </w:rPr>
      </w:pPr>
      <w:r>
        <w:rPr>
          <w:sz w:val="28"/>
          <w:szCs w:val="28"/>
        </w:rPr>
        <w:t>Выявить актуальные проблемы развития современной культуры.</w:t>
      </w:r>
    </w:p>
    <w:p w:rsidR="00C86AB5" w:rsidRDefault="00C86AB5" w:rsidP="00C86AB5">
      <w:pPr>
        <w:numPr>
          <w:ilvl w:val="0"/>
          <w:numId w:val="7"/>
        </w:numPr>
        <w:spacing w:line="480" w:lineRule="auto"/>
        <w:jc w:val="both"/>
        <w:rPr>
          <w:sz w:val="28"/>
          <w:szCs w:val="28"/>
        </w:rPr>
      </w:pPr>
      <w:r>
        <w:rPr>
          <w:sz w:val="28"/>
          <w:szCs w:val="28"/>
        </w:rPr>
        <w:t>Исследовать особенности государственной национальной политики Российской Федерации.</w:t>
      </w:r>
    </w:p>
    <w:p w:rsidR="00C86AB5" w:rsidRDefault="00C86AB5" w:rsidP="00C86AB5">
      <w:pPr>
        <w:numPr>
          <w:ilvl w:val="0"/>
          <w:numId w:val="7"/>
        </w:numPr>
        <w:spacing w:line="480" w:lineRule="auto"/>
        <w:jc w:val="both"/>
        <w:rPr>
          <w:sz w:val="28"/>
          <w:szCs w:val="28"/>
        </w:rPr>
      </w:pPr>
      <w:r>
        <w:rPr>
          <w:sz w:val="28"/>
          <w:szCs w:val="28"/>
        </w:rPr>
        <w:t>Проследить историю развития национальной культуры в Исилькульском районе.</w:t>
      </w:r>
    </w:p>
    <w:p w:rsidR="00C86AB5" w:rsidRDefault="00C86AB5" w:rsidP="00C86AB5">
      <w:pPr>
        <w:numPr>
          <w:ilvl w:val="0"/>
          <w:numId w:val="7"/>
        </w:numPr>
        <w:spacing w:line="480" w:lineRule="auto"/>
        <w:jc w:val="both"/>
        <w:rPr>
          <w:sz w:val="28"/>
          <w:szCs w:val="28"/>
        </w:rPr>
      </w:pPr>
      <w:r>
        <w:rPr>
          <w:sz w:val="28"/>
          <w:szCs w:val="28"/>
        </w:rPr>
        <w:t>Проанализировать работу Исилькульских учреждений культуры в возрождении и сохранении национальных культур.</w:t>
      </w:r>
    </w:p>
    <w:p w:rsidR="00C86AB5" w:rsidRDefault="00C86AB5" w:rsidP="00C86AB5">
      <w:pPr>
        <w:spacing w:line="480" w:lineRule="auto"/>
        <w:jc w:val="both"/>
        <w:rPr>
          <w:i/>
          <w:sz w:val="28"/>
          <w:szCs w:val="28"/>
        </w:rPr>
      </w:pPr>
      <w:r>
        <w:rPr>
          <w:i/>
          <w:sz w:val="28"/>
          <w:szCs w:val="28"/>
        </w:rPr>
        <w:t xml:space="preserve">  Источниковая база.</w:t>
      </w:r>
    </w:p>
    <w:p w:rsidR="00C86AB5" w:rsidRDefault="00C86AB5" w:rsidP="00C86AB5">
      <w:pPr>
        <w:spacing w:line="480" w:lineRule="auto"/>
        <w:rPr>
          <w:sz w:val="28"/>
          <w:szCs w:val="28"/>
        </w:rPr>
      </w:pPr>
      <w:r>
        <w:rPr>
          <w:sz w:val="28"/>
          <w:szCs w:val="28"/>
        </w:rPr>
        <w:t xml:space="preserve">    Наиболее значимую часть источников составили нормативно-правовые документы: Российской Федерации, Омской области и Исилькульского района.</w:t>
      </w:r>
    </w:p>
    <w:p w:rsidR="00C86AB5" w:rsidRDefault="00C86AB5" w:rsidP="005A0B04">
      <w:pPr>
        <w:numPr>
          <w:ilvl w:val="0"/>
          <w:numId w:val="8"/>
        </w:numPr>
        <w:spacing w:line="480" w:lineRule="auto"/>
        <w:rPr>
          <w:sz w:val="28"/>
          <w:szCs w:val="28"/>
        </w:rPr>
      </w:pPr>
      <w:r>
        <w:rPr>
          <w:sz w:val="28"/>
          <w:szCs w:val="28"/>
        </w:rPr>
        <w:t>Основной Закон «Конституция РФ».</w:t>
      </w:r>
    </w:p>
    <w:p w:rsidR="00C86AB5" w:rsidRDefault="00C86AB5" w:rsidP="00C86AB5">
      <w:pPr>
        <w:numPr>
          <w:ilvl w:val="0"/>
          <w:numId w:val="8"/>
        </w:numPr>
        <w:spacing w:line="480" w:lineRule="auto"/>
        <w:rPr>
          <w:sz w:val="28"/>
          <w:szCs w:val="28"/>
        </w:rPr>
      </w:pPr>
      <w:r>
        <w:rPr>
          <w:sz w:val="28"/>
          <w:szCs w:val="28"/>
        </w:rPr>
        <w:t>Концепция государственной национальной политики РФ от 15. 07. 1996г. № 909.</w:t>
      </w:r>
    </w:p>
    <w:p w:rsidR="00C86AB5" w:rsidRDefault="00C86AB5" w:rsidP="00C86AB5">
      <w:pPr>
        <w:numPr>
          <w:ilvl w:val="0"/>
          <w:numId w:val="8"/>
        </w:numPr>
        <w:spacing w:line="480" w:lineRule="auto"/>
        <w:rPr>
          <w:sz w:val="28"/>
          <w:szCs w:val="28"/>
        </w:rPr>
      </w:pPr>
      <w:r>
        <w:rPr>
          <w:sz w:val="28"/>
          <w:szCs w:val="28"/>
        </w:rPr>
        <w:t>Закон о культуре РФ 1996 год.</w:t>
      </w:r>
    </w:p>
    <w:p w:rsidR="00C86AB5" w:rsidRDefault="00C86AB5" w:rsidP="00C86AB5">
      <w:pPr>
        <w:numPr>
          <w:ilvl w:val="0"/>
          <w:numId w:val="8"/>
        </w:numPr>
        <w:spacing w:line="480" w:lineRule="auto"/>
        <w:jc w:val="both"/>
        <w:rPr>
          <w:sz w:val="28"/>
          <w:szCs w:val="28"/>
        </w:rPr>
      </w:pPr>
      <w:r>
        <w:rPr>
          <w:sz w:val="28"/>
          <w:szCs w:val="28"/>
        </w:rPr>
        <w:t>Федеральный Закон «О национально-культурной автономии» от 17.06.1996г. № 74.</w:t>
      </w:r>
    </w:p>
    <w:p w:rsidR="00C86AB5" w:rsidRDefault="00C86AB5" w:rsidP="00C86AB5">
      <w:pPr>
        <w:numPr>
          <w:ilvl w:val="0"/>
          <w:numId w:val="8"/>
        </w:numPr>
        <w:spacing w:line="480" w:lineRule="auto"/>
        <w:jc w:val="both"/>
        <w:rPr>
          <w:sz w:val="28"/>
          <w:szCs w:val="28"/>
        </w:rPr>
      </w:pPr>
      <w:r>
        <w:rPr>
          <w:sz w:val="28"/>
          <w:szCs w:val="28"/>
        </w:rPr>
        <w:t xml:space="preserve">Распоряжение губернатора Омской области Полежаева Л.К. «О проведении </w:t>
      </w:r>
      <w:r>
        <w:rPr>
          <w:sz w:val="28"/>
          <w:szCs w:val="28"/>
          <w:lang w:val="en-US"/>
        </w:rPr>
        <w:t>V</w:t>
      </w:r>
      <w:r>
        <w:rPr>
          <w:sz w:val="28"/>
          <w:szCs w:val="28"/>
        </w:rPr>
        <w:t xml:space="preserve"> областного фестиваля национальных культур «Единение» от 30 октября 2002 года №512 – р.</w:t>
      </w:r>
    </w:p>
    <w:p w:rsidR="00C86AB5" w:rsidRDefault="00C86AB5" w:rsidP="00C86AB5">
      <w:pPr>
        <w:numPr>
          <w:ilvl w:val="0"/>
          <w:numId w:val="8"/>
        </w:numPr>
        <w:spacing w:line="480" w:lineRule="auto"/>
        <w:jc w:val="both"/>
        <w:rPr>
          <w:sz w:val="28"/>
          <w:szCs w:val="28"/>
        </w:rPr>
      </w:pPr>
      <w:r>
        <w:rPr>
          <w:sz w:val="28"/>
          <w:szCs w:val="28"/>
        </w:rPr>
        <w:t xml:space="preserve">Распоряжение губернатора Омской области «О проведении </w:t>
      </w:r>
      <w:r>
        <w:rPr>
          <w:sz w:val="28"/>
          <w:szCs w:val="28"/>
          <w:lang w:val="en-US"/>
        </w:rPr>
        <w:t>VI</w:t>
      </w:r>
      <w:r>
        <w:rPr>
          <w:sz w:val="28"/>
          <w:szCs w:val="28"/>
        </w:rPr>
        <w:t xml:space="preserve"> областного фестиваля русской культуры «Душа России» от 30 октября 2002 года № 511 – р.</w:t>
      </w:r>
    </w:p>
    <w:p w:rsidR="00C86AB5" w:rsidRDefault="00C86AB5" w:rsidP="00C86AB5">
      <w:pPr>
        <w:numPr>
          <w:ilvl w:val="0"/>
          <w:numId w:val="8"/>
        </w:numPr>
        <w:spacing w:line="480" w:lineRule="auto"/>
        <w:jc w:val="both"/>
        <w:rPr>
          <w:sz w:val="28"/>
          <w:szCs w:val="28"/>
        </w:rPr>
      </w:pPr>
      <w:r>
        <w:rPr>
          <w:sz w:val="28"/>
          <w:szCs w:val="28"/>
        </w:rPr>
        <w:t xml:space="preserve">Приказ начальника Главного управления культуры и искусства Омской области о проведении </w:t>
      </w:r>
      <w:r>
        <w:rPr>
          <w:sz w:val="28"/>
          <w:szCs w:val="28"/>
          <w:lang w:val="en-US"/>
        </w:rPr>
        <w:t>IV</w:t>
      </w:r>
      <w:r>
        <w:rPr>
          <w:sz w:val="28"/>
          <w:szCs w:val="28"/>
        </w:rPr>
        <w:t xml:space="preserve"> областного фестиваля казахского народного творчества «Урпак уни – Голос поколений» от 17.03.2003 года.</w:t>
      </w:r>
    </w:p>
    <w:p w:rsidR="00C86AB5" w:rsidRDefault="00C86AB5" w:rsidP="00C86AB5">
      <w:pPr>
        <w:numPr>
          <w:ilvl w:val="0"/>
          <w:numId w:val="8"/>
        </w:numPr>
        <w:spacing w:line="480" w:lineRule="auto"/>
        <w:jc w:val="both"/>
        <w:rPr>
          <w:sz w:val="28"/>
          <w:szCs w:val="28"/>
        </w:rPr>
      </w:pPr>
      <w:r>
        <w:rPr>
          <w:sz w:val="28"/>
          <w:szCs w:val="28"/>
        </w:rPr>
        <w:t>Положение о проведении районного фестиваля «Сибирское раздолье» в рамках областного фестиваля «Душа России» 2001 год.</w:t>
      </w:r>
    </w:p>
    <w:p w:rsidR="00C86AB5" w:rsidRDefault="00C86AB5" w:rsidP="00C86AB5">
      <w:pPr>
        <w:numPr>
          <w:ilvl w:val="0"/>
          <w:numId w:val="8"/>
        </w:numPr>
        <w:spacing w:line="480" w:lineRule="auto"/>
        <w:jc w:val="both"/>
        <w:rPr>
          <w:sz w:val="28"/>
          <w:szCs w:val="28"/>
        </w:rPr>
      </w:pPr>
      <w:r>
        <w:rPr>
          <w:sz w:val="28"/>
          <w:szCs w:val="28"/>
        </w:rPr>
        <w:t>Положение о проведении районного праздника «Играй, гармонь! Звени, частушка!» от 12.06.2000 год.</w:t>
      </w:r>
    </w:p>
    <w:p w:rsidR="00200EB2" w:rsidRDefault="00C86AB5" w:rsidP="00200EB2">
      <w:pPr>
        <w:numPr>
          <w:ilvl w:val="0"/>
          <w:numId w:val="8"/>
        </w:numPr>
        <w:spacing w:line="480" w:lineRule="auto"/>
        <w:jc w:val="both"/>
        <w:rPr>
          <w:sz w:val="28"/>
          <w:szCs w:val="28"/>
        </w:rPr>
      </w:pPr>
      <w:r>
        <w:rPr>
          <w:sz w:val="28"/>
          <w:szCs w:val="28"/>
        </w:rPr>
        <w:t xml:space="preserve">Положение о проведении </w:t>
      </w:r>
      <w:r>
        <w:rPr>
          <w:sz w:val="28"/>
          <w:szCs w:val="28"/>
          <w:lang w:val="en-US"/>
        </w:rPr>
        <w:t>IV</w:t>
      </w:r>
      <w:r>
        <w:rPr>
          <w:sz w:val="28"/>
          <w:szCs w:val="28"/>
        </w:rPr>
        <w:t xml:space="preserve"> районного фестиваля немецкой культуры «Квелле – Источник» от 26.03.2003 год.</w:t>
      </w:r>
    </w:p>
    <w:p w:rsidR="00C86AB5" w:rsidRDefault="00C86AB5" w:rsidP="00200EB2">
      <w:pPr>
        <w:numPr>
          <w:ilvl w:val="0"/>
          <w:numId w:val="8"/>
        </w:numPr>
        <w:spacing w:line="480" w:lineRule="auto"/>
        <w:jc w:val="both"/>
        <w:rPr>
          <w:sz w:val="28"/>
          <w:szCs w:val="28"/>
        </w:rPr>
      </w:pPr>
      <w:r>
        <w:rPr>
          <w:sz w:val="28"/>
          <w:szCs w:val="28"/>
        </w:rPr>
        <w:t xml:space="preserve">Положение о проведении </w:t>
      </w:r>
      <w:r>
        <w:rPr>
          <w:sz w:val="28"/>
          <w:szCs w:val="28"/>
          <w:lang w:val="en-US"/>
        </w:rPr>
        <w:t>III</w:t>
      </w:r>
      <w:r>
        <w:rPr>
          <w:sz w:val="28"/>
          <w:szCs w:val="28"/>
        </w:rPr>
        <w:t xml:space="preserve"> районного фестиваля казахской культуры «Урпак уни – Голос поколений» от 14.03.2003 год. </w:t>
      </w:r>
    </w:p>
    <w:p w:rsidR="00C86AB5" w:rsidRDefault="00C86AB5" w:rsidP="00C86AB5">
      <w:pPr>
        <w:numPr>
          <w:ilvl w:val="0"/>
          <w:numId w:val="8"/>
        </w:numPr>
        <w:spacing w:line="480" w:lineRule="auto"/>
        <w:jc w:val="both"/>
        <w:rPr>
          <w:sz w:val="28"/>
          <w:szCs w:val="28"/>
        </w:rPr>
      </w:pPr>
      <w:r>
        <w:rPr>
          <w:sz w:val="28"/>
          <w:szCs w:val="28"/>
        </w:rPr>
        <w:t xml:space="preserve">Положение об Исилькульском  Центре немецкой культуры от 10.07.1999г.  </w:t>
      </w:r>
      <w:r w:rsidRPr="006D0648">
        <w:rPr>
          <w:sz w:val="28"/>
          <w:szCs w:val="28"/>
        </w:rPr>
        <w:tab/>
      </w:r>
      <w:r w:rsidRPr="006D0648">
        <w:rPr>
          <w:sz w:val="28"/>
          <w:szCs w:val="28"/>
        </w:rPr>
        <w:tab/>
      </w:r>
      <w:r w:rsidRPr="006D0648">
        <w:rPr>
          <w:sz w:val="28"/>
          <w:szCs w:val="28"/>
        </w:rPr>
        <w:tab/>
      </w:r>
      <w:r w:rsidRPr="006D0648">
        <w:rPr>
          <w:sz w:val="28"/>
          <w:szCs w:val="28"/>
        </w:rPr>
        <w:tab/>
      </w:r>
      <w:r w:rsidRPr="006D0648">
        <w:rPr>
          <w:sz w:val="28"/>
          <w:szCs w:val="28"/>
        </w:rPr>
        <w:tab/>
      </w:r>
      <w:r>
        <w:rPr>
          <w:sz w:val="28"/>
          <w:szCs w:val="28"/>
        </w:rPr>
        <w:t xml:space="preserve">     </w:t>
      </w:r>
    </w:p>
    <w:p w:rsidR="00C86AB5" w:rsidRDefault="00C86AB5" w:rsidP="00C86AB5">
      <w:pPr>
        <w:spacing w:line="480" w:lineRule="auto"/>
        <w:jc w:val="both"/>
        <w:rPr>
          <w:sz w:val="28"/>
          <w:szCs w:val="28"/>
        </w:rPr>
      </w:pPr>
      <w:r>
        <w:rPr>
          <w:sz w:val="28"/>
          <w:szCs w:val="28"/>
        </w:rPr>
        <w:t xml:space="preserve">    Ведущее место в исследовании данной работы имеют делопроизводственные документы: итоги работы учреждений культуры и искусства Омской области с 1996 по 2002 годы; бюллетени – информации о работе ГУК МНКСО «Сибирь», Сибирского центра славянской культуры, Омской областной организации культурно-просветительской ассоциации Омских казахов творческого объединения «Аманат», молодёжного центра казахской культуры «Молдир»,  молодёжного методического центра российских немцев Омской области; годовые отчеты отдела культуры Исилькульского муниципального образования с1996 по 2002 г.г.; отчеты о работе сельских Домов культуры и клубов.</w:t>
      </w:r>
    </w:p>
    <w:p w:rsidR="00C86AB5" w:rsidRDefault="00C86AB5" w:rsidP="00C86AB5">
      <w:pPr>
        <w:spacing w:line="480" w:lineRule="auto"/>
        <w:jc w:val="both"/>
        <w:rPr>
          <w:sz w:val="28"/>
          <w:szCs w:val="28"/>
        </w:rPr>
      </w:pPr>
      <w:r>
        <w:rPr>
          <w:sz w:val="28"/>
          <w:szCs w:val="28"/>
        </w:rPr>
        <w:t xml:space="preserve">    Эти документы помогли выяснить</w:t>
      </w:r>
      <w:r w:rsidR="008F5E97">
        <w:rPr>
          <w:sz w:val="28"/>
          <w:szCs w:val="28"/>
        </w:rPr>
        <w:t xml:space="preserve"> состояние сохранения и развития </w:t>
      </w:r>
      <w:r>
        <w:rPr>
          <w:sz w:val="28"/>
          <w:szCs w:val="28"/>
        </w:rPr>
        <w:t xml:space="preserve"> национальных культур, проанализировать тенденцию развития интереса к национальным культурам, определить перспективы в этой области.</w:t>
      </w:r>
    </w:p>
    <w:p w:rsidR="00C86AB5" w:rsidRDefault="00C86AB5" w:rsidP="00C86AB5">
      <w:pPr>
        <w:spacing w:line="480" w:lineRule="auto"/>
        <w:jc w:val="both"/>
        <w:rPr>
          <w:sz w:val="28"/>
          <w:szCs w:val="28"/>
        </w:rPr>
      </w:pPr>
      <w:r>
        <w:rPr>
          <w:sz w:val="28"/>
          <w:szCs w:val="28"/>
        </w:rPr>
        <w:t xml:space="preserve">    В исследовательской работе были использованы статистические данные Исилькульского районного подразделения отдела сбора и обработки статистической информации Омского областного комитета государственной статистики и районного отдела культуры. </w:t>
      </w:r>
    </w:p>
    <w:p w:rsidR="00C86AB5" w:rsidRDefault="00C86AB5" w:rsidP="00C86AB5">
      <w:pPr>
        <w:spacing w:line="480" w:lineRule="auto"/>
        <w:jc w:val="both"/>
        <w:rPr>
          <w:sz w:val="28"/>
          <w:szCs w:val="28"/>
        </w:rPr>
      </w:pPr>
      <w:r>
        <w:rPr>
          <w:sz w:val="28"/>
          <w:szCs w:val="28"/>
        </w:rPr>
        <w:t xml:space="preserve">    Статистика позволила выяснить, сколько на данный момент в Исилькульском районе проживает населения, в том числе русских, казахов, немцев, украинцев. Более точные</w:t>
      </w:r>
      <w:r w:rsidR="008F5E97">
        <w:rPr>
          <w:sz w:val="28"/>
          <w:szCs w:val="28"/>
        </w:rPr>
        <w:t xml:space="preserve"> данные буду</w:t>
      </w:r>
      <w:r>
        <w:rPr>
          <w:sz w:val="28"/>
          <w:szCs w:val="28"/>
        </w:rPr>
        <w:t>т после проведения итогов переписи населения – 2002 год.</w:t>
      </w:r>
    </w:p>
    <w:p w:rsidR="00C86AB5" w:rsidRDefault="00C86AB5" w:rsidP="00C86AB5">
      <w:pPr>
        <w:spacing w:line="480" w:lineRule="auto"/>
        <w:jc w:val="both"/>
        <w:rPr>
          <w:sz w:val="28"/>
          <w:szCs w:val="28"/>
        </w:rPr>
      </w:pPr>
      <w:r>
        <w:rPr>
          <w:sz w:val="28"/>
          <w:szCs w:val="28"/>
        </w:rPr>
        <w:t xml:space="preserve">    Большую ценность в исследовательской работе представляет центральная и местная периодическая печать: газеты «Культура», «Российская газета»,  «Знамя» с 1996 по 2003г.г.; журналы «Клуб», «Встреча», «Жизнь национальностей».</w:t>
      </w:r>
    </w:p>
    <w:p w:rsidR="00C86AB5" w:rsidRDefault="00C86AB5" w:rsidP="00C86AB5">
      <w:pPr>
        <w:spacing w:line="480" w:lineRule="auto"/>
        <w:jc w:val="both"/>
        <w:rPr>
          <w:sz w:val="28"/>
          <w:szCs w:val="28"/>
        </w:rPr>
      </w:pPr>
      <w:r>
        <w:rPr>
          <w:sz w:val="28"/>
          <w:szCs w:val="28"/>
        </w:rPr>
        <w:t xml:space="preserve">    Эти источники позволили установить сегодняшнее состояние дел в политической, экономической, культурной сферах в масштабах России, а также Омской области и Исилькульского района, обозначить общие тенденции, характерные для развития страны в конце </w:t>
      </w:r>
      <w:r w:rsidRPr="006C4307">
        <w:rPr>
          <w:sz w:val="28"/>
          <w:szCs w:val="28"/>
        </w:rPr>
        <w:t xml:space="preserve"> </w:t>
      </w:r>
      <w:r>
        <w:rPr>
          <w:sz w:val="28"/>
          <w:szCs w:val="28"/>
          <w:lang w:val="en-US"/>
        </w:rPr>
        <w:t>XX</w:t>
      </w:r>
      <w:r>
        <w:rPr>
          <w:sz w:val="28"/>
          <w:szCs w:val="28"/>
        </w:rPr>
        <w:t xml:space="preserve"> - начале</w:t>
      </w:r>
      <w:r w:rsidRPr="006C4307">
        <w:rPr>
          <w:sz w:val="28"/>
          <w:szCs w:val="28"/>
        </w:rPr>
        <w:t xml:space="preserve"> </w:t>
      </w:r>
      <w:r>
        <w:rPr>
          <w:sz w:val="28"/>
          <w:szCs w:val="28"/>
          <w:lang w:val="en-US"/>
        </w:rPr>
        <w:t>XXI</w:t>
      </w:r>
      <w:r>
        <w:rPr>
          <w:sz w:val="28"/>
          <w:szCs w:val="28"/>
        </w:rPr>
        <w:t xml:space="preserve"> в.в.</w:t>
      </w:r>
    </w:p>
    <w:p w:rsidR="00C86AB5" w:rsidRDefault="00C86AB5" w:rsidP="00C86AB5">
      <w:pPr>
        <w:spacing w:line="480" w:lineRule="auto"/>
        <w:jc w:val="both"/>
        <w:rPr>
          <w:sz w:val="28"/>
          <w:szCs w:val="28"/>
        </w:rPr>
      </w:pPr>
      <w:r>
        <w:rPr>
          <w:sz w:val="28"/>
          <w:szCs w:val="28"/>
        </w:rPr>
        <w:t xml:space="preserve">    Немалую помощь в работе оказали информационно-методические бюллетени «Культура» (для российских немцев) и «Вестник Дома Дружбы» (для национально-культурных центров и объединений Омской области).</w:t>
      </w:r>
    </w:p>
    <w:p w:rsidR="00C86AB5" w:rsidRPr="00842157" w:rsidRDefault="00C86AB5" w:rsidP="00C86AB5">
      <w:pPr>
        <w:spacing w:line="480" w:lineRule="auto"/>
        <w:jc w:val="both"/>
        <w:rPr>
          <w:sz w:val="28"/>
          <w:szCs w:val="28"/>
        </w:rPr>
      </w:pPr>
      <w:r>
        <w:rPr>
          <w:sz w:val="28"/>
          <w:szCs w:val="28"/>
        </w:rPr>
        <w:t xml:space="preserve">    Для написания данной работы использовались интервью с заведующей отделом культуры Исилькульского муниципального образования Н.В.Черненко, директором Исилькульского историко-краеведческого музея Г.Р.Гензелем, главным специалистом отдела культуры М.Г.Луганской и др.</w:t>
      </w:r>
    </w:p>
    <w:p w:rsidR="00C86AB5" w:rsidRPr="00ED46A1" w:rsidRDefault="00C86AB5" w:rsidP="00C86AB5">
      <w:pPr>
        <w:spacing w:line="480" w:lineRule="auto"/>
        <w:jc w:val="both"/>
        <w:rPr>
          <w:sz w:val="28"/>
          <w:szCs w:val="28"/>
        </w:rPr>
      </w:pPr>
      <w:r>
        <w:rPr>
          <w:sz w:val="28"/>
          <w:szCs w:val="28"/>
        </w:rPr>
        <w:t xml:space="preserve"> </w:t>
      </w:r>
      <w:r>
        <w:rPr>
          <w:i/>
          <w:sz w:val="28"/>
          <w:szCs w:val="28"/>
        </w:rPr>
        <w:t xml:space="preserve"> Хронологические рамки исследования.</w:t>
      </w:r>
    </w:p>
    <w:p w:rsidR="00C86AB5" w:rsidRPr="003E7FCD" w:rsidRDefault="00C86AB5" w:rsidP="00C86AB5">
      <w:pPr>
        <w:spacing w:line="480" w:lineRule="auto"/>
        <w:jc w:val="both"/>
        <w:rPr>
          <w:sz w:val="28"/>
          <w:szCs w:val="28"/>
        </w:rPr>
      </w:pPr>
      <w:r>
        <w:rPr>
          <w:sz w:val="28"/>
          <w:szCs w:val="28"/>
        </w:rPr>
        <w:t xml:space="preserve">    Тема</w:t>
      </w:r>
      <w:r>
        <w:rPr>
          <w:i/>
          <w:sz w:val="28"/>
          <w:szCs w:val="28"/>
        </w:rPr>
        <w:t xml:space="preserve"> </w:t>
      </w:r>
      <w:r>
        <w:rPr>
          <w:sz w:val="28"/>
          <w:szCs w:val="28"/>
        </w:rPr>
        <w:t xml:space="preserve">охватывают переходный период конец </w:t>
      </w:r>
      <w:r>
        <w:rPr>
          <w:sz w:val="28"/>
          <w:szCs w:val="28"/>
          <w:lang w:val="en-US"/>
        </w:rPr>
        <w:t>XX</w:t>
      </w:r>
      <w:r>
        <w:rPr>
          <w:sz w:val="28"/>
          <w:szCs w:val="28"/>
        </w:rPr>
        <w:t xml:space="preserve"> века (конец 90-х годов) и начало </w:t>
      </w:r>
      <w:r>
        <w:rPr>
          <w:sz w:val="28"/>
          <w:szCs w:val="28"/>
          <w:lang w:val="en-US"/>
        </w:rPr>
        <w:t>XXI</w:t>
      </w:r>
      <w:r>
        <w:rPr>
          <w:sz w:val="28"/>
          <w:szCs w:val="28"/>
        </w:rPr>
        <w:t xml:space="preserve"> века по сегодняшний день. Этот период позволяет проанализировать то, что было сделано в области развития и сохранения национальных культур в прошлом веке, и посмотреть, как обстоят дела в новом веке. Проследить, что изменилось и в какую сторону. </w:t>
      </w:r>
    </w:p>
    <w:p w:rsidR="00C86AB5" w:rsidRDefault="00C86AB5" w:rsidP="00C86AB5">
      <w:pPr>
        <w:spacing w:line="480" w:lineRule="auto"/>
        <w:jc w:val="both"/>
        <w:rPr>
          <w:i/>
          <w:sz w:val="28"/>
          <w:szCs w:val="28"/>
        </w:rPr>
      </w:pPr>
      <w:r>
        <w:rPr>
          <w:i/>
          <w:sz w:val="28"/>
          <w:szCs w:val="28"/>
        </w:rPr>
        <w:t xml:space="preserve">    Территориальные рамки.</w:t>
      </w:r>
    </w:p>
    <w:p w:rsidR="00C86AB5" w:rsidRDefault="00C86AB5" w:rsidP="00C86AB5">
      <w:pPr>
        <w:spacing w:line="480" w:lineRule="auto"/>
        <w:jc w:val="both"/>
        <w:rPr>
          <w:sz w:val="28"/>
          <w:szCs w:val="28"/>
        </w:rPr>
      </w:pPr>
      <w:r>
        <w:rPr>
          <w:sz w:val="28"/>
          <w:szCs w:val="28"/>
        </w:rPr>
        <w:t xml:space="preserve">    Исилькульский район является частью Омской области, и имеет свои особенности.</w:t>
      </w:r>
    </w:p>
    <w:p w:rsidR="00C86AB5" w:rsidRDefault="00C86AB5" w:rsidP="00C86AB5">
      <w:pPr>
        <w:spacing w:line="480" w:lineRule="auto"/>
        <w:jc w:val="both"/>
        <w:rPr>
          <w:sz w:val="28"/>
          <w:szCs w:val="28"/>
        </w:rPr>
      </w:pPr>
      <w:r>
        <w:rPr>
          <w:sz w:val="28"/>
          <w:szCs w:val="28"/>
        </w:rPr>
        <w:t xml:space="preserve">    Этот район многонационален. В нём проживает более трёх десятков представителей различных национальностей. Основные этнические группы составляют: русские, немцы, казахи, украинцы. Многонациональность населения обусловлена целым рядом обстоятельств: географических, геополитических, культурных, религиозных, социально-экономических, что определяет менталитет населения и особенности его культуры.</w:t>
      </w:r>
    </w:p>
    <w:p w:rsidR="00C86AB5" w:rsidRPr="008030F5" w:rsidRDefault="00C86AB5" w:rsidP="00C86AB5">
      <w:pPr>
        <w:spacing w:line="480" w:lineRule="auto"/>
        <w:jc w:val="both"/>
        <w:rPr>
          <w:i/>
          <w:sz w:val="28"/>
          <w:szCs w:val="28"/>
        </w:rPr>
      </w:pPr>
      <w:r>
        <w:rPr>
          <w:i/>
          <w:sz w:val="28"/>
          <w:szCs w:val="28"/>
        </w:rPr>
        <w:t xml:space="preserve">Объектом исследования </w:t>
      </w:r>
      <w:r>
        <w:rPr>
          <w:sz w:val="28"/>
          <w:szCs w:val="28"/>
        </w:rPr>
        <w:t>является современное состояние возрождения, сохранения и развития национальной культуры в Исилькульском районе.</w:t>
      </w:r>
    </w:p>
    <w:p w:rsidR="00C86AB5" w:rsidRDefault="00C86AB5" w:rsidP="00C86AB5">
      <w:pPr>
        <w:spacing w:line="480" w:lineRule="auto"/>
        <w:jc w:val="both"/>
        <w:rPr>
          <w:sz w:val="36"/>
          <w:szCs w:val="36"/>
        </w:rPr>
      </w:pPr>
      <w:r>
        <w:rPr>
          <w:i/>
          <w:sz w:val="28"/>
          <w:szCs w:val="28"/>
        </w:rPr>
        <w:t xml:space="preserve">Предметом  исследования </w:t>
      </w:r>
      <w:r>
        <w:rPr>
          <w:sz w:val="28"/>
          <w:szCs w:val="28"/>
        </w:rPr>
        <w:t>является деятельность учреждений культуры района по сохранению и развитию национальной культуры.</w:t>
      </w:r>
      <w:r>
        <w:rPr>
          <w:sz w:val="36"/>
          <w:szCs w:val="36"/>
        </w:rPr>
        <w:t xml:space="preserve"> </w:t>
      </w:r>
    </w:p>
    <w:p w:rsidR="00C86AB5" w:rsidRDefault="00C86AB5" w:rsidP="00C86AB5">
      <w:pPr>
        <w:spacing w:line="480" w:lineRule="auto"/>
        <w:jc w:val="both"/>
        <w:rPr>
          <w:i/>
          <w:sz w:val="28"/>
          <w:szCs w:val="28"/>
        </w:rPr>
      </w:pPr>
      <w:r>
        <w:rPr>
          <w:i/>
          <w:sz w:val="28"/>
          <w:szCs w:val="28"/>
        </w:rPr>
        <w:t xml:space="preserve">Структура работы. </w:t>
      </w:r>
    </w:p>
    <w:p w:rsidR="00C86AB5" w:rsidRDefault="00C86AB5" w:rsidP="00C86AB5">
      <w:pPr>
        <w:spacing w:line="480" w:lineRule="auto"/>
        <w:jc w:val="both"/>
        <w:rPr>
          <w:sz w:val="28"/>
          <w:szCs w:val="28"/>
        </w:rPr>
      </w:pPr>
      <w:r>
        <w:rPr>
          <w:sz w:val="28"/>
          <w:szCs w:val="28"/>
        </w:rPr>
        <w:t xml:space="preserve">    Структура данной дипломной работы традиционна: введение, две главы с параграфами, заключение, библиография, приложения.</w:t>
      </w:r>
    </w:p>
    <w:p w:rsidR="00C86AB5" w:rsidRDefault="00C86AB5" w:rsidP="00C86AB5">
      <w:pPr>
        <w:spacing w:line="480" w:lineRule="auto"/>
        <w:jc w:val="both"/>
        <w:rPr>
          <w:sz w:val="28"/>
          <w:szCs w:val="28"/>
        </w:rPr>
      </w:pPr>
      <w:r>
        <w:rPr>
          <w:sz w:val="28"/>
          <w:szCs w:val="28"/>
        </w:rPr>
        <w:t xml:space="preserve">    В первой главе предлагается исследовать  состояние культуры и проблемы развития и сохранения национальной культуры на современном этапе.</w:t>
      </w:r>
    </w:p>
    <w:p w:rsidR="00C86AB5" w:rsidRPr="004D5A8F" w:rsidRDefault="00C86AB5" w:rsidP="00C86AB5">
      <w:pPr>
        <w:spacing w:line="480" w:lineRule="auto"/>
        <w:jc w:val="both"/>
        <w:rPr>
          <w:sz w:val="28"/>
          <w:szCs w:val="28"/>
        </w:rPr>
      </w:pPr>
      <w:r>
        <w:rPr>
          <w:sz w:val="28"/>
          <w:szCs w:val="28"/>
        </w:rPr>
        <w:t xml:space="preserve">    Во второй главе намечается исследовать национально-культурный облик Исилькульского района и работу учреждений культуры по развитию и сохранению национального наследия.</w:t>
      </w:r>
    </w:p>
    <w:p w:rsidR="00C86AB5" w:rsidRDefault="00C86AB5" w:rsidP="00C86AB5">
      <w:pPr>
        <w:spacing w:line="480" w:lineRule="auto"/>
        <w:jc w:val="both"/>
        <w:rPr>
          <w:sz w:val="36"/>
          <w:szCs w:val="36"/>
        </w:rPr>
      </w:pPr>
    </w:p>
    <w:p w:rsidR="00C86AB5" w:rsidRPr="00200EB2" w:rsidRDefault="00200EB2" w:rsidP="00200EB2">
      <w:pPr>
        <w:spacing w:line="480" w:lineRule="auto"/>
        <w:jc w:val="both"/>
        <w:rPr>
          <w:sz w:val="28"/>
          <w:szCs w:val="28"/>
        </w:rPr>
      </w:pPr>
      <w:r>
        <w:rPr>
          <w:sz w:val="28"/>
          <w:szCs w:val="28"/>
        </w:rPr>
        <w:t xml:space="preserve">    </w:t>
      </w:r>
      <w:r w:rsidR="00C86AB5" w:rsidRPr="00F55068">
        <w:rPr>
          <w:sz w:val="32"/>
          <w:szCs w:val="32"/>
        </w:rPr>
        <w:t>Глава 1.</w:t>
      </w:r>
      <w:r w:rsidR="00C86AB5">
        <w:rPr>
          <w:sz w:val="32"/>
          <w:szCs w:val="32"/>
        </w:rPr>
        <w:t xml:space="preserve"> Культура современного общества и проблемы национальной культуры.</w:t>
      </w:r>
    </w:p>
    <w:p w:rsidR="00C86AB5" w:rsidRDefault="00C86AB5" w:rsidP="00C86AB5">
      <w:pPr>
        <w:spacing w:before="400" w:line="480" w:lineRule="auto"/>
        <w:ind w:right="43"/>
        <w:jc w:val="both"/>
        <w:rPr>
          <w:sz w:val="32"/>
        </w:rPr>
      </w:pPr>
      <w:r>
        <w:rPr>
          <w:sz w:val="32"/>
        </w:rPr>
        <w:t xml:space="preserve">§1. Понятие, структура и функции культуры. </w:t>
      </w:r>
    </w:p>
    <w:p w:rsidR="00C86AB5" w:rsidRDefault="00C86AB5" w:rsidP="00C86AB5">
      <w:pPr>
        <w:pStyle w:val="a3"/>
        <w:jc w:val="both"/>
      </w:pPr>
      <w:r>
        <w:tab/>
      </w:r>
    </w:p>
    <w:p w:rsidR="00C86AB5" w:rsidRDefault="00C86AB5" w:rsidP="00C86AB5">
      <w:pPr>
        <w:pStyle w:val="a3"/>
        <w:jc w:val="both"/>
      </w:pPr>
    </w:p>
    <w:p w:rsidR="00C86AB5" w:rsidRDefault="00C86AB5" w:rsidP="00C86AB5">
      <w:pPr>
        <w:pStyle w:val="a3"/>
        <w:jc w:val="both"/>
      </w:pPr>
      <w:r>
        <w:t xml:space="preserve">    Культура - это неотъемлемая часть человеческой жизни. Культура организует человеческую жизнь. В жизни людей культура в значительной мере осуществляет ту же функцию, которую в жизни животных выполняет генетически запрограммированное поведение.</w:t>
      </w:r>
    </w:p>
    <w:p w:rsidR="00C86AB5" w:rsidRDefault="00C86AB5" w:rsidP="00C86AB5">
      <w:pPr>
        <w:pStyle w:val="a3"/>
        <w:jc w:val="both"/>
      </w:pPr>
      <w:r>
        <w:t xml:space="preserve">    В обыденном сознании «культура» выступает как собирательный образ, объединяющий искусство, религию, науку и так далее. Именно культура отмечает  человека от всех остальных существ.</w:t>
      </w:r>
    </w:p>
    <w:p w:rsidR="00C86AB5" w:rsidRDefault="00C86AB5" w:rsidP="00C86AB5">
      <w:pPr>
        <w:pStyle w:val="a3"/>
        <w:jc w:val="both"/>
      </w:pPr>
      <w:r>
        <w:t xml:space="preserve">    По утверждению отечественного</w:t>
      </w:r>
      <w:r w:rsidR="00D9495D">
        <w:t xml:space="preserve"> теоретика</w:t>
      </w:r>
      <w:r>
        <w:t xml:space="preserve"> культуры Л.Е. Ке</w:t>
      </w:r>
      <w:r w:rsidR="00D9495D">
        <w:t>ртмана существует свыше четырех</w:t>
      </w:r>
      <w:r>
        <w:t>сот определений культуры. Это связано с разнообразием самой культуры и употребления данного термина. Многообразие определений культуры не должно раздражать, поскольку за ним кроется разнообразие самой культуры. А ее разнообразие является одной из главных причин ее существования вообще. Культура, как жизнь: она существует лишь потому, что она – разная, однообразие культуры – признак приближающейся ее смерти.</w:t>
      </w:r>
      <w:r>
        <w:rPr>
          <w:rStyle w:val="a6"/>
        </w:rPr>
        <w:footnoteReference w:id="14"/>
      </w:r>
      <w:r>
        <w:t xml:space="preserve">  </w:t>
      </w:r>
    </w:p>
    <w:p w:rsidR="00C86AB5" w:rsidRDefault="00C86AB5" w:rsidP="00C86AB5">
      <w:pPr>
        <w:pStyle w:val="a3"/>
        <w:jc w:val="both"/>
      </w:pPr>
      <w:r>
        <w:t xml:space="preserve">    </w:t>
      </w:r>
    </w:p>
    <w:p w:rsidR="00C86AB5" w:rsidRDefault="00C86AB5" w:rsidP="00C86AB5">
      <w:pPr>
        <w:pStyle w:val="a3"/>
        <w:jc w:val="both"/>
      </w:pPr>
      <w:r>
        <w:t xml:space="preserve">    Понятие «культура» употребляют при характеристике исторических эпох (средне-век</w:t>
      </w:r>
      <w:r w:rsidR="00D9495D">
        <w:t>овая культура) или памятников (</w:t>
      </w:r>
      <w:r>
        <w:t xml:space="preserve">археологическая культура), при характеристике обществ и регионов (европейская культура), при характеристике народностей (славянская культура). </w:t>
      </w:r>
    </w:p>
    <w:p w:rsidR="00C86AB5" w:rsidRDefault="00C86AB5" w:rsidP="00C86AB5">
      <w:pPr>
        <w:pStyle w:val="a3"/>
        <w:jc w:val="both"/>
      </w:pPr>
      <w:r>
        <w:t xml:space="preserve">    Уровень или степень развития общества, представленные в каких-либо достижениях, также характеризуются понятием «культура».</w:t>
      </w:r>
      <w:r>
        <w:rPr>
          <w:rStyle w:val="a6"/>
        </w:rPr>
        <w:footnoteReference w:id="15"/>
      </w:r>
      <w:r>
        <w:t xml:space="preserve"> </w:t>
      </w:r>
    </w:p>
    <w:p w:rsidR="00C86AB5" w:rsidRDefault="00C86AB5" w:rsidP="00C86AB5">
      <w:pPr>
        <w:pStyle w:val="a3"/>
        <w:jc w:val="both"/>
        <w:rPr>
          <w:spacing w:val="24"/>
        </w:rPr>
      </w:pPr>
      <w:r>
        <w:t xml:space="preserve">    Культура обозначает универсальное отношение человека к миру, через который человек создает мир и самого себя.  Каждая культура –</w:t>
      </w:r>
      <w:r w:rsidR="00301389">
        <w:t xml:space="preserve"> </w:t>
      </w:r>
      <w:r>
        <w:t>это неповторимая Вселенная, созданная определенным отношением  человека к миру и к самому себе. Иными словами, изучая различные культуры, мы изучаем не просто книги, соборы и археологические находки, - мы открываем для себя иные человеческие миры, в которых люди и жили и чувствовали иначе, чем мы.</w:t>
      </w:r>
      <w:r>
        <w:rPr>
          <w:rStyle w:val="a6"/>
        </w:rPr>
        <w:footnoteReference w:id="16"/>
      </w:r>
      <w:r w:rsidRPr="00E65717">
        <w:t xml:space="preserve"> </w:t>
      </w:r>
    </w:p>
    <w:p w:rsidR="00C86AB5" w:rsidRDefault="00C86AB5" w:rsidP="00C86AB5">
      <w:pPr>
        <w:pStyle w:val="a3"/>
        <w:jc w:val="both"/>
      </w:pPr>
      <w:r>
        <w:rPr>
          <w:spacing w:val="24"/>
        </w:rPr>
        <w:t xml:space="preserve">    </w:t>
      </w:r>
      <w:r>
        <w:t>Современное научное определение культуры символизирует</w:t>
      </w:r>
      <w:r>
        <w:rPr>
          <w:spacing w:val="24"/>
        </w:rPr>
        <w:t xml:space="preserve"> </w:t>
      </w:r>
      <w:r>
        <w:t xml:space="preserve">убеждение, ценности и выразительные средства, применяемые в литературе и искусстве, </w:t>
      </w:r>
    </w:p>
    <w:p w:rsidR="00C86AB5" w:rsidRDefault="00C86AB5" w:rsidP="00C86AB5">
      <w:pPr>
        <w:pStyle w:val="a3"/>
        <w:jc w:val="both"/>
      </w:pPr>
      <w:r>
        <w:t>которые являются общими для определяемого социума, они служат для упорядочения опыта и регулирования поведения членов этого социума.</w:t>
      </w:r>
    </w:p>
    <w:p w:rsidR="00C86AB5" w:rsidRDefault="00C86AB5" w:rsidP="00C86AB5">
      <w:pPr>
        <w:pStyle w:val="a3"/>
        <w:jc w:val="both"/>
      </w:pPr>
      <w:r>
        <w:t xml:space="preserve">    Культура создается, культуре обучаются. Поскольку она не пр</w:t>
      </w:r>
      <w:r w:rsidR="00301389">
        <w:t>иобретается биологическим путем</w:t>
      </w:r>
      <w:r>
        <w:t xml:space="preserve">, каждое поколение воспроизводит ее и передает следующему поколению. Этот процесс является основой социализации. В результате усвоения ценностей, верований, норм, правил и идеалов происходит формирование личности человека и регулирование его </w:t>
      </w:r>
    </w:p>
    <w:p w:rsidR="00C86AB5" w:rsidRDefault="00C86AB5" w:rsidP="00C86AB5">
      <w:pPr>
        <w:pStyle w:val="a3"/>
        <w:jc w:val="both"/>
      </w:pPr>
      <w:r>
        <w:t>поведения. Если бы процесс социализации прекратился в массовом масштабе, это привело бы  к гибели культуры.</w:t>
      </w:r>
    </w:p>
    <w:p w:rsidR="00C86AB5" w:rsidRDefault="00C86AB5" w:rsidP="00C86AB5">
      <w:pPr>
        <w:spacing w:line="480" w:lineRule="auto"/>
        <w:jc w:val="both"/>
        <w:rPr>
          <w:sz w:val="28"/>
        </w:rPr>
      </w:pPr>
      <w:r>
        <w:t xml:space="preserve">    </w:t>
      </w:r>
      <w:r>
        <w:rPr>
          <w:sz w:val="28"/>
        </w:rPr>
        <w:t xml:space="preserve">Культура формирует личности членов общества, тем самым </w:t>
      </w:r>
      <w:r>
        <w:t xml:space="preserve"> </w:t>
      </w:r>
      <w:r>
        <w:rPr>
          <w:sz w:val="28"/>
        </w:rPr>
        <w:t>она в значительной степени регулирует их поведение.</w:t>
      </w:r>
      <w:r>
        <w:rPr>
          <w:rStyle w:val="a6"/>
          <w:sz w:val="28"/>
        </w:rPr>
        <w:footnoteReference w:id="17"/>
      </w:r>
    </w:p>
    <w:p w:rsidR="00C86AB5" w:rsidRDefault="00C86AB5" w:rsidP="00C86AB5">
      <w:pPr>
        <w:pStyle w:val="a4"/>
        <w:spacing w:line="480" w:lineRule="auto"/>
        <w:jc w:val="both"/>
        <w:rPr>
          <w:sz w:val="28"/>
        </w:rPr>
      </w:pPr>
      <w:r>
        <w:rPr>
          <w:sz w:val="28"/>
        </w:rPr>
        <w:t xml:space="preserve">    О том, насколько важна культура  для функционирования  индивида и общества, можно судить по поведению людей, не  охваченных социализацией.</w:t>
      </w:r>
    </w:p>
    <w:p w:rsidR="00C86AB5" w:rsidRDefault="00C86AB5" w:rsidP="00C86AB5">
      <w:pPr>
        <w:pStyle w:val="a4"/>
        <w:spacing w:line="480" w:lineRule="auto"/>
        <w:jc w:val="both"/>
        <w:rPr>
          <w:sz w:val="28"/>
        </w:rPr>
      </w:pPr>
      <w:r>
        <w:rPr>
          <w:sz w:val="28"/>
        </w:rPr>
        <w:t xml:space="preserve">    Культура - цемент здания общественной жизни. И не только  по тому, что  она передается от одного человека к другому в  процессе социализации и контактов  с другими культурам, но так же  и потому, что  формирует  у людей  чувство  принадлежности к определенной группе. По всей видимости, члены одной культурной группы в большей мере испытывают  взаимопонимание,  доверяют и сочувствуют друг другу, чем посторонним. Их общие чувства отражены в сленге и жаргоне, в любимых блюдах, моде и других аспектах культуры.</w:t>
      </w:r>
    </w:p>
    <w:p w:rsidR="00C86AB5" w:rsidRDefault="00C86AB5" w:rsidP="00C86AB5">
      <w:pPr>
        <w:pStyle w:val="a4"/>
        <w:spacing w:line="480" w:lineRule="auto"/>
        <w:jc w:val="both"/>
        <w:rPr>
          <w:sz w:val="28"/>
        </w:rPr>
      </w:pPr>
      <w:r>
        <w:rPr>
          <w:sz w:val="28"/>
        </w:rPr>
        <w:t xml:space="preserve">    Культура не только укрепляет солидарность между людьми, но и является причиной конфликтов внутри групп и между ними. Это можно проиллюстрировать на примере языка, главного элемента культуры.           </w:t>
      </w:r>
    </w:p>
    <w:p w:rsidR="00C86AB5" w:rsidRDefault="00C86AB5" w:rsidP="00C86AB5">
      <w:pPr>
        <w:pStyle w:val="a4"/>
        <w:spacing w:line="480" w:lineRule="auto"/>
        <w:jc w:val="both"/>
        <w:rPr>
          <w:sz w:val="28"/>
        </w:rPr>
      </w:pPr>
      <w:r>
        <w:rPr>
          <w:sz w:val="28"/>
        </w:rPr>
        <w:t xml:space="preserve">    Язык – явление социальное. Им нельзя овладеть вне социального взаимодействия, то есть без общения с другими людьми. Хотя процесс социализации в значительной мере основан на имитации жестов - кивков, манеры улыбаться и хмуриться, - язык служит основным средством передачи культуры. Язык организует опыт людей. Поэтому, как и вся культура в целом, он вырабатывает общепринятые значения.</w:t>
      </w:r>
    </w:p>
    <w:p w:rsidR="00C86AB5" w:rsidRPr="00314B48" w:rsidRDefault="00C86AB5" w:rsidP="00C86AB5">
      <w:pPr>
        <w:pStyle w:val="a4"/>
        <w:spacing w:line="480" w:lineRule="auto"/>
        <w:jc w:val="both"/>
        <w:rPr>
          <w:sz w:val="28"/>
          <w:vertAlign w:val="superscript"/>
        </w:rPr>
      </w:pPr>
      <w:r>
        <w:rPr>
          <w:sz w:val="28"/>
        </w:rPr>
        <w:t xml:space="preserve">    Общий язык поддерживает сплоченность общества. Он помогает людям координировать свои действия благодаря убеждению или осуждению друг друга. Кроме того, между людьми, говорящими на одном языке, почти автоматически возникают взаимопонимания и сочувствия. В языке находят отражения общие знания людей о традициях, сложившихся в обществе, и текущих событиях. Следовательно, язык способствует формированию чувства группового единства, групповой идентичности.</w:t>
      </w:r>
    </w:p>
    <w:p w:rsidR="00C86AB5" w:rsidRDefault="00C86AB5" w:rsidP="00C86AB5">
      <w:pPr>
        <w:pStyle w:val="a4"/>
        <w:spacing w:line="480" w:lineRule="auto"/>
        <w:jc w:val="both"/>
        <w:rPr>
          <w:sz w:val="28"/>
        </w:rPr>
      </w:pPr>
      <w:r>
        <w:rPr>
          <w:sz w:val="28"/>
        </w:rPr>
        <w:t xml:space="preserve">    Хотя язык является могучей объединяющей силой, в то же время он способен и разобщать людей. Группа, использующая данный язык, считает всех, говорящих на нем, своими, а людей, говорящих на других языках или диалектах, - чужими. Кроме того, социальные группы отличаются друг от друг</w:t>
      </w:r>
    </w:p>
    <w:p w:rsidR="00C86AB5" w:rsidRDefault="00C86AB5" w:rsidP="00C86AB5">
      <w:pPr>
        <w:pStyle w:val="a4"/>
        <w:spacing w:line="480" w:lineRule="auto"/>
        <w:jc w:val="both"/>
        <w:rPr>
          <w:sz w:val="28"/>
        </w:rPr>
      </w:pPr>
      <w:r>
        <w:rPr>
          <w:sz w:val="28"/>
        </w:rPr>
        <w:t>своеобразием жестикуляции, стиля одежды и культурных ценностей.</w:t>
      </w:r>
    </w:p>
    <w:p w:rsidR="00C86AB5" w:rsidRDefault="00C86AB5" w:rsidP="00C86AB5">
      <w:pPr>
        <w:pStyle w:val="a4"/>
        <w:spacing w:line="480" w:lineRule="auto"/>
        <w:jc w:val="both"/>
        <w:rPr>
          <w:sz w:val="28"/>
        </w:rPr>
      </w:pPr>
      <w:r>
        <w:rPr>
          <w:sz w:val="28"/>
        </w:rPr>
        <w:t xml:space="preserve">    Всё это может стать причиной конфликтов между группами. Многие  международные конфликты происходят из-за столкновения различных культур. Модели культуры формируются в ходе постоянной борьбы между противоположными тенденциями - к объединению и разъединению.</w:t>
      </w:r>
      <w:r>
        <w:rPr>
          <w:rStyle w:val="a6"/>
          <w:sz w:val="28"/>
        </w:rPr>
        <w:footnoteReference w:id="18"/>
      </w:r>
    </w:p>
    <w:p w:rsidR="00C86AB5" w:rsidRDefault="00C86AB5" w:rsidP="00C86AB5">
      <w:pPr>
        <w:pStyle w:val="a4"/>
        <w:spacing w:line="480" w:lineRule="auto"/>
        <w:jc w:val="both"/>
        <w:rPr>
          <w:sz w:val="28"/>
        </w:rPr>
      </w:pPr>
      <w:r>
        <w:rPr>
          <w:sz w:val="28"/>
        </w:rPr>
        <w:t xml:space="preserve">    Поскольку в культуре отражаются различие мировоззрения в системе ценностей, в идейных установках, правомерно говорить о реакционных и прогрессивных тенденциях в культуре, с обязательным культивированием предшествующей культуры – на пустом месте создать новую невозможно.</w:t>
      </w:r>
      <w:r>
        <w:rPr>
          <w:rStyle w:val="a6"/>
          <w:sz w:val="28"/>
        </w:rPr>
        <w:footnoteReference w:id="19"/>
      </w:r>
    </w:p>
    <w:p w:rsidR="00C86AB5" w:rsidRDefault="00C86AB5" w:rsidP="00C86AB5">
      <w:pPr>
        <w:pStyle w:val="a4"/>
        <w:spacing w:line="480" w:lineRule="auto"/>
        <w:jc w:val="both"/>
        <w:rPr>
          <w:sz w:val="28"/>
        </w:rPr>
      </w:pPr>
      <w:r>
        <w:rPr>
          <w:sz w:val="28"/>
        </w:rPr>
        <w:t xml:space="preserve">    Культура каждой эпохи неразрывно связано с потребностями и интересами различных классов, социальных слоев и групп. В этом суть механизма влияния различных классов и социальных слоев, групп на содержание культуры. Безусловно, это влияние в значительной мере определяет разницу в содержании и формах культурных пластов и уровней в общей структуре культуры общества. Однако абсолютизация господствовавшего до недавнего времени в отечественных обществоведческих науках классового подхода к анализу и классификации явлений культуры неизбежно заводит в логический тупик. </w:t>
      </w:r>
    </w:p>
    <w:p w:rsidR="00C86AB5" w:rsidRDefault="00C86AB5" w:rsidP="00C86AB5">
      <w:pPr>
        <w:pStyle w:val="a4"/>
        <w:spacing w:line="480" w:lineRule="auto"/>
        <w:jc w:val="both"/>
        <w:rPr>
          <w:sz w:val="28"/>
        </w:rPr>
      </w:pPr>
      <w:r>
        <w:rPr>
          <w:sz w:val="28"/>
        </w:rPr>
        <w:t xml:space="preserve">    Во-первых, в культуре есть явление, к которым критерий классовости просто не применим - эта наука, техника, язык.</w:t>
      </w:r>
    </w:p>
    <w:p w:rsidR="00C86AB5" w:rsidRDefault="00C86AB5" w:rsidP="00C86AB5">
      <w:pPr>
        <w:pStyle w:val="a4"/>
        <w:spacing w:line="480" w:lineRule="auto"/>
        <w:jc w:val="both"/>
        <w:rPr>
          <w:sz w:val="28"/>
        </w:rPr>
      </w:pPr>
      <w:r>
        <w:rPr>
          <w:sz w:val="28"/>
        </w:rPr>
        <w:t xml:space="preserve">    Во- вторых, культура включает группу явлений, которые несут в себе общечеловеческое содержание, хотя на них и распространяется влияние социально-классовых и групповых интересов – это искусство, мораль, философия и так далее.</w:t>
      </w:r>
    </w:p>
    <w:p w:rsidR="00C86AB5" w:rsidRDefault="00C86AB5" w:rsidP="00C86AB5">
      <w:pPr>
        <w:pStyle w:val="a4"/>
        <w:spacing w:line="480" w:lineRule="auto"/>
        <w:jc w:val="both"/>
        <w:rPr>
          <w:sz w:val="28"/>
        </w:rPr>
      </w:pPr>
      <w:r>
        <w:rPr>
          <w:sz w:val="28"/>
        </w:rPr>
        <w:t xml:space="preserve">    В - третьих, отдельную группу составляют явления, связанные, в силу их природы, непосредственно с возникновением классов, например, область политической культуры, хотя даже здесь абсолютизация классового подхода была бы неправомерна. Наиболее отчетливо социально-классовое начало проявляется в культуре в форме идеологии, при посредстве которой каждый класс или социальная группа, ведущая борьбу за власть, направляет развитие культуры в своих интересах, в соответствии со своими социальными идеалами и в конечном результате, культура служит рупором для распространения идеологических установок.</w:t>
      </w:r>
      <w:r>
        <w:rPr>
          <w:rStyle w:val="a6"/>
          <w:sz w:val="28"/>
        </w:rPr>
        <w:footnoteReference w:id="20"/>
      </w:r>
    </w:p>
    <w:p w:rsidR="00C86AB5" w:rsidRDefault="00C86AB5" w:rsidP="00C86AB5">
      <w:pPr>
        <w:pStyle w:val="a4"/>
        <w:spacing w:line="480" w:lineRule="auto"/>
        <w:jc w:val="both"/>
        <w:rPr>
          <w:sz w:val="28"/>
        </w:rPr>
      </w:pPr>
      <w:r>
        <w:rPr>
          <w:sz w:val="28"/>
        </w:rPr>
        <w:t xml:space="preserve">    К началу ХХ века окончательно сложились: высокая и народная культуры.</w:t>
      </w:r>
    </w:p>
    <w:p w:rsidR="00C86AB5" w:rsidRDefault="00C86AB5" w:rsidP="00C86AB5">
      <w:pPr>
        <w:pStyle w:val="a4"/>
        <w:spacing w:line="480" w:lineRule="auto"/>
        <w:jc w:val="both"/>
        <w:rPr>
          <w:sz w:val="28"/>
        </w:rPr>
      </w:pPr>
      <w:r>
        <w:rPr>
          <w:sz w:val="28"/>
        </w:rPr>
        <w:t xml:space="preserve">    Высокая культура – изящное искусство, классическая музыка и литература  - создавалась и воспринималась элитой.</w:t>
      </w:r>
    </w:p>
    <w:p w:rsidR="00C86AB5" w:rsidRDefault="00301389" w:rsidP="00C86AB5">
      <w:pPr>
        <w:pStyle w:val="a4"/>
        <w:spacing w:line="480" w:lineRule="auto"/>
        <w:jc w:val="both"/>
        <w:rPr>
          <w:sz w:val="28"/>
        </w:rPr>
      </w:pPr>
      <w:r>
        <w:rPr>
          <w:sz w:val="28"/>
        </w:rPr>
        <w:t xml:space="preserve">    </w:t>
      </w:r>
      <w:r w:rsidR="00C86AB5">
        <w:rPr>
          <w:sz w:val="28"/>
        </w:rPr>
        <w:t xml:space="preserve"> Народная культура, включавшая сказки, фольклор, песни и мифы, принадлежало бедным. Продукты каждой из этих культур были предназначены для определенной публики, и эта традиция редко нарушалась. С появлением средств в массовой информации (радио, массовых печатных изданий, телевидения, грамзаписи, магнитофонов) произошло стирание различий между высокой и народной культурой. Так возникла массовая культура, которая не связана с религиозными и классовыми субкультурами.</w:t>
      </w:r>
    </w:p>
    <w:p w:rsidR="00C86AB5" w:rsidRDefault="00C86AB5" w:rsidP="00C86AB5">
      <w:pPr>
        <w:pStyle w:val="a4"/>
        <w:spacing w:line="480" w:lineRule="auto"/>
        <w:jc w:val="both"/>
        <w:rPr>
          <w:sz w:val="28"/>
        </w:rPr>
      </w:pPr>
      <w:r>
        <w:rPr>
          <w:sz w:val="28"/>
        </w:rPr>
        <w:t xml:space="preserve">    Культура становится «массовой », когда её продукты стандартизируют и распространяют среди широкой публики.</w:t>
      </w:r>
    </w:p>
    <w:p w:rsidR="00C86AB5" w:rsidRDefault="00C86AB5" w:rsidP="00C86AB5">
      <w:pPr>
        <w:pStyle w:val="a4"/>
        <w:spacing w:line="480" w:lineRule="auto"/>
        <w:jc w:val="both"/>
        <w:rPr>
          <w:sz w:val="28"/>
          <w:vertAlign w:val="superscript"/>
        </w:rPr>
      </w:pPr>
      <w:r>
        <w:rPr>
          <w:sz w:val="28"/>
        </w:rPr>
        <w:t xml:space="preserve">    На развитие массовой культуры в современных условиях оказывают своё воздействие развертывающаяся и углубляющаяся НТР (Научно-техническая революция). Это воздействие многогранно и противоречиво. С одной стороны, НТР неизмеримо расширила возможности приобщения самых широких масс к духовным ценностям, в частности, через средства массовой информации, предъявила возросшие требования к образованности, к повышению интеллектуального потенциала общества. Одновременно, благодаря развитию транспорта, средств связи НТР усилила подвижность населения, привела к интенсификации процессов культурного обмена, к усилению интернационализации общественной жизни и культуры.</w:t>
      </w:r>
      <w:r>
        <w:rPr>
          <w:rStyle w:val="a6"/>
          <w:sz w:val="28"/>
        </w:rPr>
        <w:footnoteReference w:id="21"/>
      </w:r>
    </w:p>
    <w:p w:rsidR="00C86AB5" w:rsidRPr="00301389" w:rsidRDefault="00C86AB5" w:rsidP="00C86AB5">
      <w:pPr>
        <w:pStyle w:val="a4"/>
        <w:spacing w:line="480" w:lineRule="auto"/>
        <w:jc w:val="both"/>
        <w:rPr>
          <w:sz w:val="28"/>
          <w:vertAlign w:val="superscript"/>
        </w:rPr>
      </w:pPr>
      <w:r>
        <w:rPr>
          <w:sz w:val="28"/>
        </w:rPr>
        <w:t xml:space="preserve">    Национальные культуры являются специфическими культурными системами,</w:t>
      </w:r>
      <w:r w:rsidR="001256D2">
        <w:rPr>
          <w:sz w:val="28"/>
        </w:rPr>
        <w:t xml:space="preserve"> обладающие относительной автохтон</w:t>
      </w:r>
      <w:r>
        <w:rPr>
          <w:sz w:val="28"/>
        </w:rPr>
        <w:t>ностью (коренным происхождением). Различные культуры многочисленных народов и национальностей имеют в своей основе единое общественное творческое начало. Они отличаются друг от друга по форме, которая определяется особенностями истории конкретных народов, различными условиями, в которых происходило формирование этих культур. Необходимо учитывать и то обстоятельство, что подавляющие большинство народов не существует в изоляции, а активно взаимодействуют с дру</w:t>
      </w:r>
      <w:r w:rsidR="00301389">
        <w:rPr>
          <w:sz w:val="28"/>
        </w:rPr>
        <w:t>гими народами. Поэтому многие  н</w:t>
      </w:r>
      <w:r>
        <w:rPr>
          <w:sz w:val="28"/>
        </w:rPr>
        <w:t>ациональные  культуры  представляют  собой результат  взаимодействие нескольких проживающих  (или проживавших ранее)  рядом друг с другом народов. Развитие  национальных  культур - важное  условие  и  предпосылка  их взаимообогащения,  но  это  не  должно  вести  к их отделению друг от друга, а тем более к провозглашению их исключительности. Нельзя выстраивать национальные культуры по ранжиру, рассматривать культуру одной нации в качестве своеобразного эталона культуры.</w:t>
      </w:r>
    </w:p>
    <w:p w:rsidR="00C86AB5" w:rsidRDefault="00C86AB5" w:rsidP="00C86AB5">
      <w:pPr>
        <w:pStyle w:val="a4"/>
        <w:spacing w:line="480" w:lineRule="auto"/>
        <w:jc w:val="both"/>
        <w:rPr>
          <w:sz w:val="28"/>
        </w:rPr>
      </w:pPr>
      <w:r>
        <w:rPr>
          <w:sz w:val="28"/>
        </w:rPr>
        <w:t xml:space="preserve">    Националистическое высокомерие  тормозит  развитие любой национальной культуры. Это особенно важно, если учесть  усиление процесса интернационализации  общественной жизни, а  значит, и необходимости участия в этом процессе национальных культур, каждая из  которых включает в себя  как своё национально, так и интернациональное  содержание. Не умоляя ценности и уникальности  существования и  развития  национальных  культур, следует отметить, что  каждая нация вносит свой исторический вклад в мировую культуру и в тоже время  черпает из кладовой мировой культуры.</w:t>
      </w:r>
      <w:r>
        <w:rPr>
          <w:rStyle w:val="a6"/>
          <w:sz w:val="28"/>
        </w:rPr>
        <w:footnoteReference w:id="22"/>
      </w:r>
    </w:p>
    <w:p w:rsidR="00C86AB5" w:rsidRDefault="00C86AB5" w:rsidP="00C86AB5">
      <w:pPr>
        <w:pStyle w:val="a4"/>
        <w:spacing w:line="480" w:lineRule="auto"/>
        <w:jc w:val="both"/>
        <w:rPr>
          <w:sz w:val="32"/>
        </w:rPr>
      </w:pPr>
      <w:r>
        <w:rPr>
          <w:sz w:val="28"/>
        </w:rPr>
        <w:t xml:space="preserve">    Магистральный путь развития мировой  культуры пролегает отнюдь  не через сведения всего её богатства, к некоторому  единому образцу, а через аккумулирование всего лучшего в богатствах культуры  всех народов, сохранение богатства  многообразие  культур  не  только  в памяти, но и в культурной  практике  человечества.</w:t>
      </w:r>
    </w:p>
    <w:p w:rsidR="00C86AB5" w:rsidRDefault="00C86AB5" w:rsidP="00C86AB5">
      <w:pPr>
        <w:pStyle w:val="a4"/>
        <w:spacing w:line="480" w:lineRule="auto"/>
        <w:jc w:val="both"/>
        <w:rPr>
          <w:sz w:val="32"/>
        </w:rPr>
      </w:pPr>
    </w:p>
    <w:p w:rsidR="00C86AB5" w:rsidRDefault="00C86AB5" w:rsidP="00C86AB5">
      <w:pPr>
        <w:pStyle w:val="a4"/>
        <w:spacing w:line="480" w:lineRule="auto"/>
        <w:jc w:val="both"/>
        <w:rPr>
          <w:sz w:val="32"/>
        </w:rPr>
      </w:pPr>
    </w:p>
    <w:p w:rsidR="00C86AB5" w:rsidRDefault="00C86AB5" w:rsidP="00C86AB5">
      <w:pPr>
        <w:pStyle w:val="a4"/>
        <w:spacing w:line="480" w:lineRule="auto"/>
        <w:jc w:val="both"/>
        <w:rPr>
          <w:sz w:val="32"/>
        </w:rPr>
      </w:pPr>
    </w:p>
    <w:p w:rsidR="00C86AB5" w:rsidRDefault="00C86AB5" w:rsidP="00C86AB5">
      <w:pPr>
        <w:pStyle w:val="a4"/>
        <w:spacing w:line="480" w:lineRule="auto"/>
        <w:jc w:val="both"/>
        <w:rPr>
          <w:sz w:val="32"/>
        </w:rPr>
      </w:pPr>
    </w:p>
    <w:p w:rsidR="00C86AB5" w:rsidRDefault="00C86AB5" w:rsidP="00C86AB5">
      <w:pPr>
        <w:pStyle w:val="a4"/>
        <w:spacing w:line="480" w:lineRule="auto"/>
        <w:jc w:val="both"/>
        <w:rPr>
          <w:sz w:val="32"/>
        </w:rPr>
      </w:pPr>
    </w:p>
    <w:p w:rsidR="00C86AB5" w:rsidRDefault="00C86AB5" w:rsidP="00C86AB5">
      <w:pPr>
        <w:pStyle w:val="a4"/>
        <w:spacing w:line="480" w:lineRule="auto"/>
        <w:jc w:val="both"/>
        <w:rPr>
          <w:sz w:val="32"/>
        </w:rPr>
      </w:pPr>
    </w:p>
    <w:p w:rsidR="00C86AB5" w:rsidRDefault="00C86AB5" w:rsidP="00C86AB5">
      <w:pPr>
        <w:pStyle w:val="a4"/>
        <w:spacing w:line="480" w:lineRule="auto"/>
        <w:jc w:val="both"/>
        <w:rPr>
          <w:sz w:val="32"/>
        </w:rPr>
      </w:pPr>
    </w:p>
    <w:p w:rsidR="00301389" w:rsidRDefault="00301389" w:rsidP="00C86AB5">
      <w:pPr>
        <w:pStyle w:val="a4"/>
        <w:spacing w:line="480" w:lineRule="auto"/>
        <w:jc w:val="both"/>
        <w:rPr>
          <w:sz w:val="36"/>
          <w:szCs w:val="36"/>
        </w:rPr>
      </w:pPr>
    </w:p>
    <w:p w:rsidR="00301389" w:rsidRDefault="00301389" w:rsidP="00C86AB5">
      <w:pPr>
        <w:pStyle w:val="a4"/>
        <w:spacing w:line="480" w:lineRule="auto"/>
        <w:jc w:val="both"/>
        <w:rPr>
          <w:sz w:val="36"/>
          <w:szCs w:val="36"/>
        </w:rPr>
      </w:pPr>
    </w:p>
    <w:p w:rsidR="006C1B97" w:rsidRDefault="006C1B97" w:rsidP="00C86AB5">
      <w:pPr>
        <w:pStyle w:val="a4"/>
        <w:spacing w:line="480" w:lineRule="auto"/>
        <w:jc w:val="both"/>
        <w:rPr>
          <w:sz w:val="36"/>
          <w:szCs w:val="36"/>
        </w:rPr>
      </w:pPr>
    </w:p>
    <w:p w:rsidR="00C86AB5" w:rsidRPr="005D1617" w:rsidRDefault="00C86AB5" w:rsidP="00C86AB5">
      <w:pPr>
        <w:pStyle w:val="a4"/>
        <w:spacing w:line="480" w:lineRule="auto"/>
        <w:jc w:val="both"/>
        <w:rPr>
          <w:sz w:val="36"/>
          <w:szCs w:val="36"/>
        </w:rPr>
      </w:pPr>
      <w:r w:rsidRPr="005D1617">
        <w:rPr>
          <w:sz w:val="36"/>
          <w:szCs w:val="36"/>
        </w:rPr>
        <w:t>§ 2. Проблемы развития национальной культуры.</w:t>
      </w:r>
    </w:p>
    <w:p w:rsidR="00C86AB5" w:rsidRDefault="00C86AB5" w:rsidP="00C86AB5">
      <w:pPr>
        <w:pStyle w:val="a4"/>
        <w:spacing w:line="480" w:lineRule="auto"/>
        <w:jc w:val="both"/>
        <w:rPr>
          <w:sz w:val="28"/>
        </w:rPr>
      </w:pPr>
      <w:r>
        <w:rPr>
          <w:sz w:val="28"/>
        </w:rPr>
        <w:t xml:space="preserve">    </w:t>
      </w:r>
    </w:p>
    <w:p w:rsidR="00C86AB5" w:rsidRDefault="00C86AB5" w:rsidP="00C86AB5">
      <w:pPr>
        <w:pStyle w:val="a4"/>
        <w:spacing w:line="480" w:lineRule="auto"/>
        <w:jc w:val="both"/>
        <w:rPr>
          <w:sz w:val="28"/>
        </w:rPr>
      </w:pPr>
      <w:r>
        <w:rPr>
          <w:sz w:val="28"/>
        </w:rPr>
        <w:t xml:space="preserve">    Возрождение культуры является важнейшим условием обновления нашего общества. В области культуры накопилось не мало проблем. По ним ведутся активные дискуссии, идет поиск стратегий, обеспечивающий наибольшее продвижение в культурном развитии. При обсуждении перспектив сферы культуры крайне важно остаться в границах реального, хотя в этой области нет предела желаемого и трудно определить границы достижимого.</w:t>
      </w:r>
    </w:p>
    <w:p w:rsidR="00C86AB5" w:rsidRDefault="00C86AB5" w:rsidP="00C86AB5">
      <w:pPr>
        <w:pStyle w:val="a4"/>
        <w:spacing w:line="480" w:lineRule="auto"/>
        <w:jc w:val="both"/>
        <w:rPr>
          <w:sz w:val="28"/>
          <w:vertAlign w:val="superscript"/>
        </w:rPr>
      </w:pPr>
      <w:r>
        <w:rPr>
          <w:sz w:val="28"/>
        </w:rPr>
        <w:t xml:space="preserve">    Анализ состояния современной отечественной культуры выявляется слабость культурных форм, надежной связности элементов культуры во времени и пространстве. Хорошую характеристику современного состояния России дает В.Е.Кемеров: «Россия существует как неопределенная совокупность социальных групп, региональных образований, субкультур, объединенных общим пространством, но слабо связанных временем социального воспроизводства, продуктивной деятельностью, представлениями о перспективах и так далее. Современность всех этих образований остаётся проблемой».</w:t>
      </w:r>
      <w:r>
        <w:rPr>
          <w:rStyle w:val="a6"/>
          <w:sz w:val="28"/>
        </w:rPr>
        <w:footnoteReference w:id="23"/>
      </w:r>
    </w:p>
    <w:p w:rsidR="00C86AB5" w:rsidRDefault="00C86AB5" w:rsidP="00C86AB5">
      <w:pPr>
        <w:pStyle w:val="a4"/>
        <w:spacing w:line="480" w:lineRule="auto"/>
        <w:jc w:val="both"/>
      </w:pPr>
      <w:r>
        <w:rPr>
          <w:sz w:val="28"/>
        </w:rPr>
        <w:t xml:space="preserve">    За последний десяток лет в России настолько все изменилось, начиная от состояния экономики, политики, качества жизни населения и заканчивая состоянием культурной сферы.</w:t>
      </w:r>
    </w:p>
    <w:p w:rsidR="00C86AB5" w:rsidRDefault="00C86AB5" w:rsidP="00C86AB5">
      <w:pPr>
        <w:pStyle w:val="a4"/>
        <w:spacing w:line="480" w:lineRule="auto"/>
        <w:jc w:val="both"/>
        <w:rPr>
          <w:sz w:val="28"/>
        </w:rPr>
      </w:pPr>
      <w:r>
        <w:rPr>
          <w:sz w:val="28"/>
        </w:rPr>
        <w:t xml:space="preserve">    За последний десяток лет в России на столько все изменилось, начиная от состояния экономики, политики, качества жизни населения и заканчивая состоянием культурной сферы.</w:t>
      </w:r>
    </w:p>
    <w:p w:rsidR="00C86AB5" w:rsidRPr="006C1B97" w:rsidRDefault="00C86AB5" w:rsidP="00C86AB5">
      <w:pPr>
        <w:pStyle w:val="a4"/>
        <w:spacing w:line="480" w:lineRule="auto"/>
        <w:jc w:val="both"/>
        <w:rPr>
          <w:vertAlign w:val="superscript"/>
        </w:rPr>
      </w:pPr>
      <w:r>
        <w:rPr>
          <w:sz w:val="28"/>
        </w:rPr>
        <w:t xml:space="preserve">    В состоянии глубокого кризиса находится материальная база культуры: разрушающиеся здания дворцов культуры, библиотек, недостаток концертных и театральных залов, отсутствие ассигнований, направленных на поддержку и распространение ценностей народной, классической культуры. Сегодня в самых широких кругах нашего общества утвердилось мнение о необходимости безотлагательных мер по изменению положения. В центре внимания находится вопрос о размерах выделяемых ресурсов на развитие сферы культуры из госбюджета. Но, даже увеличение финансирования государством не изменит положения. В действительности, причины сложной ситуации в другом. В последнее время «продукция» культуры не востребована обществом: </w:t>
      </w:r>
      <w:r w:rsidR="006C1B97">
        <w:rPr>
          <w:sz w:val="28"/>
        </w:rPr>
        <w:t>наполняемость</w:t>
      </w:r>
      <w:r>
        <w:rPr>
          <w:sz w:val="28"/>
        </w:rPr>
        <w:t xml:space="preserve"> театров, кинотеатров составляет менее 50%, оборачиваемость фондов массовых библиотеках снизилась вдвое, а пустующие «закрытые на замок» клубы – обычное дело. Финансовые государственные затраты в сферу культуры не окупаются. Недостаточность </w:t>
      </w:r>
      <w:r w:rsidR="006C1B97">
        <w:rPr>
          <w:sz w:val="28"/>
        </w:rPr>
        <w:t>финансирования отраслей социо</w:t>
      </w:r>
      <w:r>
        <w:rPr>
          <w:sz w:val="28"/>
        </w:rPr>
        <w:t>культурной сферы привела к «размыванию» системы бесплатного социокультурного обслуживан</w:t>
      </w:r>
      <w:r w:rsidR="006C1B97">
        <w:rPr>
          <w:sz w:val="28"/>
        </w:rPr>
        <w:t>ия. Ухудшилось качество социо</w:t>
      </w:r>
      <w:r>
        <w:rPr>
          <w:sz w:val="28"/>
        </w:rPr>
        <w:t>культурных услуг, предоставляемых основной массе населения, произошла замена бесплатных услуг платными, развилась система теневой оплаты.</w:t>
      </w:r>
      <w:r>
        <w:rPr>
          <w:rStyle w:val="a6"/>
          <w:sz w:val="28"/>
        </w:rPr>
        <w:footnoteReference w:id="24"/>
      </w:r>
    </w:p>
    <w:p w:rsidR="00C86AB5" w:rsidRPr="00E65717" w:rsidRDefault="00C86AB5" w:rsidP="00C86AB5">
      <w:pPr>
        <w:pStyle w:val="a4"/>
        <w:spacing w:line="480" w:lineRule="auto"/>
        <w:jc w:val="both"/>
        <w:rPr>
          <w:sz w:val="28"/>
        </w:rPr>
      </w:pPr>
      <w:r>
        <w:rPr>
          <w:sz w:val="28"/>
        </w:rPr>
        <w:t xml:space="preserve">    Культура, пытаясь выжить, вступила на путь рыночных отношений. И что же из этого получается</w:t>
      </w:r>
      <w:r w:rsidRPr="00E65717">
        <w:rPr>
          <w:sz w:val="28"/>
        </w:rPr>
        <w:t>? Происходит коммерциализация культуры. Частными структурами выкупаются учреждения культуры, которые, предлагают населению такие формы досуга</w:t>
      </w:r>
      <w:r>
        <w:rPr>
          <w:sz w:val="28"/>
        </w:rPr>
        <w:t xml:space="preserve">. </w:t>
      </w:r>
      <w:r w:rsidRPr="00E65717">
        <w:rPr>
          <w:sz w:val="28"/>
        </w:rPr>
        <w:t>Что приводит к духовному обнищанию народа, массовому бескультурью</w:t>
      </w:r>
      <w:r>
        <w:rPr>
          <w:sz w:val="28"/>
        </w:rPr>
        <w:t>. На почве без</w:t>
      </w:r>
      <w:r w:rsidRPr="00E65717">
        <w:rPr>
          <w:sz w:val="28"/>
        </w:rPr>
        <w:t>духовности растут преступность и насилие, происходит упадок морали.</w:t>
      </w:r>
    </w:p>
    <w:p w:rsidR="00C86AB5" w:rsidRPr="00E65717" w:rsidRDefault="0052348E" w:rsidP="00C86AB5">
      <w:pPr>
        <w:pStyle w:val="a4"/>
        <w:spacing w:line="480" w:lineRule="auto"/>
        <w:jc w:val="both"/>
        <w:rPr>
          <w:sz w:val="28"/>
        </w:rPr>
      </w:pPr>
      <w:r>
        <w:rPr>
          <w:sz w:val="28"/>
        </w:rPr>
        <w:t xml:space="preserve">    </w:t>
      </w:r>
      <w:r w:rsidR="00C86AB5" w:rsidRPr="00E65717">
        <w:rPr>
          <w:sz w:val="28"/>
        </w:rPr>
        <w:t>Современная социальная функционирование сферы культуры охватывает все без исключения этапы и звенья нашего общества и требует соединен</w:t>
      </w:r>
      <w:r w:rsidR="00C86AB5">
        <w:rPr>
          <w:sz w:val="28"/>
        </w:rPr>
        <w:t>и</w:t>
      </w:r>
      <w:r w:rsidR="00C86AB5" w:rsidRPr="00E65717">
        <w:rPr>
          <w:sz w:val="28"/>
        </w:rPr>
        <w:t xml:space="preserve">я усилий различных элементов иерархии управления. </w:t>
      </w:r>
    </w:p>
    <w:p w:rsidR="00C86AB5" w:rsidRPr="00F14AC0" w:rsidRDefault="00C86AB5" w:rsidP="00C86AB5">
      <w:pPr>
        <w:pStyle w:val="a4"/>
        <w:spacing w:line="480" w:lineRule="auto"/>
        <w:jc w:val="both"/>
        <w:rPr>
          <w:sz w:val="28"/>
        </w:rPr>
      </w:pPr>
      <w:r>
        <w:rPr>
          <w:sz w:val="28"/>
        </w:rPr>
        <w:t xml:space="preserve">    </w:t>
      </w:r>
      <w:r w:rsidRPr="00E65717">
        <w:rPr>
          <w:sz w:val="28"/>
        </w:rPr>
        <w:t>Одновременно решение проблем культурного развития страны не может осуществляться исходя только из сегодняшних задач: оно закладыва6ет фундамент для динамичного общественного развития на длительную перспективу.</w:t>
      </w:r>
      <w:r>
        <w:rPr>
          <w:rStyle w:val="a6"/>
          <w:sz w:val="28"/>
        </w:rPr>
        <w:footnoteReference w:id="25"/>
      </w:r>
    </w:p>
    <w:p w:rsidR="00C86AB5" w:rsidRPr="00E65717" w:rsidRDefault="00C86AB5" w:rsidP="00C86AB5">
      <w:pPr>
        <w:pStyle w:val="a4"/>
        <w:spacing w:line="480" w:lineRule="auto"/>
        <w:jc w:val="both"/>
        <w:rPr>
          <w:sz w:val="28"/>
        </w:rPr>
      </w:pPr>
      <w:r>
        <w:rPr>
          <w:sz w:val="28"/>
        </w:rPr>
        <w:t xml:space="preserve">    </w:t>
      </w:r>
      <w:r w:rsidRPr="00E65717">
        <w:rPr>
          <w:sz w:val="28"/>
        </w:rPr>
        <w:t>Встает проблема разработки стратегии развития сферы культуры, учитывающей как перспективные, так и актуальные задачи общественного развития ориентированной на удовлетворение повседневных нужд различных слоев населения.</w:t>
      </w:r>
    </w:p>
    <w:p w:rsidR="00C86AB5" w:rsidRPr="00E65717" w:rsidRDefault="00C86AB5" w:rsidP="00C86AB5">
      <w:pPr>
        <w:pStyle w:val="a4"/>
        <w:spacing w:line="480" w:lineRule="auto"/>
        <w:jc w:val="both"/>
        <w:rPr>
          <w:sz w:val="28"/>
        </w:rPr>
      </w:pPr>
      <w:r>
        <w:t xml:space="preserve">    </w:t>
      </w:r>
      <w:r w:rsidRPr="00E65717">
        <w:rPr>
          <w:sz w:val="28"/>
        </w:rPr>
        <w:t xml:space="preserve">Центральной задачей </w:t>
      </w:r>
      <w:r>
        <w:rPr>
          <w:sz w:val="28"/>
        </w:rPr>
        <w:t>р</w:t>
      </w:r>
      <w:r w:rsidRPr="00E65717">
        <w:rPr>
          <w:sz w:val="28"/>
        </w:rPr>
        <w:t>азвития всей сферы культуры является создание комплекса необходимых условий для достижения нового качества культурной жизни народа. Оно характеризуется ограниченной связью культурной деятельности с социальными условиями жизни людей, активизацией</w:t>
      </w:r>
      <w:r w:rsidR="006C1B97">
        <w:rPr>
          <w:sz w:val="28"/>
        </w:rPr>
        <w:t xml:space="preserve"> </w:t>
      </w:r>
      <w:r w:rsidRPr="00E65717">
        <w:rPr>
          <w:sz w:val="28"/>
        </w:rPr>
        <w:t xml:space="preserve">культурной деятельности населения, полноценным, разнообразным и содержательным досугом людей развития самодеятельного художественного </w:t>
      </w:r>
    </w:p>
    <w:p w:rsidR="00C86AB5" w:rsidRPr="00E65717" w:rsidRDefault="00C86AB5" w:rsidP="00C86AB5">
      <w:pPr>
        <w:pStyle w:val="a4"/>
        <w:spacing w:line="480" w:lineRule="auto"/>
        <w:jc w:val="both"/>
        <w:rPr>
          <w:sz w:val="28"/>
          <w:vertAlign w:val="superscript"/>
        </w:rPr>
      </w:pPr>
      <w:r w:rsidRPr="00E65717">
        <w:rPr>
          <w:sz w:val="28"/>
        </w:rPr>
        <w:t>творчества народа. Достижение нового качества культурной жизни является ныне важным условием прогресса общества.</w:t>
      </w:r>
    </w:p>
    <w:p w:rsidR="00C86AB5" w:rsidRPr="00F14AC0" w:rsidRDefault="00C86AB5" w:rsidP="00C86AB5">
      <w:pPr>
        <w:spacing w:line="480" w:lineRule="auto"/>
        <w:jc w:val="both"/>
        <w:rPr>
          <w:sz w:val="28"/>
          <w:szCs w:val="28"/>
        </w:rPr>
      </w:pPr>
      <w:r>
        <w:rPr>
          <w:vertAlign w:val="superscript"/>
        </w:rPr>
        <w:t xml:space="preserve"> </w:t>
      </w:r>
      <w:r>
        <w:rPr>
          <w:sz w:val="28"/>
          <w:szCs w:val="28"/>
        </w:rPr>
        <w:t xml:space="preserve">   </w:t>
      </w:r>
      <w:r w:rsidRPr="00F14AC0">
        <w:rPr>
          <w:sz w:val="28"/>
          <w:szCs w:val="28"/>
        </w:rPr>
        <w:t>Культура мо</w:t>
      </w:r>
      <w:r w:rsidR="006C1B97">
        <w:rPr>
          <w:sz w:val="28"/>
          <w:szCs w:val="28"/>
        </w:rPr>
        <w:t>жет и должна «работать»</w:t>
      </w:r>
      <w:r w:rsidRPr="00F14AC0">
        <w:rPr>
          <w:sz w:val="28"/>
          <w:szCs w:val="28"/>
        </w:rPr>
        <w:t>, но чтобы это произошло, необходимо преодолев</w:t>
      </w:r>
      <w:r>
        <w:rPr>
          <w:sz w:val="28"/>
          <w:szCs w:val="28"/>
        </w:rPr>
        <w:t>а</w:t>
      </w:r>
      <w:r w:rsidRPr="00F14AC0">
        <w:rPr>
          <w:sz w:val="28"/>
          <w:szCs w:val="28"/>
        </w:rPr>
        <w:t>ть тот зазор в пространстве социального бытия который образовывался между трудом и досугом и куда, как в пустоту уходит не возвращаясь не принося</w:t>
      </w:r>
      <w:r w:rsidRPr="00F14AC0">
        <w:rPr>
          <w:spacing w:val="26"/>
          <w:sz w:val="28"/>
          <w:szCs w:val="28"/>
          <w:vertAlign w:val="superscript"/>
        </w:rPr>
        <w:t xml:space="preserve"> </w:t>
      </w:r>
      <w:r w:rsidRPr="00F14AC0">
        <w:rPr>
          <w:sz w:val="28"/>
          <w:szCs w:val="28"/>
        </w:rPr>
        <w:t>социально полезного эффекта, огромный поток общекультурной информации.</w:t>
      </w:r>
      <w:r>
        <w:rPr>
          <w:rStyle w:val="a6"/>
          <w:sz w:val="28"/>
          <w:szCs w:val="28"/>
        </w:rPr>
        <w:footnoteReference w:id="26"/>
      </w:r>
    </w:p>
    <w:p w:rsidR="00C86AB5" w:rsidRPr="00E65717" w:rsidRDefault="00C86AB5" w:rsidP="00C86AB5">
      <w:pPr>
        <w:pStyle w:val="a4"/>
        <w:spacing w:line="480" w:lineRule="auto"/>
        <w:jc w:val="both"/>
        <w:rPr>
          <w:sz w:val="28"/>
          <w:vertAlign w:val="superscript"/>
        </w:rPr>
      </w:pPr>
      <w:r>
        <w:rPr>
          <w:sz w:val="28"/>
        </w:rPr>
        <w:t xml:space="preserve">    </w:t>
      </w:r>
      <w:r w:rsidRPr="00E65717">
        <w:rPr>
          <w:sz w:val="28"/>
        </w:rPr>
        <w:t>Совре</w:t>
      </w:r>
      <w:r w:rsidR="006C1B97">
        <w:rPr>
          <w:sz w:val="28"/>
        </w:rPr>
        <w:t>менному образу жизни нахватает «</w:t>
      </w:r>
      <w:r w:rsidRPr="00E65717">
        <w:rPr>
          <w:sz w:val="28"/>
        </w:rPr>
        <w:t>тре</w:t>
      </w:r>
      <w:r w:rsidR="006C1B97">
        <w:rPr>
          <w:sz w:val="28"/>
        </w:rPr>
        <w:t>тьей категории». Эта категория «</w:t>
      </w:r>
      <w:r w:rsidRPr="00E65717">
        <w:rPr>
          <w:sz w:val="28"/>
        </w:rPr>
        <w:t>третьего врем</w:t>
      </w:r>
      <w:r w:rsidR="006C1B97">
        <w:rPr>
          <w:sz w:val="28"/>
        </w:rPr>
        <w:t>ени»</w:t>
      </w:r>
      <w:r w:rsidRPr="00E65717">
        <w:rPr>
          <w:sz w:val="28"/>
        </w:rPr>
        <w:t xml:space="preserve">, расположенного между обязательным трудом и </w:t>
      </w:r>
      <w:r w:rsidR="006C1B97">
        <w:rPr>
          <w:sz w:val="28"/>
        </w:rPr>
        <w:t>досугом и получившего название «</w:t>
      </w:r>
      <w:r w:rsidRPr="00E65717">
        <w:rPr>
          <w:sz w:val="28"/>
        </w:rPr>
        <w:t xml:space="preserve">социально полезного </w:t>
      </w:r>
      <w:r w:rsidR="006C1B97">
        <w:rPr>
          <w:sz w:val="28"/>
        </w:rPr>
        <w:t>времени»</w:t>
      </w:r>
      <w:r w:rsidR="00301389">
        <w:rPr>
          <w:sz w:val="28"/>
        </w:rPr>
        <w:t>. По мере того как растё</w:t>
      </w:r>
      <w:r w:rsidRPr="00E65717">
        <w:rPr>
          <w:sz w:val="28"/>
        </w:rPr>
        <w:t>т объем внерабочег</w:t>
      </w:r>
      <w:r w:rsidR="006C1B97">
        <w:rPr>
          <w:sz w:val="28"/>
        </w:rPr>
        <w:t>о времени все острее ощущается «скука досуга», «одиночество на досуге»</w:t>
      </w:r>
      <w:r w:rsidRPr="00E65717">
        <w:rPr>
          <w:sz w:val="28"/>
        </w:rPr>
        <w:t xml:space="preserve"> и т.п.</w:t>
      </w:r>
    </w:p>
    <w:p w:rsidR="00C86AB5" w:rsidRPr="00E65717" w:rsidRDefault="00C86AB5" w:rsidP="00C86AB5">
      <w:pPr>
        <w:pStyle w:val="a4"/>
        <w:spacing w:line="480" w:lineRule="auto"/>
        <w:jc w:val="both"/>
        <w:rPr>
          <w:sz w:val="28"/>
        </w:rPr>
      </w:pPr>
      <w:r>
        <w:rPr>
          <w:sz w:val="28"/>
        </w:rPr>
        <w:t xml:space="preserve">    </w:t>
      </w:r>
      <w:r w:rsidRPr="00E65717">
        <w:rPr>
          <w:sz w:val="28"/>
        </w:rPr>
        <w:t>Многие ученые отмечают, что в нашей стране существуют острая необходимость активизации творческого потенциала каждого человека. Сегодня приоритетной становится не обслуживающая функция учреждения культуры, не простая организация досуга речь идет об обновлении содержания работы, о насыщении творческого процесса клубов, библиотек, музеев, праздников теми духовными ценностями, которые сложились за многие века. А это значит, что время предъявляет жесткие требования профессионализм специалистов культуры, которые должны быть готовыми изменяться и изменять культурную ситуацию. Только обладая интегрированными знаниями, можно находить и применять эффективные формы и методы работы</w:t>
      </w:r>
      <w:r>
        <w:rPr>
          <w:sz w:val="28"/>
        </w:rPr>
        <w:t xml:space="preserve"> адекватные сложившиеся социо</w:t>
      </w:r>
      <w:r w:rsidRPr="00E65717">
        <w:rPr>
          <w:sz w:val="28"/>
        </w:rPr>
        <w:t>культурной ситуации.</w:t>
      </w:r>
    </w:p>
    <w:p w:rsidR="00C86AB5" w:rsidRPr="00B9326D" w:rsidRDefault="00C86AB5" w:rsidP="00C86AB5">
      <w:pPr>
        <w:spacing w:line="480" w:lineRule="auto"/>
        <w:jc w:val="both"/>
        <w:rPr>
          <w:sz w:val="28"/>
          <w:szCs w:val="28"/>
        </w:rPr>
      </w:pPr>
      <w:r>
        <w:t xml:space="preserve">    </w:t>
      </w:r>
      <w:r w:rsidRPr="00B9326D">
        <w:rPr>
          <w:sz w:val="28"/>
          <w:szCs w:val="28"/>
        </w:rPr>
        <w:t>Все вышеперечисленные  проблемы присутствуют в области развития и сохранения национальных культур, но к ним прибавляются и свои. Если перечислять глобальные проблемы национальных культур, то необходимо,</w:t>
      </w:r>
      <w:r>
        <w:rPr>
          <w:sz w:val="28"/>
          <w:szCs w:val="28"/>
        </w:rPr>
        <w:t xml:space="preserve"> </w:t>
      </w:r>
      <w:r w:rsidRPr="00B9326D">
        <w:rPr>
          <w:sz w:val="28"/>
          <w:szCs w:val="28"/>
        </w:rPr>
        <w:t>будет говорить о политике и религии. Но учреждение культуры занимают позицию одновременного развития двух противоречивых тенденций</w:t>
      </w:r>
      <w:r>
        <w:rPr>
          <w:sz w:val="28"/>
          <w:szCs w:val="28"/>
        </w:rPr>
        <w:t xml:space="preserve"> </w:t>
      </w:r>
      <w:r w:rsidRPr="00B9326D">
        <w:rPr>
          <w:sz w:val="28"/>
          <w:szCs w:val="28"/>
        </w:rPr>
        <w:t>-национализма и глобализма. Они представляют максимальную возможность для самоопределени</w:t>
      </w:r>
      <w:r>
        <w:rPr>
          <w:sz w:val="28"/>
          <w:szCs w:val="28"/>
        </w:rPr>
        <w:t>я каждой нации в сфере культуры</w:t>
      </w:r>
      <w:r w:rsidRPr="00B9326D">
        <w:rPr>
          <w:sz w:val="28"/>
          <w:szCs w:val="28"/>
        </w:rPr>
        <w:t>, через организацию единого социокультурного пространства простраивают интеграционные процессы через призму толерантности, взаимоуважения и понимания, например межр</w:t>
      </w:r>
      <w:r>
        <w:rPr>
          <w:sz w:val="28"/>
          <w:szCs w:val="28"/>
        </w:rPr>
        <w:t>егиональные областные фестивали.</w:t>
      </w:r>
      <w:r>
        <w:rPr>
          <w:rStyle w:val="a6"/>
          <w:sz w:val="28"/>
          <w:szCs w:val="28"/>
        </w:rPr>
        <w:footnoteReference w:id="27"/>
      </w:r>
    </w:p>
    <w:p w:rsidR="00C86AB5" w:rsidRPr="00E65717" w:rsidRDefault="00C86AB5" w:rsidP="00C86AB5">
      <w:pPr>
        <w:pStyle w:val="a4"/>
        <w:spacing w:line="480" w:lineRule="auto"/>
        <w:jc w:val="both"/>
        <w:rPr>
          <w:sz w:val="28"/>
        </w:rPr>
      </w:pPr>
      <w:r>
        <w:rPr>
          <w:sz w:val="28"/>
        </w:rPr>
        <w:t xml:space="preserve">    </w:t>
      </w:r>
      <w:r w:rsidRPr="00E65717">
        <w:rPr>
          <w:sz w:val="28"/>
        </w:rPr>
        <w:t>Все большую актуальность приобретает изучение локальных особенностей культуры групп коренных населений, проживающих за пределами основн</w:t>
      </w:r>
      <w:r>
        <w:rPr>
          <w:sz w:val="28"/>
        </w:rPr>
        <w:t>ой территории расселения этноса.</w:t>
      </w:r>
    </w:p>
    <w:p w:rsidR="00C86AB5" w:rsidRDefault="00C86AB5" w:rsidP="00C86AB5">
      <w:pPr>
        <w:pStyle w:val="a4"/>
        <w:spacing w:line="480" w:lineRule="auto"/>
        <w:jc w:val="both"/>
        <w:rPr>
          <w:sz w:val="28"/>
        </w:rPr>
      </w:pPr>
      <w:r>
        <w:rPr>
          <w:sz w:val="28"/>
        </w:rPr>
        <w:t xml:space="preserve">    </w:t>
      </w:r>
      <w:r w:rsidRPr="00E65717">
        <w:rPr>
          <w:sz w:val="28"/>
        </w:rPr>
        <w:t>Одна из главных проблем в развитии и сохранении национальных культур - недостаточность этнографического и фольклорного материала. Это связано с тем, что стареют и умирают носители и знатоки информаций этноматериала. З</w:t>
      </w:r>
      <w:r>
        <w:rPr>
          <w:sz w:val="28"/>
        </w:rPr>
        <w:t xml:space="preserve">а </w:t>
      </w:r>
      <w:r w:rsidRPr="00E65717">
        <w:rPr>
          <w:sz w:val="28"/>
        </w:rPr>
        <w:t>последние десятилетие наблюдалось отсутствие интереса молодого поколения к восприятию самобытности: традиций, обрядов своего народа, так как</w:t>
      </w:r>
      <w:r>
        <w:rPr>
          <w:sz w:val="28"/>
        </w:rPr>
        <w:t>,</w:t>
      </w:r>
      <w:r w:rsidRPr="00E65717">
        <w:rPr>
          <w:sz w:val="28"/>
        </w:rPr>
        <w:t xml:space="preserve"> живя законами сегодняшнего вр</w:t>
      </w:r>
      <w:r>
        <w:rPr>
          <w:sz w:val="28"/>
        </w:rPr>
        <w:t>емени, считали это ненужным</w:t>
      </w:r>
      <w:r w:rsidRPr="00E65717">
        <w:rPr>
          <w:sz w:val="28"/>
        </w:rPr>
        <w:t>. Но в последний период активизируется их внимание на изучении и накоплении духовных,</w:t>
      </w:r>
      <w:r>
        <w:rPr>
          <w:sz w:val="28"/>
        </w:rPr>
        <w:t xml:space="preserve"> </w:t>
      </w:r>
      <w:r w:rsidRPr="00E65717">
        <w:rPr>
          <w:sz w:val="28"/>
        </w:rPr>
        <w:t>материальных ценностей своего народа, его культуры и языка. Способствуют этому люди заинтересованные в развитии и сохранении национальных культур: преподаватели и студенты ВУЗов организуют этнографические фольклорные и историко</w:t>
      </w:r>
      <w:r w:rsidR="007D1441">
        <w:rPr>
          <w:sz w:val="28"/>
        </w:rPr>
        <w:t>-</w:t>
      </w:r>
      <w:r w:rsidRPr="00E65717">
        <w:rPr>
          <w:sz w:val="28"/>
        </w:rPr>
        <w:t>археологические экспедиции; сотрудники музеев, которые накапливают фонды предметами старены; работники учреждений культуры; активисты общественных организаций, которые научно дифференцируют и систематизируют, исследуют народные (традиционно-бытовые) культуры.</w:t>
      </w:r>
      <w:r w:rsidR="007D1441">
        <w:rPr>
          <w:sz w:val="28"/>
        </w:rPr>
        <w:t xml:space="preserve"> </w:t>
      </w:r>
    </w:p>
    <w:p w:rsidR="007D1441" w:rsidRPr="00184FD9" w:rsidRDefault="007D1441" w:rsidP="00C86AB5">
      <w:pPr>
        <w:pStyle w:val="a4"/>
        <w:spacing w:line="480" w:lineRule="auto"/>
        <w:jc w:val="both"/>
        <w:rPr>
          <w:sz w:val="28"/>
        </w:rPr>
      </w:pPr>
      <w:r>
        <w:rPr>
          <w:sz w:val="28"/>
        </w:rPr>
        <w:t xml:space="preserve">    Современная культура переживает серьезные трудности, это связано с фактором объективного и субъективного характера. Одной из острых проблем развития современной культуры является проблема сохранения национально-культурного наследия. Национальная культура – одна из основных достижений народа, фактором устойчивости сохранения народных традиций, обычаев, национального языка.  </w:t>
      </w:r>
    </w:p>
    <w:p w:rsidR="00C86AB5" w:rsidRDefault="00C86AB5" w:rsidP="00C86AB5">
      <w:pPr>
        <w:pStyle w:val="2"/>
        <w:spacing w:line="480" w:lineRule="auto"/>
        <w:jc w:val="both"/>
        <w:rPr>
          <w:spacing w:val="0"/>
        </w:rPr>
      </w:pPr>
    </w:p>
    <w:p w:rsidR="00C86AB5" w:rsidRDefault="00C86AB5" w:rsidP="00C86AB5">
      <w:pPr>
        <w:pStyle w:val="2"/>
        <w:spacing w:line="480" w:lineRule="auto"/>
        <w:jc w:val="both"/>
        <w:rPr>
          <w:spacing w:val="0"/>
        </w:rPr>
      </w:pPr>
    </w:p>
    <w:p w:rsidR="00C86AB5" w:rsidRDefault="00C86AB5" w:rsidP="00C86AB5">
      <w:pPr>
        <w:pStyle w:val="2"/>
        <w:spacing w:line="480" w:lineRule="auto"/>
        <w:jc w:val="both"/>
        <w:rPr>
          <w:spacing w:val="0"/>
        </w:rPr>
      </w:pPr>
    </w:p>
    <w:p w:rsidR="00C86AB5" w:rsidRDefault="00C86AB5" w:rsidP="00C86AB5">
      <w:pPr>
        <w:pStyle w:val="2"/>
        <w:spacing w:line="480" w:lineRule="auto"/>
        <w:jc w:val="both"/>
        <w:rPr>
          <w:spacing w:val="0"/>
        </w:rPr>
      </w:pPr>
    </w:p>
    <w:p w:rsidR="00C86AB5" w:rsidRDefault="00C86AB5" w:rsidP="00C86AB5">
      <w:pPr>
        <w:pStyle w:val="2"/>
        <w:spacing w:line="480" w:lineRule="auto"/>
        <w:jc w:val="both"/>
        <w:rPr>
          <w:spacing w:val="0"/>
        </w:rPr>
      </w:pPr>
    </w:p>
    <w:p w:rsidR="00C86AB5" w:rsidRDefault="00C86AB5" w:rsidP="00C86AB5">
      <w:pPr>
        <w:pStyle w:val="2"/>
        <w:spacing w:line="480" w:lineRule="auto"/>
        <w:jc w:val="both"/>
        <w:rPr>
          <w:spacing w:val="0"/>
        </w:rPr>
      </w:pPr>
    </w:p>
    <w:p w:rsidR="00C86AB5" w:rsidRDefault="00C86AB5" w:rsidP="00C86AB5">
      <w:pPr>
        <w:pStyle w:val="2"/>
        <w:spacing w:line="480" w:lineRule="auto"/>
        <w:jc w:val="both"/>
        <w:rPr>
          <w:spacing w:val="0"/>
        </w:rPr>
      </w:pPr>
    </w:p>
    <w:p w:rsidR="00C86AB5" w:rsidRDefault="00C86AB5" w:rsidP="00C86AB5">
      <w:pPr>
        <w:pStyle w:val="2"/>
        <w:spacing w:line="480" w:lineRule="auto"/>
        <w:jc w:val="both"/>
        <w:rPr>
          <w:spacing w:val="0"/>
        </w:rPr>
      </w:pPr>
      <w:r>
        <w:rPr>
          <w:spacing w:val="0"/>
        </w:rPr>
        <w:t>§3. Государственная политика и управление в области</w:t>
      </w:r>
    </w:p>
    <w:p w:rsidR="00C86AB5" w:rsidRDefault="00C86AB5" w:rsidP="00C86AB5">
      <w:pPr>
        <w:pStyle w:val="2"/>
        <w:spacing w:line="480" w:lineRule="auto"/>
        <w:jc w:val="both"/>
        <w:rPr>
          <w:sz w:val="28"/>
        </w:rPr>
      </w:pPr>
      <w:r>
        <w:t xml:space="preserve"> национальных культур.</w:t>
      </w:r>
    </w:p>
    <w:p w:rsidR="00C86AB5" w:rsidRDefault="00C86AB5" w:rsidP="00C86AB5">
      <w:pPr>
        <w:spacing w:line="480" w:lineRule="auto"/>
        <w:jc w:val="both"/>
      </w:pPr>
      <w:r>
        <w:t xml:space="preserve">    </w:t>
      </w:r>
    </w:p>
    <w:p w:rsidR="00C86AB5" w:rsidRDefault="00C86AB5" w:rsidP="00C86AB5">
      <w:pPr>
        <w:spacing w:line="480" w:lineRule="auto"/>
        <w:jc w:val="both"/>
        <w:rPr>
          <w:sz w:val="28"/>
        </w:rPr>
      </w:pPr>
      <w:r>
        <w:t xml:space="preserve">    </w:t>
      </w:r>
      <w:r>
        <w:rPr>
          <w:sz w:val="28"/>
        </w:rPr>
        <w:t>Сегодня вопросы межнациональных отношений в мировом сообществе, и в России в том числе, звучат как некогда остро. Российская Федерация - одно из крупнейших в мире многонациональных государств, где проживает более ста народов, каждый из которых обладает уникальными особенностями материальной и духовной культуры. Преобладающее большинство народов страны на протяжении веков сложились как этнические общности на территории России, и в этом смысле они являются коренными народами, сыгравшими историческую роль в формировании Российской государственности. Благодаря объединяющей роли русского народа на территории России сохранились уникальное единство и многообразие, духовное общность и союз различных народов.</w:t>
      </w:r>
      <w:r>
        <w:rPr>
          <w:rStyle w:val="a6"/>
          <w:sz w:val="28"/>
        </w:rPr>
        <w:footnoteReference w:id="28"/>
      </w:r>
    </w:p>
    <w:p w:rsidR="00C86AB5" w:rsidRDefault="00C86AB5" w:rsidP="00C86AB5">
      <w:pPr>
        <w:spacing w:line="480" w:lineRule="auto"/>
        <w:jc w:val="both"/>
        <w:rPr>
          <w:sz w:val="28"/>
        </w:rPr>
      </w:pPr>
      <w:r>
        <w:rPr>
          <w:sz w:val="28"/>
        </w:rPr>
        <w:t xml:space="preserve">    Государственная национальная политика основывается на принципах Конституции Российской Федерации и общепризнанных нормах международного права и находит свое выражение в системе федеральных законов, законов субъектов Российской Федерации, а также договор о разграничении предметов ведения и полномочий между федеральными органами государственной власти и органами  государственной власти субъектов Российской Федерации.</w:t>
      </w:r>
    </w:p>
    <w:p w:rsidR="00C86AB5" w:rsidRDefault="00C86AB5" w:rsidP="00C86AB5">
      <w:pPr>
        <w:spacing w:line="480" w:lineRule="auto"/>
        <w:jc w:val="both"/>
        <w:rPr>
          <w:sz w:val="24"/>
          <w:vertAlign w:val="superscript"/>
        </w:rPr>
      </w:pPr>
      <w:r>
        <w:rPr>
          <w:sz w:val="28"/>
        </w:rPr>
        <w:t xml:space="preserve">    В 1996 г. указом президента Р.Ф. Б.Н. Ельциным была утверждена концепция государственной национальной политики Российской Федерации. Концепция представляет собой изложение общих принципиальных подходов к разрешению назревших проблем в сфере национальных отношений и является одним из главных документом при разработке федеральных, региональных и </w:t>
      </w:r>
    </w:p>
    <w:p w:rsidR="00C86AB5" w:rsidRDefault="00C86AB5" w:rsidP="00C86AB5">
      <w:pPr>
        <w:spacing w:line="480" w:lineRule="auto"/>
        <w:jc w:val="both"/>
        <w:rPr>
          <w:sz w:val="28"/>
        </w:rPr>
      </w:pPr>
      <w:r>
        <w:rPr>
          <w:sz w:val="28"/>
        </w:rPr>
        <w:t xml:space="preserve">местных программ национального развития и межнационального сотрудничества. </w:t>
      </w:r>
      <w:r>
        <w:rPr>
          <w:sz w:val="28"/>
        </w:rPr>
        <w:tab/>
      </w:r>
    </w:p>
    <w:p w:rsidR="00C86AB5" w:rsidRDefault="00C86AB5" w:rsidP="00C86AB5">
      <w:pPr>
        <w:spacing w:line="480" w:lineRule="auto"/>
        <w:jc w:val="both"/>
        <w:rPr>
          <w:sz w:val="28"/>
        </w:rPr>
      </w:pPr>
      <w:r>
        <w:rPr>
          <w:sz w:val="28"/>
        </w:rPr>
        <w:t xml:space="preserve">    Основными принципами государственной национальной политики в Российской Федерации являются:</w:t>
      </w:r>
    </w:p>
    <w:p w:rsidR="00C86AB5" w:rsidRDefault="00C86AB5" w:rsidP="00C86AB5">
      <w:pPr>
        <w:numPr>
          <w:ilvl w:val="0"/>
          <w:numId w:val="10"/>
        </w:numPr>
        <w:spacing w:line="480" w:lineRule="auto"/>
        <w:jc w:val="both"/>
        <w:rPr>
          <w:sz w:val="28"/>
        </w:rPr>
      </w:pPr>
      <w:r>
        <w:rPr>
          <w:sz w:val="28"/>
        </w:rPr>
        <w:t xml:space="preserve">равенство прав и свобод человека и гражданина независимо от его расы, </w:t>
      </w:r>
    </w:p>
    <w:p w:rsidR="00C86AB5" w:rsidRDefault="00C86AB5" w:rsidP="00C86AB5">
      <w:pPr>
        <w:numPr>
          <w:ilvl w:val="0"/>
          <w:numId w:val="10"/>
        </w:numPr>
        <w:spacing w:line="480" w:lineRule="auto"/>
        <w:jc w:val="both"/>
        <w:rPr>
          <w:sz w:val="28"/>
        </w:rPr>
      </w:pPr>
      <w:r>
        <w:rPr>
          <w:sz w:val="28"/>
        </w:rPr>
        <w:t>национальности, языка отношения к религии, принадлежности к социальным группам и общественным объединениям;</w:t>
      </w:r>
    </w:p>
    <w:p w:rsidR="00C86AB5" w:rsidRDefault="00C86AB5" w:rsidP="00C86AB5">
      <w:pPr>
        <w:numPr>
          <w:ilvl w:val="0"/>
          <w:numId w:val="10"/>
        </w:numPr>
        <w:spacing w:line="480" w:lineRule="auto"/>
        <w:jc w:val="both"/>
        <w:rPr>
          <w:sz w:val="28"/>
        </w:rPr>
      </w:pPr>
      <w:r>
        <w:rPr>
          <w:sz w:val="28"/>
        </w:rPr>
        <w:t>запрещение любых форм ограничения прав граждан по признакам социальной, расовой, национальной, языковой или религиозной принадлежности;</w:t>
      </w:r>
    </w:p>
    <w:p w:rsidR="00C86AB5" w:rsidRDefault="00C86AB5" w:rsidP="00C86AB5">
      <w:pPr>
        <w:numPr>
          <w:ilvl w:val="0"/>
          <w:numId w:val="10"/>
        </w:numPr>
        <w:spacing w:line="480" w:lineRule="auto"/>
        <w:jc w:val="both"/>
        <w:rPr>
          <w:sz w:val="28"/>
        </w:rPr>
      </w:pPr>
      <w:r>
        <w:rPr>
          <w:sz w:val="28"/>
        </w:rPr>
        <w:t>сохранение исторически сложившейся целостности Российской Федерации;</w:t>
      </w:r>
    </w:p>
    <w:p w:rsidR="00C86AB5" w:rsidRDefault="00C86AB5" w:rsidP="00C86AB5">
      <w:pPr>
        <w:numPr>
          <w:ilvl w:val="0"/>
          <w:numId w:val="10"/>
        </w:numPr>
        <w:spacing w:line="480" w:lineRule="auto"/>
        <w:jc w:val="both"/>
        <w:rPr>
          <w:sz w:val="28"/>
        </w:rPr>
      </w:pPr>
      <w:r>
        <w:rPr>
          <w:sz w:val="28"/>
        </w:rPr>
        <w:t>равноправие всех субъектов Российской Федерации во взаимоотношениях с федеральными органами государственной власти;</w:t>
      </w:r>
    </w:p>
    <w:p w:rsidR="00C86AB5" w:rsidRDefault="00C86AB5" w:rsidP="00C86AB5">
      <w:pPr>
        <w:numPr>
          <w:ilvl w:val="0"/>
          <w:numId w:val="10"/>
        </w:numPr>
        <w:spacing w:line="480" w:lineRule="auto"/>
        <w:jc w:val="both"/>
        <w:rPr>
          <w:sz w:val="28"/>
        </w:rPr>
      </w:pPr>
      <w:r>
        <w:rPr>
          <w:sz w:val="28"/>
        </w:rPr>
        <w:t>гарантия прав коренных малочисленных народов в соответствии с Конституцией Российской Федерации</w:t>
      </w:r>
      <w:r w:rsidR="00354070">
        <w:rPr>
          <w:sz w:val="28"/>
        </w:rPr>
        <w:t xml:space="preserve"> </w:t>
      </w:r>
      <w:r>
        <w:rPr>
          <w:sz w:val="28"/>
        </w:rPr>
        <w:t>общепризнанными принципами и</w:t>
      </w:r>
      <w:r w:rsidR="006C1B97">
        <w:rPr>
          <w:sz w:val="28"/>
        </w:rPr>
        <w:t xml:space="preserve"> </w:t>
      </w:r>
      <w:r>
        <w:rPr>
          <w:sz w:val="28"/>
        </w:rPr>
        <w:t>нормами международного права и международными договорами Российской Федерации;</w:t>
      </w:r>
    </w:p>
    <w:p w:rsidR="00C86AB5" w:rsidRDefault="00C86AB5" w:rsidP="00C86AB5">
      <w:pPr>
        <w:numPr>
          <w:ilvl w:val="0"/>
          <w:numId w:val="10"/>
        </w:numPr>
        <w:spacing w:line="480" w:lineRule="auto"/>
        <w:jc w:val="both"/>
        <w:rPr>
          <w:sz w:val="28"/>
        </w:rPr>
      </w:pPr>
      <w:r>
        <w:rPr>
          <w:sz w:val="28"/>
        </w:rPr>
        <w:t>право каждого гражданина определять и указывать свою национальную принадлежность без всякого принуждения;</w:t>
      </w:r>
    </w:p>
    <w:p w:rsidR="00C86AB5" w:rsidRDefault="00C86AB5" w:rsidP="00C86AB5">
      <w:pPr>
        <w:numPr>
          <w:ilvl w:val="0"/>
          <w:numId w:val="10"/>
        </w:numPr>
        <w:spacing w:line="480" w:lineRule="auto"/>
        <w:jc w:val="both"/>
        <w:rPr>
          <w:sz w:val="28"/>
        </w:rPr>
      </w:pPr>
      <w:r>
        <w:rPr>
          <w:sz w:val="28"/>
        </w:rPr>
        <w:t>содействие развитию национальных культур и языков народов Российской Федерации;</w:t>
      </w:r>
    </w:p>
    <w:p w:rsidR="00C86AB5" w:rsidRDefault="00C86AB5" w:rsidP="00C86AB5">
      <w:pPr>
        <w:numPr>
          <w:ilvl w:val="0"/>
          <w:numId w:val="10"/>
        </w:numPr>
        <w:spacing w:line="480" w:lineRule="auto"/>
        <w:jc w:val="both"/>
        <w:rPr>
          <w:sz w:val="28"/>
        </w:rPr>
      </w:pPr>
      <w:r>
        <w:rPr>
          <w:sz w:val="28"/>
        </w:rPr>
        <w:t>своевременное и мирное разрешение противоречий и конфликтов;</w:t>
      </w:r>
    </w:p>
    <w:p w:rsidR="00C86AB5" w:rsidRDefault="00C86AB5" w:rsidP="00C86AB5">
      <w:pPr>
        <w:numPr>
          <w:ilvl w:val="0"/>
          <w:numId w:val="10"/>
        </w:numPr>
        <w:spacing w:line="480" w:lineRule="auto"/>
        <w:jc w:val="both"/>
        <w:rPr>
          <w:sz w:val="28"/>
        </w:rPr>
      </w:pPr>
      <w:r>
        <w:rPr>
          <w:sz w:val="28"/>
        </w:rPr>
        <w:t>запрещение деятельности, направленной на подрыв безопасности государства, возбуждение социальной, расовой, национальной, религиозной розни ненависти либо вражды;</w:t>
      </w:r>
    </w:p>
    <w:p w:rsidR="00C86AB5" w:rsidRDefault="00C86AB5" w:rsidP="00C86AB5">
      <w:pPr>
        <w:numPr>
          <w:ilvl w:val="0"/>
          <w:numId w:val="10"/>
        </w:numPr>
        <w:spacing w:line="480" w:lineRule="auto"/>
        <w:jc w:val="both"/>
        <w:rPr>
          <w:sz w:val="28"/>
        </w:rPr>
      </w:pPr>
      <w:r>
        <w:rPr>
          <w:sz w:val="28"/>
        </w:rPr>
        <w:t xml:space="preserve">защита прав и интересов граждан Российской Федерации за пределами, поддержка соотечественников, проживающих в зарубежных странах, в сохранении и развитии родного языка, культуры и национальных традиций, в укреплении их связей с Родиной в соответствии с нормами международного права. </w:t>
      </w:r>
      <w:r>
        <w:rPr>
          <w:rStyle w:val="a6"/>
          <w:sz w:val="28"/>
        </w:rPr>
        <w:footnoteReference w:id="29"/>
      </w:r>
    </w:p>
    <w:p w:rsidR="00C86AB5" w:rsidRDefault="00C86AB5" w:rsidP="00C86AB5">
      <w:pPr>
        <w:spacing w:line="480" w:lineRule="auto"/>
        <w:jc w:val="both"/>
        <w:rPr>
          <w:sz w:val="28"/>
        </w:rPr>
      </w:pPr>
      <w:r>
        <w:rPr>
          <w:sz w:val="28"/>
        </w:rPr>
        <w:t xml:space="preserve">    Основные цели государственной национальной политики Российской Федерации  состоят в обеспечении условий для полноправного социального и национально-культурного развития всех народов России упрочения общероссийской гражданской и духовно-нравственной общности на основе соблюдения прав и свобод человека и гражданина и признание его высшей ценностью.</w:t>
      </w:r>
    </w:p>
    <w:p w:rsidR="00C86AB5" w:rsidRDefault="00C86AB5" w:rsidP="00C86AB5">
      <w:pPr>
        <w:spacing w:line="480" w:lineRule="auto"/>
        <w:jc w:val="both"/>
        <w:rPr>
          <w:sz w:val="28"/>
        </w:rPr>
      </w:pPr>
      <w:r>
        <w:rPr>
          <w:sz w:val="28"/>
        </w:rPr>
        <w:t xml:space="preserve">    При реализации  национальной политики перед Российским государством и обществом в духовной сфере стоят следующие задачи: </w:t>
      </w:r>
    </w:p>
    <w:p w:rsidR="00C86AB5" w:rsidRDefault="00C86AB5" w:rsidP="00C86AB5">
      <w:pPr>
        <w:numPr>
          <w:ilvl w:val="0"/>
          <w:numId w:val="14"/>
        </w:numPr>
        <w:spacing w:line="480" w:lineRule="auto"/>
        <w:jc w:val="both"/>
        <w:rPr>
          <w:sz w:val="28"/>
        </w:rPr>
      </w:pPr>
      <w:r>
        <w:rPr>
          <w:sz w:val="28"/>
        </w:rPr>
        <w:t>формирование и распространение идей духовного единства, дружбы народов, межнационального согласия. Культивирование чувства российского патриотизма;</w:t>
      </w:r>
    </w:p>
    <w:p w:rsidR="00C86AB5" w:rsidRDefault="00C86AB5" w:rsidP="00C86AB5">
      <w:pPr>
        <w:numPr>
          <w:ilvl w:val="0"/>
          <w:numId w:val="14"/>
        </w:numPr>
        <w:spacing w:line="480" w:lineRule="auto"/>
        <w:jc w:val="both"/>
        <w:rPr>
          <w:sz w:val="28"/>
        </w:rPr>
      </w:pPr>
      <w:r>
        <w:rPr>
          <w:sz w:val="28"/>
        </w:rPr>
        <w:t>распространение знаний об истории и культуре народов, населяющих Российскую Федерацию;</w:t>
      </w:r>
    </w:p>
    <w:p w:rsidR="00C86AB5" w:rsidRDefault="00C86AB5" w:rsidP="00C86AB5">
      <w:pPr>
        <w:numPr>
          <w:ilvl w:val="0"/>
          <w:numId w:val="14"/>
        </w:numPr>
        <w:spacing w:line="480" w:lineRule="auto"/>
        <w:jc w:val="both"/>
        <w:rPr>
          <w:sz w:val="28"/>
        </w:rPr>
      </w:pPr>
      <w:r>
        <w:rPr>
          <w:sz w:val="28"/>
        </w:rPr>
        <w:t>сохранение исторического наследия и дальнейшее развитие национальной самобытности и традиций взаимодействия славянских, тюркских, кавказских, финно-угорских, монгольских и других народов России в рамках еврозийского национально-культурного пространства, создания в обществе атмосферы уважения к их культурным ценностям;</w:t>
      </w:r>
    </w:p>
    <w:p w:rsidR="00C86AB5" w:rsidRDefault="00C86AB5" w:rsidP="00C86AB5">
      <w:pPr>
        <w:numPr>
          <w:ilvl w:val="0"/>
          <w:numId w:val="14"/>
        </w:numPr>
        <w:spacing w:line="480" w:lineRule="auto"/>
        <w:jc w:val="both"/>
        <w:rPr>
          <w:sz w:val="28"/>
        </w:rPr>
      </w:pPr>
      <w:r>
        <w:rPr>
          <w:sz w:val="28"/>
        </w:rPr>
        <w:t>обеспечение оптимальных условий для сохранения и развития языков всех народов России, использование русского языка как общегосударственного;</w:t>
      </w:r>
    </w:p>
    <w:p w:rsidR="00C86AB5" w:rsidRDefault="00C86AB5" w:rsidP="00C86AB5">
      <w:pPr>
        <w:numPr>
          <w:ilvl w:val="0"/>
          <w:numId w:val="14"/>
        </w:numPr>
        <w:spacing w:line="480" w:lineRule="auto"/>
        <w:jc w:val="both"/>
        <w:rPr>
          <w:sz w:val="28"/>
        </w:rPr>
      </w:pPr>
      <w:r>
        <w:rPr>
          <w:sz w:val="28"/>
        </w:rPr>
        <w:t>укрепление и совершенствование национальной общеобразовательной школы как инструмента сохранения и развития культуры и языка каждого народа на ряду с воспитанием уважения к культуре, истории, языку других народов России, мировым культурным ценностям;</w:t>
      </w:r>
    </w:p>
    <w:p w:rsidR="00C86AB5" w:rsidRDefault="00C86AB5" w:rsidP="006C1B97">
      <w:pPr>
        <w:numPr>
          <w:ilvl w:val="0"/>
          <w:numId w:val="14"/>
        </w:numPr>
        <w:spacing w:line="480" w:lineRule="auto"/>
        <w:jc w:val="both"/>
        <w:rPr>
          <w:sz w:val="28"/>
        </w:rPr>
      </w:pPr>
      <w:r>
        <w:rPr>
          <w:sz w:val="28"/>
        </w:rPr>
        <w:t>учет взаимосвязи национальных обычаев, традиций и обрядов, религий, поддержка усилий религиозных организаций в миротворческой деятельности.</w:t>
      </w:r>
      <w:r>
        <w:rPr>
          <w:rStyle w:val="a6"/>
          <w:sz w:val="28"/>
        </w:rPr>
        <w:footnoteReference w:id="30"/>
      </w:r>
      <w:r>
        <w:rPr>
          <w:sz w:val="28"/>
        </w:rPr>
        <w:t xml:space="preserve">  </w:t>
      </w:r>
    </w:p>
    <w:p w:rsidR="00C86AB5" w:rsidRDefault="00C86AB5" w:rsidP="00C86AB5">
      <w:pPr>
        <w:spacing w:line="480" w:lineRule="auto"/>
        <w:jc w:val="both"/>
        <w:rPr>
          <w:sz w:val="28"/>
        </w:rPr>
      </w:pPr>
      <w:r>
        <w:rPr>
          <w:sz w:val="28"/>
        </w:rPr>
        <w:t xml:space="preserve">    Проведение государственной национальной политики осуществляется, прежде всего, посредством обеспечения эффективной реализации конституционно-правовых принципов регулирования межнациональных отношений, разработки и выполнения государственных программ и поддержки общественных инициатив в достижении целей национальной политики, а также </w:t>
      </w:r>
    </w:p>
    <w:p w:rsidR="00C86AB5" w:rsidRDefault="00C86AB5" w:rsidP="00C86AB5">
      <w:pPr>
        <w:spacing w:line="480" w:lineRule="auto"/>
        <w:jc w:val="both"/>
        <w:rPr>
          <w:sz w:val="28"/>
        </w:rPr>
      </w:pPr>
      <w:r>
        <w:rPr>
          <w:sz w:val="28"/>
        </w:rPr>
        <w:t>налаживания плодотворного диалога между органами государственной власти и национальными общностями.</w:t>
      </w:r>
      <w:r w:rsidR="00A30D64">
        <w:rPr>
          <w:rStyle w:val="a6"/>
          <w:sz w:val="28"/>
        </w:rPr>
        <w:footnoteReference w:id="31"/>
      </w:r>
    </w:p>
    <w:p w:rsidR="00C86AB5" w:rsidRDefault="00C86AB5" w:rsidP="00C86AB5">
      <w:pPr>
        <w:spacing w:line="480" w:lineRule="auto"/>
        <w:jc w:val="both"/>
        <w:rPr>
          <w:sz w:val="28"/>
        </w:rPr>
      </w:pPr>
      <w:r>
        <w:rPr>
          <w:sz w:val="28"/>
        </w:rPr>
        <w:t xml:space="preserve">    В выработке и реализации государственной национальной политики наряду с Министерством Российской Федерации по делам национальностей и федеративным отношениям призваны участвовать следующие федеральные органы исполнительной власти: Министерство культуры Российской Федерации, Министерство образования Российской Федерации, Министерство юстиции Российской Федерации, Министерство экономики Российской Федерации, Министерство финансов Российской Федерации, Министерство строительства Российской Федерации, Министерство иностранных Российской Федерации, Министерство обороны Российской Федерации, Министерство науки и технической политики Российской Федерации, Министерство Российской Федерации по сотрудничеству с государствами – участниками </w:t>
      </w:r>
      <w:r w:rsidR="00BF0ADA">
        <w:rPr>
          <w:sz w:val="28"/>
        </w:rPr>
        <w:t>СНГ</w:t>
      </w:r>
      <w:r>
        <w:rPr>
          <w:sz w:val="28"/>
        </w:rPr>
        <w:t>, Комитет Российской Федерации по делам молодежи, Комитет по    кинематографии, Федеральная миграционная служба России, Федеральная служба России по телевидению и радиовещанию и другие заинтересованные органы.</w:t>
      </w:r>
      <w:r>
        <w:rPr>
          <w:rStyle w:val="a6"/>
          <w:sz w:val="28"/>
        </w:rPr>
        <w:footnoteReference w:id="32"/>
      </w:r>
    </w:p>
    <w:p w:rsidR="00C86AB5" w:rsidRDefault="00C86AB5" w:rsidP="00C86AB5">
      <w:pPr>
        <w:spacing w:line="480" w:lineRule="auto"/>
        <w:jc w:val="both"/>
        <w:rPr>
          <w:sz w:val="28"/>
        </w:rPr>
      </w:pPr>
      <w:r>
        <w:rPr>
          <w:sz w:val="28"/>
        </w:rPr>
        <w:t xml:space="preserve">    В 1996 году был принят закон о культуре  Российской Федерации. В данном документе признается основополагающая роль культуры в развитии и самореализации личности, гуманизации общества и сохранение национальной самобытности народов, утверждение их достоинства; отмечается неразрывная связь создания и сохранения культурных ценностей, приближения к ним всех граждан.</w:t>
      </w:r>
    </w:p>
    <w:p w:rsidR="00C86AB5" w:rsidRDefault="00C86AB5" w:rsidP="00C86AB5">
      <w:pPr>
        <w:spacing w:line="480" w:lineRule="auto"/>
        <w:jc w:val="both"/>
        <w:rPr>
          <w:sz w:val="28"/>
        </w:rPr>
      </w:pPr>
      <w:r>
        <w:rPr>
          <w:sz w:val="28"/>
        </w:rPr>
        <w:t xml:space="preserve">    Одним из основных направлений учреждений культуры Омской области является работа по сохранению и возрождению культуры народов, проживающих на её территории. Накопленный опыт работы позволяет утверждать, что сложилась система поддержки национальных культур.</w:t>
      </w:r>
    </w:p>
    <w:p w:rsidR="00C86AB5" w:rsidRDefault="00C86AB5" w:rsidP="00C86AB5">
      <w:pPr>
        <w:spacing w:line="480" w:lineRule="auto"/>
        <w:jc w:val="both"/>
        <w:rPr>
          <w:sz w:val="28"/>
        </w:rPr>
      </w:pPr>
      <w:r>
        <w:rPr>
          <w:sz w:val="28"/>
        </w:rPr>
        <w:t xml:space="preserve">    Благодаря комплексному подходу в решении вопросов международных отношений и развития национальных культур в Омском районе, реализуется региональная культурная политика, которую проводит Комитет по национальной политики, религии и культуры при Администрации Омской области. Комитет взаимодействуя с управлениями и комитетами Администрации Омской области; муниципальными образованьями, учреждениями культуры, искусства, науки и образования; общественными </w:t>
      </w:r>
    </w:p>
    <w:p w:rsidR="00C86AB5" w:rsidRDefault="00C86AB5" w:rsidP="00C86AB5">
      <w:pPr>
        <w:spacing w:line="480" w:lineRule="auto"/>
        <w:jc w:val="both"/>
        <w:rPr>
          <w:sz w:val="28"/>
        </w:rPr>
      </w:pPr>
      <w:r>
        <w:rPr>
          <w:sz w:val="28"/>
        </w:rPr>
        <w:t>организациями и творческими коллективами, занимающимися вопросами национально-культурного развития, формирует максимально благоприятные условия для развития гражданского общества, установление партнерских отношений и ведение диалога между властью и обществом.</w:t>
      </w:r>
    </w:p>
    <w:p w:rsidR="00C86AB5" w:rsidRDefault="00C86AB5" w:rsidP="00C86AB5">
      <w:pPr>
        <w:spacing w:line="480" w:lineRule="auto"/>
        <w:jc w:val="both"/>
        <w:rPr>
          <w:sz w:val="28"/>
        </w:rPr>
      </w:pPr>
      <w:r>
        <w:rPr>
          <w:sz w:val="28"/>
        </w:rPr>
        <w:t xml:space="preserve">    Вырабатывая эффективную модель сотрудничества государственных и гражданских институтов, Комитет совместно с управлением культуры и искусства Администрации Омской области в 1997, по постановлению Губернатора Л.К. Полежаева создали государственное учреждение культуры,  Межрегиональное национальное культурно – спортивное объедин</w:t>
      </w:r>
      <w:r w:rsidR="007503F8">
        <w:rPr>
          <w:sz w:val="28"/>
        </w:rPr>
        <w:t>ение «Сибирь» (ГУК МНКСО</w:t>
      </w:r>
      <w:r>
        <w:rPr>
          <w:sz w:val="28"/>
        </w:rPr>
        <w:t xml:space="preserve"> «Сибирь»), который также называется Домом Дружбы.</w:t>
      </w:r>
      <w:r>
        <w:rPr>
          <w:rStyle w:val="a6"/>
          <w:sz w:val="28"/>
        </w:rPr>
        <w:footnoteReference w:id="33"/>
      </w:r>
    </w:p>
    <w:p w:rsidR="00C86AB5" w:rsidRDefault="004018A0" w:rsidP="00C86AB5">
      <w:pPr>
        <w:spacing w:line="480" w:lineRule="auto"/>
        <w:jc w:val="both"/>
        <w:rPr>
          <w:sz w:val="28"/>
        </w:rPr>
      </w:pPr>
      <w:r>
        <w:rPr>
          <w:sz w:val="28"/>
        </w:rPr>
        <w:t xml:space="preserve">    ГУК МНКСО</w:t>
      </w:r>
      <w:r w:rsidR="00C86AB5">
        <w:rPr>
          <w:sz w:val="28"/>
        </w:rPr>
        <w:t xml:space="preserve"> «Сибирь» на 2003 год сотрудничает с 4 национально культурными автономиями, 33 национально-культурными центрами г. Омска и области, 43 центрами немецкой культуры и т.д. С каждым годом Дом Дружбы расширяет сферу сотрудничества с муниципальными образованиями области, поддерживает контакты с 71 государственным учреждением  Омской области, среди которых театры, музеи, библиотеки, парки культуры и отдыха, национально творческие коллективы, национальные центры, социальные управления, центры социальной помощи, детские дома, школы – интернаты, воинские учреждения и т.д.</w:t>
      </w:r>
      <w:r w:rsidR="00B6087C">
        <w:rPr>
          <w:rStyle w:val="a6"/>
          <w:sz w:val="28"/>
        </w:rPr>
        <w:footnoteReference w:id="34"/>
      </w:r>
    </w:p>
    <w:p w:rsidR="00C86AB5" w:rsidRDefault="00C86AB5" w:rsidP="00C86AB5">
      <w:pPr>
        <w:spacing w:line="480" w:lineRule="auto"/>
        <w:jc w:val="both"/>
        <w:rPr>
          <w:sz w:val="28"/>
        </w:rPr>
      </w:pPr>
      <w:r>
        <w:rPr>
          <w:sz w:val="28"/>
        </w:rPr>
        <w:t xml:space="preserve">     Объединение имеет программно целевой подход в разработке комплексных </w:t>
      </w:r>
    </w:p>
    <w:p w:rsidR="00C86AB5" w:rsidRDefault="00C86AB5" w:rsidP="00C86AB5">
      <w:pPr>
        <w:spacing w:line="480" w:lineRule="auto"/>
        <w:jc w:val="both"/>
        <w:rPr>
          <w:sz w:val="28"/>
        </w:rPr>
      </w:pPr>
      <w:r>
        <w:rPr>
          <w:sz w:val="28"/>
        </w:rPr>
        <w:t>международных программ в сфере культуры с учетом предложений национально культурны</w:t>
      </w:r>
      <w:r w:rsidR="00645CD2">
        <w:rPr>
          <w:sz w:val="28"/>
        </w:rPr>
        <w:t>х автономий и объединений НКАи</w:t>
      </w:r>
      <w:r>
        <w:rPr>
          <w:sz w:val="28"/>
        </w:rPr>
        <w:t>О. И провидением основных мероприятий в городе и области, в малых селах с компактным проживанием национального населения. Участвуют в разработке пакета документов по реализации госуда</w:t>
      </w:r>
      <w:r w:rsidR="00A63D8E">
        <w:rPr>
          <w:sz w:val="28"/>
        </w:rPr>
        <w:t>рственной национальной политики, а так же</w:t>
      </w:r>
      <w:r w:rsidR="00ED3163">
        <w:rPr>
          <w:sz w:val="28"/>
        </w:rPr>
        <w:t xml:space="preserve"> в конгрессах и форумах по сохранению и развитию национального культурного наследию.</w:t>
      </w:r>
      <w:r w:rsidR="00A63D8E">
        <w:rPr>
          <w:rStyle w:val="a6"/>
          <w:sz w:val="28"/>
        </w:rPr>
        <w:footnoteReference w:id="35"/>
      </w:r>
    </w:p>
    <w:p w:rsidR="00C86AB5" w:rsidRDefault="00C86AB5" w:rsidP="00C86AB5">
      <w:pPr>
        <w:spacing w:line="480" w:lineRule="auto"/>
        <w:jc w:val="both"/>
        <w:rPr>
          <w:sz w:val="28"/>
        </w:rPr>
      </w:pPr>
      <w:r>
        <w:rPr>
          <w:sz w:val="28"/>
        </w:rPr>
        <w:t xml:space="preserve">    Дом Дружбы оказывает помощь национально-культурным автономиям и объединениям, муниципальным образованием Омской области в осуществлении деятельности по изучению, сохранению и развитию национальных культур. Финансирует также проекты как: фольклорно-этнографическая экспедиция Центра славянских традиций в Тюколинский район, областной конкурс «Себер моны – Дума Сибири» центре тюркской молодежи «Аль Вахдат» и т.д. Проводит обучающие семинары и творческие лаборатории для активистов центров и работников культуры. Распространяет методический материал, репертуарные и методические сборники.</w:t>
      </w:r>
      <w:r>
        <w:rPr>
          <w:rStyle w:val="a6"/>
          <w:sz w:val="28"/>
        </w:rPr>
        <w:footnoteReference w:id="36"/>
      </w:r>
    </w:p>
    <w:p w:rsidR="00C86AB5" w:rsidRDefault="00C86AB5" w:rsidP="00C86AB5">
      <w:pPr>
        <w:pStyle w:val="a7"/>
        <w:spacing w:line="480" w:lineRule="auto"/>
        <w:ind w:firstLine="0"/>
      </w:pPr>
      <w:r>
        <w:t xml:space="preserve">    Дом Дружбы реализует межнациональный проект «ежегодный областной фестиваль национальных культур «Единение». В 2002 году он проводился в форме:  </w:t>
      </w:r>
    </w:p>
    <w:p w:rsidR="00C86AB5" w:rsidRDefault="00BF0ADA" w:rsidP="00BF0ADA">
      <w:pPr>
        <w:pStyle w:val="3"/>
        <w:numPr>
          <w:ilvl w:val="0"/>
          <w:numId w:val="17"/>
        </w:numPr>
        <w:spacing w:line="480" w:lineRule="auto"/>
      </w:pPr>
      <w:r>
        <w:t>ф</w:t>
      </w:r>
      <w:r w:rsidR="00C86AB5">
        <w:t>естивалей народов Омской области: казахского творчества «Урпак Ули – Голос поколений», детский пасхальный фестиваль культуры российских немцев, украинского народного творчества, казачьей культуры, европейской культуры, армянской культуры, культуры народов стран Балтики:</w:t>
      </w:r>
    </w:p>
    <w:p w:rsidR="00C86AB5" w:rsidRDefault="00C86AB5" w:rsidP="00987EA0">
      <w:pPr>
        <w:pStyle w:val="3"/>
        <w:numPr>
          <w:ilvl w:val="0"/>
          <w:numId w:val="16"/>
        </w:numPr>
        <w:spacing w:line="480" w:lineRule="auto"/>
      </w:pPr>
      <w:r>
        <w:t xml:space="preserve">областных конкурсов национальных культур: детский вокальный конкурс «Майглекхен - Ландыш» (нем.), детского казахского творчества «Анши балапан – Поющий птенец», конкурс немецкой эстрадной песни «Вайнахтистерн – Рождественская звезда»; </w:t>
      </w:r>
    </w:p>
    <w:p w:rsidR="00C86AB5" w:rsidRDefault="00C86AB5" w:rsidP="00987EA0">
      <w:pPr>
        <w:pStyle w:val="3"/>
        <w:numPr>
          <w:ilvl w:val="0"/>
          <w:numId w:val="16"/>
        </w:numPr>
        <w:spacing w:line="480" w:lineRule="auto"/>
      </w:pPr>
      <w:r>
        <w:t>календарных обрядовых праздников: Масленица (славян), Наурыз Мейрамы (тюркский), Пасха, Лиго (латыш.), Ханука, Пурин (евр.), День благодарения (нем.) и т.д.</w:t>
      </w:r>
    </w:p>
    <w:p w:rsidR="00C86AB5" w:rsidRDefault="00C86AB5" w:rsidP="00C86AB5">
      <w:pPr>
        <w:pStyle w:val="3"/>
        <w:spacing w:line="480" w:lineRule="auto"/>
      </w:pPr>
      <w:r>
        <w:t xml:space="preserve">    Результатом этой большой работы ГУК МНКСО «Сибирь» является распоряжение Губернатора Омской области № 512 «О проведении 5 Областного фестиваля национальных культур «Единение», программа которого рассчитана на двух годичный период.</w:t>
      </w:r>
      <w:r w:rsidR="009F7D8A">
        <w:rPr>
          <w:rStyle w:val="a6"/>
        </w:rPr>
        <w:footnoteReference w:id="37"/>
      </w:r>
    </w:p>
    <w:p w:rsidR="00BF0ADA" w:rsidRDefault="00C86AB5" w:rsidP="00244502">
      <w:pPr>
        <w:pStyle w:val="3"/>
        <w:spacing w:line="480" w:lineRule="auto"/>
      </w:pPr>
      <w:r>
        <w:t xml:space="preserve">    Один из направлений сотрудничества Дома Дружбы с Автономиями и Центрами является изучение и распространения передового опыта, внедрение в практику инновационных форм и методов культурно</w:t>
      </w:r>
      <w:r w:rsidR="00BF0ADA">
        <w:t xml:space="preserve"> </w:t>
      </w:r>
      <w:r>
        <w:t>-</w:t>
      </w:r>
      <w:r w:rsidR="00BF0ADA">
        <w:t xml:space="preserve"> </w:t>
      </w:r>
      <w:r>
        <w:t>досуговой деятельности в сферу национальной культуры</w:t>
      </w:r>
      <w:r w:rsidR="00ED3163">
        <w:t xml:space="preserve">. </w:t>
      </w:r>
    </w:p>
    <w:p w:rsidR="00244502" w:rsidRDefault="00BF0ADA" w:rsidP="00244502">
      <w:pPr>
        <w:pStyle w:val="3"/>
        <w:spacing w:line="480" w:lineRule="auto"/>
      </w:pPr>
      <w:r>
        <w:t xml:space="preserve">    </w:t>
      </w:r>
      <w:r w:rsidR="00C86AB5">
        <w:t>В мероприятиях МНСКО «Сибирь» по результатам 2002 года участвовали 118 творческих коллективов, 102 отдельных исполнителя из 30 муниципальных образований города Омска и Омской области.</w:t>
      </w:r>
      <w:r w:rsidR="00244502" w:rsidRPr="00244502">
        <w:t xml:space="preserve"> </w:t>
      </w:r>
      <w:r w:rsidR="00244502">
        <w:rPr>
          <w:rStyle w:val="a6"/>
        </w:rPr>
        <w:footnoteReference w:id="38"/>
      </w:r>
    </w:p>
    <w:p w:rsidR="00C86AB5" w:rsidRDefault="00C86AB5" w:rsidP="00C86AB5">
      <w:pPr>
        <w:pStyle w:val="3"/>
        <w:spacing w:line="480" w:lineRule="auto"/>
      </w:pPr>
    </w:p>
    <w:p w:rsidR="00C86AB5" w:rsidRDefault="00C86AB5" w:rsidP="00C86AB5">
      <w:pPr>
        <w:pStyle w:val="3"/>
        <w:spacing w:line="480" w:lineRule="auto"/>
      </w:pPr>
      <w:r>
        <w:t xml:space="preserve">    Над реализацией целевой программы «Культура Омской области на 2002 г.»; подпрограммы «Культурные основы федерализма, региональной и национальной политики» работали 12 </w:t>
      </w:r>
      <w:r w:rsidR="00BF0ADA">
        <w:t xml:space="preserve">культурно </w:t>
      </w:r>
      <w:r>
        <w:t>-</w:t>
      </w:r>
      <w:r w:rsidR="00BF0ADA">
        <w:t xml:space="preserve"> </w:t>
      </w:r>
      <w:r>
        <w:t>досуговых формирований МНКСО «Сибирь», и 53 культурно</w:t>
      </w:r>
      <w:r w:rsidR="00BF0ADA">
        <w:t xml:space="preserve"> </w:t>
      </w:r>
      <w:r>
        <w:t>-</w:t>
      </w:r>
      <w:r w:rsidR="00BF0ADA">
        <w:t xml:space="preserve"> </w:t>
      </w:r>
      <w:r>
        <w:t>досуговых формирований национально-культурных автономий и Центров.</w:t>
      </w:r>
    </w:p>
    <w:p w:rsidR="00C86AB5" w:rsidRDefault="00C86AB5" w:rsidP="00C86AB5">
      <w:pPr>
        <w:pStyle w:val="3"/>
        <w:spacing w:line="480" w:lineRule="auto"/>
      </w:pPr>
      <w:r>
        <w:t xml:space="preserve">    ГУК МНКСО «Сибирь» плодотворно сотрудничает с Омской областной общественной организацией «Региональный центр русской культуры», общественным объединением «Русский клуб», «Центром славянских традиций», «Сибирским центром казачьей культуры», «Белорусским культурным центром», «Украинским культурным центром имени Т.Г. Шевченко», «Сибирским центром казахской культуры «Молдир», «Региональной татарской национально – культурной автономией», «Мусульманским культурным центром «Ак - Калфак», «Региональной немецкой культурной автономией, союзов немцев Сибири», «Финской сибирской ассоциацией», «Еврейской общественной организацией», «Центром индийской культуры» и т.д.; национально культурными центрами на базе учреждений культуры районов Омской области.</w:t>
      </w:r>
      <w:r>
        <w:rPr>
          <w:rStyle w:val="a6"/>
        </w:rPr>
        <w:footnoteReference w:id="39"/>
      </w:r>
    </w:p>
    <w:p w:rsidR="00C86AB5" w:rsidRDefault="00C86AB5" w:rsidP="00C86AB5">
      <w:pPr>
        <w:pStyle w:val="3"/>
        <w:spacing w:line="480" w:lineRule="auto"/>
      </w:pPr>
      <w:r>
        <w:t xml:space="preserve">    Дом Дружбы поддерживает и налаживает контакты с общественными организациями, национальными Центрами и государственными учреждениями культуры и искусства стран Ближнего и Дальнего зарубежья.</w:t>
      </w:r>
      <w:r w:rsidR="00244502">
        <w:rPr>
          <w:rStyle w:val="a6"/>
        </w:rPr>
        <w:footnoteReference w:id="40"/>
      </w:r>
    </w:p>
    <w:p w:rsidR="00C86AB5" w:rsidRDefault="00C86AB5" w:rsidP="00C86AB5">
      <w:pPr>
        <w:pStyle w:val="3"/>
        <w:spacing w:line="480" w:lineRule="auto"/>
      </w:pPr>
      <w:r>
        <w:t xml:space="preserve">    Все вышеперечисленные организации строят свою работу и подчиняются </w:t>
      </w:r>
    </w:p>
    <w:p w:rsidR="00C86AB5" w:rsidRDefault="00C86AB5" w:rsidP="00C86AB5">
      <w:pPr>
        <w:pStyle w:val="3"/>
        <w:spacing w:line="480" w:lineRule="auto"/>
      </w:pPr>
      <w:r>
        <w:t>нормативно – правовым документам Р.Ф., Омской области.</w:t>
      </w:r>
    </w:p>
    <w:p w:rsidR="00C86AB5" w:rsidRDefault="00C86AB5" w:rsidP="00C86AB5">
      <w:pPr>
        <w:pStyle w:val="3"/>
        <w:numPr>
          <w:ilvl w:val="0"/>
          <w:numId w:val="15"/>
        </w:numPr>
        <w:spacing w:line="480" w:lineRule="auto"/>
      </w:pPr>
      <w:r>
        <w:t>Основной закон «Конституция Р.Ф.»</w:t>
      </w:r>
    </w:p>
    <w:p w:rsidR="00C86AB5" w:rsidRDefault="00C86AB5" w:rsidP="00C86AB5">
      <w:pPr>
        <w:pStyle w:val="3"/>
        <w:numPr>
          <w:ilvl w:val="0"/>
          <w:numId w:val="15"/>
        </w:numPr>
        <w:spacing w:line="480" w:lineRule="auto"/>
      </w:pPr>
      <w:r>
        <w:t>Концепция государственной национальной политики Р.Ф. № 909 от 15 июля 1996г.</w:t>
      </w:r>
    </w:p>
    <w:p w:rsidR="00C86AB5" w:rsidRDefault="00C86AB5" w:rsidP="00C86AB5">
      <w:pPr>
        <w:pStyle w:val="3"/>
        <w:numPr>
          <w:ilvl w:val="0"/>
          <w:numId w:val="15"/>
        </w:numPr>
        <w:spacing w:line="480" w:lineRule="auto"/>
      </w:pPr>
      <w:r>
        <w:t>«Закон о культуре Р.Ф.» (1996)</w:t>
      </w:r>
    </w:p>
    <w:p w:rsidR="00C86AB5" w:rsidRDefault="00C86AB5" w:rsidP="00C86AB5">
      <w:pPr>
        <w:pStyle w:val="3"/>
        <w:numPr>
          <w:ilvl w:val="0"/>
          <w:numId w:val="15"/>
        </w:numPr>
        <w:spacing w:line="480" w:lineRule="auto"/>
      </w:pPr>
      <w:r>
        <w:t>Федеральный закон «О национально – культурной автономии» № 74 от 17.06.1996г.</w:t>
      </w:r>
    </w:p>
    <w:p w:rsidR="00C86AB5" w:rsidRDefault="00C86AB5" w:rsidP="00C86AB5">
      <w:pPr>
        <w:pStyle w:val="3"/>
        <w:numPr>
          <w:ilvl w:val="0"/>
          <w:numId w:val="15"/>
        </w:numPr>
        <w:spacing w:line="480" w:lineRule="auto"/>
      </w:pPr>
      <w:r>
        <w:t>Губернатора Омской области № 512-р от 30 октября 2002 г. «О проведении ежегодного областного фестиваля национальных культур «Единение» и др.</w:t>
      </w:r>
    </w:p>
    <w:p w:rsidR="00C86AB5" w:rsidRDefault="00C86AB5" w:rsidP="00C86AB5">
      <w:pPr>
        <w:pStyle w:val="3"/>
        <w:spacing w:line="480" w:lineRule="auto"/>
        <w:ind w:left="150"/>
      </w:pPr>
      <w:r>
        <w:t xml:space="preserve">     Разработаны пакеты документов: </w:t>
      </w:r>
    </w:p>
    <w:p w:rsidR="00C86AB5" w:rsidRDefault="00C86AB5" w:rsidP="00C86AB5">
      <w:pPr>
        <w:pStyle w:val="3"/>
        <w:numPr>
          <w:ilvl w:val="0"/>
          <w:numId w:val="1"/>
        </w:numPr>
        <w:tabs>
          <w:tab w:val="clear" w:pos="360"/>
          <w:tab w:val="num" w:pos="510"/>
        </w:tabs>
        <w:spacing w:line="480" w:lineRule="auto"/>
        <w:ind w:left="510"/>
      </w:pPr>
      <w:r>
        <w:t>«Предложение по реализации национальной политики и оказания государственной поддержки НКА и О на территории Омской области»;</w:t>
      </w:r>
    </w:p>
    <w:p w:rsidR="00C86AB5" w:rsidRDefault="00C86AB5" w:rsidP="00C86AB5">
      <w:pPr>
        <w:pStyle w:val="3"/>
        <w:numPr>
          <w:ilvl w:val="0"/>
          <w:numId w:val="1"/>
        </w:numPr>
        <w:tabs>
          <w:tab w:val="clear" w:pos="360"/>
          <w:tab w:val="num" w:pos="510"/>
        </w:tabs>
        <w:spacing w:line="480" w:lineRule="auto"/>
        <w:ind w:left="510"/>
      </w:pPr>
      <w:r>
        <w:t>«О проведении конкурса социально – значимых программ НКА и О на соискание грантов Главного управления культуры и искусства Омской области», направленных на стабилизацию этнографической ситуации, укрепления межнационального сотрудничества народов Омского Прииртышья через диалог культур;</w:t>
      </w:r>
    </w:p>
    <w:p w:rsidR="00C86AB5" w:rsidRDefault="00C86AB5" w:rsidP="00C86AB5">
      <w:pPr>
        <w:pStyle w:val="3"/>
        <w:numPr>
          <w:ilvl w:val="0"/>
          <w:numId w:val="1"/>
        </w:numPr>
        <w:tabs>
          <w:tab w:val="clear" w:pos="360"/>
          <w:tab w:val="num" w:pos="510"/>
        </w:tabs>
        <w:spacing w:line="480" w:lineRule="auto"/>
        <w:ind w:left="510"/>
      </w:pPr>
      <w:r>
        <w:t>«Средства массовой информации и гражданское и гражданское общество» – принятие целевой программы;</w:t>
      </w:r>
    </w:p>
    <w:p w:rsidR="00C86AB5" w:rsidRDefault="00C86AB5" w:rsidP="00C86AB5">
      <w:pPr>
        <w:pStyle w:val="3"/>
        <w:numPr>
          <w:ilvl w:val="0"/>
          <w:numId w:val="1"/>
        </w:numPr>
        <w:tabs>
          <w:tab w:val="clear" w:pos="360"/>
          <w:tab w:val="num" w:pos="510"/>
        </w:tabs>
        <w:spacing w:line="480" w:lineRule="auto"/>
        <w:ind w:left="510"/>
      </w:pPr>
      <w:r>
        <w:t xml:space="preserve"> разработка научно исследовательского проекта «Решение национально – культурных проблем Омской области».</w:t>
      </w:r>
    </w:p>
    <w:p w:rsidR="00C86AB5" w:rsidRDefault="00C86AB5" w:rsidP="00C86AB5">
      <w:pPr>
        <w:pStyle w:val="3"/>
        <w:spacing w:line="480" w:lineRule="auto"/>
      </w:pPr>
      <w:r>
        <w:t xml:space="preserve">    Реализация этих предложений поможет решению комплекса накопленных национальных проблем в единой системе взаимоотношений органов государственной и муниципальной власти, государственных учреждений культуры и образования, научных сообществ и общественных организаций, и новой системы управления процессами государственной национальной политики в Омском районе. Правами проводника государственной политики в сфере реализации  национально – культурных целевых программ Главного управления культуры и искусства наделено Государственное учреждение культуры Межрегиональное национально культурное спортивное объединение Сибирь (Дом Дружбы).</w:t>
      </w:r>
      <w:r>
        <w:rPr>
          <w:rStyle w:val="a6"/>
        </w:rPr>
        <w:footnoteReference w:id="41"/>
      </w:r>
    </w:p>
    <w:p w:rsidR="00C86AB5" w:rsidRDefault="00C86AB5" w:rsidP="00C86AB5">
      <w:pPr>
        <w:pStyle w:val="3"/>
        <w:spacing w:line="480" w:lineRule="auto"/>
      </w:pPr>
      <w:r>
        <w:t xml:space="preserve">    Работу по сохранению и восстановлению местных славянских традиций народной духовной и материальной культуры ведет Сибирский культурный центр Главного управления культуры и искусства Администрации Омской области.</w:t>
      </w:r>
    </w:p>
    <w:p w:rsidR="00C86AB5" w:rsidRDefault="00C86AB5" w:rsidP="00C86AB5">
      <w:pPr>
        <w:pStyle w:val="3"/>
        <w:spacing w:line="480" w:lineRule="auto"/>
      </w:pPr>
      <w:r>
        <w:t xml:space="preserve">    Сибирский культурный центр Главного управления культуры и искусства Администрации Омской области одновременно с разработкой концепции сохранение и развитие народной культуры и художественных ремесел Омской области. Он ведет разнонаправленную деятельность по:</w:t>
      </w:r>
    </w:p>
    <w:p w:rsidR="00C86AB5" w:rsidRDefault="00C86AB5" w:rsidP="00C86AB5">
      <w:pPr>
        <w:pStyle w:val="3"/>
        <w:numPr>
          <w:ilvl w:val="0"/>
          <w:numId w:val="2"/>
        </w:numPr>
        <w:tabs>
          <w:tab w:val="num" w:pos="510"/>
        </w:tabs>
        <w:spacing w:line="480" w:lineRule="auto"/>
        <w:ind w:left="510"/>
      </w:pPr>
      <w:r>
        <w:t>изучению состояния народных традиций области, определению возможностей их восстановления в сфере современной социокультурной практики, сбору, фиксации памятников культуры;</w:t>
      </w:r>
    </w:p>
    <w:p w:rsidR="00C86AB5" w:rsidRDefault="00C86AB5" w:rsidP="00C86AB5">
      <w:pPr>
        <w:pStyle w:val="3"/>
        <w:numPr>
          <w:ilvl w:val="0"/>
          <w:numId w:val="2"/>
        </w:numPr>
        <w:tabs>
          <w:tab w:val="num" w:pos="510"/>
        </w:tabs>
        <w:spacing w:line="480" w:lineRule="auto"/>
        <w:ind w:left="510"/>
      </w:pPr>
      <w:r>
        <w:t xml:space="preserve">воссоздание и пропаганде народных традиций в системных связях её значимых компонентов (воспитание и образование, обычаев и обрядов, фольклора, ремесел, и промыслов и т.п.), развитию традиций в новых условиях; </w:t>
      </w:r>
    </w:p>
    <w:p w:rsidR="00C86AB5" w:rsidRDefault="00C86AB5" w:rsidP="00C86AB5">
      <w:pPr>
        <w:pStyle w:val="3"/>
        <w:numPr>
          <w:ilvl w:val="0"/>
          <w:numId w:val="2"/>
        </w:numPr>
        <w:tabs>
          <w:tab w:val="num" w:pos="510"/>
        </w:tabs>
        <w:spacing w:line="480" w:lineRule="auto"/>
        <w:ind w:left="510"/>
      </w:pPr>
      <w:r>
        <w:t>методическому обеспечению процесса, подготовки кадрового состава специалистов, способных организовать и содержательно обеспечит в области комплекса программных мероприятий. Комплексные фольклорно этнографические экспедиции Сибирского культурного центра показывают с одной стороны особую сохранность фольклорно – этнографических данных отдельными носителями традиций на фоне общего обмельчания и разрушения народной русской культуры, с другой – повсеместный интерес к традиционной культуре, возрождение народных праздников, основанных на православном календаре.</w:t>
      </w:r>
    </w:p>
    <w:p w:rsidR="00C86AB5" w:rsidRDefault="00C86AB5" w:rsidP="00C86AB5">
      <w:pPr>
        <w:pStyle w:val="3"/>
        <w:spacing w:line="480" w:lineRule="auto"/>
        <w:ind w:left="150"/>
      </w:pPr>
      <w:r>
        <w:t xml:space="preserve">    Ежегодное проведение фестивалей представляющих в комплексе фольклор ремесла, бытовую хореографию, отечественные боевые искусства, этнографический опыт позволяет эффективно вырабатывать общероссийскую стратегию в деле актуализации традиционной культуры, как системы смыслов и ценностных</w:t>
      </w:r>
      <w:r w:rsidR="00301389">
        <w:t xml:space="preserve"> ориентаци</w:t>
      </w:r>
      <w:r>
        <w:t>й, необходимых для формирований у подрастающего поколения патриотизма и иммунитета к агрессивному влиянию западной масс</w:t>
      </w:r>
      <w:r w:rsidR="00321467">
        <w:t xml:space="preserve">ы </w:t>
      </w:r>
      <w:r>
        <w:t>культуры.</w:t>
      </w:r>
    </w:p>
    <w:p w:rsidR="00C86AB5" w:rsidRDefault="00C86AB5" w:rsidP="00C86AB5">
      <w:pPr>
        <w:pStyle w:val="3"/>
        <w:spacing w:line="480" w:lineRule="auto"/>
      </w:pPr>
      <w:r>
        <w:t xml:space="preserve">    Сотрудники Сибирского культурного центра активно участвуют во Всероссийских и Международных конференциях, симпозиумах по вопросам сохранения и развития культурного национального наследия. </w:t>
      </w:r>
    </w:p>
    <w:p w:rsidR="00BF0ADA" w:rsidRDefault="00BF0ADA" w:rsidP="00C86AB5">
      <w:pPr>
        <w:pStyle w:val="3"/>
        <w:spacing w:line="480" w:lineRule="auto"/>
        <w:rPr>
          <w:sz w:val="36"/>
          <w:szCs w:val="36"/>
        </w:rPr>
      </w:pPr>
    </w:p>
    <w:p w:rsidR="00BF0ADA" w:rsidRDefault="00BF0ADA" w:rsidP="00C86AB5">
      <w:pPr>
        <w:pStyle w:val="3"/>
        <w:spacing w:line="480" w:lineRule="auto"/>
        <w:rPr>
          <w:sz w:val="36"/>
          <w:szCs w:val="36"/>
        </w:rPr>
      </w:pPr>
    </w:p>
    <w:p w:rsidR="00BF0ADA" w:rsidRDefault="00BF0ADA" w:rsidP="00C86AB5">
      <w:pPr>
        <w:pStyle w:val="3"/>
        <w:spacing w:line="480" w:lineRule="auto"/>
        <w:rPr>
          <w:sz w:val="36"/>
          <w:szCs w:val="36"/>
        </w:rPr>
      </w:pPr>
    </w:p>
    <w:p w:rsidR="00BF0ADA" w:rsidRDefault="00BF0ADA" w:rsidP="00C86AB5">
      <w:pPr>
        <w:pStyle w:val="3"/>
        <w:spacing w:line="480" w:lineRule="auto"/>
        <w:rPr>
          <w:sz w:val="36"/>
          <w:szCs w:val="36"/>
        </w:rPr>
      </w:pPr>
    </w:p>
    <w:p w:rsidR="00BF0ADA" w:rsidRDefault="00BF0ADA" w:rsidP="00C86AB5">
      <w:pPr>
        <w:pStyle w:val="3"/>
        <w:spacing w:line="480" w:lineRule="auto"/>
        <w:rPr>
          <w:sz w:val="36"/>
          <w:szCs w:val="36"/>
        </w:rPr>
      </w:pPr>
    </w:p>
    <w:p w:rsidR="00BF0ADA" w:rsidRDefault="00BF0ADA" w:rsidP="00C86AB5">
      <w:pPr>
        <w:pStyle w:val="3"/>
        <w:spacing w:line="480" w:lineRule="auto"/>
        <w:rPr>
          <w:sz w:val="36"/>
          <w:szCs w:val="36"/>
        </w:rPr>
      </w:pPr>
    </w:p>
    <w:p w:rsidR="00BF0ADA" w:rsidRDefault="00BF0ADA" w:rsidP="00C86AB5">
      <w:pPr>
        <w:pStyle w:val="3"/>
        <w:spacing w:line="480" w:lineRule="auto"/>
        <w:rPr>
          <w:sz w:val="36"/>
          <w:szCs w:val="36"/>
        </w:rPr>
      </w:pPr>
    </w:p>
    <w:p w:rsidR="00BF0ADA" w:rsidRDefault="00BF0ADA" w:rsidP="00C86AB5">
      <w:pPr>
        <w:pStyle w:val="3"/>
        <w:spacing w:line="480" w:lineRule="auto"/>
        <w:rPr>
          <w:sz w:val="36"/>
          <w:szCs w:val="36"/>
        </w:rPr>
      </w:pPr>
    </w:p>
    <w:p w:rsidR="00BF0ADA" w:rsidRDefault="00BF0ADA" w:rsidP="00C86AB5">
      <w:pPr>
        <w:pStyle w:val="3"/>
        <w:spacing w:line="480" w:lineRule="auto"/>
        <w:rPr>
          <w:sz w:val="36"/>
          <w:szCs w:val="36"/>
        </w:rPr>
      </w:pPr>
    </w:p>
    <w:p w:rsidR="00BF0ADA" w:rsidRDefault="00BF0ADA" w:rsidP="00C86AB5">
      <w:pPr>
        <w:pStyle w:val="3"/>
        <w:spacing w:line="480" w:lineRule="auto"/>
        <w:rPr>
          <w:sz w:val="36"/>
          <w:szCs w:val="36"/>
        </w:rPr>
      </w:pPr>
    </w:p>
    <w:p w:rsidR="00BF0ADA" w:rsidRDefault="00BF0ADA" w:rsidP="00C86AB5">
      <w:pPr>
        <w:pStyle w:val="3"/>
        <w:spacing w:line="480" w:lineRule="auto"/>
        <w:rPr>
          <w:sz w:val="36"/>
          <w:szCs w:val="36"/>
        </w:rPr>
      </w:pPr>
    </w:p>
    <w:p w:rsidR="00BF0ADA" w:rsidRDefault="00BF0ADA" w:rsidP="00C86AB5">
      <w:pPr>
        <w:pStyle w:val="3"/>
        <w:spacing w:line="480" w:lineRule="auto"/>
        <w:rPr>
          <w:sz w:val="36"/>
          <w:szCs w:val="36"/>
        </w:rPr>
      </w:pPr>
    </w:p>
    <w:p w:rsidR="00BF0ADA" w:rsidRDefault="00BF0ADA" w:rsidP="00C86AB5">
      <w:pPr>
        <w:pStyle w:val="3"/>
        <w:spacing w:line="480" w:lineRule="auto"/>
        <w:rPr>
          <w:sz w:val="36"/>
          <w:szCs w:val="36"/>
        </w:rPr>
      </w:pPr>
    </w:p>
    <w:p w:rsidR="00BF0ADA" w:rsidRDefault="00BF0ADA" w:rsidP="00C86AB5">
      <w:pPr>
        <w:pStyle w:val="3"/>
        <w:spacing w:line="480" w:lineRule="auto"/>
        <w:rPr>
          <w:sz w:val="36"/>
          <w:szCs w:val="36"/>
        </w:rPr>
      </w:pPr>
    </w:p>
    <w:p w:rsidR="00C86AB5" w:rsidRPr="003315B8" w:rsidRDefault="00C86AB5" w:rsidP="003315B8">
      <w:pPr>
        <w:spacing w:line="480" w:lineRule="auto"/>
        <w:jc w:val="both"/>
        <w:rPr>
          <w:sz w:val="36"/>
          <w:szCs w:val="36"/>
        </w:rPr>
      </w:pPr>
      <w:r w:rsidRPr="003315B8">
        <w:rPr>
          <w:sz w:val="36"/>
          <w:szCs w:val="36"/>
        </w:rPr>
        <w:t xml:space="preserve">Глава </w:t>
      </w:r>
      <w:r w:rsidRPr="003315B8">
        <w:rPr>
          <w:sz w:val="36"/>
          <w:szCs w:val="36"/>
          <w:lang w:val="en-US"/>
        </w:rPr>
        <w:t>II</w:t>
      </w:r>
      <w:r w:rsidRPr="003315B8">
        <w:rPr>
          <w:sz w:val="36"/>
          <w:szCs w:val="36"/>
        </w:rPr>
        <w:t>.</w:t>
      </w:r>
      <w:r w:rsidR="003315B8" w:rsidRPr="003315B8">
        <w:rPr>
          <w:sz w:val="36"/>
          <w:szCs w:val="36"/>
        </w:rPr>
        <w:t xml:space="preserve"> Проблемы сохранения и развития </w:t>
      </w:r>
      <w:r w:rsidR="003315B8">
        <w:rPr>
          <w:sz w:val="36"/>
          <w:szCs w:val="36"/>
        </w:rPr>
        <w:t>н</w:t>
      </w:r>
      <w:r w:rsidR="003315B8" w:rsidRPr="003315B8">
        <w:rPr>
          <w:sz w:val="36"/>
          <w:szCs w:val="36"/>
        </w:rPr>
        <w:t>ационально -культурного наследия в Исилькульском  районе.</w:t>
      </w:r>
    </w:p>
    <w:p w:rsidR="00C86AB5" w:rsidRDefault="00C86AB5" w:rsidP="00C86AB5">
      <w:pPr>
        <w:spacing w:line="480" w:lineRule="auto"/>
        <w:jc w:val="both"/>
        <w:rPr>
          <w:sz w:val="28"/>
          <w:szCs w:val="28"/>
        </w:rPr>
      </w:pPr>
      <w:r>
        <w:rPr>
          <w:sz w:val="36"/>
          <w:szCs w:val="36"/>
        </w:rPr>
        <w:t>§ 1. Национально-культурный облик Исилькульского района.</w:t>
      </w:r>
      <w:r>
        <w:rPr>
          <w:sz w:val="28"/>
          <w:szCs w:val="28"/>
        </w:rPr>
        <w:t xml:space="preserve">    Освоение юга Западной Сибири началось давно и шло по разным направлениям. По рекам Иртышу, Оби и их притокам селились выходцы из Европейской России: русские, украинцы, немцы, поляки, эстонцы, латыши. По берегам рек создавались казачьи посёлки. Между ними селились выходцы из различных религиозных сект: староверы, лютеране, менониты, баптисты и другие. Из степей Казахстана продвигались кочевые роды казахов. В конце </w:t>
      </w:r>
      <w:r>
        <w:rPr>
          <w:sz w:val="28"/>
          <w:szCs w:val="28"/>
          <w:lang w:val="en-US"/>
        </w:rPr>
        <w:t>XIX</w:t>
      </w:r>
      <w:r>
        <w:rPr>
          <w:sz w:val="28"/>
          <w:szCs w:val="28"/>
        </w:rPr>
        <w:t xml:space="preserve"> - начале</w:t>
      </w:r>
      <w:r w:rsidRPr="00475378">
        <w:rPr>
          <w:sz w:val="28"/>
          <w:szCs w:val="28"/>
        </w:rPr>
        <w:t xml:space="preserve"> </w:t>
      </w:r>
      <w:r>
        <w:rPr>
          <w:sz w:val="28"/>
          <w:szCs w:val="28"/>
          <w:lang w:val="en-US"/>
        </w:rPr>
        <w:t>XX</w:t>
      </w:r>
      <w:r>
        <w:rPr>
          <w:sz w:val="28"/>
          <w:szCs w:val="28"/>
        </w:rPr>
        <w:t>в.в. происходит переход их к осёдлому образу жизни. В 1822 году была учреждена Омская губерния (позже с 1860г. – Акмолинская). Это вытекало из необходимости упорядочить управление населением степной полосы.</w:t>
      </w:r>
      <w:r>
        <w:rPr>
          <w:rStyle w:val="a6"/>
          <w:sz w:val="28"/>
          <w:szCs w:val="28"/>
        </w:rPr>
        <w:footnoteReference w:id="42"/>
      </w:r>
    </w:p>
    <w:p w:rsidR="00C86AB5" w:rsidRDefault="00C86AB5" w:rsidP="00C86AB5">
      <w:pPr>
        <w:spacing w:line="480" w:lineRule="auto"/>
        <w:jc w:val="both"/>
        <w:rPr>
          <w:sz w:val="28"/>
          <w:szCs w:val="28"/>
        </w:rPr>
      </w:pPr>
      <w:r>
        <w:rPr>
          <w:sz w:val="28"/>
          <w:szCs w:val="28"/>
        </w:rPr>
        <w:t xml:space="preserve">    В 1895 году в Западной части Омского уезда Акмолинской области произошли важнейшие события: завершилось строительство отрезка железной дороги и станции Исилькуль. Участок от Челябинска до Омска был сдан в эксплуатацию, и здесь пошли пассажирские и грузовые поезда. В этом же году в Исилькуль стали прибывать и разгружаться эшелоны, перевозившие переселенцев из Центральных губерний России и Украины. Началось заселение и земледельческое освоение лесостепного и степного пространства Прииртышья. В этом процессе были основаны Полтавка, Украинка, Орловка, Рославка (Украинские поселения); Городище, Павловка и Берёзовка слились со станционным посёлком и составили основу будущего города.</w:t>
      </w:r>
      <w:r>
        <w:rPr>
          <w:rStyle w:val="a6"/>
          <w:sz w:val="28"/>
          <w:szCs w:val="28"/>
        </w:rPr>
        <w:footnoteReference w:id="43"/>
      </w:r>
    </w:p>
    <w:p w:rsidR="00C86AB5" w:rsidRDefault="00C86AB5" w:rsidP="00C86AB5">
      <w:pPr>
        <w:spacing w:line="480" w:lineRule="auto"/>
        <w:jc w:val="both"/>
        <w:rPr>
          <w:sz w:val="28"/>
          <w:szCs w:val="28"/>
        </w:rPr>
      </w:pPr>
      <w:r>
        <w:rPr>
          <w:sz w:val="28"/>
          <w:szCs w:val="28"/>
        </w:rPr>
        <w:t xml:space="preserve">    В 1920 году Исилькуль стал именоваться городом. В 1920 – 1922 годах Исилькуль некоторое время включался в состав Киргизской республики, которая была создана в составе РСФСР в сентябре 1921 года. Сибирская администрация предлагала территорию бывшей Акмолинской области и весь Степной край, где преобладало русско-украинское  население, оставить частью РСФСР. Но кто-то из националов настоял включить в Киргизскую (позже переименованную в Казахскую республику) все  территории, где стоят казахские аулы. Определив по карте, что рядом с Петропавловским уездом находится город Исилькуль с иноязычным названием, включили этот город в состав Киркрая, как в народе называли новое административное образование. Лишь после многочисленных жалоб и прошений постановлением ВЦИК от 28 мая 1922 года Исилькуль вновь был причислен к Омскому округу.</w:t>
      </w:r>
      <w:r>
        <w:rPr>
          <w:rStyle w:val="a6"/>
          <w:sz w:val="28"/>
          <w:szCs w:val="28"/>
        </w:rPr>
        <w:footnoteReference w:id="44"/>
      </w:r>
    </w:p>
    <w:p w:rsidR="00C86AB5" w:rsidRDefault="00C86AB5" w:rsidP="00C86AB5">
      <w:pPr>
        <w:spacing w:line="480" w:lineRule="auto"/>
        <w:jc w:val="both"/>
        <w:rPr>
          <w:sz w:val="28"/>
          <w:szCs w:val="28"/>
        </w:rPr>
      </w:pPr>
      <w:r>
        <w:rPr>
          <w:sz w:val="28"/>
          <w:szCs w:val="28"/>
        </w:rPr>
        <w:t xml:space="preserve">    Однако, если говорить об истории Исилькульского района в целом, в ней есть более ранние даты основания. В 1752 году казаками и пришлыми крестьянами началось строительство редута Лосевского и основание деревни Лукерьено, создаются форпосты по Иртышу и Ишиму для обороны слобод и деревень от нападений степных воинских людей. Позже обширные земельные площади были закреплены за Сибирским казачьим войском. Из них нарезались участки для поощрения за службу офицерам, а с конца </w:t>
      </w:r>
      <w:r>
        <w:rPr>
          <w:sz w:val="28"/>
          <w:szCs w:val="28"/>
          <w:lang w:val="en-US"/>
        </w:rPr>
        <w:t>XIX</w:t>
      </w:r>
      <w:r>
        <w:rPr>
          <w:sz w:val="28"/>
          <w:szCs w:val="28"/>
        </w:rPr>
        <w:t xml:space="preserve"> в. Стали сдаваться в аренду </w:t>
      </w:r>
    </w:p>
    <w:p w:rsidR="00C86AB5" w:rsidRDefault="00C86AB5" w:rsidP="00C86AB5">
      <w:pPr>
        <w:spacing w:line="480" w:lineRule="auto"/>
        <w:jc w:val="both"/>
        <w:rPr>
          <w:sz w:val="28"/>
          <w:szCs w:val="28"/>
        </w:rPr>
      </w:pPr>
      <w:r>
        <w:rPr>
          <w:sz w:val="28"/>
          <w:szCs w:val="28"/>
        </w:rPr>
        <w:t>прибывающим переселенцам. Именно в этой полосе возникает множество немецких посёлков. В 1902 году из Бесарабии, из местечка Маргенау, прибыла группа состоятельных немцев, они арендовали участок земли у казачьего офицера Ляпина. Образовавшийся позже посёлок назвали Маргенау. В 1903 году группы немецких переселенцев из Поволжья арендовали большие участки восточной части района вблизи железной дороги, там образовались немецкие посёлки: Пучково, Гофнунгсталь, Николай – Поль. Вторая группа немецких посёлков возникла в центральной части железной дороги: Солнцевка, Петровка, Фот, хутор Гаак.</w:t>
      </w:r>
      <w:r>
        <w:rPr>
          <w:rStyle w:val="a6"/>
          <w:sz w:val="28"/>
          <w:szCs w:val="28"/>
        </w:rPr>
        <w:footnoteReference w:id="45"/>
      </w:r>
      <w:r>
        <w:rPr>
          <w:sz w:val="28"/>
          <w:szCs w:val="28"/>
        </w:rPr>
        <w:t xml:space="preserve"> </w:t>
      </w:r>
    </w:p>
    <w:p w:rsidR="00C86AB5" w:rsidRDefault="00C86AB5" w:rsidP="00C86AB5">
      <w:pPr>
        <w:spacing w:line="480" w:lineRule="auto"/>
        <w:jc w:val="both"/>
        <w:rPr>
          <w:sz w:val="28"/>
          <w:szCs w:val="28"/>
        </w:rPr>
      </w:pPr>
      <w:r>
        <w:rPr>
          <w:sz w:val="28"/>
          <w:szCs w:val="28"/>
        </w:rPr>
        <w:t xml:space="preserve">    С постройкой крепостей и редутов частыми становятся контакты русских с кочевыми казахами, с которыми поддерживается меновая торговля по указу Екатерины </w:t>
      </w:r>
      <w:r>
        <w:rPr>
          <w:sz w:val="28"/>
          <w:szCs w:val="28"/>
          <w:lang w:val="en-US"/>
        </w:rPr>
        <w:t>II</w:t>
      </w:r>
      <w:r>
        <w:rPr>
          <w:sz w:val="28"/>
          <w:szCs w:val="28"/>
        </w:rPr>
        <w:t xml:space="preserve">. </w:t>
      </w:r>
    </w:p>
    <w:p w:rsidR="00C86AB5" w:rsidRDefault="00C86AB5" w:rsidP="00C86AB5">
      <w:pPr>
        <w:spacing w:line="480" w:lineRule="auto"/>
        <w:jc w:val="both"/>
        <w:rPr>
          <w:sz w:val="28"/>
          <w:szCs w:val="28"/>
        </w:rPr>
      </w:pPr>
      <w:r>
        <w:rPr>
          <w:sz w:val="28"/>
          <w:szCs w:val="28"/>
        </w:rPr>
        <w:t xml:space="preserve">    В 1831 году казахское население Омского уезда увеличилось до 80 тысяч человек. А так как наша территория нынешнего Исилькульского района граничит с Казахстаном, и является Западными воротами Омской области, то и само название города Исилькуль – казахского происхождения. На территории района можно и сейчас отыскать немало и других казахских топонимов – Улендыкуль, аулы Омар, Каскат, Макен, Какабас и другие.</w:t>
      </w:r>
      <w:r>
        <w:rPr>
          <w:rStyle w:val="a6"/>
          <w:sz w:val="28"/>
          <w:szCs w:val="28"/>
        </w:rPr>
        <w:footnoteReference w:id="46"/>
      </w:r>
    </w:p>
    <w:p w:rsidR="00C86AB5" w:rsidRDefault="00C86AB5" w:rsidP="00C86AB5">
      <w:pPr>
        <w:spacing w:line="480" w:lineRule="auto"/>
        <w:jc w:val="both"/>
        <w:rPr>
          <w:sz w:val="28"/>
          <w:szCs w:val="28"/>
        </w:rPr>
      </w:pPr>
      <w:r>
        <w:rPr>
          <w:sz w:val="28"/>
          <w:szCs w:val="28"/>
        </w:rPr>
        <w:t xml:space="preserve">    Таким образом многонациональность населения, проживающего на территории Исилькульского района обусловлена целым рядом географических, геополитических, культурных, религиозных, социально-экономических обстоятельств. Исторически сложившись она определяет особенности культуры и менталитета местного населения. </w:t>
      </w:r>
    </w:p>
    <w:p w:rsidR="00C86AB5" w:rsidRDefault="00C86AB5" w:rsidP="00C86AB5">
      <w:pPr>
        <w:spacing w:line="480" w:lineRule="auto"/>
        <w:jc w:val="both"/>
        <w:rPr>
          <w:sz w:val="28"/>
          <w:szCs w:val="28"/>
        </w:rPr>
      </w:pPr>
      <w:r>
        <w:rPr>
          <w:sz w:val="28"/>
          <w:szCs w:val="28"/>
        </w:rPr>
        <w:t xml:space="preserve">    По статистическим данным подразделения отдела сбора и обработки статистической информации Омского областного комитета государственной статистики на 1 января 2000 года в 42 сёлах Исилькульского района население составляло около 52 тысяч человек. Самая большая национальная группа в районе русские – 34015 человек, немцы – 8578 человек, украинцы – 4300 человек, казахи – 3350 человек и другие. Компактно проживают: русские в 22 сёлах района, немцы в 8 сёлах, казахи в 10 сёлах, украинцы в 2 сёлах.</w:t>
      </w:r>
      <w:r>
        <w:rPr>
          <w:rStyle w:val="a6"/>
          <w:sz w:val="28"/>
          <w:szCs w:val="28"/>
        </w:rPr>
        <w:footnoteReference w:id="47"/>
      </w:r>
    </w:p>
    <w:p w:rsidR="00C86AB5" w:rsidRDefault="00C86AB5" w:rsidP="00C86AB5">
      <w:pPr>
        <w:spacing w:line="480" w:lineRule="auto"/>
        <w:jc w:val="both"/>
        <w:rPr>
          <w:sz w:val="28"/>
          <w:szCs w:val="28"/>
        </w:rPr>
      </w:pPr>
      <w:r>
        <w:rPr>
          <w:sz w:val="28"/>
          <w:szCs w:val="28"/>
        </w:rPr>
        <w:t xml:space="preserve">    Русское население проживает на территории всего Исилькульского района (посёлок Лесной, Рославка, Баррикада, Медвежье и др.) Ранее считавшиеся немецкими поселения: Солнцево, Маргенау, Пучково, Гофнунгсталь и другие. В связи с большим оттоком немцев в Германию заселяются мигрантами из стран Ближнего зарубежья: Казахстана, Таджикистана, Узбекистана, Киргизии и Закавказья.</w:t>
      </w:r>
      <w:r>
        <w:rPr>
          <w:rStyle w:val="a6"/>
          <w:sz w:val="28"/>
          <w:szCs w:val="28"/>
        </w:rPr>
        <w:footnoteReference w:id="48"/>
      </w:r>
    </w:p>
    <w:p w:rsidR="00C86AB5" w:rsidRDefault="00C86AB5" w:rsidP="00C86AB5">
      <w:pPr>
        <w:spacing w:line="480" w:lineRule="auto"/>
        <w:jc w:val="both"/>
        <w:rPr>
          <w:sz w:val="28"/>
          <w:szCs w:val="28"/>
        </w:rPr>
      </w:pPr>
      <w:r>
        <w:rPr>
          <w:sz w:val="28"/>
          <w:szCs w:val="28"/>
        </w:rPr>
        <w:t xml:space="preserve">    В данное время сельское немецкое население проживает в смешанных по этническому составу населённых пунктах. Постоянными партнёрами немцев в производственной и культурно-бытовой сфере являются русские, украинцы, казаки и другие представители. Активное взаимодействие, прежде всего, немецкого и русского населения на протяжении второй половины </w:t>
      </w:r>
      <w:r>
        <w:rPr>
          <w:sz w:val="28"/>
          <w:szCs w:val="28"/>
          <w:lang w:val="en-US"/>
        </w:rPr>
        <w:t>XX</w:t>
      </w:r>
      <w:r>
        <w:rPr>
          <w:sz w:val="28"/>
          <w:szCs w:val="28"/>
        </w:rPr>
        <w:t xml:space="preserve">в. </w:t>
      </w:r>
    </w:p>
    <w:p w:rsidR="00C86AB5" w:rsidRDefault="00C86AB5" w:rsidP="00C86AB5">
      <w:pPr>
        <w:spacing w:line="480" w:lineRule="auto"/>
        <w:jc w:val="both"/>
        <w:rPr>
          <w:sz w:val="28"/>
          <w:szCs w:val="28"/>
        </w:rPr>
      </w:pPr>
    </w:p>
    <w:p w:rsidR="00C86AB5" w:rsidRDefault="00321467" w:rsidP="00C86AB5">
      <w:pPr>
        <w:spacing w:line="480" w:lineRule="auto"/>
        <w:jc w:val="both"/>
        <w:rPr>
          <w:sz w:val="28"/>
          <w:szCs w:val="28"/>
        </w:rPr>
      </w:pPr>
      <w:r>
        <w:rPr>
          <w:sz w:val="28"/>
          <w:szCs w:val="28"/>
        </w:rPr>
        <w:t xml:space="preserve">    </w:t>
      </w:r>
      <w:r w:rsidR="00C86AB5">
        <w:rPr>
          <w:sz w:val="28"/>
          <w:szCs w:val="28"/>
        </w:rPr>
        <w:t>Появилось в распространении русского языка, заключении межнациональных браков и развитии экономических отношений между носителями различных культурных традиций. Однако к настоящему времени сибирские немцы не утратили своей этнокультурной самобытности, соблюдая унаследованные от предков законы, традиции и принципы устройства семейной и общественной жизни.</w:t>
      </w:r>
      <w:r w:rsidR="00C86AB5">
        <w:rPr>
          <w:rStyle w:val="a6"/>
          <w:sz w:val="28"/>
          <w:szCs w:val="28"/>
        </w:rPr>
        <w:footnoteReference w:id="49"/>
      </w:r>
    </w:p>
    <w:p w:rsidR="00C86AB5" w:rsidRDefault="00C86AB5" w:rsidP="00C86AB5">
      <w:pPr>
        <w:spacing w:line="480" w:lineRule="auto"/>
        <w:jc w:val="both"/>
        <w:rPr>
          <w:sz w:val="28"/>
          <w:szCs w:val="28"/>
        </w:rPr>
      </w:pPr>
      <w:r>
        <w:rPr>
          <w:sz w:val="28"/>
          <w:szCs w:val="28"/>
        </w:rPr>
        <w:t xml:space="preserve">    В 10 сёлах района компактно проживают представители казахской национальности. Гранича с Северо – Казахстанской областью исторически сложились аулы: Омар, Каскат, Кромы, Культжугут, Евсюки и другие. Население этих аулов пополняется мигрантами из Казахстана.</w:t>
      </w:r>
    </w:p>
    <w:p w:rsidR="00C86AB5" w:rsidRDefault="00C86AB5" w:rsidP="00C86AB5">
      <w:pPr>
        <w:spacing w:line="480" w:lineRule="auto"/>
        <w:jc w:val="both"/>
        <w:rPr>
          <w:sz w:val="28"/>
          <w:szCs w:val="28"/>
        </w:rPr>
      </w:pPr>
      <w:r>
        <w:rPr>
          <w:sz w:val="28"/>
          <w:szCs w:val="28"/>
        </w:rPr>
        <w:t xml:space="preserve">    Компактное расселение казахов в нашем районе, их многочисленность, особенности хозяйственного и культурно-бытового уклада, возникшие в условиях проживания в лесостепном районе, а так же в условиях активного культурного взаимодействия с осёдлыми народами, способствовали формированию особой этнографической группы казахского народа – Омских казахов. Их называют «сыбыр казак», «омбы казак». Казахи Исилькульского района поддерживают давние контакты с казахами Казахстана, в первую очередь с соседней Северо – Казахстанской областью, прежде всего в социально-культурной сфере.</w:t>
      </w:r>
      <w:r>
        <w:rPr>
          <w:rStyle w:val="a6"/>
          <w:sz w:val="28"/>
          <w:szCs w:val="28"/>
        </w:rPr>
        <w:footnoteReference w:id="50"/>
      </w:r>
    </w:p>
    <w:p w:rsidR="00C86AB5" w:rsidRDefault="00C86AB5" w:rsidP="00C86AB5">
      <w:pPr>
        <w:spacing w:line="480" w:lineRule="auto"/>
        <w:jc w:val="both"/>
        <w:rPr>
          <w:sz w:val="28"/>
          <w:szCs w:val="28"/>
        </w:rPr>
      </w:pPr>
      <w:r>
        <w:rPr>
          <w:sz w:val="28"/>
          <w:szCs w:val="28"/>
        </w:rPr>
        <w:t xml:space="preserve">    2003 год указом президента Российской Федерации В.В. Путиным объявлен Годом Казахстана в России.</w:t>
      </w:r>
    </w:p>
    <w:p w:rsidR="00C86AB5" w:rsidRDefault="00C86AB5" w:rsidP="00C86AB5">
      <w:pPr>
        <w:spacing w:line="480" w:lineRule="auto"/>
        <w:jc w:val="both"/>
        <w:rPr>
          <w:sz w:val="28"/>
          <w:szCs w:val="28"/>
        </w:rPr>
      </w:pPr>
      <w:r>
        <w:rPr>
          <w:sz w:val="28"/>
          <w:szCs w:val="28"/>
        </w:rPr>
        <w:t xml:space="preserve">    Из значительной части населения района, которую составляют славянские народы более 4 тысяч – украинцы. Намного меньше жители белорусской национальности. Малороссы прижились в богатых сибирских краях. Они основали и проживают в сёлах: Украинка, Ночки Исилькульского района, которые граничат с густонаселённым украинцами Полтавским районом.</w:t>
      </w:r>
    </w:p>
    <w:p w:rsidR="00C86AB5" w:rsidRDefault="00C86AB5" w:rsidP="00C86AB5">
      <w:pPr>
        <w:spacing w:line="480" w:lineRule="auto"/>
        <w:jc w:val="both"/>
        <w:rPr>
          <w:sz w:val="28"/>
          <w:szCs w:val="28"/>
        </w:rPr>
      </w:pPr>
      <w:r>
        <w:rPr>
          <w:sz w:val="28"/>
          <w:szCs w:val="28"/>
        </w:rPr>
        <w:t xml:space="preserve">    Сибирские украинцы сохранили много национальных обычаев и традиций. Но в результате интенсивных контактов с русским населением, многое изменилось в быте переселенцев из Малороссии. Сложился тип культуры, который нельзя назвать ни чисто украинским, ни чисто сибирским.</w:t>
      </w:r>
    </w:p>
    <w:p w:rsidR="00C86AB5" w:rsidRDefault="00C86AB5" w:rsidP="00C86AB5">
      <w:pPr>
        <w:spacing w:line="480" w:lineRule="auto"/>
        <w:jc w:val="both"/>
        <w:rPr>
          <w:sz w:val="28"/>
          <w:szCs w:val="28"/>
        </w:rPr>
      </w:pPr>
      <w:r>
        <w:rPr>
          <w:sz w:val="28"/>
          <w:szCs w:val="28"/>
        </w:rPr>
        <w:t xml:space="preserve">    Изменился даже язык – теперь это скорее русско-украинский говор. Нынешние сибирские украинцы уже с трудом понимают своих соплеменников из Ближнего зарубежья, например, с Приднепровщины. И всё же в сфере семейного общения украинский язык «в сибирском варианте» не утратил своего значения. Отсюда – оригинальность самосознания местных сибирских украинцев. Своей родиной они считают Сибирь, а Украину представляют больше по средствам массовой информации.</w:t>
      </w:r>
      <w:r>
        <w:rPr>
          <w:rStyle w:val="a6"/>
          <w:sz w:val="28"/>
          <w:szCs w:val="28"/>
        </w:rPr>
        <w:footnoteReference w:id="51"/>
      </w:r>
    </w:p>
    <w:p w:rsidR="00C86AB5" w:rsidRDefault="00C86AB5" w:rsidP="00C86AB5">
      <w:pPr>
        <w:spacing w:line="480" w:lineRule="auto"/>
        <w:jc w:val="both"/>
        <w:rPr>
          <w:sz w:val="28"/>
          <w:szCs w:val="28"/>
        </w:rPr>
      </w:pPr>
      <w:r>
        <w:rPr>
          <w:sz w:val="28"/>
          <w:szCs w:val="28"/>
        </w:rPr>
        <w:t xml:space="preserve">    2002 год указом президента Российской Федерации В.В. Путиным был объявлен Годом Украины в России, в рамках которого на территории Исилькульского района прошли обменные концерты коллективов художественной самодеятельности Полтавского, Одесского районов.</w:t>
      </w:r>
    </w:p>
    <w:p w:rsidR="00C86AB5" w:rsidRDefault="00C86AB5" w:rsidP="00C86AB5">
      <w:pPr>
        <w:spacing w:line="480" w:lineRule="auto"/>
        <w:jc w:val="both"/>
        <w:rPr>
          <w:sz w:val="28"/>
          <w:szCs w:val="28"/>
        </w:rPr>
      </w:pPr>
      <w:r>
        <w:rPr>
          <w:sz w:val="28"/>
          <w:szCs w:val="28"/>
        </w:rPr>
        <w:t xml:space="preserve">    В связи с военными действиями на Кавказе большое число представителей кавказской национальности проживают в Исилькульском районе с 1992 года: армяне, азербайджане,  изиты, чеченцы и другие.</w:t>
      </w:r>
      <w:r w:rsidR="00A534FF">
        <w:rPr>
          <w:rStyle w:val="a6"/>
          <w:sz w:val="28"/>
          <w:szCs w:val="28"/>
        </w:rPr>
        <w:footnoteReference w:id="52"/>
      </w:r>
    </w:p>
    <w:p w:rsidR="00C86AB5" w:rsidRDefault="00C86AB5" w:rsidP="00C86AB5">
      <w:pPr>
        <w:spacing w:line="480" w:lineRule="auto"/>
        <w:jc w:val="both"/>
        <w:rPr>
          <w:sz w:val="28"/>
          <w:szCs w:val="28"/>
        </w:rPr>
      </w:pPr>
      <w:r>
        <w:rPr>
          <w:sz w:val="28"/>
          <w:szCs w:val="28"/>
        </w:rPr>
        <w:t xml:space="preserve">    Таким образом, из распада СССР оказалось, что на современном этапе более четверти населения бывших советских республик живут за пределами своих национальных государственных образований. Этнодемократическая ситуация в районе постоянно меняется. В основном это связано с оттоком населения на исторические родины, в связи с улучшением в них политической и социально-экономической ситуации и замещением его вынужденными или добровольными переселенцами из СНГ и областей России, что неблагоприятно влияет на этнополитическую ситуацию.</w:t>
      </w:r>
      <w:r>
        <w:rPr>
          <w:rStyle w:val="a6"/>
          <w:sz w:val="28"/>
          <w:szCs w:val="28"/>
        </w:rPr>
        <w:footnoteReference w:id="53"/>
      </w:r>
    </w:p>
    <w:p w:rsidR="00C86AB5" w:rsidRDefault="00C86AB5" w:rsidP="00C86AB5">
      <w:pPr>
        <w:spacing w:line="480" w:lineRule="auto"/>
        <w:jc w:val="both"/>
        <w:rPr>
          <w:sz w:val="28"/>
          <w:szCs w:val="28"/>
        </w:rPr>
      </w:pPr>
      <w:r>
        <w:rPr>
          <w:sz w:val="28"/>
          <w:szCs w:val="28"/>
        </w:rPr>
        <w:t xml:space="preserve">    Результаты социологических исследований, проведённых в районе, дают основание для построения системы работы, адекватной основным социокультурным потребностям и направленной на достижение управленческих целей.</w:t>
      </w:r>
    </w:p>
    <w:p w:rsidR="00C86AB5" w:rsidRDefault="00C86AB5" w:rsidP="00C86AB5">
      <w:pPr>
        <w:spacing w:line="480" w:lineRule="auto"/>
        <w:jc w:val="both"/>
        <w:rPr>
          <w:sz w:val="28"/>
          <w:szCs w:val="28"/>
        </w:rPr>
      </w:pPr>
      <w:r>
        <w:rPr>
          <w:sz w:val="28"/>
          <w:szCs w:val="28"/>
        </w:rPr>
        <w:t xml:space="preserve">    На протяжении длительного времени властями Федерации, региона, областных и районных органов муниципальной власти прослеживалось отсутствие внимания к национальным процессам, нивелировались культурные особенности народов, людей любых национальностей переводили на обучение и общении только на русском языке, уничтожались неперспективные населённые пункты, что привело к подрыву устоев традиционного быта многих </w:t>
      </w:r>
    </w:p>
    <w:p w:rsidR="00C86AB5" w:rsidRDefault="00C86AB5" w:rsidP="00C86AB5">
      <w:pPr>
        <w:spacing w:line="480" w:lineRule="auto"/>
        <w:jc w:val="both"/>
        <w:rPr>
          <w:sz w:val="28"/>
          <w:szCs w:val="28"/>
        </w:rPr>
      </w:pPr>
      <w:r>
        <w:rPr>
          <w:sz w:val="28"/>
          <w:szCs w:val="28"/>
        </w:rPr>
        <w:t>национальных групп, нравственных норм их жизни, к потере национальных языков и многих явлений народной и профессиональной культуры. Все эти проблемы в наименьшей степени относятся к муниципальной власти администрации Исилькульского района. На протяжении последних 13 лет перед администрацией и отделом культуры Исилькульского МО стоит вопрос возрождения, сохранения и развития национальных традиций, обычаев и использование культурного наследия, национальностей, представители которых проживают на территории района.</w:t>
      </w:r>
      <w:r>
        <w:rPr>
          <w:rStyle w:val="a6"/>
          <w:sz w:val="28"/>
          <w:szCs w:val="28"/>
        </w:rPr>
        <w:footnoteReference w:id="54"/>
      </w:r>
    </w:p>
    <w:p w:rsidR="00C86AB5" w:rsidRPr="004317AF" w:rsidRDefault="00C86AB5" w:rsidP="00C86AB5">
      <w:pPr>
        <w:spacing w:line="480" w:lineRule="auto"/>
        <w:jc w:val="both"/>
        <w:rPr>
          <w:sz w:val="28"/>
          <w:szCs w:val="28"/>
        </w:rPr>
      </w:pPr>
      <w:r>
        <w:rPr>
          <w:sz w:val="28"/>
          <w:szCs w:val="28"/>
        </w:rPr>
        <w:t xml:space="preserve">  </w:t>
      </w:r>
    </w:p>
    <w:p w:rsidR="00C86AB5" w:rsidRDefault="00C86AB5" w:rsidP="00C86AB5">
      <w:pPr>
        <w:pStyle w:val="3"/>
        <w:spacing w:line="480" w:lineRule="auto"/>
      </w:pPr>
    </w:p>
    <w:p w:rsidR="00C86AB5" w:rsidRDefault="00C86AB5" w:rsidP="00C86AB5">
      <w:pPr>
        <w:spacing w:line="480" w:lineRule="auto"/>
        <w:jc w:val="both"/>
        <w:rPr>
          <w:sz w:val="28"/>
        </w:rPr>
      </w:pPr>
    </w:p>
    <w:p w:rsidR="00C86AB5" w:rsidRDefault="00C86AB5" w:rsidP="00C86AB5">
      <w:pPr>
        <w:spacing w:line="480" w:lineRule="auto"/>
        <w:jc w:val="both"/>
        <w:rPr>
          <w:sz w:val="28"/>
        </w:rPr>
      </w:pPr>
      <w:r>
        <w:rPr>
          <w:sz w:val="28"/>
        </w:rPr>
        <w:tab/>
        <w:t xml:space="preserve">   </w:t>
      </w:r>
    </w:p>
    <w:p w:rsidR="00C86AB5" w:rsidRDefault="00C86AB5" w:rsidP="00C86AB5">
      <w:pPr>
        <w:pStyle w:val="3"/>
        <w:spacing w:line="480" w:lineRule="auto"/>
      </w:pPr>
      <w:r>
        <w:tab/>
      </w:r>
    </w:p>
    <w:p w:rsidR="00C86AB5" w:rsidRDefault="00C86AB5" w:rsidP="00C86AB5">
      <w:pPr>
        <w:pStyle w:val="3"/>
        <w:spacing w:line="480" w:lineRule="auto"/>
      </w:pPr>
    </w:p>
    <w:p w:rsidR="00C86AB5" w:rsidRDefault="00C86AB5" w:rsidP="00C86AB5">
      <w:pPr>
        <w:pStyle w:val="3"/>
        <w:spacing w:line="480" w:lineRule="auto"/>
      </w:pPr>
    </w:p>
    <w:p w:rsidR="00C86AB5" w:rsidRDefault="00C86AB5" w:rsidP="00C86AB5">
      <w:pPr>
        <w:pStyle w:val="3"/>
        <w:spacing w:line="480" w:lineRule="auto"/>
      </w:pPr>
    </w:p>
    <w:p w:rsidR="00C86AB5" w:rsidRDefault="00C86AB5" w:rsidP="00C86AB5">
      <w:pPr>
        <w:pStyle w:val="3"/>
        <w:spacing w:line="480" w:lineRule="auto"/>
      </w:pPr>
    </w:p>
    <w:p w:rsidR="00C86AB5" w:rsidRDefault="00C86AB5" w:rsidP="00C86AB5">
      <w:pPr>
        <w:pStyle w:val="3"/>
        <w:spacing w:line="480" w:lineRule="auto"/>
      </w:pPr>
    </w:p>
    <w:p w:rsidR="00C86AB5" w:rsidRDefault="00C86AB5" w:rsidP="00C86AB5">
      <w:pPr>
        <w:pStyle w:val="3"/>
        <w:spacing w:line="480" w:lineRule="auto"/>
      </w:pPr>
    </w:p>
    <w:p w:rsidR="00C86AB5" w:rsidRDefault="00C86AB5" w:rsidP="00C86AB5">
      <w:pPr>
        <w:pStyle w:val="3"/>
        <w:spacing w:line="480" w:lineRule="auto"/>
      </w:pPr>
    </w:p>
    <w:p w:rsidR="00C86AB5" w:rsidRDefault="00C86AB5" w:rsidP="00C86AB5">
      <w:pPr>
        <w:pStyle w:val="3"/>
        <w:spacing w:line="480" w:lineRule="auto"/>
        <w:rPr>
          <w:sz w:val="32"/>
        </w:rPr>
      </w:pPr>
      <w:r>
        <w:t xml:space="preserve">§2. </w:t>
      </w:r>
      <w:r>
        <w:rPr>
          <w:sz w:val="32"/>
        </w:rPr>
        <w:t xml:space="preserve">Деятельность учреждений Исилькульского муниципального образования по сохранению и развитию  национальной культуры </w:t>
      </w:r>
    </w:p>
    <w:p w:rsidR="003450B7" w:rsidRDefault="00C86AB5" w:rsidP="00C86AB5">
      <w:pPr>
        <w:pStyle w:val="3"/>
        <w:spacing w:line="480" w:lineRule="auto"/>
      </w:pPr>
      <w:r>
        <w:tab/>
      </w:r>
    </w:p>
    <w:p w:rsidR="00C86AB5" w:rsidRDefault="003450B7" w:rsidP="00C86AB5">
      <w:pPr>
        <w:pStyle w:val="3"/>
        <w:spacing w:line="480" w:lineRule="auto"/>
      </w:pPr>
      <w:r>
        <w:t xml:space="preserve">    </w:t>
      </w:r>
      <w:r w:rsidR="00C86AB5">
        <w:t>В структуре администрации Исилькульского Муниципального образования  входят  отделы  и их  структурные  подразделения.</w:t>
      </w:r>
    </w:p>
    <w:p w:rsidR="003450B7" w:rsidRDefault="003450B7" w:rsidP="00C86AB5">
      <w:pPr>
        <w:pStyle w:val="3"/>
        <w:spacing w:line="480" w:lineRule="auto"/>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5"/>
        <w:gridCol w:w="1683"/>
        <w:gridCol w:w="1680"/>
        <w:gridCol w:w="1680"/>
        <w:gridCol w:w="1630"/>
      </w:tblGrid>
      <w:tr w:rsidR="00C86AB5">
        <w:trPr>
          <w:trHeight w:val="623"/>
        </w:trPr>
        <w:tc>
          <w:tcPr>
            <w:tcW w:w="9898" w:type="dxa"/>
            <w:gridSpan w:val="5"/>
            <w:tcBorders>
              <w:top w:val="single" w:sz="4" w:space="0" w:color="auto"/>
              <w:left w:val="single" w:sz="4" w:space="0" w:color="auto"/>
              <w:bottom w:val="single" w:sz="4" w:space="0" w:color="auto"/>
              <w:right w:val="single" w:sz="4" w:space="0" w:color="auto"/>
            </w:tcBorders>
          </w:tcPr>
          <w:p w:rsidR="00C86AB5" w:rsidRPr="00F95FD2" w:rsidRDefault="00C86AB5" w:rsidP="00C86AB5">
            <w:pPr>
              <w:pStyle w:val="3"/>
              <w:spacing w:line="480" w:lineRule="auto"/>
              <w:jc w:val="center"/>
              <w:rPr>
                <w:rFonts w:ascii="Monotype Corsiva" w:hAnsi="Monotype Corsiva"/>
                <w:i/>
                <w:sz w:val="32"/>
                <w:szCs w:val="32"/>
                <w:u w:val="single"/>
              </w:rPr>
            </w:pPr>
            <w:r w:rsidRPr="00F95FD2">
              <w:rPr>
                <w:rFonts w:ascii="Monotype Corsiva" w:hAnsi="Monotype Corsiva"/>
                <w:i/>
                <w:sz w:val="32"/>
                <w:szCs w:val="32"/>
                <w:u w:val="single"/>
              </w:rPr>
              <w:t>Администрация Исилькульского Муниципального образования</w:t>
            </w:r>
          </w:p>
        </w:tc>
      </w:tr>
      <w:tr w:rsidR="00413561">
        <w:trPr>
          <w:trHeight w:val="450"/>
        </w:trPr>
        <w:tc>
          <w:tcPr>
            <w:tcW w:w="4908" w:type="dxa"/>
            <w:gridSpan w:val="2"/>
            <w:tcBorders>
              <w:top w:val="single" w:sz="4" w:space="0" w:color="auto"/>
              <w:left w:val="single" w:sz="4" w:space="0" w:color="auto"/>
              <w:bottom w:val="single" w:sz="4" w:space="0" w:color="auto"/>
              <w:right w:val="single" w:sz="4" w:space="0" w:color="auto"/>
            </w:tcBorders>
          </w:tcPr>
          <w:p w:rsidR="00A94E4B" w:rsidRDefault="00A94E4B" w:rsidP="00A94E4B">
            <w:pPr>
              <w:pStyle w:val="3"/>
              <w:spacing w:line="240" w:lineRule="auto"/>
              <w:jc w:val="center"/>
              <w:rPr>
                <w:b/>
                <w:sz w:val="24"/>
                <w:szCs w:val="24"/>
                <w:u w:val="single"/>
              </w:rPr>
            </w:pPr>
          </w:p>
          <w:p w:rsidR="00A94E4B" w:rsidRDefault="00A94E4B" w:rsidP="00A94E4B">
            <w:pPr>
              <w:pStyle w:val="3"/>
              <w:spacing w:line="240" w:lineRule="auto"/>
              <w:jc w:val="center"/>
              <w:rPr>
                <w:b/>
                <w:sz w:val="24"/>
                <w:szCs w:val="24"/>
                <w:u w:val="single"/>
              </w:rPr>
            </w:pPr>
          </w:p>
          <w:p w:rsidR="00413561" w:rsidRPr="003E1587" w:rsidRDefault="00413561" w:rsidP="00A94E4B">
            <w:pPr>
              <w:pStyle w:val="3"/>
              <w:spacing w:line="240" w:lineRule="auto"/>
              <w:jc w:val="center"/>
              <w:rPr>
                <w:sz w:val="24"/>
                <w:szCs w:val="24"/>
              </w:rPr>
            </w:pPr>
            <w:r w:rsidRPr="003E1587">
              <w:rPr>
                <w:b/>
                <w:sz w:val="24"/>
                <w:szCs w:val="24"/>
                <w:u w:val="single"/>
              </w:rPr>
              <w:t>Отдел культуры:</w:t>
            </w:r>
          </w:p>
        </w:tc>
        <w:tc>
          <w:tcPr>
            <w:tcW w:w="1680" w:type="dxa"/>
            <w:tcBorders>
              <w:top w:val="single" w:sz="4" w:space="0" w:color="auto"/>
              <w:left w:val="single" w:sz="4" w:space="0" w:color="auto"/>
              <w:bottom w:val="single" w:sz="4" w:space="0" w:color="auto"/>
              <w:right w:val="single" w:sz="4" w:space="0" w:color="auto"/>
            </w:tcBorders>
          </w:tcPr>
          <w:p w:rsidR="00413561" w:rsidRPr="00832571" w:rsidRDefault="00355B55" w:rsidP="00F95FD2">
            <w:pPr>
              <w:pStyle w:val="3"/>
              <w:spacing w:line="240" w:lineRule="auto"/>
              <w:jc w:val="center"/>
              <w:rPr>
                <w:sz w:val="24"/>
                <w:szCs w:val="24"/>
              </w:rPr>
            </w:pPr>
            <w:r>
              <w:rPr>
                <w:b/>
                <w:noProof/>
                <w:sz w:val="24"/>
                <w:szCs w:val="24"/>
                <w:u w:val="single"/>
              </w:rPr>
              <w:pict>
                <v:line id="_x0000_s1064" style="position:absolute;left:0;text-align:left;z-index:251657728;mso-position-horizontal-relative:text;mso-position-vertical-relative:text" from="414pt,24.2pt" to="428.4pt,24.2pt" o:allowincell="f">
                  <v:stroke endarrow="block"/>
                </v:line>
              </w:pict>
            </w:r>
            <w:r w:rsidR="00413561" w:rsidRPr="00832571">
              <w:rPr>
                <w:b/>
                <w:sz w:val="24"/>
                <w:szCs w:val="24"/>
                <w:u w:val="single"/>
              </w:rPr>
              <w:t>Городской отдел народного образования</w:t>
            </w:r>
          </w:p>
          <w:p w:rsidR="00413561" w:rsidRPr="003E1587" w:rsidRDefault="00413561" w:rsidP="00F95FD2">
            <w:pPr>
              <w:pStyle w:val="3"/>
              <w:spacing w:line="240" w:lineRule="auto"/>
              <w:jc w:val="center"/>
              <w:rPr>
                <w:sz w:val="24"/>
                <w:szCs w:val="24"/>
              </w:rPr>
            </w:pPr>
            <w:r w:rsidRPr="00832571">
              <w:rPr>
                <w:b/>
                <w:sz w:val="24"/>
                <w:szCs w:val="24"/>
              </w:rPr>
              <w:t>(</w:t>
            </w:r>
            <w:r w:rsidRPr="003E1587">
              <w:rPr>
                <w:b/>
                <w:sz w:val="24"/>
                <w:szCs w:val="24"/>
              </w:rPr>
              <w:t>ГОРОНО</w:t>
            </w:r>
            <w:r w:rsidRPr="00832571">
              <w:rPr>
                <w:b/>
                <w:sz w:val="24"/>
                <w:szCs w:val="24"/>
              </w:rPr>
              <w:t>)</w:t>
            </w:r>
            <w:r w:rsidRPr="00832571">
              <w:rPr>
                <w:sz w:val="24"/>
                <w:szCs w:val="24"/>
              </w:rPr>
              <w:t>:</w:t>
            </w:r>
          </w:p>
        </w:tc>
        <w:tc>
          <w:tcPr>
            <w:tcW w:w="1680" w:type="dxa"/>
            <w:tcBorders>
              <w:top w:val="single" w:sz="4" w:space="0" w:color="auto"/>
              <w:left w:val="single" w:sz="4" w:space="0" w:color="auto"/>
              <w:bottom w:val="single" w:sz="4" w:space="0" w:color="auto"/>
              <w:right w:val="single" w:sz="4" w:space="0" w:color="auto"/>
            </w:tcBorders>
          </w:tcPr>
          <w:p w:rsidR="00413561" w:rsidRPr="003E1587" w:rsidRDefault="00A94E4B" w:rsidP="00F95FD2">
            <w:pPr>
              <w:pStyle w:val="3"/>
              <w:spacing w:line="240" w:lineRule="auto"/>
              <w:jc w:val="center"/>
              <w:rPr>
                <w:sz w:val="24"/>
                <w:szCs w:val="24"/>
              </w:rPr>
            </w:pPr>
            <w:r w:rsidRPr="00F95FD2">
              <w:rPr>
                <w:b/>
                <w:sz w:val="24"/>
                <w:szCs w:val="24"/>
                <w:u w:val="single"/>
              </w:rPr>
              <w:t>Средства массовой информации</w:t>
            </w:r>
            <w:r>
              <w:rPr>
                <w:b/>
                <w:sz w:val="24"/>
                <w:szCs w:val="24"/>
              </w:rPr>
              <w:t xml:space="preserve"> </w:t>
            </w:r>
            <w:r w:rsidR="00413561" w:rsidRPr="003E1587">
              <w:rPr>
                <w:b/>
                <w:sz w:val="24"/>
                <w:szCs w:val="24"/>
              </w:rPr>
              <w:t>(СМИ):</w:t>
            </w:r>
          </w:p>
        </w:tc>
        <w:tc>
          <w:tcPr>
            <w:tcW w:w="1630" w:type="dxa"/>
            <w:tcBorders>
              <w:top w:val="single" w:sz="4" w:space="0" w:color="auto"/>
              <w:left w:val="single" w:sz="4" w:space="0" w:color="auto"/>
              <w:bottom w:val="single" w:sz="4" w:space="0" w:color="auto"/>
              <w:right w:val="single" w:sz="4" w:space="0" w:color="auto"/>
            </w:tcBorders>
          </w:tcPr>
          <w:p w:rsidR="00F95FD2" w:rsidRDefault="00F95FD2" w:rsidP="00A94E4B">
            <w:pPr>
              <w:pStyle w:val="3"/>
              <w:spacing w:line="240" w:lineRule="auto"/>
              <w:rPr>
                <w:b/>
                <w:sz w:val="24"/>
                <w:szCs w:val="24"/>
                <w:u w:val="single"/>
              </w:rPr>
            </w:pPr>
          </w:p>
          <w:p w:rsidR="00413561" w:rsidRPr="003E1587" w:rsidRDefault="00413561" w:rsidP="00F95FD2">
            <w:pPr>
              <w:pStyle w:val="3"/>
              <w:spacing w:line="240" w:lineRule="auto"/>
              <w:jc w:val="center"/>
              <w:rPr>
                <w:sz w:val="24"/>
                <w:szCs w:val="24"/>
              </w:rPr>
            </w:pPr>
            <w:r w:rsidRPr="003E1587">
              <w:rPr>
                <w:b/>
                <w:sz w:val="24"/>
                <w:szCs w:val="24"/>
                <w:u w:val="single"/>
              </w:rPr>
              <w:t>Комитет по молодежной политике</w:t>
            </w:r>
            <w:r w:rsidRPr="003E1587">
              <w:rPr>
                <w:sz w:val="24"/>
                <w:szCs w:val="24"/>
              </w:rPr>
              <w:t>:</w:t>
            </w:r>
          </w:p>
        </w:tc>
      </w:tr>
      <w:tr w:rsidR="00A94E4B">
        <w:trPr>
          <w:trHeight w:val="7795"/>
        </w:trPr>
        <w:tc>
          <w:tcPr>
            <w:tcW w:w="3225" w:type="dxa"/>
            <w:tcBorders>
              <w:top w:val="single" w:sz="4" w:space="0" w:color="auto"/>
              <w:left w:val="single" w:sz="4" w:space="0" w:color="auto"/>
              <w:right w:val="single" w:sz="4" w:space="0" w:color="auto"/>
            </w:tcBorders>
          </w:tcPr>
          <w:p w:rsidR="00A94E4B" w:rsidRPr="00F95FD2" w:rsidRDefault="00A94E4B" w:rsidP="00F95FD2">
            <w:pPr>
              <w:pStyle w:val="3"/>
              <w:spacing w:line="240" w:lineRule="auto"/>
              <w:jc w:val="center"/>
              <w:rPr>
                <w:b/>
                <w:sz w:val="24"/>
                <w:szCs w:val="24"/>
                <w:u w:val="single"/>
              </w:rPr>
            </w:pPr>
            <w:r w:rsidRPr="00F95FD2">
              <w:rPr>
                <w:sz w:val="24"/>
                <w:szCs w:val="24"/>
              </w:rPr>
              <w:t>Районный отдел культуры (РДК)</w:t>
            </w:r>
          </w:p>
          <w:p w:rsidR="00A94E4B"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b/>
                <w:sz w:val="24"/>
                <w:szCs w:val="24"/>
                <w:u w:val="single"/>
              </w:rPr>
            </w:pPr>
            <w:r w:rsidRPr="003E1587">
              <w:rPr>
                <w:sz w:val="24"/>
                <w:szCs w:val="24"/>
              </w:rPr>
              <w:t>Кино - досуговый центр (КДЦ)</w:t>
            </w:r>
          </w:p>
          <w:p w:rsidR="00A94E4B"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b/>
                <w:sz w:val="24"/>
                <w:szCs w:val="24"/>
              </w:rPr>
            </w:pPr>
            <w:r w:rsidRPr="003E1587">
              <w:rPr>
                <w:sz w:val="24"/>
                <w:szCs w:val="24"/>
              </w:rPr>
              <w:t>Музей</w:t>
            </w:r>
          </w:p>
          <w:p w:rsidR="00A94E4B"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b/>
                <w:sz w:val="24"/>
                <w:szCs w:val="24"/>
              </w:rPr>
            </w:pPr>
            <w:r w:rsidRPr="003E1587">
              <w:rPr>
                <w:sz w:val="24"/>
                <w:szCs w:val="24"/>
              </w:rPr>
              <w:t>16 Сельских домов культуры (ДК)</w:t>
            </w:r>
          </w:p>
          <w:p w:rsidR="00A94E4B"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b/>
                <w:sz w:val="24"/>
                <w:szCs w:val="24"/>
              </w:rPr>
            </w:pPr>
            <w:r w:rsidRPr="003E1587">
              <w:rPr>
                <w:sz w:val="24"/>
                <w:szCs w:val="24"/>
              </w:rPr>
              <w:t>19 Сельских клубов</w:t>
            </w:r>
          </w:p>
          <w:p w:rsidR="00A94E4B"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b/>
                <w:sz w:val="24"/>
                <w:szCs w:val="24"/>
              </w:rPr>
            </w:pPr>
            <w:r w:rsidRPr="003E1587">
              <w:rPr>
                <w:sz w:val="24"/>
                <w:szCs w:val="24"/>
              </w:rPr>
              <w:t>Детская музыкальная школа (ДМШ)</w:t>
            </w:r>
          </w:p>
          <w:p w:rsidR="00A94E4B"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b/>
                <w:sz w:val="24"/>
                <w:szCs w:val="24"/>
              </w:rPr>
            </w:pPr>
            <w:r w:rsidRPr="003E1587">
              <w:rPr>
                <w:sz w:val="24"/>
                <w:szCs w:val="24"/>
              </w:rPr>
              <w:t>Детская школа искусств (ДШИ)</w:t>
            </w:r>
          </w:p>
          <w:p w:rsidR="00A94E4B"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b/>
                <w:sz w:val="24"/>
                <w:szCs w:val="24"/>
              </w:rPr>
            </w:pPr>
            <w:r w:rsidRPr="003E1587">
              <w:rPr>
                <w:sz w:val="24"/>
                <w:szCs w:val="24"/>
              </w:rPr>
              <w:t>Исилькульский центр немецкой культуры</w:t>
            </w:r>
          </w:p>
          <w:p w:rsidR="00A94E4B"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b/>
                <w:sz w:val="24"/>
                <w:szCs w:val="24"/>
                <w:u w:val="single"/>
              </w:rPr>
            </w:pPr>
            <w:r w:rsidRPr="003E1587">
              <w:rPr>
                <w:sz w:val="24"/>
                <w:szCs w:val="24"/>
              </w:rPr>
              <w:t>Солнцевский немецкий центр встреч</w:t>
            </w:r>
          </w:p>
          <w:p w:rsidR="00A94E4B"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sz w:val="24"/>
                <w:szCs w:val="24"/>
              </w:rPr>
            </w:pPr>
            <w:r w:rsidRPr="003E1587">
              <w:rPr>
                <w:sz w:val="24"/>
                <w:szCs w:val="24"/>
              </w:rPr>
              <w:t>Маргенауский немецкий центр встреч</w:t>
            </w:r>
          </w:p>
          <w:p w:rsidR="00A94E4B" w:rsidRPr="003E1587" w:rsidRDefault="00A94E4B" w:rsidP="00A94E4B">
            <w:pPr>
              <w:pStyle w:val="3"/>
              <w:spacing w:line="240" w:lineRule="auto"/>
              <w:rPr>
                <w:sz w:val="24"/>
                <w:szCs w:val="24"/>
              </w:rPr>
            </w:pPr>
          </w:p>
          <w:p w:rsidR="00A94E4B" w:rsidRPr="003E1587" w:rsidRDefault="00A94E4B" w:rsidP="00A94E4B">
            <w:pPr>
              <w:pStyle w:val="3"/>
              <w:spacing w:line="240" w:lineRule="auto"/>
              <w:rPr>
                <w:b/>
                <w:sz w:val="24"/>
                <w:szCs w:val="24"/>
                <w:u w:val="single"/>
              </w:rPr>
            </w:pPr>
          </w:p>
        </w:tc>
        <w:tc>
          <w:tcPr>
            <w:tcW w:w="1683" w:type="dxa"/>
            <w:tcBorders>
              <w:top w:val="single" w:sz="4" w:space="0" w:color="auto"/>
              <w:left w:val="single" w:sz="4" w:space="0" w:color="auto"/>
              <w:bottom w:val="single" w:sz="4" w:space="0" w:color="auto"/>
              <w:right w:val="single" w:sz="4" w:space="0" w:color="auto"/>
            </w:tcBorders>
          </w:tcPr>
          <w:p w:rsidR="00A94E4B" w:rsidRPr="00F95FD2" w:rsidRDefault="00A94E4B" w:rsidP="00F95FD2">
            <w:pPr>
              <w:pStyle w:val="3"/>
              <w:spacing w:line="240" w:lineRule="auto"/>
              <w:jc w:val="center"/>
              <w:rPr>
                <w:sz w:val="24"/>
                <w:szCs w:val="24"/>
              </w:rPr>
            </w:pPr>
            <w:r w:rsidRPr="00F95FD2">
              <w:rPr>
                <w:sz w:val="24"/>
                <w:szCs w:val="24"/>
              </w:rPr>
              <w:t>Центральная библиотечная сеть (ЦБС)</w:t>
            </w:r>
          </w:p>
          <w:p w:rsidR="00A94E4B" w:rsidRPr="00F95FD2" w:rsidRDefault="00A94E4B" w:rsidP="00F95FD2">
            <w:pPr>
              <w:pStyle w:val="3"/>
              <w:spacing w:line="240" w:lineRule="auto"/>
              <w:jc w:val="center"/>
              <w:rPr>
                <w:sz w:val="24"/>
                <w:szCs w:val="24"/>
              </w:rPr>
            </w:pPr>
          </w:p>
          <w:p w:rsidR="00A94E4B" w:rsidRPr="00F95FD2" w:rsidRDefault="00A94E4B" w:rsidP="00F95FD2">
            <w:pPr>
              <w:pStyle w:val="3"/>
              <w:spacing w:line="240" w:lineRule="auto"/>
              <w:jc w:val="center"/>
              <w:rPr>
                <w:sz w:val="24"/>
                <w:szCs w:val="24"/>
              </w:rPr>
            </w:pPr>
            <w:r w:rsidRPr="00F95FD2">
              <w:rPr>
                <w:sz w:val="24"/>
                <w:szCs w:val="24"/>
              </w:rPr>
              <w:t>Центральная</w:t>
            </w:r>
          </w:p>
          <w:p w:rsidR="00A94E4B" w:rsidRPr="00F95FD2" w:rsidRDefault="00A94E4B" w:rsidP="00F95FD2">
            <w:pPr>
              <w:pStyle w:val="3"/>
              <w:spacing w:line="240" w:lineRule="auto"/>
              <w:jc w:val="center"/>
              <w:rPr>
                <w:sz w:val="24"/>
                <w:szCs w:val="24"/>
              </w:rPr>
            </w:pPr>
            <w:r w:rsidRPr="00F95FD2">
              <w:rPr>
                <w:sz w:val="24"/>
                <w:szCs w:val="24"/>
              </w:rPr>
              <w:t>районная библиотека</w:t>
            </w:r>
          </w:p>
          <w:p w:rsidR="00A94E4B" w:rsidRPr="00F95FD2" w:rsidRDefault="00A94E4B" w:rsidP="00F95FD2">
            <w:pPr>
              <w:pStyle w:val="3"/>
              <w:spacing w:line="240" w:lineRule="auto"/>
              <w:jc w:val="center"/>
              <w:rPr>
                <w:sz w:val="24"/>
                <w:szCs w:val="24"/>
              </w:rPr>
            </w:pPr>
          </w:p>
          <w:p w:rsidR="00A94E4B" w:rsidRPr="00F95FD2" w:rsidRDefault="00A94E4B" w:rsidP="00F95FD2">
            <w:pPr>
              <w:pStyle w:val="3"/>
              <w:spacing w:line="240" w:lineRule="auto"/>
              <w:jc w:val="center"/>
              <w:rPr>
                <w:sz w:val="24"/>
                <w:szCs w:val="24"/>
              </w:rPr>
            </w:pPr>
            <w:r w:rsidRPr="00F95FD2">
              <w:rPr>
                <w:sz w:val="24"/>
                <w:szCs w:val="24"/>
              </w:rPr>
              <w:t>Центральная</w:t>
            </w:r>
          </w:p>
          <w:p w:rsidR="00A94E4B" w:rsidRPr="00F95FD2" w:rsidRDefault="00A94E4B" w:rsidP="00F95FD2">
            <w:pPr>
              <w:pStyle w:val="3"/>
              <w:spacing w:line="240" w:lineRule="auto"/>
              <w:jc w:val="center"/>
              <w:rPr>
                <w:sz w:val="24"/>
                <w:szCs w:val="24"/>
              </w:rPr>
            </w:pPr>
            <w:r w:rsidRPr="00F95FD2">
              <w:rPr>
                <w:sz w:val="24"/>
                <w:szCs w:val="24"/>
              </w:rPr>
              <w:t>детская библиотека</w:t>
            </w:r>
          </w:p>
          <w:p w:rsidR="00A94E4B" w:rsidRPr="00F95FD2" w:rsidRDefault="00A94E4B" w:rsidP="00F95FD2">
            <w:pPr>
              <w:pStyle w:val="3"/>
              <w:jc w:val="center"/>
              <w:rPr>
                <w:sz w:val="24"/>
                <w:szCs w:val="24"/>
              </w:rPr>
            </w:pPr>
          </w:p>
          <w:p w:rsidR="00A94E4B" w:rsidRPr="00F95FD2" w:rsidRDefault="00A94E4B" w:rsidP="00F95FD2">
            <w:pPr>
              <w:pStyle w:val="3"/>
              <w:spacing w:line="240" w:lineRule="auto"/>
              <w:jc w:val="center"/>
              <w:rPr>
                <w:sz w:val="24"/>
                <w:szCs w:val="24"/>
              </w:rPr>
            </w:pPr>
            <w:r w:rsidRPr="00F95FD2">
              <w:rPr>
                <w:sz w:val="24"/>
                <w:szCs w:val="24"/>
              </w:rPr>
              <w:t>4 городских филиала</w:t>
            </w:r>
          </w:p>
          <w:p w:rsidR="00A94E4B" w:rsidRPr="00F95FD2" w:rsidRDefault="00A94E4B" w:rsidP="00F95FD2">
            <w:pPr>
              <w:pStyle w:val="3"/>
              <w:spacing w:line="240" w:lineRule="auto"/>
              <w:jc w:val="center"/>
              <w:rPr>
                <w:sz w:val="24"/>
                <w:szCs w:val="24"/>
              </w:rPr>
            </w:pPr>
            <w:r w:rsidRPr="00F95FD2">
              <w:rPr>
                <w:sz w:val="24"/>
                <w:szCs w:val="24"/>
              </w:rPr>
              <w:t>библиотеки</w:t>
            </w:r>
          </w:p>
          <w:p w:rsidR="00A94E4B" w:rsidRPr="00F95FD2"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sz w:val="24"/>
                <w:szCs w:val="24"/>
              </w:rPr>
            </w:pPr>
            <w:r w:rsidRPr="00F95FD2">
              <w:rPr>
                <w:sz w:val="24"/>
                <w:szCs w:val="24"/>
              </w:rPr>
              <w:t>10 сельских филиалов библиотеки.</w:t>
            </w:r>
          </w:p>
        </w:tc>
        <w:tc>
          <w:tcPr>
            <w:tcW w:w="1680" w:type="dxa"/>
            <w:tcBorders>
              <w:top w:val="single" w:sz="4" w:space="0" w:color="auto"/>
              <w:left w:val="single" w:sz="4" w:space="0" w:color="auto"/>
              <w:bottom w:val="single" w:sz="4" w:space="0" w:color="auto"/>
              <w:right w:val="single" w:sz="4" w:space="0" w:color="auto"/>
            </w:tcBorders>
          </w:tcPr>
          <w:p w:rsidR="00A94E4B" w:rsidRPr="003E1587" w:rsidRDefault="00A94E4B" w:rsidP="00F95FD2">
            <w:pPr>
              <w:pStyle w:val="3"/>
              <w:spacing w:line="240" w:lineRule="auto"/>
              <w:jc w:val="center"/>
              <w:rPr>
                <w:sz w:val="24"/>
                <w:szCs w:val="24"/>
              </w:rPr>
            </w:pPr>
            <w:r w:rsidRPr="003E1587">
              <w:rPr>
                <w:sz w:val="24"/>
                <w:szCs w:val="24"/>
              </w:rPr>
              <w:t>Школы города и района</w:t>
            </w:r>
          </w:p>
          <w:p w:rsidR="00A94E4B"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sz w:val="24"/>
                <w:szCs w:val="24"/>
              </w:rPr>
            </w:pPr>
            <w:r w:rsidRPr="003E1587">
              <w:rPr>
                <w:sz w:val="24"/>
                <w:szCs w:val="24"/>
              </w:rPr>
              <w:t>Детские сады города и района</w:t>
            </w:r>
          </w:p>
          <w:p w:rsidR="00A94E4B"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sz w:val="24"/>
                <w:szCs w:val="24"/>
              </w:rPr>
            </w:pPr>
            <w:r w:rsidRPr="003E1587">
              <w:rPr>
                <w:sz w:val="24"/>
                <w:szCs w:val="24"/>
              </w:rPr>
              <w:t>Станция юных техников (СЮТ)</w:t>
            </w:r>
          </w:p>
          <w:p w:rsidR="00A94E4B"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sz w:val="24"/>
                <w:szCs w:val="24"/>
              </w:rPr>
            </w:pPr>
            <w:r w:rsidRPr="003E1587">
              <w:rPr>
                <w:sz w:val="24"/>
                <w:szCs w:val="24"/>
              </w:rPr>
              <w:t>Станция юных натуралистов (СЮН)</w:t>
            </w:r>
          </w:p>
          <w:p w:rsidR="00A94E4B"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sz w:val="24"/>
                <w:szCs w:val="24"/>
              </w:rPr>
            </w:pPr>
            <w:r w:rsidRPr="003E1587">
              <w:rPr>
                <w:sz w:val="24"/>
                <w:szCs w:val="24"/>
              </w:rPr>
              <w:t>Дом детского творчества</w:t>
            </w:r>
          </w:p>
          <w:p w:rsidR="00A94E4B"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sz w:val="24"/>
                <w:szCs w:val="24"/>
              </w:rPr>
            </w:pPr>
            <w:r w:rsidRPr="003E1587">
              <w:rPr>
                <w:sz w:val="24"/>
                <w:szCs w:val="24"/>
              </w:rPr>
              <w:t>Детский дом (Интернат)</w:t>
            </w:r>
          </w:p>
        </w:tc>
        <w:tc>
          <w:tcPr>
            <w:tcW w:w="1680" w:type="dxa"/>
            <w:tcBorders>
              <w:top w:val="single" w:sz="4" w:space="0" w:color="auto"/>
              <w:left w:val="single" w:sz="4" w:space="0" w:color="auto"/>
              <w:bottom w:val="single" w:sz="4" w:space="0" w:color="auto"/>
              <w:right w:val="single" w:sz="4" w:space="0" w:color="auto"/>
            </w:tcBorders>
          </w:tcPr>
          <w:p w:rsidR="00A94E4B" w:rsidRPr="003E1587" w:rsidRDefault="00A94E4B" w:rsidP="00F95FD2">
            <w:pPr>
              <w:pStyle w:val="3"/>
              <w:spacing w:line="240" w:lineRule="auto"/>
              <w:jc w:val="center"/>
              <w:rPr>
                <w:sz w:val="24"/>
                <w:szCs w:val="24"/>
              </w:rPr>
            </w:pPr>
            <w:r w:rsidRPr="00832571">
              <w:rPr>
                <w:sz w:val="24"/>
                <w:szCs w:val="24"/>
              </w:rPr>
              <w:t>Исильку</w:t>
            </w:r>
            <w:r>
              <w:rPr>
                <w:sz w:val="24"/>
                <w:szCs w:val="24"/>
              </w:rPr>
              <w:t>-</w:t>
            </w:r>
            <w:r w:rsidRPr="00832571">
              <w:rPr>
                <w:sz w:val="24"/>
                <w:szCs w:val="24"/>
              </w:rPr>
              <w:t>льское радио</w:t>
            </w:r>
            <w:r>
              <w:rPr>
                <w:sz w:val="24"/>
                <w:szCs w:val="24"/>
              </w:rPr>
              <w:t>.</w:t>
            </w:r>
          </w:p>
          <w:p w:rsidR="00A94E4B"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sz w:val="24"/>
                <w:szCs w:val="24"/>
              </w:rPr>
            </w:pPr>
            <w:r w:rsidRPr="00832571">
              <w:rPr>
                <w:sz w:val="24"/>
                <w:szCs w:val="24"/>
              </w:rPr>
              <w:t>Телевидение</w:t>
            </w:r>
          </w:p>
          <w:p w:rsidR="00A94E4B" w:rsidRPr="003E1587" w:rsidRDefault="00A94E4B" w:rsidP="00F95FD2">
            <w:pPr>
              <w:pStyle w:val="3"/>
              <w:spacing w:line="240" w:lineRule="auto"/>
              <w:jc w:val="center"/>
              <w:rPr>
                <w:sz w:val="24"/>
                <w:szCs w:val="24"/>
              </w:rPr>
            </w:pPr>
            <w:r w:rsidRPr="00832571">
              <w:rPr>
                <w:sz w:val="24"/>
                <w:szCs w:val="24"/>
              </w:rPr>
              <w:t>(ИТВ)</w:t>
            </w:r>
          </w:p>
          <w:p w:rsidR="00A94E4B" w:rsidRDefault="00A94E4B" w:rsidP="00F95FD2">
            <w:pPr>
              <w:pStyle w:val="3"/>
              <w:spacing w:line="240" w:lineRule="auto"/>
              <w:jc w:val="center"/>
              <w:rPr>
                <w:sz w:val="24"/>
                <w:szCs w:val="24"/>
              </w:rPr>
            </w:pPr>
          </w:p>
          <w:p w:rsidR="00A94E4B" w:rsidRPr="003E1587" w:rsidRDefault="00A94E4B" w:rsidP="00F95FD2">
            <w:pPr>
              <w:pStyle w:val="3"/>
              <w:spacing w:line="240" w:lineRule="auto"/>
              <w:jc w:val="center"/>
              <w:rPr>
                <w:sz w:val="24"/>
                <w:szCs w:val="24"/>
              </w:rPr>
            </w:pPr>
            <w:r w:rsidRPr="00832571">
              <w:rPr>
                <w:sz w:val="24"/>
                <w:szCs w:val="24"/>
              </w:rPr>
              <w:t>Районная газета «Знамя».</w:t>
            </w:r>
          </w:p>
        </w:tc>
        <w:tc>
          <w:tcPr>
            <w:tcW w:w="1630" w:type="dxa"/>
            <w:tcBorders>
              <w:top w:val="single" w:sz="4" w:space="0" w:color="auto"/>
              <w:left w:val="single" w:sz="4" w:space="0" w:color="auto"/>
              <w:bottom w:val="single" w:sz="4" w:space="0" w:color="auto"/>
              <w:right w:val="single" w:sz="4" w:space="0" w:color="auto"/>
            </w:tcBorders>
          </w:tcPr>
          <w:p w:rsidR="00A94E4B" w:rsidRPr="003E1587" w:rsidRDefault="00A94E4B" w:rsidP="00F95FD2">
            <w:pPr>
              <w:pStyle w:val="3"/>
              <w:spacing w:line="240" w:lineRule="auto"/>
              <w:jc w:val="center"/>
              <w:rPr>
                <w:sz w:val="24"/>
                <w:szCs w:val="24"/>
              </w:rPr>
            </w:pPr>
            <w:r w:rsidRPr="00832571">
              <w:rPr>
                <w:sz w:val="24"/>
                <w:szCs w:val="24"/>
              </w:rPr>
              <w:t>Молодежное объединение «Квартал».</w:t>
            </w:r>
          </w:p>
        </w:tc>
      </w:tr>
    </w:tbl>
    <w:p w:rsidR="00F95FD2" w:rsidRDefault="00D85157" w:rsidP="00C86AB5">
      <w:pPr>
        <w:pStyle w:val="3"/>
        <w:spacing w:line="480" w:lineRule="auto"/>
      </w:pPr>
      <w:r>
        <w:t xml:space="preserve">    </w:t>
      </w:r>
    </w:p>
    <w:p w:rsidR="00C86AB5" w:rsidRDefault="003450B7" w:rsidP="00C86AB5">
      <w:pPr>
        <w:pStyle w:val="3"/>
        <w:spacing w:line="480" w:lineRule="auto"/>
      </w:pPr>
      <w:r>
        <w:t xml:space="preserve">    </w:t>
      </w:r>
      <w:r w:rsidR="00C86AB5">
        <w:t>В 2002 году совместно со всеми вышеуказанными отделами, структурными подразделениями была разработана «Программа возрождения, сохранения и развития национальных культур Исилькульского района на 2002 – 2005гг.», которая была принята и утверждены на заседание районного Совета.</w:t>
      </w:r>
    </w:p>
    <w:p w:rsidR="00C86AB5" w:rsidRDefault="00C86AB5" w:rsidP="00C86AB5">
      <w:pPr>
        <w:pStyle w:val="3"/>
        <w:spacing w:line="480" w:lineRule="auto"/>
      </w:pPr>
      <w:r>
        <w:t xml:space="preserve">    Основной целью программы является улучшение международных отношений в районе, сохранение традиций и развитие национального творчества отдельных культур, имеющих на территории района места компактного проживания.</w:t>
      </w:r>
    </w:p>
    <w:p w:rsidR="00C86AB5" w:rsidRDefault="00C86AB5" w:rsidP="00C86AB5">
      <w:pPr>
        <w:pStyle w:val="3"/>
        <w:spacing w:line="480" w:lineRule="auto"/>
      </w:pPr>
      <w:r>
        <w:tab/>
        <w:t>Главными задачами программы являются:</w:t>
      </w:r>
    </w:p>
    <w:p w:rsidR="00C86AB5" w:rsidRDefault="00C86AB5" w:rsidP="00C86AB5">
      <w:pPr>
        <w:pStyle w:val="3"/>
        <w:numPr>
          <w:ilvl w:val="0"/>
          <w:numId w:val="3"/>
        </w:numPr>
        <w:spacing w:line="480" w:lineRule="auto"/>
      </w:pPr>
      <w:r>
        <w:t>приостановление процесса ассимиляции;</w:t>
      </w:r>
    </w:p>
    <w:p w:rsidR="00C86AB5" w:rsidRDefault="00C86AB5" w:rsidP="00C86AB5">
      <w:pPr>
        <w:pStyle w:val="3"/>
        <w:numPr>
          <w:ilvl w:val="0"/>
          <w:numId w:val="3"/>
        </w:numPr>
        <w:spacing w:line="480" w:lineRule="auto"/>
      </w:pPr>
      <w:r>
        <w:t>определение основных опорных точек для развития национального творчества;</w:t>
      </w:r>
    </w:p>
    <w:p w:rsidR="00C86AB5" w:rsidRDefault="00C86AB5" w:rsidP="00C86AB5">
      <w:pPr>
        <w:pStyle w:val="3"/>
        <w:numPr>
          <w:ilvl w:val="0"/>
          <w:numId w:val="3"/>
        </w:numPr>
        <w:spacing w:line="480" w:lineRule="auto"/>
      </w:pPr>
      <w:r>
        <w:t>сохранение этноса и межнационально</w:t>
      </w:r>
      <w:r w:rsidR="003450B7">
        <w:t>го общения в пределах района и о</w:t>
      </w:r>
      <w:r>
        <w:t>бласти.</w:t>
      </w:r>
    </w:p>
    <w:p w:rsidR="00C86AB5" w:rsidRDefault="00C86AB5" w:rsidP="00C86AB5">
      <w:pPr>
        <w:pStyle w:val="3"/>
        <w:spacing w:line="480" w:lineRule="auto"/>
      </w:pPr>
      <w:r>
        <w:t xml:space="preserve">    Ведущим центром в продвижении и реализации данной программы является отдел культуры Исилькульского Муниципального образования.</w:t>
      </w:r>
      <w:r w:rsidR="003450B7">
        <w:rPr>
          <w:rStyle w:val="a6"/>
        </w:rPr>
        <w:footnoteReference w:id="55"/>
      </w:r>
      <w:r>
        <w:t xml:space="preserve"> Вопрос о сохранении традиций, восстановление обрядов и использование культурного наследия национальностей, для отдела культуры актуален ни первый год. Возрождение, развитие и сохранения национальной культуры является одним из основных направлений работы. Вся работа администрации Исилькульского муниципального образования Омской области совместно со всеми администрациями и структурными подразделениями направлена на дальнейшее улучшение деятельности культурно – досуговых учреждений района, на развитие художественно – творческих способностей, удовлетворение досуговых, образовательных потребностей различных групп населения, возрождение, сохранение и дальнейшее развитие государственных, гражданских, национальных праздников, обычаев обрядов народов, населяющих район, организацию отдыха населения, работу с детьми и подростками.</w:t>
      </w:r>
    </w:p>
    <w:p w:rsidR="00C86AB5" w:rsidRDefault="00C86AB5" w:rsidP="00C86AB5">
      <w:pPr>
        <w:pStyle w:val="3"/>
        <w:spacing w:line="480" w:lineRule="auto"/>
      </w:pPr>
      <w:r>
        <w:t xml:space="preserve">    При формировании программы учитывались требования, предложения, рекомендации вышестоящих органов государственной власти. Отражались интересы государственных структур в культурно – образовательной сфере, в налаживании и гармонизации национально культурной жизни. Программа основана на интересах партнеров: общественных, религиозных и других негосударственных организаций, которые являются заказчиками или соисполнителями многих проектов. С ними поддерживаются постоянные контакты, развиваются деловые и творческие контакты.</w:t>
      </w:r>
      <w:r>
        <w:rPr>
          <w:rStyle w:val="a6"/>
        </w:rPr>
        <w:footnoteReference w:id="56"/>
      </w:r>
    </w:p>
    <w:p w:rsidR="00C86AB5" w:rsidRDefault="00C86AB5" w:rsidP="00C86AB5">
      <w:pPr>
        <w:pStyle w:val="3"/>
        <w:spacing w:line="480" w:lineRule="auto"/>
      </w:pPr>
      <w:r>
        <w:t xml:space="preserve">    Работа  по реализации целевой программы строится по следующим направлениям.</w:t>
      </w:r>
    </w:p>
    <w:p w:rsidR="00C86AB5" w:rsidRDefault="00C86AB5" w:rsidP="00C86AB5">
      <w:pPr>
        <w:pStyle w:val="3"/>
        <w:numPr>
          <w:ilvl w:val="0"/>
          <w:numId w:val="4"/>
        </w:numPr>
        <w:spacing w:line="480" w:lineRule="auto"/>
      </w:pPr>
      <w:r>
        <w:t>Культурно – организационная деятельность, направленная на вовлечение инициативных и творческих людей, тяготеющих к той или другой культуре.</w:t>
      </w:r>
    </w:p>
    <w:p w:rsidR="00C86AB5" w:rsidRDefault="00C86AB5" w:rsidP="00C86AB5">
      <w:pPr>
        <w:pStyle w:val="3"/>
        <w:numPr>
          <w:ilvl w:val="0"/>
          <w:numId w:val="4"/>
        </w:numPr>
        <w:spacing w:line="480" w:lineRule="auto"/>
      </w:pPr>
      <w:r>
        <w:t>Культурно – прикладная, предполагающая создание новых творческих коллективов, клубов по интересам, любительских объединений, организацию праздников, выставок, концертов.</w:t>
      </w:r>
    </w:p>
    <w:p w:rsidR="00C86AB5" w:rsidRDefault="00C86AB5" w:rsidP="00C86AB5">
      <w:pPr>
        <w:pStyle w:val="3"/>
        <w:numPr>
          <w:ilvl w:val="0"/>
          <w:numId w:val="4"/>
        </w:numPr>
        <w:spacing w:line="480" w:lineRule="auto"/>
      </w:pPr>
      <w:r>
        <w:t>Культурно – информационная, предполагающая сбор, обработку и распространение информации по национальным вопросам, публикации статей и заметок в районной газете «Знамя», передачи по местному телевидению, распространение информации о народных праздниках, сценарные разработки, создание базы данных.</w:t>
      </w:r>
    </w:p>
    <w:p w:rsidR="00C86AB5" w:rsidRDefault="00C86AB5" w:rsidP="00C86AB5">
      <w:pPr>
        <w:pStyle w:val="3"/>
        <w:numPr>
          <w:ilvl w:val="0"/>
          <w:numId w:val="4"/>
        </w:numPr>
        <w:spacing w:line="480" w:lineRule="auto"/>
      </w:pPr>
      <w:r>
        <w:t>Культурно – педагогическая, включающая в себя изучение языков, работу с детьми и подростками по формированию национального достоинства и нравственного воспитания на примере старшего поколения, уважению и дружескому отношению к представителям других народов и их культурам.</w:t>
      </w:r>
    </w:p>
    <w:p w:rsidR="00C86AB5" w:rsidRDefault="00C86AB5" w:rsidP="00C86AB5">
      <w:pPr>
        <w:pStyle w:val="3"/>
        <w:spacing w:line="480" w:lineRule="auto"/>
      </w:pPr>
      <w:r>
        <w:t xml:space="preserve">    Каждое направление деятельности реализуется посредствам разнообразных массовых, групповых и индивидуальных форм работы, проведение конкретных мероприятий.</w:t>
      </w:r>
      <w:r>
        <w:rPr>
          <w:rStyle w:val="a6"/>
        </w:rPr>
        <w:footnoteReference w:id="57"/>
      </w:r>
    </w:p>
    <w:p w:rsidR="00C86AB5" w:rsidRDefault="00C86AB5" w:rsidP="00C86AB5">
      <w:pPr>
        <w:pStyle w:val="3"/>
        <w:spacing w:line="480" w:lineRule="auto"/>
      </w:pPr>
      <w:r>
        <w:t xml:space="preserve">    В плане развития и возрождения истоков русского народ</w:t>
      </w:r>
      <w:r w:rsidR="003176C9">
        <w:t>а на базе Лесного центрального с</w:t>
      </w:r>
      <w:r>
        <w:t xml:space="preserve">ельского дома культуры к концу 2003 г., в рамках целевой программы, планируется открытие Центра славянской культуры. На протяжении последних лет популяризируется православные праздники: Троица, Пасха, Рождество, Крещение, Яблочный Спас и т.д. </w:t>
      </w:r>
    </w:p>
    <w:p w:rsidR="00C86AB5" w:rsidRDefault="00C86AB5" w:rsidP="00C86AB5">
      <w:pPr>
        <w:pStyle w:val="3"/>
        <w:spacing w:line="480" w:lineRule="auto"/>
      </w:pPr>
    </w:p>
    <w:p w:rsidR="00C86AB5" w:rsidRDefault="00831EA6" w:rsidP="00C86AB5">
      <w:pPr>
        <w:pStyle w:val="3"/>
        <w:spacing w:line="480" w:lineRule="auto"/>
      </w:pPr>
      <w:r>
        <w:t xml:space="preserve">    </w:t>
      </w:r>
      <w:r w:rsidR="00C86AB5">
        <w:t>Набор форм традиционных славянских праздников достаточно обширен: посиделки, колядки и святочные гадания. В Лесном СДК работают крепкие коллективы художественной самостоятельности, специализирующиеся на русской культуре – фольклорный ансамбль «Горлица», фольклорно – обрядовая группа «Исток», которая проводит свадебные обряды с использованием этнографического материала.</w:t>
      </w:r>
      <w:r>
        <w:rPr>
          <w:rStyle w:val="a6"/>
        </w:rPr>
        <w:footnoteReference w:id="58"/>
      </w:r>
    </w:p>
    <w:p w:rsidR="00C86AB5" w:rsidRDefault="00C86AB5" w:rsidP="00C86AB5">
      <w:pPr>
        <w:pStyle w:val="3"/>
        <w:spacing w:line="480" w:lineRule="auto"/>
      </w:pPr>
      <w:r>
        <w:t xml:space="preserve">    Традиционно проводится районный праздник «Играй, гармонь! Звени, частушка!», победители которого</w:t>
      </w:r>
      <w:r w:rsidR="00843246">
        <w:t>,</w:t>
      </w:r>
      <w:r>
        <w:t xml:space="preserve"> принимают участие в областных конкурсах гармонистов и частушечников.</w:t>
      </w:r>
      <w:r w:rsidR="005D658A">
        <w:rPr>
          <w:rStyle w:val="a6"/>
        </w:rPr>
        <w:footnoteReference w:id="59"/>
      </w:r>
      <w:r>
        <w:t xml:space="preserve"> В 2000 г. финалист районного праздника Василий Коморов с оригинальным номером «художественный свист в сопровождении гармони», занял первое место на областном празднике «Играй, гармонь! Звени, частушка!».</w:t>
      </w:r>
      <w:r>
        <w:rPr>
          <w:rStyle w:val="a6"/>
        </w:rPr>
        <w:footnoteReference w:id="60"/>
      </w:r>
    </w:p>
    <w:p w:rsidR="00C86AB5" w:rsidRDefault="00C86AB5" w:rsidP="00C86AB5">
      <w:pPr>
        <w:pStyle w:val="3"/>
        <w:spacing w:line="480" w:lineRule="auto"/>
      </w:pPr>
      <w:r>
        <w:t xml:space="preserve">    С 1997 года Исилькульский РДК является организатором проведения ежегодной Декады славянской культуры и письменности, которая включает в себя массу интересных,  познавательных  и  зрелищных  мероприятий: конкретные программы, выставки народно – прикладного творчества и др. в Исилькульском историко – краеведческом музее, вечера духовной музыки, встречи с настоятелем Исилькульской правосл</w:t>
      </w:r>
      <w:r w:rsidR="00843246">
        <w:t>авной церкви Николаем Гурник</w:t>
      </w:r>
      <w:r>
        <w:t>, конференции совместно с филологами «Русская культура и словесность» и другие мероприятия.</w:t>
      </w:r>
    </w:p>
    <w:p w:rsidR="00C86AB5" w:rsidRDefault="00C86AB5" w:rsidP="00C86AB5">
      <w:pPr>
        <w:pStyle w:val="3"/>
        <w:spacing w:line="480" w:lineRule="auto"/>
      </w:pPr>
      <w:r>
        <w:t xml:space="preserve">    </w:t>
      </w:r>
    </w:p>
    <w:p w:rsidR="00C86AB5" w:rsidRDefault="00C86AB5" w:rsidP="00C86AB5">
      <w:pPr>
        <w:pStyle w:val="3"/>
        <w:spacing w:line="480" w:lineRule="auto"/>
      </w:pPr>
      <w:r>
        <w:t xml:space="preserve">    В 2002 г. в дни славянской культуры и письменности в селе Солнцевка прошел праздник, под названием «Три богатыря», в ОПХ Боевое спортивно – фольклорный праздник «Русские богатыри», с программой «Русь изначальная» коллектив работников Медвеженского СДК и художественной самодеятельности посетил дом милосердия, А. Баррикадский сельский дом культуры ежегодно в рамках Декады проводит свой фестиваль самодеятельного творчества «Сибирь славится талантами», который объединяет местных артистов из Красновознесенки, Ксеньевки, Улендикуля, Ново – Петрограда, т.е. деревень входящих</w:t>
      </w:r>
      <w:r w:rsidR="000D206C">
        <w:t xml:space="preserve"> в Баррикадский  куст.</w:t>
      </w:r>
      <w:r w:rsidR="000D206C">
        <w:rPr>
          <w:rStyle w:val="a6"/>
        </w:rPr>
        <w:footnoteReference w:id="61"/>
      </w:r>
      <w:r>
        <w:t xml:space="preserve"> </w:t>
      </w:r>
    </w:p>
    <w:p w:rsidR="00C86AB5" w:rsidRDefault="00C86AB5" w:rsidP="00C86AB5">
      <w:pPr>
        <w:pStyle w:val="3"/>
        <w:spacing w:line="480" w:lineRule="auto"/>
      </w:pPr>
      <w:r>
        <w:t xml:space="preserve">    Большой вклад  в развитие традиционной культуры вносят коллективы художественной самодеятельности: народный хор и мужской ансамбль «Балагуры», образцовый ансамбль танца «Росинка» ОПХ Боевой, вокальный ансамбль «Эхо» Баррикадского СДК, образцовый ансамбль танца «Радуга» РДК, образцовый ансамбль «Русская песня», ансамбль русской песни «красна девица» РДК, народный оркестр баянистов – </w:t>
      </w:r>
      <w:r w:rsidR="005A0B04">
        <w:t>аккордеонистов</w:t>
      </w:r>
      <w:r>
        <w:t xml:space="preserve"> РДК, народный хор ветеранов войны и труда «Красная гвоздика» РДК. М</w:t>
      </w:r>
      <w:r w:rsidR="00843246">
        <w:t>ужской ансамбль «Сибирские казак</w:t>
      </w:r>
      <w:r>
        <w:t>и» Маргенауский СДК и др.</w:t>
      </w:r>
      <w:r>
        <w:rPr>
          <w:rStyle w:val="a6"/>
        </w:rPr>
        <w:footnoteReference w:id="62"/>
      </w:r>
    </w:p>
    <w:p w:rsidR="00C86AB5" w:rsidRDefault="00843246" w:rsidP="00C86AB5">
      <w:pPr>
        <w:pStyle w:val="3"/>
        <w:spacing w:line="480" w:lineRule="auto"/>
      </w:pPr>
      <w:r>
        <w:t xml:space="preserve">    В 2002г. «Сибирские казак</w:t>
      </w:r>
      <w:r w:rsidR="00C86AB5">
        <w:t>и»  побывали на областном празднике «Вольница» в с. Орловка Марьяновского района, где заняли 3 место.</w:t>
      </w:r>
    </w:p>
    <w:p w:rsidR="00C86AB5" w:rsidRDefault="001235A7" w:rsidP="00C86AB5">
      <w:pPr>
        <w:pStyle w:val="3"/>
        <w:spacing w:line="480" w:lineRule="auto"/>
      </w:pPr>
      <w:r>
        <w:t xml:space="preserve">    Ежегодно в рамках областного фестиваля русской культуры «Душа России» проводится районный фестиваль «Сибирское раздолье», в котором принимают участие самодеятельные коллективы города и района.</w:t>
      </w:r>
      <w:r w:rsidR="007A3590">
        <w:rPr>
          <w:rStyle w:val="a6"/>
        </w:rPr>
        <w:footnoteReference w:id="63"/>
      </w:r>
      <w:r>
        <w:t xml:space="preserve"> Главной задачей фестиваля является выявление и развитие народных талантов в области музыкального, песенного, танцевального, театрального искусства, возрождение и сохранение культурного наследия, забытых ремесел, прикладного искусства, старинных обычаев и обрядов, выявление новых талантов. Лучшие коллективы принимают участие в областном фестивале русской культуры «Душа России».</w:t>
      </w:r>
      <w:r w:rsidR="00553E1B">
        <w:rPr>
          <w:rStyle w:val="a6"/>
        </w:rPr>
        <w:footnoteReference w:id="64"/>
      </w:r>
      <w:r>
        <w:t xml:space="preserve">  </w:t>
      </w:r>
      <w:r w:rsidR="00C86AB5">
        <w:t xml:space="preserve">    </w:t>
      </w:r>
    </w:p>
    <w:p w:rsidR="00C86AB5" w:rsidRDefault="00C86AB5" w:rsidP="00C86AB5">
      <w:pPr>
        <w:pStyle w:val="3"/>
        <w:spacing w:line="480" w:lineRule="auto"/>
      </w:pPr>
      <w:r>
        <w:t xml:space="preserve">  </w:t>
      </w:r>
      <w:r w:rsidR="007A3590">
        <w:t xml:space="preserve">  </w:t>
      </w:r>
      <w:r>
        <w:t>Исилькульский район является приграничной зоной между Казахстаном и Россией. На его территории проживает 3.350 казахов. Поэтому сохранению и развитию казахской культуры в районе уделяется большое внимание. Одним из мест компактного проживания казахов является аул Каскат, где имеется национальная казахская школа, на базе которой совместно с работниками культуры   происходит развитие народного творчества этой этнической группы. В октябре 2003 г. в ауле Каскат планируется открытие Центра Казахской культуры «Болашак». Целью</w:t>
      </w:r>
      <w:r w:rsidR="005D658A">
        <w:t>,</w:t>
      </w:r>
      <w:r>
        <w:t xml:space="preserve"> которого является сохранение казахского языка, пропаганда казахских обычаев, обрядов.</w:t>
      </w:r>
      <w:r>
        <w:rPr>
          <w:rStyle w:val="a6"/>
        </w:rPr>
        <w:footnoteReference w:id="65"/>
      </w:r>
    </w:p>
    <w:p w:rsidR="00C86AB5" w:rsidRDefault="00C86AB5" w:rsidP="00C86AB5">
      <w:pPr>
        <w:pStyle w:val="3"/>
        <w:spacing w:line="480" w:lineRule="auto"/>
      </w:pPr>
      <w:r>
        <w:t xml:space="preserve">    Заслуженной славой в районе пользуется дом</w:t>
      </w:r>
      <w:r w:rsidR="00557387">
        <w:t>б</w:t>
      </w:r>
      <w:r w:rsidR="00796087">
        <w:t>ровый ансамбль «Достар»</w:t>
      </w:r>
      <w:r>
        <w:t xml:space="preserve"> аул</w:t>
      </w:r>
      <w:r w:rsidR="00796087">
        <w:t>а</w:t>
      </w:r>
      <w:r>
        <w:t xml:space="preserve"> Каскат. Он неоднократно занимал призовые места на областных и районных конкурсах, фестивалях, праздниках казахской культуры. Участники художественной самодеятельности Исилькульского района ежегодно принимают участия в областн</w:t>
      </w:r>
      <w:r w:rsidR="00796087">
        <w:t xml:space="preserve">ых мероприятиях. В 2002 г. на </w:t>
      </w:r>
      <w:r w:rsidR="00796087">
        <w:rPr>
          <w:lang w:val="en-US"/>
        </w:rPr>
        <w:t>VI</w:t>
      </w:r>
      <w:r>
        <w:t>-ом областном фестивале детского казахского творчества «Анши балапан</w:t>
      </w:r>
      <w:r w:rsidR="00796087">
        <w:t xml:space="preserve"> – Поющий птенец</w:t>
      </w:r>
      <w:r>
        <w:t>» Исилькуль представляли шестеро конкурсантов. Пятеро из них вышли в финал. А победителем стала 12 летняя девочка из деревни  Кромы Зияда Хусаинова. Она заняла 1 место и была награждена дипломом первой степени.</w:t>
      </w:r>
    </w:p>
    <w:p w:rsidR="00C86AB5" w:rsidRDefault="00C86AB5" w:rsidP="00C86AB5">
      <w:pPr>
        <w:pStyle w:val="3"/>
        <w:spacing w:line="480" w:lineRule="auto"/>
      </w:pPr>
      <w:r>
        <w:t xml:space="preserve">    Каждый год на базе Казахского сельского дома культуры проходит казахский праздник «Наурыз Мейрамы» - древний праздник весны и труда. Солнечный </w:t>
      </w:r>
    </w:p>
    <w:p w:rsidR="005D658A" w:rsidRDefault="00C86AB5" w:rsidP="00C86AB5">
      <w:pPr>
        <w:pStyle w:val="3"/>
        <w:spacing w:line="480" w:lineRule="auto"/>
      </w:pPr>
      <w:r>
        <w:t>праздник Наурыз пришел из глубины веков. Как перелетные птицы, возвращаясь по весне в родные края, возвещают о пробуждении природы, так и этот древний праздник символизирует пробуждения в людях самых светлых качеств сердечной доброты и гостеприимства, мудрой терпимости и отваги, безграничной щедрости и духовного тепла. Казахи говорят, радуясь весне: «Мы вышли из сурового плена зимы, выжили».</w:t>
      </w:r>
      <w:r>
        <w:rPr>
          <w:rStyle w:val="a6"/>
        </w:rPr>
        <w:footnoteReference w:id="66"/>
      </w:r>
      <w:r>
        <w:t xml:space="preserve"> 2003 год Указом президента Р.Ф. В.В. Путиным был объявлен Годом Казахстана в России</w:t>
      </w:r>
      <w:r w:rsidR="005D658A">
        <w:t>.</w:t>
      </w:r>
      <w:r>
        <w:t xml:space="preserve"> </w:t>
      </w:r>
    </w:p>
    <w:p w:rsidR="00C86AB5" w:rsidRDefault="005D658A" w:rsidP="00C86AB5">
      <w:pPr>
        <w:pStyle w:val="3"/>
        <w:spacing w:line="480" w:lineRule="auto"/>
      </w:pPr>
      <w:r>
        <w:t xml:space="preserve">    </w:t>
      </w:r>
      <w:r w:rsidR="00C86AB5">
        <w:t xml:space="preserve">22 марта 2003 г. </w:t>
      </w:r>
      <w:r>
        <w:t xml:space="preserve"> Исилькульская земля принимала </w:t>
      </w:r>
      <w:r>
        <w:rPr>
          <w:lang w:val="en-US"/>
        </w:rPr>
        <w:t>IV</w:t>
      </w:r>
      <w:r w:rsidR="00C86AB5">
        <w:t xml:space="preserve"> областной фестиваль казахского народного творчества </w:t>
      </w:r>
      <w:r w:rsidR="00E30D4B">
        <w:t>«Урпак у</w:t>
      </w:r>
      <w:r w:rsidR="00C86AB5">
        <w:t>ни – Голос поколений», основателем которого является Сибирский центр казахской культуры «Мольдир», а организатором ГУК МНКСО «Сибирь».</w:t>
      </w:r>
      <w:r>
        <w:rPr>
          <w:rStyle w:val="a6"/>
        </w:rPr>
        <w:footnoteReference w:id="67"/>
      </w:r>
      <w:r w:rsidR="00C86AB5">
        <w:t xml:space="preserve"> В фестивале принимали участие 14 районов Омской области и представители из Казахстана.</w:t>
      </w:r>
    </w:p>
    <w:p w:rsidR="00C86AB5" w:rsidRDefault="00C86AB5" w:rsidP="00C86AB5">
      <w:pPr>
        <w:pStyle w:val="3"/>
        <w:spacing w:line="480" w:lineRule="auto"/>
      </w:pPr>
      <w:r>
        <w:t xml:space="preserve">    Участниками праздника стали мастера прикладного и художественного творчества, казахские самодеятельные коллективы, солисты – вокалисты, исполнители игры на народных инструментах,    вокально-инструментальные ансамбли различных жанров и направлений.</w:t>
      </w:r>
    </w:p>
    <w:p w:rsidR="00C86AB5" w:rsidRDefault="00C86AB5" w:rsidP="00C86AB5">
      <w:pPr>
        <w:pStyle w:val="3"/>
        <w:spacing w:line="480" w:lineRule="auto"/>
      </w:pPr>
      <w:r>
        <w:t xml:space="preserve">    Программа праздников была насыщенной. Гости и участники могли познакомиться с блюдами казахской кухни, посмотреть скачки джигитов, казахские народные игры, а также выставку предметов быта и творчества казахов.</w:t>
      </w:r>
    </w:p>
    <w:p w:rsidR="00C86AB5" w:rsidRDefault="00C86AB5" w:rsidP="00C86AB5">
      <w:pPr>
        <w:pStyle w:val="3"/>
        <w:spacing w:line="480" w:lineRule="auto"/>
      </w:pPr>
      <w:r>
        <w:t xml:space="preserve">    Огромный интерес вызвала творческая</w:t>
      </w:r>
      <w:r w:rsidR="005D658A">
        <w:t xml:space="preserve"> лаборатория «Семейные обряды казахского населения Омского региона</w:t>
      </w:r>
      <w:r>
        <w:t>». Программу вела Ш.К. Ахметова</w:t>
      </w:r>
      <w:r w:rsidR="00796087">
        <w:t xml:space="preserve"> -</w:t>
      </w:r>
      <w:r>
        <w:t xml:space="preserve"> научный сотрудник сектора  этнографии Омского филиала объединенного института истории филологии и философии СО РАН. На лаборатории были показаны обряды казахов:  разрезание    пут    у детей, свадебный обряд, обряд изгнания злых духов «Аластату».</w:t>
      </w:r>
    </w:p>
    <w:p w:rsidR="00C86AB5" w:rsidRDefault="00C86AB5" w:rsidP="00C86AB5">
      <w:pPr>
        <w:pStyle w:val="3"/>
        <w:spacing w:line="480" w:lineRule="auto"/>
      </w:pPr>
      <w:r>
        <w:t xml:space="preserve">    Завершил праздник гала-концерт, состоявший из лучших концертных номеров. Народные песни сменялись наигрышами на домбре, инструментальными пьесами, обрядовые сцены – танцевальными номерами и эстрадными песнями. Лучшие артисты были награждены почетными грамотами и памятными подарками.</w:t>
      </w:r>
      <w:r>
        <w:rPr>
          <w:rStyle w:val="a6"/>
        </w:rPr>
        <w:footnoteReference w:id="68"/>
      </w:r>
      <w:r>
        <w:t xml:space="preserve"> На организацию и проведение казахского праздника «Наурыз» из рай</w:t>
      </w:r>
      <w:r w:rsidR="00E30D4B">
        <w:t>онного бюджета было выделено 170</w:t>
      </w:r>
      <w:r>
        <w:t xml:space="preserve"> тысяч рублей.</w:t>
      </w:r>
    </w:p>
    <w:p w:rsidR="00C86AB5" w:rsidRDefault="00E30D4B" w:rsidP="00C86AB5">
      <w:pPr>
        <w:pStyle w:val="3"/>
        <w:spacing w:line="480" w:lineRule="auto"/>
      </w:pPr>
      <w:r>
        <w:t xml:space="preserve">    Ежегодно</w:t>
      </w:r>
      <w:r w:rsidR="00C86AB5">
        <w:t xml:space="preserve"> в рамках декады казахской культуры в районном</w:t>
      </w:r>
      <w:r w:rsidR="00796087">
        <w:t xml:space="preserve"> и сельских домах культуры про</w:t>
      </w:r>
      <w:r w:rsidR="00C86AB5">
        <w:t>ходят мероприятия, повещенные юбилеям выдающихся людей национальной литературы и искусства А. Кунанбаева, Ч. Валиханова, М. Ауэзова, М. Жумабаева и др.; фестивали казахского народного творчества «Урпак Уни – Голос поколений», фестивали детского казахского творчества «Анши балапан – Поющий птенец», призванные содействовать возрождению, сохранению и развитию казахской культуры.</w:t>
      </w:r>
      <w:r>
        <w:rPr>
          <w:rStyle w:val="a6"/>
        </w:rPr>
        <w:footnoteReference w:id="69"/>
      </w:r>
    </w:p>
    <w:p w:rsidR="00C86AB5" w:rsidRDefault="00C86AB5" w:rsidP="00C86AB5">
      <w:pPr>
        <w:pStyle w:val="3"/>
        <w:spacing w:line="480" w:lineRule="auto"/>
      </w:pPr>
      <w:r>
        <w:t xml:space="preserve">    В плане сохранения и развития немецкой культуры есть трудности. Они состоят в том, что за последние 15 лет с Исилькульского района в Германию </w:t>
      </w:r>
    </w:p>
    <w:p w:rsidR="00C86AB5" w:rsidRDefault="00C86AB5" w:rsidP="00C86AB5">
      <w:pPr>
        <w:pStyle w:val="3"/>
        <w:spacing w:line="480" w:lineRule="auto"/>
      </w:pPr>
      <w:r>
        <w:t>выехало больше половины проживающих здесь немцев. Поэтому главная задача в направлении и развитии культуры, самобытности и языка в российских немцах.</w:t>
      </w:r>
    </w:p>
    <w:p w:rsidR="00C86AB5" w:rsidRDefault="00C86AB5" w:rsidP="00C86AB5">
      <w:pPr>
        <w:pStyle w:val="3"/>
        <w:spacing w:line="480" w:lineRule="auto"/>
      </w:pPr>
      <w:r>
        <w:t xml:space="preserve">    С этой целью 20 ноября 1997г. была создана Исилькульская районная немецкая национально-культурная автономия (ИРННКА)</w:t>
      </w:r>
      <w:r w:rsidR="000F3A47">
        <w:rPr>
          <w:rStyle w:val="a6"/>
        </w:rPr>
        <w:footnoteReference w:id="70"/>
      </w:r>
      <w:r>
        <w:t xml:space="preserve">, а также открыты три центра немецкой культуры (Центры встреч) в г. Исилькуле, село Маргенау, село Солнцевка. </w:t>
      </w:r>
    </w:p>
    <w:p w:rsidR="00C86AB5" w:rsidRDefault="00C86AB5" w:rsidP="00C86AB5">
      <w:pPr>
        <w:pStyle w:val="3"/>
        <w:spacing w:line="480" w:lineRule="auto"/>
      </w:pPr>
      <w:r>
        <w:t xml:space="preserve">    Центры немецкой культуры (Центры встреч) являются учреждениями национальной культуры, функционирующие в соответствии с законодательством Р.Ф., международным правом, договором о сотрудничестве и взаимодействием между Омским филиалом ЗАО «</w:t>
      </w:r>
      <w:r w:rsidR="00796087">
        <w:t>Общество развития Новосибирск хб</w:t>
      </w:r>
      <w:r>
        <w:t>Х» и организациями местного самоуправления (отделами, комитетами), настоящим Положением.</w:t>
      </w:r>
      <w:r>
        <w:rPr>
          <w:rStyle w:val="a6"/>
        </w:rPr>
        <w:footnoteReference w:id="71"/>
      </w:r>
    </w:p>
    <w:p w:rsidR="00C86AB5" w:rsidRDefault="00C86AB5" w:rsidP="00C86AB5">
      <w:pPr>
        <w:pStyle w:val="3"/>
        <w:spacing w:line="480" w:lineRule="auto"/>
      </w:pPr>
      <w:r>
        <w:t xml:space="preserve">    Центры в организационно-юридическом плане, являются составной частью системы учреждений культуры Исилькульского района.</w:t>
      </w:r>
    </w:p>
    <w:p w:rsidR="00C86AB5" w:rsidRDefault="00C86AB5" w:rsidP="00C86AB5">
      <w:pPr>
        <w:pStyle w:val="3"/>
        <w:spacing w:line="480" w:lineRule="auto"/>
      </w:pPr>
      <w:r>
        <w:t xml:space="preserve">    Главной целью каждого Центра является обеспечение благоприятной перспективы для сохранения и развития языка, культуры, обычаев и традиций российских немцев на основе:</w:t>
      </w:r>
    </w:p>
    <w:p w:rsidR="00C86AB5" w:rsidRDefault="00C86AB5" w:rsidP="00C86AB5">
      <w:pPr>
        <w:pStyle w:val="3"/>
        <w:numPr>
          <w:ilvl w:val="0"/>
          <w:numId w:val="5"/>
        </w:numPr>
        <w:tabs>
          <w:tab w:val="clear" w:pos="360"/>
          <w:tab w:val="num" w:pos="435"/>
        </w:tabs>
        <w:spacing w:line="480" w:lineRule="auto"/>
        <w:ind w:left="435"/>
      </w:pPr>
      <w:r>
        <w:t>Развитие культурно-образовательной сферы жизнедеятельности,</w:t>
      </w:r>
    </w:p>
    <w:p w:rsidR="00C86AB5" w:rsidRDefault="00C86AB5" w:rsidP="00C86AB5">
      <w:pPr>
        <w:pStyle w:val="3"/>
        <w:numPr>
          <w:ilvl w:val="0"/>
          <w:numId w:val="5"/>
        </w:numPr>
        <w:tabs>
          <w:tab w:val="clear" w:pos="360"/>
          <w:tab w:val="num" w:pos="435"/>
        </w:tabs>
        <w:spacing w:line="480" w:lineRule="auto"/>
        <w:ind w:left="435"/>
      </w:pPr>
      <w:r>
        <w:t>Создание единого культурно-информационного пространства.</w:t>
      </w:r>
    </w:p>
    <w:p w:rsidR="00C86AB5" w:rsidRDefault="00C86AB5" w:rsidP="00C86AB5">
      <w:pPr>
        <w:pStyle w:val="3"/>
        <w:spacing w:line="480" w:lineRule="auto"/>
        <w:ind w:left="75"/>
      </w:pPr>
      <w:r>
        <w:t xml:space="preserve">  </w:t>
      </w:r>
    </w:p>
    <w:p w:rsidR="00C86AB5" w:rsidRDefault="00C86AB5" w:rsidP="00C86AB5">
      <w:pPr>
        <w:pStyle w:val="3"/>
        <w:spacing w:line="480" w:lineRule="auto"/>
        <w:ind w:left="75"/>
      </w:pPr>
      <w:r>
        <w:t xml:space="preserve">  Для достижения указанной цели Центр осуществляет в установленном порядке следующие виды деятельности:</w:t>
      </w:r>
    </w:p>
    <w:p w:rsidR="00C86AB5" w:rsidRDefault="00C86AB5" w:rsidP="00C86AB5">
      <w:pPr>
        <w:pStyle w:val="3"/>
        <w:numPr>
          <w:ilvl w:val="0"/>
          <w:numId w:val="6"/>
        </w:numPr>
        <w:tabs>
          <w:tab w:val="clear" w:pos="360"/>
          <w:tab w:val="num" w:pos="435"/>
        </w:tabs>
        <w:spacing w:line="480" w:lineRule="auto"/>
        <w:ind w:left="435"/>
      </w:pPr>
      <w:r>
        <w:t>создает условия для развития национального самодеятельного творчества;</w:t>
      </w:r>
    </w:p>
    <w:p w:rsidR="00C86AB5" w:rsidRDefault="00C86AB5" w:rsidP="00C86AB5">
      <w:pPr>
        <w:pStyle w:val="3"/>
        <w:numPr>
          <w:ilvl w:val="0"/>
          <w:numId w:val="6"/>
        </w:numPr>
        <w:tabs>
          <w:tab w:val="clear" w:pos="360"/>
          <w:tab w:val="num" w:pos="435"/>
        </w:tabs>
        <w:spacing w:line="480" w:lineRule="auto"/>
        <w:ind w:left="435"/>
      </w:pPr>
      <w:r>
        <w:t>проводит курсы немецкого языка;</w:t>
      </w:r>
    </w:p>
    <w:p w:rsidR="00C86AB5" w:rsidRDefault="00C86AB5" w:rsidP="00C86AB5">
      <w:pPr>
        <w:pStyle w:val="3"/>
        <w:numPr>
          <w:ilvl w:val="0"/>
          <w:numId w:val="6"/>
        </w:numPr>
        <w:tabs>
          <w:tab w:val="clear" w:pos="360"/>
          <w:tab w:val="num" w:pos="435"/>
        </w:tabs>
        <w:spacing w:line="480" w:lineRule="auto"/>
        <w:ind w:left="435"/>
      </w:pPr>
      <w:r>
        <w:t>организует работу кружков, творческих коллективов различной жанровой направленности;</w:t>
      </w:r>
    </w:p>
    <w:p w:rsidR="00C86AB5" w:rsidRDefault="00C86AB5" w:rsidP="00C86AB5">
      <w:pPr>
        <w:pStyle w:val="3"/>
        <w:numPr>
          <w:ilvl w:val="0"/>
          <w:numId w:val="6"/>
        </w:numPr>
        <w:tabs>
          <w:tab w:val="clear" w:pos="360"/>
          <w:tab w:val="num" w:pos="435"/>
        </w:tabs>
        <w:spacing w:line="480" w:lineRule="auto"/>
        <w:ind w:left="435"/>
      </w:pPr>
      <w:r>
        <w:t>проводит мероприятия с учетом традиционных обрядовых и календарных праздников российских немцев;</w:t>
      </w:r>
    </w:p>
    <w:p w:rsidR="00C86AB5" w:rsidRDefault="00C86AB5" w:rsidP="00C86AB5">
      <w:pPr>
        <w:pStyle w:val="3"/>
        <w:numPr>
          <w:ilvl w:val="0"/>
          <w:numId w:val="6"/>
        </w:numPr>
        <w:tabs>
          <w:tab w:val="clear" w:pos="360"/>
          <w:tab w:val="num" w:pos="435"/>
        </w:tabs>
        <w:spacing w:line="480" w:lineRule="auto"/>
        <w:ind w:left="435"/>
      </w:pPr>
      <w:r>
        <w:t>осуществляет социальную поддержку трудармейцев;</w:t>
      </w:r>
    </w:p>
    <w:p w:rsidR="00C86AB5" w:rsidRDefault="00C86AB5" w:rsidP="00C86AB5">
      <w:pPr>
        <w:pStyle w:val="3"/>
        <w:numPr>
          <w:ilvl w:val="0"/>
          <w:numId w:val="6"/>
        </w:numPr>
        <w:tabs>
          <w:tab w:val="clear" w:pos="360"/>
          <w:tab w:val="num" w:pos="435"/>
        </w:tabs>
        <w:spacing w:line="480" w:lineRule="auto"/>
        <w:ind w:left="435"/>
      </w:pPr>
      <w:r>
        <w:t>создает и обеспечивает деятельность детских, молодежных и других клубов;</w:t>
      </w:r>
    </w:p>
    <w:p w:rsidR="00C86AB5" w:rsidRDefault="00C86AB5" w:rsidP="00C86AB5">
      <w:pPr>
        <w:pStyle w:val="3"/>
        <w:numPr>
          <w:ilvl w:val="0"/>
          <w:numId w:val="6"/>
        </w:numPr>
        <w:tabs>
          <w:tab w:val="clear" w:pos="360"/>
          <w:tab w:val="num" w:pos="435"/>
        </w:tabs>
        <w:spacing w:line="480" w:lineRule="auto"/>
        <w:ind w:left="435"/>
      </w:pPr>
      <w:r>
        <w:t>принимает участие и осуществляет поддержку в организации и проведении местных, районных и областных  фестивалях, концертов, конкурсов и смотров;</w:t>
      </w:r>
    </w:p>
    <w:p w:rsidR="00C86AB5" w:rsidRDefault="00C86AB5" w:rsidP="00C86AB5">
      <w:pPr>
        <w:pStyle w:val="3"/>
        <w:numPr>
          <w:ilvl w:val="0"/>
          <w:numId w:val="6"/>
        </w:numPr>
        <w:tabs>
          <w:tab w:val="clear" w:pos="360"/>
          <w:tab w:val="num" w:pos="435"/>
        </w:tabs>
        <w:spacing w:line="480" w:lineRule="auto"/>
        <w:ind w:left="435"/>
      </w:pPr>
      <w:r>
        <w:t>обеспечивает тесную связь, творческие контакты с другими Центрами немецкой культуры и другое.</w:t>
      </w:r>
      <w:r>
        <w:rPr>
          <w:rStyle w:val="a6"/>
        </w:rPr>
        <w:footnoteReference w:id="72"/>
      </w:r>
    </w:p>
    <w:p w:rsidR="00C86AB5" w:rsidRDefault="00C86AB5" w:rsidP="00C86AB5">
      <w:pPr>
        <w:pStyle w:val="3"/>
        <w:spacing w:line="480" w:lineRule="auto"/>
      </w:pPr>
      <w:r>
        <w:t xml:space="preserve">    Ежегодно в целях сохранения культуры российских немцев, развитие детского самодеятельного творчества, изучение и совершенствование родного языка, координации деятельности. Ежегодно при содействии ИРННКА, немецк</w:t>
      </w:r>
      <w:r w:rsidR="00F717DD">
        <w:t>их культурных Ц</w:t>
      </w:r>
      <w:r>
        <w:t>ентров, отделение культуры, администрации района и его отделов проводятся праздники,  фестивали, конкурсы. С 1998г. в нашем районе проводится фестиваль немецкой культуры «Квелле» -  «Источник»</w:t>
      </w:r>
      <w:r w:rsidR="00F717DD">
        <w:t>,</w:t>
      </w:r>
      <w:r>
        <w:t xml:space="preserve"> в </w:t>
      </w:r>
    </w:p>
    <w:p w:rsidR="00C86AB5" w:rsidRDefault="00C86AB5" w:rsidP="00C86AB5">
      <w:pPr>
        <w:pStyle w:val="3"/>
        <w:spacing w:line="480" w:lineRule="auto"/>
      </w:pPr>
      <w:r>
        <w:t>котором принимают участие группы Исилькульского, Солнцевского и Маргенауского Центров встреч, учащиеся школ города и района, студенты учебно-педагогического колледжа.</w:t>
      </w:r>
      <w:r w:rsidR="00F354C0">
        <w:rPr>
          <w:rStyle w:val="a6"/>
        </w:rPr>
        <w:footnoteReference w:id="73"/>
      </w:r>
    </w:p>
    <w:p w:rsidR="00C86AB5" w:rsidRDefault="00C86AB5" w:rsidP="00C86AB5">
      <w:pPr>
        <w:pStyle w:val="3"/>
        <w:spacing w:line="480" w:lineRule="auto"/>
      </w:pPr>
      <w:r>
        <w:t xml:space="preserve">    В прошлом году вокальная группа «Нельке» Солнцевского Центра встреч и танцевальный коллектив «Регебоген - Радуга» Исилькульского Центра встреч принимали</w:t>
      </w:r>
      <w:r w:rsidR="00F717DD">
        <w:t xml:space="preserve"> участие в </w:t>
      </w:r>
      <w:r w:rsidR="00F717DD">
        <w:rPr>
          <w:lang w:val="en-US"/>
        </w:rPr>
        <w:t>V</w:t>
      </w:r>
      <w:r w:rsidR="00F354C0">
        <w:t xml:space="preserve"> областном конкурсе эстрадной песни «Вайнахтсштерн</w:t>
      </w:r>
      <w:r>
        <w:t xml:space="preserve"> – Рождественская звезда - 2002». Солистка вокальной группы «Нельке» Ольга Седельникова заняла 3 место с рождественской песней. Песня в её исполнении вошла в диск эстрадных немецких песен, который выпустил комитет культуры и искусства Азовского немецкого национального района.</w:t>
      </w:r>
      <w:r w:rsidR="000F3A47">
        <w:rPr>
          <w:rStyle w:val="a6"/>
        </w:rPr>
        <w:footnoteReference w:id="74"/>
      </w:r>
    </w:p>
    <w:p w:rsidR="00C86AB5" w:rsidRDefault="00C86AB5" w:rsidP="00C86AB5">
      <w:pPr>
        <w:pStyle w:val="3"/>
        <w:spacing w:line="480" w:lineRule="auto"/>
      </w:pPr>
      <w:r>
        <w:t xml:space="preserve">    Традицией стало проведение в конце года районного фестиваля национальных культур «Единение», который разработан на основе положения о проведении ежегодного областного фестиваля культур «Единение».</w:t>
      </w:r>
      <w:r>
        <w:rPr>
          <w:rStyle w:val="a6"/>
        </w:rPr>
        <w:footnoteReference w:id="75"/>
      </w:r>
      <w:r>
        <w:t xml:space="preserve"> Девиз фестиваля: «В единстве – наша сила, в дружбе – наш успех». Фестиваль проводится с целью укрепления международных связей, поддержки, сохранения народного творчества, приобщения к национальному искусству, распространению родных языков, формированию национального достоинства.</w:t>
      </w:r>
    </w:p>
    <w:p w:rsidR="00C86AB5" w:rsidRDefault="00C86AB5" w:rsidP="00C86AB5">
      <w:pPr>
        <w:pStyle w:val="3"/>
        <w:spacing w:line="480" w:lineRule="auto"/>
      </w:pPr>
      <w:r>
        <w:t xml:space="preserve">    Проведение фестиваля содействует передаче культурных ценностей из поколения в поколение, развитию уважительных межнациональных отношений, повышению общего уровня культуры народов, проживающих на территории Исилькульского района.</w:t>
      </w:r>
    </w:p>
    <w:p w:rsidR="00C86AB5" w:rsidRDefault="00C86AB5" w:rsidP="00C86AB5">
      <w:pPr>
        <w:pStyle w:val="3"/>
        <w:spacing w:line="480" w:lineRule="auto"/>
      </w:pPr>
      <w:r>
        <w:t xml:space="preserve">    В программе фестиваля принимают участие коллективы художественной самодеятельности города и района. Организовываются выставки народных умельцев. Лучшие исполнители народных песен и танцев принимают участие в областном фестивале национальных культур «Единение», который проходит в городе Омске.</w:t>
      </w:r>
      <w:r w:rsidR="007B337D">
        <w:rPr>
          <w:rStyle w:val="a6"/>
        </w:rPr>
        <w:footnoteReference w:id="76"/>
      </w:r>
    </w:p>
    <w:p w:rsidR="00C86AB5" w:rsidRDefault="00C86AB5" w:rsidP="00C86AB5">
      <w:pPr>
        <w:pStyle w:val="3"/>
        <w:spacing w:line="480" w:lineRule="auto"/>
      </w:pPr>
      <w:r>
        <w:t xml:space="preserve">    Все районные фестивали, праздники малых деревень, конкурсы, благотворительные творческие акции, обменные концерты между районами, гастроли лучших самодеятельных коллективов по районам области, регионам России и другие многообразные формы проявления самобытности и талантов  творческих коллективов проходят в рамках</w:t>
      </w:r>
      <w:r w:rsidR="007B337D">
        <w:t xml:space="preserve"> ежегодного</w:t>
      </w:r>
      <w:r>
        <w:t xml:space="preserve"> областного фестиваля русской культуры «Душа России», который учрежден в 1992 году постановлением Губернатора Омской области.</w:t>
      </w:r>
      <w:r>
        <w:rPr>
          <w:rStyle w:val="a6"/>
        </w:rPr>
        <w:footnoteReference w:id="77"/>
      </w:r>
    </w:p>
    <w:p w:rsidR="00C86AB5" w:rsidRDefault="00C86AB5" w:rsidP="00C86AB5">
      <w:pPr>
        <w:pStyle w:val="3"/>
        <w:spacing w:line="480" w:lineRule="auto"/>
      </w:pPr>
      <w:r>
        <w:t xml:space="preserve">    Главная задача</w:t>
      </w:r>
      <w:r w:rsidR="007B337D">
        <w:t xml:space="preserve"> фестиваля</w:t>
      </w:r>
      <w:r>
        <w:t xml:space="preserve"> – обеспечение государственной поддержки по сохранению и развитию народных традиций, фольклора, ярких талантов во всех жанрах народного творчества.</w:t>
      </w:r>
    </w:p>
    <w:p w:rsidR="00C86AB5" w:rsidRDefault="00C86AB5" w:rsidP="00C86AB5">
      <w:pPr>
        <w:pStyle w:val="3"/>
        <w:spacing w:line="480" w:lineRule="auto"/>
      </w:pPr>
      <w:r>
        <w:t xml:space="preserve">    Проведение фестивалей доказывает, что между людьми разных национальностей нет больших различий, всех объединяет одно: стремление сохранить свои традиции, культуру народа и передать культурное наследие своим детям и внукам. Участие в фестивалях подтверждает, что истинная культура, покоряющая мудрой простотой, красотой, дарящая тепло и радость людям зарождается и расцветает в глубинке.</w:t>
      </w:r>
    </w:p>
    <w:p w:rsidR="00C86AB5" w:rsidRDefault="00C86AB5" w:rsidP="00C86AB5">
      <w:pPr>
        <w:pStyle w:val="3"/>
        <w:spacing w:line="480" w:lineRule="auto"/>
      </w:pPr>
      <w:r>
        <w:t xml:space="preserve">    Исследовав реальные проявления в области возрождения, сохранения и развития национальных культур Исилькульского района можно сделать вывод, что в настоящее время эта область должна быть приоритетной. Только объединение усилий специалистов и энтузиастов, общественных объединений и органов власти может спасти уникальную часть культурного наследия, сберечь культурную самобытность района.    </w:t>
      </w:r>
    </w:p>
    <w:p w:rsidR="007A3590" w:rsidRDefault="00C86AB5" w:rsidP="00C86AB5">
      <w:pPr>
        <w:spacing w:line="480" w:lineRule="auto"/>
        <w:jc w:val="both"/>
        <w:rPr>
          <w:sz w:val="28"/>
        </w:rPr>
      </w:pPr>
      <w:r>
        <w:rPr>
          <w:sz w:val="28"/>
        </w:rPr>
        <w:t xml:space="preserve">   </w:t>
      </w:r>
    </w:p>
    <w:p w:rsidR="007A3590" w:rsidRDefault="007A3590" w:rsidP="00C86AB5">
      <w:pPr>
        <w:spacing w:line="480" w:lineRule="auto"/>
        <w:jc w:val="both"/>
        <w:rPr>
          <w:sz w:val="28"/>
        </w:rPr>
      </w:pPr>
    </w:p>
    <w:p w:rsidR="007A3590" w:rsidRDefault="007A3590" w:rsidP="00C86AB5">
      <w:pPr>
        <w:spacing w:line="480" w:lineRule="auto"/>
        <w:jc w:val="both"/>
        <w:rPr>
          <w:sz w:val="28"/>
        </w:rPr>
      </w:pPr>
    </w:p>
    <w:p w:rsidR="007A3590" w:rsidRDefault="007A3590" w:rsidP="00C86AB5">
      <w:pPr>
        <w:spacing w:line="480" w:lineRule="auto"/>
        <w:jc w:val="both"/>
        <w:rPr>
          <w:sz w:val="28"/>
        </w:rPr>
      </w:pPr>
    </w:p>
    <w:p w:rsidR="007A3590" w:rsidRDefault="007A3590" w:rsidP="00C86AB5">
      <w:pPr>
        <w:spacing w:line="480" w:lineRule="auto"/>
        <w:jc w:val="both"/>
        <w:rPr>
          <w:sz w:val="28"/>
        </w:rPr>
      </w:pPr>
    </w:p>
    <w:p w:rsidR="007A3590" w:rsidRDefault="007A3590" w:rsidP="00C86AB5">
      <w:pPr>
        <w:spacing w:line="480" w:lineRule="auto"/>
        <w:jc w:val="both"/>
        <w:rPr>
          <w:sz w:val="28"/>
        </w:rPr>
      </w:pPr>
    </w:p>
    <w:p w:rsidR="007A3590" w:rsidRDefault="007A3590" w:rsidP="00C86AB5">
      <w:pPr>
        <w:spacing w:line="480" w:lineRule="auto"/>
        <w:jc w:val="both"/>
        <w:rPr>
          <w:sz w:val="28"/>
        </w:rPr>
      </w:pPr>
    </w:p>
    <w:p w:rsidR="007A3590" w:rsidRDefault="007A3590" w:rsidP="00C86AB5">
      <w:pPr>
        <w:spacing w:line="480" w:lineRule="auto"/>
        <w:jc w:val="both"/>
        <w:rPr>
          <w:sz w:val="28"/>
        </w:rPr>
      </w:pPr>
    </w:p>
    <w:p w:rsidR="007A3590" w:rsidRDefault="007A3590" w:rsidP="00C86AB5">
      <w:pPr>
        <w:spacing w:line="480" w:lineRule="auto"/>
        <w:jc w:val="both"/>
        <w:rPr>
          <w:sz w:val="28"/>
        </w:rPr>
      </w:pPr>
    </w:p>
    <w:p w:rsidR="007A3590" w:rsidRDefault="007A3590" w:rsidP="00C86AB5">
      <w:pPr>
        <w:spacing w:line="480" w:lineRule="auto"/>
        <w:jc w:val="both"/>
        <w:rPr>
          <w:sz w:val="28"/>
        </w:rPr>
      </w:pPr>
    </w:p>
    <w:p w:rsidR="007A3590" w:rsidRDefault="007A3590" w:rsidP="00C86AB5">
      <w:pPr>
        <w:spacing w:line="480" w:lineRule="auto"/>
        <w:jc w:val="both"/>
        <w:rPr>
          <w:sz w:val="28"/>
        </w:rPr>
      </w:pPr>
    </w:p>
    <w:p w:rsidR="00C86AB5" w:rsidRPr="006F2CB2" w:rsidRDefault="00C86AB5" w:rsidP="00C86AB5">
      <w:pPr>
        <w:spacing w:line="480" w:lineRule="auto"/>
        <w:jc w:val="both"/>
        <w:rPr>
          <w:sz w:val="28"/>
        </w:rPr>
      </w:pPr>
      <w:r>
        <w:rPr>
          <w:sz w:val="28"/>
        </w:rPr>
        <w:t xml:space="preserve"> </w:t>
      </w:r>
      <w:r>
        <w:rPr>
          <w:sz w:val="32"/>
          <w:szCs w:val="32"/>
        </w:rPr>
        <w:t>Заключение.</w:t>
      </w:r>
    </w:p>
    <w:p w:rsidR="00C86AB5" w:rsidRDefault="00C86AB5" w:rsidP="00C86AB5">
      <w:pPr>
        <w:spacing w:line="480" w:lineRule="auto"/>
        <w:jc w:val="both"/>
        <w:rPr>
          <w:sz w:val="28"/>
          <w:szCs w:val="28"/>
        </w:rPr>
      </w:pPr>
      <w:r>
        <w:rPr>
          <w:sz w:val="28"/>
          <w:szCs w:val="28"/>
        </w:rPr>
        <w:t xml:space="preserve">    </w:t>
      </w:r>
    </w:p>
    <w:p w:rsidR="00C86AB5" w:rsidRDefault="00C86AB5" w:rsidP="00C86AB5">
      <w:pPr>
        <w:spacing w:line="480" w:lineRule="auto"/>
        <w:jc w:val="both"/>
        <w:rPr>
          <w:sz w:val="28"/>
          <w:szCs w:val="28"/>
        </w:rPr>
      </w:pPr>
      <w:r>
        <w:rPr>
          <w:sz w:val="28"/>
          <w:szCs w:val="28"/>
        </w:rPr>
        <w:t xml:space="preserve">    Россия – это не просто политическое, экономическое и культурное пространство, но и пространство многообразных и самобытных этнических общностей, забота о возрождении, сохранении и развитии которых, их естественной среды обитания и культуры – особо важная задача всех россиян. Такой крупный регион России, как Сибирь входит в территорию формирования древнейших культур человечества. Сибирь на протяжении нескольких веков испытывала влияние буддизма, ислама и христианства. Уже в </w:t>
      </w:r>
      <w:r>
        <w:rPr>
          <w:sz w:val="28"/>
          <w:szCs w:val="28"/>
          <w:lang w:val="en-US"/>
        </w:rPr>
        <w:t>XIX</w:t>
      </w:r>
      <w:r w:rsidRPr="00907ED4">
        <w:rPr>
          <w:sz w:val="28"/>
          <w:szCs w:val="28"/>
        </w:rPr>
        <w:t xml:space="preserve"> </w:t>
      </w:r>
      <w:r>
        <w:rPr>
          <w:sz w:val="28"/>
          <w:szCs w:val="28"/>
        </w:rPr>
        <w:t xml:space="preserve">- </w:t>
      </w:r>
      <w:r>
        <w:rPr>
          <w:sz w:val="28"/>
          <w:szCs w:val="28"/>
          <w:lang w:val="en-US"/>
        </w:rPr>
        <w:t>XX</w:t>
      </w:r>
      <w:r>
        <w:rPr>
          <w:sz w:val="28"/>
          <w:szCs w:val="28"/>
        </w:rPr>
        <w:t xml:space="preserve"> в.в. переселившиеся на эту территорию этносы европейской части России, Белоруссии, Украины и Прибалтики, Западной Европы (немцы, поляки, финны, чехи и другие), Кавказа (чеченцы, ингуши, армяне и другие), Средней Азии (казахи, уйгуры, узбеки и т. д.) определили основные характеристики сибирской цивилизации: </w:t>
      </w:r>
    </w:p>
    <w:p w:rsidR="00C86AB5" w:rsidRDefault="00C86AB5" w:rsidP="00C86AB5">
      <w:pPr>
        <w:numPr>
          <w:ilvl w:val="0"/>
          <w:numId w:val="11"/>
        </w:numPr>
        <w:spacing w:line="480" w:lineRule="auto"/>
        <w:jc w:val="both"/>
        <w:rPr>
          <w:sz w:val="28"/>
          <w:szCs w:val="28"/>
        </w:rPr>
      </w:pPr>
      <w:r>
        <w:rPr>
          <w:sz w:val="28"/>
          <w:szCs w:val="28"/>
        </w:rPr>
        <w:t>полиэтичность культуры;</w:t>
      </w:r>
    </w:p>
    <w:p w:rsidR="00C86AB5" w:rsidRDefault="00C86AB5" w:rsidP="00C86AB5">
      <w:pPr>
        <w:numPr>
          <w:ilvl w:val="0"/>
          <w:numId w:val="11"/>
        </w:numPr>
        <w:spacing w:line="480" w:lineRule="auto"/>
        <w:jc w:val="both"/>
        <w:rPr>
          <w:sz w:val="28"/>
          <w:szCs w:val="28"/>
        </w:rPr>
      </w:pPr>
      <w:r>
        <w:rPr>
          <w:sz w:val="28"/>
          <w:szCs w:val="28"/>
        </w:rPr>
        <w:t>своеобразие культуры, явившееся результатом прямого взаимодействия европейских и азиатских культур</w:t>
      </w:r>
      <w:r w:rsidR="00021165">
        <w:rPr>
          <w:sz w:val="28"/>
          <w:szCs w:val="28"/>
        </w:rPr>
        <w:t xml:space="preserve"> </w:t>
      </w:r>
      <w:r>
        <w:rPr>
          <w:sz w:val="28"/>
          <w:szCs w:val="28"/>
        </w:rPr>
        <w:t>(западной и восточной).</w:t>
      </w:r>
      <w:r w:rsidR="009062D7">
        <w:rPr>
          <w:rStyle w:val="a6"/>
          <w:sz w:val="28"/>
          <w:szCs w:val="28"/>
        </w:rPr>
        <w:footnoteReference w:id="78"/>
      </w:r>
    </w:p>
    <w:p w:rsidR="00C86AB5" w:rsidRDefault="00C86AB5" w:rsidP="00C86AB5">
      <w:pPr>
        <w:spacing w:line="480" w:lineRule="auto"/>
        <w:jc w:val="both"/>
        <w:rPr>
          <w:sz w:val="28"/>
          <w:szCs w:val="28"/>
        </w:rPr>
      </w:pPr>
      <w:r>
        <w:rPr>
          <w:sz w:val="28"/>
          <w:szCs w:val="28"/>
        </w:rPr>
        <w:t xml:space="preserve">    Прежде всего, нужно говорить об укреплении и развитии культурных связей с народами Центральной Азии через гуманитарные науки – историю, этнографию, археологию, культурологию, философию, филологию, религиоведение и другие. </w:t>
      </w:r>
    </w:p>
    <w:p w:rsidR="00C86AB5" w:rsidRDefault="00C86AB5" w:rsidP="00C86AB5">
      <w:pPr>
        <w:spacing w:line="480" w:lineRule="auto"/>
        <w:jc w:val="both"/>
        <w:rPr>
          <w:sz w:val="28"/>
          <w:szCs w:val="28"/>
        </w:rPr>
      </w:pPr>
      <w:r>
        <w:rPr>
          <w:sz w:val="28"/>
          <w:szCs w:val="28"/>
        </w:rPr>
        <w:t xml:space="preserve">    Необходимо отметить, что сначала национальных реформ в России прошло  более 13 лет. Группа ведущих учёных ещё в 1989 году приступила к подготовке проекта «Национальная политика партии в современных условиях», а общество приступило к решению национальных проблем и регулированию межнациональных отношений. Стало ясно, что национальные проблемы требуют решения на профессиональной научной основе. Омские учёные накопили уникальный опыт разработки программ и проектов решения проблем в национальной сфере. Однако, по данной теме всё-таки недостаточно научного и литературного материала, поэтому тема данной работы актуальна. Важно продолжать выработку научных основ национальной и межнациональной политики на региональном уровне.</w:t>
      </w:r>
      <w:r w:rsidR="00A02CD7">
        <w:rPr>
          <w:rStyle w:val="a6"/>
          <w:sz w:val="28"/>
          <w:szCs w:val="28"/>
        </w:rPr>
        <w:footnoteReference w:id="79"/>
      </w:r>
    </w:p>
    <w:p w:rsidR="00C86AB5" w:rsidRDefault="00C86AB5" w:rsidP="00C86AB5">
      <w:pPr>
        <w:spacing w:line="480" w:lineRule="auto"/>
        <w:jc w:val="both"/>
        <w:rPr>
          <w:sz w:val="28"/>
          <w:szCs w:val="28"/>
        </w:rPr>
      </w:pPr>
      <w:r>
        <w:rPr>
          <w:sz w:val="28"/>
          <w:szCs w:val="28"/>
        </w:rPr>
        <w:t xml:space="preserve">    В ходе подготовки дипломной работы были собраны и проанализированы нормативно-правовые, делопроизводственные документы, статистические и публицистические материалы для освещения основных задач сохранения и развития национальных культур на территории Исилькульского района, в период с конца </w:t>
      </w:r>
      <w:r>
        <w:rPr>
          <w:sz w:val="28"/>
          <w:szCs w:val="28"/>
          <w:lang w:val="en-US"/>
        </w:rPr>
        <w:t>XX</w:t>
      </w:r>
      <w:r w:rsidRPr="00B56D47">
        <w:rPr>
          <w:sz w:val="28"/>
          <w:szCs w:val="28"/>
        </w:rPr>
        <w:t xml:space="preserve"> </w:t>
      </w:r>
      <w:r>
        <w:rPr>
          <w:sz w:val="28"/>
          <w:szCs w:val="28"/>
        </w:rPr>
        <w:t xml:space="preserve"> - начала </w:t>
      </w:r>
      <w:r>
        <w:rPr>
          <w:sz w:val="28"/>
          <w:szCs w:val="28"/>
          <w:lang w:val="en-US"/>
        </w:rPr>
        <w:t>XXI</w:t>
      </w:r>
      <w:r>
        <w:rPr>
          <w:sz w:val="28"/>
          <w:szCs w:val="28"/>
        </w:rPr>
        <w:t xml:space="preserve"> века. </w:t>
      </w:r>
    </w:p>
    <w:p w:rsidR="00C86AB5" w:rsidRDefault="00C86AB5" w:rsidP="00C86AB5">
      <w:pPr>
        <w:spacing w:line="480" w:lineRule="auto"/>
        <w:jc w:val="both"/>
        <w:rPr>
          <w:sz w:val="28"/>
          <w:szCs w:val="28"/>
        </w:rPr>
      </w:pPr>
      <w:r>
        <w:rPr>
          <w:sz w:val="28"/>
          <w:szCs w:val="28"/>
        </w:rPr>
        <w:t xml:space="preserve">    Национальный состав населения Омской области по численности отражает этнодемографическую ситуацию в Сибири. 80% всего населения составляют русские, а 20% другие народы и национальные группы, среди которых немцы, казахи, украинцы, белорусы, таджики, евреи, латыши и другие. Почти все национальные и этнические группы в области имеют свои национально-культурные объединения, которых насчитывается более 20, в том числе и русские культурно-национальные центры. В настоящее время они играют большую роль в национально-культурных и национально-языковых процессах. В Омской области есть одно национально-территориальное образование – Азовский немецкий национальный район.</w:t>
      </w:r>
      <w:r w:rsidR="001C7B58">
        <w:rPr>
          <w:rStyle w:val="a6"/>
          <w:sz w:val="28"/>
          <w:szCs w:val="28"/>
        </w:rPr>
        <w:footnoteReference w:id="80"/>
      </w:r>
      <w:r>
        <w:rPr>
          <w:sz w:val="28"/>
          <w:szCs w:val="28"/>
        </w:rPr>
        <w:t xml:space="preserve"> </w:t>
      </w:r>
    </w:p>
    <w:p w:rsidR="00C86AB5" w:rsidRDefault="00C86AB5" w:rsidP="00C86AB5">
      <w:pPr>
        <w:spacing w:line="480" w:lineRule="auto"/>
        <w:jc w:val="both"/>
        <w:rPr>
          <w:sz w:val="28"/>
          <w:szCs w:val="28"/>
        </w:rPr>
      </w:pPr>
      <w:r>
        <w:rPr>
          <w:sz w:val="28"/>
          <w:szCs w:val="28"/>
        </w:rPr>
        <w:t xml:space="preserve">    В Исилькульском районе основную массу составляют русские 34015 человек, немцы – 8578 человек, казахи – 3350 человек и другие. Исилькульский район является немецкой национально-культурной автономией с 1997 года. Здесь существует 3 немецких Центра встреч (г. Исилькуль, с. Солнцевка, с. Маргенау). На стадии открытия Центр национальной казахской культуры «Балаша» в Каскатском сельском Доме культуры и Центр славянской культуры при Лесном центральном сельском Доме культуры. </w:t>
      </w:r>
    </w:p>
    <w:p w:rsidR="00C86AB5" w:rsidRDefault="00C86AB5" w:rsidP="00C86AB5">
      <w:pPr>
        <w:spacing w:line="480" w:lineRule="auto"/>
        <w:jc w:val="both"/>
        <w:rPr>
          <w:sz w:val="28"/>
          <w:szCs w:val="28"/>
        </w:rPr>
      </w:pPr>
      <w:r>
        <w:rPr>
          <w:sz w:val="28"/>
          <w:szCs w:val="28"/>
        </w:rPr>
        <w:t xml:space="preserve">    В ходе анализа удалось выявить определённые тенденции в развитии национальных культур на территории Исилькульского района. При написании работы использованы и изучены целевые программы отдела культуры Исилькульского муниципального образования, проекты, текстовые отчёты с 1996 по 2003 года, положение фестивалей, нормативно-правовые документы, распоряжения и другие, что прилагается к дипломной работе. Все они отражают различные аспекты деятельности учреждений культуры в данном направлении. Динамика роста всех показателей за последние 5 лет характерна для всех учреждений культуры без исключения: улучшилось обеспечение оргтехникой, заработной платы работников, повысилась сумма доходов, выше цифры расходов местного бюджета выделяемые на проведение мероприятий и многое другое. Содержательная часть работы учреждений культуры более разнообразна, богаче  и ярче, она не является спонтанной, а является последовательной, согласованной, базирующейся на целевых программах по сохранению и развитию национальных культур. Все программы разработаны на основе сотрудничества с национально-культурными Центрами, представителями различных конфессий, с отделом по молодёжной политике администрации района, со школами, со средствами массовой информации и т.д. </w:t>
      </w:r>
    </w:p>
    <w:p w:rsidR="00C86AB5" w:rsidRDefault="00C86AB5" w:rsidP="00C86AB5">
      <w:pPr>
        <w:spacing w:line="480" w:lineRule="auto"/>
        <w:jc w:val="both"/>
        <w:rPr>
          <w:sz w:val="28"/>
          <w:szCs w:val="28"/>
        </w:rPr>
      </w:pPr>
      <w:r>
        <w:rPr>
          <w:sz w:val="28"/>
          <w:szCs w:val="28"/>
        </w:rPr>
        <w:t xml:space="preserve">    Дальнейшее возрастание значения национальных культур  и усиление интереса к ним является наиболее перспективным направлением в работе учреждений культуры нашего района. Их основные задачи: </w:t>
      </w:r>
    </w:p>
    <w:p w:rsidR="00C86AB5" w:rsidRDefault="00C86AB5" w:rsidP="00C86AB5">
      <w:pPr>
        <w:numPr>
          <w:ilvl w:val="0"/>
          <w:numId w:val="12"/>
        </w:numPr>
        <w:spacing w:line="480" w:lineRule="auto"/>
        <w:jc w:val="both"/>
        <w:rPr>
          <w:sz w:val="28"/>
          <w:szCs w:val="28"/>
        </w:rPr>
      </w:pPr>
      <w:r>
        <w:rPr>
          <w:sz w:val="28"/>
          <w:szCs w:val="28"/>
        </w:rPr>
        <w:t>сохранение и развитие имеющегося культурного потенциала в районе;</w:t>
      </w:r>
    </w:p>
    <w:p w:rsidR="00C86AB5" w:rsidRDefault="00C86AB5" w:rsidP="00C86AB5">
      <w:pPr>
        <w:numPr>
          <w:ilvl w:val="0"/>
          <w:numId w:val="12"/>
        </w:numPr>
        <w:spacing w:line="480" w:lineRule="auto"/>
        <w:jc w:val="both"/>
        <w:rPr>
          <w:sz w:val="28"/>
          <w:szCs w:val="28"/>
        </w:rPr>
      </w:pPr>
      <w:r>
        <w:rPr>
          <w:sz w:val="28"/>
          <w:szCs w:val="28"/>
        </w:rPr>
        <w:t>формирование нового механизма культурной преемственности;</w:t>
      </w:r>
    </w:p>
    <w:p w:rsidR="00C86AB5" w:rsidRDefault="00C86AB5" w:rsidP="00C86AB5">
      <w:pPr>
        <w:numPr>
          <w:ilvl w:val="0"/>
          <w:numId w:val="12"/>
        </w:numPr>
        <w:spacing w:line="480" w:lineRule="auto"/>
        <w:jc w:val="both"/>
        <w:rPr>
          <w:sz w:val="28"/>
          <w:szCs w:val="28"/>
        </w:rPr>
      </w:pPr>
      <w:r>
        <w:rPr>
          <w:sz w:val="28"/>
          <w:szCs w:val="28"/>
        </w:rPr>
        <w:t>формирование толерантного отношения к иноэтническим культурам;</w:t>
      </w:r>
    </w:p>
    <w:p w:rsidR="00C86AB5" w:rsidRDefault="00C86AB5" w:rsidP="00C86AB5">
      <w:pPr>
        <w:numPr>
          <w:ilvl w:val="0"/>
          <w:numId w:val="12"/>
        </w:numPr>
        <w:spacing w:line="480" w:lineRule="auto"/>
        <w:jc w:val="both"/>
        <w:rPr>
          <w:sz w:val="28"/>
          <w:szCs w:val="28"/>
        </w:rPr>
      </w:pPr>
      <w:r>
        <w:rPr>
          <w:sz w:val="28"/>
          <w:szCs w:val="28"/>
        </w:rPr>
        <w:t>изучение национальных языков;</w:t>
      </w:r>
    </w:p>
    <w:p w:rsidR="00C86AB5" w:rsidRDefault="00C86AB5" w:rsidP="00C86AB5">
      <w:pPr>
        <w:numPr>
          <w:ilvl w:val="0"/>
          <w:numId w:val="12"/>
        </w:numPr>
        <w:spacing w:line="480" w:lineRule="auto"/>
        <w:jc w:val="both"/>
        <w:rPr>
          <w:sz w:val="28"/>
          <w:szCs w:val="28"/>
        </w:rPr>
      </w:pPr>
      <w:r>
        <w:rPr>
          <w:sz w:val="28"/>
          <w:szCs w:val="28"/>
        </w:rPr>
        <w:t>непрерывное эстетическое воспитание подрастающего поколения на традиционной национальной основе;</w:t>
      </w:r>
    </w:p>
    <w:p w:rsidR="00C86AB5" w:rsidRDefault="00C86AB5" w:rsidP="00C86AB5">
      <w:pPr>
        <w:numPr>
          <w:ilvl w:val="0"/>
          <w:numId w:val="12"/>
        </w:numPr>
        <w:spacing w:line="480" w:lineRule="auto"/>
        <w:jc w:val="both"/>
        <w:rPr>
          <w:sz w:val="28"/>
          <w:szCs w:val="28"/>
        </w:rPr>
      </w:pPr>
      <w:r>
        <w:rPr>
          <w:sz w:val="28"/>
          <w:szCs w:val="28"/>
        </w:rPr>
        <w:t>передача народного наследия.</w:t>
      </w:r>
    </w:p>
    <w:p w:rsidR="00C86AB5" w:rsidRDefault="00C86AB5" w:rsidP="00C86AB5">
      <w:pPr>
        <w:spacing w:line="480" w:lineRule="auto"/>
        <w:jc w:val="both"/>
        <w:rPr>
          <w:sz w:val="28"/>
          <w:szCs w:val="28"/>
        </w:rPr>
      </w:pPr>
      <w:r>
        <w:rPr>
          <w:sz w:val="28"/>
          <w:szCs w:val="28"/>
        </w:rPr>
        <w:t xml:space="preserve">    Взаимопроникающее развитие национальных культур способствует взаимному культурному обогащению народов различных национальностей, воспитанию в духе народных традиций подрастающего поколения.</w:t>
      </w:r>
      <w:r w:rsidR="00F66539">
        <w:rPr>
          <w:rStyle w:val="a6"/>
          <w:sz w:val="28"/>
          <w:szCs w:val="28"/>
        </w:rPr>
        <w:footnoteReference w:id="81"/>
      </w:r>
      <w:r>
        <w:rPr>
          <w:sz w:val="28"/>
          <w:szCs w:val="28"/>
        </w:rPr>
        <w:t xml:space="preserve"> </w:t>
      </w:r>
    </w:p>
    <w:p w:rsidR="00C86AB5" w:rsidRDefault="00C86AB5" w:rsidP="00C86AB5">
      <w:pPr>
        <w:spacing w:line="480" w:lineRule="auto"/>
        <w:jc w:val="both"/>
        <w:rPr>
          <w:sz w:val="28"/>
          <w:szCs w:val="28"/>
        </w:rPr>
      </w:pPr>
      <w:r>
        <w:rPr>
          <w:sz w:val="28"/>
          <w:szCs w:val="28"/>
        </w:rPr>
        <w:t xml:space="preserve">    Геополитическое расположение Исилькульского района определяет своеобразие культурной жизни при поддержке местных органов власти. На протяжении ряда лет постоянно велась работа по выявлению мест компактного проживания представителей отдельных национальностей, определению базы развития национального наследия, при остановке процесса ассимиляции.     </w:t>
      </w:r>
    </w:p>
    <w:p w:rsidR="00C86AB5" w:rsidRPr="00907ED4" w:rsidRDefault="00C86AB5" w:rsidP="00C86AB5">
      <w:pPr>
        <w:spacing w:line="480" w:lineRule="auto"/>
        <w:jc w:val="both"/>
        <w:rPr>
          <w:sz w:val="28"/>
          <w:szCs w:val="28"/>
        </w:rPr>
      </w:pPr>
      <w:r>
        <w:rPr>
          <w:sz w:val="28"/>
          <w:szCs w:val="28"/>
        </w:rPr>
        <w:t xml:space="preserve">    Проанализировав собранный материал, проведя беседу с деятелями культуры, пришли к выводу, что невозможно решить все национальные проблемы и проблемы культуры вообще до конца и навсегда.  Но главные задачи способные объединить россиян и обеспечить гражданское согласие необходимо решать сообща: сохранить все проживающие в Сибири народы, включая этническую, экономическую и социальную структуры; механизмы защиты здоровья и детства духовно-нравственного воспитания; решить задачи по созданию атмосферы внутреннего единения и согласия.       </w:t>
      </w:r>
    </w:p>
    <w:p w:rsidR="00C86AB5" w:rsidRDefault="00C86AB5" w:rsidP="00C86AB5">
      <w:pPr>
        <w:spacing w:line="480" w:lineRule="auto"/>
        <w:jc w:val="both"/>
      </w:pPr>
    </w:p>
    <w:p w:rsidR="00C86AB5" w:rsidRDefault="00C86AB5" w:rsidP="00C86AB5">
      <w:pPr>
        <w:spacing w:line="480" w:lineRule="auto"/>
        <w:jc w:val="both"/>
      </w:pPr>
      <w:r>
        <w:tab/>
      </w:r>
    </w:p>
    <w:p w:rsidR="00C86AB5" w:rsidRDefault="00C86AB5" w:rsidP="00C86AB5">
      <w:pPr>
        <w:spacing w:line="480" w:lineRule="auto"/>
        <w:jc w:val="both"/>
        <w:rPr>
          <w:sz w:val="36"/>
          <w:szCs w:val="36"/>
        </w:rPr>
      </w:pPr>
    </w:p>
    <w:p w:rsidR="00C86AB5" w:rsidRDefault="00C86AB5" w:rsidP="00C86AB5">
      <w:pPr>
        <w:spacing w:line="480" w:lineRule="auto"/>
        <w:jc w:val="both"/>
        <w:rPr>
          <w:sz w:val="36"/>
          <w:szCs w:val="36"/>
        </w:rPr>
      </w:pPr>
    </w:p>
    <w:p w:rsidR="00C86AB5" w:rsidRDefault="00C86AB5" w:rsidP="00C86AB5">
      <w:pPr>
        <w:spacing w:line="480" w:lineRule="auto"/>
        <w:jc w:val="both"/>
        <w:rPr>
          <w:sz w:val="36"/>
          <w:szCs w:val="36"/>
        </w:rPr>
      </w:pPr>
    </w:p>
    <w:p w:rsidR="00C86AB5" w:rsidRDefault="00C86AB5" w:rsidP="00C86AB5">
      <w:pPr>
        <w:spacing w:line="480" w:lineRule="auto"/>
        <w:jc w:val="both"/>
        <w:rPr>
          <w:sz w:val="36"/>
          <w:szCs w:val="36"/>
        </w:rPr>
      </w:pPr>
    </w:p>
    <w:p w:rsidR="00C86AB5" w:rsidRDefault="00C86AB5" w:rsidP="00C86AB5">
      <w:pPr>
        <w:spacing w:line="480" w:lineRule="auto"/>
        <w:jc w:val="both"/>
        <w:rPr>
          <w:sz w:val="36"/>
          <w:szCs w:val="36"/>
        </w:rPr>
      </w:pPr>
    </w:p>
    <w:p w:rsidR="00C86AB5" w:rsidRDefault="00C86AB5" w:rsidP="00C86AB5">
      <w:pPr>
        <w:spacing w:line="480" w:lineRule="auto"/>
        <w:jc w:val="both"/>
        <w:rPr>
          <w:sz w:val="36"/>
          <w:szCs w:val="36"/>
        </w:rPr>
      </w:pPr>
    </w:p>
    <w:p w:rsidR="00C86AB5" w:rsidRDefault="00C86AB5" w:rsidP="00C86AB5">
      <w:pPr>
        <w:spacing w:line="480" w:lineRule="auto"/>
        <w:jc w:val="both"/>
        <w:rPr>
          <w:sz w:val="36"/>
          <w:szCs w:val="36"/>
        </w:rPr>
      </w:pPr>
      <w:r>
        <w:rPr>
          <w:sz w:val="36"/>
          <w:szCs w:val="36"/>
        </w:rPr>
        <w:t>Библиография.</w:t>
      </w:r>
    </w:p>
    <w:p w:rsidR="00C86AB5" w:rsidRDefault="00C86AB5" w:rsidP="00C86AB5">
      <w:pPr>
        <w:numPr>
          <w:ilvl w:val="0"/>
          <w:numId w:val="9"/>
        </w:numPr>
        <w:spacing w:line="480" w:lineRule="auto"/>
        <w:jc w:val="both"/>
        <w:rPr>
          <w:sz w:val="28"/>
          <w:szCs w:val="28"/>
        </w:rPr>
      </w:pPr>
      <w:r>
        <w:rPr>
          <w:sz w:val="28"/>
          <w:szCs w:val="28"/>
        </w:rPr>
        <w:t>Борзова Е.П. История мировой культуры. – СПб., 2001.</w:t>
      </w:r>
    </w:p>
    <w:p w:rsidR="00C86AB5" w:rsidRDefault="00C86AB5" w:rsidP="00C86AB5">
      <w:pPr>
        <w:numPr>
          <w:ilvl w:val="0"/>
          <w:numId w:val="9"/>
        </w:numPr>
        <w:spacing w:line="480" w:lineRule="auto"/>
        <w:jc w:val="both"/>
        <w:rPr>
          <w:sz w:val="28"/>
          <w:szCs w:val="28"/>
        </w:rPr>
      </w:pPr>
      <w:r>
        <w:rPr>
          <w:sz w:val="28"/>
          <w:szCs w:val="28"/>
        </w:rPr>
        <w:t>Бурлина Е.Я. О культуре в научном и мифологическом ключе. М., 1989.</w:t>
      </w:r>
    </w:p>
    <w:p w:rsidR="00C86AB5" w:rsidRDefault="00C86AB5" w:rsidP="00C86AB5">
      <w:pPr>
        <w:numPr>
          <w:ilvl w:val="0"/>
          <w:numId w:val="9"/>
        </w:numPr>
        <w:spacing w:line="480" w:lineRule="auto"/>
        <w:jc w:val="both"/>
        <w:rPr>
          <w:sz w:val="28"/>
          <w:szCs w:val="28"/>
        </w:rPr>
      </w:pPr>
      <w:r>
        <w:rPr>
          <w:sz w:val="28"/>
          <w:szCs w:val="28"/>
        </w:rPr>
        <w:t>Быстрова А.Н. Мир культуры /Основы культурологии/. М., Новосибирск, 2000.</w:t>
      </w:r>
    </w:p>
    <w:p w:rsidR="00C86AB5" w:rsidRDefault="00C86AB5" w:rsidP="00C86AB5">
      <w:pPr>
        <w:numPr>
          <w:ilvl w:val="0"/>
          <w:numId w:val="9"/>
        </w:numPr>
        <w:spacing w:line="480" w:lineRule="auto"/>
        <w:jc w:val="both"/>
        <w:rPr>
          <w:sz w:val="28"/>
          <w:szCs w:val="28"/>
        </w:rPr>
      </w:pPr>
      <w:r>
        <w:rPr>
          <w:sz w:val="28"/>
          <w:szCs w:val="28"/>
        </w:rPr>
        <w:t>Гуревич П.С. Философия культуры. М., 1995.</w:t>
      </w:r>
    </w:p>
    <w:p w:rsidR="00C86AB5" w:rsidRDefault="00C86AB5" w:rsidP="00C86AB5">
      <w:pPr>
        <w:numPr>
          <w:ilvl w:val="0"/>
          <w:numId w:val="9"/>
        </w:numPr>
        <w:spacing w:line="480" w:lineRule="auto"/>
        <w:jc w:val="both"/>
        <w:rPr>
          <w:sz w:val="28"/>
          <w:szCs w:val="28"/>
        </w:rPr>
      </w:pPr>
      <w:r>
        <w:rPr>
          <w:sz w:val="28"/>
          <w:szCs w:val="28"/>
        </w:rPr>
        <w:t>Дискин И.Е. Культура: стратегия социально-экономического развития. М., 1990.</w:t>
      </w:r>
    </w:p>
    <w:p w:rsidR="00C86AB5" w:rsidRDefault="00C86AB5" w:rsidP="00C86AB5">
      <w:pPr>
        <w:numPr>
          <w:ilvl w:val="0"/>
          <w:numId w:val="9"/>
        </w:numPr>
        <w:spacing w:line="480" w:lineRule="auto"/>
        <w:jc w:val="both"/>
        <w:rPr>
          <w:sz w:val="28"/>
          <w:szCs w:val="28"/>
        </w:rPr>
      </w:pPr>
      <w:r>
        <w:rPr>
          <w:sz w:val="28"/>
          <w:szCs w:val="28"/>
        </w:rPr>
        <w:t>Ерасов Б.С. Социальная культурология. М., 1996.</w:t>
      </w:r>
    </w:p>
    <w:p w:rsidR="00C86AB5" w:rsidRDefault="00C86AB5" w:rsidP="00C86AB5">
      <w:pPr>
        <w:numPr>
          <w:ilvl w:val="0"/>
          <w:numId w:val="9"/>
        </w:numPr>
        <w:spacing w:line="480" w:lineRule="auto"/>
        <w:jc w:val="both"/>
        <w:rPr>
          <w:sz w:val="28"/>
          <w:szCs w:val="28"/>
        </w:rPr>
      </w:pPr>
      <w:r>
        <w:rPr>
          <w:sz w:val="28"/>
          <w:szCs w:val="28"/>
        </w:rPr>
        <w:t>Исилькуль – на Транссибирской магистрали. Очерки истории города и района. /Колесников А.Д., Машкарин М.И. и др. Омск, 1995.</w:t>
      </w:r>
    </w:p>
    <w:p w:rsidR="00C86AB5" w:rsidRDefault="00C86AB5" w:rsidP="00C86AB5">
      <w:pPr>
        <w:numPr>
          <w:ilvl w:val="0"/>
          <w:numId w:val="9"/>
        </w:numPr>
        <w:spacing w:line="480" w:lineRule="auto"/>
        <w:jc w:val="both"/>
        <w:rPr>
          <w:sz w:val="28"/>
          <w:szCs w:val="28"/>
        </w:rPr>
      </w:pPr>
      <w:r>
        <w:rPr>
          <w:sz w:val="28"/>
          <w:szCs w:val="28"/>
        </w:rPr>
        <w:t>Кемеров В.Е. Введение в социальную философию. М., 1996.</w:t>
      </w:r>
    </w:p>
    <w:p w:rsidR="00C86AB5" w:rsidRDefault="00C86AB5" w:rsidP="00C86AB5">
      <w:pPr>
        <w:numPr>
          <w:ilvl w:val="0"/>
          <w:numId w:val="9"/>
        </w:numPr>
        <w:spacing w:line="480" w:lineRule="auto"/>
        <w:jc w:val="both"/>
        <w:rPr>
          <w:sz w:val="28"/>
          <w:szCs w:val="28"/>
        </w:rPr>
      </w:pPr>
      <w:r>
        <w:rPr>
          <w:sz w:val="28"/>
          <w:szCs w:val="28"/>
        </w:rPr>
        <w:t>Коган Л.Н. Теория культуры. Екатеринбург, 1993.</w:t>
      </w:r>
    </w:p>
    <w:p w:rsidR="00C86AB5" w:rsidRDefault="00C86AB5" w:rsidP="00C86AB5">
      <w:pPr>
        <w:numPr>
          <w:ilvl w:val="0"/>
          <w:numId w:val="9"/>
        </w:numPr>
        <w:spacing w:line="480" w:lineRule="auto"/>
        <w:jc w:val="both"/>
        <w:rPr>
          <w:sz w:val="28"/>
          <w:szCs w:val="28"/>
        </w:rPr>
      </w:pPr>
      <w:r>
        <w:rPr>
          <w:sz w:val="28"/>
          <w:szCs w:val="28"/>
        </w:rPr>
        <w:t>Колесников А.Д. Омская пашня. Омск, 1999.</w:t>
      </w:r>
    </w:p>
    <w:p w:rsidR="00C86AB5" w:rsidRDefault="00C86AB5" w:rsidP="00C86AB5">
      <w:pPr>
        <w:numPr>
          <w:ilvl w:val="0"/>
          <w:numId w:val="9"/>
        </w:numPr>
        <w:spacing w:line="480" w:lineRule="auto"/>
        <w:jc w:val="both"/>
        <w:rPr>
          <w:sz w:val="28"/>
          <w:szCs w:val="28"/>
        </w:rPr>
      </w:pPr>
      <w:r>
        <w:rPr>
          <w:sz w:val="28"/>
          <w:szCs w:val="28"/>
        </w:rPr>
        <w:t xml:space="preserve">Культурология </w:t>
      </w:r>
      <w:r>
        <w:rPr>
          <w:sz w:val="28"/>
          <w:szCs w:val="28"/>
          <w:lang w:val="en-US"/>
        </w:rPr>
        <w:t>XX</w:t>
      </w:r>
      <w:r>
        <w:rPr>
          <w:sz w:val="28"/>
          <w:szCs w:val="28"/>
        </w:rPr>
        <w:t xml:space="preserve"> век: Энциклопедия Т. 1. А – Л /Гл. ред. С.Я. Левит – СПб. 1998.</w:t>
      </w:r>
    </w:p>
    <w:p w:rsidR="00C86AB5" w:rsidRDefault="00C86AB5" w:rsidP="00C86AB5">
      <w:pPr>
        <w:numPr>
          <w:ilvl w:val="0"/>
          <w:numId w:val="9"/>
        </w:numPr>
        <w:spacing w:line="480" w:lineRule="auto"/>
        <w:jc w:val="both"/>
        <w:rPr>
          <w:sz w:val="28"/>
          <w:szCs w:val="28"/>
        </w:rPr>
      </w:pPr>
      <w:r>
        <w:rPr>
          <w:sz w:val="28"/>
          <w:szCs w:val="28"/>
        </w:rPr>
        <w:t xml:space="preserve">Культура. Социум. Творчество: Материалы Всероссийской научной конференции и </w:t>
      </w:r>
      <w:r>
        <w:rPr>
          <w:sz w:val="28"/>
          <w:szCs w:val="28"/>
          <w:lang w:val="en-US"/>
        </w:rPr>
        <w:t>V</w:t>
      </w:r>
      <w:r>
        <w:rPr>
          <w:sz w:val="28"/>
          <w:szCs w:val="28"/>
        </w:rPr>
        <w:t>-го всероссийского научно-практического семинара «Досуг. Творчество. Культура». /отв. ред. М.А. Жигунова, Н.А. Томилов, Н.Ф. Хилько. – Омск, 2002.</w:t>
      </w:r>
    </w:p>
    <w:p w:rsidR="00C86AB5" w:rsidRDefault="00C86AB5" w:rsidP="00C86AB5">
      <w:pPr>
        <w:numPr>
          <w:ilvl w:val="0"/>
          <w:numId w:val="9"/>
        </w:numPr>
        <w:spacing w:line="480" w:lineRule="auto"/>
        <w:jc w:val="both"/>
        <w:rPr>
          <w:sz w:val="28"/>
          <w:szCs w:val="28"/>
        </w:rPr>
      </w:pPr>
      <w:r>
        <w:rPr>
          <w:sz w:val="28"/>
          <w:szCs w:val="28"/>
        </w:rPr>
        <w:t>Культурология: Учеб. пособие для вузов /А.И. Кравченко. – М., 2001.</w:t>
      </w:r>
    </w:p>
    <w:p w:rsidR="00C86AB5" w:rsidRDefault="00C86AB5" w:rsidP="00C86AB5">
      <w:pPr>
        <w:numPr>
          <w:ilvl w:val="0"/>
          <w:numId w:val="9"/>
        </w:numPr>
        <w:spacing w:line="480" w:lineRule="auto"/>
        <w:jc w:val="both"/>
        <w:rPr>
          <w:sz w:val="28"/>
          <w:szCs w:val="28"/>
        </w:rPr>
      </w:pPr>
      <w:r>
        <w:rPr>
          <w:sz w:val="28"/>
          <w:szCs w:val="28"/>
        </w:rPr>
        <w:t>Культурология в вопросах и ответах. Учеб. пособие. Ростов – на – Дону.  1997.</w:t>
      </w:r>
    </w:p>
    <w:p w:rsidR="00C86AB5" w:rsidRDefault="00C86AB5" w:rsidP="00C86AB5">
      <w:pPr>
        <w:numPr>
          <w:ilvl w:val="0"/>
          <w:numId w:val="9"/>
        </w:numPr>
        <w:spacing w:line="480" w:lineRule="auto"/>
        <w:jc w:val="both"/>
        <w:rPr>
          <w:sz w:val="28"/>
          <w:szCs w:val="28"/>
        </w:rPr>
      </w:pPr>
      <w:r>
        <w:rPr>
          <w:sz w:val="28"/>
          <w:szCs w:val="28"/>
        </w:rPr>
        <w:t>Культурология /А.А. Радугин. – М., 1996.</w:t>
      </w:r>
    </w:p>
    <w:p w:rsidR="00C86AB5" w:rsidRDefault="00C86AB5" w:rsidP="00C86AB5">
      <w:pPr>
        <w:numPr>
          <w:ilvl w:val="0"/>
          <w:numId w:val="9"/>
        </w:numPr>
        <w:spacing w:line="480" w:lineRule="auto"/>
        <w:jc w:val="both"/>
        <w:rPr>
          <w:sz w:val="28"/>
          <w:szCs w:val="28"/>
        </w:rPr>
      </w:pPr>
      <w:r>
        <w:rPr>
          <w:sz w:val="28"/>
          <w:szCs w:val="28"/>
        </w:rPr>
        <w:t>Культурология. Учеб. пособие для студентов высших учебных заведений. М., 1995.</w:t>
      </w:r>
    </w:p>
    <w:p w:rsidR="00C86AB5" w:rsidRDefault="00C86AB5" w:rsidP="00C86AB5">
      <w:pPr>
        <w:numPr>
          <w:ilvl w:val="0"/>
          <w:numId w:val="9"/>
        </w:numPr>
        <w:spacing w:line="480" w:lineRule="auto"/>
        <w:jc w:val="both"/>
        <w:rPr>
          <w:sz w:val="28"/>
          <w:szCs w:val="28"/>
        </w:rPr>
      </w:pPr>
      <w:r>
        <w:rPr>
          <w:sz w:val="28"/>
          <w:szCs w:val="28"/>
        </w:rPr>
        <w:t>Культурология. История мировой культуры. /А.Н. Маркова. М., 1998.</w:t>
      </w:r>
    </w:p>
    <w:p w:rsidR="00C86AB5" w:rsidRDefault="00C86AB5" w:rsidP="00C86AB5">
      <w:pPr>
        <w:numPr>
          <w:ilvl w:val="0"/>
          <w:numId w:val="9"/>
        </w:numPr>
        <w:spacing w:line="480" w:lineRule="auto"/>
        <w:jc w:val="both"/>
        <w:rPr>
          <w:sz w:val="28"/>
          <w:szCs w:val="28"/>
        </w:rPr>
      </w:pPr>
      <w:r>
        <w:rPr>
          <w:sz w:val="28"/>
          <w:szCs w:val="28"/>
        </w:rPr>
        <w:t>Круглова Л.К. Дефицит культуры: пути преодоления. М., 1992.</w:t>
      </w:r>
    </w:p>
    <w:p w:rsidR="00C86AB5" w:rsidRDefault="00C86AB5" w:rsidP="00C86AB5">
      <w:pPr>
        <w:numPr>
          <w:ilvl w:val="0"/>
          <w:numId w:val="9"/>
        </w:numPr>
        <w:spacing w:line="480" w:lineRule="auto"/>
        <w:jc w:val="both"/>
        <w:rPr>
          <w:sz w:val="28"/>
          <w:szCs w:val="28"/>
        </w:rPr>
      </w:pPr>
      <w:r>
        <w:rPr>
          <w:sz w:val="28"/>
          <w:szCs w:val="28"/>
        </w:rPr>
        <w:t>Локшин В.Л. Берега культуры. Сборник статей. М., 1994.</w:t>
      </w:r>
    </w:p>
    <w:p w:rsidR="00C86AB5" w:rsidRDefault="00C86AB5" w:rsidP="00C86AB5">
      <w:pPr>
        <w:numPr>
          <w:ilvl w:val="0"/>
          <w:numId w:val="9"/>
        </w:numPr>
        <w:spacing w:line="480" w:lineRule="auto"/>
        <w:jc w:val="both"/>
        <w:rPr>
          <w:sz w:val="28"/>
          <w:szCs w:val="28"/>
        </w:rPr>
      </w:pPr>
      <w:r>
        <w:rPr>
          <w:sz w:val="28"/>
          <w:szCs w:val="28"/>
        </w:rPr>
        <w:t>Межуев В.М. Культура как проблема философии. Культура, человек и картина мира. М., 1987.</w:t>
      </w:r>
    </w:p>
    <w:p w:rsidR="00C86AB5" w:rsidRDefault="00C86AB5" w:rsidP="00C86AB5">
      <w:pPr>
        <w:numPr>
          <w:ilvl w:val="0"/>
          <w:numId w:val="9"/>
        </w:numPr>
        <w:spacing w:line="480" w:lineRule="auto"/>
        <w:jc w:val="both"/>
        <w:rPr>
          <w:sz w:val="28"/>
          <w:szCs w:val="28"/>
        </w:rPr>
      </w:pPr>
      <w:r>
        <w:rPr>
          <w:sz w:val="28"/>
          <w:szCs w:val="28"/>
        </w:rPr>
        <w:t>Мир русской культуры. Энциклопедический справочник. – М., 2000.</w:t>
      </w:r>
    </w:p>
    <w:p w:rsidR="00C86AB5" w:rsidRDefault="00C86AB5" w:rsidP="00C86AB5">
      <w:pPr>
        <w:numPr>
          <w:ilvl w:val="0"/>
          <w:numId w:val="9"/>
        </w:numPr>
        <w:spacing w:line="480" w:lineRule="auto"/>
        <w:jc w:val="both"/>
        <w:rPr>
          <w:sz w:val="28"/>
          <w:szCs w:val="28"/>
        </w:rPr>
      </w:pPr>
      <w:r>
        <w:rPr>
          <w:sz w:val="28"/>
          <w:szCs w:val="28"/>
        </w:rPr>
        <w:t>Народная культура Сибири: Учеб. пособ. /Отв. ред. Н.А. Томилов, Н.Ф.Хилько – Омск, 2002.</w:t>
      </w:r>
    </w:p>
    <w:p w:rsidR="00C86AB5" w:rsidRDefault="00C86AB5" w:rsidP="00C86AB5">
      <w:pPr>
        <w:numPr>
          <w:ilvl w:val="0"/>
          <w:numId w:val="9"/>
        </w:numPr>
        <w:spacing w:line="480" w:lineRule="auto"/>
        <w:jc w:val="both"/>
        <w:rPr>
          <w:sz w:val="28"/>
          <w:szCs w:val="28"/>
        </w:rPr>
      </w:pPr>
      <w:r>
        <w:rPr>
          <w:sz w:val="28"/>
          <w:szCs w:val="28"/>
        </w:rPr>
        <w:t>Немцы. Россия. Сибирь: Сб. статей. /Гл. ред. П.П. Вибе. Омск, 1997.</w:t>
      </w:r>
    </w:p>
    <w:p w:rsidR="00C86AB5" w:rsidRDefault="00C86AB5" w:rsidP="00C86AB5">
      <w:pPr>
        <w:numPr>
          <w:ilvl w:val="0"/>
          <w:numId w:val="9"/>
        </w:numPr>
        <w:spacing w:line="480" w:lineRule="auto"/>
        <w:jc w:val="both"/>
        <w:rPr>
          <w:sz w:val="28"/>
          <w:szCs w:val="28"/>
        </w:rPr>
      </w:pPr>
      <w:r>
        <w:rPr>
          <w:sz w:val="28"/>
          <w:szCs w:val="28"/>
        </w:rPr>
        <w:t>Огни Исилькуля; сборник – Омск, 1998.</w:t>
      </w:r>
    </w:p>
    <w:p w:rsidR="00C86AB5" w:rsidRDefault="00C86AB5" w:rsidP="00C86AB5">
      <w:pPr>
        <w:numPr>
          <w:ilvl w:val="0"/>
          <w:numId w:val="9"/>
        </w:numPr>
        <w:spacing w:line="480" w:lineRule="auto"/>
        <w:jc w:val="both"/>
        <w:rPr>
          <w:sz w:val="28"/>
          <w:szCs w:val="28"/>
        </w:rPr>
      </w:pPr>
      <w:r>
        <w:rPr>
          <w:sz w:val="28"/>
          <w:szCs w:val="28"/>
        </w:rPr>
        <w:t>От Урала до Енисея /народы Западной и Средней Сибири/. Кн. 1. Томск, 1995.</w:t>
      </w:r>
    </w:p>
    <w:p w:rsidR="00C86AB5" w:rsidRDefault="00C86AB5" w:rsidP="00C86AB5">
      <w:pPr>
        <w:numPr>
          <w:ilvl w:val="0"/>
          <w:numId w:val="9"/>
        </w:numPr>
        <w:spacing w:line="480" w:lineRule="auto"/>
        <w:jc w:val="both"/>
        <w:rPr>
          <w:sz w:val="28"/>
          <w:szCs w:val="28"/>
        </w:rPr>
      </w:pPr>
      <w:r>
        <w:rPr>
          <w:sz w:val="28"/>
          <w:szCs w:val="28"/>
        </w:rPr>
        <w:t>Полещук В.И. Культурология. М., 1999.</w:t>
      </w:r>
    </w:p>
    <w:p w:rsidR="00C86AB5" w:rsidRDefault="00C86AB5" w:rsidP="00C86AB5">
      <w:pPr>
        <w:numPr>
          <w:ilvl w:val="0"/>
          <w:numId w:val="9"/>
        </w:numPr>
        <w:spacing w:line="480" w:lineRule="auto"/>
        <w:jc w:val="both"/>
        <w:rPr>
          <w:sz w:val="28"/>
          <w:szCs w:val="28"/>
        </w:rPr>
      </w:pPr>
      <w:r>
        <w:rPr>
          <w:sz w:val="28"/>
          <w:szCs w:val="28"/>
        </w:rPr>
        <w:t>Поликарпов В.С. Лекции по культурологии. – М., 1997.</w:t>
      </w:r>
    </w:p>
    <w:p w:rsidR="00C86AB5" w:rsidRDefault="00C86AB5" w:rsidP="00C86AB5">
      <w:pPr>
        <w:numPr>
          <w:ilvl w:val="0"/>
          <w:numId w:val="9"/>
        </w:numPr>
        <w:spacing w:line="480" w:lineRule="auto"/>
        <w:jc w:val="both"/>
        <w:rPr>
          <w:sz w:val="28"/>
          <w:szCs w:val="28"/>
        </w:rPr>
      </w:pPr>
      <w:r>
        <w:rPr>
          <w:sz w:val="28"/>
          <w:szCs w:val="28"/>
        </w:rPr>
        <w:t xml:space="preserve"> Российские немцы. Политика, культура, образование. – М., 1997.</w:t>
      </w:r>
    </w:p>
    <w:p w:rsidR="00C86AB5" w:rsidRDefault="00C86AB5" w:rsidP="00C86AB5">
      <w:pPr>
        <w:numPr>
          <w:ilvl w:val="0"/>
          <w:numId w:val="9"/>
        </w:numPr>
        <w:spacing w:line="480" w:lineRule="auto"/>
        <w:jc w:val="both"/>
        <w:rPr>
          <w:sz w:val="28"/>
          <w:szCs w:val="28"/>
        </w:rPr>
      </w:pPr>
      <w:r>
        <w:rPr>
          <w:sz w:val="28"/>
          <w:szCs w:val="28"/>
        </w:rPr>
        <w:t xml:space="preserve">Русская культура и мир: тезисы докладов участников </w:t>
      </w:r>
      <w:r>
        <w:rPr>
          <w:sz w:val="28"/>
          <w:szCs w:val="28"/>
          <w:lang w:val="en-US"/>
        </w:rPr>
        <w:t>II</w:t>
      </w:r>
      <w:r>
        <w:rPr>
          <w:sz w:val="28"/>
          <w:szCs w:val="28"/>
        </w:rPr>
        <w:t xml:space="preserve"> международной научной конференции. Нижний Новгород, 1994.</w:t>
      </w:r>
    </w:p>
    <w:p w:rsidR="00C86AB5" w:rsidRDefault="00C86AB5" w:rsidP="00C86AB5">
      <w:pPr>
        <w:numPr>
          <w:ilvl w:val="0"/>
          <w:numId w:val="9"/>
        </w:numPr>
        <w:spacing w:line="480" w:lineRule="auto"/>
        <w:jc w:val="both"/>
        <w:rPr>
          <w:sz w:val="28"/>
          <w:szCs w:val="28"/>
        </w:rPr>
      </w:pPr>
      <w:r>
        <w:rPr>
          <w:sz w:val="28"/>
          <w:szCs w:val="28"/>
        </w:rPr>
        <w:t>Силивесторов В.В. Культура. Деятельность. Общение. – М., 1998.</w:t>
      </w:r>
    </w:p>
    <w:p w:rsidR="00C86AB5" w:rsidRDefault="00C86AB5" w:rsidP="00C86AB5">
      <w:pPr>
        <w:numPr>
          <w:ilvl w:val="0"/>
          <w:numId w:val="9"/>
        </w:numPr>
        <w:spacing w:line="480" w:lineRule="auto"/>
        <w:jc w:val="both"/>
        <w:rPr>
          <w:sz w:val="28"/>
          <w:szCs w:val="28"/>
        </w:rPr>
      </w:pPr>
      <w:r>
        <w:rPr>
          <w:sz w:val="28"/>
          <w:szCs w:val="28"/>
        </w:rPr>
        <w:t>Скворцова Е.М. Теория и история культуры. -  М., 1999.</w:t>
      </w:r>
    </w:p>
    <w:p w:rsidR="00C86AB5" w:rsidRDefault="00C86AB5" w:rsidP="00C86AB5">
      <w:pPr>
        <w:numPr>
          <w:ilvl w:val="0"/>
          <w:numId w:val="9"/>
        </w:numPr>
        <w:spacing w:line="480" w:lineRule="auto"/>
        <w:jc w:val="both"/>
        <w:rPr>
          <w:sz w:val="28"/>
          <w:szCs w:val="28"/>
        </w:rPr>
      </w:pPr>
      <w:r>
        <w:rPr>
          <w:sz w:val="28"/>
          <w:szCs w:val="28"/>
        </w:rPr>
        <w:t>Смезлер Н. Социология. Пер. с англ. -  М., 1994.</w:t>
      </w:r>
    </w:p>
    <w:p w:rsidR="00C86AB5" w:rsidRDefault="00C86AB5" w:rsidP="00C86AB5">
      <w:pPr>
        <w:numPr>
          <w:ilvl w:val="0"/>
          <w:numId w:val="9"/>
        </w:numPr>
        <w:spacing w:line="480" w:lineRule="auto"/>
        <w:jc w:val="both"/>
        <w:rPr>
          <w:sz w:val="28"/>
          <w:szCs w:val="28"/>
        </w:rPr>
      </w:pPr>
      <w:r>
        <w:rPr>
          <w:sz w:val="28"/>
          <w:szCs w:val="28"/>
        </w:rPr>
        <w:t xml:space="preserve"> Социология культуры: Учебное пособие. – М., 1996.</w:t>
      </w:r>
    </w:p>
    <w:p w:rsidR="00C86AB5" w:rsidRDefault="00C86AB5" w:rsidP="00C86AB5">
      <w:pPr>
        <w:numPr>
          <w:ilvl w:val="0"/>
          <w:numId w:val="9"/>
        </w:numPr>
        <w:spacing w:line="480" w:lineRule="auto"/>
        <w:jc w:val="both"/>
        <w:rPr>
          <w:sz w:val="28"/>
          <w:szCs w:val="28"/>
        </w:rPr>
      </w:pPr>
      <w:r>
        <w:rPr>
          <w:sz w:val="28"/>
          <w:szCs w:val="28"/>
        </w:rPr>
        <w:t>Соколов К.Б. Методологические аспекты определения показателей развития культуры. – М., 1991.</w:t>
      </w:r>
    </w:p>
    <w:p w:rsidR="00C86AB5" w:rsidRDefault="00C86AB5" w:rsidP="00C86AB5">
      <w:pPr>
        <w:numPr>
          <w:ilvl w:val="0"/>
          <w:numId w:val="9"/>
        </w:numPr>
        <w:spacing w:line="480" w:lineRule="auto"/>
        <w:jc w:val="both"/>
        <w:rPr>
          <w:sz w:val="28"/>
          <w:szCs w:val="28"/>
        </w:rPr>
      </w:pPr>
      <w:r>
        <w:rPr>
          <w:sz w:val="28"/>
          <w:szCs w:val="28"/>
        </w:rPr>
        <w:t>Тадемосян Э.В. Социология: Учебное пособие. – М., 1998.</w:t>
      </w:r>
    </w:p>
    <w:p w:rsidR="00C86AB5" w:rsidRDefault="00C86AB5" w:rsidP="00C86AB5">
      <w:pPr>
        <w:numPr>
          <w:ilvl w:val="0"/>
          <w:numId w:val="9"/>
        </w:numPr>
        <w:spacing w:line="480" w:lineRule="auto"/>
        <w:jc w:val="both"/>
        <w:rPr>
          <w:sz w:val="28"/>
          <w:szCs w:val="28"/>
        </w:rPr>
      </w:pPr>
      <w:r>
        <w:rPr>
          <w:sz w:val="28"/>
          <w:szCs w:val="28"/>
        </w:rPr>
        <w:t xml:space="preserve">Томилов Н.А. Этническая история тюркоязычного населения Западно-Сибирской равнины в конце </w:t>
      </w:r>
      <w:r>
        <w:rPr>
          <w:sz w:val="28"/>
          <w:szCs w:val="28"/>
          <w:lang w:val="en-US"/>
        </w:rPr>
        <w:t>XVI</w:t>
      </w:r>
      <w:r>
        <w:rPr>
          <w:sz w:val="28"/>
          <w:szCs w:val="28"/>
        </w:rPr>
        <w:t xml:space="preserve"> - начале</w:t>
      </w:r>
      <w:r w:rsidRPr="00CC64D6">
        <w:rPr>
          <w:sz w:val="28"/>
          <w:szCs w:val="28"/>
        </w:rPr>
        <w:t xml:space="preserve"> </w:t>
      </w:r>
      <w:r>
        <w:rPr>
          <w:sz w:val="28"/>
          <w:szCs w:val="28"/>
          <w:lang w:val="en-US"/>
        </w:rPr>
        <w:t>XX</w:t>
      </w:r>
      <w:r>
        <w:rPr>
          <w:sz w:val="28"/>
          <w:szCs w:val="28"/>
        </w:rPr>
        <w:t xml:space="preserve"> веков. - Новосибирск, 1992.</w:t>
      </w:r>
    </w:p>
    <w:p w:rsidR="00C86AB5" w:rsidRDefault="00C86AB5" w:rsidP="00C86AB5">
      <w:pPr>
        <w:numPr>
          <w:ilvl w:val="0"/>
          <w:numId w:val="9"/>
        </w:numPr>
        <w:spacing w:line="480" w:lineRule="auto"/>
        <w:jc w:val="both"/>
        <w:rPr>
          <w:sz w:val="28"/>
          <w:szCs w:val="28"/>
        </w:rPr>
      </w:pPr>
      <w:r>
        <w:rPr>
          <w:sz w:val="28"/>
          <w:szCs w:val="28"/>
        </w:rPr>
        <w:t>Хлеб Прииртышья /состав. Мороз А.Н. - Омск, 1999.</w:t>
      </w:r>
    </w:p>
    <w:p w:rsidR="00C86AB5" w:rsidRDefault="00C86AB5" w:rsidP="00C86AB5">
      <w:pPr>
        <w:numPr>
          <w:ilvl w:val="0"/>
          <w:numId w:val="9"/>
        </w:numPr>
        <w:spacing w:line="480" w:lineRule="auto"/>
        <w:jc w:val="both"/>
        <w:rPr>
          <w:sz w:val="28"/>
          <w:szCs w:val="28"/>
        </w:rPr>
      </w:pPr>
      <w:r>
        <w:rPr>
          <w:sz w:val="28"/>
          <w:szCs w:val="28"/>
        </w:rPr>
        <w:t>Чернокозов А.И. История мировой культуры. – Ростов-на-Дону, 1997.</w:t>
      </w:r>
    </w:p>
    <w:p w:rsidR="00C86AB5" w:rsidRDefault="00C86AB5" w:rsidP="00C86AB5">
      <w:pPr>
        <w:numPr>
          <w:ilvl w:val="0"/>
          <w:numId w:val="9"/>
        </w:numPr>
        <w:spacing w:line="480" w:lineRule="auto"/>
        <w:jc w:val="both"/>
        <w:rPr>
          <w:sz w:val="28"/>
          <w:szCs w:val="28"/>
        </w:rPr>
      </w:pPr>
      <w:r>
        <w:rPr>
          <w:sz w:val="28"/>
          <w:szCs w:val="28"/>
        </w:rPr>
        <w:t>Шихатов И.П. На государевой службе. – Омск, 2002.</w:t>
      </w:r>
    </w:p>
    <w:p w:rsidR="00C86AB5" w:rsidRDefault="00C86AB5" w:rsidP="00C86AB5">
      <w:pPr>
        <w:spacing w:line="480" w:lineRule="auto"/>
        <w:rPr>
          <w:sz w:val="36"/>
          <w:szCs w:val="36"/>
        </w:rPr>
      </w:pPr>
      <w:r>
        <w:rPr>
          <w:sz w:val="36"/>
          <w:szCs w:val="36"/>
        </w:rPr>
        <w:t xml:space="preserve">              Список источников и периодическая печать.</w:t>
      </w:r>
    </w:p>
    <w:p w:rsidR="00C86AB5" w:rsidRDefault="00C86AB5" w:rsidP="00C86AB5">
      <w:pPr>
        <w:numPr>
          <w:ilvl w:val="0"/>
          <w:numId w:val="13"/>
        </w:numPr>
        <w:spacing w:line="480" w:lineRule="auto"/>
        <w:jc w:val="both"/>
        <w:rPr>
          <w:sz w:val="28"/>
          <w:szCs w:val="28"/>
        </w:rPr>
      </w:pPr>
      <w:r>
        <w:rPr>
          <w:sz w:val="28"/>
          <w:szCs w:val="28"/>
        </w:rPr>
        <w:t>Гайнулина Ф.С. С опорой на регионы // Клуб. – 2001. - № 10.</w:t>
      </w:r>
    </w:p>
    <w:p w:rsidR="00C86AB5" w:rsidRDefault="00C86AB5" w:rsidP="00C86AB5">
      <w:pPr>
        <w:numPr>
          <w:ilvl w:val="0"/>
          <w:numId w:val="13"/>
        </w:numPr>
        <w:spacing w:line="480" w:lineRule="auto"/>
        <w:jc w:val="both"/>
        <w:rPr>
          <w:sz w:val="28"/>
          <w:szCs w:val="28"/>
        </w:rPr>
      </w:pPr>
      <w:r>
        <w:rPr>
          <w:sz w:val="28"/>
          <w:szCs w:val="28"/>
        </w:rPr>
        <w:t>Гераськин А. Сохранить культуру – святая обязанность. // Российская газета. – 1997.</w:t>
      </w:r>
    </w:p>
    <w:p w:rsidR="00C86AB5" w:rsidRDefault="00C86AB5" w:rsidP="00C86AB5">
      <w:pPr>
        <w:numPr>
          <w:ilvl w:val="0"/>
          <w:numId w:val="13"/>
        </w:numPr>
        <w:spacing w:line="480" w:lineRule="auto"/>
        <w:jc w:val="both"/>
        <w:rPr>
          <w:sz w:val="28"/>
          <w:szCs w:val="28"/>
        </w:rPr>
      </w:pPr>
      <w:r>
        <w:rPr>
          <w:sz w:val="28"/>
          <w:szCs w:val="28"/>
        </w:rPr>
        <w:t>Гензель Г.Р. Встречи в «долине надежды» //Знамя. – 1994. – 15 июня.</w:t>
      </w:r>
    </w:p>
    <w:p w:rsidR="00C86AB5" w:rsidRDefault="00C86AB5" w:rsidP="00C86AB5">
      <w:pPr>
        <w:numPr>
          <w:ilvl w:val="0"/>
          <w:numId w:val="13"/>
        </w:numPr>
        <w:spacing w:line="480" w:lineRule="auto"/>
        <w:jc w:val="both"/>
        <w:rPr>
          <w:sz w:val="28"/>
          <w:szCs w:val="28"/>
        </w:rPr>
      </w:pPr>
      <w:r>
        <w:rPr>
          <w:sz w:val="28"/>
          <w:szCs w:val="28"/>
        </w:rPr>
        <w:t>Он же. Научи нас, Матерь света! //Знамя. – 1998. – 6 мая.</w:t>
      </w:r>
    </w:p>
    <w:p w:rsidR="00C86AB5" w:rsidRDefault="00C86AB5" w:rsidP="00C86AB5">
      <w:pPr>
        <w:numPr>
          <w:ilvl w:val="0"/>
          <w:numId w:val="13"/>
        </w:numPr>
        <w:spacing w:line="480" w:lineRule="auto"/>
        <w:jc w:val="both"/>
        <w:rPr>
          <w:sz w:val="28"/>
          <w:szCs w:val="28"/>
        </w:rPr>
      </w:pPr>
      <w:r>
        <w:rPr>
          <w:sz w:val="28"/>
          <w:szCs w:val="28"/>
        </w:rPr>
        <w:t>Он же. За землёй и волей. //Знамя. – 1999. – 8 сентября.</w:t>
      </w:r>
    </w:p>
    <w:p w:rsidR="00C86AB5" w:rsidRDefault="00C86AB5" w:rsidP="00C86AB5">
      <w:pPr>
        <w:numPr>
          <w:ilvl w:val="0"/>
          <w:numId w:val="13"/>
        </w:numPr>
        <w:spacing w:line="480" w:lineRule="auto"/>
        <w:jc w:val="both"/>
        <w:rPr>
          <w:sz w:val="28"/>
          <w:szCs w:val="28"/>
        </w:rPr>
      </w:pPr>
      <w:r>
        <w:rPr>
          <w:sz w:val="28"/>
          <w:szCs w:val="28"/>
        </w:rPr>
        <w:t>Гернер А.М. Совместно мы решим свои проблемы. О национально-культурном объединении российских немцев. //Знамя. – 1998. –                 3 февраля.</w:t>
      </w:r>
    </w:p>
    <w:p w:rsidR="00C86AB5" w:rsidRDefault="00C86AB5" w:rsidP="00C86AB5">
      <w:pPr>
        <w:numPr>
          <w:ilvl w:val="0"/>
          <w:numId w:val="13"/>
        </w:numPr>
        <w:spacing w:line="480" w:lineRule="auto"/>
        <w:jc w:val="both"/>
        <w:rPr>
          <w:sz w:val="28"/>
          <w:szCs w:val="28"/>
        </w:rPr>
      </w:pPr>
      <w:r>
        <w:rPr>
          <w:sz w:val="28"/>
          <w:szCs w:val="28"/>
        </w:rPr>
        <w:t>Гернер А.М. Немецкая культура возрождается. //Знамя. – 1999. – 20 августа.</w:t>
      </w:r>
    </w:p>
    <w:p w:rsidR="00C86AB5" w:rsidRDefault="00C86AB5" w:rsidP="00C86AB5">
      <w:pPr>
        <w:numPr>
          <w:ilvl w:val="0"/>
          <w:numId w:val="13"/>
        </w:numPr>
        <w:spacing w:line="480" w:lineRule="auto"/>
        <w:jc w:val="both"/>
        <w:rPr>
          <w:sz w:val="28"/>
          <w:szCs w:val="28"/>
        </w:rPr>
      </w:pPr>
      <w:r>
        <w:rPr>
          <w:sz w:val="28"/>
          <w:szCs w:val="28"/>
        </w:rPr>
        <w:t>Гончарова И.А. Традициям казачества жить? //Знамя. – 2001. – 9 декабря.</w:t>
      </w:r>
    </w:p>
    <w:p w:rsidR="00C86AB5" w:rsidRDefault="00C86AB5" w:rsidP="00C86AB5">
      <w:pPr>
        <w:numPr>
          <w:ilvl w:val="0"/>
          <w:numId w:val="13"/>
        </w:numPr>
        <w:spacing w:line="480" w:lineRule="auto"/>
        <w:jc w:val="both"/>
        <w:rPr>
          <w:sz w:val="28"/>
          <w:szCs w:val="28"/>
        </w:rPr>
      </w:pPr>
      <w:r>
        <w:rPr>
          <w:sz w:val="28"/>
          <w:szCs w:val="28"/>
        </w:rPr>
        <w:t>Информационный бюллетень. Вестник Дома Дружбы. /Родная земля. Омск, 2000. - № 10.</w:t>
      </w:r>
    </w:p>
    <w:p w:rsidR="00C86AB5" w:rsidRDefault="00C86AB5" w:rsidP="00C86AB5">
      <w:pPr>
        <w:numPr>
          <w:ilvl w:val="0"/>
          <w:numId w:val="13"/>
        </w:numPr>
        <w:spacing w:line="480" w:lineRule="auto"/>
        <w:jc w:val="both"/>
        <w:rPr>
          <w:sz w:val="28"/>
          <w:szCs w:val="28"/>
        </w:rPr>
      </w:pPr>
      <w:r>
        <w:rPr>
          <w:sz w:val="28"/>
          <w:szCs w:val="28"/>
        </w:rPr>
        <w:t>Там же. Мы - сибирские украинцы.  Омск, 2000. - № 7.</w:t>
      </w:r>
    </w:p>
    <w:p w:rsidR="00C86AB5" w:rsidRDefault="00C86AB5" w:rsidP="00C86AB5">
      <w:pPr>
        <w:numPr>
          <w:ilvl w:val="0"/>
          <w:numId w:val="13"/>
        </w:numPr>
        <w:spacing w:line="480" w:lineRule="auto"/>
        <w:jc w:val="both"/>
        <w:rPr>
          <w:sz w:val="28"/>
          <w:szCs w:val="28"/>
        </w:rPr>
      </w:pPr>
      <w:r>
        <w:rPr>
          <w:sz w:val="28"/>
          <w:szCs w:val="28"/>
        </w:rPr>
        <w:t>Там же. Россия была, есть и будет…  Омск, 2000. - № 8-9.</w:t>
      </w:r>
    </w:p>
    <w:p w:rsidR="00C86AB5" w:rsidRDefault="00C86AB5" w:rsidP="00C86AB5">
      <w:pPr>
        <w:numPr>
          <w:ilvl w:val="0"/>
          <w:numId w:val="13"/>
        </w:numPr>
        <w:spacing w:line="480" w:lineRule="auto"/>
        <w:jc w:val="both"/>
        <w:rPr>
          <w:sz w:val="28"/>
          <w:szCs w:val="28"/>
        </w:rPr>
      </w:pPr>
      <w:r>
        <w:rPr>
          <w:sz w:val="28"/>
          <w:szCs w:val="28"/>
        </w:rPr>
        <w:t>Там же. Да будет дружба искренней и честной – и все дурные чувства замолчат. Омск, 2000. - № 12.</w:t>
      </w:r>
    </w:p>
    <w:p w:rsidR="00C86AB5" w:rsidRDefault="00C86AB5" w:rsidP="00C86AB5">
      <w:pPr>
        <w:numPr>
          <w:ilvl w:val="0"/>
          <w:numId w:val="13"/>
        </w:numPr>
        <w:spacing w:line="480" w:lineRule="auto"/>
        <w:jc w:val="both"/>
        <w:rPr>
          <w:sz w:val="28"/>
          <w:szCs w:val="28"/>
        </w:rPr>
      </w:pPr>
      <w:r>
        <w:rPr>
          <w:sz w:val="28"/>
          <w:szCs w:val="28"/>
        </w:rPr>
        <w:t xml:space="preserve">Там же. Урпак уни – Голос поколений. Омск, 2002. - № 1. </w:t>
      </w:r>
    </w:p>
    <w:p w:rsidR="00C86AB5" w:rsidRDefault="00C86AB5" w:rsidP="00C86AB5">
      <w:pPr>
        <w:numPr>
          <w:ilvl w:val="0"/>
          <w:numId w:val="13"/>
        </w:numPr>
        <w:spacing w:line="480" w:lineRule="auto"/>
        <w:jc w:val="both"/>
        <w:rPr>
          <w:sz w:val="28"/>
          <w:szCs w:val="28"/>
        </w:rPr>
      </w:pPr>
      <w:r>
        <w:rPr>
          <w:sz w:val="28"/>
          <w:szCs w:val="28"/>
        </w:rPr>
        <w:t>Кабахидзе М.Б. Творчество – потребность души. //Встреча. Культурно-просвет. работа. – 2001. - № 11.</w:t>
      </w:r>
    </w:p>
    <w:p w:rsidR="00C86AB5" w:rsidRDefault="00C86AB5" w:rsidP="00C86AB5">
      <w:pPr>
        <w:numPr>
          <w:ilvl w:val="0"/>
          <w:numId w:val="13"/>
        </w:numPr>
        <w:spacing w:line="480" w:lineRule="auto"/>
        <w:jc w:val="both"/>
        <w:rPr>
          <w:sz w:val="28"/>
          <w:szCs w:val="28"/>
        </w:rPr>
      </w:pPr>
      <w:r>
        <w:rPr>
          <w:sz w:val="28"/>
          <w:szCs w:val="28"/>
        </w:rPr>
        <w:t>Костецкая Г.Д. Фестиваль «Душа России». //Знамя. – 2001. – 5 июля.</w:t>
      </w:r>
    </w:p>
    <w:p w:rsidR="00C86AB5" w:rsidRDefault="00C86AB5" w:rsidP="00C86AB5">
      <w:pPr>
        <w:numPr>
          <w:ilvl w:val="0"/>
          <w:numId w:val="13"/>
        </w:numPr>
        <w:spacing w:line="480" w:lineRule="auto"/>
        <w:jc w:val="both"/>
        <w:rPr>
          <w:sz w:val="28"/>
          <w:szCs w:val="28"/>
        </w:rPr>
      </w:pPr>
      <w:r>
        <w:rPr>
          <w:sz w:val="28"/>
          <w:szCs w:val="28"/>
        </w:rPr>
        <w:t xml:space="preserve"> Колосович Т.С. Былое не развеется, как дым. //Знамя. – 2003. – 8 апреля.</w:t>
      </w:r>
    </w:p>
    <w:p w:rsidR="00C86AB5" w:rsidRDefault="00C86AB5" w:rsidP="00C86AB5">
      <w:pPr>
        <w:numPr>
          <w:ilvl w:val="0"/>
          <w:numId w:val="13"/>
        </w:numPr>
        <w:spacing w:line="480" w:lineRule="auto"/>
        <w:jc w:val="both"/>
        <w:rPr>
          <w:sz w:val="28"/>
          <w:szCs w:val="28"/>
        </w:rPr>
      </w:pPr>
      <w:r>
        <w:rPr>
          <w:sz w:val="28"/>
          <w:szCs w:val="28"/>
        </w:rPr>
        <w:t>Лавриненко Н.С. Куда подевалась великая сила искусства? //Знамя. – 1997. – 26 августа.</w:t>
      </w:r>
    </w:p>
    <w:p w:rsidR="00C86AB5" w:rsidRDefault="00C86AB5" w:rsidP="00C86AB5">
      <w:pPr>
        <w:numPr>
          <w:ilvl w:val="0"/>
          <w:numId w:val="13"/>
        </w:numPr>
        <w:spacing w:line="480" w:lineRule="auto"/>
        <w:jc w:val="both"/>
        <w:rPr>
          <w:sz w:val="28"/>
          <w:szCs w:val="28"/>
        </w:rPr>
      </w:pPr>
      <w:r>
        <w:rPr>
          <w:sz w:val="28"/>
          <w:szCs w:val="28"/>
        </w:rPr>
        <w:t>Малькова О.М. Национальные традиции возрождаются. //Знамя. – 1999. – 29 июня.</w:t>
      </w:r>
    </w:p>
    <w:p w:rsidR="00C86AB5" w:rsidRDefault="00C86AB5" w:rsidP="00C86AB5">
      <w:pPr>
        <w:numPr>
          <w:ilvl w:val="0"/>
          <w:numId w:val="13"/>
        </w:numPr>
        <w:spacing w:line="480" w:lineRule="auto"/>
        <w:jc w:val="both"/>
        <w:rPr>
          <w:sz w:val="28"/>
          <w:szCs w:val="28"/>
        </w:rPr>
      </w:pPr>
      <w:r>
        <w:rPr>
          <w:sz w:val="28"/>
          <w:szCs w:val="28"/>
        </w:rPr>
        <w:t>Нас объединяет культура. //Клуб. – 2002. № 3.</w:t>
      </w:r>
    </w:p>
    <w:p w:rsidR="00C86AB5" w:rsidRDefault="00C86AB5" w:rsidP="00C86AB5">
      <w:pPr>
        <w:numPr>
          <w:ilvl w:val="0"/>
          <w:numId w:val="13"/>
        </w:numPr>
        <w:spacing w:line="480" w:lineRule="auto"/>
        <w:jc w:val="both"/>
        <w:rPr>
          <w:sz w:val="28"/>
          <w:szCs w:val="28"/>
        </w:rPr>
      </w:pPr>
      <w:r>
        <w:rPr>
          <w:sz w:val="28"/>
          <w:szCs w:val="28"/>
        </w:rPr>
        <w:t>Пресс – бюллетень. Всероссийский фестиваль русской культуры «Душа России». Омск, комитет по культуре и искусству администрации Омской области, 1995.</w:t>
      </w:r>
    </w:p>
    <w:p w:rsidR="00C86AB5" w:rsidRDefault="00C86AB5" w:rsidP="00C86AB5">
      <w:pPr>
        <w:numPr>
          <w:ilvl w:val="0"/>
          <w:numId w:val="13"/>
        </w:numPr>
        <w:spacing w:line="480" w:lineRule="auto"/>
        <w:jc w:val="both"/>
        <w:rPr>
          <w:sz w:val="28"/>
          <w:szCs w:val="28"/>
        </w:rPr>
      </w:pPr>
      <w:r>
        <w:rPr>
          <w:sz w:val="28"/>
          <w:szCs w:val="28"/>
        </w:rPr>
        <w:t>Темиров С. Диалог культур. //Жизнь национальностей. – 1999. - № 4.</w:t>
      </w:r>
    </w:p>
    <w:p w:rsidR="00C86AB5" w:rsidRDefault="00C86AB5" w:rsidP="00C86AB5">
      <w:pPr>
        <w:numPr>
          <w:ilvl w:val="0"/>
          <w:numId w:val="13"/>
        </w:numPr>
        <w:spacing w:line="480" w:lineRule="auto"/>
        <w:jc w:val="both"/>
        <w:rPr>
          <w:sz w:val="28"/>
          <w:szCs w:val="28"/>
        </w:rPr>
      </w:pPr>
      <w:r>
        <w:rPr>
          <w:sz w:val="28"/>
          <w:szCs w:val="28"/>
        </w:rPr>
        <w:t>Темиров У. Национальный вопрос. Этнонациональные, этнополитические, юридические отношения. //Жизнь национальностей. – 2000. - № 3 – 4.</w:t>
      </w:r>
    </w:p>
    <w:p w:rsidR="00C86AB5" w:rsidRDefault="00C86AB5" w:rsidP="00C86AB5">
      <w:pPr>
        <w:numPr>
          <w:ilvl w:val="0"/>
          <w:numId w:val="13"/>
        </w:numPr>
        <w:spacing w:line="480" w:lineRule="auto"/>
        <w:jc w:val="both"/>
        <w:rPr>
          <w:sz w:val="28"/>
          <w:szCs w:val="28"/>
        </w:rPr>
      </w:pPr>
      <w:r>
        <w:rPr>
          <w:sz w:val="28"/>
          <w:szCs w:val="28"/>
        </w:rPr>
        <w:t>Тупицина Г.Ф. Не прервётся связь времён. //Знамя. – 2000. – 27 апреля.</w:t>
      </w:r>
    </w:p>
    <w:p w:rsidR="00C86AB5" w:rsidRDefault="00C86AB5" w:rsidP="00C86AB5">
      <w:pPr>
        <w:numPr>
          <w:ilvl w:val="0"/>
          <w:numId w:val="13"/>
        </w:numPr>
        <w:spacing w:line="480" w:lineRule="auto"/>
        <w:jc w:val="both"/>
        <w:rPr>
          <w:sz w:val="28"/>
          <w:szCs w:val="28"/>
        </w:rPr>
      </w:pPr>
      <w:r>
        <w:rPr>
          <w:sz w:val="28"/>
          <w:szCs w:val="28"/>
        </w:rPr>
        <w:t>Она же. О декаде славянской культуры. //Знамя. – 2001. – 14 августа.</w:t>
      </w:r>
    </w:p>
    <w:p w:rsidR="00C86AB5" w:rsidRDefault="00C86AB5" w:rsidP="00C86AB5">
      <w:pPr>
        <w:numPr>
          <w:ilvl w:val="0"/>
          <w:numId w:val="13"/>
        </w:numPr>
        <w:spacing w:line="480" w:lineRule="auto"/>
        <w:jc w:val="both"/>
        <w:rPr>
          <w:sz w:val="28"/>
          <w:szCs w:val="28"/>
        </w:rPr>
      </w:pPr>
      <w:r>
        <w:rPr>
          <w:sz w:val="28"/>
          <w:szCs w:val="28"/>
        </w:rPr>
        <w:t>Турянский И. Фестиваль продолжается. //Омский вестник. – 1994. –       30 августа.</w:t>
      </w:r>
    </w:p>
    <w:p w:rsidR="00C86AB5" w:rsidRDefault="00C86AB5" w:rsidP="00C86AB5">
      <w:pPr>
        <w:numPr>
          <w:ilvl w:val="0"/>
          <w:numId w:val="13"/>
        </w:numPr>
        <w:spacing w:line="480" w:lineRule="auto"/>
        <w:jc w:val="both"/>
        <w:rPr>
          <w:sz w:val="28"/>
          <w:szCs w:val="28"/>
        </w:rPr>
      </w:pPr>
      <w:r>
        <w:rPr>
          <w:sz w:val="28"/>
          <w:szCs w:val="28"/>
        </w:rPr>
        <w:t>Чижов В. Не случайные занятия. //Встреча. – 1998. - № 9.</w:t>
      </w:r>
    </w:p>
    <w:p w:rsidR="00F717DD" w:rsidRDefault="00F717DD" w:rsidP="00C86AB5">
      <w:pPr>
        <w:numPr>
          <w:ilvl w:val="0"/>
          <w:numId w:val="13"/>
        </w:numPr>
        <w:spacing w:line="480" w:lineRule="auto"/>
        <w:jc w:val="both"/>
        <w:rPr>
          <w:sz w:val="28"/>
          <w:szCs w:val="28"/>
        </w:rPr>
      </w:pPr>
      <w:r>
        <w:rPr>
          <w:sz w:val="28"/>
          <w:szCs w:val="28"/>
        </w:rPr>
        <w:t xml:space="preserve">Шарипов Е.С. Каскатские артисты покорили омичей. //Знамя. – 1998. – 7апреля. </w:t>
      </w:r>
    </w:p>
    <w:p w:rsidR="00C86AB5" w:rsidRDefault="00C86AB5" w:rsidP="00C86AB5">
      <w:pPr>
        <w:spacing w:line="480" w:lineRule="auto"/>
        <w:jc w:val="both"/>
      </w:pPr>
    </w:p>
    <w:p w:rsidR="00C86AB5" w:rsidRDefault="00C86AB5" w:rsidP="00C86AB5">
      <w:pPr>
        <w:spacing w:line="480" w:lineRule="auto"/>
        <w:jc w:val="both"/>
      </w:pPr>
    </w:p>
    <w:p w:rsidR="00C86AB5" w:rsidRDefault="00C86AB5" w:rsidP="00C86AB5">
      <w:pPr>
        <w:spacing w:line="480" w:lineRule="auto"/>
        <w:jc w:val="both"/>
      </w:pPr>
    </w:p>
    <w:p w:rsidR="00C86AB5" w:rsidRDefault="00C86AB5" w:rsidP="00C86AB5">
      <w:pPr>
        <w:spacing w:line="480" w:lineRule="auto"/>
        <w:jc w:val="both"/>
      </w:pPr>
    </w:p>
    <w:p w:rsidR="00C86AB5" w:rsidRDefault="00C86AB5" w:rsidP="00C86AB5">
      <w:pPr>
        <w:spacing w:line="480" w:lineRule="auto"/>
        <w:jc w:val="both"/>
      </w:pPr>
    </w:p>
    <w:p w:rsidR="00C86AB5" w:rsidRDefault="00C86AB5" w:rsidP="00C86AB5">
      <w:pPr>
        <w:spacing w:line="480" w:lineRule="auto"/>
        <w:jc w:val="both"/>
      </w:pPr>
    </w:p>
    <w:p w:rsidR="00C86AB5" w:rsidRDefault="00C86AB5" w:rsidP="00C86AB5">
      <w:pPr>
        <w:spacing w:line="480" w:lineRule="auto"/>
        <w:jc w:val="both"/>
      </w:pPr>
    </w:p>
    <w:p w:rsidR="00921011" w:rsidRDefault="00921011">
      <w:bookmarkStart w:id="0" w:name="_GoBack"/>
      <w:bookmarkEnd w:id="0"/>
    </w:p>
    <w:sectPr w:rsidR="00921011" w:rsidSect="0071737F">
      <w:headerReference w:type="even" r:id="rId7"/>
      <w:headerReference w:type="default" r:id="rId8"/>
      <w:pgSz w:w="11906" w:h="16838" w:code="9"/>
      <w:pgMar w:top="1134" w:right="567"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893" w:rsidRDefault="00415177">
      <w:r>
        <w:separator/>
      </w:r>
    </w:p>
  </w:endnote>
  <w:endnote w:type="continuationSeparator" w:id="0">
    <w:p w:rsidR="00C16893" w:rsidRDefault="00415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893" w:rsidRDefault="00415177">
      <w:r>
        <w:separator/>
      </w:r>
    </w:p>
  </w:footnote>
  <w:footnote w:type="continuationSeparator" w:id="0">
    <w:p w:rsidR="00C16893" w:rsidRDefault="00415177">
      <w:r>
        <w:continuationSeparator/>
      </w:r>
    </w:p>
  </w:footnote>
  <w:footnote w:id="1">
    <w:p w:rsidR="0071737F" w:rsidRPr="00323BB3" w:rsidRDefault="0071737F" w:rsidP="00C86AB5">
      <w:pPr>
        <w:pStyle w:val="a5"/>
      </w:pPr>
      <w:r>
        <w:rPr>
          <w:rStyle w:val="a6"/>
        </w:rPr>
        <w:footnoteRef/>
      </w:r>
      <w:r>
        <w:t xml:space="preserve"> Борзова Е.П. История мировой культуры. СПб., 2001.</w:t>
      </w:r>
    </w:p>
  </w:footnote>
  <w:footnote w:id="2">
    <w:p w:rsidR="0071737F" w:rsidRDefault="0071737F" w:rsidP="00C86AB5">
      <w:pPr>
        <w:pStyle w:val="a5"/>
      </w:pPr>
      <w:r>
        <w:rPr>
          <w:rStyle w:val="a6"/>
        </w:rPr>
        <w:footnoteRef/>
      </w:r>
      <w:r>
        <w:t xml:space="preserve"> Скворцова Е.М. Теория и история культуры. М., 1999. </w:t>
      </w:r>
    </w:p>
  </w:footnote>
  <w:footnote w:id="3">
    <w:p w:rsidR="0071737F" w:rsidRDefault="0071737F" w:rsidP="00C86AB5">
      <w:pPr>
        <w:pStyle w:val="a5"/>
      </w:pPr>
      <w:r>
        <w:rPr>
          <w:rStyle w:val="a6"/>
        </w:rPr>
        <w:footnoteRef/>
      </w:r>
      <w:r>
        <w:t xml:space="preserve"> Чернокозов А.И. История мировой культуры. Ростов-на-Дону, 1997. </w:t>
      </w:r>
    </w:p>
  </w:footnote>
  <w:footnote w:id="4">
    <w:p w:rsidR="0071737F" w:rsidRDefault="0071737F" w:rsidP="00C86AB5">
      <w:pPr>
        <w:pStyle w:val="a5"/>
      </w:pPr>
      <w:r>
        <w:rPr>
          <w:rStyle w:val="a6"/>
        </w:rPr>
        <w:footnoteRef/>
      </w:r>
      <w:r>
        <w:t xml:space="preserve"> Полещук В.И. Культурология. М., 1999. </w:t>
      </w:r>
    </w:p>
  </w:footnote>
  <w:footnote w:id="5">
    <w:p w:rsidR="0071737F" w:rsidRDefault="0071737F" w:rsidP="00C86AB5">
      <w:pPr>
        <w:pStyle w:val="a5"/>
      </w:pPr>
      <w:r>
        <w:rPr>
          <w:rStyle w:val="a6"/>
        </w:rPr>
        <w:footnoteRef/>
      </w:r>
      <w:r>
        <w:t xml:space="preserve"> Круглова Л.К. Дефицит культуры: пути преодоления. Л., 1990. </w:t>
      </w:r>
    </w:p>
  </w:footnote>
  <w:footnote w:id="6">
    <w:p w:rsidR="0071737F" w:rsidRDefault="0071737F" w:rsidP="00C86AB5">
      <w:pPr>
        <w:pStyle w:val="a5"/>
      </w:pPr>
      <w:r>
        <w:rPr>
          <w:rStyle w:val="a6"/>
        </w:rPr>
        <w:footnoteRef/>
      </w:r>
      <w:r>
        <w:t xml:space="preserve"> Сильвесторов В.В. Культура. Деятельность. Общение. М., 1998. </w:t>
      </w:r>
    </w:p>
  </w:footnote>
  <w:footnote w:id="7">
    <w:p w:rsidR="0071737F" w:rsidRDefault="0071737F" w:rsidP="00C86AB5">
      <w:pPr>
        <w:pStyle w:val="a5"/>
      </w:pPr>
      <w:r>
        <w:rPr>
          <w:rStyle w:val="a6"/>
        </w:rPr>
        <w:footnoteRef/>
      </w:r>
      <w:r>
        <w:t xml:space="preserve"> От Урала до Енисея /народы Западной и Средней Сибири./ Кн. 1. Томск, 1995.</w:t>
      </w:r>
    </w:p>
  </w:footnote>
  <w:footnote w:id="8">
    <w:p w:rsidR="0071737F" w:rsidRDefault="0071737F" w:rsidP="00C86AB5">
      <w:pPr>
        <w:pStyle w:val="a5"/>
      </w:pPr>
      <w:r>
        <w:rPr>
          <w:rStyle w:val="a6"/>
        </w:rPr>
        <w:footnoteRef/>
      </w:r>
      <w:r>
        <w:t xml:space="preserve"> Колесников А.Д. Омская пашня. Омск, 1999. </w:t>
      </w:r>
    </w:p>
  </w:footnote>
  <w:footnote w:id="9">
    <w:p w:rsidR="0071737F" w:rsidRPr="00B85971" w:rsidRDefault="0071737F" w:rsidP="00C86AB5">
      <w:pPr>
        <w:pStyle w:val="a5"/>
      </w:pPr>
      <w:r>
        <w:rPr>
          <w:rStyle w:val="a6"/>
        </w:rPr>
        <w:footnoteRef/>
      </w:r>
      <w:r>
        <w:t xml:space="preserve"> Томило Н.А. Этническая история тюркоязычного населения Западно – Сибирской равнины в конце </w:t>
      </w:r>
      <w:r>
        <w:rPr>
          <w:lang w:val="en-US"/>
        </w:rPr>
        <w:t>XVI</w:t>
      </w:r>
      <w:r w:rsidRPr="00B85971">
        <w:t xml:space="preserve"> </w:t>
      </w:r>
      <w:r>
        <w:t xml:space="preserve">– начале </w:t>
      </w:r>
      <w:r>
        <w:rPr>
          <w:lang w:val="en-US"/>
        </w:rPr>
        <w:t>XX</w:t>
      </w:r>
      <w:r>
        <w:t xml:space="preserve"> в.в. Новосибирск, 1992.</w:t>
      </w:r>
    </w:p>
  </w:footnote>
  <w:footnote w:id="10">
    <w:p w:rsidR="0071737F" w:rsidRDefault="0071737F" w:rsidP="00C86AB5">
      <w:pPr>
        <w:pStyle w:val="a5"/>
      </w:pPr>
      <w:r>
        <w:rPr>
          <w:rStyle w:val="a6"/>
        </w:rPr>
        <w:footnoteRef/>
      </w:r>
      <w:r>
        <w:t xml:space="preserve"> Вибе П.П. Немцы. Россия. Сибирь. – Омск. 1997. </w:t>
      </w:r>
    </w:p>
  </w:footnote>
  <w:footnote w:id="11">
    <w:p w:rsidR="0071737F" w:rsidRDefault="0071737F" w:rsidP="00C86AB5">
      <w:pPr>
        <w:pStyle w:val="a5"/>
      </w:pPr>
      <w:r>
        <w:rPr>
          <w:rStyle w:val="a6"/>
        </w:rPr>
        <w:footnoteRef/>
      </w:r>
      <w:r>
        <w:t xml:space="preserve"> Шихатов И.П. На государевой службе. – Омск., 2002.</w:t>
      </w:r>
    </w:p>
  </w:footnote>
  <w:footnote w:id="12">
    <w:p w:rsidR="0071737F" w:rsidRDefault="0071737F" w:rsidP="00C86AB5">
      <w:pPr>
        <w:pStyle w:val="a5"/>
        <w:tabs>
          <w:tab w:val="left" w:pos="3420"/>
        </w:tabs>
      </w:pPr>
      <w:r>
        <w:rPr>
          <w:rStyle w:val="a6"/>
        </w:rPr>
        <w:footnoteRef/>
      </w:r>
      <w:r>
        <w:t xml:space="preserve"> Народная культура Сибири. – Омск, 2001.</w:t>
      </w:r>
    </w:p>
  </w:footnote>
  <w:footnote w:id="13">
    <w:p w:rsidR="0071737F" w:rsidRDefault="0071737F" w:rsidP="00C86AB5">
      <w:pPr>
        <w:pStyle w:val="a5"/>
      </w:pPr>
      <w:r>
        <w:rPr>
          <w:rStyle w:val="a6"/>
        </w:rPr>
        <w:footnoteRef/>
      </w:r>
      <w:r>
        <w:t xml:space="preserve"> Исилькуль – на Транссибирской магистрали. Очерки истории города и района. Омск, 1995.</w:t>
      </w:r>
    </w:p>
  </w:footnote>
  <w:footnote w:id="14">
    <w:p w:rsidR="0071737F" w:rsidRDefault="0071737F" w:rsidP="00C86AB5">
      <w:pPr>
        <w:pStyle w:val="a5"/>
      </w:pPr>
      <w:r>
        <w:rPr>
          <w:rStyle w:val="a6"/>
        </w:rPr>
        <w:footnoteRef/>
      </w:r>
      <w:r>
        <w:t xml:space="preserve"> Культурология в вопросах и ответах Учебное пособие.-  Ростов – на - Дону. 1997. С.10.</w:t>
      </w:r>
    </w:p>
  </w:footnote>
  <w:footnote w:id="15">
    <w:p w:rsidR="0071737F" w:rsidRDefault="0071737F" w:rsidP="00C86AB5">
      <w:pPr>
        <w:pStyle w:val="a5"/>
      </w:pPr>
      <w:r>
        <w:rPr>
          <w:rStyle w:val="a6"/>
        </w:rPr>
        <w:footnoteRef/>
      </w:r>
      <w:r>
        <w:t xml:space="preserve"> Новая иллюстрированная энциклопедия. Кн. 10. –М.: Большая Российская энциклопкдия. 2000. С 10.</w:t>
      </w:r>
    </w:p>
  </w:footnote>
  <w:footnote w:id="16">
    <w:p w:rsidR="0071737F" w:rsidRDefault="0071737F" w:rsidP="00C86AB5">
      <w:pPr>
        <w:pStyle w:val="a3"/>
        <w:jc w:val="both"/>
      </w:pPr>
      <w:r>
        <w:rPr>
          <w:rStyle w:val="a6"/>
        </w:rPr>
        <w:footnoteRef/>
      </w:r>
      <w:r>
        <w:t xml:space="preserve"> </w:t>
      </w:r>
      <w:r>
        <w:rPr>
          <w:sz w:val="20"/>
        </w:rPr>
        <w:t xml:space="preserve">Культурология  </w:t>
      </w:r>
      <w:r w:rsidRPr="00E65717">
        <w:rPr>
          <w:sz w:val="20"/>
        </w:rPr>
        <w:t>/</w:t>
      </w:r>
      <w:r>
        <w:rPr>
          <w:sz w:val="20"/>
        </w:rPr>
        <w:t xml:space="preserve"> А.А.Радугин. – М.,1996 г.</w:t>
      </w:r>
    </w:p>
    <w:p w:rsidR="0071737F" w:rsidRDefault="0071737F" w:rsidP="00C86AB5">
      <w:pPr>
        <w:pStyle w:val="a5"/>
      </w:pPr>
    </w:p>
  </w:footnote>
  <w:footnote w:id="17">
    <w:p w:rsidR="0071737F" w:rsidRDefault="0071737F" w:rsidP="00C86AB5">
      <w:pPr>
        <w:pStyle w:val="a5"/>
      </w:pPr>
      <w:r>
        <w:rPr>
          <w:rStyle w:val="a6"/>
        </w:rPr>
        <w:footnoteRef/>
      </w:r>
      <w:r>
        <w:t xml:space="preserve"> Смезлер Н. Социология. Пер. с англ. – М., 1994. С. 15.</w:t>
      </w:r>
    </w:p>
  </w:footnote>
  <w:footnote w:id="18">
    <w:p w:rsidR="0071737F" w:rsidRDefault="0071737F" w:rsidP="00C86AB5">
      <w:pPr>
        <w:pStyle w:val="a5"/>
      </w:pPr>
      <w:r>
        <w:rPr>
          <w:rStyle w:val="a6"/>
        </w:rPr>
        <w:footnoteRef/>
      </w:r>
      <w:r>
        <w:t xml:space="preserve"> Культурология. Учебное пособие для студентов высших учебных заведений. – М., 1995.С.34.</w:t>
      </w:r>
    </w:p>
  </w:footnote>
  <w:footnote w:id="19">
    <w:p w:rsidR="0071737F" w:rsidRDefault="0071737F" w:rsidP="00C86AB5">
      <w:pPr>
        <w:pStyle w:val="a5"/>
      </w:pPr>
      <w:r>
        <w:rPr>
          <w:rStyle w:val="a6"/>
        </w:rPr>
        <w:footnoteRef/>
      </w:r>
      <w:r>
        <w:t xml:space="preserve"> Смезлер Н.Социология. Пер. с англ. – М.,1994. С. 101.</w:t>
      </w:r>
    </w:p>
  </w:footnote>
  <w:footnote w:id="20">
    <w:p w:rsidR="0071737F" w:rsidRDefault="0071737F" w:rsidP="00C86AB5">
      <w:pPr>
        <w:pStyle w:val="a5"/>
      </w:pPr>
      <w:r>
        <w:rPr>
          <w:rStyle w:val="a6"/>
        </w:rPr>
        <w:footnoteRef/>
      </w:r>
      <w:r>
        <w:t xml:space="preserve"> Социология культуры: Учебное пособие. – М.,1996. С. 45.</w:t>
      </w:r>
    </w:p>
  </w:footnote>
  <w:footnote w:id="21">
    <w:p w:rsidR="0071737F" w:rsidRDefault="0071737F" w:rsidP="00C86AB5">
      <w:pPr>
        <w:pStyle w:val="a5"/>
      </w:pPr>
      <w:r>
        <w:rPr>
          <w:rStyle w:val="a6"/>
        </w:rPr>
        <w:footnoteRef/>
      </w:r>
      <w:r>
        <w:t xml:space="preserve"> Культурология. История мировой культуры. А.Н. Маркова. – М.,1998. С. 63.</w:t>
      </w:r>
    </w:p>
  </w:footnote>
  <w:footnote w:id="22">
    <w:p w:rsidR="0071737F" w:rsidRDefault="0071737F" w:rsidP="00C86AB5">
      <w:pPr>
        <w:pStyle w:val="a5"/>
      </w:pPr>
    </w:p>
    <w:p w:rsidR="0071737F" w:rsidRDefault="0071737F" w:rsidP="00C86AB5">
      <w:pPr>
        <w:pStyle w:val="a5"/>
      </w:pPr>
      <w:r>
        <w:rPr>
          <w:rStyle w:val="a6"/>
        </w:rPr>
        <w:footnoteRef/>
      </w:r>
      <w:r>
        <w:t xml:space="preserve">Культурология. История мировой культуры. А.Н. Маркрва. – М., 1998. С. 66. </w:t>
      </w:r>
    </w:p>
  </w:footnote>
  <w:footnote w:id="23">
    <w:p w:rsidR="0071737F" w:rsidRDefault="0071737F" w:rsidP="00C86AB5">
      <w:pPr>
        <w:spacing w:line="480" w:lineRule="auto"/>
        <w:jc w:val="both"/>
        <w:rPr>
          <w:sz w:val="28"/>
          <w:szCs w:val="28"/>
        </w:rPr>
      </w:pPr>
      <w:r w:rsidRPr="005D1617">
        <w:rPr>
          <w:rStyle w:val="a6"/>
        </w:rPr>
        <w:footnoteRef/>
      </w:r>
      <w:r w:rsidRPr="005D1617">
        <w:t>Кемеров В.Е. Введение в социальную философию. М., 1996</w:t>
      </w:r>
      <w:r>
        <w:rPr>
          <w:sz w:val="28"/>
          <w:szCs w:val="28"/>
        </w:rPr>
        <w:t xml:space="preserve">. </w:t>
      </w:r>
      <w:r w:rsidRPr="005D1617">
        <w:t>С.</w:t>
      </w:r>
      <w:r>
        <w:t xml:space="preserve"> 98.</w:t>
      </w:r>
      <w:r>
        <w:rPr>
          <w:sz w:val="28"/>
          <w:szCs w:val="28"/>
        </w:rPr>
        <w:t xml:space="preserve"> </w:t>
      </w:r>
    </w:p>
    <w:p w:rsidR="0071737F" w:rsidRDefault="0071737F" w:rsidP="00C86AB5">
      <w:pPr>
        <w:pStyle w:val="a5"/>
      </w:pPr>
    </w:p>
  </w:footnote>
  <w:footnote w:id="24">
    <w:p w:rsidR="0071737F" w:rsidRDefault="0071737F" w:rsidP="00C86AB5">
      <w:pPr>
        <w:pStyle w:val="a5"/>
      </w:pPr>
      <w:r>
        <w:rPr>
          <w:rStyle w:val="a6"/>
        </w:rPr>
        <w:footnoteRef/>
      </w:r>
      <w:r>
        <w:t xml:space="preserve"> Дискин И.Е. Культура: стратегия социально- экономического развития. – М., 1990. С 34.</w:t>
      </w:r>
    </w:p>
  </w:footnote>
  <w:footnote w:id="25">
    <w:p w:rsidR="0071737F" w:rsidRDefault="0071737F" w:rsidP="00C86AB5">
      <w:pPr>
        <w:pStyle w:val="a5"/>
      </w:pPr>
      <w:r>
        <w:rPr>
          <w:rStyle w:val="a6"/>
        </w:rPr>
        <w:footnoteRef/>
      </w:r>
      <w:r>
        <w:t xml:space="preserve"> Кабахидзе М.Б. Творчество – потребность души //Встреча. Культурно-просвет. работа. – 2001. - № 11. </w:t>
      </w:r>
    </w:p>
  </w:footnote>
  <w:footnote w:id="26">
    <w:p w:rsidR="0071737F" w:rsidRPr="00291FB7" w:rsidRDefault="0071737F" w:rsidP="00C86AB5">
      <w:pPr>
        <w:ind w:left="284"/>
        <w:jc w:val="both"/>
      </w:pPr>
      <w:r>
        <w:rPr>
          <w:rStyle w:val="a6"/>
        </w:rPr>
        <w:footnoteRef/>
      </w:r>
      <w:r>
        <w:t xml:space="preserve"> </w:t>
      </w:r>
      <w:r w:rsidRPr="00291FB7">
        <w:t xml:space="preserve">Русская культура и мир: тезисы докладов участников </w:t>
      </w:r>
      <w:r w:rsidRPr="00291FB7">
        <w:rPr>
          <w:lang w:val="en-US"/>
        </w:rPr>
        <w:t>II</w:t>
      </w:r>
      <w:r w:rsidRPr="00291FB7">
        <w:t xml:space="preserve"> международ</w:t>
      </w:r>
      <w:r>
        <w:t xml:space="preserve">ной научной конференции. Нижний </w:t>
      </w:r>
      <w:r w:rsidRPr="00291FB7">
        <w:t>Новгород, 1994.</w:t>
      </w:r>
    </w:p>
    <w:p w:rsidR="0071737F" w:rsidRDefault="0071737F" w:rsidP="00C86AB5">
      <w:pPr>
        <w:pStyle w:val="a5"/>
      </w:pPr>
    </w:p>
  </w:footnote>
  <w:footnote w:id="27">
    <w:p w:rsidR="0071737F" w:rsidRDefault="0071737F" w:rsidP="00C86AB5">
      <w:pPr>
        <w:pStyle w:val="a5"/>
      </w:pPr>
      <w:r>
        <w:rPr>
          <w:rStyle w:val="a6"/>
        </w:rPr>
        <w:footnoteRef/>
      </w:r>
      <w:r>
        <w:t xml:space="preserve"> Темиров У. Национальный вопрос. Этнонациональные, этнополитические, юридические отношения // Жизнь национальностей.- 2000. - № 3 – 4.</w:t>
      </w:r>
    </w:p>
  </w:footnote>
  <w:footnote w:id="28">
    <w:p w:rsidR="0071737F" w:rsidRPr="00354070" w:rsidRDefault="0071737F" w:rsidP="00C86AB5">
      <w:pPr>
        <w:pStyle w:val="a5"/>
      </w:pPr>
      <w:r>
        <w:rPr>
          <w:rStyle w:val="a6"/>
        </w:rPr>
        <w:footnoteRef/>
      </w:r>
      <w:r>
        <w:t xml:space="preserve"> Концепция государственной национальной политики Российской Федерации № 909 от 15.06.1996. Ст. 1. С.1. </w:t>
      </w:r>
    </w:p>
  </w:footnote>
  <w:footnote w:id="29">
    <w:p w:rsidR="0071737F" w:rsidRDefault="0071737F" w:rsidP="00C86AB5">
      <w:pPr>
        <w:pStyle w:val="a5"/>
      </w:pPr>
    </w:p>
    <w:p w:rsidR="0071737F" w:rsidRPr="00354070" w:rsidRDefault="0071737F" w:rsidP="00C86AB5">
      <w:pPr>
        <w:pStyle w:val="a5"/>
      </w:pPr>
      <w:r>
        <w:rPr>
          <w:rStyle w:val="a6"/>
        </w:rPr>
        <w:footnoteRef/>
      </w:r>
      <w:r>
        <w:t xml:space="preserve"> Концепция государственной национальной политики РФ. № 909 от 15.06.1996. Ст. </w:t>
      </w:r>
      <w:r>
        <w:rPr>
          <w:lang w:val="en-US"/>
        </w:rPr>
        <w:t>II</w:t>
      </w:r>
      <w:r>
        <w:t>. С. 5.</w:t>
      </w:r>
    </w:p>
  </w:footnote>
  <w:footnote w:id="30">
    <w:p w:rsidR="0071737F" w:rsidRDefault="0071737F" w:rsidP="00C86AB5">
      <w:pPr>
        <w:pStyle w:val="a5"/>
      </w:pPr>
    </w:p>
    <w:p w:rsidR="0071737F" w:rsidRPr="00A30D64" w:rsidRDefault="0071737F" w:rsidP="00C86AB5">
      <w:pPr>
        <w:pStyle w:val="a5"/>
      </w:pPr>
      <w:r>
        <w:rPr>
          <w:rStyle w:val="a6"/>
        </w:rPr>
        <w:footnoteRef/>
      </w:r>
      <w:r>
        <w:t xml:space="preserve"> Концепция государственной национальной политики РФ. № 909 от 15.06.1996. Ст.</w:t>
      </w:r>
      <w:r>
        <w:rPr>
          <w:lang w:val="en-US"/>
        </w:rPr>
        <w:t>III</w:t>
      </w:r>
      <w:r>
        <w:t>. С. 7.</w:t>
      </w:r>
    </w:p>
  </w:footnote>
  <w:footnote w:id="31">
    <w:p w:rsidR="0071737F" w:rsidRPr="00354070" w:rsidRDefault="0071737F">
      <w:pPr>
        <w:pStyle w:val="a5"/>
      </w:pPr>
      <w:r>
        <w:rPr>
          <w:rStyle w:val="a6"/>
        </w:rPr>
        <w:footnoteRef/>
      </w:r>
      <w:r>
        <w:t xml:space="preserve">Концепция государственной национальной политики РФ. № 909 от 15.06.1996. Ст. </w:t>
      </w:r>
      <w:r>
        <w:rPr>
          <w:lang w:val="en-US"/>
        </w:rPr>
        <w:t>VII</w:t>
      </w:r>
      <w:r>
        <w:t>. С 13.</w:t>
      </w:r>
    </w:p>
  </w:footnote>
  <w:footnote w:id="32">
    <w:p w:rsidR="0071737F" w:rsidRPr="00354070" w:rsidRDefault="0071737F" w:rsidP="00C86AB5">
      <w:pPr>
        <w:pStyle w:val="a5"/>
      </w:pPr>
      <w:r>
        <w:rPr>
          <w:rStyle w:val="a6"/>
        </w:rPr>
        <w:footnoteRef/>
      </w:r>
      <w:r>
        <w:t xml:space="preserve"> Концепция государственной национальной политики РФ. № 909 от 15.06.1996. Ст. </w:t>
      </w:r>
      <w:r>
        <w:rPr>
          <w:lang w:val="en-US"/>
        </w:rPr>
        <w:t>VII</w:t>
      </w:r>
      <w:r>
        <w:t>. С. 15.</w:t>
      </w:r>
    </w:p>
  </w:footnote>
  <w:footnote w:id="33">
    <w:p w:rsidR="0071737F" w:rsidRDefault="0071737F" w:rsidP="00C86AB5">
      <w:pPr>
        <w:pStyle w:val="a5"/>
      </w:pPr>
    </w:p>
    <w:p w:rsidR="0071737F" w:rsidRDefault="0071737F" w:rsidP="00C86AB5">
      <w:pPr>
        <w:pStyle w:val="a5"/>
      </w:pPr>
    </w:p>
    <w:p w:rsidR="0071737F" w:rsidRDefault="0071737F" w:rsidP="00C86AB5">
      <w:pPr>
        <w:pStyle w:val="a5"/>
      </w:pPr>
      <w:r>
        <w:rPr>
          <w:rStyle w:val="a6"/>
        </w:rPr>
        <w:footnoteRef/>
      </w:r>
      <w:r>
        <w:t xml:space="preserve"> Итоги работы учреждений культуры и искусства Омской области в 2002 году.</w:t>
      </w:r>
    </w:p>
    <w:p w:rsidR="0071737F" w:rsidRDefault="0071737F" w:rsidP="00C86AB5">
      <w:pPr>
        <w:pStyle w:val="a5"/>
      </w:pPr>
    </w:p>
  </w:footnote>
  <w:footnote w:id="34">
    <w:p w:rsidR="0071737F" w:rsidRDefault="0071737F">
      <w:pPr>
        <w:pStyle w:val="a5"/>
      </w:pPr>
      <w:r>
        <w:rPr>
          <w:rStyle w:val="a6"/>
        </w:rPr>
        <w:footnoteRef/>
      </w:r>
      <w:r>
        <w:t xml:space="preserve"> См. приложение № 1.</w:t>
      </w:r>
    </w:p>
  </w:footnote>
  <w:footnote w:id="35">
    <w:p w:rsidR="0071737F" w:rsidRDefault="0071737F">
      <w:pPr>
        <w:pStyle w:val="a5"/>
      </w:pPr>
      <w:r>
        <w:rPr>
          <w:rStyle w:val="a6"/>
        </w:rPr>
        <w:footnoteRef/>
      </w:r>
      <w:r>
        <w:t xml:space="preserve"> См. приложение № 2.</w:t>
      </w:r>
    </w:p>
  </w:footnote>
  <w:footnote w:id="36">
    <w:p w:rsidR="0071737F" w:rsidRDefault="0071737F" w:rsidP="00C86AB5">
      <w:pPr>
        <w:pStyle w:val="a5"/>
      </w:pPr>
      <w:r>
        <w:rPr>
          <w:rStyle w:val="a6"/>
        </w:rPr>
        <w:footnoteRef/>
      </w:r>
      <w:r>
        <w:t xml:space="preserve"> Информационный бюллетень ГУК МНКСО «Сибирь» (Дом Дружбы).</w:t>
      </w:r>
    </w:p>
  </w:footnote>
  <w:footnote w:id="37">
    <w:p w:rsidR="0071737F" w:rsidRDefault="0071737F">
      <w:pPr>
        <w:pStyle w:val="a5"/>
      </w:pPr>
      <w:r>
        <w:rPr>
          <w:rStyle w:val="a6"/>
        </w:rPr>
        <w:footnoteRef/>
      </w:r>
      <w:r>
        <w:t xml:space="preserve"> См. приложение № 3.</w:t>
      </w:r>
    </w:p>
  </w:footnote>
  <w:footnote w:id="38">
    <w:p w:rsidR="0071737F" w:rsidRDefault="0071737F" w:rsidP="00244502">
      <w:pPr>
        <w:pStyle w:val="a5"/>
      </w:pPr>
      <w:r>
        <w:rPr>
          <w:rStyle w:val="a6"/>
        </w:rPr>
        <w:footnoteRef/>
      </w:r>
      <w:r>
        <w:t xml:space="preserve"> Информационный бюллетень ГУК МНКСО «Сибирь» (Дом Дружбы).</w:t>
      </w:r>
    </w:p>
  </w:footnote>
  <w:footnote w:id="39">
    <w:p w:rsidR="0071737F" w:rsidRDefault="0071737F" w:rsidP="00C86AB5">
      <w:pPr>
        <w:pStyle w:val="a5"/>
      </w:pPr>
    </w:p>
    <w:p w:rsidR="0071737F" w:rsidRDefault="0071737F" w:rsidP="00C86AB5">
      <w:pPr>
        <w:pStyle w:val="a5"/>
      </w:pPr>
      <w:r>
        <w:rPr>
          <w:rStyle w:val="a6"/>
        </w:rPr>
        <w:footnoteRef/>
      </w:r>
      <w:r w:rsidRPr="00563E34">
        <w:t xml:space="preserve"> </w:t>
      </w:r>
      <w:r>
        <w:t>См. приложение № 4.</w:t>
      </w:r>
    </w:p>
    <w:p w:rsidR="0071737F" w:rsidRDefault="0071737F" w:rsidP="00C86AB5">
      <w:pPr>
        <w:pStyle w:val="a5"/>
      </w:pPr>
      <w:r>
        <w:t xml:space="preserve"> </w:t>
      </w:r>
    </w:p>
  </w:footnote>
  <w:footnote w:id="40">
    <w:p w:rsidR="0071737F" w:rsidRDefault="0071737F">
      <w:pPr>
        <w:pStyle w:val="a5"/>
      </w:pPr>
      <w:r>
        <w:rPr>
          <w:rStyle w:val="a6"/>
        </w:rPr>
        <w:footnoteRef/>
      </w:r>
      <w:r>
        <w:t xml:space="preserve"> См. приложение № 1.</w:t>
      </w:r>
    </w:p>
    <w:p w:rsidR="0071737F" w:rsidRDefault="0071737F">
      <w:pPr>
        <w:pStyle w:val="a5"/>
      </w:pPr>
    </w:p>
  </w:footnote>
  <w:footnote w:id="41">
    <w:p w:rsidR="0071737F" w:rsidRDefault="0071737F" w:rsidP="00C86AB5">
      <w:pPr>
        <w:pStyle w:val="a5"/>
      </w:pPr>
      <w:r>
        <w:rPr>
          <w:rStyle w:val="a6"/>
        </w:rPr>
        <w:footnoteRef/>
      </w:r>
      <w:r>
        <w:t xml:space="preserve"> Информационный бюллетень ГУК МНКСО «Сибирь» (Дом Дружбы).</w:t>
      </w:r>
    </w:p>
  </w:footnote>
  <w:footnote w:id="42">
    <w:p w:rsidR="0071737F" w:rsidRDefault="0071737F" w:rsidP="00C86AB5">
      <w:pPr>
        <w:pStyle w:val="a5"/>
      </w:pPr>
      <w:r>
        <w:rPr>
          <w:rStyle w:val="a6"/>
        </w:rPr>
        <w:footnoteRef/>
      </w:r>
      <w:r>
        <w:t xml:space="preserve"> От Урала до Енисея (народы Западной  и Средней Сибири). Кн.  1. Томск, 1995. С. 100. </w:t>
      </w:r>
    </w:p>
  </w:footnote>
  <w:footnote w:id="43">
    <w:p w:rsidR="0071737F" w:rsidRDefault="0071737F" w:rsidP="00C86AB5">
      <w:pPr>
        <w:pStyle w:val="a5"/>
      </w:pPr>
      <w:r>
        <w:rPr>
          <w:rStyle w:val="a6"/>
        </w:rPr>
        <w:footnoteRef/>
      </w:r>
      <w:r>
        <w:t xml:space="preserve"> Исилькуль на Транссибирской магистрали. Очерки истории города и района. Омск, 1995. С. 5. </w:t>
      </w:r>
    </w:p>
  </w:footnote>
  <w:footnote w:id="44">
    <w:p w:rsidR="0071737F" w:rsidRDefault="0071737F" w:rsidP="00C86AB5">
      <w:pPr>
        <w:pStyle w:val="a5"/>
      </w:pPr>
      <w:r>
        <w:rPr>
          <w:rStyle w:val="a6"/>
        </w:rPr>
        <w:footnoteRef/>
      </w:r>
      <w:r>
        <w:t xml:space="preserve"> Там же. С. 57. </w:t>
      </w:r>
    </w:p>
  </w:footnote>
  <w:footnote w:id="45">
    <w:p w:rsidR="0071737F" w:rsidRDefault="0071737F" w:rsidP="00C86AB5">
      <w:pPr>
        <w:pStyle w:val="a5"/>
      </w:pPr>
      <w:r>
        <w:rPr>
          <w:rStyle w:val="a6"/>
        </w:rPr>
        <w:footnoteRef/>
      </w:r>
      <w:r>
        <w:t xml:space="preserve"> Гензель Г.Р. За землёй и волей. //Знамя – 1999. – 8 сентября. </w:t>
      </w:r>
    </w:p>
  </w:footnote>
  <w:footnote w:id="46">
    <w:p w:rsidR="0071737F" w:rsidRDefault="0071737F" w:rsidP="00C86AB5">
      <w:pPr>
        <w:pStyle w:val="a5"/>
      </w:pPr>
      <w:r>
        <w:rPr>
          <w:rStyle w:val="a6"/>
        </w:rPr>
        <w:footnoteRef/>
      </w:r>
      <w:r>
        <w:t xml:space="preserve"> Исилькуль на Транссибирской магистрали. Очерки истории города и района. Омск, 1995. С. 13.</w:t>
      </w:r>
    </w:p>
  </w:footnote>
  <w:footnote w:id="47">
    <w:p w:rsidR="0071737F" w:rsidRDefault="0071737F" w:rsidP="00C86AB5">
      <w:pPr>
        <w:pStyle w:val="a5"/>
      </w:pPr>
      <w:r>
        <w:rPr>
          <w:rStyle w:val="a6"/>
        </w:rPr>
        <w:footnoteRef/>
      </w:r>
      <w:r>
        <w:t xml:space="preserve"> Статистические данные за 1999 год Исилькульского районного подразделения отдела сбора и обработки статистической информации Омского областного комитета государственной статистики. </w:t>
      </w:r>
    </w:p>
  </w:footnote>
  <w:footnote w:id="48">
    <w:p w:rsidR="0071737F" w:rsidRDefault="0071737F" w:rsidP="00C86AB5">
      <w:pPr>
        <w:pStyle w:val="a5"/>
      </w:pPr>
      <w:r>
        <w:rPr>
          <w:rStyle w:val="a6"/>
        </w:rPr>
        <w:footnoteRef/>
      </w:r>
      <w:r>
        <w:t xml:space="preserve"> Там же.</w:t>
      </w:r>
    </w:p>
  </w:footnote>
  <w:footnote w:id="49">
    <w:p w:rsidR="0071737F" w:rsidRDefault="0071737F" w:rsidP="00C86AB5">
      <w:pPr>
        <w:pStyle w:val="a5"/>
      </w:pPr>
      <w:r>
        <w:rPr>
          <w:rStyle w:val="a6"/>
        </w:rPr>
        <w:footnoteRef/>
      </w:r>
      <w:r>
        <w:t xml:space="preserve"> Вибе П.П. Немцы. Россия. Сибирь: Сб. статей. – Омск, 1996. С. 11 – 12.</w:t>
      </w:r>
    </w:p>
  </w:footnote>
  <w:footnote w:id="50">
    <w:p w:rsidR="0071737F" w:rsidRDefault="0071737F" w:rsidP="00C86AB5">
      <w:pPr>
        <w:pStyle w:val="a5"/>
      </w:pPr>
      <w:r>
        <w:rPr>
          <w:rStyle w:val="a6"/>
        </w:rPr>
        <w:footnoteRef/>
      </w:r>
      <w:r>
        <w:t xml:space="preserve"> От Урала до Енисея (народы Западной  и Средней Сибири). Кн.  1. Томск, 1995. С. 60.</w:t>
      </w:r>
    </w:p>
  </w:footnote>
  <w:footnote w:id="51">
    <w:p w:rsidR="0071737F" w:rsidRDefault="0071737F" w:rsidP="00C86AB5">
      <w:pPr>
        <w:pStyle w:val="a5"/>
      </w:pPr>
      <w:r>
        <w:rPr>
          <w:rStyle w:val="a6"/>
        </w:rPr>
        <w:footnoteRef/>
      </w:r>
      <w:r>
        <w:t xml:space="preserve"> Информационный бюллетень «Вестник Дома Дружбы». 2000. – Вып. 7. </w:t>
      </w:r>
    </w:p>
  </w:footnote>
  <w:footnote w:id="52">
    <w:p w:rsidR="0071737F" w:rsidRDefault="0071737F" w:rsidP="00A534FF">
      <w:pPr>
        <w:pStyle w:val="a5"/>
      </w:pPr>
      <w:r>
        <w:rPr>
          <w:rStyle w:val="a6"/>
        </w:rPr>
        <w:footnoteRef/>
      </w:r>
      <w:r>
        <w:t xml:space="preserve">Статистические данные за 1999 год Исилькульского районного подразделения отдела сбора и обработки статистической информации Омского областного комитета государственной статистики. </w:t>
      </w:r>
    </w:p>
    <w:p w:rsidR="0071737F" w:rsidRDefault="0071737F">
      <w:pPr>
        <w:pStyle w:val="a5"/>
      </w:pPr>
      <w:r>
        <w:t xml:space="preserve"> </w:t>
      </w:r>
    </w:p>
  </w:footnote>
  <w:footnote w:id="53">
    <w:p w:rsidR="0071737F" w:rsidRDefault="0071737F" w:rsidP="00C86AB5">
      <w:pPr>
        <w:pStyle w:val="a5"/>
      </w:pPr>
      <w:r>
        <w:rPr>
          <w:rStyle w:val="a6"/>
        </w:rPr>
        <w:footnoteRef/>
      </w:r>
      <w:r>
        <w:t xml:space="preserve"> Темиров У. Национальный вопрос. Этнонациональные, этнополитические, юридические отношения. //Жизнь национальностей. – 2000. № 3 – 4. </w:t>
      </w:r>
    </w:p>
  </w:footnote>
  <w:footnote w:id="54">
    <w:p w:rsidR="0071737F" w:rsidRDefault="0071737F" w:rsidP="00C86AB5">
      <w:pPr>
        <w:pStyle w:val="a5"/>
      </w:pPr>
      <w:r>
        <w:rPr>
          <w:rStyle w:val="a6"/>
        </w:rPr>
        <w:footnoteRef/>
      </w:r>
      <w:r>
        <w:t xml:space="preserve"> Итоги работы учреждений культуры Исилькульского района за 2002 год.</w:t>
      </w:r>
    </w:p>
  </w:footnote>
  <w:footnote w:id="55">
    <w:p w:rsidR="0071737F" w:rsidRDefault="0071737F">
      <w:pPr>
        <w:pStyle w:val="a5"/>
      </w:pPr>
      <w:r>
        <w:rPr>
          <w:rStyle w:val="a6"/>
        </w:rPr>
        <w:footnoteRef/>
      </w:r>
      <w:r>
        <w:t xml:space="preserve"> Программа возрождения, сохранения и развития национальных культур Исилькульского района на 2002 – 2005гг.</w:t>
      </w:r>
    </w:p>
  </w:footnote>
  <w:footnote w:id="56">
    <w:p w:rsidR="0071737F" w:rsidRDefault="0071737F" w:rsidP="003450B7">
      <w:pPr>
        <w:pStyle w:val="a5"/>
      </w:pPr>
      <w:r>
        <w:rPr>
          <w:rStyle w:val="a6"/>
        </w:rPr>
        <w:footnoteRef/>
      </w:r>
      <w:r>
        <w:t xml:space="preserve"> Программа возрождения, сохранения и развития национальных культур Исилькульского района на 2002 – 2005гг.</w:t>
      </w:r>
    </w:p>
    <w:p w:rsidR="0071737F" w:rsidRDefault="0071737F" w:rsidP="00C86AB5">
      <w:pPr>
        <w:pStyle w:val="a5"/>
      </w:pPr>
    </w:p>
  </w:footnote>
  <w:footnote w:id="57">
    <w:p w:rsidR="0071737F" w:rsidRDefault="0071737F" w:rsidP="00831EA6">
      <w:pPr>
        <w:pStyle w:val="a5"/>
      </w:pPr>
      <w:r>
        <w:rPr>
          <w:rStyle w:val="a6"/>
        </w:rPr>
        <w:footnoteRef/>
      </w:r>
      <w:r>
        <w:t xml:space="preserve"> Программа возрождения, сохранения и развития национальных культур Исилькульского района на 2002 – 2005гг.</w:t>
      </w:r>
    </w:p>
    <w:p w:rsidR="0071737F" w:rsidRDefault="0071737F" w:rsidP="00C86AB5">
      <w:pPr>
        <w:pStyle w:val="a5"/>
      </w:pPr>
    </w:p>
  </w:footnote>
  <w:footnote w:id="58">
    <w:p w:rsidR="0071737F" w:rsidRDefault="0071737F">
      <w:pPr>
        <w:pStyle w:val="a5"/>
      </w:pPr>
      <w:r>
        <w:rPr>
          <w:rStyle w:val="a6"/>
        </w:rPr>
        <w:footnoteRef/>
      </w:r>
      <w:r>
        <w:t xml:space="preserve"> Итоги работы Лесного СДК за 2002 год.</w:t>
      </w:r>
    </w:p>
  </w:footnote>
  <w:footnote w:id="59">
    <w:p w:rsidR="0071737F" w:rsidRDefault="0071737F">
      <w:pPr>
        <w:pStyle w:val="a5"/>
      </w:pPr>
      <w:r>
        <w:rPr>
          <w:rStyle w:val="a6"/>
        </w:rPr>
        <w:footnoteRef/>
      </w:r>
      <w:r>
        <w:t xml:space="preserve"> См. приложение №5.</w:t>
      </w:r>
    </w:p>
  </w:footnote>
  <w:footnote w:id="60">
    <w:p w:rsidR="0071737F" w:rsidRDefault="0071737F" w:rsidP="00C86AB5">
      <w:pPr>
        <w:pStyle w:val="a5"/>
      </w:pPr>
      <w:r>
        <w:rPr>
          <w:rStyle w:val="a6"/>
        </w:rPr>
        <w:footnoteRef/>
      </w:r>
      <w:r>
        <w:t xml:space="preserve"> См. приложение № 6.</w:t>
      </w:r>
    </w:p>
  </w:footnote>
  <w:footnote w:id="61">
    <w:p w:rsidR="0071737F" w:rsidRDefault="0071737F">
      <w:pPr>
        <w:pStyle w:val="a5"/>
      </w:pPr>
      <w:r>
        <w:rPr>
          <w:rStyle w:val="a6"/>
        </w:rPr>
        <w:footnoteRef/>
      </w:r>
      <w:r>
        <w:t xml:space="preserve"> Итоги работы учреждений культуры по сохранению и развитию национальной культуры Исилькульского района за 2002 год.</w:t>
      </w:r>
    </w:p>
  </w:footnote>
  <w:footnote w:id="62">
    <w:p w:rsidR="0071737F" w:rsidRDefault="0071737F" w:rsidP="00C86AB5">
      <w:pPr>
        <w:pStyle w:val="a5"/>
      </w:pPr>
      <w:r>
        <w:rPr>
          <w:rStyle w:val="a6"/>
        </w:rPr>
        <w:footnoteRef/>
      </w:r>
      <w:r>
        <w:t xml:space="preserve"> Там же.</w:t>
      </w:r>
    </w:p>
  </w:footnote>
  <w:footnote w:id="63">
    <w:p w:rsidR="0071737F" w:rsidRDefault="0071737F">
      <w:pPr>
        <w:pStyle w:val="a5"/>
      </w:pPr>
      <w:r>
        <w:rPr>
          <w:rStyle w:val="a6"/>
        </w:rPr>
        <w:footnoteRef/>
      </w:r>
      <w:r>
        <w:t xml:space="preserve"> См. приложение № 7.</w:t>
      </w:r>
    </w:p>
  </w:footnote>
  <w:footnote w:id="64">
    <w:p w:rsidR="0071737F" w:rsidRDefault="0071737F">
      <w:pPr>
        <w:pStyle w:val="a5"/>
      </w:pPr>
      <w:r>
        <w:rPr>
          <w:rStyle w:val="a6"/>
        </w:rPr>
        <w:footnoteRef/>
      </w:r>
      <w:r>
        <w:t xml:space="preserve"> См. приложение № 8.</w:t>
      </w:r>
    </w:p>
  </w:footnote>
  <w:footnote w:id="65">
    <w:p w:rsidR="0071737F" w:rsidRDefault="0071737F" w:rsidP="00C86AB5">
      <w:pPr>
        <w:pStyle w:val="a5"/>
      </w:pPr>
      <w:r>
        <w:rPr>
          <w:rStyle w:val="a6"/>
        </w:rPr>
        <w:footnoteRef/>
      </w:r>
      <w:r>
        <w:t xml:space="preserve"> Итоги работы Каскатского СДК за 2002 год.</w:t>
      </w:r>
    </w:p>
  </w:footnote>
  <w:footnote w:id="66">
    <w:p w:rsidR="0071737F" w:rsidRDefault="0071737F" w:rsidP="00C86AB5">
      <w:pPr>
        <w:pStyle w:val="a5"/>
      </w:pPr>
    </w:p>
    <w:p w:rsidR="0071737F" w:rsidRDefault="0071737F" w:rsidP="00C86AB5">
      <w:pPr>
        <w:pStyle w:val="a5"/>
      </w:pPr>
      <w:r>
        <w:rPr>
          <w:rStyle w:val="a6"/>
        </w:rPr>
        <w:footnoteRef/>
      </w:r>
      <w:r>
        <w:t>Информационный бюллетень в помощь национально-культурным автономиям и объединениям Омской области. / Вестник Дома Дружбы  2002. вып. 1.</w:t>
      </w:r>
    </w:p>
  </w:footnote>
  <w:footnote w:id="67">
    <w:p w:rsidR="0071737F" w:rsidRDefault="0071737F">
      <w:pPr>
        <w:pStyle w:val="a5"/>
      </w:pPr>
      <w:r>
        <w:rPr>
          <w:rStyle w:val="a6"/>
        </w:rPr>
        <w:footnoteRef/>
      </w:r>
      <w:r>
        <w:t xml:space="preserve"> См. приложение № 9.</w:t>
      </w:r>
    </w:p>
  </w:footnote>
  <w:footnote w:id="68">
    <w:p w:rsidR="0071737F" w:rsidRDefault="0071737F" w:rsidP="00C86AB5">
      <w:pPr>
        <w:pStyle w:val="a5"/>
      </w:pPr>
      <w:r>
        <w:rPr>
          <w:rStyle w:val="a6"/>
        </w:rPr>
        <w:footnoteRef/>
      </w:r>
      <w:r>
        <w:t xml:space="preserve">См. приложение. № 10. </w:t>
      </w:r>
    </w:p>
  </w:footnote>
  <w:footnote w:id="69">
    <w:p w:rsidR="0071737F" w:rsidRDefault="0071737F">
      <w:pPr>
        <w:pStyle w:val="a5"/>
      </w:pPr>
      <w:r>
        <w:rPr>
          <w:rStyle w:val="a6"/>
        </w:rPr>
        <w:footnoteRef/>
      </w:r>
      <w:r>
        <w:t xml:space="preserve"> Итоги работы учреждений культуры по вопросам сохранения и развития национальной культуры Исилькульского района за 2002 год.</w:t>
      </w:r>
    </w:p>
  </w:footnote>
  <w:footnote w:id="70">
    <w:p w:rsidR="0071737F" w:rsidRDefault="0071737F">
      <w:pPr>
        <w:pStyle w:val="a5"/>
      </w:pPr>
      <w:r>
        <w:rPr>
          <w:rStyle w:val="a6"/>
        </w:rPr>
        <w:footnoteRef/>
      </w:r>
      <w:r>
        <w:t xml:space="preserve"> См. приложение № 11.</w:t>
      </w:r>
    </w:p>
  </w:footnote>
  <w:footnote w:id="71">
    <w:p w:rsidR="0071737F" w:rsidRDefault="0071737F" w:rsidP="00C86AB5">
      <w:pPr>
        <w:pStyle w:val="a5"/>
      </w:pPr>
      <w:r>
        <w:rPr>
          <w:rStyle w:val="a6"/>
        </w:rPr>
        <w:footnoteRef/>
      </w:r>
      <w:r>
        <w:t xml:space="preserve"> Положение об Исилькульском Центре немецкой культуры /Центр встреч/ от 10.07.1999.</w:t>
      </w:r>
    </w:p>
  </w:footnote>
  <w:footnote w:id="72">
    <w:p w:rsidR="0071737F" w:rsidRDefault="0071737F" w:rsidP="00C86AB5">
      <w:pPr>
        <w:pStyle w:val="a5"/>
      </w:pPr>
      <w:r>
        <w:rPr>
          <w:rStyle w:val="a6"/>
        </w:rPr>
        <w:footnoteRef/>
      </w:r>
      <w:r>
        <w:t xml:space="preserve"> Положение об Исилькульском Центре немецкой культкры. /Центр встреч/ от 10.09.1999. № 105.</w:t>
      </w:r>
    </w:p>
  </w:footnote>
  <w:footnote w:id="73">
    <w:p w:rsidR="0071737F" w:rsidRDefault="0071737F">
      <w:pPr>
        <w:pStyle w:val="a5"/>
      </w:pPr>
      <w:r>
        <w:rPr>
          <w:rStyle w:val="a6"/>
        </w:rPr>
        <w:footnoteRef/>
      </w:r>
      <w:r>
        <w:t xml:space="preserve"> См. приложение № 12.</w:t>
      </w:r>
    </w:p>
  </w:footnote>
  <w:footnote w:id="74">
    <w:p w:rsidR="0071737F" w:rsidRDefault="0071737F">
      <w:pPr>
        <w:pStyle w:val="a5"/>
      </w:pPr>
      <w:r>
        <w:rPr>
          <w:rStyle w:val="a6"/>
        </w:rPr>
        <w:footnoteRef/>
      </w:r>
      <w:r>
        <w:t xml:space="preserve"> См. приложение № 13.</w:t>
      </w:r>
    </w:p>
  </w:footnote>
  <w:footnote w:id="75">
    <w:p w:rsidR="0071737F" w:rsidRDefault="0071737F" w:rsidP="00C86AB5">
      <w:pPr>
        <w:pStyle w:val="a5"/>
      </w:pPr>
      <w:r>
        <w:rPr>
          <w:rStyle w:val="a6"/>
        </w:rPr>
        <w:footnoteRef/>
      </w:r>
      <w:r>
        <w:t xml:space="preserve"> См. приложение № 14.</w:t>
      </w:r>
    </w:p>
  </w:footnote>
  <w:footnote w:id="76">
    <w:p w:rsidR="0071737F" w:rsidRDefault="0071737F">
      <w:pPr>
        <w:pStyle w:val="a5"/>
      </w:pPr>
      <w:r>
        <w:rPr>
          <w:rStyle w:val="a6"/>
        </w:rPr>
        <w:footnoteRef/>
      </w:r>
      <w:r>
        <w:t xml:space="preserve"> См. приложение № 15.</w:t>
      </w:r>
    </w:p>
  </w:footnote>
  <w:footnote w:id="77">
    <w:p w:rsidR="0071737F" w:rsidRDefault="0071737F" w:rsidP="00C86AB5">
      <w:pPr>
        <w:pStyle w:val="a5"/>
      </w:pPr>
      <w:r>
        <w:rPr>
          <w:rStyle w:val="a6"/>
        </w:rPr>
        <w:footnoteRef/>
      </w:r>
      <w:r>
        <w:t xml:space="preserve"> См. приложение № 16.</w:t>
      </w:r>
    </w:p>
  </w:footnote>
  <w:footnote w:id="78">
    <w:p w:rsidR="0071737F" w:rsidRDefault="0071737F">
      <w:pPr>
        <w:pStyle w:val="a5"/>
      </w:pPr>
      <w:r>
        <w:rPr>
          <w:rStyle w:val="a6"/>
        </w:rPr>
        <w:footnoteRef/>
      </w:r>
      <w:r>
        <w:t xml:space="preserve"> Информационный бюллетень «Вестник Дома Дружбы» /Россия была, есть и будет… 2000. № 8 – 9.</w:t>
      </w:r>
    </w:p>
  </w:footnote>
  <w:footnote w:id="79">
    <w:p w:rsidR="0071737F" w:rsidRDefault="0071737F">
      <w:pPr>
        <w:pStyle w:val="a5"/>
      </w:pPr>
      <w:r>
        <w:rPr>
          <w:rStyle w:val="a6"/>
        </w:rPr>
        <w:footnoteRef/>
      </w:r>
      <w:r>
        <w:t xml:space="preserve"> Культура. Социум. Творчество. Материалы Всероссийской научной конференции. Омск, 2002.</w:t>
      </w:r>
    </w:p>
  </w:footnote>
  <w:footnote w:id="80">
    <w:p w:rsidR="0071737F" w:rsidRDefault="0071737F">
      <w:pPr>
        <w:pStyle w:val="a5"/>
      </w:pPr>
      <w:r>
        <w:rPr>
          <w:rStyle w:val="a6"/>
        </w:rPr>
        <w:footnoteRef/>
      </w:r>
      <w:r>
        <w:t xml:space="preserve"> Итоги работы учреждений культуры и искусства Омской области за 2002 год.</w:t>
      </w:r>
    </w:p>
  </w:footnote>
  <w:footnote w:id="81">
    <w:p w:rsidR="0071737F" w:rsidRDefault="0071737F">
      <w:pPr>
        <w:pStyle w:val="a5"/>
      </w:pPr>
      <w:r>
        <w:rPr>
          <w:rStyle w:val="a6"/>
        </w:rPr>
        <w:footnoteRef/>
      </w:r>
      <w:r>
        <w:t xml:space="preserve"> Итоги работы учреждений культуры по развитию и сохранению национальной культуры Исилькульского района за 2002 год.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37F" w:rsidRDefault="0071737F" w:rsidP="0071737F">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1737F" w:rsidRDefault="0071737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37F" w:rsidRDefault="0071737F" w:rsidP="0071737F">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71737F" w:rsidRDefault="0071737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343EC"/>
    <w:multiLevelType w:val="hybridMultilevel"/>
    <w:tmpl w:val="F3AA857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77E69C5"/>
    <w:multiLevelType w:val="hybridMultilevel"/>
    <w:tmpl w:val="AB1A9C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1921F27"/>
    <w:multiLevelType w:val="hybridMultilevel"/>
    <w:tmpl w:val="9ECC85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6F36A6A"/>
    <w:multiLevelType w:val="singleLevel"/>
    <w:tmpl w:val="0419000F"/>
    <w:lvl w:ilvl="0">
      <w:start w:val="1"/>
      <w:numFmt w:val="decimal"/>
      <w:lvlText w:val="%1."/>
      <w:lvlJc w:val="left"/>
      <w:pPr>
        <w:tabs>
          <w:tab w:val="num" w:pos="360"/>
        </w:tabs>
        <w:ind w:left="360" w:hanging="360"/>
      </w:pPr>
    </w:lvl>
  </w:abstractNum>
  <w:abstractNum w:abstractNumId="4">
    <w:nsid w:val="27047CE8"/>
    <w:multiLevelType w:val="hybridMultilevel"/>
    <w:tmpl w:val="558AE722"/>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5">
    <w:nsid w:val="282722B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CF860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43770DD"/>
    <w:multiLevelType w:val="hybridMultilevel"/>
    <w:tmpl w:val="1A3AA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7561C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C3030A8"/>
    <w:multiLevelType w:val="hybridMultilevel"/>
    <w:tmpl w:val="B34E53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344438F"/>
    <w:multiLevelType w:val="hybridMultilevel"/>
    <w:tmpl w:val="0062E62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60D63EA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666321EF"/>
    <w:multiLevelType w:val="hybridMultilevel"/>
    <w:tmpl w:val="34BC77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760787C"/>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4">
    <w:nsid w:val="79324EA6"/>
    <w:multiLevelType w:val="hybridMultilevel"/>
    <w:tmpl w:val="124078D6"/>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5">
    <w:nsid w:val="7AFC5925"/>
    <w:multiLevelType w:val="hybridMultilevel"/>
    <w:tmpl w:val="65E0981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7DA16019"/>
    <w:multiLevelType w:val="hybridMultilevel"/>
    <w:tmpl w:val="BBCE80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8"/>
  </w:num>
  <w:num w:numId="4">
    <w:abstractNumId w:val="3"/>
  </w:num>
  <w:num w:numId="5">
    <w:abstractNumId w:val="5"/>
  </w:num>
  <w:num w:numId="6">
    <w:abstractNumId w:val="6"/>
  </w:num>
  <w:num w:numId="7">
    <w:abstractNumId w:val="10"/>
  </w:num>
  <w:num w:numId="8">
    <w:abstractNumId w:val="1"/>
  </w:num>
  <w:num w:numId="9">
    <w:abstractNumId w:val="14"/>
  </w:num>
  <w:num w:numId="10">
    <w:abstractNumId w:val="2"/>
  </w:num>
  <w:num w:numId="11">
    <w:abstractNumId w:val="7"/>
  </w:num>
  <w:num w:numId="12">
    <w:abstractNumId w:val="0"/>
  </w:num>
  <w:num w:numId="13">
    <w:abstractNumId w:val="4"/>
  </w:num>
  <w:num w:numId="14">
    <w:abstractNumId w:val="12"/>
  </w:num>
  <w:num w:numId="15">
    <w:abstractNumId w:val="15"/>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1011"/>
    <w:rsid w:val="00021165"/>
    <w:rsid w:val="000D206C"/>
    <w:rsid w:val="000F3A47"/>
    <w:rsid w:val="001235A7"/>
    <w:rsid w:val="001256D2"/>
    <w:rsid w:val="00147521"/>
    <w:rsid w:val="001C7B58"/>
    <w:rsid w:val="00200C64"/>
    <w:rsid w:val="00200EB2"/>
    <w:rsid w:val="00244502"/>
    <w:rsid w:val="00301389"/>
    <w:rsid w:val="00314B48"/>
    <w:rsid w:val="003176C9"/>
    <w:rsid w:val="00321467"/>
    <w:rsid w:val="003315B8"/>
    <w:rsid w:val="003450B7"/>
    <w:rsid w:val="003534FD"/>
    <w:rsid w:val="00354070"/>
    <w:rsid w:val="00355B55"/>
    <w:rsid w:val="003778CB"/>
    <w:rsid w:val="00396DE0"/>
    <w:rsid w:val="003A3BC5"/>
    <w:rsid w:val="003E1587"/>
    <w:rsid w:val="003E2816"/>
    <w:rsid w:val="004018A0"/>
    <w:rsid w:val="004056D8"/>
    <w:rsid w:val="00413561"/>
    <w:rsid w:val="00415177"/>
    <w:rsid w:val="004C2595"/>
    <w:rsid w:val="0052348E"/>
    <w:rsid w:val="00542D2C"/>
    <w:rsid w:val="00553E1B"/>
    <w:rsid w:val="00557387"/>
    <w:rsid w:val="00563C17"/>
    <w:rsid w:val="005A0B04"/>
    <w:rsid w:val="005C579C"/>
    <w:rsid w:val="005D658A"/>
    <w:rsid w:val="005E6EEF"/>
    <w:rsid w:val="00645CD2"/>
    <w:rsid w:val="006C1B97"/>
    <w:rsid w:val="006F2CB2"/>
    <w:rsid w:val="0071737F"/>
    <w:rsid w:val="007503F8"/>
    <w:rsid w:val="007540FC"/>
    <w:rsid w:val="00796087"/>
    <w:rsid w:val="007A3590"/>
    <w:rsid w:val="007B337D"/>
    <w:rsid w:val="007D1441"/>
    <w:rsid w:val="00831EA6"/>
    <w:rsid w:val="00843246"/>
    <w:rsid w:val="008F5E97"/>
    <w:rsid w:val="009062D7"/>
    <w:rsid w:val="00921011"/>
    <w:rsid w:val="00923D73"/>
    <w:rsid w:val="009633B5"/>
    <w:rsid w:val="00987EA0"/>
    <w:rsid w:val="009E2DFE"/>
    <w:rsid w:val="009F7D8A"/>
    <w:rsid w:val="00A02CD7"/>
    <w:rsid w:val="00A30D64"/>
    <w:rsid w:val="00A534FF"/>
    <w:rsid w:val="00A602EE"/>
    <w:rsid w:val="00A63D8E"/>
    <w:rsid w:val="00A94E4B"/>
    <w:rsid w:val="00AB61F0"/>
    <w:rsid w:val="00AD23A4"/>
    <w:rsid w:val="00B6087C"/>
    <w:rsid w:val="00BB3569"/>
    <w:rsid w:val="00BF0ADA"/>
    <w:rsid w:val="00BF3AC3"/>
    <w:rsid w:val="00C16893"/>
    <w:rsid w:val="00C40AC8"/>
    <w:rsid w:val="00C54F92"/>
    <w:rsid w:val="00C86AB5"/>
    <w:rsid w:val="00D85157"/>
    <w:rsid w:val="00D9495D"/>
    <w:rsid w:val="00E30D4B"/>
    <w:rsid w:val="00ED3163"/>
    <w:rsid w:val="00EE0348"/>
    <w:rsid w:val="00F03983"/>
    <w:rsid w:val="00F354C0"/>
    <w:rsid w:val="00F66539"/>
    <w:rsid w:val="00F717DD"/>
    <w:rsid w:val="00F95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shapelayout v:ext="edit">
      <o:idmap v:ext="edit" data="1"/>
    </o:shapelayout>
  </w:shapeDefaults>
  <w:decimalSymbol w:val=","/>
  <w:listSeparator w:val=";"/>
  <w15:chartTrackingRefBased/>
  <w15:docId w15:val="{FE17753D-6D17-40CD-AE6B-59B1E2DB6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A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86AB5"/>
    <w:pPr>
      <w:spacing w:line="480" w:lineRule="auto"/>
      <w:ind w:right="45"/>
    </w:pPr>
    <w:rPr>
      <w:sz w:val="28"/>
    </w:rPr>
  </w:style>
  <w:style w:type="paragraph" w:styleId="a4">
    <w:name w:val="endnote text"/>
    <w:basedOn w:val="a"/>
    <w:semiHidden/>
    <w:rsid w:val="00C86AB5"/>
  </w:style>
  <w:style w:type="paragraph" w:styleId="a5">
    <w:name w:val="footnote text"/>
    <w:basedOn w:val="a"/>
    <w:semiHidden/>
    <w:rsid w:val="00C86AB5"/>
  </w:style>
  <w:style w:type="character" w:styleId="a6">
    <w:name w:val="footnote reference"/>
    <w:basedOn w:val="a0"/>
    <w:semiHidden/>
    <w:rsid w:val="00C86AB5"/>
    <w:rPr>
      <w:vertAlign w:val="superscript"/>
    </w:rPr>
  </w:style>
  <w:style w:type="paragraph" w:styleId="2">
    <w:name w:val="Body Text 2"/>
    <w:basedOn w:val="a"/>
    <w:rsid w:val="00C86AB5"/>
    <w:rPr>
      <w:spacing w:val="26"/>
      <w:sz w:val="32"/>
    </w:rPr>
  </w:style>
  <w:style w:type="paragraph" w:styleId="a7">
    <w:name w:val="Body Text Indent"/>
    <w:basedOn w:val="a"/>
    <w:rsid w:val="00C86AB5"/>
    <w:pPr>
      <w:spacing w:line="360" w:lineRule="auto"/>
      <w:ind w:firstLine="720"/>
      <w:jc w:val="both"/>
    </w:pPr>
    <w:rPr>
      <w:sz w:val="28"/>
    </w:rPr>
  </w:style>
  <w:style w:type="paragraph" w:styleId="3">
    <w:name w:val="Body Text 3"/>
    <w:basedOn w:val="a"/>
    <w:rsid w:val="00C86AB5"/>
    <w:pPr>
      <w:spacing w:line="360" w:lineRule="auto"/>
      <w:jc w:val="both"/>
    </w:pPr>
    <w:rPr>
      <w:sz w:val="28"/>
    </w:rPr>
  </w:style>
  <w:style w:type="paragraph" w:styleId="a8">
    <w:name w:val="header"/>
    <w:basedOn w:val="a"/>
    <w:rsid w:val="005E6EEF"/>
    <w:pPr>
      <w:tabs>
        <w:tab w:val="center" w:pos="4677"/>
        <w:tab w:val="right" w:pos="9355"/>
      </w:tabs>
    </w:pPr>
  </w:style>
  <w:style w:type="character" w:styleId="a9">
    <w:name w:val="page number"/>
    <w:basedOn w:val="a0"/>
    <w:rsid w:val="005E6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249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13336</Words>
  <Characters>76021</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89179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Сергей</dc:creator>
  <cp:keywords/>
  <dc:description/>
  <cp:lastModifiedBy>Irina</cp:lastModifiedBy>
  <cp:revision>2</cp:revision>
  <cp:lastPrinted>2003-04-16T18:29:00Z</cp:lastPrinted>
  <dcterms:created xsi:type="dcterms:W3CDTF">2014-08-29T11:47:00Z</dcterms:created>
  <dcterms:modified xsi:type="dcterms:W3CDTF">2014-08-29T11:47:00Z</dcterms:modified>
</cp:coreProperties>
</file>