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4F06" w:rsidRDefault="00A34F06" w:rsidP="00B5157D">
      <w:pPr>
        <w:spacing w:after="0"/>
        <w:jc w:val="center"/>
        <w:rPr>
          <w:rFonts w:ascii="Times New Roman" w:hAnsi="Times New Roman"/>
          <w:b/>
          <w:sz w:val="28"/>
          <w:szCs w:val="28"/>
        </w:rPr>
      </w:pPr>
    </w:p>
    <w:p w:rsidR="00F03199" w:rsidRPr="00073DC8" w:rsidRDefault="00F03199" w:rsidP="00B5157D">
      <w:pPr>
        <w:spacing w:after="0"/>
        <w:jc w:val="center"/>
        <w:rPr>
          <w:rFonts w:ascii="Times New Roman" w:hAnsi="Times New Roman"/>
          <w:b/>
          <w:sz w:val="28"/>
          <w:szCs w:val="28"/>
        </w:rPr>
      </w:pPr>
      <w:r w:rsidRPr="00073DC8">
        <w:rPr>
          <w:rFonts w:ascii="Times New Roman" w:hAnsi="Times New Roman"/>
          <w:b/>
          <w:sz w:val="28"/>
          <w:szCs w:val="28"/>
        </w:rPr>
        <w:t>СОДЕРЖАНИЕ</w:t>
      </w:r>
    </w:p>
    <w:p w:rsidR="00F03199" w:rsidRPr="00073DC8" w:rsidRDefault="00F03199" w:rsidP="00B5157D">
      <w:pPr>
        <w:spacing w:after="0"/>
        <w:jc w:val="center"/>
        <w:rPr>
          <w:rFonts w:ascii="Times New Roman" w:hAnsi="Times New Roman"/>
          <w:b/>
          <w:sz w:val="28"/>
          <w:szCs w:val="28"/>
        </w:rPr>
      </w:pPr>
    </w:p>
    <w:p w:rsidR="00F03199" w:rsidRPr="00073DC8" w:rsidRDefault="00F03199" w:rsidP="00B5157D">
      <w:pPr>
        <w:spacing w:after="0"/>
        <w:rPr>
          <w:rFonts w:ascii="Times New Roman" w:hAnsi="Times New Roman"/>
          <w:b/>
          <w:sz w:val="28"/>
          <w:szCs w:val="28"/>
        </w:rPr>
      </w:pPr>
      <w:r w:rsidRPr="00073DC8">
        <w:rPr>
          <w:rFonts w:ascii="Times New Roman" w:hAnsi="Times New Roman"/>
          <w:sz w:val="28"/>
          <w:szCs w:val="28"/>
        </w:rPr>
        <w:t>В</w:t>
      </w:r>
      <w:r>
        <w:rPr>
          <w:rFonts w:ascii="Times New Roman" w:hAnsi="Times New Roman"/>
          <w:sz w:val="28"/>
          <w:szCs w:val="28"/>
        </w:rPr>
        <w:t>ВЕДЕНИЕ</w:t>
      </w:r>
      <w:r w:rsidRPr="00073DC8">
        <w:rPr>
          <w:rFonts w:ascii="Times New Roman" w:hAnsi="Times New Roman"/>
          <w:sz w:val="28"/>
          <w:szCs w:val="28"/>
        </w:rPr>
        <w:t>……………</w:t>
      </w:r>
      <w:r>
        <w:rPr>
          <w:rFonts w:ascii="Times New Roman" w:hAnsi="Times New Roman"/>
          <w:sz w:val="28"/>
          <w:szCs w:val="28"/>
        </w:rPr>
        <w:t>…………………………………………………………</w:t>
      </w:r>
      <w:r w:rsidRPr="00073DC8">
        <w:rPr>
          <w:rFonts w:ascii="Times New Roman" w:hAnsi="Times New Roman"/>
          <w:sz w:val="28"/>
          <w:szCs w:val="28"/>
        </w:rPr>
        <w:t>3</w:t>
      </w:r>
    </w:p>
    <w:p w:rsidR="00F03199" w:rsidRPr="00B932D4" w:rsidRDefault="00F03199" w:rsidP="00B5157D">
      <w:pPr>
        <w:spacing w:after="0"/>
        <w:rPr>
          <w:rFonts w:ascii="Times New Roman" w:hAnsi="Times New Roman"/>
          <w:b/>
          <w:sz w:val="28"/>
          <w:szCs w:val="28"/>
        </w:rPr>
      </w:pPr>
      <w:r w:rsidRPr="00073DC8">
        <w:rPr>
          <w:rFonts w:ascii="Times New Roman" w:hAnsi="Times New Roman"/>
          <w:b/>
          <w:sz w:val="28"/>
          <w:szCs w:val="28"/>
        </w:rPr>
        <w:t xml:space="preserve">Глава 1. </w:t>
      </w:r>
    </w:p>
    <w:p w:rsidR="00F03199" w:rsidRPr="00B932D4" w:rsidRDefault="00F03199" w:rsidP="007E6578">
      <w:pPr>
        <w:spacing w:after="0"/>
        <w:jc w:val="both"/>
        <w:rPr>
          <w:rFonts w:ascii="Times New Roman" w:hAnsi="Times New Roman"/>
          <w:b/>
          <w:sz w:val="28"/>
          <w:szCs w:val="28"/>
        </w:rPr>
      </w:pPr>
    </w:p>
    <w:p w:rsidR="00F03199" w:rsidRDefault="00F03199" w:rsidP="007E6578">
      <w:pPr>
        <w:spacing w:after="0"/>
        <w:jc w:val="both"/>
        <w:rPr>
          <w:rFonts w:ascii="Times New Roman" w:hAnsi="Times New Roman"/>
          <w:b/>
        </w:rPr>
      </w:pPr>
    </w:p>
    <w:p w:rsidR="00F03199" w:rsidRDefault="00F03199" w:rsidP="007E6578">
      <w:pPr>
        <w:spacing w:after="0"/>
        <w:jc w:val="both"/>
        <w:rPr>
          <w:rFonts w:ascii="Times New Roman" w:hAnsi="Times New Roman"/>
          <w:b/>
        </w:rPr>
      </w:pPr>
    </w:p>
    <w:p w:rsidR="00F03199" w:rsidRDefault="00F03199" w:rsidP="007E6578">
      <w:pPr>
        <w:spacing w:after="0"/>
        <w:jc w:val="both"/>
        <w:rPr>
          <w:rFonts w:ascii="Times New Roman" w:hAnsi="Times New Roman"/>
          <w:b/>
        </w:rPr>
      </w:pPr>
    </w:p>
    <w:p w:rsidR="00F03199" w:rsidRDefault="00F03199" w:rsidP="007E6578">
      <w:pPr>
        <w:spacing w:after="0"/>
        <w:jc w:val="both"/>
        <w:rPr>
          <w:rFonts w:ascii="Times New Roman" w:hAnsi="Times New Roman"/>
          <w:b/>
        </w:rPr>
      </w:pPr>
    </w:p>
    <w:p w:rsidR="00F03199" w:rsidRDefault="00F03199" w:rsidP="007E6578">
      <w:pPr>
        <w:spacing w:after="0"/>
        <w:jc w:val="both"/>
        <w:rPr>
          <w:rFonts w:ascii="Times New Roman" w:hAnsi="Times New Roman"/>
          <w:b/>
        </w:rPr>
      </w:pPr>
    </w:p>
    <w:p w:rsidR="00F03199" w:rsidRDefault="00F03199" w:rsidP="007E6578">
      <w:pPr>
        <w:spacing w:after="0"/>
        <w:jc w:val="both"/>
        <w:rPr>
          <w:rFonts w:ascii="Times New Roman" w:hAnsi="Times New Roman"/>
          <w:b/>
        </w:rPr>
      </w:pPr>
    </w:p>
    <w:p w:rsidR="00F03199" w:rsidRDefault="00F03199" w:rsidP="007E6578">
      <w:pPr>
        <w:spacing w:after="0"/>
        <w:jc w:val="both"/>
        <w:rPr>
          <w:rFonts w:ascii="Times New Roman" w:hAnsi="Times New Roman"/>
          <w:b/>
        </w:rPr>
      </w:pPr>
    </w:p>
    <w:p w:rsidR="00F03199" w:rsidRDefault="00F03199" w:rsidP="007E6578">
      <w:pPr>
        <w:spacing w:after="0"/>
        <w:jc w:val="both"/>
        <w:rPr>
          <w:rFonts w:ascii="Times New Roman" w:hAnsi="Times New Roman"/>
          <w:b/>
        </w:rPr>
      </w:pPr>
    </w:p>
    <w:p w:rsidR="00F03199" w:rsidRDefault="00F03199" w:rsidP="007E6578">
      <w:pPr>
        <w:spacing w:after="0"/>
        <w:jc w:val="both"/>
        <w:rPr>
          <w:rFonts w:ascii="Times New Roman" w:hAnsi="Times New Roman"/>
          <w:b/>
        </w:rPr>
      </w:pPr>
    </w:p>
    <w:p w:rsidR="00F03199" w:rsidRDefault="00F03199" w:rsidP="007E6578">
      <w:pPr>
        <w:spacing w:after="0"/>
        <w:jc w:val="both"/>
        <w:rPr>
          <w:rFonts w:ascii="Times New Roman" w:hAnsi="Times New Roman"/>
          <w:b/>
        </w:rPr>
      </w:pPr>
    </w:p>
    <w:p w:rsidR="00F03199" w:rsidRDefault="00F03199" w:rsidP="007E6578">
      <w:pPr>
        <w:spacing w:after="0"/>
        <w:jc w:val="both"/>
        <w:rPr>
          <w:rFonts w:ascii="Times New Roman" w:hAnsi="Times New Roman"/>
          <w:b/>
        </w:rPr>
      </w:pPr>
    </w:p>
    <w:p w:rsidR="00F03199" w:rsidRDefault="00F03199" w:rsidP="007E6578">
      <w:pPr>
        <w:spacing w:after="0"/>
        <w:jc w:val="both"/>
        <w:rPr>
          <w:rFonts w:ascii="Times New Roman" w:hAnsi="Times New Roman"/>
          <w:b/>
        </w:rPr>
      </w:pPr>
    </w:p>
    <w:p w:rsidR="00F03199" w:rsidRDefault="00F03199" w:rsidP="007E6578">
      <w:pPr>
        <w:spacing w:after="0"/>
        <w:jc w:val="both"/>
        <w:rPr>
          <w:rFonts w:ascii="Times New Roman" w:hAnsi="Times New Roman"/>
          <w:b/>
        </w:rPr>
      </w:pPr>
    </w:p>
    <w:p w:rsidR="00F03199" w:rsidRDefault="00F03199" w:rsidP="007E6578">
      <w:pPr>
        <w:spacing w:after="0"/>
        <w:jc w:val="both"/>
        <w:rPr>
          <w:rFonts w:ascii="Times New Roman" w:hAnsi="Times New Roman"/>
          <w:b/>
        </w:rPr>
      </w:pPr>
    </w:p>
    <w:p w:rsidR="00F03199" w:rsidRDefault="00F03199" w:rsidP="007E6578">
      <w:pPr>
        <w:spacing w:after="0"/>
        <w:jc w:val="both"/>
        <w:rPr>
          <w:rFonts w:ascii="Times New Roman" w:hAnsi="Times New Roman"/>
          <w:b/>
        </w:rPr>
      </w:pPr>
    </w:p>
    <w:p w:rsidR="00F03199" w:rsidRDefault="00F03199" w:rsidP="007E6578">
      <w:pPr>
        <w:spacing w:after="0"/>
        <w:jc w:val="both"/>
        <w:rPr>
          <w:rFonts w:ascii="Times New Roman" w:hAnsi="Times New Roman"/>
          <w:b/>
        </w:rPr>
      </w:pPr>
    </w:p>
    <w:p w:rsidR="00F03199" w:rsidRDefault="00F03199" w:rsidP="007E6578">
      <w:pPr>
        <w:spacing w:after="0"/>
        <w:jc w:val="both"/>
        <w:rPr>
          <w:rFonts w:ascii="Times New Roman" w:hAnsi="Times New Roman"/>
          <w:b/>
        </w:rPr>
      </w:pPr>
    </w:p>
    <w:p w:rsidR="00F03199" w:rsidRDefault="00F03199" w:rsidP="007E6578">
      <w:pPr>
        <w:spacing w:after="0"/>
        <w:jc w:val="both"/>
        <w:rPr>
          <w:rFonts w:ascii="Times New Roman" w:hAnsi="Times New Roman"/>
          <w:b/>
        </w:rPr>
      </w:pPr>
    </w:p>
    <w:p w:rsidR="00F03199" w:rsidRDefault="00F03199" w:rsidP="007E6578">
      <w:pPr>
        <w:spacing w:after="0"/>
        <w:jc w:val="both"/>
        <w:rPr>
          <w:rFonts w:ascii="Times New Roman" w:hAnsi="Times New Roman"/>
          <w:b/>
        </w:rPr>
      </w:pPr>
    </w:p>
    <w:p w:rsidR="00F03199" w:rsidRDefault="00F03199" w:rsidP="007E6578">
      <w:pPr>
        <w:spacing w:after="0"/>
        <w:jc w:val="both"/>
        <w:rPr>
          <w:rFonts w:ascii="Times New Roman" w:hAnsi="Times New Roman"/>
          <w:b/>
        </w:rPr>
      </w:pPr>
    </w:p>
    <w:p w:rsidR="00F03199" w:rsidRDefault="00F03199" w:rsidP="007E6578">
      <w:pPr>
        <w:spacing w:after="0"/>
        <w:jc w:val="both"/>
        <w:rPr>
          <w:rFonts w:ascii="Times New Roman" w:hAnsi="Times New Roman"/>
          <w:b/>
        </w:rPr>
      </w:pPr>
    </w:p>
    <w:p w:rsidR="00F03199" w:rsidRDefault="00F03199" w:rsidP="007E6578">
      <w:pPr>
        <w:spacing w:after="0"/>
        <w:jc w:val="both"/>
        <w:rPr>
          <w:rFonts w:ascii="Times New Roman" w:hAnsi="Times New Roman"/>
          <w:b/>
        </w:rPr>
      </w:pPr>
    </w:p>
    <w:p w:rsidR="00F03199" w:rsidRDefault="00F03199" w:rsidP="007E6578">
      <w:pPr>
        <w:spacing w:after="0"/>
        <w:jc w:val="both"/>
        <w:rPr>
          <w:rFonts w:ascii="Times New Roman" w:hAnsi="Times New Roman"/>
          <w:b/>
        </w:rPr>
      </w:pPr>
    </w:p>
    <w:p w:rsidR="00F03199" w:rsidRDefault="00F03199" w:rsidP="007E6578">
      <w:pPr>
        <w:spacing w:after="0"/>
        <w:jc w:val="both"/>
        <w:rPr>
          <w:rFonts w:ascii="Times New Roman" w:hAnsi="Times New Roman"/>
          <w:b/>
        </w:rPr>
      </w:pPr>
    </w:p>
    <w:p w:rsidR="00F03199" w:rsidRDefault="00F03199" w:rsidP="007E6578">
      <w:pPr>
        <w:spacing w:after="0"/>
        <w:jc w:val="both"/>
        <w:rPr>
          <w:rFonts w:ascii="Times New Roman" w:hAnsi="Times New Roman"/>
          <w:b/>
        </w:rPr>
      </w:pPr>
    </w:p>
    <w:p w:rsidR="00F03199" w:rsidRDefault="00F03199" w:rsidP="007E6578">
      <w:pPr>
        <w:spacing w:after="0"/>
        <w:jc w:val="both"/>
        <w:rPr>
          <w:rFonts w:ascii="Times New Roman" w:hAnsi="Times New Roman"/>
          <w:b/>
        </w:rPr>
      </w:pPr>
    </w:p>
    <w:p w:rsidR="00F03199" w:rsidRDefault="00F03199" w:rsidP="007E6578">
      <w:pPr>
        <w:spacing w:after="0"/>
        <w:jc w:val="both"/>
        <w:rPr>
          <w:rFonts w:ascii="Times New Roman" w:hAnsi="Times New Roman"/>
          <w:b/>
        </w:rPr>
      </w:pPr>
    </w:p>
    <w:p w:rsidR="00F03199" w:rsidRDefault="00F03199" w:rsidP="007E6578">
      <w:pPr>
        <w:spacing w:after="0"/>
        <w:jc w:val="both"/>
        <w:rPr>
          <w:rFonts w:ascii="Times New Roman" w:hAnsi="Times New Roman"/>
          <w:b/>
        </w:rPr>
      </w:pPr>
    </w:p>
    <w:p w:rsidR="00F03199" w:rsidRDefault="00F03199" w:rsidP="007E6578">
      <w:pPr>
        <w:spacing w:after="0"/>
        <w:jc w:val="both"/>
        <w:rPr>
          <w:rFonts w:ascii="Times New Roman" w:hAnsi="Times New Roman"/>
          <w:b/>
        </w:rPr>
      </w:pPr>
    </w:p>
    <w:p w:rsidR="00F03199" w:rsidRDefault="00F03199" w:rsidP="007E6578">
      <w:pPr>
        <w:spacing w:after="0"/>
        <w:jc w:val="both"/>
        <w:rPr>
          <w:rFonts w:ascii="Times New Roman" w:hAnsi="Times New Roman"/>
          <w:b/>
        </w:rPr>
      </w:pPr>
    </w:p>
    <w:p w:rsidR="00F03199" w:rsidRDefault="00F03199" w:rsidP="007E6578">
      <w:pPr>
        <w:spacing w:after="0"/>
        <w:jc w:val="both"/>
        <w:rPr>
          <w:rFonts w:ascii="Times New Roman" w:hAnsi="Times New Roman"/>
          <w:b/>
        </w:rPr>
      </w:pPr>
    </w:p>
    <w:p w:rsidR="00F03199" w:rsidRDefault="00F03199" w:rsidP="007E6578">
      <w:pPr>
        <w:spacing w:after="0"/>
        <w:jc w:val="both"/>
        <w:rPr>
          <w:rFonts w:ascii="Times New Roman" w:hAnsi="Times New Roman"/>
          <w:b/>
        </w:rPr>
      </w:pPr>
    </w:p>
    <w:p w:rsidR="00F03199" w:rsidRDefault="00F03199" w:rsidP="007E6578">
      <w:pPr>
        <w:spacing w:after="0"/>
        <w:jc w:val="both"/>
        <w:rPr>
          <w:rFonts w:ascii="Times New Roman" w:hAnsi="Times New Roman"/>
          <w:b/>
        </w:rPr>
      </w:pPr>
    </w:p>
    <w:p w:rsidR="00F03199" w:rsidRDefault="00F03199" w:rsidP="007E6578">
      <w:pPr>
        <w:spacing w:after="0"/>
        <w:jc w:val="both"/>
        <w:rPr>
          <w:rFonts w:ascii="Times New Roman" w:hAnsi="Times New Roman"/>
          <w:b/>
        </w:rPr>
      </w:pPr>
    </w:p>
    <w:p w:rsidR="00F03199" w:rsidRDefault="00F03199" w:rsidP="007E6578">
      <w:pPr>
        <w:spacing w:after="0"/>
        <w:jc w:val="both"/>
        <w:rPr>
          <w:rFonts w:ascii="Times New Roman" w:hAnsi="Times New Roman"/>
          <w:b/>
        </w:rPr>
      </w:pPr>
    </w:p>
    <w:p w:rsidR="00F03199" w:rsidRDefault="00F03199" w:rsidP="007E6578">
      <w:pPr>
        <w:spacing w:after="0"/>
        <w:jc w:val="both"/>
        <w:rPr>
          <w:rFonts w:ascii="Times New Roman" w:hAnsi="Times New Roman"/>
          <w:b/>
        </w:rPr>
      </w:pPr>
    </w:p>
    <w:p w:rsidR="00F03199" w:rsidRDefault="00F03199" w:rsidP="007E6578">
      <w:pPr>
        <w:spacing w:after="0"/>
        <w:jc w:val="both"/>
        <w:rPr>
          <w:rFonts w:ascii="Times New Roman" w:hAnsi="Times New Roman"/>
          <w:b/>
        </w:rPr>
      </w:pPr>
    </w:p>
    <w:p w:rsidR="00F03199" w:rsidRDefault="00F03199" w:rsidP="007E6578">
      <w:pPr>
        <w:spacing w:after="0"/>
        <w:jc w:val="both"/>
        <w:rPr>
          <w:rFonts w:ascii="Times New Roman" w:hAnsi="Times New Roman"/>
          <w:b/>
        </w:rPr>
      </w:pPr>
    </w:p>
    <w:p w:rsidR="00F03199" w:rsidRDefault="00F03199" w:rsidP="007E6578">
      <w:pPr>
        <w:spacing w:after="0"/>
        <w:jc w:val="both"/>
        <w:rPr>
          <w:rFonts w:ascii="Times New Roman" w:hAnsi="Times New Roman"/>
          <w:b/>
        </w:rPr>
      </w:pPr>
    </w:p>
    <w:p w:rsidR="00F03199" w:rsidRPr="00B5157D" w:rsidRDefault="00F03199" w:rsidP="007E6578">
      <w:pPr>
        <w:spacing w:after="0"/>
        <w:jc w:val="both"/>
        <w:rPr>
          <w:rFonts w:ascii="Times New Roman" w:hAnsi="Times New Roman"/>
          <w:b/>
        </w:rPr>
      </w:pPr>
    </w:p>
    <w:p w:rsidR="00F03199" w:rsidRDefault="00F03199" w:rsidP="007E6578">
      <w:pPr>
        <w:spacing w:after="0"/>
        <w:jc w:val="both"/>
        <w:rPr>
          <w:rFonts w:ascii="Times New Roman" w:hAnsi="Times New Roman"/>
        </w:rPr>
      </w:pPr>
    </w:p>
    <w:p w:rsidR="00F03199" w:rsidRPr="00B5157D" w:rsidRDefault="00F03199" w:rsidP="007E6578">
      <w:pPr>
        <w:spacing w:after="0"/>
        <w:jc w:val="both"/>
        <w:rPr>
          <w:rFonts w:ascii="Times New Roman" w:hAnsi="Times New Roman"/>
        </w:rPr>
      </w:pPr>
    </w:p>
    <w:p w:rsidR="00F03199" w:rsidRPr="00D631E0" w:rsidRDefault="00F03199" w:rsidP="007E6578">
      <w:pPr>
        <w:spacing w:after="0"/>
        <w:jc w:val="both"/>
        <w:rPr>
          <w:rFonts w:ascii="Times New Roman" w:hAnsi="Times New Roman"/>
          <w:sz w:val="20"/>
          <w:szCs w:val="20"/>
        </w:rPr>
      </w:pPr>
    </w:p>
    <w:p w:rsidR="00F03199" w:rsidRPr="00D631E0" w:rsidRDefault="00F03199" w:rsidP="007E6578">
      <w:pPr>
        <w:spacing w:after="0"/>
        <w:jc w:val="both"/>
        <w:rPr>
          <w:rFonts w:ascii="Times New Roman" w:hAnsi="Times New Roman"/>
          <w:sz w:val="20"/>
          <w:szCs w:val="20"/>
        </w:rPr>
      </w:pPr>
    </w:p>
    <w:p w:rsidR="00F03199" w:rsidRPr="00073DC8" w:rsidRDefault="00F03199" w:rsidP="00073DC8">
      <w:pPr>
        <w:spacing w:after="0"/>
        <w:jc w:val="center"/>
        <w:rPr>
          <w:rFonts w:ascii="Times New Roman" w:hAnsi="Times New Roman"/>
          <w:b/>
          <w:sz w:val="28"/>
          <w:szCs w:val="28"/>
        </w:rPr>
      </w:pPr>
      <w:r w:rsidRPr="00073DC8">
        <w:rPr>
          <w:rFonts w:ascii="Times New Roman" w:hAnsi="Times New Roman"/>
          <w:b/>
          <w:sz w:val="28"/>
          <w:szCs w:val="28"/>
        </w:rPr>
        <w:t>ВВЕДЕНИЕ</w:t>
      </w:r>
    </w:p>
    <w:p w:rsidR="00F03199" w:rsidRPr="00D631E0" w:rsidRDefault="00F03199" w:rsidP="007E6578">
      <w:pPr>
        <w:spacing w:after="0"/>
        <w:jc w:val="both"/>
        <w:rPr>
          <w:rFonts w:ascii="Times New Roman" w:hAnsi="Times New Roman"/>
          <w:sz w:val="20"/>
          <w:szCs w:val="20"/>
        </w:rPr>
      </w:pPr>
    </w:p>
    <w:p w:rsidR="00F03199" w:rsidRPr="00D631E0" w:rsidRDefault="00F03199" w:rsidP="007E6578">
      <w:pPr>
        <w:spacing w:after="0"/>
        <w:jc w:val="both"/>
        <w:rPr>
          <w:rFonts w:ascii="Times New Roman" w:hAnsi="Times New Roman"/>
          <w:sz w:val="20"/>
          <w:szCs w:val="20"/>
        </w:rPr>
      </w:pPr>
    </w:p>
    <w:p w:rsidR="00F03199" w:rsidRPr="00D631E0" w:rsidRDefault="00F03199" w:rsidP="007E6578">
      <w:pPr>
        <w:spacing w:after="0"/>
        <w:jc w:val="both"/>
        <w:rPr>
          <w:rFonts w:ascii="Times New Roman" w:hAnsi="Times New Roman"/>
          <w:sz w:val="20"/>
          <w:szCs w:val="20"/>
        </w:rPr>
      </w:pPr>
    </w:p>
    <w:p w:rsidR="00F03199" w:rsidRPr="00D631E0" w:rsidRDefault="00F03199" w:rsidP="007E6578">
      <w:pPr>
        <w:spacing w:after="0"/>
        <w:jc w:val="both"/>
        <w:rPr>
          <w:rFonts w:ascii="Times New Roman" w:hAnsi="Times New Roman"/>
          <w:sz w:val="20"/>
          <w:szCs w:val="20"/>
        </w:rPr>
      </w:pPr>
    </w:p>
    <w:p w:rsidR="00F03199" w:rsidRPr="00D631E0" w:rsidRDefault="00F03199" w:rsidP="007E6578">
      <w:pPr>
        <w:spacing w:after="0"/>
        <w:jc w:val="both"/>
        <w:rPr>
          <w:rFonts w:ascii="Times New Roman" w:hAnsi="Times New Roman"/>
          <w:sz w:val="20"/>
          <w:szCs w:val="20"/>
        </w:rPr>
      </w:pPr>
    </w:p>
    <w:p w:rsidR="00F03199" w:rsidRPr="00D631E0" w:rsidRDefault="00F03199" w:rsidP="007E6578">
      <w:pPr>
        <w:spacing w:after="0"/>
        <w:jc w:val="both"/>
        <w:rPr>
          <w:rFonts w:ascii="Times New Roman" w:hAnsi="Times New Roman"/>
          <w:sz w:val="20"/>
          <w:szCs w:val="20"/>
        </w:rPr>
      </w:pPr>
    </w:p>
    <w:p w:rsidR="00F03199" w:rsidRPr="00D631E0" w:rsidRDefault="00F03199" w:rsidP="007E6578">
      <w:pPr>
        <w:spacing w:after="0"/>
        <w:jc w:val="both"/>
        <w:rPr>
          <w:rFonts w:ascii="Times New Roman" w:hAnsi="Times New Roman"/>
          <w:sz w:val="20"/>
          <w:szCs w:val="20"/>
        </w:rPr>
      </w:pPr>
    </w:p>
    <w:p w:rsidR="00F03199" w:rsidRPr="00D631E0" w:rsidRDefault="00F03199" w:rsidP="007E6578">
      <w:pPr>
        <w:spacing w:after="0"/>
        <w:jc w:val="both"/>
        <w:rPr>
          <w:rFonts w:ascii="Times New Roman" w:hAnsi="Times New Roman"/>
          <w:sz w:val="20"/>
          <w:szCs w:val="20"/>
        </w:rPr>
      </w:pPr>
    </w:p>
    <w:p w:rsidR="00F03199" w:rsidRPr="00D631E0" w:rsidRDefault="00F03199" w:rsidP="007E6578">
      <w:pPr>
        <w:spacing w:after="0"/>
        <w:jc w:val="both"/>
        <w:rPr>
          <w:rFonts w:ascii="Times New Roman" w:hAnsi="Times New Roman"/>
          <w:sz w:val="20"/>
          <w:szCs w:val="20"/>
        </w:rPr>
      </w:pPr>
    </w:p>
    <w:p w:rsidR="00F03199" w:rsidRPr="00D631E0" w:rsidRDefault="00F03199" w:rsidP="007E6578">
      <w:pPr>
        <w:spacing w:after="0"/>
        <w:jc w:val="both"/>
        <w:rPr>
          <w:rFonts w:ascii="Times New Roman" w:hAnsi="Times New Roman"/>
          <w:sz w:val="20"/>
          <w:szCs w:val="20"/>
        </w:rPr>
      </w:pPr>
    </w:p>
    <w:p w:rsidR="00F03199" w:rsidRPr="00D631E0" w:rsidRDefault="00F03199" w:rsidP="007E6578">
      <w:pPr>
        <w:spacing w:after="0"/>
        <w:jc w:val="both"/>
        <w:rPr>
          <w:rFonts w:ascii="Times New Roman" w:hAnsi="Times New Roman"/>
          <w:sz w:val="20"/>
          <w:szCs w:val="20"/>
        </w:rPr>
      </w:pPr>
    </w:p>
    <w:p w:rsidR="00F03199" w:rsidRPr="00D631E0" w:rsidRDefault="00F03199" w:rsidP="007E6578">
      <w:pPr>
        <w:spacing w:after="0"/>
        <w:jc w:val="both"/>
        <w:rPr>
          <w:rFonts w:ascii="Times New Roman" w:hAnsi="Times New Roman"/>
          <w:sz w:val="20"/>
          <w:szCs w:val="20"/>
        </w:rPr>
      </w:pPr>
    </w:p>
    <w:p w:rsidR="00F03199" w:rsidRPr="00D631E0" w:rsidRDefault="00F03199" w:rsidP="007E6578">
      <w:pPr>
        <w:spacing w:after="0"/>
        <w:jc w:val="both"/>
        <w:rPr>
          <w:rFonts w:ascii="Times New Roman" w:hAnsi="Times New Roman"/>
          <w:sz w:val="20"/>
          <w:szCs w:val="20"/>
        </w:rPr>
      </w:pPr>
    </w:p>
    <w:p w:rsidR="00F03199" w:rsidRPr="00D631E0" w:rsidRDefault="00F03199" w:rsidP="007E6578">
      <w:pPr>
        <w:spacing w:after="0"/>
        <w:jc w:val="both"/>
        <w:rPr>
          <w:rFonts w:ascii="Times New Roman" w:hAnsi="Times New Roman"/>
          <w:sz w:val="20"/>
          <w:szCs w:val="20"/>
        </w:rPr>
      </w:pPr>
    </w:p>
    <w:p w:rsidR="00F03199" w:rsidRPr="00D631E0" w:rsidRDefault="00F03199" w:rsidP="007E6578">
      <w:pPr>
        <w:spacing w:after="0"/>
        <w:jc w:val="both"/>
        <w:rPr>
          <w:rFonts w:ascii="Times New Roman" w:hAnsi="Times New Roman"/>
          <w:sz w:val="20"/>
          <w:szCs w:val="20"/>
        </w:rPr>
      </w:pPr>
    </w:p>
    <w:p w:rsidR="00F03199" w:rsidRPr="00D631E0" w:rsidRDefault="00F03199" w:rsidP="007E6578">
      <w:pPr>
        <w:spacing w:after="0"/>
        <w:jc w:val="both"/>
        <w:rPr>
          <w:rFonts w:ascii="Times New Roman" w:hAnsi="Times New Roman"/>
          <w:sz w:val="20"/>
          <w:szCs w:val="20"/>
        </w:rPr>
      </w:pPr>
    </w:p>
    <w:p w:rsidR="00F03199" w:rsidRPr="00D631E0" w:rsidRDefault="00F03199" w:rsidP="007E6578">
      <w:pPr>
        <w:spacing w:after="0"/>
        <w:jc w:val="both"/>
        <w:rPr>
          <w:rFonts w:ascii="Times New Roman" w:hAnsi="Times New Roman"/>
          <w:sz w:val="20"/>
          <w:szCs w:val="20"/>
        </w:rPr>
      </w:pPr>
    </w:p>
    <w:p w:rsidR="00F03199" w:rsidRPr="00D631E0" w:rsidRDefault="00F03199" w:rsidP="007E6578">
      <w:pPr>
        <w:spacing w:after="0"/>
        <w:jc w:val="both"/>
        <w:rPr>
          <w:rFonts w:ascii="Times New Roman" w:hAnsi="Times New Roman"/>
          <w:sz w:val="20"/>
          <w:szCs w:val="20"/>
        </w:rPr>
      </w:pPr>
    </w:p>
    <w:p w:rsidR="00F03199" w:rsidRPr="00D631E0" w:rsidRDefault="00F03199" w:rsidP="007E6578">
      <w:pPr>
        <w:spacing w:after="0"/>
        <w:jc w:val="both"/>
        <w:rPr>
          <w:rFonts w:ascii="Times New Roman" w:hAnsi="Times New Roman"/>
          <w:sz w:val="20"/>
          <w:szCs w:val="20"/>
        </w:rPr>
      </w:pPr>
    </w:p>
    <w:p w:rsidR="00F03199" w:rsidRPr="00D631E0" w:rsidRDefault="00F03199" w:rsidP="007E6578">
      <w:pPr>
        <w:spacing w:after="0"/>
        <w:jc w:val="both"/>
        <w:rPr>
          <w:rFonts w:ascii="Times New Roman" w:hAnsi="Times New Roman"/>
          <w:sz w:val="20"/>
          <w:szCs w:val="20"/>
        </w:rPr>
      </w:pPr>
    </w:p>
    <w:p w:rsidR="00F03199" w:rsidRPr="00D631E0" w:rsidRDefault="00F03199" w:rsidP="007E6578">
      <w:pPr>
        <w:spacing w:after="0"/>
        <w:jc w:val="both"/>
        <w:rPr>
          <w:rFonts w:ascii="Times New Roman" w:hAnsi="Times New Roman"/>
          <w:sz w:val="20"/>
          <w:szCs w:val="20"/>
        </w:rPr>
      </w:pPr>
    </w:p>
    <w:p w:rsidR="00F03199" w:rsidRPr="00D631E0" w:rsidRDefault="00F03199" w:rsidP="007E6578">
      <w:pPr>
        <w:spacing w:after="0"/>
        <w:jc w:val="both"/>
        <w:rPr>
          <w:rFonts w:ascii="Times New Roman" w:hAnsi="Times New Roman"/>
          <w:sz w:val="20"/>
          <w:szCs w:val="20"/>
        </w:rPr>
      </w:pPr>
    </w:p>
    <w:p w:rsidR="00F03199" w:rsidRPr="00D631E0" w:rsidRDefault="00F03199" w:rsidP="007E6578">
      <w:pPr>
        <w:spacing w:after="0"/>
        <w:jc w:val="both"/>
        <w:rPr>
          <w:rFonts w:ascii="Times New Roman" w:hAnsi="Times New Roman"/>
          <w:sz w:val="20"/>
          <w:szCs w:val="20"/>
        </w:rPr>
      </w:pPr>
    </w:p>
    <w:p w:rsidR="00F03199" w:rsidRPr="00D631E0" w:rsidRDefault="00F03199" w:rsidP="007E6578">
      <w:pPr>
        <w:spacing w:after="0"/>
        <w:jc w:val="both"/>
        <w:rPr>
          <w:rFonts w:ascii="Times New Roman" w:hAnsi="Times New Roman"/>
          <w:sz w:val="20"/>
          <w:szCs w:val="20"/>
        </w:rPr>
      </w:pPr>
    </w:p>
    <w:p w:rsidR="00F03199" w:rsidRPr="00D631E0" w:rsidRDefault="00F03199" w:rsidP="007E6578">
      <w:pPr>
        <w:spacing w:after="0"/>
        <w:jc w:val="both"/>
        <w:rPr>
          <w:rFonts w:ascii="Times New Roman" w:hAnsi="Times New Roman"/>
          <w:sz w:val="20"/>
          <w:szCs w:val="20"/>
        </w:rPr>
      </w:pPr>
    </w:p>
    <w:p w:rsidR="00F03199" w:rsidRPr="00D631E0" w:rsidRDefault="00F03199" w:rsidP="007E6578">
      <w:pPr>
        <w:spacing w:after="0"/>
        <w:jc w:val="both"/>
        <w:rPr>
          <w:rFonts w:ascii="Times New Roman" w:hAnsi="Times New Roman"/>
          <w:sz w:val="20"/>
          <w:szCs w:val="20"/>
        </w:rPr>
      </w:pPr>
    </w:p>
    <w:p w:rsidR="00F03199" w:rsidRPr="00D631E0" w:rsidRDefault="00F03199" w:rsidP="007E6578">
      <w:pPr>
        <w:spacing w:after="0"/>
        <w:jc w:val="both"/>
        <w:rPr>
          <w:rFonts w:ascii="Times New Roman" w:hAnsi="Times New Roman"/>
          <w:sz w:val="20"/>
          <w:szCs w:val="20"/>
        </w:rPr>
      </w:pPr>
    </w:p>
    <w:p w:rsidR="00F03199" w:rsidRPr="00D631E0" w:rsidRDefault="00F03199" w:rsidP="007E6578">
      <w:pPr>
        <w:spacing w:after="0"/>
        <w:jc w:val="both"/>
        <w:rPr>
          <w:rFonts w:ascii="Times New Roman" w:hAnsi="Times New Roman"/>
          <w:sz w:val="20"/>
          <w:szCs w:val="20"/>
        </w:rPr>
      </w:pPr>
    </w:p>
    <w:p w:rsidR="00F03199" w:rsidRPr="00D631E0" w:rsidRDefault="00F03199" w:rsidP="007E6578">
      <w:pPr>
        <w:spacing w:after="0"/>
        <w:jc w:val="both"/>
        <w:rPr>
          <w:rFonts w:ascii="Times New Roman" w:hAnsi="Times New Roman"/>
          <w:sz w:val="20"/>
          <w:szCs w:val="20"/>
        </w:rPr>
      </w:pPr>
    </w:p>
    <w:p w:rsidR="00F03199" w:rsidRPr="00D631E0" w:rsidRDefault="00F03199" w:rsidP="007E6578">
      <w:pPr>
        <w:spacing w:after="0"/>
        <w:jc w:val="both"/>
        <w:rPr>
          <w:rFonts w:ascii="Times New Roman" w:hAnsi="Times New Roman"/>
          <w:sz w:val="20"/>
          <w:szCs w:val="20"/>
        </w:rPr>
      </w:pPr>
    </w:p>
    <w:p w:rsidR="00F03199" w:rsidRPr="00D631E0" w:rsidRDefault="00F03199" w:rsidP="007E6578">
      <w:pPr>
        <w:spacing w:after="0"/>
        <w:jc w:val="both"/>
        <w:rPr>
          <w:rFonts w:ascii="Times New Roman" w:hAnsi="Times New Roman"/>
          <w:sz w:val="20"/>
          <w:szCs w:val="20"/>
        </w:rPr>
      </w:pPr>
    </w:p>
    <w:p w:rsidR="00F03199" w:rsidRPr="00D631E0" w:rsidRDefault="00F03199" w:rsidP="007E6578">
      <w:pPr>
        <w:spacing w:after="0"/>
        <w:jc w:val="both"/>
        <w:rPr>
          <w:rFonts w:ascii="Times New Roman" w:hAnsi="Times New Roman"/>
          <w:sz w:val="20"/>
          <w:szCs w:val="20"/>
        </w:rPr>
      </w:pPr>
    </w:p>
    <w:p w:rsidR="00F03199" w:rsidRPr="00D631E0" w:rsidRDefault="00F03199" w:rsidP="007E6578">
      <w:pPr>
        <w:spacing w:after="0"/>
        <w:jc w:val="both"/>
        <w:rPr>
          <w:rFonts w:ascii="Times New Roman" w:hAnsi="Times New Roman"/>
          <w:sz w:val="20"/>
          <w:szCs w:val="20"/>
        </w:rPr>
      </w:pPr>
    </w:p>
    <w:p w:rsidR="00F03199" w:rsidRPr="00D631E0" w:rsidRDefault="00F03199" w:rsidP="007E6578">
      <w:pPr>
        <w:spacing w:after="0"/>
        <w:jc w:val="both"/>
        <w:rPr>
          <w:rFonts w:ascii="Times New Roman" w:hAnsi="Times New Roman"/>
          <w:sz w:val="20"/>
          <w:szCs w:val="20"/>
        </w:rPr>
      </w:pPr>
    </w:p>
    <w:p w:rsidR="00F03199" w:rsidRPr="00D631E0" w:rsidRDefault="00F03199" w:rsidP="007E6578">
      <w:pPr>
        <w:spacing w:after="0"/>
        <w:jc w:val="both"/>
        <w:rPr>
          <w:rFonts w:ascii="Times New Roman" w:hAnsi="Times New Roman"/>
          <w:sz w:val="20"/>
          <w:szCs w:val="20"/>
        </w:rPr>
      </w:pPr>
    </w:p>
    <w:p w:rsidR="00F03199" w:rsidRPr="00D631E0" w:rsidRDefault="00F03199" w:rsidP="007E6578">
      <w:pPr>
        <w:spacing w:after="0"/>
        <w:jc w:val="both"/>
        <w:rPr>
          <w:rFonts w:ascii="Times New Roman" w:hAnsi="Times New Roman"/>
          <w:sz w:val="20"/>
          <w:szCs w:val="20"/>
        </w:rPr>
      </w:pPr>
    </w:p>
    <w:p w:rsidR="00F03199" w:rsidRPr="00D631E0" w:rsidRDefault="00F03199" w:rsidP="007E6578">
      <w:pPr>
        <w:spacing w:after="0"/>
        <w:jc w:val="both"/>
        <w:rPr>
          <w:rFonts w:ascii="Times New Roman" w:hAnsi="Times New Roman"/>
          <w:sz w:val="20"/>
          <w:szCs w:val="20"/>
        </w:rPr>
      </w:pPr>
    </w:p>
    <w:p w:rsidR="00F03199" w:rsidRPr="00D631E0" w:rsidRDefault="00F03199" w:rsidP="007E6578">
      <w:pPr>
        <w:spacing w:after="0"/>
        <w:jc w:val="both"/>
        <w:rPr>
          <w:rFonts w:ascii="Times New Roman" w:hAnsi="Times New Roman"/>
          <w:sz w:val="20"/>
          <w:szCs w:val="20"/>
        </w:rPr>
      </w:pPr>
    </w:p>
    <w:p w:rsidR="00F03199" w:rsidRPr="00D631E0" w:rsidRDefault="00F03199" w:rsidP="007E6578">
      <w:pPr>
        <w:spacing w:after="0"/>
        <w:jc w:val="both"/>
        <w:rPr>
          <w:rFonts w:ascii="Times New Roman" w:hAnsi="Times New Roman"/>
          <w:sz w:val="20"/>
          <w:szCs w:val="20"/>
        </w:rPr>
      </w:pPr>
    </w:p>
    <w:p w:rsidR="00F03199" w:rsidRPr="00D631E0" w:rsidRDefault="00F03199" w:rsidP="007E6578">
      <w:pPr>
        <w:spacing w:after="0"/>
        <w:jc w:val="both"/>
        <w:rPr>
          <w:rFonts w:ascii="Times New Roman" w:hAnsi="Times New Roman"/>
          <w:sz w:val="20"/>
          <w:szCs w:val="20"/>
        </w:rPr>
      </w:pPr>
    </w:p>
    <w:p w:rsidR="00F03199" w:rsidRPr="00D631E0" w:rsidRDefault="00F03199" w:rsidP="007E6578">
      <w:pPr>
        <w:spacing w:after="0"/>
        <w:jc w:val="both"/>
        <w:rPr>
          <w:rFonts w:ascii="Times New Roman" w:hAnsi="Times New Roman"/>
          <w:sz w:val="20"/>
          <w:szCs w:val="20"/>
        </w:rPr>
      </w:pPr>
    </w:p>
    <w:p w:rsidR="00F03199" w:rsidRPr="00D631E0" w:rsidRDefault="00F03199" w:rsidP="007E6578">
      <w:pPr>
        <w:spacing w:after="0"/>
        <w:jc w:val="both"/>
        <w:rPr>
          <w:rFonts w:ascii="Times New Roman" w:hAnsi="Times New Roman"/>
          <w:sz w:val="20"/>
          <w:szCs w:val="20"/>
        </w:rPr>
      </w:pPr>
    </w:p>
    <w:p w:rsidR="00F03199" w:rsidRPr="00D631E0" w:rsidRDefault="00F03199" w:rsidP="007E6578">
      <w:pPr>
        <w:spacing w:after="0"/>
        <w:jc w:val="both"/>
        <w:rPr>
          <w:rFonts w:ascii="Times New Roman" w:hAnsi="Times New Roman"/>
          <w:sz w:val="20"/>
          <w:szCs w:val="20"/>
        </w:rPr>
      </w:pPr>
    </w:p>
    <w:p w:rsidR="00F03199" w:rsidRPr="00D631E0" w:rsidRDefault="00F03199" w:rsidP="007E6578">
      <w:pPr>
        <w:spacing w:after="0"/>
        <w:jc w:val="both"/>
        <w:rPr>
          <w:rFonts w:ascii="Times New Roman" w:hAnsi="Times New Roman"/>
          <w:sz w:val="20"/>
          <w:szCs w:val="20"/>
        </w:rPr>
      </w:pPr>
    </w:p>
    <w:p w:rsidR="00F03199" w:rsidRPr="00D631E0" w:rsidRDefault="00F03199" w:rsidP="007E6578">
      <w:pPr>
        <w:spacing w:after="0"/>
        <w:jc w:val="both"/>
        <w:rPr>
          <w:rFonts w:ascii="Times New Roman" w:hAnsi="Times New Roman"/>
          <w:sz w:val="20"/>
          <w:szCs w:val="20"/>
        </w:rPr>
      </w:pPr>
    </w:p>
    <w:p w:rsidR="00F03199" w:rsidRPr="00D631E0" w:rsidRDefault="00F03199" w:rsidP="007E6578">
      <w:pPr>
        <w:spacing w:after="0"/>
        <w:jc w:val="both"/>
        <w:rPr>
          <w:rFonts w:ascii="Times New Roman" w:hAnsi="Times New Roman"/>
          <w:sz w:val="20"/>
          <w:szCs w:val="20"/>
        </w:rPr>
      </w:pPr>
    </w:p>
    <w:p w:rsidR="00F03199" w:rsidRPr="00D631E0" w:rsidRDefault="00F03199" w:rsidP="007E6578">
      <w:pPr>
        <w:spacing w:after="0"/>
        <w:jc w:val="both"/>
        <w:rPr>
          <w:rFonts w:ascii="Times New Roman" w:hAnsi="Times New Roman"/>
          <w:sz w:val="20"/>
          <w:szCs w:val="20"/>
        </w:rPr>
      </w:pPr>
    </w:p>
    <w:p w:rsidR="00F03199" w:rsidRDefault="00F03199" w:rsidP="007E6578">
      <w:pPr>
        <w:spacing w:after="0"/>
        <w:jc w:val="both"/>
        <w:rPr>
          <w:rFonts w:ascii="Times New Roman" w:hAnsi="Times New Roman"/>
          <w:sz w:val="20"/>
          <w:szCs w:val="20"/>
        </w:rPr>
      </w:pPr>
    </w:p>
    <w:p w:rsidR="00F03199" w:rsidRDefault="00F03199" w:rsidP="007E6578">
      <w:pPr>
        <w:spacing w:after="0"/>
        <w:jc w:val="both"/>
        <w:rPr>
          <w:rFonts w:ascii="Times New Roman" w:hAnsi="Times New Roman"/>
          <w:sz w:val="20"/>
          <w:szCs w:val="20"/>
        </w:rPr>
      </w:pPr>
    </w:p>
    <w:p w:rsidR="00F03199" w:rsidRDefault="00F03199" w:rsidP="007E6578">
      <w:pPr>
        <w:spacing w:after="0"/>
        <w:jc w:val="both"/>
        <w:rPr>
          <w:rFonts w:ascii="Times New Roman" w:hAnsi="Times New Roman"/>
          <w:sz w:val="20"/>
          <w:szCs w:val="20"/>
        </w:rPr>
      </w:pPr>
    </w:p>
    <w:p w:rsidR="00F03199" w:rsidRDefault="00F03199" w:rsidP="007E6578">
      <w:pPr>
        <w:spacing w:after="0"/>
        <w:jc w:val="both"/>
        <w:rPr>
          <w:rFonts w:ascii="Times New Roman" w:hAnsi="Times New Roman"/>
          <w:sz w:val="20"/>
          <w:szCs w:val="20"/>
        </w:rPr>
      </w:pPr>
    </w:p>
    <w:p w:rsidR="00F03199" w:rsidRPr="00B5157D" w:rsidRDefault="00F03199" w:rsidP="007E6578">
      <w:pPr>
        <w:spacing w:after="0"/>
        <w:jc w:val="both"/>
        <w:rPr>
          <w:rFonts w:ascii="Times New Roman" w:hAnsi="Times New Roman"/>
          <w:sz w:val="20"/>
          <w:szCs w:val="20"/>
        </w:rPr>
      </w:pPr>
    </w:p>
    <w:p w:rsidR="00F03199" w:rsidRPr="00073DC8" w:rsidRDefault="00F03199" w:rsidP="007E6578">
      <w:pPr>
        <w:spacing w:after="0"/>
        <w:jc w:val="both"/>
        <w:rPr>
          <w:rFonts w:ascii="Times New Roman" w:hAnsi="Times New Roman"/>
          <w:sz w:val="28"/>
          <w:szCs w:val="28"/>
        </w:rPr>
      </w:pPr>
    </w:p>
    <w:p w:rsidR="00F03199" w:rsidRPr="00073DC8" w:rsidRDefault="00F03199" w:rsidP="00073DC8">
      <w:pPr>
        <w:spacing w:after="0"/>
        <w:jc w:val="center"/>
        <w:rPr>
          <w:rFonts w:ascii="Times New Roman" w:hAnsi="Times New Roman"/>
          <w:b/>
          <w:sz w:val="32"/>
          <w:szCs w:val="32"/>
        </w:rPr>
      </w:pPr>
      <w:r w:rsidRPr="00073DC8">
        <w:rPr>
          <w:rFonts w:ascii="Times New Roman" w:hAnsi="Times New Roman"/>
          <w:b/>
          <w:sz w:val="32"/>
          <w:szCs w:val="32"/>
        </w:rPr>
        <w:t xml:space="preserve">Глава 1. </w:t>
      </w:r>
      <w:r w:rsidRPr="00073DC8">
        <w:rPr>
          <w:rFonts w:ascii="Times New Roman" w:hAnsi="Times New Roman"/>
          <w:sz w:val="32"/>
          <w:szCs w:val="32"/>
        </w:rPr>
        <w:t>Средние века -- "темные" века</w:t>
      </w:r>
    </w:p>
    <w:p w:rsidR="00F03199" w:rsidRPr="001D46E4" w:rsidRDefault="00F03199" w:rsidP="00073DC8">
      <w:pPr>
        <w:spacing w:after="0"/>
        <w:jc w:val="center"/>
        <w:rPr>
          <w:rFonts w:ascii="Times New Roman" w:hAnsi="Times New Roman"/>
          <w:b/>
          <w:sz w:val="28"/>
          <w:szCs w:val="28"/>
        </w:rPr>
      </w:pPr>
    </w:p>
    <w:p w:rsidR="00F03199" w:rsidRPr="001D46E4" w:rsidRDefault="00F03199" w:rsidP="007E6578">
      <w:pPr>
        <w:spacing w:after="0"/>
        <w:jc w:val="both"/>
        <w:rPr>
          <w:rFonts w:ascii="Times New Roman" w:hAnsi="Times New Roman"/>
          <w:sz w:val="28"/>
          <w:szCs w:val="28"/>
        </w:rPr>
      </w:pPr>
      <w:r>
        <w:rPr>
          <w:rFonts w:ascii="Times New Roman" w:hAnsi="Times New Roman"/>
          <w:sz w:val="28"/>
          <w:szCs w:val="28"/>
        </w:rPr>
        <w:t xml:space="preserve">    </w:t>
      </w:r>
      <w:r w:rsidRPr="00073DC8">
        <w:rPr>
          <w:rFonts w:ascii="Times New Roman" w:hAnsi="Times New Roman"/>
          <w:sz w:val="28"/>
          <w:szCs w:val="28"/>
        </w:rPr>
        <w:t xml:space="preserve">Период Средневековья (от лат. </w:t>
      </w:r>
      <w:r w:rsidRPr="00073DC8">
        <w:rPr>
          <w:rFonts w:ascii="Times New Roman" w:hAnsi="Times New Roman"/>
          <w:sz w:val="28"/>
          <w:szCs w:val="28"/>
          <w:lang w:val="en-US"/>
        </w:rPr>
        <w:t>media</w:t>
      </w:r>
      <w:r w:rsidRPr="00073DC8">
        <w:rPr>
          <w:rFonts w:ascii="Times New Roman" w:hAnsi="Times New Roman"/>
          <w:sz w:val="28"/>
          <w:szCs w:val="28"/>
        </w:rPr>
        <w:t xml:space="preserve"> -- середина) занимает срединное положение между временем Древнего мира и Новым временем. Переход к нему ознаменовался эпохой Возрождения, Великими географическими открытиями, промышленным переворотом и зарождением рыночной экономики. Хронология начала периода Средних веков не вызывает сомнений. За точку отсчета принято считать </w:t>
      </w:r>
      <w:r w:rsidRPr="00073DC8">
        <w:rPr>
          <w:rFonts w:ascii="Times New Roman" w:hAnsi="Times New Roman"/>
          <w:sz w:val="28"/>
          <w:szCs w:val="28"/>
          <w:lang w:val="en-US"/>
        </w:rPr>
        <w:t>V</w:t>
      </w:r>
      <w:r w:rsidRPr="00073DC8">
        <w:rPr>
          <w:rFonts w:ascii="Times New Roman" w:hAnsi="Times New Roman"/>
          <w:sz w:val="28"/>
          <w:szCs w:val="28"/>
        </w:rPr>
        <w:t xml:space="preserve"> в н.э., точнее, 476 г. н.э., когда вождь германских варварских племен Одакр сместил последнего императора Западной Римской империи Ромула Августула. Слово "варвары" произошло от "барбарос", так греки называли всех, непонятно болтающих на неизвестном им и неблагозвучном языке. Слово это стало нарицательным для разрушителей материальных и духовных ценностей. К тому же представители племен -- покорителей Рима находились на более низком уровне общекультурного развития, чем греки и римляне.</w:t>
      </w:r>
    </w:p>
    <w:p w:rsidR="00F03199" w:rsidRPr="00073DC8" w:rsidRDefault="00F03199" w:rsidP="007E6578">
      <w:pPr>
        <w:spacing w:after="0"/>
        <w:jc w:val="both"/>
        <w:rPr>
          <w:rFonts w:ascii="Times New Roman" w:hAnsi="Times New Roman"/>
          <w:sz w:val="28"/>
          <w:szCs w:val="28"/>
        </w:rPr>
      </w:pPr>
      <w:r w:rsidRPr="00073DC8">
        <w:rPr>
          <w:rFonts w:ascii="Times New Roman" w:hAnsi="Times New Roman"/>
          <w:sz w:val="28"/>
          <w:szCs w:val="28"/>
        </w:rPr>
        <w:t xml:space="preserve">Для всех, кто изучает экономическую историю человечества, представляется наиболее разумным начать точку отсчета Нового времени, следующим за средневековьем с событий промышленной революции в Англии в 60-х гг. </w:t>
      </w:r>
      <w:r w:rsidRPr="00073DC8">
        <w:rPr>
          <w:rFonts w:ascii="Times New Roman" w:hAnsi="Times New Roman"/>
          <w:sz w:val="28"/>
          <w:szCs w:val="28"/>
          <w:lang w:val="en-US"/>
        </w:rPr>
        <w:t>XVIII</w:t>
      </w:r>
      <w:r w:rsidRPr="00073DC8">
        <w:rPr>
          <w:rFonts w:ascii="Times New Roman" w:hAnsi="Times New Roman"/>
          <w:sz w:val="28"/>
          <w:szCs w:val="28"/>
        </w:rPr>
        <w:t xml:space="preserve"> в.</w:t>
      </w:r>
    </w:p>
    <w:p w:rsidR="00F03199" w:rsidRPr="00073DC8" w:rsidRDefault="00F03199" w:rsidP="007E6578">
      <w:pPr>
        <w:spacing w:after="0"/>
        <w:jc w:val="both"/>
        <w:rPr>
          <w:rFonts w:ascii="Times New Roman" w:hAnsi="Times New Roman"/>
          <w:sz w:val="28"/>
          <w:szCs w:val="28"/>
        </w:rPr>
      </w:pPr>
      <w:r>
        <w:rPr>
          <w:rFonts w:ascii="Times New Roman" w:hAnsi="Times New Roman"/>
          <w:sz w:val="28"/>
          <w:szCs w:val="28"/>
        </w:rPr>
        <w:t xml:space="preserve">    </w:t>
      </w:r>
      <w:r w:rsidRPr="00073DC8">
        <w:rPr>
          <w:rFonts w:ascii="Times New Roman" w:hAnsi="Times New Roman"/>
          <w:sz w:val="28"/>
          <w:szCs w:val="28"/>
        </w:rPr>
        <w:t xml:space="preserve">Условно все Средневековье можно поделить на три этапа: первый -- раннее Средневековье с конца </w:t>
      </w:r>
      <w:r w:rsidRPr="00073DC8">
        <w:rPr>
          <w:rFonts w:ascii="Times New Roman" w:hAnsi="Times New Roman"/>
          <w:sz w:val="28"/>
          <w:szCs w:val="28"/>
          <w:lang w:val="en-US"/>
        </w:rPr>
        <w:t>V</w:t>
      </w:r>
      <w:r w:rsidRPr="00073DC8">
        <w:rPr>
          <w:rFonts w:ascii="Times New Roman" w:hAnsi="Times New Roman"/>
          <w:sz w:val="28"/>
          <w:szCs w:val="28"/>
        </w:rPr>
        <w:t xml:space="preserve"> -- начала </w:t>
      </w:r>
      <w:r w:rsidRPr="00073DC8">
        <w:rPr>
          <w:rFonts w:ascii="Times New Roman" w:hAnsi="Times New Roman"/>
          <w:sz w:val="28"/>
          <w:szCs w:val="28"/>
          <w:lang w:val="en-US"/>
        </w:rPr>
        <w:t>VI</w:t>
      </w:r>
      <w:r w:rsidRPr="00073DC8">
        <w:rPr>
          <w:rFonts w:ascii="Times New Roman" w:hAnsi="Times New Roman"/>
          <w:sz w:val="28"/>
          <w:szCs w:val="28"/>
        </w:rPr>
        <w:t xml:space="preserve"> в. по </w:t>
      </w:r>
      <w:r w:rsidRPr="00073DC8">
        <w:rPr>
          <w:rFonts w:ascii="Times New Roman" w:hAnsi="Times New Roman"/>
          <w:sz w:val="28"/>
          <w:szCs w:val="28"/>
          <w:lang w:val="en-US"/>
        </w:rPr>
        <w:t>IX</w:t>
      </w:r>
      <w:r w:rsidRPr="00073DC8">
        <w:rPr>
          <w:rFonts w:ascii="Times New Roman" w:hAnsi="Times New Roman"/>
          <w:sz w:val="28"/>
          <w:szCs w:val="28"/>
        </w:rPr>
        <w:t xml:space="preserve"> в.; второй -- расцвет Средневековой цивилизации с </w:t>
      </w:r>
      <w:r w:rsidRPr="00073DC8">
        <w:rPr>
          <w:rFonts w:ascii="Times New Roman" w:hAnsi="Times New Roman"/>
          <w:sz w:val="28"/>
          <w:szCs w:val="28"/>
          <w:lang w:val="en-US"/>
        </w:rPr>
        <w:t>X</w:t>
      </w:r>
      <w:r w:rsidRPr="00073DC8">
        <w:rPr>
          <w:rFonts w:ascii="Times New Roman" w:hAnsi="Times New Roman"/>
          <w:sz w:val="28"/>
          <w:szCs w:val="28"/>
        </w:rPr>
        <w:t xml:space="preserve"> по </w:t>
      </w:r>
      <w:r w:rsidRPr="00073DC8">
        <w:rPr>
          <w:rFonts w:ascii="Times New Roman" w:hAnsi="Times New Roman"/>
          <w:sz w:val="28"/>
          <w:szCs w:val="28"/>
          <w:lang w:val="en-US"/>
        </w:rPr>
        <w:t>XV</w:t>
      </w:r>
      <w:r w:rsidRPr="00073DC8">
        <w:rPr>
          <w:rFonts w:ascii="Times New Roman" w:hAnsi="Times New Roman"/>
          <w:sz w:val="28"/>
          <w:szCs w:val="28"/>
        </w:rPr>
        <w:t xml:space="preserve"> в.; третий -- позднее Средневековье -- с конца </w:t>
      </w:r>
      <w:r w:rsidRPr="00073DC8">
        <w:rPr>
          <w:rFonts w:ascii="Times New Roman" w:hAnsi="Times New Roman"/>
          <w:sz w:val="28"/>
          <w:szCs w:val="28"/>
          <w:lang w:val="en-US"/>
        </w:rPr>
        <w:t>XV</w:t>
      </w:r>
      <w:r w:rsidRPr="00073DC8">
        <w:rPr>
          <w:rFonts w:ascii="Times New Roman" w:hAnsi="Times New Roman"/>
          <w:sz w:val="28"/>
          <w:szCs w:val="28"/>
        </w:rPr>
        <w:t xml:space="preserve"> до середины </w:t>
      </w:r>
      <w:r w:rsidRPr="00073DC8">
        <w:rPr>
          <w:rFonts w:ascii="Times New Roman" w:hAnsi="Times New Roman"/>
          <w:sz w:val="28"/>
          <w:szCs w:val="28"/>
          <w:lang w:val="en-US"/>
        </w:rPr>
        <w:t>XVIII</w:t>
      </w:r>
      <w:r w:rsidRPr="00073DC8">
        <w:rPr>
          <w:rFonts w:ascii="Times New Roman" w:hAnsi="Times New Roman"/>
          <w:sz w:val="28"/>
          <w:szCs w:val="28"/>
        </w:rPr>
        <w:t xml:space="preserve"> в.</w:t>
      </w:r>
    </w:p>
    <w:p w:rsidR="00F03199" w:rsidRPr="00073DC8" w:rsidRDefault="00F03199" w:rsidP="007E6578">
      <w:pPr>
        <w:spacing w:after="0"/>
        <w:jc w:val="both"/>
        <w:rPr>
          <w:rFonts w:ascii="Times New Roman" w:hAnsi="Times New Roman"/>
          <w:sz w:val="28"/>
          <w:szCs w:val="28"/>
        </w:rPr>
      </w:pPr>
      <w:r>
        <w:rPr>
          <w:rFonts w:ascii="Times New Roman" w:hAnsi="Times New Roman"/>
          <w:sz w:val="28"/>
          <w:szCs w:val="28"/>
        </w:rPr>
        <w:t xml:space="preserve">    </w:t>
      </w:r>
      <w:r w:rsidRPr="00073DC8">
        <w:rPr>
          <w:rFonts w:ascii="Times New Roman" w:hAnsi="Times New Roman"/>
          <w:sz w:val="28"/>
          <w:szCs w:val="28"/>
        </w:rPr>
        <w:t>Итак, время действия определено. Место действия -- Европа. Слово это произошло от "Эреб" -- "Запад" (в переводе с семитского). При греках и римлянах Европа рассматривалась как объект для сбора контрибуций. Она была как бы варварской периферией, границей Римской империи. С севера на юг континент располагается от Северного Ледовитого океана до берегов Средиземного моря, с запада на восток -- от побережья Атлантики до Уральских гор. Итак, еще со времен античности понятие Европы отождествлялось с географическим определением "Запад" и противопоставлялось "Асу" (в переводе с семитского "Азия"), или Востоку. Для народов и стран, заселявших уже в те века Европу, можно выделить общие черты экономического, социально-политического и социокультурного развития. На континенте издавна выделялись страны Западной Европы: Англия, Франция, Германия, Бельгия, Голландия, Италия, Испания, Португалия, Скандинавские страны. Здесь быстрее, чем в Восточной Европе, проходили процессы феодализации и индустриализации, ярче проявлялись достижения в науке и технике. Кельтские и германские племена входили в состав Римской империи и имели возможность познакомиться и перенять некоторые достижения передовой для того времени античной цивилизации. Западноевропейские страны с окончанием Великого переселения народов утвердились в государственных границах. Они активно пользовались преимуществами и выгодами своего географического положения. Окружавшие их моря и реки, пересекавшие равнины и горы, содействовали торговле и первичным обменам информацией о различного рода новшествах материальной культуры.</w:t>
      </w:r>
    </w:p>
    <w:p w:rsidR="00F03199" w:rsidRPr="00073DC8" w:rsidRDefault="00F03199" w:rsidP="007E6578">
      <w:pPr>
        <w:spacing w:after="0"/>
        <w:jc w:val="both"/>
        <w:rPr>
          <w:rFonts w:ascii="Times New Roman" w:hAnsi="Times New Roman"/>
          <w:sz w:val="28"/>
          <w:szCs w:val="28"/>
        </w:rPr>
      </w:pPr>
      <w:r>
        <w:rPr>
          <w:rFonts w:ascii="Times New Roman" w:hAnsi="Times New Roman"/>
          <w:sz w:val="28"/>
          <w:szCs w:val="28"/>
        </w:rPr>
        <w:t xml:space="preserve">    </w:t>
      </w:r>
      <w:r w:rsidRPr="00073DC8">
        <w:rPr>
          <w:rFonts w:ascii="Times New Roman" w:hAnsi="Times New Roman"/>
          <w:sz w:val="28"/>
          <w:szCs w:val="28"/>
        </w:rPr>
        <w:t>Восточная Европа стала местом расселения славянских племен, оказавшихся по географическому положению дальше от морей и старинных мировых центров культуры.</w:t>
      </w:r>
      <w:r>
        <w:rPr>
          <w:rFonts w:ascii="Times New Roman" w:hAnsi="Times New Roman"/>
          <w:sz w:val="28"/>
          <w:szCs w:val="28"/>
        </w:rPr>
        <w:t xml:space="preserve"> </w:t>
      </w:r>
      <w:r w:rsidRPr="00073DC8">
        <w:rPr>
          <w:rFonts w:ascii="Times New Roman" w:hAnsi="Times New Roman"/>
          <w:sz w:val="28"/>
          <w:szCs w:val="28"/>
        </w:rPr>
        <w:t>Своеобразным форпостом Европы на востоке была Византия -- правопреемница Восточной Римской империи.</w:t>
      </w:r>
    </w:p>
    <w:p w:rsidR="00F03199" w:rsidRPr="00073DC8" w:rsidRDefault="00F03199" w:rsidP="007E6578">
      <w:pPr>
        <w:spacing w:after="0"/>
        <w:jc w:val="both"/>
        <w:rPr>
          <w:rFonts w:ascii="Times New Roman" w:hAnsi="Times New Roman"/>
          <w:sz w:val="28"/>
          <w:szCs w:val="28"/>
        </w:rPr>
      </w:pPr>
      <w:r>
        <w:rPr>
          <w:rFonts w:ascii="Times New Roman" w:hAnsi="Times New Roman"/>
          <w:sz w:val="28"/>
          <w:szCs w:val="28"/>
        </w:rPr>
        <w:t xml:space="preserve">    </w:t>
      </w:r>
      <w:r w:rsidRPr="00073DC8">
        <w:rPr>
          <w:rFonts w:ascii="Times New Roman" w:hAnsi="Times New Roman"/>
          <w:sz w:val="28"/>
          <w:szCs w:val="28"/>
        </w:rPr>
        <w:t>Основной особенностью раннего Средневековья было зарождение феодализма в молодых европейских государствах. Качественно новая цивилизация -- Западная (Европейская) формируется именно в Средние века на основе синтеза отношений частной собственности и колоната (арендных отношений) античности и общинно-коллективистских начал европейских племен. Третьей составляющей этого синтеза новой цивилизации была материальная и духовная культура Древнего Востока -- фундамента всей мировой цивилизации. Не учитывая эти тесно взаимосвязанные процессы, определившие материальный базис европейской цивилизации, не понять особенности прогресса экономики Европы в Средние века, формирование мирохозяйственных связей.</w:t>
      </w:r>
      <w:r>
        <w:rPr>
          <w:rFonts w:ascii="Times New Roman" w:hAnsi="Times New Roman"/>
          <w:sz w:val="28"/>
          <w:szCs w:val="28"/>
        </w:rPr>
        <w:t xml:space="preserve"> </w:t>
      </w:r>
      <w:r w:rsidRPr="00073DC8">
        <w:rPr>
          <w:rFonts w:ascii="Times New Roman" w:hAnsi="Times New Roman"/>
          <w:sz w:val="28"/>
          <w:szCs w:val="28"/>
        </w:rPr>
        <w:t>К началу Средневековья производительные силы Древней Греции и Рима во многом были разрушены, памятники материальной и духовной культуры погибли в огне пожарищ при набегах варварских племен, в беспрерывных войнах, при активной миграции больших масс населения. Забыты были многие трудовые навыки, утеряны квалификации ремесленников. В раннем Средневековье на весьма низком уровне находилось развитие техники и знаний люде! об окружающем мире.</w:t>
      </w:r>
    </w:p>
    <w:p w:rsidR="00F03199" w:rsidRPr="00073DC8" w:rsidRDefault="00F03199" w:rsidP="007E6578">
      <w:pPr>
        <w:spacing w:after="0"/>
        <w:jc w:val="both"/>
        <w:rPr>
          <w:rFonts w:ascii="Times New Roman" w:hAnsi="Times New Roman"/>
          <w:sz w:val="28"/>
          <w:szCs w:val="28"/>
        </w:rPr>
      </w:pPr>
      <w:r w:rsidRPr="00073DC8">
        <w:rPr>
          <w:rFonts w:ascii="Times New Roman" w:hAnsi="Times New Roman"/>
          <w:sz w:val="28"/>
          <w:szCs w:val="28"/>
        </w:rPr>
        <w:t>Это вело к низкой производительности труда. Превалировало ручное, кустарное производство. Для успешного освоения огромных новых пространств на севере и в центре Европы, покрытых густыми лесами, примитивными были средства сообщения. Плохая связь между отдельными регионами затрудняла обмен опытом экономической жизни, что тоже сдерживало прогресс. Войны, эпидемии чумы и холеры, массовые заболевания людей и домашних животных сильно подрывали производительные силы общества.</w:t>
      </w:r>
      <w:r>
        <w:rPr>
          <w:rFonts w:ascii="Times New Roman" w:hAnsi="Times New Roman"/>
          <w:sz w:val="28"/>
          <w:szCs w:val="28"/>
        </w:rPr>
        <w:t xml:space="preserve"> </w:t>
      </w:r>
      <w:r w:rsidRPr="00073DC8">
        <w:rPr>
          <w:rFonts w:ascii="Times New Roman" w:hAnsi="Times New Roman"/>
          <w:sz w:val="28"/>
          <w:szCs w:val="28"/>
        </w:rPr>
        <w:t>Но одновременно проходил важнейший процесс складывания современных государств, в рамках которых начали постепенно формироваться национальные хозяйственные комплексы. Появление уже в ХШ в. в Англии парламента, затем первых конституций в ряде стран в законодательном порядке закрепляло право частной собственности на основные средства производства. Труды ученых по химии, математике, астрономии, медицине, механике использовались в технических усовершенствованиях, мореплавании; рос уровень жизни людей. Распространению знаний, накопленных человечеством, способствовало книгопечатание. Через 1000 лет после падения Древнего Рима плеяда гениальных мыслителей, возглавляемых по праву Леонардо да Винчи, поставила на службу людям производственный и культурный опыт античности. Они достигли новых высот в технике, науке, искусстве, частенько при этом заглядывая далеко вперед, опережая свое время. Эпоха Возрождения явилась не только расцветом средневековой цивилизации, но и достойно вводила человеческое общество в Новое время, проведя его через Великие географические открытия.</w:t>
      </w:r>
    </w:p>
    <w:p w:rsidR="00F03199" w:rsidRPr="006D21D4" w:rsidRDefault="00F03199" w:rsidP="007E6578">
      <w:pPr>
        <w:spacing w:after="0"/>
        <w:jc w:val="both"/>
        <w:rPr>
          <w:rFonts w:ascii="Times New Roman" w:hAnsi="Times New Roman"/>
          <w:sz w:val="28"/>
          <w:szCs w:val="28"/>
        </w:rPr>
      </w:pPr>
      <w:r>
        <w:rPr>
          <w:rFonts w:ascii="Times New Roman" w:hAnsi="Times New Roman"/>
          <w:sz w:val="28"/>
          <w:szCs w:val="28"/>
        </w:rPr>
        <w:t xml:space="preserve">    </w:t>
      </w:r>
      <w:r w:rsidRPr="00073DC8">
        <w:rPr>
          <w:rFonts w:ascii="Times New Roman" w:hAnsi="Times New Roman"/>
          <w:sz w:val="28"/>
          <w:szCs w:val="28"/>
        </w:rPr>
        <w:t>Итак, не получилось плавного перехода, поступательного движения в развитии производительных сил по восходящей линии от эпохи Древнего мира к Средним векам, но несомненен был экономический прогресс, особенно характерный для третьего периода Средневековья</w:t>
      </w:r>
      <w:r>
        <w:rPr>
          <w:rFonts w:ascii="Times New Roman" w:hAnsi="Times New Roman"/>
          <w:sz w:val="28"/>
          <w:szCs w:val="28"/>
        </w:rPr>
        <w:t>.</w:t>
      </w:r>
      <w:r w:rsidRPr="00B932D4">
        <w:rPr>
          <w:rFonts w:ascii="Times New Roman" w:hAnsi="Times New Roman"/>
          <w:sz w:val="28"/>
          <w:szCs w:val="28"/>
        </w:rPr>
        <w:t xml:space="preserve"> </w:t>
      </w:r>
      <w:r w:rsidRPr="00073DC8">
        <w:rPr>
          <w:rFonts w:ascii="Times New Roman" w:hAnsi="Times New Roman"/>
          <w:sz w:val="28"/>
          <w:szCs w:val="28"/>
        </w:rPr>
        <w:t>Началось все с формирования аграрного общества в Европе.</w:t>
      </w:r>
    </w:p>
    <w:p w:rsidR="00F03199" w:rsidRPr="006D21D4" w:rsidRDefault="00F03199" w:rsidP="007E6578">
      <w:pPr>
        <w:spacing w:after="0"/>
        <w:jc w:val="both"/>
        <w:rPr>
          <w:rFonts w:ascii="Times New Roman" w:hAnsi="Times New Roman"/>
          <w:sz w:val="28"/>
          <w:szCs w:val="28"/>
        </w:rPr>
      </w:pPr>
    </w:p>
    <w:p w:rsidR="00F03199" w:rsidRPr="006D21D4" w:rsidRDefault="00F03199" w:rsidP="007E6578">
      <w:pPr>
        <w:spacing w:after="0"/>
        <w:jc w:val="both"/>
        <w:rPr>
          <w:rFonts w:ascii="Times New Roman" w:hAnsi="Times New Roman"/>
          <w:sz w:val="28"/>
          <w:szCs w:val="28"/>
        </w:rPr>
      </w:pPr>
    </w:p>
    <w:p w:rsidR="00F03199" w:rsidRPr="00073DC8" w:rsidRDefault="00F03199" w:rsidP="007E6578">
      <w:pPr>
        <w:spacing w:after="0"/>
        <w:jc w:val="both"/>
        <w:rPr>
          <w:rFonts w:ascii="Times New Roman" w:hAnsi="Times New Roman"/>
          <w:sz w:val="28"/>
          <w:szCs w:val="28"/>
        </w:rPr>
      </w:pPr>
    </w:p>
    <w:p w:rsidR="00F03199" w:rsidRPr="00073DC8" w:rsidRDefault="00F03199" w:rsidP="00073DC8">
      <w:pPr>
        <w:spacing w:after="0"/>
        <w:jc w:val="center"/>
        <w:rPr>
          <w:rFonts w:ascii="Times New Roman" w:hAnsi="Times New Roman"/>
          <w:sz w:val="32"/>
          <w:szCs w:val="32"/>
        </w:rPr>
      </w:pPr>
      <w:r w:rsidRPr="00073DC8">
        <w:rPr>
          <w:rFonts w:ascii="Times New Roman" w:hAnsi="Times New Roman"/>
          <w:b/>
          <w:sz w:val="32"/>
          <w:szCs w:val="32"/>
        </w:rPr>
        <w:t xml:space="preserve">Глава 2. </w:t>
      </w:r>
      <w:r w:rsidRPr="00073DC8">
        <w:rPr>
          <w:rFonts w:ascii="Times New Roman" w:hAnsi="Times New Roman"/>
          <w:sz w:val="32"/>
          <w:szCs w:val="32"/>
        </w:rPr>
        <w:t>Средневековая деревня</w:t>
      </w:r>
    </w:p>
    <w:p w:rsidR="00F03199" w:rsidRPr="00073DC8" w:rsidRDefault="00F03199" w:rsidP="007E6578">
      <w:pPr>
        <w:spacing w:after="0"/>
        <w:jc w:val="both"/>
        <w:rPr>
          <w:rFonts w:ascii="Times New Roman" w:hAnsi="Times New Roman"/>
          <w:sz w:val="28"/>
          <w:szCs w:val="28"/>
        </w:rPr>
      </w:pPr>
    </w:p>
    <w:p w:rsidR="00F03199" w:rsidRPr="00073DC8" w:rsidRDefault="00F03199" w:rsidP="007E6578">
      <w:pPr>
        <w:spacing w:after="0"/>
        <w:jc w:val="both"/>
        <w:rPr>
          <w:rFonts w:ascii="Times New Roman" w:hAnsi="Times New Roman"/>
          <w:sz w:val="28"/>
          <w:szCs w:val="28"/>
        </w:rPr>
      </w:pPr>
      <w:r>
        <w:rPr>
          <w:rFonts w:ascii="Times New Roman" w:hAnsi="Times New Roman"/>
          <w:sz w:val="28"/>
          <w:szCs w:val="28"/>
        </w:rPr>
        <w:t xml:space="preserve">    </w:t>
      </w:r>
      <w:r w:rsidRPr="00073DC8">
        <w:rPr>
          <w:rFonts w:ascii="Times New Roman" w:hAnsi="Times New Roman"/>
          <w:sz w:val="28"/>
          <w:szCs w:val="28"/>
        </w:rPr>
        <w:t xml:space="preserve">Генезис феодализма в Европе начался на первом, раннем этапе Средневековья, т. е. с начала </w:t>
      </w:r>
      <w:r w:rsidRPr="00073DC8">
        <w:rPr>
          <w:rFonts w:ascii="Times New Roman" w:hAnsi="Times New Roman"/>
          <w:sz w:val="28"/>
          <w:szCs w:val="28"/>
          <w:lang w:val="en-US"/>
        </w:rPr>
        <w:t>VI</w:t>
      </w:r>
      <w:r w:rsidRPr="00073DC8">
        <w:rPr>
          <w:rFonts w:ascii="Times New Roman" w:hAnsi="Times New Roman"/>
          <w:sz w:val="28"/>
          <w:szCs w:val="28"/>
        </w:rPr>
        <w:t xml:space="preserve"> в. н. э., в таких странах, как Франция, Англия, Германия. С </w:t>
      </w:r>
      <w:r w:rsidRPr="00073DC8">
        <w:rPr>
          <w:rFonts w:ascii="Times New Roman" w:hAnsi="Times New Roman"/>
          <w:sz w:val="28"/>
          <w:szCs w:val="28"/>
          <w:lang w:val="en-US"/>
        </w:rPr>
        <w:t>XIII</w:t>
      </w:r>
      <w:r w:rsidRPr="00073DC8">
        <w:rPr>
          <w:rFonts w:ascii="Times New Roman" w:hAnsi="Times New Roman"/>
          <w:sz w:val="28"/>
          <w:szCs w:val="28"/>
        </w:rPr>
        <w:t xml:space="preserve"> в. наблюдался уже процесс раскрепощения крестьян. В странах Восточной Европы, со времен промышленного переворота в Англии, наоборот, проявляется феномен "второго издания" крепостничества.</w:t>
      </w:r>
      <w:r>
        <w:rPr>
          <w:rFonts w:ascii="Times New Roman" w:hAnsi="Times New Roman"/>
          <w:sz w:val="28"/>
          <w:szCs w:val="28"/>
        </w:rPr>
        <w:t xml:space="preserve"> </w:t>
      </w:r>
      <w:r w:rsidRPr="00073DC8">
        <w:rPr>
          <w:rFonts w:ascii="Times New Roman" w:hAnsi="Times New Roman"/>
          <w:sz w:val="28"/>
          <w:szCs w:val="28"/>
        </w:rPr>
        <w:t>Феодализм -- это система политической организации общества, экономической основой которого является владение землей.</w:t>
      </w:r>
    </w:p>
    <w:p w:rsidR="00F03199" w:rsidRPr="00073DC8" w:rsidRDefault="00F03199" w:rsidP="007E6578">
      <w:pPr>
        <w:spacing w:after="0"/>
        <w:jc w:val="both"/>
        <w:rPr>
          <w:rFonts w:ascii="Times New Roman" w:hAnsi="Times New Roman"/>
          <w:sz w:val="28"/>
          <w:szCs w:val="28"/>
        </w:rPr>
      </w:pPr>
      <w:r>
        <w:rPr>
          <w:rFonts w:ascii="Times New Roman" w:hAnsi="Times New Roman"/>
          <w:sz w:val="28"/>
          <w:szCs w:val="28"/>
        </w:rPr>
        <w:t xml:space="preserve">    </w:t>
      </w:r>
      <w:r w:rsidRPr="00073DC8">
        <w:rPr>
          <w:rFonts w:ascii="Times New Roman" w:hAnsi="Times New Roman"/>
          <w:sz w:val="28"/>
          <w:szCs w:val="28"/>
        </w:rPr>
        <w:t>Для феодальной экономики периода ее становления (</w:t>
      </w:r>
      <w:r w:rsidRPr="00073DC8">
        <w:rPr>
          <w:rFonts w:ascii="Times New Roman" w:hAnsi="Times New Roman"/>
          <w:sz w:val="28"/>
          <w:szCs w:val="28"/>
          <w:lang w:val="en-US"/>
        </w:rPr>
        <w:t>VI</w:t>
      </w:r>
      <w:r w:rsidRPr="00073DC8">
        <w:rPr>
          <w:rFonts w:ascii="Times New Roman" w:hAnsi="Times New Roman"/>
          <w:sz w:val="28"/>
          <w:szCs w:val="28"/>
        </w:rPr>
        <w:t>--</w:t>
      </w:r>
      <w:r w:rsidRPr="00073DC8">
        <w:rPr>
          <w:rFonts w:ascii="Times New Roman" w:hAnsi="Times New Roman"/>
          <w:sz w:val="28"/>
          <w:szCs w:val="28"/>
          <w:lang w:val="en-US"/>
        </w:rPr>
        <w:t>XII</w:t>
      </w:r>
      <w:r w:rsidRPr="00073DC8">
        <w:rPr>
          <w:rFonts w:ascii="Times New Roman" w:hAnsi="Times New Roman"/>
          <w:sz w:val="28"/>
          <w:szCs w:val="28"/>
        </w:rPr>
        <w:t xml:space="preserve"> вв.) характерно:</w:t>
      </w:r>
    </w:p>
    <w:p w:rsidR="00F03199" w:rsidRPr="00073DC8" w:rsidRDefault="00F03199" w:rsidP="00073DC8">
      <w:pPr>
        <w:pStyle w:val="1"/>
        <w:numPr>
          <w:ilvl w:val="0"/>
          <w:numId w:val="2"/>
        </w:numPr>
        <w:spacing w:after="0"/>
        <w:jc w:val="both"/>
        <w:rPr>
          <w:rFonts w:ascii="Times New Roman" w:hAnsi="Times New Roman"/>
          <w:sz w:val="28"/>
          <w:szCs w:val="28"/>
        </w:rPr>
      </w:pPr>
      <w:r w:rsidRPr="00073DC8">
        <w:rPr>
          <w:rFonts w:ascii="Times New Roman" w:hAnsi="Times New Roman"/>
          <w:sz w:val="28"/>
          <w:szCs w:val="28"/>
        </w:rPr>
        <w:t>господство крупной земельной собственности в руках феодалов;</w:t>
      </w:r>
    </w:p>
    <w:p w:rsidR="00F03199" w:rsidRPr="00073DC8" w:rsidRDefault="00F03199" w:rsidP="00073DC8">
      <w:pPr>
        <w:spacing w:after="0"/>
        <w:ind w:left="60"/>
        <w:jc w:val="both"/>
        <w:rPr>
          <w:rFonts w:ascii="Times New Roman" w:hAnsi="Times New Roman"/>
          <w:sz w:val="28"/>
          <w:szCs w:val="28"/>
        </w:rPr>
      </w:pPr>
      <w:r w:rsidRPr="00073DC8">
        <w:rPr>
          <w:rFonts w:ascii="Times New Roman" w:hAnsi="Times New Roman"/>
          <w:sz w:val="28"/>
          <w:szCs w:val="28"/>
        </w:rPr>
        <w:t xml:space="preserve">2. </w:t>
      </w:r>
      <w:r>
        <w:rPr>
          <w:rFonts w:ascii="Times New Roman" w:hAnsi="Times New Roman"/>
          <w:sz w:val="28"/>
          <w:szCs w:val="28"/>
        </w:rPr>
        <w:t xml:space="preserve"> </w:t>
      </w:r>
      <w:r w:rsidRPr="00073DC8">
        <w:rPr>
          <w:rFonts w:ascii="Times New Roman" w:hAnsi="Times New Roman"/>
          <w:sz w:val="28"/>
          <w:szCs w:val="28"/>
        </w:rPr>
        <w:t>экономическое принуждение крестьян со стороны феодалов;</w:t>
      </w:r>
    </w:p>
    <w:p w:rsidR="00F03199" w:rsidRPr="00073DC8" w:rsidRDefault="00F03199" w:rsidP="007E6578">
      <w:pPr>
        <w:spacing w:after="0"/>
        <w:jc w:val="both"/>
        <w:rPr>
          <w:rFonts w:ascii="Times New Roman" w:hAnsi="Times New Roman"/>
          <w:sz w:val="28"/>
          <w:szCs w:val="28"/>
        </w:rPr>
      </w:pPr>
    </w:p>
    <w:p w:rsidR="00F03199" w:rsidRPr="00073DC8" w:rsidRDefault="00F03199" w:rsidP="007E6578">
      <w:pPr>
        <w:pStyle w:val="1"/>
        <w:numPr>
          <w:ilvl w:val="0"/>
          <w:numId w:val="2"/>
        </w:numPr>
        <w:spacing w:after="0"/>
        <w:jc w:val="both"/>
        <w:rPr>
          <w:rFonts w:ascii="Times New Roman" w:hAnsi="Times New Roman"/>
          <w:sz w:val="28"/>
          <w:szCs w:val="28"/>
        </w:rPr>
      </w:pPr>
      <w:r w:rsidRPr="00073DC8">
        <w:rPr>
          <w:rFonts w:ascii="Times New Roman" w:hAnsi="Times New Roman"/>
          <w:sz w:val="28"/>
          <w:szCs w:val="28"/>
        </w:rPr>
        <w:t>внеэкономическое принуждение крестьян, усиливавшее их личную зависимость от феодала, на чьей земле они проживали в связи с исполнением феодалом законодательно оформленных судебных, административных, полицейских, налоговых функций;</w:t>
      </w:r>
    </w:p>
    <w:p w:rsidR="00F03199" w:rsidRPr="00073DC8" w:rsidRDefault="00F03199" w:rsidP="007E6578">
      <w:pPr>
        <w:pStyle w:val="1"/>
        <w:numPr>
          <w:ilvl w:val="0"/>
          <w:numId w:val="2"/>
        </w:numPr>
        <w:spacing w:after="0"/>
        <w:jc w:val="both"/>
        <w:rPr>
          <w:rFonts w:ascii="Times New Roman" w:hAnsi="Times New Roman"/>
          <w:sz w:val="28"/>
          <w:szCs w:val="28"/>
        </w:rPr>
      </w:pPr>
      <w:r w:rsidRPr="00073DC8">
        <w:rPr>
          <w:rFonts w:ascii="Times New Roman" w:hAnsi="Times New Roman"/>
          <w:sz w:val="28"/>
          <w:szCs w:val="28"/>
        </w:rPr>
        <w:t>преобладание аграрного сектора экономики над промышленным и торговым;</w:t>
      </w:r>
    </w:p>
    <w:p w:rsidR="00F03199" w:rsidRPr="00073DC8" w:rsidRDefault="00F03199" w:rsidP="007E6578">
      <w:pPr>
        <w:pStyle w:val="1"/>
        <w:numPr>
          <w:ilvl w:val="0"/>
          <w:numId w:val="2"/>
        </w:numPr>
        <w:spacing w:after="0"/>
        <w:jc w:val="both"/>
        <w:rPr>
          <w:rFonts w:ascii="Times New Roman" w:hAnsi="Times New Roman"/>
          <w:sz w:val="28"/>
          <w:szCs w:val="28"/>
        </w:rPr>
      </w:pPr>
      <w:r w:rsidRPr="00073DC8">
        <w:rPr>
          <w:rFonts w:ascii="Times New Roman" w:hAnsi="Times New Roman"/>
          <w:sz w:val="28"/>
          <w:szCs w:val="28"/>
        </w:rPr>
        <w:t>господство натурального хозяйства с тенденцией роста его товарности;</w:t>
      </w:r>
    </w:p>
    <w:p w:rsidR="00F03199" w:rsidRDefault="00F03199" w:rsidP="007E6578">
      <w:pPr>
        <w:pStyle w:val="1"/>
        <w:numPr>
          <w:ilvl w:val="0"/>
          <w:numId w:val="2"/>
        </w:numPr>
        <w:spacing w:after="0"/>
        <w:jc w:val="both"/>
        <w:rPr>
          <w:rFonts w:ascii="Times New Roman" w:hAnsi="Times New Roman"/>
          <w:sz w:val="28"/>
          <w:szCs w:val="28"/>
        </w:rPr>
      </w:pPr>
      <w:r w:rsidRPr="00073DC8">
        <w:rPr>
          <w:rFonts w:ascii="Times New Roman" w:hAnsi="Times New Roman"/>
          <w:sz w:val="28"/>
          <w:szCs w:val="28"/>
        </w:rPr>
        <w:t>недостаточный уровень развития техники и знаний, господство ручного производства.</w:t>
      </w:r>
    </w:p>
    <w:p w:rsidR="00F03199" w:rsidRPr="00073DC8" w:rsidRDefault="00F03199" w:rsidP="001D46E4">
      <w:pPr>
        <w:pStyle w:val="1"/>
        <w:spacing w:after="0"/>
        <w:ind w:left="360"/>
        <w:jc w:val="both"/>
        <w:rPr>
          <w:rFonts w:ascii="Times New Roman" w:hAnsi="Times New Roman"/>
          <w:sz w:val="28"/>
          <w:szCs w:val="28"/>
        </w:rPr>
      </w:pPr>
    </w:p>
    <w:p w:rsidR="00F03199" w:rsidRDefault="00F03199" w:rsidP="007E6578">
      <w:pPr>
        <w:spacing w:after="0"/>
        <w:jc w:val="both"/>
        <w:rPr>
          <w:rFonts w:ascii="Times New Roman" w:hAnsi="Times New Roman"/>
          <w:sz w:val="28"/>
          <w:szCs w:val="28"/>
        </w:rPr>
      </w:pPr>
      <w:r w:rsidRPr="00073DC8">
        <w:rPr>
          <w:rFonts w:ascii="Times New Roman" w:hAnsi="Times New Roman"/>
          <w:sz w:val="28"/>
          <w:szCs w:val="28"/>
        </w:rPr>
        <w:t>Основные признаки феодализма:</w:t>
      </w:r>
    </w:p>
    <w:p w:rsidR="00F03199" w:rsidRPr="00073DC8" w:rsidRDefault="00F03199" w:rsidP="007E6578">
      <w:pPr>
        <w:spacing w:after="0"/>
        <w:jc w:val="both"/>
        <w:rPr>
          <w:rFonts w:ascii="Times New Roman" w:hAnsi="Times New Roman"/>
          <w:sz w:val="28"/>
          <w:szCs w:val="28"/>
        </w:rPr>
      </w:pPr>
    </w:p>
    <w:p w:rsidR="00F03199" w:rsidRPr="00073DC8" w:rsidRDefault="00F03199" w:rsidP="007E6578">
      <w:pPr>
        <w:spacing w:after="0"/>
        <w:jc w:val="both"/>
        <w:rPr>
          <w:rFonts w:ascii="Times New Roman" w:hAnsi="Times New Roman"/>
          <w:sz w:val="28"/>
          <w:szCs w:val="28"/>
        </w:rPr>
      </w:pPr>
      <w:r w:rsidRPr="00073DC8">
        <w:rPr>
          <w:rFonts w:ascii="Times New Roman" w:hAnsi="Times New Roman"/>
          <w:sz w:val="28"/>
          <w:szCs w:val="28"/>
        </w:rPr>
        <w:t>1) наличие крупной земельной собственности в виде феодов, ленов, вотчин и т. д.;</w:t>
      </w:r>
    </w:p>
    <w:p w:rsidR="00F03199" w:rsidRPr="00073DC8" w:rsidRDefault="00F03199" w:rsidP="007E6578">
      <w:pPr>
        <w:spacing w:after="0"/>
        <w:jc w:val="both"/>
        <w:rPr>
          <w:rFonts w:ascii="Times New Roman" w:hAnsi="Times New Roman"/>
          <w:sz w:val="28"/>
          <w:szCs w:val="28"/>
        </w:rPr>
      </w:pPr>
      <w:r w:rsidRPr="00073DC8">
        <w:rPr>
          <w:rFonts w:ascii="Times New Roman" w:hAnsi="Times New Roman"/>
          <w:sz w:val="28"/>
          <w:szCs w:val="28"/>
        </w:rPr>
        <w:t>2) перевод крестьян в зависимое от земельных собственников состояние (закрепощение);</w:t>
      </w:r>
    </w:p>
    <w:p w:rsidR="00F03199" w:rsidRPr="00073DC8" w:rsidRDefault="00F03199" w:rsidP="007E6578">
      <w:pPr>
        <w:spacing w:after="0"/>
        <w:jc w:val="both"/>
        <w:rPr>
          <w:rFonts w:ascii="Times New Roman" w:hAnsi="Times New Roman"/>
          <w:sz w:val="28"/>
          <w:szCs w:val="28"/>
        </w:rPr>
      </w:pPr>
      <w:r w:rsidRPr="00073DC8">
        <w:rPr>
          <w:rFonts w:ascii="Times New Roman" w:hAnsi="Times New Roman"/>
          <w:sz w:val="28"/>
          <w:szCs w:val="28"/>
        </w:rPr>
        <w:t>3) наличие системы вассалитета (иерархической "лестницы" соподчинения социальных групп);</w:t>
      </w:r>
    </w:p>
    <w:p w:rsidR="00F03199" w:rsidRPr="00073DC8" w:rsidRDefault="00F03199" w:rsidP="007E6578">
      <w:pPr>
        <w:spacing w:after="0"/>
        <w:jc w:val="both"/>
        <w:rPr>
          <w:rFonts w:ascii="Times New Roman" w:hAnsi="Times New Roman"/>
          <w:sz w:val="28"/>
          <w:szCs w:val="28"/>
        </w:rPr>
      </w:pPr>
      <w:r w:rsidRPr="00073DC8">
        <w:rPr>
          <w:rFonts w:ascii="Times New Roman" w:hAnsi="Times New Roman"/>
          <w:sz w:val="28"/>
          <w:szCs w:val="28"/>
        </w:rPr>
        <w:t>4) социально-политическая раздробленность до эпохи позднего Средневековья.</w:t>
      </w:r>
    </w:p>
    <w:p w:rsidR="00F03199" w:rsidRPr="00073DC8" w:rsidRDefault="00F03199" w:rsidP="007E6578">
      <w:pPr>
        <w:spacing w:after="0"/>
        <w:jc w:val="both"/>
        <w:rPr>
          <w:rFonts w:ascii="Times New Roman" w:hAnsi="Times New Roman"/>
          <w:sz w:val="28"/>
          <w:szCs w:val="28"/>
        </w:rPr>
      </w:pPr>
    </w:p>
    <w:p w:rsidR="00F03199" w:rsidRPr="00073DC8" w:rsidRDefault="00F03199" w:rsidP="007E6578">
      <w:pPr>
        <w:spacing w:after="0"/>
        <w:jc w:val="both"/>
        <w:rPr>
          <w:rFonts w:ascii="Times New Roman" w:hAnsi="Times New Roman"/>
          <w:sz w:val="28"/>
          <w:szCs w:val="28"/>
        </w:rPr>
      </w:pPr>
      <w:r>
        <w:rPr>
          <w:rFonts w:ascii="Times New Roman" w:hAnsi="Times New Roman"/>
          <w:sz w:val="28"/>
          <w:szCs w:val="28"/>
        </w:rPr>
        <w:t xml:space="preserve">    </w:t>
      </w:r>
      <w:r w:rsidRPr="00073DC8">
        <w:rPr>
          <w:rFonts w:ascii="Times New Roman" w:hAnsi="Times New Roman"/>
          <w:sz w:val="28"/>
          <w:szCs w:val="28"/>
        </w:rPr>
        <w:t>Эти признаки с вариациями проявились в разное время в странах Западной и Восточной Европы.</w:t>
      </w:r>
      <w:r>
        <w:rPr>
          <w:rFonts w:ascii="Times New Roman" w:hAnsi="Times New Roman"/>
          <w:sz w:val="28"/>
          <w:szCs w:val="28"/>
        </w:rPr>
        <w:t xml:space="preserve"> </w:t>
      </w:r>
      <w:r w:rsidRPr="00073DC8">
        <w:rPr>
          <w:rFonts w:ascii="Times New Roman" w:hAnsi="Times New Roman"/>
          <w:sz w:val="28"/>
          <w:szCs w:val="28"/>
        </w:rPr>
        <w:t>С падением Римской империи в 476 г. форпостом Европы между Западом и Востоком еще тысячу лет оставалась Византийская империя.</w:t>
      </w:r>
      <w:r>
        <w:rPr>
          <w:rFonts w:ascii="Times New Roman" w:hAnsi="Times New Roman"/>
          <w:sz w:val="28"/>
          <w:szCs w:val="28"/>
        </w:rPr>
        <w:t xml:space="preserve"> </w:t>
      </w:r>
      <w:r w:rsidRPr="00073DC8">
        <w:rPr>
          <w:rFonts w:ascii="Times New Roman" w:hAnsi="Times New Roman"/>
          <w:sz w:val="28"/>
          <w:szCs w:val="28"/>
        </w:rPr>
        <w:t xml:space="preserve">Наиболее стабильно Византия развивалась с конца </w:t>
      </w:r>
      <w:r w:rsidRPr="00073DC8">
        <w:rPr>
          <w:rFonts w:ascii="Times New Roman" w:hAnsi="Times New Roman"/>
          <w:sz w:val="28"/>
          <w:szCs w:val="28"/>
          <w:lang w:val="en-US"/>
        </w:rPr>
        <w:t>V</w:t>
      </w:r>
      <w:r w:rsidRPr="00073DC8">
        <w:rPr>
          <w:rFonts w:ascii="Times New Roman" w:hAnsi="Times New Roman"/>
          <w:sz w:val="28"/>
          <w:szCs w:val="28"/>
        </w:rPr>
        <w:t xml:space="preserve"> по </w:t>
      </w:r>
      <w:r w:rsidRPr="00073DC8">
        <w:rPr>
          <w:rFonts w:ascii="Times New Roman" w:hAnsi="Times New Roman"/>
          <w:sz w:val="28"/>
          <w:szCs w:val="28"/>
          <w:lang w:val="en-US"/>
        </w:rPr>
        <w:t>X</w:t>
      </w:r>
      <w:r w:rsidRPr="00073DC8">
        <w:rPr>
          <w:rFonts w:ascii="Times New Roman" w:hAnsi="Times New Roman"/>
          <w:sz w:val="28"/>
          <w:szCs w:val="28"/>
        </w:rPr>
        <w:t xml:space="preserve"> в. Она смогла устоять перед набегами варваров, имея сильную армию, хотя на части ее территории и поселились представители германских племен.</w:t>
      </w:r>
    </w:p>
    <w:p w:rsidR="00F03199" w:rsidRPr="00073DC8" w:rsidRDefault="00F03199" w:rsidP="007E6578">
      <w:pPr>
        <w:spacing w:after="0"/>
        <w:jc w:val="both"/>
        <w:rPr>
          <w:rFonts w:ascii="Times New Roman" w:hAnsi="Times New Roman"/>
          <w:sz w:val="28"/>
          <w:szCs w:val="28"/>
        </w:rPr>
      </w:pPr>
      <w:r>
        <w:rPr>
          <w:rFonts w:ascii="Times New Roman" w:hAnsi="Times New Roman"/>
          <w:sz w:val="28"/>
          <w:szCs w:val="28"/>
        </w:rPr>
        <w:t xml:space="preserve">    </w:t>
      </w:r>
      <w:r w:rsidRPr="00073DC8">
        <w:rPr>
          <w:rFonts w:ascii="Times New Roman" w:hAnsi="Times New Roman"/>
          <w:sz w:val="28"/>
          <w:szCs w:val="28"/>
        </w:rPr>
        <w:t>Интересной особенностью хозяйственной жизни византийцев было наличие не только частной собственности на землю (наследство позднего Рима) мелких земледельцев-общинников, но и все расширяющейся государственной собственности на землю. Были в Византии и государственные крестьяне.</w:t>
      </w:r>
      <w:r>
        <w:rPr>
          <w:rFonts w:ascii="Times New Roman" w:hAnsi="Times New Roman"/>
          <w:sz w:val="28"/>
          <w:szCs w:val="28"/>
        </w:rPr>
        <w:t xml:space="preserve"> </w:t>
      </w:r>
      <w:r w:rsidRPr="00073DC8">
        <w:rPr>
          <w:rFonts w:ascii="Times New Roman" w:hAnsi="Times New Roman"/>
          <w:sz w:val="28"/>
          <w:szCs w:val="28"/>
        </w:rPr>
        <w:t>Государство в Византии контролировало рост феодальной собственности на землю, поэтому там медленно складывалась феод</w:t>
      </w:r>
      <w:r>
        <w:rPr>
          <w:rFonts w:ascii="Times New Roman" w:hAnsi="Times New Roman"/>
          <w:sz w:val="28"/>
          <w:szCs w:val="28"/>
        </w:rPr>
        <w:t>альная вотчина. Феодалы</w:t>
      </w:r>
      <w:r w:rsidRPr="00073DC8">
        <w:rPr>
          <w:rFonts w:ascii="Times New Roman" w:hAnsi="Times New Roman"/>
          <w:sz w:val="28"/>
          <w:szCs w:val="28"/>
        </w:rPr>
        <w:t xml:space="preserve"> расширяли свои владения во многом за счет захвата земель свободных общинников. Феодализирующаяся знать получала от государства</w:t>
      </w:r>
      <w:r>
        <w:rPr>
          <w:rFonts w:ascii="Times New Roman" w:hAnsi="Times New Roman"/>
          <w:sz w:val="28"/>
          <w:szCs w:val="28"/>
        </w:rPr>
        <w:t xml:space="preserve"> податные привилегии</w:t>
      </w:r>
      <w:r w:rsidRPr="00073DC8">
        <w:rPr>
          <w:rFonts w:ascii="Times New Roman" w:hAnsi="Times New Roman"/>
          <w:sz w:val="28"/>
          <w:szCs w:val="28"/>
        </w:rPr>
        <w:t>, т. е. право на взимание податей с крестьян, осуществляя их внеэкономическое принуждение.</w:t>
      </w:r>
    </w:p>
    <w:p w:rsidR="00F03199" w:rsidRPr="00073DC8" w:rsidRDefault="00F03199" w:rsidP="007E6578">
      <w:pPr>
        <w:spacing w:after="0"/>
        <w:jc w:val="both"/>
        <w:rPr>
          <w:rFonts w:ascii="Times New Roman" w:hAnsi="Times New Roman"/>
          <w:sz w:val="28"/>
          <w:szCs w:val="28"/>
        </w:rPr>
      </w:pPr>
    </w:p>
    <w:p w:rsidR="00F03199" w:rsidRPr="00073DC8" w:rsidRDefault="00F03199" w:rsidP="007E6578">
      <w:pPr>
        <w:spacing w:after="0"/>
        <w:jc w:val="both"/>
        <w:rPr>
          <w:rFonts w:ascii="Times New Roman" w:hAnsi="Times New Roman"/>
          <w:sz w:val="28"/>
          <w:szCs w:val="28"/>
        </w:rPr>
      </w:pPr>
      <w:r>
        <w:rPr>
          <w:rFonts w:ascii="Times New Roman" w:hAnsi="Times New Roman"/>
          <w:sz w:val="28"/>
          <w:szCs w:val="28"/>
        </w:rPr>
        <w:t xml:space="preserve">    </w:t>
      </w:r>
      <w:r w:rsidRPr="00073DC8">
        <w:rPr>
          <w:rFonts w:ascii="Times New Roman" w:hAnsi="Times New Roman"/>
          <w:sz w:val="28"/>
          <w:szCs w:val="28"/>
        </w:rPr>
        <w:t>Аграрное общество в Византии, находящейся между Западной Европой и странами Востока, представляло своеобразный сплав социально-экономических черт развития стран Западной и Восточной цивилизаций. Все большую роль здесь приобретала государственная форма собственности, не запрещалась и частная собственность. Здесь четко не оформились вассальные отношения, своеобразным было положение зависимых крестьян.</w:t>
      </w:r>
      <w:r>
        <w:rPr>
          <w:rFonts w:ascii="Times New Roman" w:hAnsi="Times New Roman"/>
          <w:sz w:val="28"/>
          <w:szCs w:val="28"/>
        </w:rPr>
        <w:t xml:space="preserve"> </w:t>
      </w:r>
      <w:r w:rsidRPr="00073DC8">
        <w:rPr>
          <w:rFonts w:ascii="Times New Roman" w:hAnsi="Times New Roman"/>
          <w:sz w:val="28"/>
          <w:szCs w:val="28"/>
        </w:rPr>
        <w:t>Классическое воплощение система феодализма приобрела во Франции, и несколько позднее -- в Англии.</w:t>
      </w:r>
    </w:p>
    <w:p w:rsidR="00F03199" w:rsidRPr="00073DC8" w:rsidRDefault="00F03199" w:rsidP="007E6578">
      <w:pPr>
        <w:spacing w:after="0"/>
        <w:jc w:val="both"/>
        <w:rPr>
          <w:rFonts w:ascii="Times New Roman" w:hAnsi="Times New Roman"/>
          <w:sz w:val="28"/>
          <w:szCs w:val="28"/>
        </w:rPr>
      </w:pPr>
      <w:r>
        <w:rPr>
          <w:rFonts w:ascii="Times New Roman" w:hAnsi="Times New Roman"/>
          <w:sz w:val="28"/>
          <w:szCs w:val="28"/>
        </w:rPr>
        <w:t xml:space="preserve">    </w:t>
      </w:r>
      <w:r w:rsidRPr="00073DC8">
        <w:rPr>
          <w:rFonts w:ascii="Times New Roman" w:hAnsi="Times New Roman"/>
          <w:sz w:val="28"/>
          <w:szCs w:val="28"/>
        </w:rPr>
        <w:t xml:space="preserve">Усиление феодальных отношений во Франции в </w:t>
      </w:r>
      <w:r w:rsidRPr="00073DC8">
        <w:rPr>
          <w:rFonts w:ascii="Times New Roman" w:hAnsi="Times New Roman"/>
          <w:sz w:val="28"/>
          <w:szCs w:val="28"/>
          <w:lang w:val="en-US"/>
        </w:rPr>
        <w:t>X</w:t>
      </w:r>
      <w:r w:rsidRPr="00073DC8">
        <w:rPr>
          <w:rFonts w:ascii="Times New Roman" w:hAnsi="Times New Roman"/>
          <w:sz w:val="28"/>
          <w:szCs w:val="28"/>
        </w:rPr>
        <w:t xml:space="preserve"> в. проявилось и в возведении феодалами мощных каменных замков. Окрепли экономически их сеньории. На базе натурального хозяйства была достигнута самодостаточность владений. Это позволило феодалам игнорировать вассальные обязанности по отношению к королю. Они, особенно графы и герцоги, стали считать себя государями. И Франция оказалась раздробленной на отдельные герцогства и графства. Подвластная королю территория под названием домен находилась на небольшом удалении от Парижа. Значительная часть Франции считалась владением английских королей, потомков викингов. Они в начале </w:t>
      </w:r>
      <w:r w:rsidRPr="00073DC8">
        <w:rPr>
          <w:rFonts w:ascii="Times New Roman" w:hAnsi="Times New Roman"/>
          <w:sz w:val="28"/>
          <w:szCs w:val="28"/>
          <w:lang w:val="en-US"/>
        </w:rPr>
        <w:t>X</w:t>
      </w:r>
      <w:r w:rsidRPr="00073DC8">
        <w:rPr>
          <w:rFonts w:ascii="Times New Roman" w:hAnsi="Times New Roman"/>
          <w:sz w:val="28"/>
          <w:szCs w:val="28"/>
        </w:rPr>
        <w:t xml:space="preserve"> в. основали на севере Франции Нормандское герцогство. Усилилась натурализация хозяйства, невыгодной стала торговля через феодальные таможенные заставы, в упадок пришли дороги и денежное обращение.</w:t>
      </w:r>
      <w:r>
        <w:rPr>
          <w:rFonts w:ascii="Times New Roman" w:hAnsi="Times New Roman"/>
          <w:sz w:val="28"/>
          <w:szCs w:val="28"/>
        </w:rPr>
        <w:t xml:space="preserve"> </w:t>
      </w:r>
      <w:r w:rsidRPr="00073DC8">
        <w:rPr>
          <w:rFonts w:ascii="Times New Roman" w:hAnsi="Times New Roman"/>
          <w:sz w:val="28"/>
          <w:szCs w:val="28"/>
        </w:rPr>
        <w:t>Свободные общинники были превращены в сервов -- зависимых от феодалов крестьян.</w:t>
      </w:r>
      <w:r>
        <w:rPr>
          <w:rFonts w:ascii="Times New Roman" w:hAnsi="Times New Roman"/>
          <w:sz w:val="28"/>
          <w:szCs w:val="28"/>
        </w:rPr>
        <w:t xml:space="preserve"> </w:t>
      </w:r>
      <w:r w:rsidRPr="00073DC8">
        <w:rPr>
          <w:rFonts w:ascii="Times New Roman" w:hAnsi="Times New Roman"/>
          <w:sz w:val="28"/>
          <w:szCs w:val="28"/>
        </w:rPr>
        <w:t xml:space="preserve">В </w:t>
      </w:r>
      <w:r w:rsidRPr="00073DC8">
        <w:rPr>
          <w:rFonts w:ascii="Times New Roman" w:hAnsi="Times New Roman"/>
          <w:sz w:val="28"/>
          <w:szCs w:val="28"/>
          <w:lang w:val="en-US"/>
        </w:rPr>
        <w:t>IX</w:t>
      </w:r>
      <w:r w:rsidRPr="00073DC8">
        <w:rPr>
          <w:rFonts w:ascii="Times New Roman" w:hAnsi="Times New Roman"/>
          <w:sz w:val="28"/>
          <w:szCs w:val="28"/>
        </w:rPr>
        <w:t xml:space="preserve"> -- начале </w:t>
      </w:r>
      <w:r w:rsidRPr="00073DC8">
        <w:rPr>
          <w:rFonts w:ascii="Times New Roman" w:hAnsi="Times New Roman"/>
          <w:sz w:val="28"/>
          <w:szCs w:val="28"/>
          <w:lang w:val="en-US"/>
        </w:rPr>
        <w:t>X</w:t>
      </w:r>
      <w:r w:rsidRPr="00073DC8">
        <w:rPr>
          <w:rFonts w:ascii="Times New Roman" w:hAnsi="Times New Roman"/>
          <w:sz w:val="28"/>
          <w:szCs w:val="28"/>
        </w:rPr>
        <w:t xml:space="preserve"> в. во Франции лишь 30% свободных общинников</w:t>
      </w:r>
      <w:r>
        <w:rPr>
          <w:rFonts w:ascii="Times New Roman" w:hAnsi="Times New Roman"/>
          <w:sz w:val="28"/>
          <w:szCs w:val="28"/>
        </w:rPr>
        <w:t xml:space="preserve"> было превращено в сервов --</w:t>
      </w:r>
      <w:r w:rsidRPr="00073DC8">
        <w:rPr>
          <w:rFonts w:ascii="Times New Roman" w:hAnsi="Times New Roman"/>
          <w:sz w:val="28"/>
          <w:szCs w:val="28"/>
        </w:rPr>
        <w:t>зависимых крестьян, а к Х1П в. в стране</w:t>
      </w:r>
      <w:r>
        <w:rPr>
          <w:rFonts w:ascii="Times New Roman" w:hAnsi="Times New Roman"/>
          <w:sz w:val="28"/>
          <w:szCs w:val="28"/>
        </w:rPr>
        <w:t xml:space="preserve"> не осталось свободных земель </w:t>
      </w:r>
      <w:r w:rsidRPr="00073DC8">
        <w:rPr>
          <w:rFonts w:ascii="Times New Roman" w:hAnsi="Times New Roman"/>
          <w:sz w:val="28"/>
          <w:szCs w:val="28"/>
        </w:rPr>
        <w:t>земледельцев.</w:t>
      </w:r>
    </w:p>
    <w:p w:rsidR="00F03199" w:rsidRPr="00073DC8" w:rsidRDefault="00F03199" w:rsidP="007E6578">
      <w:pPr>
        <w:spacing w:after="0"/>
        <w:jc w:val="both"/>
        <w:rPr>
          <w:rFonts w:ascii="Times New Roman" w:hAnsi="Times New Roman"/>
          <w:sz w:val="28"/>
          <w:szCs w:val="28"/>
        </w:rPr>
      </w:pPr>
      <w:r>
        <w:rPr>
          <w:rFonts w:ascii="Times New Roman" w:hAnsi="Times New Roman"/>
          <w:sz w:val="28"/>
          <w:szCs w:val="28"/>
        </w:rPr>
        <w:t xml:space="preserve">    </w:t>
      </w:r>
      <w:r w:rsidRPr="00073DC8">
        <w:rPr>
          <w:rFonts w:ascii="Times New Roman" w:hAnsi="Times New Roman"/>
          <w:sz w:val="28"/>
          <w:szCs w:val="28"/>
        </w:rPr>
        <w:t xml:space="preserve">Несколько по-другому проходило формирование феодальных отношений в Англии. До </w:t>
      </w:r>
      <w:r w:rsidRPr="00073DC8">
        <w:rPr>
          <w:rFonts w:ascii="Times New Roman" w:hAnsi="Times New Roman"/>
          <w:sz w:val="28"/>
          <w:szCs w:val="28"/>
          <w:lang w:val="en-US"/>
        </w:rPr>
        <w:t>XI</w:t>
      </w:r>
      <w:r w:rsidRPr="00073DC8">
        <w:rPr>
          <w:rFonts w:ascii="Times New Roman" w:hAnsi="Times New Roman"/>
          <w:sz w:val="28"/>
          <w:szCs w:val="28"/>
        </w:rPr>
        <w:t xml:space="preserve"> в. свободные крестьяне-общинники составляли основную массу населения. Периферийное по отношению к материковой Европе географическое положение страны и достаточно суровые природные условия обусловили заторможенность разложения родовой общины и превращение ее в территориальную. Общинники владели гайдами -- участками земли до 50 акров, которые должны были обеспечить жизнь большой патриархальной семьи.</w:t>
      </w:r>
    </w:p>
    <w:p w:rsidR="00F03199" w:rsidRPr="00073DC8" w:rsidRDefault="00F03199" w:rsidP="007E6578">
      <w:pPr>
        <w:spacing w:after="0"/>
        <w:jc w:val="both"/>
        <w:rPr>
          <w:rFonts w:ascii="Times New Roman" w:hAnsi="Times New Roman"/>
          <w:sz w:val="28"/>
          <w:szCs w:val="28"/>
        </w:rPr>
      </w:pPr>
      <w:r>
        <w:rPr>
          <w:rFonts w:ascii="Times New Roman" w:hAnsi="Times New Roman"/>
          <w:sz w:val="28"/>
          <w:szCs w:val="28"/>
        </w:rPr>
        <w:t xml:space="preserve">    </w:t>
      </w:r>
      <w:r w:rsidRPr="00073DC8">
        <w:rPr>
          <w:rFonts w:ascii="Times New Roman" w:hAnsi="Times New Roman"/>
          <w:sz w:val="28"/>
          <w:szCs w:val="28"/>
        </w:rPr>
        <w:t xml:space="preserve">Крупная земельная собственность зарождается в </w:t>
      </w:r>
      <w:r w:rsidRPr="00073DC8">
        <w:rPr>
          <w:rFonts w:ascii="Times New Roman" w:hAnsi="Times New Roman"/>
          <w:sz w:val="28"/>
          <w:szCs w:val="28"/>
          <w:lang w:val="en-US"/>
        </w:rPr>
        <w:t>VII</w:t>
      </w:r>
      <w:r w:rsidRPr="00073DC8">
        <w:rPr>
          <w:rFonts w:ascii="Times New Roman" w:hAnsi="Times New Roman"/>
          <w:sz w:val="28"/>
          <w:szCs w:val="28"/>
        </w:rPr>
        <w:t xml:space="preserve">-- </w:t>
      </w:r>
      <w:r w:rsidRPr="00073DC8">
        <w:rPr>
          <w:rFonts w:ascii="Times New Roman" w:hAnsi="Times New Roman"/>
          <w:sz w:val="28"/>
          <w:szCs w:val="28"/>
          <w:lang w:val="en-US"/>
        </w:rPr>
        <w:t>VIII</w:t>
      </w:r>
      <w:r w:rsidRPr="00073DC8">
        <w:rPr>
          <w:rFonts w:ascii="Times New Roman" w:hAnsi="Times New Roman"/>
          <w:sz w:val="28"/>
          <w:szCs w:val="28"/>
        </w:rPr>
        <w:t xml:space="preserve"> вв. в виде королевских пожалований земли дружинникам. Чаще король жаловал право поборов с каких-либо участков королевских владений. Такие земли назывались боклэндом (держанием). Право получения доходов с земли вскоре превратилось в право собственности на нее. Крестьяне, хотя и попадали в зависимость от феодалов, сохраняли личную свободу.</w:t>
      </w:r>
    </w:p>
    <w:p w:rsidR="00F03199" w:rsidRPr="00073DC8" w:rsidRDefault="00F03199" w:rsidP="007E6578">
      <w:pPr>
        <w:spacing w:after="0"/>
        <w:jc w:val="both"/>
        <w:rPr>
          <w:rFonts w:ascii="Times New Roman" w:hAnsi="Times New Roman"/>
          <w:sz w:val="28"/>
          <w:szCs w:val="28"/>
        </w:rPr>
      </w:pPr>
      <w:r>
        <w:rPr>
          <w:rFonts w:ascii="Times New Roman" w:hAnsi="Times New Roman"/>
          <w:sz w:val="28"/>
          <w:szCs w:val="28"/>
        </w:rPr>
        <w:t xml:space="preserve">    </w:t>
      </w:r>
      <w:r w:rsidRPr="00073DC8">
        <w:rPr>
          <w:rFonts w:ascii="Times New Roman" w:hAnsi="Times New Roman"/>
          <w:sz w:val="28"/>
          <w:szCs w:val="28"/>
        </w:rPr>
        <w:t>Еще одной особенностью феодализации Англии было отсутствие у ленлордов права на внеэкономическое принуждение зависимых от них крестьян. Король назначал чиновников -- шерифов, которые ведали административными, судебными делами и сбором денежных налогов. Наблюдали они за режимом заповедных лесов, регламентировали права охоты.</w:t>
      </w:r>
    </w:p>
    <w:p w:rsidR="00F03199" w:rsidRPr="00073DC8" w:rsidRDefault="00F03199" w:rsidP="007E6578">
      <w:pPr>
        <w:spacing w:after="0"/>
        <w:jc w:val="both"/>
        <w:rPr>
          <w:rFonts w:ascii="Times New Roman" w:hAnsi="Times New Roman"/>
          <w:sz w:val="28"/>
          <w:szCs w:val="28"/>
        </w:rPr>
      </w:pPr>
      <w:r>
        <w:rPr>
          <w:rFonts w:ascii="Times New Roman" w:hAnsi="Times New Roman"/>
          <w:sz w:val="28"/>
          <w:szCs w:val="28"/>
        </w:rPr>
        <w:t xml:space="preserve">    </w:t>
      </w:r>
      <w:r w:rsidRPr="00073DC8">
        <w:rPr>
          <w:rFonts w:ascii="Times New Roman" w:hAnsi="Times New Roman"/>
          <w:sz w:val="28"/>
          <w:szCs w:val="28"/>
        </w:rPr>
        <w:t xml:space="preserve">Недовольство крестьян создавшимся положением выросло в крупное антифеодальное восстание во главе с Уотом Тайлером (1381 г.). В итоге соглашений с властными структурами большинство вилланов в Англии стали лично свободными на рубеже </w:t>
      </w:r>
      <w:r w:rsidRPr="00073DC8">
        <w:rPr>
          <w:rFonts w:ascii="Times New Roman" w:hAnsi="Times New Roman"/>
          <w:sz w:val="28"/>
          <w:szCs w:val="28"/>
          <w:lang w:val="en-US"/>
        </w:rPr>
        <w:t>XIV</w:t>
      </w:r>
      <w:r w:rsidRPr="00073DC8">
        <w:rPr>
          <w:rFonts w:ascii="Times New Roman" w:hAnsi="Times New Roman"/>
          <w:sz w:val="28"/>
          <w:szCs w:val="28"/>
        </w:rPr>
        <w:t>--</w:t>
      </w:r>
      <w:r w:rsidRPr="00073DC8">
        <w:rPr>
          <w:rFonts w:ascii="Times New Roman" w:hAnsi="Times New Roman"/>
          <w:sz w:val="28"/>
          <w:szCs w:val="28"/>
          <w:lang w:val="en-US"/>
        </w:rPr>
        <w:t>XV</w:t>
      </w:r>
      <w:r w:rsidRPr="00073DC8">
        <w:rPr>
          <w:rFonts w:ascii="Times New Roman" w:hAnsi="Times New Roman"/>
          <w:sz w:val="28"/>
          <w:szCs w:val="28"/>
        </w:rPr>
        <w:t xml:space="preserve"> вв. Навсегда было покончено и с барщиной.</w:t>
      </w:r>
      <w:r>
        <w:rPr>
          <w:rFonts w:ascii="Times New Roman" w:hAnsi="Times New Roman"/>
          <w:sz w:val="28"/>
          <w:szCs w:val="28"/>
        </w:rPr>
        <w:t xml:space="preserve"> </w:t>
      </w:r>
      <w:r w:rsidRPr="00073DC8">
        <w:rPr>
          <w:rFonts w:ascii="Times New Roman" w:hAnsi="Times New Roman"/>
          <w:sz w:val="28"/>
          <w:szCs w:val="28"/>
        </w:rPr>
        <w:t>Процесс этот как в Англии, так и во Франции получил название коммутация ренты, т. е. перевод ее с барщины на оброк. В результате коммутации ренты: большинство земледельцев становилось лично свободным; крестьяне оставались держателями личных земельных наделов; феодалам ежегодно уплачивался сравнительно небольшой денежный оброк.</w:t>
      </w:r>
    </w:p>
    <w:p w:rsidR="00F03199" w:rsidRPr="00073DC8" w:rsidRDefault="00F03199" w:rsidP="007E6578">
      <w:pPr>
        <w:spacing w:after="0"/>
        <w:jc w:val="both"/>
        <w:rPr>
          <w:rFonts w:ascii="Times New Roman" w:hAnsi="Times New Roman"/>
          <w:sz w:val="28"/>
          <w:szCs w:val="28"/>
        </w:rPr>
      </w:pPr>
      <w:r>
        <w:rPr>
          <w:rFonts w:ascii="Times New Roman" w:hAnsi="Times New Roman"/>
          <w:sz w:val="28"/>
          <w:szCs w:val="28"/>
        </w:rPr>
        <w:t xml:space="preserve">    </w:t>
      </w:r>
      <w:r w:rsidRPr="00073DC8">
        <w:rPr>
          <w:rFonts w:ascii="Times New Roman" w:hAnsi="Times New Roman"/>
          <w:sz w:val="28"/>
          <w:szCs w:val="28"/>
        </w:rPr>
        <w:t>Окончательное раскрепощение крестьян в странах Западной Европы проходило путем выкупа повинностей за деньги. Помещики при этом полностью отказывались от прав на крестьянское имущество.</w:t>
      </w:r>
      <w:r>
        <w:rPr>
          <w:rFonts w:ascii="Times New Roman" w:hAnsi="Times New Roman"/>
          <w:sz w:val="28"/>
          <w:szCs w:val="28"/>
        </w:rPr>
        <w:t xml:space="preserve"> </w:t>
      </w:r>
      <w:r w:rsidRPr="00073DC8">
        <w:rPr>
          <w:rFonts w:ascii="Times New Roman" w:hAnsi="Times New Roman"/>
          <w:sz w:val="28"/>
          <w:szCs w:val="28"/>
        </w:rPr>
        <w:t>Переход на денежный оброк стал благом не только для крестьян, но и землевладельцев: с деньгами крестьян они получали более широкий доступ на городской рынок.</w:t>
      </w:r>
      <w:r>
        <w:rPr>
          <w:rFonts w:ascii="Times New Roman" w:hAnsi="Times New Roman"/>
          <w:sz w:val="28"/>
          <w:szCs w:val="28"/>
        </w:rPr>
        <w:t xml:space="preserve"> </w:t>
      </w:r>
      <w:r w:rsidRPr="00073DC8">
        <w:rPr>
          <w:rFonts w:ascii="Times New Roman" w:hAnsi="Times New Roman"/>
          <w:sz w:val="28"/>
          <w:szCs w:val="28"/>
        </w:rPr>
        <w:t xml:space="preserve">Раскрепощение крестьян в Англии, Франции, Фландрии не было проведено единым актом, как позже в России в 1861 г. Во Фландрии, где отчетливее, чем в других странах, проявились ростки рыночной экономики, в Средние века уже в </w:t>
      </w:r>
      <w:r w:rsidRPr="00073DC8">
        <w:rPr>
          <w:rFonts w:ascii="Times New Roman" w:hAnsi="Times New Roman"/>
          <w:sz w:val="28"/>
          <w:szCs w:val="28"/>
          <w:lang w:val="en-US"/>
        </w:rPr>
        <w:t>XIII</w:t>
      </w:r>
      <w:r w:rsidRPr="00073DC8">
        <w:rPr>
          <w:rFonts w:ascii="Times New Roman" w:hAnsi="Times New Roman"/>
          <w:sz w:val="28"/>
          <w:szCs w:val="28"/>
        </w:rPr>
        <w:t xml:space="preserve"> в. не осталось крепостных.</w:t>
      </w:r>
    </w:p>
    <w:p w:rsidR="00F03199" w:rsidRPr="00073DC8" w:rsidRDefault="00F03199" w:rsidP="007E6578">
      <w:pPr>
        <w:spacing w:after="0"/>
        <w:jc w:val="both"/>
        <w:rPr>
          <w:rFonts w:ascii="Times New Roman" w:hAnsi="Times New Roman"/>
          <w:sz w:val="28"/>
          <w:szCs w:val="28"/>
        </w:rPr>
      </w:pPr>
      <w:r>
        <w:rPr>
          <w:rFonts w:ascii="Times New Roman" w:hAnsi="Times New Roman"/>
          <w:sz w:val="28"/>
          <w:szCs w:val="28"/>
        </w:rPr>
        <w:t xml:space="preserve">    </w:t>
      </w:r>
      <w:r w:rsidRPr="00073DC8">
        <w:rPr>
          <w:rFonts w:ascii="Times New Roman" w:hAnsi="Times New Roman"/>
          <w:sz w:val="28"/>
          <w:szCs w:val="28"/>
        </w:rPr>
        <w:t xml:space="preserve">Еще большим, чем в Англии, своеобразием отличалось феодальное хозяйство Германии. На германских землях медленно протекал процесс феодализации. Там дольше, чем во Франции, сохранилась аллоидная собственность, но уже сформировался и слой крупных земельных собственников. Причем не крестьяне получали землю от феодала, а они осваивали свободные деревни. Вначале возникало внеэкономическое принуждение в форме баналитета: феодалы захватывали винные прессы и вместе с ними право на производство и продажу вина; присваивали водяные мельницы с правом помола зерна; в их собственность переходили печи с правом хлебопечения. Следующим этапом было распространение вотчинной (экономической) зависимости крестьян. За участки земли, где располагались их хозяйства, крестьяне выполняли барщину на господской земле и платили оброки. Феодализация в Германии закончилась лишь в начале </w:t>
      </w:r>
      <w:r w:rsidRPr="00073DC8">
        <w:rPr>
          <w:rFonts w:ascii="Times New Roman" w:hAnsi="Times New Roman"/>
          <w:sz w:val="28"/>
          <w:szCs w:val="28"/>
          <w:lang w:val="en-US"/>
        </w:rPr>
        <w:t>XII</w:t>
      </w:r>
      <w:r w:rsidRPr="00073DC8">
        <w:rPr>
          <w:rFonts w:ascii="Times New Roman" w:hAnsi="Times New Roman"/>
          <w:sz w:val="28"/>
          <w:szCs w:val="28"/>
        </w:rPr>
        <w:t xml:space="preserve"> в. Крестьяне отныне подразделялись на группы:</w:t>
      </w:r>
    </w:p>
    <w:p w:rsidR="00F03199" w:rsidRPr="001D46E4" w:rsidRDefault="00F03199" w:rsidP="007E6578">
      <w:pPr>
        <w:pStyle w:val="1"/>
        <w:numPr>
          <w:ilvl w:val="0"/>
          <w:numId w:val="3"/>
        </w:numPr>
        <w:spacing w:after="0"/>
        <w:jc w:val="both"/>
        <w:rPr>
          <w:rFonts w:ascii="Times New Roman" w:hAnsi="Times New Roman"/>
          <w:sz w:val="28"/>
          <w:szCs w:val="28"/>
        </w:rPr>
      </w:pPr>
      <w:r w:rsidRPr="00D8249F">
        <w:rPr>
          <w:rFonts w:ascii="Times New Roman" w:hAnsi="Times New Roman"/>
          <w:sz w:val="28"/>
          <w:szCs w:val="28"/>
        </w:rPr>
        <w:t>маниципий -- лично зависимых от феодала;</w:t>
      </w:r>
    </w:p>
    <w:p w:rsidR="00F03199" w:rsidRPr="001D46E4" w:rsidRDefault="00F03199" w:rsidP="007E6578">
      <w:pPr>
        <w:pStyle w:val="1"/>
        <w:numPr>
          <w:ilvl w:val="0"/>
          <w:numId w:val="3"/>
        </w:numPr>
        <w:spacing w:after="0"/>
        <w:jc w:val="both"/>
        <w:rPr>
          <w:rFonts w:ascii="Times New Roman" w:hAnsi="Times New Roman"/>
          <w:sz w:val="28"/>
          <w:szCs w:val="28"/>
        </w:rPr>
      </w:pPr>
      <w:r w:rsidRPr="00D8249F">
        <w:rPr>
          <w:rFonts w:ascii="Times New Roman" w:hAnsi="Times New Roman"/>
          <w:sz w:val="28"/>
          <w:szCs w:val="28"/>
        </w:rPr>
        <w:t>сервов -- часть их "сидела" на земле, а часть была дворовыми людьми;</w:t>
      </w:r>
    </w:p>
    <w:p w:rsidR="00F03199" w:rsidRPr="001D46E4" w:rsidRDefault="00F03199" w:rsidP="007E6578">
      <w:pPr>
        <w:pStyle w:val="1"/>
        <w:numPr>
          <w:ilvl w:val="0"/>
          <w:numId w:val="3"/>
        </w:numPr>
        <w:spacing w:after="0"/>
        <w:jc w:val="both"/>
        <w:rPr>
          <w:rFonts w:ascii="Times New Roman" w:hAnsi="Times New Roman"/>
          <w:sz w:val="28"/>
          <w:szCs w:val="28"/>
        </w:rPr>
      </w:pPr>
      <w:r w:rsidRPr="00D8249F">
        <w:rPr>
          <w:rFonts w:ascii="Times New Roman" w:hAnsi="Times New Roman"/>
          <w:sz w:val="28"/>
          <w:szCs w:val="28"/>
        </w:rPr>
        <w:t>прекаристов -- поземельно (экономически) зависимых от господина, так как получали земельный надел от него в виде прекария;</w:t>
      </w:r>
    </w:p>
    <w:p w:rsidR="00F03199" w:rsidRPr="00D8249F" w:rsidRDefault="00F03199" w:rsidP="00D8249F">
      <w:pPr>
        <w:pStyle w:val="1"/>
        <w:numPr>
          <w:ilvl w:val="0"/>
          <w:numId w:val="3"/>
        </w:numPr>
        <w:spacing w:after="0"/>
        <w:jc w:val="both"/>
        <w:rPr>
          <w:rFonts w:ascii="Times New Roman" w:hAnsi="Times New Roman"/>
          <w:sz w:val="28"/>
          <w:szCs w:val="28"/>
        </w:rPr>
      </w:pPr>
      <w:r w:rsidRPr="00D8249F">
        <w:rPr>
          <w:rFonts w:ascii="Times New Roman" w:hAnsi="Times New Roman"/>
          <w:sz w:val="28"/>
          <w:szCs w:val="28"/>
        </w:rPr>
        <w:t>аллодистов -- лично свободных владельцев собственных наделов, численность их быстро снижалась.</w:t>
      </w:r>
    </w:p>
    <w:p w:rsidR="00F03199" w:rsidRPr="00073DC8" w:rsidRDefault="00F03199" w:rsidP="007E6578">
      <w:pPr>
        <w:spacing w:after="0"/>
        <w:jc w:val="both"/>
        <w:rPr>
          <w:rFonts w:ascii="Times New Roman" w:hAnsi="Times New Roman"/>
          <w:sz w:val="28"/>
          <w:szCs w:val="28"/>
        </w:rPr>
      </w:pPr>
    </w:p>
    <w:p w:rsidR="00F03199" w:rsidRPr="00073DC8" w:rsidRDefault="00F03199" w:rsidP="007E6578">
      <w:pPr>
        <w:spacing w:after="0"/>
        <w:jc w:val="both"/>
        <w:rPr>
          <w:rFonts w:ascii="Times New Roman" w:hAnsi="Times New Roman"/>
          <w:sz w:val="28"/>
          <w:szCs w:val="28"/>
        </w:rPr>
      </w:pPr>
      <w:r w:rsidRPr="001D46E4">
        <w:rPr>
          <w:rFonts w:ascii="Times New Roman" w:hAnsi="Times New Roman"/>
          <w:sz w:val="28"/>
          <w:szCs w:val="28"/>
        </w:rPr>
        <w:t xml:space="preserve">    </w:t>
      </w:r>
      <w:r w:rsidRPr="00073DC8">
        <w:rPr>
          <w:rFonts w:ascii="Times New Roman" w:hAnsi="Times New Roman"/>
          <w:sz w:val="28"/>
          <w:szCs w:val="28"/>
        </w:rPr>
        <w:t xml:space="preserve">Германия с </w:t>
      </w:r>
      <w:r w:rsidRPr="00073DC8">
        <w:rPr>
          <w:rFonts w:ascii="Times New Roman" w:hAnsi="Times New Roman"/>
          <w:sz w:val="28"/>
          <w:szCs w:val="28"/>
          <w:lang w:val="en-US"/>
        </w:rPr>
        <w:t>X</w:t>
      </w:r>
      <w:r w:rsidRPr="00073DC8">
        <w:rPr>
          <w:rFonts w:ascii="Times New Roman" w:hAnsi="Times New Roman"/>
          <w:sz w:val="28"/>
          <w:szCs w:val="28"/>
        </w:rPr>
        <w:t xml:space="preserve"> в. (962 г.) развивалась вместе с Италией и частью Центральной и Восточной Европы в рамках Священной Римской империи.</w:t>
      </w:r>
      <w:r>
        <w:rPr>
          <w:rFonts w:ascii="Times New Roman" w:hAnsi="Times New Roman"/>
          <w:sz w:val="28"/>
          <w:szCs w:val="28"/>
        </w:rPr>
        <w:t xml:space="preserve"> </w:t>
      </w:r>
      <w:r w:rsidRPr="00073DC8">
        <w:rPr>
          <w:rFonts w:ascii="Times New Roman" w:hAnsi="Times New Roman"/>
          <w:sz w:val="28"/>
          <w:szCs w:val="28"/>
        </w:rPr>
        <w:t xml:space="preserve">В Германии не было аграрного переворота, наоборот, наметилась тенденция ко "второму изданию" крепостничества. К востоку от Эльбы, где проживало много лично свободных колонистов, обрабатывающих землю, прошел процесс их закрепощения. С конца </w:t>
      </w:r>
      <w:r w:rsidRPr="00073DC8">
        <w:rPr>
          <w:rFonts w:ascii="Times New Roman" w:hAnsi="Times New Roman"/>
          <w:sz w:val="28"/>
          <w:szCs w:val="28"/>
          <w:lang w:val="en-US"/>
        </w:rPr>
        <w:t>XV</w:t>
      </w:r>
      <w:r w:rsidRPr="00073DC8">
        <w:rPr>
          <w:rFonts w:ascii="Times New Roman" w:hAnsi="Times New Roman"/>
          <w:sz w:val="28"/>
          <w:szCs w:val="28"/>
        </w:rPr>
        <w:t xml:space="preserve"> в. они трудились на барщине, в то время как крестьяне Франции, Фландрии и Англии были уже лично свободными. Германия обрекала себя на длительный юнкерский (крупные земельные владения) путь феодально-крепостнических отношений. Несколько иначе обстояло дело к западу от Эльбы. Здесь появились майеры, относительно свободные зажиточные крестьяне с хозяйством в 20--40 га и использованием труда разорившихся крестьян. Так в некоторых германских княжествах началась капитализация сельского хозяйства.</w:t>
      </w:r>
    </w:p>
    <w:p w:rsidR="00F03199" w:rsidRPr="00B932D4" w:rsidRDefault="00F03199" w:rsidP="007E6578">
      <w:pPr>
        <w:spacing w:after="0"/>
        <w:jc w:val="both"/>
        <w:rPr>
          <w:rFonts w:ascii="Times New Roman" w:hAnsi="Times New Roman"/>
          <w:sz w:val="28"/>
          <w:szCs w:val="28"/>
        </w:rPr>
      </w:pPr>
      <w:r>
        <w:rPr>
          <w:rFonts w:ascii="Times New Roman" w:hAnsi="Times New Roman"/>
          <w:sz w:val="28"/>
          <w:szCs w:val="28"/>
        </w:rPr>
        <w:t xml:space="preserve">    </w:t>
      </w:r>
      <w:r w:rsidRPr="00073DC8">
        <w:rPr>
          <w:rFonts w:ascii="Times New Roman" w:hAnsi="Times New Roman"/>
          <w:sz w:val="28"/>
          <w:szCs w:val="28"/>
        </w:rPr>
        <w:t xml:space="preserve">Вплоть до </w:t>
      </w:r>
      <w:r w:rsidRPr="00073DC8">
        <w:rPr>
          <w:rFonts w:ascii="Times New Roman" w:hAnsi="Times New Roman"/>
          <w:sz w:val="28"/>
          <w:szCs w:val="28"/>
          <w:lang w:val="en-US"/>
        </w:rPr>
        <w:t>XV</w:t>
      </w:r>
      <w:r w:rsidRPr="00073DC8">
        <w:rPr>
          <w:rFonts w:ascii="Times New Roman" w:hAnsi="Times New Roman"/>
          <w:sz w:val="28"/>
          <w:szCs w:val="28"/>
        </w:rPr>
        <w:t xml:space="preserve"> в. сельское хозяйство европейских стран претерпевало небольшие изменения в агротехнике земледелия и агрономии. В различных климатических зонах даже одной страны различными были системы земледелия: двухпольная и трехпольная (чередование культур с "черным" паром, т. е. отдыхающей от запашки землей). Главным орудием вспашки во многих местах был тяжелый или легкий плуг, который тянули бык или лошадь.</w:t>
      </w:r>
      <w:r>
        <w:rPr>
          <w:rFonts w:ascii="Times New Roman" w:hAnsi="Times New Roman"/>
          <w:sz w:val="28"/>
          <w:szCs w:val="28"/>
        </w:rPr>
        <w:t xml:space="preserve"> </w:t>
      </w:r>
      <w:r w:rsidRPr="00073DC8">
        <w:rPr>
          <w:rFonts w:ascii="Times New Roman" w:hAnsi="Times New Roman"/>
          <w:sz w:val="28"/>
          <w:szCs w:val="28"/>
        </w:rPr>
        <w:t>Сеяли рожь, пшеницу, овес, ячмень, полбу, бобы, горох, фасоль. С развитием хлебной торговли с другими странами все больше требовалось расширять посевы пшеницы. Ее вывозили и в качестве муки. Даже с применением водяных мельниц выход муки составлял чуть более 40%.</w:t>
      </w:r>
    </w:p>
    <w:p w:rsidR="00F03199" w:rsidRPr="00073DC8" w:rsidRDefault="00F03199" w:rsidP="007E6578">
      <w:pPr>
        <w:spacing w:after="0"/>
        <w:jc w:val="both"/>
        <w:rPr>
          <w:rFonts w:ascii="Times New Roman" w:hAnsi="Times New Roman"/>
          <w:sz w:val="28"/>
          <w:szCs w:val="28"/>
        </w:rPr>
      </w:pPr>
      <w:r w:rsidRPr="001D46E4">
        <w:rPr>
          <w:rFonts w:ascii="Times New Roman" w:hAnsi="Times New Roman"/>
          <w:sz w:val="28"/>
          <w:szCs w:val="28"/>
        </w:rPr>
        <w:t xml:space="preserve">    </w:t>
      </w:r>
      <w:r w:rsidRPr="00073DC8">
        <w:rPr>
          <w:rFonts w:ascii="Times New Roman" w:hAnsi="Times New Roman"/>
          <w:sz w:val="28"/>
          <w:szCs w:val="28"/>
        </w:rPr>
        <w:t>Развивалось и огородничество, особенно вблизи больших городов. Эта отрасль в числе первых становилась товарной, но продукция ее шла в основном на внутренний рынок.</w:t>
      </w:r>
      <w:r>
        <w:rPr>
          <w:rFonts w:ascii="Times New Roman" w:hAnsi="Times New Roman"/>
          <w:sz w:val="28"/>
          <w:szCs w:val="28"/>
        </w:rPr>
        <w:t xml:space="preserve"> </w:t>
      </w:r>
      <w:r w:rsidRPr="00073DC8">
        <w:rPr>
          <w:rFonts w:ascii="Times New Roman" w:hAnsi="Times New Roman"/>
          <w:sz w:val="28"/>
          <w:szCs w:val="28"/>
        </w:rPr>
        <w:t xml:space="preserve">Развивается овцеводство, которое с </w:t>
      </w:r>
      <w:r w:rsidRPr="00073DC8">
        <w:rPr>
          <w:rFonts w:ascii="Times New Roman" w:hAnsi="Times New Roman"/>
          <w:sz w:val="28"/>
          <w:szCs w:val="28"/>
          <w:lang w:val="en-US"/>
        </w:rPr>
        <w:t>XIII</w:t>
      </w:r>
      <w:r w:rsidRPr="00073DC8">
        <w:rPr>
          <w:rFonts w:ascii="Times New Roman" w:hAnsi="Times New Roman"/>
          <w:sz w:val="28"/>
          <w:szCs w:val="28"/>
        </w:rPr>
        <w:t xml:space="preserve"> в. становится очень прибыльным делом, и с этого периода в Англии начинается процесс "огораживания" крестьянских земель и превращения их в загоны для овец. Шерсть идет возрастающим потоком на вывоз -- в мануфактуры Фландрии и Италии. Подобные примеры свидетельствуют о росте товарности сельскохозяйственного производства.</w:t>
      </w:r>
      <w:r>
        <w:rPr>
          <w:rFonts w:ascii="Times New Roman" w:hAnsi="Times New Roman"/>
          <w:sz w:val="28"/>
          <w:szCs w:val="28"/>
        </w:rPr>
        <w:t xml:space="preserve"> </w:t>
      </w:r>
      <w:r w:rsidRPr="00073DC8">
        <w:rPr>
          <w:rFonts w:ascii="Times New Roman" w:hAnsi="Times New Roman"/>
          <w:sz w:val="28"/>
          <w:szCs w:val="28"/>
        </w:rPr>
        <w:t>На крестьянских усадьбах и в поместьях выращивалась разнообразная домашняя птица.</w:t>
      </w:r>
    </w:p>
    <w:p w:rsidR="00F03199" w:rsidRDefault="00F03199" w:rsidP="007E6578">
      <w:pPr>
        <w:spacing w:after="0"/>
        <w:jc w:val="both"/>
        <w:rPr>
          <w:rFonts w:ascii="Times New Roman" w:hAnsi="Times New Roman"/>
          <w:sz w:val="28"/>
          <w:szCs w:val="28"/>
        </w:rPr>
      </w:pPr>
      <w:r>
        <w:rPr>
          <w:rFonts w:ascii="Times New Roman" w:hAnsi="Times New Roman"/>
          <w:sz w:val="28"/>
          <w:szCs w:val="28"/>
        </w:rPr>
        <w:t xml:space="preserve">    </w:t>
      </w:r>
      <w:r w:rsidRPr="00073DC8">
        <w:rPr>
          <w:rFonts w:ascii="Times New Roman" w:hAnsi="Times New Roman"/>
          <w:sz w:val="28"/>
          <w:szCs w:val="28"/>
        </w:rPr>
        <w:t xml:space="preserve">Средневековое общество в Европе переживало расцвет к концу </w:t>
      </w:r>
      <w:r w:rsidRPr="00073DC8">
        <w:rPr>
          <w:rFonts w:ascii="Times New Roman" w:hAnsi="Times New Roman"/>
          <w:sz w:val="28"/>
          <w:szCs w:val="28"/>
          <w:lang w:val="en-US"/>
        </w:rPr>
        <w:t>XV</w:t>
      </w:r>
      <w:r w:rsidRPr="00073DC8">
        <w:rPr>
          <w:rFonts w:ascii="Times New Roman" w:hAnsi="Times New Roman"/>
          <w:sz w:val="28"/>
          <w:szCs w:val="28"/>
        </w:rPr>
        <w:t xml:space="preserve"> в., но в недрах его зарождались предвестники кардинальных перемен.</w:t>
      </w:r>
      <w:r>
        <w:rPr>
          <w:rFonts w:ascii="Times New Roman" w:hAnsi="Times New Roman"/>
          <w:sz w:val="28"/>
          <w:szCs w:val="28"/>
        </w:rPr>
        <w:t xml:space="preserve"> </w:t>
      </w:r>
      <w:r w:rsidRPr="00073DC8">
        <w:rPr>
          <w:rFonts w:ascii="Times New Roman" w:hAnsi="Times New Roman"/>
          <w:sz w:val="28"/>
          <w:szCs w:val="28"/>
        </w:rPr>
        <w:t>Огромную роль в грядущих переменах сыграли средневековые города, развитие торговли, ремесленного и мануфактурного производства.</w:t>
      </w:r>
    </w:p>
    <w:p w:rsidR="00F03199" w:rsidRPr="00073DC8" w:rsidRDefault="00F03199" w:rsidP="007E6578">
      <w:pPr>
        <w:spacing w:after="0"/>
        <w:jc w:val="both"/>
        <w:rPr>
          <w:rFonts w:ascii="Times New Roman" w:hAnsi="Times New Roman"/>
          <w:sz w:val="28"/>
          <w:szCs w:val="28"/>
        </w:rPr>
      </w:pPr>
    </w:p>
    <w:p w:rsidR="00F03199" w:rsidRPr="00073DC8" w:rsidRDefault="00F03199" w:rsidP="007E6578">
      <w:pPr>
        <w:spacing w:after="0"/>
        <w:jc w:val="both"/>
        <w:rPr>
          <w:rFonts w:ascii="Times New Roman" w:hAnsi="Times New Roman"/>
          <w:sz w:val="28"/>
          <w:szCs w:val="28"/>
        </w:rPr>
      </w:pPr>
    </w:p>
    <w:p w:rsidR="00F03199" w:rsidRPr="00D8249F" w:rsidRDefault="00F03199" w:rsidP="00D8249F">
      <w:pPr>
        <w:spacing w:after="0"/>
        <w:jc w:val="center"/>
        <w:rPr>
          <w:rFonts w:ascii="Times New Roman" w:hAnsi="Times New Roman"/>
          <w:b/>
          <w:sz w:val="32"/>
          <w:szCs w:val="32"/>
        </w:rPr>
      </w:pPr>
      <w:r w:rsidRPr="00D8249F">
        <w:rPr>
          <w:rFonts w:ascii="Times New Roman" w:hAnsi="Times New Roman"/>
          <w:b/>
          <w:sz w:val="32"/>
          <w:szCs w:val="32"/>
        </w:rPr>
        <w:t xml:space="preserve">Глава 3. </w:t>
      </w:r>
      <w:r w:rsidRPr="00D8249F">
        <w:rPr>
          <w:rFonts w:ascii="Times New Roman" w:hAnsi="Times New Roman"/>
          <w:sz w:val="32"/>
          <w:szCs w:val="32"/>
        </w:rPr>
        <w:t>Средневековый город</w:t>
      </w:r>
    </w:p>
    <w:p w:rsidR="00F03199" w:rsidRPr="00073DC8" w:rsidRDefault="00F03199" w:rsidP="007E6578">
      <w:pPr>
        <w:spacing w:after="0"/>
        <w:jc w:val="both"/>
        <w:rPr>
          <w:rFonts w:ascii="Times New Roman" w:hAnsi="Times New Roman"/>
          <w:sz w:val="28"/>
          <w:szCs w:val="28"/>
        </w:rPr>
      </w:pPr>
    </w:p>
    <w:p w:rsidR="00F03199" w:rsidRPr="00073DC8" w:rsidRDefault="00F03199" w:rsidP="007E6578">
      <w:pPr>
        <w:spacing w:after="0"/>
        <w:jc w:val="both"/>
        <w:rPr>
          <w:rFonts w:ascii="Times New Roman" w:hAnsi="Times New Roman"/>
          <w:sz w:val="28"/>
          <w:szCs w:val="28"/>
        </w:rPr>
      </w:pPr>
      <w:r>
        <w:rPr>
          <w:rFonts w:ascii="Times New Roman" w:hAnsi="Times New Roman"/>
          <w:sz w:val="28"/>
          <w:szCs w:val="28"/>
        </w:rPr>
        <w:t xml:space="preserve">    </w:t>
      </w:r>
      <w:r w:rsidRPr="00073DC8">
        <w:rPr>
          <w:rFonts w:ascii="Times New Roman" w:hAnsi="Times New Roman"/>
          <w:sz w:val="28"/>
          <w:szCs w:val="28"/>
        </w:rPr>
        <w:t>Молодые европейские города зарождались из античных городов (Рим, Афины, Марсель и др.); возникали на месте бывших племенных поселений, чаще германских племен. Города образовывались на пересечении торговых путей -- сухопутных, речных и морских. Ремесленники и торговцы часто селились вблизи вотчин, замков и монастырей, где могли приобретать их товары. Там можно было и укрыться в случае каких-то вооруженных конфликтов, войн и стихийных бедствий. Средневековый город интересовал людей как удобное и благоприятное место для занятий делами, связанными с рынком.</w:t>
      </w:r>
    </w:p>
    <w:p w:rsidR="00F03199" w:rsidRPr="00073DC8" w:rsidRDefault="00F03199" w:rsidP="007E6578">
      <w:pPr>
        <w:spacing w:after="0"/>
        <w:jc w:val="both"/>
        <w:rPr>
          <w:rFonts w:ascii="Times New Roman" w:hAnsi="Times New Roman"/>
          <w:sz w:val="28"/>
          <w:szCs w:val="28"/>
        </w:rPr>
      </w:pPr>
      <w:r>
        <w:rPr>
          <w:rFonts w:ascii="Times New Roman" w:hAnsi="Times New Roman"/>
          <w:sz w:val="28"/>
          <w:szCs w:val="28"/>
        </w:rPr>
        <w:t xml:space="preserve">    </w:t>
      </w:r>
      <w:r w:rsidRPr="00073DC8">
        <w:rPr>
          <w:rFonts w:ascii="Times New Roman" w:hAnsi="Times New Roman"/>
          <w:sz w:val="28"/>
          <w:szCs w:val="28"/>
        </w:rPr>
        <w:t>Рост городов в Европе в раннее Средневековье (</w:t>
      </w:r>
      <w:r w:rsidRPr="00073DC8">
        <w:rPr>
          <w:rFonts w:ascii="Times New Roman" w:hAnsi="Times New Roman"/>
          <w:sz w:val="28"/>
          <w:szCs w:val="28"/>
          <w:lang w:val="en-US"/>
        </w:rPr>
        <w:t>VIII</w:t>
      </w:r>
      <w:r w:rsidRPr="00073DC8">
        <w:rPr>
          <w:rFonts w:ascii="Times New Roman" w:hAnsi="Times New Roman"/>
          <w:sz w:val="28"/>
          <w:szCs w:val="28"/>
        </w:rPr>
        <w:t xml:space="preserve">-- </w:t>
      </w:r>
      <w:r w:rsidRPr="00073DC8">
        <w:rPr>
          <w:rFonts w:ascii="Times New Roman" w:hAnsi="Times New Roman"/>
          <w:sz w:val="28"/>
          <w:szCs w:val="28"/>
          <w:lang w:val="en-US"/>
        </w:rPr>
        <w:t>IX</w:t>
      </w:r>
      <w:r w:rsidRPr="00073DC8">
        <w:rPr>
          <w:rFonts w:ascii="Times New Roman" w:hAnsi="Times New Roman"/>
          <w:sz w:val="28"/>
          <w:szCs w:val="28"/>
        </w:rPr>
        <w:t xml:space="preserve"> вв.) наблюдался именно в зоне позднеримских античных центров в Византии, Италии, Южной Галлии, Испании. Бывшие античные полисы с падением Западной Римской империи в значительной степени аграризовались, но выполняли функции административных центров, резиденций правителей, укреплений. Там продолжали действовать рынки, жили ремесленники и торговцы.</w:t>
      </w:r>
    </w:p>
    <w:p w:rsidR="00F03199" w:rsidRPr="00B932D4" w:rsidRDefault="00F03199" w:rsidP="007E6578">
      <w:pPr>
        <w:spacing w:after="0"/>
        <w:jc w:val="both"/>
        <w:rPr>
          <w:rFonts w:ascii="Times New Roman" w:hAnsi="Times New Roman"/>
          <w:sz w:val="28"/>
          <w:szCs w:val="28"/>
        </w:rPr>
      </w:pPr>
      <w:r>
        <w:rPr>
          <w:rFonts w:ascii="Times New Roman" w:hAnsi="Times New Roman"/>
          <w:sz w:val="28"/>
          <w:szCs w:val="28"/>
        </w:rPr>
        <w:t xml:space="preserve">    </w:t>
      </w:r>
      <w:r w:rsidRPr="00073DC8">
        <w:rPr>
          <w:rFonts w:ascii="Times New Roman" w:hAnsi="Times New Roman"/>
          <w:sz w:val="28"/>
          <w:szCs w:val="28"/>
        </w:rPr>
        <w:t xml:space="preserve">Стадии зрелости средневековый город достиг в </w:t>
      </w:r>
      <w:r w:rsidRPr="00073DC8">
        <w:rPr>
          <w:rFonts w:ascii="Times New Roman" w:hAnsi="Times New Roman"/>
          <w:sz w:val="28"/>
          <w:szCs w:val="28"/>
          <w:lang w:val="en-US"/>
        </w:rPr>
        <w:t>XI</w:t>
      </w:r>
      <w:r w:rsidRPr="00073DC8">
        <w:rPr>
          <w:rFonts w:ascii="Times New Roman" w:hAnsi="Times New Roman"/>
          <w:sz w:val="28"/>
          <w:szCs w:val="28"/>
        </w:rPr>
        <w:t xml:space="preserve">-- </w:t>
      </w:r>
      <w:r w:rsidRPr="00073DC8">
        <w:rPr>
          <w:rFonts w:ascii="Times New Roman" w:hAnsi="Times New Roman"/>
          <w:sz w:val="28"/>
          <w:szCs w:val="28"/>
          <w:lang w:val="en-US"/>
        </w:rPr>
        <w:t>XV</w:t>
      </w:r>
      <w:r w:rsidRPr="00073DC8">
        <w:rPr>
          <w:rFonts w:ascii="Times New Roman" w:hAnsi="Times New Roman"/>
          <w:sz w:val="28"/>
          <w:szCs w:val="28"/>
        </w:rPr>
        <w:t xml:space="preserve"> вв., т. е. в период развитого феодализма. Напрямую это было связано с завершением генезиса феодализма. Тысячи крестьян, стремясь уйти от феодального гнета, бегут в города. Здесь созревает сословие бюргеров -- горожан, из которых в значительной степени формируется буржуазия.</w:t>
      </w:r>
    </w:p>
    <w:p w:rsidR="00F03199" w:rsidRPr="00073DC8" w:rsidRDefault="00F03199" w:rsidP="007E6578">
      <w:pPr>
        <w:spacing w:after="0"/>
        <w:jc w:val="both"/>
        <w:rPr>
          <w:rFonts w:ascii="Times New Roman" w:hAnsi="Times New Roman"/>
          <w:sz w:val="28"/>
          <w:szCs w:val="28"/>
        </w:rPr>
      </w:pPr>
      <w:r>
        <w:rPr>
          <w:rFonts w:ascii="Times New Roman" w:hAnsi="Times New Roman"/>
          <w:sz w:val="28"/>
          <w:szCs w:val="28"/>
        </w:rPr>
        <w:t xml:space="preserve">    </w:t>
      </w:r>
      <w:r w:rsidRPr="00073DC8">
        <w:rPr>
          <w:rFonts w:ascii="Times New Roman" w:hAnsi="Times New Roman"/>
          <w:sz w:val="28"/>
          <w:szCs w:val="28"/>
        </w:rPr>
        <w:t>К чертам классического городского строя относится оформление городских общностей: ремесленных цехов, купеческих гильдий и т.д. Возникают муниципальные органы, суд. Происходило это в течение веков на фоне важнейшего процесса отделения ремесла от сельского хозяйства и города от деревни. Формировались социальные слои буржуазии (бюрге</w:t>
      </w:r>
      <w:r>
        <w:rPr>
          <w:rFonts w:ascii="Times New Roman" w:hAnsi="Times New Roman"/>
          <w:sz w:val="28"/>
          <w:szCs w:val="28"/>
        </w:rPr>
        <w:t>ров), купечества, наемных работ</w:t>
      </w:r>
      <w:r w:rsidRPr="00073DC8">
        <w:rPr>
          <w:rFonts w:ascii="Times New Roman" w:hAnsi="Times New Roman"/>
          <w:sz w:val="28"/>
          <w:szCs w:val="28"/>
        </w:rPr>
        <w:t>н</w:t>
      </w:r>
      <w:r>
        <w:rPr>
          <w:rFonts w:ascii="Times New Roman" w:hAnsi="Times New Roman"/>
          <w:sz w:val="28"/>
          <w:szCs w:val="28"/>
        </w:rPr>
        <w:t xml:space="preserve">иков, чиновничества, </w:t>
      </w:r>
      <w:r w:rsidRPr="00073DC8">
        <w:rPr>
          <w:rFonts w:ascii="Times New Roman" w:hAnsi="Times New Roman"/>
          <w:sz w:val="28"/>
          <w:szCs w:val="28"/>
        </w:rPr>
        <w:t>интеллигенции, обслуживающего персонала.</w:t>
      </w:r>
      <w:r>
        <w:rPr>
          <w:rFonts w:ascii="Times New Roman" w:hAnsi="Times New Roman"/>
          <w:sz w:val="28"/>
          <w:szCs w:val="28"/>
        </w:rPr>
        <w:t xml:space="preserve"> </w:t>
      </w:r>
      <w:r w:rsidRPr="00073DC8">
        <w:rPr>
          <w:rFonts w:ascii="Times New Roman" w:hAnsi="Times New Roman"/>
          <w:sz w:val="28"/>
          <w:szCs w:val="28"/>
        </w:rPr>
        <w:t>Возникновение городского строя и городского сословия в недрах феодальной системы означало вызревание товарного уклада и развитие внутреннего рынка в каждой из стран Европы.</w:t>
      </w:r>
    </w:p>
    <w:p w:rsidR="00F03199" w:rsidRPr="00073DC8" w:rsidRDefault="00F03199" w:rsidP="007E6578">
      <w:pPr>
        <w:spacing w:after="0"/>
        <w:jc w:val="both"/>
        <w:rPr>
          <w:rFonts w:ascii="Times New Roman" w:hAnsi="Times New Roman"/>
          <w:sz w:val="28"/>
          <w:szCs w:val="28"/>
        </w:rPr>
      </w:pPr>
      <w:r>
        <w:rPr>
          <w:rFonts w:ascii="Times New Roman" w:hAnsi="Times New Roman"/>
          <w:sz w:val="28"/>
          <w:szCs w:val="28"/>
        </w:rPr>
        <w:t xml:space="preserve">    </w:t>
      </w:r>
      <w:r w:rsidRPr="00073DC8">
        <w:rPr>
          <w:rFonts w:ascii="Times New Roman" w:hAnsi="Times New Roman"/>
          <w:sz w:val="28"/>
          <w:szCs w:val="28"/>
        </w:rPr>
        <w:t xml:space="preserve">В </w:t>
      </w:r>
      <w:r w:rsidRPr="00073DC8">
        <w:rPr>
          <w:rFonts w:ascii="Times New Roman" w:hAnsi="Times New Roman"/>
          <w:sz w:val="28"/>
          <w:szCs w:val="28"/>
          <w:lang w:val="en-US"/>
        </w:rPr>
        <w:t>XIV</w:t>
      </w:r>
      <w:r w:rsidRPr="00073DC8">
        <w:rPr>
          <w:rFonts w:ascii="Times New Roman" w:hAnsi="Times New Roman"/>
          <w:sz w:val="28"/>
          <w:szCs w:val="28"/>
        </w:rPr>
        <w:t>--</w:t>
      </w:r>
      <w:r w:rsidRPr="00073DC8">
        <w:rPr>
          <w:rFonts w:ascii="Times New Roman" w:hAnsi="Times New Roman"/>
          <w:sz w:val="28"/>
          <w:szCs w:val="28"/>
          <w:lang w:val="en-US"/>
        </w:rPr>
        <w:t>XV</w:t>
      </w:r>
      <w:r w:rsidRPr="00073DC8">
        <w:rPr>
          <w:rFonts w:ascii="Times New Roman" w:hAnsi="Times New Roman"/>
          <w:sz w:val="28"/>
          <w:szCs w:val="28"/>
        </w:rPr>
        <w:t xml:space="preserve"> вв. мегаполисами средневекового значения считались города с населением до 40 и более тысяч человек. Их в Европе насчитывалось тогда не больше 100: Кельн, Нюрнберг, Лондон, Прага, Киев, Новгород, Рим и др. Но были и центры мирового значения, несколько городов с населением в 80--100 тыс. и более человек: Константинополь, Париж, Милан, Кордова, Севилья, Флоренция.</w:t>
      </w:r>
      <w:r>
        <w:rPr>
          <w:rFonts w:ascii="Times New Roman" w:hAnsi="Times New Roman"/>
          <w:sz w:val="28"/>
          <w:szCs w:val="28"/>
        </w:rPr>
        <w:t xml:space="preserve"> </w:t>
      </w:r>
      <w:r w:rsidRPr="00073DC8">
        <w:rPr>
          <w:rFonts w:ascii="Times New Roman" w:hAnsi="Times New Roman"/>
          <w:sz w:val="28"/>
          <w:szCs w:val="28"/>
        </w:rPr>
        <w:t>Большинство городов было защищено каменными или деревянными стенами. Административно-политические здания находились в Верхнем городе: "сите", "кремль". Хозяйственные центры располагались в предместье -- посаде, "подоле". Там жили ремесленники и торговцы. В Нижнем городе находились рыночные площади, порты, ратуши, кафедральный собор. Жизнь города во многом зависела от выходов к морю или реке, природных богатств, ландшафта местности, защищавшего от набегов неприятеля.</w:t>
      </w:r>
    </w:p>
    <w:p w:rsidR="00F03199" w:rsidRPr="00073DC8" w:rsidRDefault="00F03199" w:rsidP="007E6578">
      <w:pPr>
        <w:spacing w:after="0"/>
        <w:jc w:val="both"/>
        <w:rPr>
          <w:rFonts w:ascii="Times New Roman" w:hAnsi="Times New Roman"/>
          <w:sz w:val="28"/>
          <w:szCs w:val="28"/>
        </w:rPr>
      </w:pPr>
      <w:r>
        <w:rPr>
          <w:rFonts w:ascii="Times New Roman" w:hAnsi="Times New Roman"/>
          <w:sz w:val="28"/>
          <w:szCs w:val="28"/>
        </w:rPr>
        <w:t xml:space="preserve">    </w:t>
      </w:r>
      <w:r w:rsidRPr="00073DC8">
        <w:rPr>
          <w:rFonts w:ascii="Times New Roman" w:hAnsi="Times New Roman"/>
          <w:sz w:val="28"/>
          <w:szCs w:val="28"/>
        </w:rPr>
        <w:t>Самой большой трудностью для средневекового города и его обитателей была экономическая зависимость от землевладельцев, на чьей территории находился тот или иной город.</w:t>
      </w:r>
      <w:r>
        <w:rPr>
          <w:rFonts w:ascii="Times New Roman" w:hAnsi="Times New Roman"/>
          <w:sz w:val="28"/>
          <w:szCs w:val="28"/>
        </w:rPr>
        <w:t xml:space="preserve"> </w:t>
      </w:r>
      <w:r w:rsidRPr="00073DC8">
        <w:rPr>
          <w:rFonts w:ascii="Times New Roman" w:hAnsi="Times New Roman"/>
          <w:sz w:val="28"/>
          <w:szCs w:val="28"/>
        </w:rPr>
        <w:t>В таких странах, как Франция, Испания, Италия, Чехия и Западная Германия, большинство городов было расположено на монастырской, земле. В Англии, Ирландии и Скандинавии города относились к юрисдикции королей, так как были расположены в домене короля. Что касается Руси и Византии, то там многие города строились на государственной земле.</w:t>
      </w:r>
    </w:p>
    <w:p w:rsidR="00F03199" w:rsidRPr="00B932D4" w:rsidRDefault="00F03199" w:rsidP="007E6578">
      <w:pPr>
        <w:spacing w:after="0"/>
        <w:jc w:val="both"/>
        <w:rPr>
          <w:rFonts w:ascii="Times New Roman" w:hAnsi="Times New Roman"/>
          <w:sz w:val="28"/>
          <w:szCs w:val="28"/>
        </w:rPr>
      </w:pPr>
      <w:r>
        <w:rPr>
          <w:rFonts w:ascii="Times New Roman" w:hAnsi="Times New Roman"/>
          <w:sz w:val="28"/>
          <w:szCs w:val="28"/>
        </w:rPr>
        <w:t xml:space="preserve">    </w:t>
      </w:r>
      <w:r w:rsidRPr="00073DC8">
        <w:rPr>
          <w:rFonts w:ascii="Times New Roman" w:hAnsi="Times New Roman"/>
          <w:sz w:val="28"/>
          <w:szCs w:val="28"/>
        </w:rPr>
        <w:t xml:space="preserve">И в </w:t>
      </w:r>
      <w:r w:rsidRPr="00073DC8">
        <w:rPr>
          <w:rFonts w:ascii="Times New Roman" w:hAnsi="Times New Roman"/>
          <w:sz w:val="28"/>
          <w:szCs w:val="28"/>
          <w:lang w:val="en-US"/>
        </w:rPr>
        <w:t>XIII</w:t>
      </w:r>
      <w:r w:rsidRPr="00073DC8">
        <w:rPr>
          <w:rFonts w:ascii="Times New Roman" w:hAnsi="Times New Roman"/>
          <w:sz w:val="28"/>
          <w:szCs w:val="28"/>
        </w:rPr>
        <w:t>--</w:t>
      </w:r>
      <w:r w:rsidRPr="00073DC8">
        <w:rPr>
          <w:rFonts w:ascii="Times New Roman" w:hAnsi="Times New Roman"/>
          <w:sz w:val="28"/>
          <w:szCs w:val="28"/>
          <w:lang w:val="en-US"/>
        </w:rPr>
        <w:t>XIV</w:t>
      </w:r>
      <w:r w:rsidRPr="00073DC8">
        <w:rPr>
          <w:rFonts w:ascii="Times New Roman" w:hAnsi="Times New Roman"/>
          <w:sz w:val="28"/>
          <w:szCs w:val="28"/>
        </w:rPr>
        <w:t xml:space="preserve"> вв. по городам Европы прокатились коммунальные революции. Из недр этого движения и возникло понятие "коммуна", или "самоуправление". Города Европы добивались статуса самоуправляемых общин -- коммун. Это означало: право выбора городского совета и мэра; организацию собственного военного ополчения; ведение независимого судопроизводства; организацию самостоятельной финансовой системы. Без решения этих проблем в Ев</w:t>
      </w:r>
      <w:r w:rsidRPr="00073DC8">
        <w:rPr>
          <w:rFonts w:ascii="Times New Roman" w:hAnsi="Times New Roman"/>
          <w:sz w:val="28"/>
          <w:szCs w:val="28"/>
          <w:lang w:val="en-US"/>
        </w:rPr>
        <w:t>pone</w:t>
      </w:r>
      <w:r w:rsidRPr="00073DC8">
        <w:rPr>
          <w:rFonts w:ascii="Times New Roman" w:hAnsi="Times New Roman"/>
          <w:sz w:val="28"/>
          <w:szCs w:val="28"/>
        </w:rPr>
        <w:t xml:space="preserve"> надолго бы еще зато</w:t>
      </w:r>
      <w:r>
        <w:rPr>
          <w:rFonts w:ascii="Times New Roman" w:hAnsi="Times New Roman"/>
          <w:sz w:val="28"/>
          <w:szCs w:val="28"/>
        </w:rPr>
        <w:t>рмозилось создание рыночной эко</w:t>
      </w:r>
      <w:r w:rsidRPr="00073DC8">
        <w:rPr>
          <w:rFonts w:ascii="Times New Roman" w:hAnsi="Times New Roman"/>
          <w:sz w:val="28"/>
          <w:szCs w:val="28"/>
        </w:rPr>
        <w:t>номики и рыночной инфраструктуры.</w:t>
      </w:r>
      <w:r w:rsidRPr="001D46E4">
        <w:rPr>
          <w:rFonts w:ascii="Times New Roman" w:hAnsi="Times New Roman"/>
          <w:sz w:val="28"/>
          <w:szCs w:val="28"/>
        </w:rPr>
        <w:t xml:space="preserve"> </w:t>
      </w:r>
      <w:r w:rsidRPr="00073DC8">
        <w:rPr>
          <w:rFonts w:ascii="Times New Roman" w:hAnsi="Times New Roman"/>
          <w:sz w:val="28"/>
          <w:szCs w:val="28"/>
        </w:rPr>
        <w:t>Средневековый горо</w:t>
      </w:r>
      <w:r>
        <w:rPr>
          <w:rFonts w:ascii="Times New Roman" w:hAnsi="Times New Roman"/>
          <w:sz w:val="28"/>
          <w:szCs w:val="28"/>
        </w:rPr>
        <w:t>д окончательно отделяется от де</w:t>
      </w:r>
      <w:r w:rsidRPr="00073DC8">
        <w:rPr>
          <w:rFonts w:ascii="Times New Roman" w:hAnsi="Times New Roman"/>
          <w:sz w:val="28"/>
          <w:szCs w:val="28"/>
        </w:rPr>
        <w:t xml:space="preserve">ревни. На первом этапе Средневековья, в </w:t>
      </w:r>
      <w:r w:rsidRPr="00073DC8">
        <w:rPr>
          <w:rFonts w:ascii="Times New Roman" w:hAnsi="Times New Roman"/>
          <w:sz w:val="28"/>
          <w:szCs w:val="28"/>
          <w:lang w:val="en-US"/>
        </w:rPr>
        <w:t>VI</w:t>
      </w:r>
      <w:r w:rsidRPr="00073DC8">
        <w:rPr>
          <w:rFonts w:ascii="Times New Roman" w:hAnsi="Times New Roman"/>
          <w:sz w:val="28"/>
          <w:szCs w:val="28"/>
        </w:rPr>
        <w:t>--</w:t>
      </w:r>
      <w:r w:rsidRPr="00073DC8">
        <w:rPr>
          <w:rFonts w:ascii="Times New Roman" w:hAnsi="Times New Roman"/>
          <w:sz w:val="28"/>
          <w:szCs w:val="28"/>
          <w:lang w:val="en-US"/>
        </w:rPr>
        <w:t>IX</w:t>
      </w:r>
      <w:r w:rsidRPr="00073DC8">
        <w:rPr>
          <w:rFonts w:ascii="Times New Roman" w:hAnsi="Times New Roman"/>
          <w:sz w:val="28"/>
          <w:szCs w:val="28"/>
        </w:rPr>
        <w:t xml:space="preserve"> вв., ремесленник был еще мелким производителем. И лишь в ходе "коммунальных" революций (конец </w:t>
      </w:r>
      <w:r w:rsidRPr="00073DC8">
        <w:rPr>
          <w:rFonts w:ascii="Times New Roman" w:hAnsi="Times New Roman"/>
          <w:sz w:val="28"/>
          <w:szCs w:val="28"/>
          <w:lang w:val="en-US"/>
        </w:rPr>
        <w:t>XII</w:t>
      </w:r>
      <w:r w:rsidRPr="00073DC8">
        <w:rPr>
          <w:rFonts w:ascii="Times New Roman" w:hAnsi="Times New Roman"/>
          <w:sz w:val="28"/>
          <w:szCs w:val="28"/>
        </w:rPr>
        <w:t xml:space="preserve"> -- начало </w:t>
      </w:r>
      <w:r w:rsidRPr="00073DC8">
        <w:rPr>
          <w:rFonts w:ascii="Times New Roman" w:hAnsi="Times New Roman"/>
          <w:sz w:val="28"/>
          <w:szCs w:val="28"/>
          <w:lang w:val="en-US"/>
        </w:rPr>
        <w:t>XIV</w:t>
      </w:r>
      <w:r w:rsidRPr="00073DC8">
        <w:rPr>
          <w:rFonts w:ascii="Times New Roman" w:hAnsi="Times New Roman"/>
          <w:sz w:val="28"/>
          <w:szCs w:val="28"/>
        </w:rPr>
        <w:t xml:space="preserve"> в.) ремесленники более широко объединяются в цеха, а мастеров, стоявших во главе отдельных мастерских, можно отнести уже к средним слоям общества.</w:t>
      </w:r>
    </w:p>
    <w:p w:rsidR="00F03199" w:rsidRDefault="00F03199" w:rsidP="007E6578">
      <w:pPr>
        <w:spacing w:after="0"/>
        <w:jc w:val="both"/>
        <w:rPr>
          <w:rFonts w:ascii="Times New Roman" w:hAnsi="Times New Roman"/>
          <w:sz w:val="28"/>
          <w:szCs w:val="28"/>
        </w:rPr>
      </w:pPr>
      <w:r>
        <w:rPr>
          <w:rFonts w:ascii="Times New Roman" w:hAnsi="Times New Roman"/>
          <w:sz w:val="28"/>
          <w:szCs w:val="28"/>
        </w:rPr>
        <w:t xml:space="preserve">    </w:t>
      </w:r>
      <w:r w:rsidRPr="00073DC8">
        <w:rPr>
          <w:rFonts w:ascii="Times New Roman" w:hAnsi="Times New Roman"/>
          <w:sz w:val="28"/>
          <w:szCs w:val="28"/>
          <w:lang w:val="en-US"/>
        </w:rPr>
        <w:t>XIV</w:t>
      </w:r>
      <w:r w:rsidRPr="00073DC8">
        <w:rPr>
          <w:rFonts w:ascii="Times New Roman" w:hAnsi="Times New Roman"/>
          <w:sz w:val="28"/>
          <w:szCs w:val="28"/>
        </w:rPr>
        <w:t>--</w:t>
      </w:r>
      <w:r w:rsidRPr="00073DC8">
        <w:rPr>
          <w:rFonts w:ascii="Times New Roman" w:hAnsi="Times New Roman"/>
          <w:sz w:val="28"/>
          <w:szCs w:val="28"/>
          <w:lang w:val="en-US"/>
        </w:rPr>
        <w:t>XV</w:t>
      </w:r>
      <w:r w:rsidRPr="00073DC8">
        <w:rPr>
          <w:rFonts w:ascii="Times New Roman" w:hAnsi="Times New Roman"/>
          <w:sz w:val="28"/>
          <w:szCs w:val="28"/>
        </w:rPr>
        <w:t xml:space="preserve"> века характеризовались упадком некоторых городов и возвышением других, связанных с ростом товарного сукноделия и металлообработки. Именно в этих городах и зарождается мануфактурное производство, активизируются товарно-денежные отношения (Лилль во Франции, Амстердам в Нидерландах, Лидс в Англии). Цеховое ремесло, сдерживавшее научно-технический прогресс, должно было уступить место более передовым технологиям новым формам организации производства.</w:t>
      </w:r>
    </w:p>
    <w:p w:rsidR="00F03199" w:rsidRPr="00073DC8" w:rsidRDefault="00F03199" w:rsidP="007E6578">
      <w:pPr>
        <w:spacing w:after="0"/>
        <w:jc w:val="both"/>
        <w:rPr>
          <w:rFonts w:ascii="Times New Roman" w:hAnsi="Times New Roman"/>
          <w:sz w:val="28"/>
          <w:szCs w:val="28"/>
        </w:rPr>
      </w:pPr>
    </w:p>
    <w:p w:rsidR="00F03199" w:rsidRPr="00073DC8" w:rsidRDefault="00F03199" w:rsidP="007E6578">
      <w:pPr>
        <w:spacing w:after="0"/>
        <w:jc w:val="both"/>
        <w:rPr>
          <w:rFonts w:ascii="Times New Roman" w:hAnsi="Times New Roman"/>
          <w:sz w:val="28"/>
          <w:szCs w:val="28"/>
        </w:rPr>
      </w:pPr>
    </w:p>
    <w:p w:rsidR="00F03199" w:rsidRPr="002C7713" w:rsidRDefault="00F03199" w:rsidP="002C7713">
      <w:pPr>
        <w:spacing w:after="0"/>
        <w:jc w:val="center"/>
        <w:rPr>
          <w:rFonts w:ascii="Times New Roman" w:hAnsi="Times New Roman"/>
          <w:sz w:val="32"/>
          <w:szCs w:val="32"/>
        </w:rPr>
      </w:pPr>
      <w:r w:rsidRPr="002C7713">
        <w:rPr>
          <w:rFonts w:ascii="Times New Roman" w:hAnsi="Times New Roman"/>
          <w:b/>
          <w:sz w:val="32"/>
          <w:szCs w:val="32"/>
        </w:rPr>
        <w:t>Глава 4</w:t>
      </w:r>
      <w:r w:rsidRPr="002C7713">
        <w:rPr>
          <w:rFonts w:ascii="Times New Roman" w:hAnsi="Times New Roman"/>
          <w:sz w:val="32"/>
          <w:szCs w:val="32"/>
        </w:rPr>
        <w:t>. Торговля</w:t>
      </w:r>
    </w:p>
    <w:p w:rsidR="00F03199" w:rsidRPr="00073DC8" w:rsidRDefault="00F03199" w:rsidP="007E6578">
      <w:pPr>
        <w:spacing w:after="0"/>
        <w:jc w:val="both"/>
        <w:rPr>
          <w:rFonts w:ascii="Times New Roman" w:hAnsi="Times New Roman"/>
          <w:sz w:val="28"/>
          <w:szCs w:val="28"/>
        </w:rPr>
      </w:pPr>
    </w:p>
    <w:p w:rsidR="00F03199" w:rsidRPr="00073DC8" w:rsidRDefault="00F03199" w:rsidP="007E6578">
      <w:pPr>
        <w:spacing w:after="0"/>
        <w:jc w:val="both"/>
        <w:rPr>
          <w:rFonts w:ascii="Times New Roman" w:hAnsi="Times New Roman"/>
          <w:sz w:val="28"/>
          <w:szCs w:val="28"/>
        </w:rPr>
      </w:pPr>
      <w:r>
        <w:rPr>
          <w:rFonts w:ascii="Times New Roman" w:hAnsi="Times New Roman"/>
          <w:sz w:val="28"/>
          <w:szCs w:val="28"/>
        </w:rPr>
        <w:t xml:space="preserve">    </w:t>
      </w:r>
      <w:r w:rsidRPr="00073DC8">
        <w:rPr>
          <w:rFonts w:ascii="Times New Roman" w:hAnsi="Times New Roman"/>
          <w:sz w:val="28"/>
          <w:szCs w:val="28"/>
        </w:rPr>
        <w:t xml:space="preserve">Появлению в </w:t>
      </w:r>
      <w:r w:rsidRPr="00073DC8">
        <w:rPr>
          <w:rFonts w:ascii="Times New Roman" w:hAnsi="Times New Roman"/>
          <w:sz w:val="28"/>
          <w:szCs w:val="28"/>
          <w:lang w:val="en-US"/>
        </w:rPr>
        <w:t>XIV</w:t>
      </w:r>
      <w:r w:rsidRPr="00073DC8">
        <w:rPr>
          <w:rFonts w:ascii="Times New Roman" w:hAnsi="Times New Roman"/>
          <w:sz w:val="28"/>
          <w:szCs w:val="28"/>
        </w:rPr>
        <w:t>--</w:t>
      </w:r>
      <w:r w:rsidRPr="00073DC8">
        <w:rPr>
          <w:rFonts w:ascii="Times New Roman" w:hAnsi="Times New Roman"/>
          <w:sz w:val="28"/>
          <w:szCs w:val="28"/>
          <w:lang w:val="en-US"/>
        </w:rPr>
        <w:t>XV</w:t>
      </w:r>
      <w:r w:rsidRPr="00073DC8">
        <w:rPr>
          <w:rFonts w:ascii="Times New Roman" w:hAnsi="Times New Roman"/>
          <w:sz w:val="28"/>
          <w:szCs w:val="28"/>
        </w:rPr>
        <w:t xml:space="preserve"> вв. первых мануфактур капиталистического типа должно было содействовать формирование торгового капитала и проникновение его в производство. Такой капитал мог накопиться лишь в процессе развития товарно-денежных отношений. И главную роль при этом сыграли:</w:t>
      </w:r>
    </w:p>
    <w:p w:rsidR="00F03199" w:rsidRPr="002C7713" w:rsidRDefault="00F03199" w:rsidP="002C7713">
      <w:pPr>
        <w:pStyle w:val="1"/>
        <w:numPr>
          <w:ilvl w:val="0"/>
          <w:numId w:val="6"/>
        </w:numPr>
        <w:spacing w:after="0"/>
        <w:jc w:val="both"/>
        <w:rPr>
          <w:rFonts w:ascii="Times New Roman" w:hAnsi="Times New Roman"/>
          <w:sz w:val="28"/>
          <w:szCs w:val="28"/>
        </w:rPr>
      </w:pPr>
      <w:r w:rsidRPr="002C7713">
        <w:rPr>
          <w:rFonts w:ascii="Times New Roman" w:hAnsi="Times New Roman"/>
          <w:sz w:val="28"/>
          <w:szCs w:val="28"/>
        </w:rPr>
        <w:t>развитие торговли;</w:t>
      </w:r>
    </w:p>
    <w:p w:rsidR="00F03199" w:rsidRPr="00073DC8" w:rsidRDefault="00F03199" w:rsidP="007E6578">
      <w:pPr>
        <w:spacing w:after="0"/>
        <w:jc w:val="both"/>
        <w:rPr>
          <w:rFonts w:ascii="Times New Roman" w:hAnsi="Times New Roman"/>
          <w:sz w:val="28"/>
          <w:szCs w:val="28"/>
        </w:rPr>
      </w:pPr>
    </w:p>
    <w:p w:rsidR="00F03199" w:rsidRPr="002C7713" w:rsidRDefault="00F03199" w:rsidP="002C7713">
      <w:pPr>
        <w:pStyle w:val="1"/>
        <w:numPr>
          <w:ilvl w:val="0"/>
          <w:numId w:val="6"/>
        </w:numPr>
        <w:spacing w:after="0"/>
        <w:jc w:val="both"/>
        <w:rPr>
          <w:rFonts w:ascii="Times New Roman" w:hAnsi="Times New Roman"/>
          <w:sz w:val="28"/>
          <w:szCs w:val="28"/>
        </w:rPr>
      </w:pPr>
      <w:r w:rsidRPr="002C7713">
        <w:rPr>
          <w:rFonts w:ascii="Times New Roman" w:hAnsi="Times New Roman"/>
          <w:sz w:val="28"/>
          <w:szCs w:val="28"/>
        </w:rPr>
        <w:t>оформление купечества в сословие со специфическими организациями в виде гильдий, торговых союзов и т.д.;</w:t>
      </w:r>
    </w:p>
    <w:p w:rsidR="00F03199" w:rsidRPr="00073DC8" w:rsidRDefault="00F03199" w:rsidP="007E6578">
      <w:pPr>
        <w:spacing w:after="0"/>
        <w:jc w:val="both"/>
        <w:rPr>
          <w:rFonts w:ascii="Times New Roman" w:hAnsi="Times New Roman"/>
          <w:sz w:val="28"/>
          <w:szCs w:val="28"/>
        </w:rPr>
      </w:pPr>
    </w:p>
    <w:p w:rsidR="00F03199" w:rsidRPr="002C7713" w:rsidRDefault="00F03199" w:rsidP="002C7713">
      <w:pPr>
        <w:pStyle w:val="1"/>
        <w:numPr>
          <w:ilvl w:val="0"/>
          <w:numId w:val="6"/>
        </w:numPr>
        <w:spacing w:after="0"/>
        <w:jc w:val="both"/>
        <w:rPr>
          <w:rFonts w:ascii="Times New Roman" w:hAnsi="Times New Roman"/>
          <w:sz w:val="28"/>
          <w:szCs w:val="28"/>
        </w:rPr>
      </w:pPr>
      <w:r w:rsidRPr="002C7713">
        <w:rPr>
          <w:rFonts w:ascii="Times New Roman" w:hAnsi="Times New Roman"/>
          <w:sz w:val="28"/>
          <w:szCs w:val="28"/>
        </w:rPr>
        <w:t xml:space="preserve"> концентрация в руках отдельных купеческих семей или даже купеческих компаний торгового капитала;</w:t>
      </w:r>
    </w:p>
    <w:p w:rsidR="00F03199" w:rsidRPr="00073DC8" w:rsidRDefault="00F03199" w:rsidP="007E6578">
      <w:pPr>
        <w:spacing w:after="0"/>
        <w:jc w:val="both"/>
        <w:rPr>
          <w:rFonts w:ascii="Times New Roman" w:hAnsi="Times New Roman"/>
          <w:sz w:val="28"/>
          <w:szCs w:val="28"/>
        </w:rPr>
      </w:pPr>
    </w:p>
    <w:p w:rsidR="00F03199" w:rsidRPr="002C7713" w:rsidRDefault="00F03199" w:rsidP="002C7713">
      <w:pPr>
        <w:pStyle w:val="1"/>
        <w:numPr>
          <w:ilvl w:val="0"/>
          <w:numId w:val="6"/>
        </w:numPr>
        <w:spacing w:after="0"/>
        <w:jc w:val="both"/>
        <w:rPr>
          <w:rFonts w:ascii="Times New Roman" w:hAnsi="Times New Roman"/>
          <w:sz w:val="28"/>
          <w:szCs w:val="28"/>
        </w:rPr>
      </w:pPr>
      <w:r w:rsidRPr="002C7713">
        <w:rPr>
          <w:rFonts w:ascii="Times New Roman" w:hAnsi="Times New Roman"/>
          <w:sz w:val="28"/>
          <w:szCs w:val="28"/>
        </w:rPr>
        <w:t xml:space="preserve"> развитие денежно-кредитной системы, генетически заложенной в недрах хозяйственной жизни стран со времен еще Древнего мира.</w:t>
      </w:r>
    </w:p>
    <w:p w:rsidR="00F03199" w:rsidRPr="00073DC8" w:rsidRDefault="00F03199" w:rsidP="007E6578">
      <w:pPr>
        <w:spacing w:after="0"/>
        <w:jc w:val="both"/>
        <w:rPr>
          <w:rFonts w:ascii="Times New Roman" w:hAnsi="Times New Roman"/>
          <w:sz w:val="28"/>
          <w:szCs w:val="28"/>
        </w:rPr>
      </w:pPr>
    </w:p>
    <w:p w:rsidR="00F03199" w:rsidRPr="00073DC8" w:rsidRDefault="00F03199" w:rsidP="007E6578">
      <w:pPr>
        <w:spacing w:after="0"/>
        <w:jc w:val="both"/>
        <w:rPr>
          <w:rFonts w:ascii="Times New Roman" w:hAnsi="Times New Roman"/>
          <w:sz w:val="28"/>
          <w:szCs w:val="28"/>
        </w:rPr>
      </w:pPr>
      <w:r>
        <w:rPr>
          <w:rFonts w:ascii="Times New Roman" w:hAnsi="Times New Roman"/>
          <w:sz w:val="28"/>
          <w:szCs w:val="28"/>
        </w:rPr>
        <w:t xml:space="preserve">    </w:t>
      </w:r>
      <w:r w:rsidRPr="00073DC8">
        <w:rPr>
          <w:rFonts w:ascii="Times New Roman" w:hAnsi="Times New Roman"/>
          <w:sz w:val="28"/>
          <w:szCs w:val="28"/>
        </w:rPr>
        <w:t>С образованием городов на раннем этапе Средних веков торговля стала важнейшим видом городской деятельности. Город и его жители явились крупнейшими заказчиками для ремесленников и торговцев. Из-за натурального хозяйства в период складывания и достижения зрелости феодальной системы основная часть продуктов, необходимых крестьянам и феодалам, производилась в вотчинах (поместьях, сеньориях), поэтому внутренняя торговля продолжала играть небольшую роль. Проявлению межрегиональной торговли препятствовала слабая специализация хозяйства по отдельным регионам и плохие дороги, разбои на них, а также отсутствие цивилизованного таможенного права.</w:t>
      </w:r>
    </w:p>
    <w:p w:rsidR="00F03199" w:rsidRPr="00073DC8" w:rsidRDefault="00F03199" w:rsidP="007E6578">
      <w:pPr>
        <w:spacing w:after="0"/>
        <w:jc w:val="both"/>
        <w:rPr>
          <w:rFonts w:ascii="Times New Roman" w:hAnsi="Times New Roman"/>
          <w:sz w:val="28"/>
          <w:szCs w:val="28"/>
        </w:rPr>
      </w:pPr>
      <w:r>
        <w:rPr>
          <w:rFonts w:ascii="Times New Roman" w:hAnsi="Times New Roman"/>
          <w:sz w:val="28"/>
          <w:szCs w:val="28"/>
        </w:rPr>
        <w:t xml:space="preserve">    </w:t>
      </w:r>
      <w:r w:rsidRPr="00073DC8">
        <w:rPr>
          <w:rFonts w:ascii="Times New Roman" w:hAnsi="Times New Roman"/>
          <w:sz w:val="28"/>
          <w:szCs w:val="28"/>
        </w:rPr>
        <w:t xml:space="preserve">Положение улучшилось к концу </w:t>
      </w:r>
      <w:r w:rsidRPr="00073DC8">
        <w:rPr>
          <w:rFonts w:ascii="Times New Roman" w:hAnsi="Times New Roman"/>
          <w:sz w:val="28"/>
          <w:szCs w:val="28"/>
          <w:lang w:val="en-US"/>
        </w:rPr>
        <w:t>XIII</w:t>
      </w:r>
      <w:r w:rsidRPr="00073DC8">
        <w:rPr>
          <w:rFonts w:ascii="Times New Roman" w:hAnsi="Times New Roman"/>
          <w:sz w:val="28"/>
          <w:szCs w:val="28"/>
        </w:rPr>
        <w:t xml:space="preserve"> в., когда с победой коммунальных революций города повсеместно в Западной Европе стали развиваться самостоятельно. С коммутацией ренты торговый обмен в </w:t>
      </w:r>
      <w:r w:rsidRPr="00073DC8">
        <w:rPr>
          <w:rFonts w:ascii="Times New Roman" w:hAnsi="Times New Roman"/>
          <w:sz w:val="28"/>
          <w:szCs w:val="28"/>
          <w:lang w:val="en-US"/>
        </w:rPr>
        <w:t>XIV</w:t>
      </w:r>
      <w:r w:rsidRPr="00073DC8">
        <w:rPr>
          <w:rFonts w:ascii="Times New Roman" w:hAnsi="Times New Roman"/>
          <w:sz w:val="28"/>
          <w:szCs w:val="28"/>
        </w:rPr>
        <w:t xml:space="preserve"> в. стал объективно необходимым, крестьяне нуждались в деньгах для уплаты денежного оброка в пользу феодалов. Возросла специализация не только в производстве сельхозпродуктов, но и ремесленных изделий.</w:t>
      </w:r>
      <w:r>
        <w:rPr>
          <w:rFonts w:ascii="Times New Roman" w:hAnsi="Times New Roman"/>
          <w:sz w:val="28"/>
          <w:szCs w:val="28"/>
        </w:rPr>
        <w:t xml:space="preserve"> </w:t>
      </w:r>
      <w:r w:rsidRPr="00073DC8">
        <w:rPr>
          <w:rFonts w:ascii="Times New Roman" w:hAnsi="Times New Roman"/>
          <w:sz w:val="28"/>
          <w:szCs w:val="28"/>
        </w:rPr>
        <w:t xml:space="preserve">В городах постепенно формируется и товарообмен в виде регулярных торжищ на особых площадях, а периодически и в виде сезонных ярмарок. Ярмарки уже с </w:t>
      </w:r>
      <w:r w:rsidRPr="00073DC8">
        <w:rPr>
          <w:rFonts w:ascii="Times New Roman" w:hAnsi="Times New Roman"/>
          <w:sz w:val="28"/>
          <w:szCs w:val="28"/>
          <w:lang w:val="en-US"/>
        </w:rPr>
        <w:t>XI</w:t>
      </w:r>
      <w:r w:rsidRPr="00073DC8">
        <w:rPr>
          <w:rFonts w:ascii="Times New Roman" w:hAnsi="Times New Roman"/>
          <w:sz w:val="28"/>
          <w:szCs w:val="28"/>
        </w:rPr>
        <w:t xml:space="preserve">-- </w:t>
      </w:r>
      <w:r w:rsidRPr="00073DC8">
        <w:rPr>
          <w:rFonts w:ascii="Times New Roman" w:hAnsi="Times New Roman"/>
          <w:sz w:val="28"/>
          <w:szCs w:val="28"/>
          <w:lang w:val="en-US"/>
        </w:rPr>
        <w:t>XII</w:t>
      </w:r>
      <w:r w:rsidRPr="00073DC8">
        <w:rPr>
          <w:rFonts w:ascii="Times New Roman" w:hAnsi="Times New Roman"/>
          <w:sz w:val="28"/>
          <w:szCs w:val="28"/>
        </w:rPr>
        <w:t xml:space="preserve"> вв. имели и правовую защиту в законодательных актах различных стран, в хартиях городов.</w:t>
      </w:r>
      <w:r>
        <w:rPr>
          <w:rFonts w:ascii="Times New Roman" w:hAnsi="Times New Roman"/>
          <w:sz w:val="28"/>
          <w:szCs w:val="28"/>
        </w:rPr>
        <w:t xml:space="preserve"> </w:t>
      </w:r>
      <w:r w:rsidRPr="00073DC8">
        <w:rPr>
          <w:rFonts w:ascii="Times New Roman" w:hAnsi="Times New Roman"/>
          <w:sz w:val="28"/>
          <w:szCs w:val="28"/>
        </w:rPr>
        <w:t>Торговые сделки проводились также в лавках и ремесленных мастерских, в портах и на речных причалах. Кроме того, как в городской, так и в сельской местностях бродили разносчики различных товаров. Одновременно в процессе торговли решались вопросы чеканки монет и установления городскими и региональынми властями пошлин на различные товары.</w:t>
      </w:r>
    </w:p>
    <w:p w:rsidR="00F03199" w:rsidRPr="00073DC8" w:rsidRDefault="00F03199" w:rsidP="007E6578">
      <w:pPr>
        <w:spacing w:after="0"/>
        <w:jc w:val="both"/>
        <w:rPr>
          <w:rFonts w:ascii="Times New Roman" w:hAnsi="Times New Roman"/>
          <w:sz w:val="28"/>
          <w:szCs w:val="28"/>
        </w:rPr>
      </w:pPr>
      <w:r>
        <w:rPr>
          <w:rFonts w:ascii="Times New Roman" w:hAnsi="Times New Roman"/>
          <w:sz w:val="28"/>
          <w:szCs w:val="28"/>
        </w:rPr>
        <w:t xml:space="preserve">    </w:t>
      </w:r>
      <w:r w:rsidRPr="00073DC8">
        <w:rPr>
          <w:rFonts w:ascii="Times New Roman" w:hAnsi="Times New Roman"/>
          <w:sz w:val="28"/>
          <w:szCs w:val="28"/>
        </w:rPr>
        <w:t>Однако пока не завершился процесс складывания национальных государств и укрепления их границ, товарные связи развивались локально, больше по регионам. Предметами спроса и предложения внутри небольших регионов были товары повседневного обихода: продукты питания, оруди</w:t>
      </w:r>
      <w:r>
        <w:rPr>
          <w:rFonts w:ascii="Times New Roman" w:hAnsi="Times New Roman"/>
          <w:sz w:val="28"/>
          <w:szCs w:val="28"/>
        </w:rPr>
        <w:t>й</w:t>
      </w:r>
      <w:r w:rsidRPr="00073DC8">
        <w:rPr>
          <w:rFonts w:ascii="Times New Roman" w:hAnsi="Times New Roman"/>
          <w:sz w:val="28"/>
          <w:szCs w:val="28"/>
        </w:rPr>
        <w:t xml:space="preserve"> труда, одежда и т.д. Более дорогие товары редкого спрос</w:t>
      </w:r>
      <w:r>
        <w:rPr>
          <w:rFonts w:ascii="Times New Roman" w:hAnsi="Times New Roman"/>
          <w:sz w:val="28"/>
          <w:szCs w:val="28"/>
        </w:rPr>
        <w:t xml:space="preserve">а </w:t>
      </w:r>
      <w:r w:rsidRPr="00073DC8">
        <w:rPr>
          <w:rFonts w:ascii="Times New Roman" w:hAnsi="Times New Roman"/>
          <w:sz w:val="28"/>
          <w:szCs w:val="28"/>
        </w:rPr>
        <w:t>являлись предметом дальней, в том числе внешней торговли. Так намечалось разме</w:t>
      </w:r>
      <w:r>
        <w:rPr>
          <w:rFonts w:ascii="Times New Roman" w:hAnsi="Times New Roman"/>
          <w:sz w:val="28"/>
          <w:szCs w:val="28"/>
        </w:rPr>
        <w:t>жевание между внутренней и внеш</w:t>
      </w:r>
      <w:r w:rsidRPr="00073DC8">
        <w:rPr>
          <w:rFonts w:ascii="Times New Roman" w:hAnsi="Times New Roman"/>
          <w:sz w:val="28"/>
          <w:szCs w:val="28"/>
        </w:rPr>
        <w:t>ней торговлей.</w:t>
      </w:r>
    </w:p>
    <w:p w:rsidR="00F03199" w:rsidRPr="00073DC8" w:rsidRDefault="00F03199" w:rsidP="007E6578">
      <w:pPr>
        <w:spacing w:after="0"/>
        <w:jc w:val="both"/>
        <w:rPr>
          <w:rFonts w:ascii="Times New Roman" w:hAnsi="Times New Roman"/>
          <w:sz w:val="28"/>
          <w:szCs w:val="28"/>
        </w:rPr>
      </w:pPr>
      <w:r>
        <w:rPr>
          <w:rFonts w:ascii="Times New Roman" w:hAnsi="Times New Roman"/>
          <w:sz w:val="28"/>
          <w:szCs w:val="28"/>
        </w:rPr>
        <w:t xml:space="preserve">    </w:t>
      </w:r>
      <w:r w:rsidRPr="00073DC8">
        <w:rPr>
          <w:rFonts w:ascii="Times New Roman" w:hAnsi="Times New Roman"/>
          <w:sz w:val="28"/>
          <w:szCs w:val="28"/>
        </w:rPr>
        <w:t>Своеобразным было экономическое развитие Индии в период Средневековья. К V в. н. э. заметно изменилась индийская община, представлявшая ранее объединение больших семей. В законодательных актах к этому времени появились статьи, разрешающие частную земельную собственность для тех, кто обрабатывал земельный участок не менее 20 лет. Малоимущим семьям разрешалось продавать свои наделы, они стали превращаться в арендаторов-издольщиков.</w:t>
      </w:r>
      <w:r>
        <w:rPr>
          <w:rFonts w:ascii="Times New Roman" w:hAnsi="Times New Roman"/>
          <w:sz w:val="28"/>
          <w:szCs w:val="28"/>
        </w:rPr>
        <w:t xml:space="preserve"> </w:t>
      </w:r>
      <w:r w:rsidRPr="00073DC8">
        <w:rPr>
          <w:rFonts w:ascii="Times New Roman" w:hAnsi="Times New Roman"/>
          <w:sz w:val="28"/>
          <w:szCs w:val="28"/>
        </w:rPr>
        <w:t xml:space="preserve">Многие государственные чиновники начали получать от царя за службу пожалования в виде податных территорий, а с появлением права наследования -- должностей, к их наследникам переходили права на эту территорию. Подати (налог) постепенно превратились в натуральные оброки. </w:t>
      </w:r>
    </w:p>
    <w:p w:rsidR="00F03199" w:rsidRPr="00073DC8" w:rsidRDefault="00F03199" w:rsidP="007E6578">
      <w:pPr>
        <w:spacing w:after="0"/>
        <w:jc w:val="both"/>
        <w:rPr>
          <w:rFonts w:ascii="Times New Roman" w:hAnsi="Times New Roman"/>
          <w:sz w:val="28"/>
          <w:szCs w:val="28"/>
        </w:rPr>
      </w:pPr>
      <w:r>
        <w:rPr>
          <w:rFonts w:ascii="Times New Roman" w:hAnsi="Times New Roman"/>
          <w:sz w:val="28"/>
          <w:szCs w:val="28"/>
        </w:rPr>
        <w:t xml:space="preserve">    </w:t>
      </w:r>
      <w:r w:rsidRPr="00073DC8">
        <w:rPr>
          <w:rFonts w:ascii="Times New Roman" w:hAnsi="Times New Roman"/>
          <w:sz w:val="28"/>
          <w:szCs w:val="28"/>
        </w:rPr>
        <w:t>Государство продолжало играть важную роль в экономике Индии. По-прежнему к сфере государственных интересов относятся преимущественно аграрные отношения. Рабовладельческий уклад, как и прежде, занимал незначительное место в структуре хозяйства.</w:t>
      </w:r>
    </w:p>
    <w:p w:rsidR="00F03199" w:rsidRPr="00073DC8" w:rsidRDefault="00F03199" w:rsidP="007E6578">
      <w:pPr>
        <w:spacing w:after="0"/>
        <w:jc w:val="both"/>
        <w:rPr>
          <w:rFonts w:ascii="Times New Roman" w:hAnsi="Times New Roman"/>
          <w:sz w:val="28"/>
          <w:szCs w:val="28"/>
        </w:rPr>
      </w:pPr>
      <w:r>
        <w:rPr>
          <w:rFonts w:ascii="Times New Roman" w:hAnsi="Times New Roman"/>
          <w:sz w:val="28"/>
          <w:szCs w:val="28"/>
        </w:rPr>
        <w:t xml:space="preserve">    </w:t>
      </w:r>
      <w:r w:rsidRPr="00073DC8">
        <w:rPr>
          <w:rFonts w:ascii="Times New Roman" w:hAnsi="Times New Roman"/>
          <w:sz w:val="28"/>
          <w:szCs w:val="28"/>
        </w:rPr>
        <w:t>Индийская община была самой сильной в экономическом отношении на Востоке. Отдельные деревни входили в состав более крупной общины -- округа, а несколько округов объединялись в область. Деревни, сплоченные одной оросительной сетью, составляли "систему сельских общин". Основывали общину коллективы землевладельцев, но допускались независимые крестьянские хозяйства.</w:t>
      </w:r>
    </w:p>
    <w:p w:rsidR="00F03199" w:rsidRPr="00073DC8" w:rsidRDefault="00F03199" w:rsidP="007E6578">
      <w:pPr>
        <w:spacing w:after="0"/>
        <w:jc w:val="both"/>
        <w:rPr>
          <w:rFonts w:ascii="Times New Roman" w:hAnsi="Times New Roman"/>
          <w:sz w:val="28"/>
          <w:szCs w:val="28"/>
        </w:rPr>
      </w:pPr>
      <w:r>
        <w:rPr>
          <w:rFonts w:ascii="Times New Roman" w:hAnsi="Times New Roman"/>
          <w:sz w:val="28"/>
          <w:szCs w:val="28"/>
        </w:rPr>
        <w:t xml:space="preserve">    </w:t>
      </w:r>
      <w:r w:rsidRPr="00073DC8">
        <w:rPr>
          <w:rFonts w:ascii="Times New Roman" w:hAnsi="Times New Roman"/>
          <w:sz w:val="28"/>
          <w:szCs w:val="28"/>
        </w:rPr>
        <w:t>Своеобразным было положение ремесленников в этой стране. Ремесленники в кастовом отношении были ниже земледельцев, поэтому они обслуживали общину, получая за работу долю урожая. Так продолжалось и в XIII--XVI вв. Крестьяне, собирая в год по два урожая, могли позволить содержание все большего числа ремесленников. Деревенское ремесло усиливало автаркию (самообеспечение) общины и затрудняло развитие феодализма в Индии.</w:t>
      </w:r>
    </w:p>
    <w:p w:rsidR="00F03199" w:rsidRPr="00073DC8" w:rsidRDefault="00F03199" w:rsidP="007E6578">
      <w:pPr>
        <w:spacing w:after="0"/>
        <w:jc w:val="both"/>
        <w:rPr>
          <w:rFonts w:ascii="Times New Roman" w:hAnsi="Times New Roman"/>
          <w:sz w:val="28"/>
          <w:szCs w:val="28"/>
        </w:rPr>
      </w:pPr>
      <w:r>
        <w:rPr>
          <w:rFonts w:ascii="Times New Roman" w:hAnsi="Times New Roman"/>
          <w:sz w:val="28"/>
          <w:szCs w:val="28"/>
        </w:rPr>
        <w:t xml:space="preserve">    </w:t>
      </w:r>
      <w:r w:rsidRPr="00073DC8">
        <w:rPr>
          <w:rFonts w:ascii="Times New Roman" w:hAnsi="Times New Roman"/>
          <w:sz w:val="28"/>
          <w:szCs w:val="28"/>
        </w:rPr>
        <w:t>Весь VIII век характеризуется внутриполитическими раздорами, и по законам династического цикла в этой стране ухудшалось положение в аграрном секторе. Но надельные земли так и не превратились в частные владения. Государство с целью поддержания социальной стабильности помогало низшим категориям землевладельцев.</w:t>
      </w:r>
      <w:r>
        <w:rPr>
          <w:rFonts w:ascii="Times New Roman" w:hAnsi="Times New Roman"/>
          <w:sz w:val="28"/>
          <w:szCs w:val="28"/>
        </w:rPr>
        <w:t xml:space="preserve"> </w:t>
      </w:r>
      <w:r w:rsidRPr="00073DC8">
        <w:rPr>
          <w:rFonts w:ascii="Times New Roman" w:hAnsi="Times New Roman"/>
          <w:sz w:val="28"/>
          <w:szCs w:val="28"/>
        </w:rPr>
        <w:t>Государство в XI в. вновь на волне народного возмущения ограничило интересы частных собственников и укрепило свои позиции в экономике.</w:t>
      </w:r>
    </w:p>
    <w:p w:rsidR="00F03199" w:rsidRPr="00073DC8" w:rsidRDefault="00F03199" w:rsidP="007E6578">
      <w:pPr>
        <w:spacing w:after="0"/>
        <w:jc w:val="both"/>
        <w:rPr>
          <w:rFonts w:ascii="Times New Roman" w:hAnsi="Times New Roman"/>
          <w:sz w:val="28"/>
          <w:szCs w:val="28"/>
        </w:rPr>
      </w:pPr>
      <w:r>
        <w:rPr>
          <w:rFonts w:ascii="Times New Roman" w:hAnsi="Times New Roman"/>
          <w:sz w:val="28"/>
          <w:szCs w:val="28"/>
        </w:rPr>
        <w:t xml:space="preserve">    </w:t>
      </w:r>
      <w:r w:rsidRPr="00073DC8">
        <w:rPr>
          <w:rFonts w:ascii="Times New Roman" w:hAnsi="Times New Roman"/>
          <w:sz w:val="28"/>
          <w:szCs w:val="28"/>
        </w:rPr>
        <w:t>Увеличив почти вдвое к XIX в. территорию, Китай внешне выглядел мощным государством. Но изнутри его подтачивало отсутствие развитой, по стандартам Европы, частной собственности. Некому было серьезно противостоять контрабандной торговле опиумом. Англия в 1839--1840 гг. высадила в</w:t>
      </w:r>
      <w:r>
        <w:rPr>
          <w:rFonts w:ascii="Times New Roman" w:hAnsi="Times New Roman"/>
          <w:sz w:val="28"/>
          <w:szCs w:val="28"/>
        </w:rPr>
        <w:t>ойска и захватила Пекин. По Нан</w:t>
      </w:r>
      <w:r w:rsidRPr="00073DC8">
        <w:rPr>
          <w:rFonts w:ascii="Times New Roman" w:hAnsi="Times New Roman"/>
          <w:sz w:val="28"/>
          <w:szCs w:val="28"/>
        </w:rPr>
        <w:t>кинскому договору 1842 г. Китай выплатил огромную контрибуцию, для внешней торговли было открыто пять портов, английские товары облагались лишь тарифом в 5%. Другие развитые страны получили похожие льготы. По-настоящему полуколонией страна не стала, но Цинская династия приближалась к закату.</w:t>
      </w:r>
    </w:p>
    <w:p w:rsidR="00F03199" w:rsidRPr="00073DC8" w:rsidRDefault="00F03199" w:rsidP="007E6578">
      <w:pPr>
        <w:spacing w:after="0"/>
        <w:jc w:val="both"/>
        <w:rPr>
          <w:rFonts w:ascii="Times New Roman" w:hAnsi="Times New Roman"/>
          <w:sz w:val="28"/>
          <w:szCs w:val="28"/>
        </w:rPr>
      </w:pPr>
      <w:r>
        <w:rPr>
          <w:rFonts w:ascii="Times New Roman" w:hAnsi="Times New Roman"/>
          <w:sz w:val="28"/>
          <w:szCs w:val="28"/>
        </w:rPr>
        <w:t xml:space="preserve">    </w:t>
      </w:r>
      <w:r w:rsidRPr="00073DC8">
        <w:rPr>
          <w:rFonts w:ascii="Times New Roman" w:hAnsi="Times New Roman"/>
          <w:sz w:val="28"/>
          <w:szCs w:val="28"/>
        </w:rPr>
        <w:t>В Японии на первом этапе Средневековья социально-экономические процессы</w:t>
      </w:r>
      <w:r>
        <w:rPr>
          <w:rFonts w:ascii="Times New Roman" w:hAnsi="Times New Roman"/>
          <w:sz w:val="28"/>
          <w:szCs w:val="28"/>
        </w:rPr>
        <w:t xml:space="preserve"> пошли по своему пути, отлично</w:t>
      </w:r>
      <w:r w:rsidRPr="00073DC8">
        <w:rPr>
          <w:rFonts w:ascii="Times New Roman" w:hAnsi="Times New Roman"/>
          <w:sz w:val="28"/>
          <w:szCs w:val="28"/>
        </w:rPr>
        <w:t xml:space="preserve">му от Китая, Кореи и большинства других неевропейских стран. Это было связано с огромной ролью родоплеменной феодализирующейся знати. Более откровенно в экономике Японии проявилась тенденция к приватизации, усилению роли частного владения при слабости централизованной власти. Император более царствовал, чем управлял. </w:t>
      </w:r>
    </w:p>
    <w:p w:rsidR="00F03199" w:rsidRPr="00073DC8" w:rsidRDefault="00F03199" w:rsidP="007E6578">
      <w:pPr>
        <w:spacing w:after="0"/>
        <w:jc w:val="both"/>
        <w:rPr>
          <w:rFonts w:ascii="Times New Roman" w:hAnsi="Times New Roman"/>
          <w:sz w:val="28"/>
          <w:szCs w:val="28"/>
        </w:rPr>
      </w:pPr>
      <w:r>
        <w:rPr>
          <w:rFonts w:ascii="Times New Roman" w:hAnsi="Times New Roman"/>
          <w:sz w:val="28"/>
          <w:szCs w:val="28"/>
        </w:rPr>
        <w:t xml:space="preserve">    </w:t>
      </w:r>
      <w:r w:rsidRPr="00073DC8">
        <w:rPr>
          <w:rFonts w:ascii="Times New Roman" w:hAnsi="Times New Roman"/>
          <w:sz w:val="28"/>
          <w:szCs w:val="28"/>
        </w:rPr>
        <w:t>Своеобразием средневековой Японии было также отсутствие в середине периода Средневековья раздробленности и децентрализации. Подавляющей формой земельного владения с XII в. становится мелкое, самурайское при сохранении крупных владений знатных домов.</w:t>
      </w:r>
      <w:r>
        <w:rPr>
          <w:rFonts w:ascii="Times New Roman" w:hAnsi="Times New Roman"/>
          <w:sz w:val="28"/>
          <w:szCs w:val="28"/>
        </w:rPr>
        <w:t xml:space="preserve"> </w:t>
      </w:r>
      <w:r w:rsidRPr="00073DC8">
        <w:rPr>
          <w:rFonts w:ascii="Times New Roman" w:hAnsi="Times New Roman"/>
          <w:sz w:val="28"/>
          <w:szCs w:val="28"/>
        </w:rPr>
        <w:t>С XIII в. начинается расцвет японских городов, ремесла и торговли. Города развивались как центры крупных аристократических домов, вокруг буддийских монастырей и как морские порты. В XVI в. насчитывалось уже 269 городов с корпорациями ремесленников и торговцев, росли товарно-денежные отношения.</w:t>
      </w:r>
      <w:r>
        <w:rPr>
          <w:rFonts w:ascii="Times New Roman" w:hAnsi="Times New Roman"/>
          <w:sz w:val="28"/>
          <w:szCs w:val="28"/>
        </w:rPr>
        <w:t xml:space="preserve">  </w:t>
      </w:r>
    </w:p>
    <w:p w:rsidR="00F03199" w:rsidRPr="00073DC8" w:rsidRDefault="00F03199" w:rsidP="007E6578">
      <w:pPr>
        <w:spacing w:after="0"/>
        <w:jc w:val="both"/>
        <w:rPr>
          <w:rFonts w:ascii="Times New Roman" w:hAnsi="Times New Roman"/>
          <w:sz w:val="28"/>
          <w:szCs w:val="28"/>
        </w:rPr>
      </w:pPr>
      <w:r>
        <w:rPr>
          <w:rFonts w:ascii="Times New Roman" w:hAnsi="Times New Roman"/>
          <w:sz w:val="28"/>
          <w:szCs w:val="28"/>
        </w:rPr>
        <w:t xml:space="preserve">    </w:t>
      </w:r>
      <w:r w:rsidRPr="00073DC8">
        <w:rPr>
          <w:rFonts w:ascii="Times New Roman" w:hAnsi="Times New Roman"/>
          <w:sz w:val="28"/>
          <w:szCs w:val="28"/>
        </w:rPr>
        <w:t>С эпохой Средневековья заканчивался период развития аграрного общества в Европе, основой которого были феодальные отношения.</w:t>
      </w:r>
    </w:p>
    <w:p w:rsidR="00F03199" w:rsidRPr="00073DC8" w:rsidRDefault="00F03199" w:rsidP="00B86CD2">
      <w:pPr>
        <w:spacing w:after="0"/>
        <w:jc w:val="both"/>
        <w:rPr>
          <w:rFonts w:ascii="Times New Roman" w:hAnsi="Times New Roman"/>
          <w:sz w:val="24"/>
          <w:szCs w:val="24"/>
        </w:rPr>
      </w:pPr>
    </w:p>
    <w:p w:rsidR="00F03199" w:rsidRPr="00073DC8" w:rsidRDefault="00F03199" w:rsidP="00B86CD2">
      <w:pPr>
        <w:spacing w:after="0"/>
        <w:jc w:val="both"/>
        <w:rPr>
          <w:rFonts w:ascii="Times New Roman" w:hAnsi="Times New Roman"/>
          <w:sz w:val="24"/>
          <w:szCs w:val="24"/>
        </w:rPr>
      </w:pPr>
    </w:p>
    <w:p w:rsidR="00F03199" w:rsidRPr="00073DC8" w:rsidRDefault="00F03199" w:rsidP="00B86CD2">
      <w:pPr>
        <w:spacing w:after="0"/>
        <w:jc w:val="both"/>
        <w:rPr>
          <w:rFonts w:ascii="Times New Roman" w:hAnsi="Times New Roman"/>
          <w:sz w:val="24"/>
          <w:szCs w:val="24"/>
        </w:rPr>
      </w:pPr>
    </w:p>
    <w:p w:rsidR="00F03199" w:rsidRPr="00073DC8" w:rsidRDefault="00F03199" w:rsidP="00B86CD2">
      <w:pPr>
        <w:spacing w:after="0"/>
        <w:jc w:val="both"/>
        <w:rPr>
          <w:rFonts w:ascii="Times New Roman" w:hAnsi="Times New Roman"/>
          <w:sz w:val="24"/>
          <w:szCs w:val="24"/>
        </w:rPr>
      </w:pPr>
    </w:p>
    <w:p w:rsidR="00F03199" w:rsidRPr="00073DC8" w:rsidRDefault="00F03199" w:rsidP="00B86CD2">
      <w:pPr>
        <w:spacing w:after="0"/>
        <w:jc w:val="both"/>
        <w:rPr>
          <w:rFonts w:ascii="Times New Roman" w:hAnsi="Times New Roman"/>
          <w:sz w:val="24"/>
          <w:szCs w:val="24"/>
        </w:rPr>
      </w:pPr>
    </w:p>
    <w:p w:rsidR="00F03199" w:rsidRPr="00073DC8" w:rsidRDefault="00F03199" w:rsidP="00B86CD2">
      <w:pPr>
        <w:spacing w:after="0"/>
        <w:jc w:val="both"/>
        <w:rPr>
          <w:rFonts w:ascii="Times New Roman" w:hAnsi="Times New Roman"/>
          <w:sz w:val="24"/>
          <w:szCs w:val="24"/>
        </w:rPr>
      </w:pPr>
    </w:p>
    <w:p w:rsidR="00F03199" w:rsidRPr="007E6578" w:rsidRDefault="00F03199" w:rsidP="00B86CD2">
      <w:pPr>
        <w:spacing w:after="0"/>
        <w:jc w:val="both"/>
        <w:rPr>
          <w:rFonts w:ascii="Times New Roman" w:hAnsi="Times New Roman"/>
          <w:sz w:val="20"/>
          <w:szCs w:val="20"/>
        </w:rPr>
      </w:pPr>
    </w:p>
    <w:p w:rsidR="00F03199" w:rsidRPr="007E6578" w:rsidRDefault="00F03199" w:rsidP="00B86CD2">
      <w:pPr>
        <w:spacing w:after="0"/>
        <w:jc w:val="both"/>
        <w:rPr>
          <w:rFonts w:ascii="Times New Roman" w:hAnsi="Times New Roman"/>
          <w:sz w:val="20"/>
          <w:szCs w:val="20"/>
        </w:rPr>
      </w:pPr>
    </w:p>
    <w:p w:rsidR="00F03199" w:rsidRPr="007E6578" w:rsidRDefault="00F03199" w:rsidP="00B86CD2">
      <w:pPr>
        <w:spacing w:after="0"/>
        <w:jc w:val="both"/>
        <w:rPr>
          <w:rFonts w:ascii="Times New Roman" w:hAnsi="Times New Roman"/>
          <w:sz w:val="20"/>
          <w:szCs w:val="20"/>
        </w:rPr>
      </w:pPr>
    </w:p>
    <w:p w:rsidR="00F03199" w:rsidRPr="007E6578" w:rsidRDefault="00F03199" w:rsidP="00B86CD2">
      <w:pPr>
        <w:spacing w:after="0"/>
        <w:jc w:val="both"/>
        <w:rPr>
          <w:rFonts w:ascii="Times New Roman" w:hAnsi="Times New Roman"/>
          <w:sz w:val="20"/>
          <w:szCs w:val="20"/>
        </w:rPr>
      </w:pPr>
    </w:p>
    <w:p w:rsidR="00F03199" w:rsidRPr="007E6578" w:rsidRDefault="00F03199" w:rsidP="00B86CD2">
      <w:pPr>
        <w:spacing w:after="0"/>
        <w:jc w:val="both"/>
        <w:rPr>
          <w:rFonts w:ascii="Times New Roman" w:hAnsi="Times New Roman"/>
          <w:sz w:val="20"/>
          <w:szCs w:val="20"/>
        </w:rPr>
      </w:pPr>
    </w:p>
    <w:p w:rsidR="00F03199" w:rsidRPr="007E6578" w:rsidRDefault="00F03199" w:rsidP="00B86CD2">
      <w:pPr>
        <w:spacing w:after="0"/>
        <w:jc w:val="both"/>
        <w:rPr>
          <w:rFonts w:ascii="Times New Roman" w:hAnsi="Times New Roman"/>
          <w:sz w:val="20"/>
          <w:szCs w:val="20"/>
        </w:rPr>
      </w:pPr>
    </w:p>
    <w:p w:rsidR="00F03199" w:rsidRPr="007E6578" w:rsidRDefault="00F03199" w:rsidP="00B86CD2">
      <w:pPr>
        <w:spacing w:after="0"/>
        <w:jc w:val="both"/>
        <w:rPr>
          <w:rFonts w:ascii="Times New Roman" w:hAnsi="Times New Roman"/>
          <w:sz w:val="20"/>
          <w:szCs w:val="20"/>
        </w:rPr>
      </w:pPr>
    </w:p>
    <w:p w:rsidR="00F03199" w:rsidRPr="007E6578" w:rsidRDefault="00F03199" w:rsidP="00B86CD2">
      <w:pPr>
        <w:spacing w:after="0"/>
        <w:jc w:val="both"/>
        <w:rPr>
          <w:rFonts w:ascii="Times New Roman" w:hAnsi="Times New Roman"/>
          <w:sz w:val="20"/>
          <w:szCs w:val="20"/>
        </w:rPr>
      </w:pPr>
    </w:p>
    <w:p w:rsidR="00F03199" w:rsidRPr="007E6578" w:rsidRDefault="00F03199" w:rsidP="00B86CD2">
      <w:pPr>
        <w:spacing w:after="0"/>
        <w:jc w:val="both"/>
        <w:rPr>
          <w:rFonts w:ascii="Times New Roman" w:hAnsi="Times New Roman"/>
          <w:sz w:val="20"/>
          <w:szCs w:val="20"/>
        </w:rPr>
      </w:pPr>
    </w:p>
    <w:p w:rsidR="00F03199" w:rsidRPr="007E6578" w:rsidRDefault="00F03199" w:rsidP="00B86CD2">
      <w:pPr>
        <w:spacing w:after="0"/>
        <w:jc w:val="both"/>
        <w:rPr>
          <w:rFonts w:ascii="Times New Roman" w:hAnsi="Times New Roman"/>
          <w:sz w:val="20"/>
          <w:szCs w:val="20"/>
        </w:rPr>
      </w:pPr>
    </w:p>
    <w:p w:rsidR="00F03199" w:rsidRPr="007E6578" w:rsidRDefault="00F03199" w:rsidP="00B86CD2">
      <w:pPr>
        <w:spacing w:after="0"/>
        <w:jc w:val="both"/>
        <w:rPr>
          <w:rFonts w:ascii="Times New Roman" w:hAnsi="Times New Roman"/>
          <w:sz w:val="20"/>
          <w:szCs w:val="20"/>
        </w:rPr>
      </w:pPr>
    </w:p>
    <w:p w:rsidR="00F03199" w:rsidRPr="007E6578" w:rsidRDefault="00F03199" w:rsidP="00B86CD2">
      <w:pPr>
        <w:spacing w:after="0"/>
        <w:jc w:val="both"/>
        <w:rPr>
          <w:rFonts w:ascii="Times New Roman" w:hAnsi="Times New Roman"/>
          <w:sz w:val="20"/>
          <w:szCs w:val="20"/>
        </w:rPr>
      </w:pPr>
    </w:p>
    <w:p w:rsidR="00F03199" w:rsidRPr="007E6578" w:rsidRDefault="00F03199" w:rsidP="00B86CD2">
      <w:pPr>
        <w:spacing w:after="0"/>
        <w:jc w:val="both"/>
        <w:rPr>
          <w:rFonts w:ascii="Times New Roman" w:hAnsi="Times New Roman"/>
          <w:sz w:val="20"/>
          <w:szCs w:val="20"/>
        </w:rPr>
      </w:pPr>
    </w:p>
    <w:p w:rsidR="00F03199" w:rsidRPr="007E6578" w:rsidRDefault="00F03199" w:rsidP="00B86CD2">
      <w:pPr>
        <w:spacing w:after="0"/>
        <w:jc w:val="both"/>
        <w:rPr>
          <w:rFonts w:ascii="Times New Roman" w:hAnsi="Times New Roman"/>
          <w:sz w:val="20"/>
          <w:szCs w:val="20"/>
        </w:rPr>
      </w:pPr>
    </w:p>
    <w:p w:rsidR="00F03199" w:rsidRPr="007E6578" w:rsidRDefault="00F03199" w:rsidP="00B86CD2">
      <w:pPr>
        <w:spacing w:after="0"/>
        <w:jc w:val="both"/>
        <w:rPr>
          <w:rFonts w:ascii="Times New Roman" w:hAnsi="Times New Roman"/>
          <w:sz w:val="20"/>
          <w:szCs w:val="20"/>
        </w:rPr>
      </w:pPr>
    </w:p>
    <w:p w:rsidR="00F03199" w:rsidRPr="007E6578" w:rsidRDefault="00F03199" w:rsidP="00B86CD2">
      <w:pPr>
        <w:spacing w:after="0"/>
        <w:jc w:val="both"/>
        <w:rPr>
          <w:rFonts w:ascii="Times New Roman" w:hAnsi="Times New Roman"/>
          <w:sz w:val="20"/>
          <w:szCs w:val="20"/>
        </w:rPr>
      </w:pPr>
    </w:p>
    <w:p w:rsidR="00F03199" w:rsidRPr="007E6578" w:rsidRDefault="00F03199" w:rsidP="00B86CD2">
      <w:pPr>
        <w:spacing w:after="0"/>
        <w:jc w:val="both"/>
        <w:rPr>
          <w:rFonts w:ascii="Times New Roman" w:hAnsi="Times New Roman"/>
          <w:sz w:val="20"/>
          <w:szCs w:val="20"/>
        </w:rPr>
      </w:pPr>
    </w:p>
    <w:p w:rsidR="00F03199" w:rsidRPr="007E6578" w:rsidRDefault="00F03199" w:rsidP="00B86CD2">
      <w:pPr>
        <w:spacing w:after="0"/>
        <w:jc w:val="both"/>
        <w:rPr>
          <w:rFonts w:ascii="Times New Roman" w:hAnsi="Times New Roman"/>
          <w:sz w:val="20"/>
          <w:szCs w:val="20"/>
        </w:rPr>
      </w:pPr>
    </w:p>
    <w:p w:rsidR="00F03199" w:rsidRPr="007E6578" w:rsidRDefault="00F03199" w:rsidP="00B86CD2">
      <w:pPr>
        <w:spacing w:after="0"/>
        <w:jc w:val="both"/>
        <w:rPr>
          <w:rFonts w:ascii="Times New Roman" w:hAnsi="Times New Roman"/>
          <w:sz w:val="20"/>
          <w:szCs w:val="20"/>
        </w:rPr>
      </w:pPr>
    </w:p>
    <w:p w:rsidR="00F03199" w:rsidRPr="007E6578" w:rsidRDefault="00F03199" w:rsidP="00B86CD2">
      <w:pPr>
        <w:spacing w:after="0"/>
        <w:jc w:val="both"/>
        <w:rPr>
          <w:rFonts w:ascii="Times New Roman" w:hAnsi="Times New Roman"/>
          <w:sz w:val="20"/>
          <w:szCs w:val="20"/>
        </w:rPr>
      </w:pPr>
    </w:p>
    <w:p w:rsidR="00F03199" w:rsidRPr="007E6578" w:rsidRDefault="00F03199" w:rsidP="00B86CD2">
      <w:pPr>
        <w:spacing w:after="0"/>
        <w:jc w:val="both"/>
        <w:rPr>
          <w:rFonts w:ascii="Times New Roman" w:hAnsi="Times New Roman"/>
          <w:sz w:val="20"/>
          <w:szCs w:val="20"/>
        </w:rPr>
      </w:pPr>
    </w:p>
    <w:p w:rsidR="00F03199" w:rsidRPr="007E6578" w:rsidRDefault="00F03199" w:rsidP="00B86CD2">
      <w:pPr>
        <w:spacing w:after="0"/>
        <w:jc w:val="both"/>
        <w:rPr>
          <w:rFonts w:ascii="Times New Roman" w:hAnsi="Times New Roman"/>
          <w:sz w:val="20"/>
          <w:szCs w:val="20"/>
        </w:rPr>
      </w:pPr>
    </w:p>
    <w:p w:rsidR="00F03199" w:rsidRPr="007E6578" w:rsidRDefault="00F03199" w:rsidP="00B86CD2">
      <w:pPr>
        <w:spacing w:after="0"/>
        <w:jc w:val="both"/>
        <w:rPr>
          <w:rFonts w:ascii="Times New Roman" w:hAnsi="Times New Roman"/>
          <w:sz w:val="20"/>
          <w:szCs w:val="20"/>
        </w:rPr>
      </w:pPr>
    </w:p>
    <w:p w:rsidR="00F03199" w:rsidRPr="007E6578" w:rsidRDefault="00F03199" w:rsidP="00B86CD2">
      <w:pPr>
        <w:spacing w:after="0"/>
        <w:jc w:val="both"/>
        <w:rPr>
          <w:rFonts w:ascii="Times New Roman" w:hAnsi="Times New Roman"/>
          <w:sz w:val="20"/>
          <w:szCs w:val="20"/>
        </w:rPr>
      </w:pPr>
    </w:p>
    <w:p w:rsidR="00F03199" w:rsidRPr="007E6578" w:rsidRDefault="00F03199" w:rsidP="00B86CD2">
      <w:pPr>
        <w:spacing w:after="0"/>
        <w:jc w:val="both"/>
        <w:rPr>
          <w:rFonts w:ascii="Times New Roman" w:hAnsi="Times New Roman"/>
          <w:sz w:val="20"/>
          <w:szCs w:val="20"/>
        </w:rPr>
      </w:pPr>
    </w:p>
    <w:p w:rsidR="00F03199" w:rsidRPr="007E6578" w:rsidRDefault="00F03199" w:rsidP="00B86CD2">
      <w:pPr>
        <w:spacing w:after="0"/>
        <w:jc w:val="both"/>
        <w:rPr>
          <w:rFonts w:ascii="Times New Roman" w:hAnsi="Times New Roman"/>
          <w:sz w:val="20"/>
          <w:szCs w:val="20"/>
        </w:rPr>
      </w:pPr>
    </w:p>
    <w:p w:rsidR="00F03199" w:rsidRPr="007E6578" w:rsidRDefault="00F03199" w:rsidP="00B86CD2">
      <w:pPr>
        <w:spacing w:after="0"/>
        <w:jc w:val="both"/>
        <w:rPr>
          <w:rFonts w:ascii="Times New Roman" w:hAnsi="Times New Roman"/>
          <w:sz w:val="20"/>
          <w:szCs w:val="20"/>
        </w:rPr>
      </w:pPr>
    </w:p>
    <w:p w:rsidR="00F03199" w:rsidRPr="007E6578" w:rsidRDefault="00F03199" w:rsidP="00B86CD2">
      <w:pPr>
        <w:spacing w:after="0"/>
        <w:jc w:val="both"/>
        <w:rPr>
          <w:rFonts w:ascii="Times New Roman" w:hAnsi="Times New Roman"/>
          <w:sz w:val="20"/>
          <w:szCs w:val="20"/>
        </w:rPr>
      </w:pPr>
    </w:p>
    <w:p w:rsidR="00F03199" w:rsidRPr="007E6578" w:rsidRDefault="00F03199" w:rsidP="00B86CD2">
      <w:pPr>
        <w:spacing w:after="0"/>
        <w:jc w:val="both"/>
        <w:rPr>
          <w:rFonts w:ascii="Times New Roman" w:hAnsi="Times New Roman"/>
          <w:sz w:val="20"/>
          <w:szCs w:val="20"/>
        </w:rPr>
      </w:pPr>
    </w:p>
    <w:p w:rsidR="00F03199" w:rsidRPr="007E6578" w:rsidRDefault="00F03199" w:rsidP="00B86CD2">
      <w:pPr>
        <w:spacing w:after="0"/>
        <w:jc w:val="both"/>
        <w:rPr>
          <w:rFonts w:ascii="Times New Roman" w:hAnsi="Times New Roman"/>
          <w:sz w:val="20"/>
          <w:szCs w:val="20"/>
        </w:rPr>
      </w:pPr>
    </w:p>
    <w:p w:rsidR="00F03199" w:rsidRPr="007E6578" w:rsidRDefault="00F03199" w:rsidP="00B86CD2">
      <w:pPr>
        <w:spacing w:after="0"/>
        <w:jc w:val="both"/>
        <w:rPr>
          <w:rFonts w:ascii="Times New Roman" w:hAnsi="Times New Roman"/>
          <w:sz w:val="20"/>
          <w:szCs w:val="20"/>
        </w:rPr>
      </w:pPr>
    </w:p>
    <w:p w:rsidR="00F03199" w:rsidRPr="00680C4F" w:rsidRDefault="00F03199" w:rsidP="00B86CD2">
      <w:pPr>
        <w:spacing w:after="0"/>
        <w:jc w:val="both"/>
        <w:rPr>
          <w:rFonts w:ascii="Times New Roman" w:hAnsi="Times New Roman"/>
          <w:sz w:val="20"/>
          <w:szCs w:val="20"/>
        </w:rPr>
      </w:pPr>
    </w:p>
    <w:p w:rsidR="00F03199" w:rsidRPr="00680C4F" w:rsidRDefault="00F03199" w:rsidP="00B86CD2">
      <w:pPr>
        <w:spacing w:after="0"/>
        <w:jc w:val="both"/>
        <w:rPr>
          <w:rFonts w:ascii="Times New Roman" w:hAnsi="Times New Roman"/>
          <w:sz w:val="20"/>
          <w:szCs w:val="20"/>
        </w:rPr>
      </w:pPr>
    </w:p>
    <w:p w:rsidR="00F03199" w:rsidRPr="00680C4F" w:rsidRDefault="00F03199" w:rsidP="00B86CD2">
      <w:pPr>
        <w:spacing w:after="0"/>
        <w:jc w:val="both"/>
        <w:rPr>
          <w:rFonts w:ascii="Times New Roman" w:hAnsi="Times New Roman"/>
          <w:sz w:val="20"/>
          <w:szCs w:val="20"/>
        </w:rPr>
      </w:pPr>
    </w:p>
    <w:p w:rsidR="00F03199" w:rsidRPr="00680C4F" w:rsidRDefault="00F03199" w:rsidP="00B86CD2">
      <w:pPr>
        <w:spacing w:after="0"/>
        <w:jc w:val="both"/>
        <w:rPr>
          <w:rFonts w:ascii="Times New Roman" w:hAnsi="Times New Roman"/>
          <w:sz w:val="20"/>
          <w:szCs w:val="20"/>
        </w:rPr>
      </w:pPr>
    </w:p>
    <w:p w:rsidR="00F03199" w:rsidRPr="00680C4F" w:rsidRDefault="00F03199" w:rsidP="00B86CD2">
      <w:pPr>
        <w:spacing w:after="0"/>
        <w:jc w:val="both"/>
        <w:rPr>
          <w:rFonts w:ascii="Times New Roman" w:hAnsi="Times New Roman"/>
          <w:sz w:val="20"/>
          <w:szCs w:val="20"/>
        </w:rPr>
      </w:pPr>
    </w:p>
    <w:p w:rsidR="00F03199" w:rsidRPr="00680C4F" w:rsidRDefault="00F03199" w:rsidP="00B86CD2">
      <w:pPr>
        <w:spacing w:after="0"/>
        <w:jc w:val="both"/>
        <w:rPr>
          <w:rFonts w:ascii="Times New Roman" w:hAnsi="Times New Roman"/>
          <w:sz w:val="20"/>
          <w:szCs w:val="20"/>
        </w:rPr>
      </w:pPr>
    </w:p>
    <w:p w:rsidR="00F03199" w:rsidRPr="00680C4F" w:rsidRDefault="00F03199" w:rsidP="00B86CD2">
      <w:pPr>
        <w:spacing w:after="0"/>
        <w:jc w:val="both"/>
        <w:rPr>
          <w:rFonts w:ascii="Times New Roman" w:hAnsi="Times New Roman"/>
          <w:sz w:val="20"/>
          <w:szCs w:val="20"/>
        </w:rPr>
      </w:pPr>
    </w:p>
    <w:p w:rsidR="00F03199" w:rsidRPr="00680C4F" w:rsidRDefault="00F03199" w:rsidP="00B86CD2">
      <w:pPr>
        <w:spacing w:after="0"/>
        <w:jc w:val="both"/>
        <w:rPr>
          <w:rFonts w:ascii="Times New Roman" w:hAnsi="Times New Roman"/>
          <w:sz w:val="20"/>
          <w:szCs w:val="20"/>
        </w:rPr>
      </w:pPr>
    </w:p>
    <w:p w:rsidR="00F03199" w:rsidRPr="00680C4F" w:rsidRDefault="00F03199" w:rsidP="00B86CD2">
      <w:pPr>
        <w:spacing w:after="0"/>
        <w:jc w:val="both"/>
        <w:rPr>
          <w:rFonts w:ascii="Times New Roman" w:hAnsi="Times New Roman"/>
          <w:sz w:val="20"/>
          <w:szCs w:val="20"/>
        </w:rPr>
      </w:pPr>
    </w:p>
    <w:p w:rsidR="00F03199" w:rsidRPr="00680C4F" w:rsidRDefault="00F03199" w:rsidP="00B86CD2">
      <w:pPr>
        <w:spacing w:after="0"/>
        <w:jc w:val="both"/>
        <w:rPr>
          <w:rFonts w:ascii="Times New Roman" w:hAnsi="Times New Roman"/>
          <w:sz w:val="20"/>
          <w:szCs w:val="20"/>
        </w:rPr>
      </w:pPr>
    </w:p>
    <w:p w:rsidR="00F03199" w:rsidRPr="00680C4F" w:rsidRDefault="00F03199" w:rsidP="00B86CD2">
      <w:pPr>
        <w:spacing w:after="0"/>
        <w:jc w:val="both"/>
        <w:rPr>
          <w:rFonts w:ascii="Times New Roman" w:hAnsi="Times New Roman"/>
          <w:sz w:val="20"/>
          <w:szCs w:val="20"/>
        </w:rPr>
      </w:pPr>
    </w:p>
    <w:p w:rsidR="00F03199" w:rsidRDefault="00F03199" w:rsidP="00B932D4">
      <w:pPr>
        <w:spacing w:after="0"/>
        <w:jc w:val="center"/>
        <w:rPr>
          <w:rFonts w:ascii="Times New Roman" w:hAnsi="Times New Roman"/>
          <w:sz w:val="32"/>
          <w:szCs w:val="32"/>
        </w:rPr>
      </w:pPr>
      <w:r w:rsidRPr="00B932D4">
        <w:rPr>
          <w:rFonts w:ascii="Times New Roman" w:hAnsi="Times New Roman"/>
          <w:sz w:val="32"/>
          <w:szCs w:val="32"/>
        </w:rPr>
        <w:t>СОДЕРЖАНИЕ</w:t>
      </w:r>
    </w:p>
    <w:p w:rsidR="00F03199" w:rsidRDefault="00F03199" w:rsidP="00B932D4">
      <w:pPr>
        <w:spacing w:after="0"/>
        <w:jc w:val="center"/>
        <w:rPr>
          <w:rFonts w:ascii="Times New Roman" w:hAnsi="Times New Roman"/>
          <w:sz w:val="32"/>
          <w:szCs w:val="32"/>
        </w:rPr>
      </w:pPr>
      <w:r>
        <w:rPr>
          <w:rFonts w:ascii="Times New Roman" w:hAnsi="Times New Roman"/>
          <w:sz w:val="32"/>
          <w:szCs w:val="32"/>
        </w:rPr>
        <w:t xml:space="preserve">  </w:t>
      </w:r>
    </w:p>
    <w:p w:rsidR="00F03199" w:rsidRDefault="00F03199" w:rsidP="00B932D4">
      <w:pPr>
        <w:spacing w:after="0"/>
        <w:rPr>
          <w:rFonts w:ascii="Times New Roman" w:hAnsi="Times New Roman"/>
          <w:sz w:val="28"/>
          <w:szCs w:val="28"/>
        </w:rPr>
      </w:pPr>
      <w:r w:rsidRPr="00B932D4">
        <w:rPr>
          <w:rFonts w:ascii="Times New Roman" w:hAnsi="Times New Roman"/>
          <w:sz w:val="28"/>
          <w:szCs w:val="28"/>
        </w:rPr>
        <w:t>ВВЕДЕНИЕ</w:t>
      </w:r>
      <w:r>
        <w:rPr>
          <w:rFonts w:ascii="Times New Roman" w:hAnsi="Times New Roman"/>
          <w:sz w:val="32"/>
          <w:szCs w:val="32"/>
        </w:rPr>
        <w:t>………………………………………………………………</w:t>
      </w:r>
      <w:r w:rsidRPr="00B932D4">
        <w:rPr>
          <w:rFonts w:ascii="Times New Roman" w:hAnsi="Times New Roman"/>
          <w:sz w:val="28"/>
          <w:szCs w:val="28"/>
        </w:rPr>
        <w:t>3</w:t>
      </w:r>
    </w:p>
    <w:p w:rsidR="00F03199" w:rsidRDefault="00F03199" w:rsidP="00B932D4">
      <w:pPr>
        <w:spacing w:after="0"/>
        <w:rPr>
          <w:rFonts w:ascii="Times New Roman" w:hAnsi="Times New Roman"/>
          <w:sz w:val="28"/>
          <w:szCs w:val="28"/>
        </w:rPr>
      </w:pPr>
      <w:r>
        <w:rPr>
          <w:rFonts w:ascii="Times New Roman" w:hAnsi="Times New Roman"/>
          <w:sz w:val="28"/>
          <w:szCs w:val="28"/>
        </w:rPr>
        <w:t>Глава 1. Причины отмены крепостного права…………………………………</w:t>
      </w:r>
    </w:p>
    <w:p w:rsidR="00F03199" w:rsidRDefault="00F03199" w:rsidP="00B932D4">
      <w:pPr>
        <w:spacing w:after="0"/>
        <w:rPr>
          <w:rFonts w:ascii="Times New Roman" w:hAnsi="Times New Roman"/>
          <w:sz w:val="28"/>
          <w:szCs w:val="28"/>
        </w:rPr>
      </w:pPr>
      <w:r>
        <w:rPr>
          <w:rFonts w:ascii="Times New Roman" w:hAnsi="Times New Roman"/>
          <w:sz w:val="28"/>
          <w:szCs w:val="28"/>
        </w:rPr>
        <w:t>Глава 2. Подготовка крестьянской реформы………………………………….</w:t>
      </w:r>
    </w:p>
    <w:p w:rsidR="00F03199" w:rsidRPr="00F82840" w:rsidRDefault="00F03199" w:rsidP="00B932D4">
      <w:pPr>
        <w:spacing w:after="0"/>
        <w:rPr>
          <w:rFonts w:ascii="Times New Roman" w:hAnsi="Times New Roman"/>
          <w:sz w:val="28"/>
          <w:szCs w:val="28"/>
        </w:rPr>
      </w:pPr>
      <w:r>
        <w:rPr>
          <w:rFonts w:ascii="Times New Roman" w:hAnsi="Times New Roman"/>
          <w:sz w:val="28"/>
          <w:szCs w:val="28"/>
        </w:rPr>
        <w:t>Глава 3. Реформа местного самоуправления. Судебная и военная реформа…</w:t>
      </w:r>
    </w:p>
    <w:p w:rsidR="00F03199" w:rsidRPr="00680C4F" w:rsidRDefault="00F03199" w:rsidP="00B86CD2">
      <w:pPr>
        <w:spacing w:after="0"/>
        <w:jc w:val="both"/>
        <w:rPr>
          <w:rFonts w:ascii="Times New Roman" w:hAnsi="Times New Roman"/>
          <w:sz w:val="20"/>
          <w:szCs w:val="20"/>
        </w:rPr>
      </w:pPr>
    </w:p>
    <w:p w:rsidR="00F03199" w:rsidRDefault="00F03199" w:rsidP="00B86CD2">
      <w:pPr>
        <w:spacing w:after="0"/>
        <w:jc w:val="both"/>
        <w:rPr>
          <w:rFonts w:ascii="Times New Roman" w:hAnsi="Times New Roman"/>
          <w:sz w:val="20"/>
          <w:szCs w:val="20"/>
        </w:rPr>
      </w:pPr>
    </w:p>
    <w:p w:rsidR="00F03199" w:rsidRDefault="00F03199" w:rsidP="00B86CD2">
      <w:pPr>
        <w:spacing w:after="0"/>
        <w:jc w:val="both"/>
        <w:rPr>
          <w:rFonts w:ascii="Times New Roman" w:hAnsi="Times New Roman"/>
          <w:sz w:val="20"/>
          <w:szCs w:val="20"/>
        </w:rPr>
      </w:pPr>
    </w:p>
    <w:p w:rsidR="00F03199" w:rsidRDefault="00F03199" w:rsidP="00B86CD2">
      <w:pPr>
        <w:spacing w:after="0"/>
        <w:jc w:val="both"/>
        <w:rPr>
          <w:rFonts w:ascii="Times New Roman" w:hAnsi="Times New Roman"/>
          <w:sz w:val="20"/>
          <w:szCs w:val="20"/>
        </w:rPr>
      </w:pPr>
    </w:p>
    <w:p w:rsidR="00F03199" w:rsidRDefault="00F03199" w:rsidP="00B86CD2">
      <w:pPr>
        <w:spacing w:after="0"/>
        <w:jc w:val="both"/>
        <w:rPr>
          <w:rFonts w:ascii="Times New Roman" w:hAnsi="Times New Roman"/>
          <w:sz w:val="20"/>
          <w:szCs w:val="20"/>
        </w:rPr>
      </w:pPr>
    </w:p>
    <w:p w:rsidR="00F03199" w:rsidRDefault="00F03199" w:rsidP="00B86CD2">
      <w:pPr>
        <w:spacing w:after="0"/>
        <w:jc w:val="both"/>
        <w:rPr>
          <w:rFonts w:ascii="Times New Roman" w:hAnsi="Times New Roman"/>
          <w:sz w:val="20"/>
          <w:szCs w:val="20"/>
        </w:rPr>
      </w:pPr>
    </w:p>
    <w:p w:rsidR="00F03199" w:rsidRDefault="00F03199" w:rsidP="00B86CD2">
      <w:pPr>
        <w:spacing w:after="0"/>
        <w:jc w:val="both"/>
        <w:rPr>
          <w:rFonts w:ascii="Times New Roman" w:hAnsi="Times New Roman"/>
          <w:sz w:val="20"/>
          <w:szCs w:val="20"/>
        </w:rPr>
      </w:pPr>
    </w:p>
    <w:p w:rsidR="00F03199" w:rsidRDefault="00F03199" w:rsidP="00B86CD2">
      <w:pPr>
        <w:spacing w:after="0"/>
        <w:jc w:val="both"/>
        <w:rPr>
          <w:rFonts w:ascii="Times New Roman" w:hAnsi="Times New Roman"/>
          <w:sz w:val="20"/>
          <w:szCs w:val="20"/>
        </w:rPr>
      </w:pPr>
    </w:p>
    <w:p w:rsidR="00F03199" w:rsidRDefault="00F03199" w:rsidP="00B86CD2">
      <w:pPr>
        <w:spacing w:after="0"/>
        <w:jc w:val="both"/>
        <w:rPr>
          <w:rFonts w:ascii="Times New Roman" w:hAnsi="Times New Roman"/>
          <w:sz w:val="20"/>
          <w:szCs w:val="20"/>
        </w:rPr>
      </w:pPr>
    </w:p>
    <w:p w:rsidR="00F03199" w:rsidRDefault="00F03199" w:rsidP="00B86CD2">
      <w:pPr>
        <w:spacing w:after="0"/>
        <w:jc w:val="both"/>
        <w:rPr>
          <w:rFonts w:ascii="Times New Roman" w:hAnsi="Times New Roman"/>
          <w:sz w:val="20"/>
          <w:szCs w:val="20"/>
        </w:rPr>
      </w:pPr>
    </w:p>
    <w:p w:rsidR="00F03199" w:rsidRDefault="00F03199" w:rsidP="00B86CD2">
      <w:pPr>
        <w:spacing w:after="0"/>
        <w:jc w:val="both"/>
        <w:rPr>
          <w:rFonts w:ascii="Times New Roman" w:hAnsi="Times New Roman"/>
          <w:sz w:val="20"/>
          <w:szCs w:val="20"/>
        </w:rPr>
      </w:pPr>
    </w:p>
    <w:p w:rsidR="00F03199" w:rsidRDefault="00F03199" w:rsidP="00B86CD2">
      <w:pPr>
        <w:spacing w:after="0"/>
        <w:jc w:val="both"/>
        <w:rPr>
          <w:rFonts w:ascii="Times New Roman" w:hAnsi="Times New Roman"/>
          <w:sz w:val="20"/>
          <w:szCs w:val="20"/>
        </w:rPr>
      </w:pPr>
    </w:p>
    <w:p w:rsidR="00F03199" w:rsidRDefault="00F03199" w:rsidP="00B86CD2">
      <w:pPr>
        <w:spacing w:after="0"/>
        <w:jc w:val="both"/>
        <w:rPr>
          <w:rFonts w:ascii="Times New Roman" w:hAnsi="Times New Roman"/>
          <w:sz w:val="20"/>
          <w:szCs w:val="20"/>
        </w:rPr>
      </w:pPr>
    </w:p>
    <w:p w:rsidR="00F03199" w:rsidRDefault="00F03199" w:rsidP="00B86CD2">
      <w:pPr>
        <w:spacing w:after="0"/>
        <w:jc w:val="both"/>
        <w:rPr>
          <w:rFonts w:ascii="Times New Roman" w:hAnsi="Times New Roman"/>
          <w:sz w:val="20"/>
          <w:szCs w:val="20"/>
        </w:rPr>
      </w:pPr>
    </w:p>
    <w:p w:rsidR="00F03199" w:rsidRDefault="00F03199" w:rsidP="00B86CD2">
      <w:pPr>
        <w:spacing w:after="0"/>
        <w:jc w:val="both"/>
        <w:rPr>
          <w:rFonts w:ascii="Times New Roman" w:hAnsi="Times New Roman"/>
          <w:sz w:val="20"/>
          <w:szCs w:val="20"/>
        </w:rPr>
      </w:pPr>
    </w:p>
    <w:p w:rsidR="00F03199" w:rsidRDefault="00F03199" w:rsidP="00B86CD2">
      <w:pPr>
        <w:spacing w:after="0"/>
        <w:jc w:val="both"/>
        <w:rPr>
          <w:rFonts w:ascii="Times New Roman" w:hAnsi="Times New Roman"/>
          <w:sz w:val="20"/>
          <w:szCs w:val="20"/>
        </w:rPr>
      </w:pPr>
    </w:p>
    <w:p w:rsidR="00F03199" w:rsidRDefault="00F03199" w:rsidP="00B86CD2">
      <w:pPr>
        <w:spacing w:after="0"/>
        <w:jc w:val="both"/>
        <w:rPr>
          <w:rFonts w:ascii="Times New Roman" w:hAnsi="Times New Roman"/>
          <w:sz w:val="20"/>
          <w:szCs w:val="20"/>
        </w:rPr>
      </w:pPr>
    </w:p>
    <w:p w:rsidR="00F03199" w:rsidRDefault="00F03199" w:rsidP="00B86CD2">
      <w:pPr>
        <w:spacing w:after="0"/>
        <w:jc w:val="both"/>
        <w:rPr>
          <w:rFonts w:ascii="Times New Roman" w:hAnsi="Times New Roman"/>
          <w:sz w:val="20"/>
          <w:szCs w:val="20"/>
        </w:rPr>
      </w:pPr>
    </w:p>
    <w:p w:rsidR="00F03199" w:rsidRDefault="00F03199" w:rsidP="00B86CD2">
      <w:pPr>
        <w:spacing w:after="0"/>
        <w:jc w:val="both"/>
        <w:rPr>
          <w:rFonts w:ascii="Times New Roman" w:hAnsi="Times New Roman"/>
          <w:sz w:val="20"/>
          <w:szCs w:val="20"/>
        </w:rPr>
      </w:pPr>
    </w:p>
    <w:p w:rsidR="00F03199" w:rsidRDefault="00F03199" w:rsidP="00B86CD2">
      <w:pPr>
        <w:spacing w:after="0"/>
        <w:jc w:val="both"/>
        <w:rPr>
          <w:rFonts w:ascii="Times New Roman" w:hAnsi="Times New Roman"/>
          <w:sz w:val="20"/>
          <w:szCs w:val="20"/>
        </w:rPr>
      </w:pPr>
    </w:p>
    <w:p w:rsidR="00F03199" w:rsidRDefault="00F03199" w:rsidP="00B86CD2">
      <w:pPr>
        <w:spacing w:after="0"/>
        <w:jc w:val="both"/>
        <w:rPr>
          <w:rFonts w:ascii="Times New Roman" w:hAnsi="Times New Roman"/>
          <w:sz w:val="20"/>
          <w:szCs w:val="20"/>
        </w:rPr>
      </w:pPr>
    </w:p>
    <w:p w:rsidR="00F03199" w:rsidRDefault="00F03199" w:rsidP="00B86CD2">
      <w:pPr>
        <w:spacing w:after="0"/>
        <w:jc w:val="both"/>
        <w:rPr>
          <w:rFonts w:ascii="Times New Roman" w:hAnsi="Times New Roman"/>
          <w:sz w:val="20"/>
          <w:szCs w:val="20"/>
        </w:rPr>
      </w:pPr>
    </w:p>
    <w:p w:rsidR="00F03199" w:rsidRDefault="00F03199" w:rsidP="00B86CD2">
      <w:pPr>
        <w:spacing w:after="0"/>
        <w:jc w:val="both"/>
        <w:rPr>
          <w:rFonts w:ascii="Times New Roman" w:hAnsi="Times New Roman"/>
          <w:sz w:val="20"/>
          <w:szCs w:val="20"/>
        </w:rPr>
      </w:pPr>
    </w:p>
    <w:p w:rsidR="00F03199" w:rsidRDefault="00F03199" w:rsidP="00B86CD2">
      <w:pPr>
        <w:spacing w:after="0"/>
        <w:jc w:val="both"/>
        <w:rPr>
          <w:rFonts w:ascii="Times New Roman" w:hAnsi="Times New Roman"/>
          <w:sz w:val="20"/>
          <w:szCs w:val="20"/>
        </w:rPr>
      </w:pPr>
    </w:p>
    <w:p w:rsidR="00F03199" w:rsidRDefault="00F03199" w:rsidP="00B86CD2">
      <w:pPr>
        <w:spacing w:after="0"/>
        <w:jc w:val="both"/>
        <w:rPr>
          <w:rFonts w:ascii="Times New Roman" w:hAnsi="Times New Roman"/>
          <w:sz w:val="20"/>
          <w:szCs w:val="20"/>
        </w:rPr>
      </w:pPr>
    </w:p>
    <w:p w:rsidR="00F03199" w:rsidRDefault="00F03199" w:rsidP="00B86CD2">
      <w:pPr>
        <w:spacing w:after="0"/>
        <w:jc w:val="both"/>
        <w:rPr>
          <w:rFonts w:ascii="Times New Roman" w:hAnsi="Times New Roman"/>
          <w:sz w:val="20"/>
          <w:szCs w:val="20"/>
        </w:rPr>
      </w:pPr>
    </w:p>
    <w:p w:rsidR="00F03199" w:rsidRDefault="00F03199" w:rsidP="00B86CD2">
      <w:pPr>
        <w:spacing w:after="0"/>
        <w:jc w:val="both"/>
        <w:rPr>
          <w:rFonts w:ascii="Times New Roman" w:hAnsi="Times New Roman"/>
          <w:sz w:val="20"/>
          <w:szCs w:val="20"/>
        </w:rPr>
      </w:pPr>
    </w:p>
    <w:p w:rsidR="00F03199" w:rsidRDefault="00F03199" w:rsidP="00B86CD2">
      <w:pPr>
        <w:spacing w:after="0"/>
        <w:jc w:val="both"/>
        <w:rPr>
          <w:rFonts w:ascii="Times New Roman" w:hAnsi="Times New Roman"/>
          <w:sz w:val="20"/>
          <w:szCs w:val="20"/>
        </w:rPr>
      </w:pPr>
    </w:p>
    <w:p w:rsidR="00F03199" w:rsidRDefault="00F03199" w:rsidP="00B86CD2">
      <w:pPr>
        <w:spacing w:after="0"/>
        <w:jc w:val="both"/>
        <w:rPr>
          <w:rFonts w:ascii="Times New Roman" w:hAnsi="Times New Roman"/>
          <w:sz w:val="20"/>
          <w:szCs w:val="20"/>
        </w:rPr>
      </w:pPr>
    </w:p>
    <w:p w:rsidR="00F03199" w:rsidRDefault="00F03199" w:rsidP="00B86CD2">
      <w:pPr>
        <w:spacing w:after="0"/>
        <w:jc w:val="both"/>
        <w:rPr>
          <w:rFonts w:ascii="Times New Roman" w:hAnsi="Times New Roman"/>
          <w:sz w:val="20"/>
          <w:szCs w:val="20"/>
        </w:rPr>
      </w:pPr>
    </w:p>
    <w:p w:rsidR="00F03199" w:rsidRDefault="00F03199" w:rsidP="00B86CD2">
      <w:pPr>
        <w:spacing w:after="0"/>
        <w:jc w:val="both"/>
        <w:rPr>
          <w:rFonts w:ascii="Times New Roman" w:hAnsi="Times New Roman"/>
          <w:sz w:val="20"/>
          <w:szCs w:val="20"/>
        </w:rPr>
      </w:pPr>
    </w:p>
    <w:p w:rsidR="00F03199" w:rsidRDefault="00F03199" w:rsidP="00B86CD2">
      <w:pPr>
        <w:spacing w:after="0"/>
        <w:jc w:val="both"/>
        <w:rPr>
          <w:rFonts w:ascii="Times New Roman" w:hAnsi="Times New Roman"/>
          <w:sz w:val="20"/>
          <w:szCs w:val="20"/>
        </w:rPr>
      </w:pPr>
    </w:p>
    <w:p w:rsidR="00F03199" w:rsidRDefault="00F03199" w:rsidP="00B86CD2">
      <w:pPr>
        <w:spacing w:after="0"/>
        <w:jc w:val="both"/>
        <w:rPr>
          <w:rFonts w:ascii="Times New Roman" w:hAnsi="Times New Roman"/>
          <w:sz w:val="20"/>
          <w:szCs w:val="20"/>
        </w:rPr>
      </w:pPr>
    </w:p>
    <w:p w:rsidR="00F03199" w:rsidRDefault="00F03199" w:rsidP="00B86CD2">
      <w:pPr>
        <w:spacing w:after="0"/>
        <w:jc w:val="both"/>
        <w:rPr>
          <w:rFonts w:ascii="Times New Roman" w:hAnsi="Times New Roman"/>
          <w:sz w:val="20"/>
          <w:szCs w:val="20"/>
        </w:rPr>
      </w:pPr>
    </w:p>
    <w:p w:rsidR="00F03199" w:rsidRDefault="00F03199" w:rsidP="00B86CD2">
      <w:pPr>
        <w:spacing w:after="0"/>
        <w:jc w:val="both"/>
        <w:rPr>
          <w:rFonts w:ascii="Times New Roman" w:hAnsi="Times New Roman"/>
          <w:sz w:val="20"/>
          <w:szCs w:val="20"/>
        </w:rPr>
      </w:pPr>
    </w:p>
    <w:p w:rsidR="00F03199" w:rsidRDefault="00F03199" w:rsidP="00B86CD2">
      <w:pPr>
        <w:spacing w:after="0"/>
        <w:jc w:val="both"/>
        <w:rPr>
          <w:rFonts w:ascii="Times New Roman" w:hAnsi="Times New Roman"/>
          <w:sz w:val="20"/>
          <w:szCs w:val="20"/>
        </w:rPr>
      </w:pPr>
    </w:p>
    <w:p w:rsidR="00F03199" w:rsidRDefault="00F03199" w:rsidP="00B86CD2">
      <w:pPr>
        <w:spacing w:after="0"/>
        <w:jc w:val="both"/>
        <w:rPr>
          <w:rFonts w:ascii="Times New Roman" w:hAnsi="Times New Roman"/>
          <w:sz w:val="20"/>
          <w:szCs w:val="20"/>
        </w:rPr>
      </w:pPr>
    </w:p>
    <w:p w:rsidR="00F03199" w:rsidRDefault="00F03199" w:rsidP="00B86CD2">
      <w:pPr>
        <w:spacing w:after="0"/>
        <w:jc w:val="both"/>
        <w:rPr>
          <w:rFonts w:ascii="Times New Roman" w:hAnsi="Times New Roman"/>
          <w:sz w:val="20"/>
          <w:szCs w:val="20"/>
        </w:rPr>
      </w:pPr>
    </w:p>
    <w:p w:rsidR="00F03199" w:rsidRDefault="00F03199" w:rsidP="00B86CD2">
      <w:pPr>
        <w:spacing w:after="0"/>
        <w:jc w:val="both"/>
        <w:rPr>
          <w:rFonts w:ascii="Times New Roman" w:hAnsi="Times New Roman"/>
          <w:sz w:val="20"/>
          <w:szCs w:val="20"/>
        </w:rPr>
      </w:pPr>
    </w:p>
    <w:p w:rsidR="00F03199" w:rsidRDefault="00F03199" w:rsidP="00B86CD2">
      <w:pPr>
        <w:spacing w:after="0"/>
        <w:jc w:val="both"/>
        <w:rPr>
          <w:rFonts w:ascii="Times New Roman" w:hAnsi="Times New Roman"/>
          <w:sz w:val="20"/>
          <w:szCs w:val="20"/>
        </w:rPr>
      </w:pPr>
    </w:p>
    <w:p w:rsidR="00F03199" w:rsidRDefault="00F03199" w:rsidP="00B86CD2">
      <w:pPr>
        <w:spacing w:after="0"/>
        <w:jc w:val="both"/>
        <w:rPr>
          <w:rFonts w:ascii="Times New Roman" w:hAnsi="Times New Roman"/>
          <w:sz w:val="20"/>
          <w:szCs w:val="20"/>
        </w:rPr>
      </w:pPr>
    </w:p>
    <w:p w:rsidR="00F03199" w:rsidRDefault="00F03199" w:rsidP="00B86CD2">
      <w:pPr>
        <w:spacing w:after="0"/>
        <w:jc w:val="both"/>
        <w:rPr>
          <w:rFonts w:ascii="Times New Roman" w:hAnsi="Times New Roman"/>
          <w:sz w:val="20"/>
          <w:szCs w:val="20"/>
        </w:rPr>
      </w:pPr>
    </w:p>
    <w:p w:rsidR="00F03199" w:rsidRDefault="00F03199" w:rsidP="00B86CD2">
      <w:pPr>
        <w:spacing w:after="0"/>
        <w:jc w:val="both"/>
        <w:rPr>
          <w:rFonts w:ascii="Times New Roman" w:hAnsi="Times New Roman"/>
          <w:sz w:val="20"/>
          <w:szCs w:val="20"/>
        </w:rPr>
      </w:pPr>
    </w:p>
    <w:p w:rsidR="00F03199" w:rsidRDefault="00F03199" w:rsidP="00B86CD2">
      <w:pPr>
        <w:spacing w:after="0"/>
        <w:jc w:val="both"/>
        <w:rPr>
          <w:rFonts w:ascii="Times New Roman" w:hAnsi="Times New Roman"/>
          <w:sz w:val="20"/>
          <w:szCs w:val="20"/>
        </w:rPr>
      </w:pPr>
    </w:p>
    <w:p w:rsidR="00F03199" w:rsidRDefault="00F03199" w:rsidP="00B86CD2">
      <w:pPr>
        <w:spacing w:after="0"/>
        <w:jc w:val="both"/>
        <w:rPr>
          <w:rFonts w:ascii="Times New Roman" w:hAnsi="Times New Roman"/>
          <w:sz w:val="20"/>
          <w:szCs w:val="20"/>
        </w:rPr>
      </w:pPr>
    </w:p>
    <w:p w:rsidR="00F03199" w:rsidRDefault="00F03199" w:rsidP="00F82840">
      <w:pPr>
        <w:spacing w:after="0"/>
        <w:jc w:val="center"/>
        <w:rPr>
          <w:rFonts w:ascii="Times New Roman" w:hAnsi="Times New Roman"/>
          <w:sz w:val="32"/>
          <w:szCs w:val="32"/>
        </w:rPr>
      </w:pPr>
      <w:r w:rsidRPr="00F82840">
        <w:rPr>
          <w:rFonts w:ascii="Times New Roman" w:hAnsi="Times New Roman"/>
          <w:b/>
          <w:sz w:val="32"/>
          <w:szCs w:val="32"/>
        </w:rPr>
        <w:t>Глава 1.</w:t>
      </w:r>
      <w:r w:rsidRPr="00F82840">
        <w:rPr>
          <w:rFonts w:ascii="Times New Roman" w:hAnsi="Times New Roman"/>
          <w:sz w:val="32"/>
          <w:szCs w:val="32"/>
        </w:rPr>
        <w:t xml:space="preserve"> Причины отмены крепостного права</w:t>
      </w:r>
    </w:p>
    <w:p w:rsidR="00F03199" w:rsidRPr="00F82840" w:rsidRDefault="00F03199" w:rsidP="00F82840">
      <w:pPr>
        <w:spacing w:after="0"/>
        <w:jc w:val="center"/>
        <w:rPr>
          <w:rFonts w:ascii="Times New Roman" w:hAnsi="Times New Roman"/>
          <w:sz w:val="32"/>
          <w:szCs w:val="32"/>
        </w:rPr>
      </w:pPr>
    </w:p>
    <w:p w:rsidR="00F03199" w:rsidRPr="00F82840" w:rsidRDefault="00F03199" w:rsidP="000A30D5">
      <w:pPr>
        <w:spacing w:after="0"/>
        <w:jc w:val="both"/>
        <w:rPr>
          <w:rFonts w:ascii="Times New Roman" w:hAnsi="Times New Roman"/>
          <w:sz w:val="28"/>
          <w:szCs w:val="28"/>
        </w:rPr>
      </w:pPr>
    </w:p>
    <w:p w:rsidR="00F03199" w:rsidRPr="00F82840" w:rsidRDefault="00F03199" w:rsidP="000A30D5">
      <w:pPr>
        <w:spacing w:after="0"/>
        <w:jc w:val="both"/>
        <w:rPr>
          <w:rFonts w:ascii="Times New Roman" w:hAnsi="Times New Roman"/>
          <w:sz w:val="28"/>
          <w:szCs w:val="28"/>
        </w:rPr>
      </w:pPr>
      <w:r>
        <w:rPr>
          <w:rFonts w:ascii="Times New Roman" w:hAnsi="Times New Roman"/>
          <w:sz w:val="28"/>
          <w:szCs w:val="28"/>
        </w:rPr>
        <w:t xml:space="preserve">     </w:t>
      </w:r>
      <w:r w:rsidRPr="00F82840">
        <w:rPr>
          <w:rFonts w:ascii="Times New Roman" w:hAnsi="Times New Roman"/>
          <w:sz w:val="28"/>
          <w:szCs w:val="28"/>
        </w:rPr>
        <w:t>Необходимость отмены крепостного права была связана с общим кризисом крепостнической системы, назреванием революционного взрыва, поражением царизма в Крымской войне (1853 – 1856гг.). Понимание этого впервые выразил царь Александр II в 1856 г. в речи, обращенной к московским дворянам. Он заявил, что лучше освободить крестьян "сверху", нежели ждать, когда они начнут сами освобождать себя "снизу".</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 xml:space="preserve">19 февраля 1861 г. царь подписал законодательные акты ("Положения") о "крестьянах, вышедших из крепостной зависимости", и одновременно "Манифест" об отмене крепостного права. Спустя две недели реформа была объявлена во всех губерниях России. Она касалась трех основных проблем: личного освобождения крестьян, наделения их землей, порядка осуществления выкупной сделки. </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Крестьяне объявлялись лично свободными. Это означало, что бывшие крепостные получили право сам</w:t>
      </w:r>
      <w:r>
        <w:rPr>
          <w:rFonts w:ascii="Times New Roman" w:hAnsi="Times New Roman"/>
          <w:sz w:val="28"/>
          <w:szCs w:val="28"/>
        </w:rPr>
        <w:t>остоятельно pacпоряжать</w:t>
      </w:r>
      <w:r w:rsidRPr="00F82840">
        <w:rPr>
          <w:rFonts w:ascii="Times New Roman" w:hAnsi="Times New Roman"/>
          <w:sz w:val="28"/>
          <w:szCs w:val="28"/>
        </w:rPr>
        <w:t xml:space="preserve">ся своею личностью, а также ряд гражданских прав. Например, переходить в другие сословия – мещан, купцов без разрешения помещика, заниматься промыслами, торговлей, владеть движимым и недвижимым имуществом, заключать сделки, предъявлять иски, поступать на службу и в учебные заведения. Помещики больше не могли продавать крестьян, наказывать, вмешиваться в их семейные дела. </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 xml:space="preserve">Личное освобождение крестьян составляло буржуазную сторону реформы. Тем не менее сохранялась сословная неполноправность крестьян, прикрепление их к месту жительства, к общине. Они оставались низшим, податным сословием. </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 xml:space="preserve">Были единственным классом, который платил подушную подать, нес рекрутскую повинность и по решению суда подвергался телесным наказаниям. Сохранялась крестьянская община и общинное землевладение. Помещик следил за общественным порядком в деревне. За ним признавалось право собственности на всю землю имения, в том числе на крестьянскую, надельную. Крестьяне объявлялись лишь пользователями надельной земли, обязанными нести за это установленные "Положением" повинности – барщину, оброк. </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 xml:space="preserve">После выкупа у помещика своей надельной земли крестьянин мог стать ее собственником. Однако наделение крестьян необходимым количеством земли ставило бы их в независимое положение от помещиков, что последним было невыгодно. В то же время полное обезземеливание крестьян было экономически невыгодно и социально опасно, так как создавало в России многомиллионную армию безземельных, грозило социальной революцией. Поэтому задача заключалась в том, чтобы наделить крестьян землей в таком мизерном количестве, чтобы, с одной стороны, он был бы привязан к этому своему наделу, а с другой стороны к помещичьему хозяйству. </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Для этого Россия была разделена на три полосы: черноземную, нечерноземную и степную. Каждая из них предполагала "высший" или "низший" размер душевого крестьянского надела ("Высший" размер крестьянского надела земли – это такой размер, больше которого крестьянин не мог требовать у помещика, а "низший" – меньше которого помещик не должен предлагать крестьянину). Если размер крестьянского надела до реформы превышал "высшую" норму земли в данной полосе России, то этот излишек отходил в пользу помещика. Таким образом, образовались отрезки земли, отобранные у крестьян и переданные помещикам по реформе 1861г.</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 xml:space="preserve">К тому же крестьяне потеряли часть земли еще и потому, что помещики по реформе получили право оставить в своем пользовании до одной трети земель в нечерноземной и черноземной полосах. </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 xml:space="preserve">Всего по стране в результате реформы крестьяне потеряли 20% всей надельной дореформенной земли, в том числе от 26% до 40% в черноземной полосе страны и до 10% земли – в нечерноземной. </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 xml:space="preserve">В результате реформы среднестатистическая крестьянская семья получила только около 7десятин земли, что было крайне недостаточно для ведения рентабельного товарного хозяйства. </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 xml:space="preserve">Таким образом, реформа 1861г. обрекла деревню на разорение, обнищание. </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 xml:space="preserve">За свои пореформенные урезанные наделы земли крестьяне должны были по–прежнему платить помещику оброк или отбывать барщину. Сельская община, связанная круговой порукой, отвечала за исправное отбывание повинностей каждым ее членом. </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 xml:space="preserve">Следовательно, пореформенные повинности крестьян мало чем отличались от дореформенных повинностей, по–прежнему имели феодальный характер. </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 xml:space="preserve">От повинностей крестьянина освобождала выкупная сделка с помещиком, которая заключалась только с согласия последнего. До ее заключения крестьяне должны были выполнять старые повинности и назывались поэтому временнообязанными. Лишь в 1881г. был принят закон, в соответствии с которым все временнообязаные крестьяне к 1января 1883 г. переходили на обязательный выкуп у помещика. Это означало, что с переходом на выкуп временнобязанные отношения крестьян с помещиками прекращались и крестьяне становились собственниками. </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 xml:space="preserve">При этом выкупная сумма приравнивалась капиталу, помещенному в банк и дающему 6% дохода в год, равных прежнему оброку крепостных крестьян. Следовательно крестьяне фактически должны были заплатить 867млн.руб., что в 1,5раза было больше рыночной стоимости земли. </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 xml:space="preserve">Но так как крестьяне не имели наличных капиталов, правительство предоставило им ссуду для выкупа в пределах 75–80% от стоимости надела земли. Остальные 20–25% крестьяне платили помещику самостоятельно. В течение 49лет крестьяне должны были возвратить ссуду государству с процентами путем ежегодных выкупных платежей в размере 6% от выкупной ссуды. </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 xml:space="preserve">Только с января 1907г. эти платежи были отменены. Такой уступки от правительства крестьяне добились длительной и упорной борьбой. К этому времени они успели выплатить государству и помещикам за землю сумму почти в 4 раза больше ее рыночной стоимости до реформы. Вот почему "пресловутое "Освобождение" было бессовестным грабежом крестьян, было рядом насилий и сплошных надругательств над ними" (Ленин В.И. Полн. собр. соч. - Т.20. - С.173). </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 xml:space="preserve">После публикации Манифеста и "Положений" в стране поднялась волна крестьянских выступлений. Восставшие считали, что помещики скрыли от них настоящую волю. В год реформы в стране было свыше 1000, в 1862г. – 400, а в 1863г. – 386 крестьянских восстаний, которые были подавлены царской армией. </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 xml:space="preserve">Таким образом, отмена крепостного права в России была вынужденной мерой самодержавия. Манифест объявил крестьянина юридически свободным, но реформа была проведена с учетом интересов помещиков, за которыми сохранялось право собственности на землю и все имущество. Они наделяли крестьян землей за большой денежный выкуп, фактически процесс наделения землей и выкупа ее превратился в грабеж крестьян. </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 xml:space="preserve">Отмена крепостного права ускорила переход страны от феодализма к капитализму. Личное освобождение крестьян составляло наиболее буржуазную сторону реформы. Личная свобода 23 млн. помещичьих крестьян стала непременным условием на пути всеобщего гражданского раскрепощения страны. Превращение бывших крепостных крестьян в "свободных сельских обывателей" уничтожало прежнюю систему экономического производства и создавало условия для свободных договорных отношений и развития в России капиталистического способа производства. Обезземелив крестьян, реформа в то же время сохранила многочисленные остатки крепостничества крупное феодальное землевладение, полуфеодальные методы эксплуатации, царскую монархию, сословное неполноправие крестьян. </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В этом смысле непоследовательность крестьянской peформы 1861г. породила революционные выступления 1905г.</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Вопрос 45. Отмена крепостного права в России. Либеральные реформы 60—70-х годов XIX в.</w:t>
      </w:r>
    </w:p>
    <w:p w:rsidR="00F03199" w:rsidRPr="00F82840" w:rsidRDefault="00F03199" w:rsidP="000A30D5">
      <w:pPr>
        <w:spacing w:after="0"/>
        <w:jc w:val="both"/>
        <w:rPr>
          <w:rFonts w:ascii="Times New Roman" w:hAnsi="Times New Roman"/>
          <w:sz w:val="28"/>
          <w:szCs w:val="28"/>
        </w:rPr>
      </w:pP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ПЛАН ОТВЕТА:</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А. Причины отмены крепостного права.</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Б. Подготовка крестьянской реформы.</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В. «Положение 19 февраля 1861 года». Историческое значение реформы.</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Г. Реформа местного самоуправления (земская и городская).</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Д. Судебная и военная реформы. Значение и претворение в жизнь либеральных реформ 60— 70-х годов XIX в.</w:t>
      </w:r>
    </w:p>
    <w:p w:rsidR="00F03199" w:rsidRPr="00F82840" w:rsidRDefault="00F03199" w:rsidP="000A30D5">
      <w:pPr>
        <w:spacing w:after="0"/>
        <w:jc w:val="both"/>
        <w:rPr>
          <w:rFonts w:ascii="Times New Roman" w:hAnsi="Times New Roman"/>
          <w:sz w:val="28"/>
          <w:szCs w:val="28"/>
        </w:rPr>
      </w:pPr>
    </w:p>
    <w:p w:rsidR="00F03199" w:rsidRDefault="00F03199" w:rsidP="003D49BD">
      <w:pPr>
        <w:spacing w:after="0"/>
        <w:jc w:val="center"/>
        <w:rPr>
          <w:rFonts w:ascii="Times New Roman" w:hAnsi="Times New Roman"/>
          <w:sz w:val="32"/>
          <w:szCs w:val="32"/>
        </w:rPr>
      </w:pPr>
      <w:r w:rsidRPr="003D49BD">
        <w:rPr>
          <w:rFonts w:ascii="Times New Roman" w:hAnsi="Times New Roman"/>
          <w:b/>
          <w:sz w:val="32"/>
          <w:szCs w:val="32"/>
        </w:rPr>
        <w:t>Глава 1</w:t>
      </w:r>
      <w:r w:rsidRPr="003D49BD">
        <w:rPr>
          <w:rFonts w:ascii="Times New Roman" w:hAnsi="Times New Roman"/>
          <w:sz w:val="32"/>
          <w:szCs w:val="32"/>
        </w:rPr>
        <w:t>. Причины отмены крепостного права</w:t>
      </w:r>
    </w:p>
    <w:p w:rsidR="00F03199" w:rsidRDefault="00F03199" w:rsidP="003D49BD">
      <w:pPr>
        <w:spacing w:after="0"/>
        <w:jc w:val="center"/>
        <w:rPr>
          <w:rFonts w:ascii="Times New Roman" w:hAnsi="Times New Roman"/>
          <w:sz w:val="32"/>
          <w:szCs w:val="32"/>
        </w:rPr>
      </w:pPr>
    </w:p>
    <w:p w:rsidR="00F03199" w:rsidRDefault="00F03199" w:rsidP="000A30D5">
      <w:pPr>
        <w:spacing w:after="0"/>
        <w:jc w:val="both"/>
        <w:rPr>
          <w:rFonts w:ascii="Times New Roman" w:hAnsi="Times New Roman"/>
          <w:sz w:val="28"/>
          <w:szCs w:val="28"/>
        </w:rPr>
      </w:pPr>
      <w:r>
        <w:rPr>
          <w:rFonts w:ascii="Times New Roman" w:hAnsi="Times New Roman"/>
          <w:sz w:val="28"/>
          <w:szCs w:val="28"/>
        </w:rPr>
        <w:t xml:space="preserve">    </w:t>
      </w:r>
      <w:r w:rsidRPr="00F82840">
        <w:rPr>
          <w:rFonts w:ascii="Times New Roman" w:hAnsi="Times New Roman"/>
          <w:sz w:val="28"/>
          <w:szCs w:val="28"/>
        </w:rPr>
        <w:t>С окончанием Крымской войны (1856) в истории России началась, как ее называли современники, эпоха освобождения, или эпоха Великих реформ. Требование отмены крепостного права было выдвинуто</w:t>
      </w:r>
      <w:r>
        <w:rPr>
          <w:rFonts w:ascii="Times New Roman" w:hAnsi="Times New Roman"/>
          <w:sz w:val="28"/>
          <w:szCs w:val="28"/>
        </w:rPr>
        <w:t xml:space="preserve"> представителями передовой обще</w:t>
      </w:r>
      <w:r w:rsidRPr="00F82840">
        <w:rPr>
          <w:rFonts w:ascii="Times New Roman" w:hAnsi="Times New Roman"/>
          <w:sz w:val="28"/>
          <w:szCs w:val="28"/>
        </w:rPr>
        <w:t>ственно-политической мысли</w:t>
      </w:r>
      <w:r>
        <w:rPr>
          <w:rFonts w:ascii="Times New Roman" w:hAnsi="Times New Roman"/>
          <w:sz w:val="28"/>
          <w:szCs w:val="28"/>
        </w:rPr>
        <w:t xml:space="preserve"> еще в конце XVIII в., все круп</w:t>
      </w:r>
      <w:r w:rsidRPr="00F82840">
        <w:rPr>
          <w:rFonts w:ascii="Times New Roman" w:hAnsi="Times New Roman"/>
          <w:sz w:val="28"/>
          <w:szCs w:val="28"/>
        </w:rPr>
        <w:t>нейшие писатели говорили об аморальности крепостного права, за его отмену боролись тайные общества.</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 xml:space="preserve"> С 1855 по 1881 г. Россией прави</w:t>
      </w:r>
      <w:r>
        <w:rPr>
          <w:rFonts w:ascii="Times New Roman" w:hAnsi="Times New Roman"/>
          <w:sz w:val="28"/>
          <w:szCs w:val="28"/>
        </w:rPr>
        <w:t>л царь Александр II (его настав</w:t>
      </w:r>
      <w:r w:rsidRPr="00F82840">
        <w:rPr>
          <w:rFonts w:ascii="Times New Roman" w:hAnsi="Times New Roman"/>
          <w:sz w:val="28"/>
          <w:szCs w:val="28"/>
        </w:rPr>
        <w:t>ником в детстве был поэт В. А. Жуковский). Всю жизнь в его душе боролись два начала — гуманное, привитое Жуковс</w:t>
      </w:r>
      <w:r>
        <w:rPr>
          <w:rFonts w:ascii="Times New Roman" w:hAnsi="Times New Roman"/>
          <w:sz w:val="28"/>
          <w:szCs w:val="28"/>
        </w:rPr>
        <w:t>ким, и милитаристское, унаследо</w:t>
      </w:r>
      <w:r w:rsidRPr="00F82840">
        <w:rPr>
          <w:rFonts w:ascii="Times New Roman" w:hAnsi="Times New Roman"/>
          <w:sz w:val="28"/>
          <w:szCs w:val="28"/>
        </w:rPr>
        <w:t xml:space="preserve">ванное от отца Николая I. </w:t>
      </w:r>
      <w:r>
        <w:rPr>
          <w:rFonts w:ascii="Times New Roman" w:hAnsi="Times New Roman"/>
          <w:sz w:val="28"/>
          <w:szCs w:val="28"/>
        </w:rPr>
        <w:t>С 16 лет Александр приоб</w:t>
      </w:r>
      <w:r w:rsidRPr="00F82840">
        <w:rPr>
          <w:rFonts w:ascii="Times New Roman" w:hAnsi="Times New Roman"/>
          <w:sz w:val="28"/>
          <w:szCs w:val="28"/>
        </w:rPr>
        <w:t>щился к государственн</w:t>
      </w:r>
      <w:r>
        <w:rPr>
          <w:rFonts w:ascii="Times New Roman" w:hAnsi="Times New Roman"/>
          <w:sz w:val="28"/>
          <w:szCs w:val="28"/>
        </w:rPr>
        <w:t>ым делам, в 1846 году был назна</w:t>
      </w:r>
      <w:r w:rsidRPr="00F82840">
        <w:rPr>
          <w:rFonts w:ascii="Times New Roman" w:hAnsi="Times New Roman"/>
          <w:sz w:val="28"/>
          <w:szCs w:val="28"/>
        </w:rPr>
        <w:t>чен председателем Се</w:t>
      </w:r>
      <w:r>
        <w:rPr>
          <w:rFonts w:ascii="Times New Roman" w:hAnsi="Times New Roman"/>
          <w:sz w:val="28"/>
          <w:szCs w:val="28"/>
        </w:rPr>
        <w:t>кретного комитета по крестьянс</w:t>
      </w:r>
      <w:r w:rsidRPr="00F82840">
        <w:rPr>
          <w:rFonts w:ascii="Times New Roman" w:hAnsi="Times New Roman"/>
          <w:sz w:val="28"/>
          <w:szCs w:val="28"/>
        </w:rPr>
        <w:t>кому делу. Новый император не был ни либералом, ни сторонником коренных</w:t>
      </w:r>
      <w:r>
        <w:rPr>
          <w:rFonts w:ascii="Times New Roman" w:hAnsi="Times New Roman"/>
          <w:sz w:val="28"/>
          <w:szCs w:val="28"/>
        </w:rPr>
        <w:t xml:space="preserve"> реформ в стране, но он осозна</w:t>
      </w:r>
      <w:r w:rsidRPr="00F82840">
        <w:rPr>
          <w:rFonts w:ascii="Times New Roman" w:hAnsi="Times New Roman"/>
          <w:sz w:val="28"/>
          <w:szCs w:val="28"/>
        </w:rPr>
        <w:t>вал, что главной причин</w:t>
      </w:r>
      <w:r>
        <w:rPr>
          <w:rFonts w:ascii="Times New Roman" w:hAnsi="Times New Roman"/>
          <w:sz w:val="28"/>
          <w:szCs w:val="28"/>
        </w:rPr>
        <w:t>ой поражения в Крымской вой</w:t>
      </w:r>
      <w:r w:rsidRPr="00F82840">
        <w:rPr>
          <w:rFonts w:ascii="Times New Roman" w:hAnsi="Times New Roman"/>
          <w:sz w:val="28"/>
          <w:szCs w:val="28"/>
        </w:rPr>
        <w:t>не было крепостничество, поэтому реформы нео</w:t>
      </w:r>
      <w:r>
        <w:rPr>
          <w:rFonts w:ascii="Times New Roman" w:hAnsi="Times New Roman"/>
          <w:sz w:val="28"/>
          <w:szCs w:val="28"/>
        </w:rPr>
        <w:t>бходи</w:t>
      </w:r>
      <w:r w:rsidRPr="00F82840">
        <w:rPr>
          <w:rFonts w:ascii="Times New Roman" w:hAnsi="Times New Roman"/>
          <w:sz w:val="28"/>
          <w:szCs w:val="28"/>
        </w:rPr>
        <w:t>мы прежде всего для сохранения величия Российской империи. Впечатлительный Александр II впоследствии г</w:t>
      </w:r>
      <w:r>
        <w:rPr>
          <w:rFonts w:ascii="Times New Roman" w:hAnsi="Times New Roman"/>
          <w:sz w:val="28"/>
          <w:szCs w:val="28"/>
        </w:rPr>
        <w:t>оворил, что книга «Записки охот</w:t>
      </w:r>
      <w:r w:rsidRPr="00F82840">
        <w:rPr>
          <w:rFonts w:ascii="Times New Roman" w:hAnsi="Times New Roman"/>
          <w:sz w:val="28"/>
          <w:szCs w:val="28"/>
        </w:rPr>
        <w:t>ника» Ивана Тургенева убедила его в необходимости отмены крепостного права.</w:t>
      </w:r>
    </w:p>
    <w:p w:rsidR="00F03199" w:rsidRPr="00F82840" w:rsidRDefault="00F03199" w:rsidP="000A30D5">
      <w:pPr>
        <w:spacing w:after="0"/>
        <w:jc w:val="both"/>
        <w:rPr>
          <w:rFonts w:ascii="Times New Roman" w:hAnsi="Times New Roman"/>
          <w:sz w:val="28"/>
          <w:szCs w:val="28"/>
        </w:rPr>
      </w:pPr>
      <w:r w:rsidRPr="006D21D4">
        <w:rPr>
          <w:rFonts w:ascii="Times New Roman" w:hAnsi="Times New Roman"/>
          <w:sz w:val="28"/>
          <w:szCs w:val="28"/>
        </w:rPr>
        <w:t xml:space="preserve">    </w:t>
      </w:r>
      <w:r w:rsidRPr="00F82840">
        <w:rPr>
          <w:rFonts w:ascii="Times New Roman" w:hAnsi="Times New Roman"/>
          <w:sz w:val="28"/>
          <w:szCs w:val="28"/>
        </w:rPr>
        <w:t xml:space="preserve"> Главными причинами отмены крепостного права в России были следующие:</w:t>
      </w:r>
    </w:p>
    <w:p w:rsidR="00F03199" w:rsidRPr="00F82840" w:rsidRDefault="00F03199" w:rsidP="000A30D5">
      <w:pPr>
        <w:spacing w:after="0"/>
        <w:jc w:val="both"/>
        <w:rPr>
          <w:rFonts w:ascii="Times New Roman" w:hAnsi="Times New Roman"/>
          <w:sz w:val="28"/>
          <w:szCs w:val="28"/>
        </w:rPr>
      </w:pPr>
      <w:r w:rsidRPr="006D21D4">
        <w:rPr>
          <w:rFonts w:ascii="Times New Roman" w:hAnsi="Times New Roman"/>
          <w:sz w:val="28"/>
          <w:szCs w:val="28"/>
        </w:rPr>
        <w:t>1.</w:t>
      </w:r>
      <w:r w:rsidRPr="00F82840">
        <w:rPr>
          <w:rFonts w:ascii="Times New Roman" w:hAnsi="Times New Roman"/>
          <w:sz w:val="28"/>
          <w:szCs w:val="28"/>
        </w:rPr>
        <w:t xml:space="preserve"> во-первых, крепостниче</w:t>
      </w:r>
      <w:r>
        <w:rPr>
          <w:rFonts w:ascii="Times New Roman" w:hAnsi="Times New Roman"/>
          <w:sz w:val="28"/>
          <w:szCs w:val="28"/>
        </w:rPr>
        <w:t>ство сдерживало развитие промыш</w:t>
      </w:r>
      <w:r w:rsidRPr="00F82840">
        <w:rPr>
          <w:rFonts w:ascii="Times New Roman" w:hAnsi="Times New Roman"/>
          <w:sz w:val="28"/>
          <w:szCs w:val="28"/>
        </w:rPr>
        <w:t>ленности, медленно шло накопление капитала. Россия могла перейти в разряд второстепенных государств;</w:t>
      </w:r>
    </w:p>
    <w:p w:rsidR="00F03199" w:rsidRPr="00F82840" w:rsidRDefault="00F03199" w:rsidP="000A30D5">
      <w:pPr>
        <w:spacing w:after="0"/>
        <w:jc w:val="both"/>
        <w:rPr>
          <w:rFonts w:ascii="Times New Roman" w:hAnsi="Times New Roman"/>
          <w:sz w:val="28"/>
          <w:szCs w:val="28"/>
        </w:rPr>
      </w:pPr>
      <w:r w:rsidRPr="006D21D4">
        <w:rPr>
          <w:rFonts w:ascii="Times New Roman" w:hAnsi="Times New Roman"/>
          <w:sz w:val="28"/>
          <w:szCs w:val="28"/>
        </w:rPr>
        <w:t>2.</w:t>
      </w:r>
      <w:r w:rsidRPr="00F82840">
        <w:rPr>
          <w:rFonts w:ascii="Times New Roman" w:hAnsi="Times New Roman"/>
          <w:sz w:val="28"/>
          <w:szCs w:val="28"/>
        </w:rPr>
        <w:t xml:space="preserve"> во-вторых, крестьянские хозяйства разорялись, так как по¬мещики увеличивали барщину в Черноземье, а оброчные крестьяне уходили на зав</w:t>
      </w:r>
      <w:r>
        <w:rPr>
          <w:rFonts w:ascii="Times New Roman" w:hAnsi="Times New Roman"/>
          <w:sz w:val="28"/>
          <w:szCs w:val="28"/>
        </w:rPr>
        <w:t>оды, подрывалась основа крепост</w:t>
      </w:r>
      <w:r w:rsidRPr="00F82840">
        <w:rPr>
          <w:rFonts w:ascii="Times New Roman" w:hAnsi="Times New Roman"/>
          <w:sz w:val="28"/>
          <w:szCs w:val="28"/>
        </w:rPr>
        <w:t>нической экономики, базирующейся на пр</w:t>
      </w:r>
      <w:r>
        <w:rPr>
          <w:rFonts w:ascii="Times New Roman" w:hAnsi="Times New Roman"/>
          <w:sz w:val="28"/>
          <w:szCs w:val="28"/>
        </w:rPr>
        <w:t>инудительном, крайне неэффектив</w:t>
      </w:r>
      <w:r w:rsidRPr="00F82840">
        <w:rPr>
          <w:rFonts w:ascii="Times New Roman" w:hAnsi="Times New Roman"/>
          <w:sz w:val="28"/>
          <w:szCs w:val="28"/>
        </w:rPr>
        <w:t>ном труде крепостных крестьян;</w:t>
      </w:r>
    </w:p>
    <w:p w:rsidR="00F03199" w:rsidRPr="00F82840" w:rsidRDefault="00F03199" w:rsidP="000A30D5">
      <w:pPr>
        <w:spacing w:after="0"/>
        <w:jc w:val="both"/>
        <w:rPr>
          <w:rFonts w:ascii="Times New Roman" w:hAnsi="Times New Roman"/>
          <w:sz w:val="28"/>
          <w:szCs w:val="28"/>
        </w:rPr>
      </w:pPr>
      <w:r w:rsidRPr="006D21D4">
        <w:rPr>
          <w:rFonts w:ascii="Times New Roman" w:hAnsi="Times New Roman"/>
          <w:sz w:val="28"/>
          <w:szCs w:val="28"/>
        </w:rPr>
        <w:t>3.</w:t>
      </w:r>
      <w:r w:rsidRPr="00F82840">
        <w:rPr>
          <w:rFonts w:ascii="Times New Roman" w:hAnsi="Times New Roman"/>
          <w:sz w:val="28"/>
          <w:szCs w:val="28"/>
        </w:rPr>
        <w:t xml:space="preserve"> в-третьих, кризис крепо</w:t>
      </w:r>
      <w:r>
        <w:rPr>
          <w:rFonts w:ascii="Times New Roman" w:hAnsi="Times New Roman"/>
          <w:sz w:val="28"/>
          <w:szCs w:val="28"/>
        </w:rPr>
        <w:t>стничества явился одной из глав</w:t>
      </w:r>
      <w:r w:rsidRPr="00F82840">
        <w:rPr>
          <w:rFonts w:ascii="Times New Roman" w:hAnsi="Times New Roman"/>
          <w:sz w:val="28"/>
          <w:szCs w:val="28"/>
        </w:rPr>
        <w:t>ных причин поражения страны в Крымской войне, которая показала военно-техниче</w:t>
      </w:r>
      <w:r>
        <w:rPr>
          <w:rFonts w:ascii="Times New Roman" w:hAnsi="Times New Roman"/>
          <w:sz w:val="28"/>
          <w:szCs w:val="28"/>
        </w:rPr>
        <w:t>скую отсталость России. Была по</w:t>
      </w:r>
      <w:r w:rsidRPr="00F82840">
        <w:rPr>
          <w:rFonts w:ascii="Times New Roman" w:hAnsi="Times New Roman"/>
          <w:sz w:val="28"/>
          <w:szCs w:val="28"/>
        </w:rPr>
        <w:t>дорвана финансовая система; крестьяне разорялись из-за рекрутских наборов, ро</w:t>
      </w:r>
      <w:r>
        <w:rPr>
          <w:rFonts w:ascii="Times New Roman" w:hAnsi="Times New Roman"/>
          <w:sz w:val="28"/>
          <w:szCs w:val="28"/>
        </w:rPr>
        <w:t>ста повинностей. Началось массо</w:t>
      </w:r>
      <w:r w:rsidRPr="00F82840">
        <w:rPr>
          <w:rFonts w:ascii="Times New Roman" w:hAnsi="Times New Roman"/>
          <w:sz w:val="28"/>
          <w:szCs w:val="28"/>
        </w:rPr>
        <w:t>вое бегство крестьян от помещиков;</w:t>
      </w:r>
    </w:p>
    <w:p w:rsidR="00F03199" w:rsidRPr="00F82840" w:rsidRDefault="00F03199" w:rsidP="000A30D5">
      <w:pPr>
        <w:spacing w:after="0"/>
        <w:jc w:val="both"/>
        <w:rPr>
          <w:rFonts w:ascii="Times New Roman" w:hAnsi="Times New Roman"/>
          <w:sz w:val="28"/>
          <w:szCs w:val="28"/>
        </w:rPr>
      </w:pPr>
      <w:r w:rsidRPr="006D21D4">
        <w:rPr>
          <w:rFonts w:ascii="Times New Roman" w:hAnsi="Times New Roman"/>
          <w:sz w:val="28"/>
          <w:szCs w:val="28"/>
        </w:rPr>
        <w:t>4.</w:t>
      </w:r>
      <w:r w:rsidRPr="00F82840">
        <w:rPr>
          <w:rFonts w:ascii="Times New Roman" w:hAnsi="Times New Roman"/>
          <w:sz w:val="28"/>
          <w:szCs w:val="28"/>
        </w:rPr>
        <w:t xml:space="preserve"> в-четвертых, рост числа крестьянских волне</w:t>
      </w:r>
      <w:r>
        <w:rPr>
          <w:rFonts w:ascii="Times New Roman" w:hAnsi="Times New Roman"/>
          <w:sz w:val="28"/>
          <w:szCs w:val="28"/>
        </w:rPr>
        <w:t>ний (в 1860 г. произошло 126 вы</w:t>
      </w:r>
      <w:r w:rsidRPr="00F82840">
        <w:rPr>
          <w:rFonts w:ascii="Times New Roman" w:hAnsi="Times New Roman"/>
          <w:sz w:val="28"/>
          <w:szCs w:val="28"/>
        </w:rPr>
        <w:t>ступлений крестьян) создавал реальную угрозу пр</w:t>
      </w:r>
      <w:r>
        <w:rPr>
          <w:rFonts w:ascii="Times New Roman" w:hAnsi="Times New Roman"/>
          <w:sz w:val="28"/>
          <w:szCs w:val="28"/>
        </w:rPr>
        <w:t>евращения разрозненных выступле</w:t>
      </w:r>
      <w:r w:rsidRPr="00F82840">
        <w:rPr>
          <w:rFonts w:ascii="Times New Roman" w:hAnsi="Times New Roman"/>
          <w:sz w:val="28"/>
          <w:szCs w:val="28"/>
        </w:rPr>
        <w:t>ний в новую «пугачевщину»;</w:t>
      </w:r>
    </w:p>
    <w:p w:rsidR="00F03199" w:rsidRPr="00F82840" w:rsidRDefault="00F03199" w:rsidP="000A30D5">
      <w:pPr>
        <w:spacing w:after="0"/>
        <w:jc w:val="both"/>
        <w:rPr>
          <w:rFonts w:ascii="Times New Roman" w:hAnsi="Times New Roman"/>
          <w:sz w:val="28"/>
          <w:szCs w:val="28"/>
        </w:rPr>
      </w:pPr>
      <w:r w:rsidRPr="006D21D4">
        <w:rPr>
          <w:rFonts w:ascii="Times New Roman" w:hAnsi="Times New Roman"/>
          <w:sz w:val="28"/>
          <w:szCs w:val="28"/>
        </w:rPr>
        <w:t>5.</w:t>
      </w:r>
      <w:r w:rsidRPr="00F82840">
        <w:rPr>
          <w:rFonts w:ascii="Times New Roman" w:hAnsi="Times New Roman"/>
          <w:sz w:val="28"/>
          <w:szCs w:val="28"/>
        </w:rPr>
        <w:t xml:space="preserve"> в-пятых, осознание правящими кругами, что крепостное право — «пороховой по</w:t>
      </w:r>
      <w:r>
        <w:rPr>
          <w:rFonts w:ascii="Times New Roman" w:hAnsi="Times New Roman"/>
          <w:sz w:val="28"/>
          <w:szCs w:val="28"/>
        </w:rPr>
        <w:t>греб» под государством. От либе</w:t>
      </w:r>
      <w:r w:rsidRPr="00F82840">
        <w:rPr>
          <w:rFonts w:ascii="Times New Roman" w:hAnsi="Times New Roman"/>
          <w:sz w:val="28"/>
          <w:szCs w:val="28"/>
        </w:rPr>
        <w:t>ральных помещиков, ученых, даже родственников царя, в частности младшего</w:t>
      </w:r>
      <w:r>
        <w:rPr>
          <w:rFonts w:ascii="Times New Roman" w:hAnsi="Times New Roman"/>
          <w:sz w:val="28"/>
          <w:szCs w:val="28"/>
        </w:rPr>
        <w:t xml:space="preserve"> брата великого князя Константи</w:t>
      </w:r>
      <w:r w:rsidRPr="00F82840">
        <w:rPr>
          <w:rFonts w:ascii="Times New Roman" w:hAnsi="Times New Roman"/>
          <w:sz w:val="28"/>
          <w:szCs w:val="28"/>
        </w:rPr>
        <w:t>на, в адрес правительства стали поступать предложения, проекты реформиро</w:t>
      </w:r>
      <w:r>
        <w:rPr>
          <w:rFonts w:ascii="Times New Roman" w:hAnsi="Times New Roman"/>
          <w:sz w:val="28"/>
          <w:szCs w:val="28"/>
        </w:rPr>
        <w:t>вания земельных отношений. Алек</w:t>
      </w:r>
      <w:r w:rsidRPr="00F82840">
        <w:rPr>
          <w:rFonts w:ascii="Times New Roman" w:hAnsi="Times New Roman"/>
          <w:sz w:val="28"/>
          <w:szCs w:val="28"/>
        </w:rPr>
        <w:t>сандр II, выступая в 1856 году перед представителями московского дворянств</w:t>
      </w:r>
      <w:r>
        <w:rPr>
          <w:rFonts w:ascii="Times New Roman" w:hAnsi="Times New Roman"/>
          <w:sz w:val="28"/>
          <w:szCs w:val="28"/>
        </w:rPr>
        <w:t>а, говорил: «Если мы не освобо</w:t>
      </w:r>
      <w:r w:rsidRPr="00F82840">
        <w:rPr>
          <w:rFonts w:ascii="Times New Roman" w:hAnsi="Times New Roman"/>
          <w:sz w:val="28"/>
          <w:szCs w:val="28"/>
        </w:rPr>
        <w:t>дим крестьян сверху, то они освободят себя снизу»;</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&gt; в-шестых, крепостное право, как форма рабств</w:t>
      </w:r>
      <w:r>
        <w:rPr>
          <w:rFonts w:ascii="Times New Roman" w:hAnsi="Times New Roman"/>
          <w:sz w:val="28"/>
          <w:szCs w:val="28"/>
        </w:rPr>
        <w:t>а, осуждалось всеми слоями рус</w:t>
      </w:r>
      <w:r w:rsidRPr="00F82840">
        <w:rPr>
          <w:rFonts w:ascii="Times New Roman" w:hAnsi="Times New Roman"/>
          <w:sz w:val="28"/>
          <w:szCs w:val="28"/>
        </w:rPr>
        <w:t>ского общества.</w:t>
      </w:r>
    </w:p>
    <w:p w:rsidR="00F03199" w:rsidRPr="00F82840" w:rsidRDefault="00F03199" w:rsidP="000A30D5">
      <w:pPr>
        <w:spacing w:after="0"/>
        <w:jc w:val="both"/>
        <w:rPr>
          <w:rFonts w:ascii="Times New Roman" w:hAnsi="Times New Roman"/>
          <w:sz w:val="28"/>
          <w:szCs w:val="28"/>
        </w:rPr>
      </w:pPr>
      <w:r w:rsidRPr="006D21D4">
        <w:rPr>
          <w:rFonts w:ascii="Times New Roman" w:hAnsi="Times New Roman"/>
          <w:sz w:val="28"/>
          <w:szCs w:val="28"/>
        </w:rPr>
        <w:t xml:space="preserve">    </w:t>
      </w:r>
      <w:r w:rsidRPr="00F82840">
        <w:rPr>
          <w:rFonts w:ascii="Times New Roman" w:hAnsi="Times New Roman"/>
          <w:sz w:val="28"/>
          <w:szCs w:val="28"/>
        </w:rPr>
        <w:t xml:space="preserve"> Первые годы царствования </w:t>
      </w:r>
      <w:r>
        <w:rPr>
          <w:rFonts w:ascii="Times New Roman" w:hAnsi="Times New Roman"/>
          <w:sz w:val="28"/>
          <w:szCs w:val="28"/>
        </w:rPr>
        <w:t>Александра II были названы «пер</w:t>
      </w:r>
      <w:r w:rsidRPr="00F82840">
        <w:rPr>
          <w:rFonts w:ascii="Times New Roman" w:hAnsi="Times New Roman"/>
          <w:sz w:val="28"/>
          <w:szCs w:val="28"/>
        </w:rPr>
        <w:t>вой российской оттепел</w:t>
      </w:r>
      <w:r>
        <w:rPr>
          <w:rFonts w:ascii="Times New Roman" w:hAnsi="Times New Roman"/>
          <w:sz w:val="28"/>
          <w:szCs w:val="28"/>
        </w:rPr>
        <w:t>ью». Была объявлена амнистия по</w:t>
      </w:r>
      <w:r w:rsidRPr="00F82840">
        <w:rPr>
          <w:rFonts w:ascii="Times New Roman" w:hAnsi="Times New Roman"/>
          <w:sz w:val="28"/>
          <w:szCs w:val="28"/>
        </w:rPr>
        <w:t>литически</w:t>
      </w:r>
      <w:r>
        <w:rPr>
          <w:rFonts w:ascii="Times New Roman" w:hAnsi="Times New Roman"/>
          <w:sz w:val="28"/>
          <w:szCs w:val="28"/>
        </w:rPr>
        <w:t>м заключенным: декабристам, уча</w:t>
      </w:r>
      <w:r w:rsidRPr="00F82840">
        <w:rPr>
          <w:rFonts w:ascii="Times New Roman" w:hAnsi="Times New Roman"/>
          <w:sz w:val="28"/>
          <w:szCs w:val="28"/>
        </w:rPr>
        <w:t>стникам Польского восстания, петрашевцам, списаны недоимки по налогам крестьян, ликвиди</w:t>
      </w:r>
      <w:r>
        <w:rPr>
          <w:rFonts w:ascii="Times New Roman" w:hAnsi="Times New Roman"/>
          <w:sz w:val="28"/>
          <w:szCs w:val="28"/>
        </w:rPr>
        <w:t>рованы военные поселения, ослаб</w:t>
      </w:r>
      <w:r w:rsidRPr="00F82840">
        <w:rPr>
          <w:rFonts w:ascii="Times New Roman" w:hAnsi="Times New Roman"/>
          <w:sz w:val="28"/>
          <w:szCs w:val="28"/>
        </w:rPr>
        <w:t>лена цензура, разрешен свободный выезд за границу.</w:t>
      </w:r>
    </w:p>
    <w:p w:rsidR="00F03199" w:rsidRDefault="00F03199" w:rsidP="000A30D5">
      <w:pPr>
        <w:spacing w:after="0"/>
        <w:jc w:val="both"/>
        <w:rPr>
          <w:rFonts w:ascii="Times New Roman" w:hAnsi="Times New Roman"/>
          <w:sz w:val="28"/>
          <w:szCs w:val="28"/>
        </w:rPr>
      </w:pPr>
      <w:r>
        <w:rPr>
          <w:rFonts w:ascii="Times New Roman" w:hAnsi="Times New Roman"/>
          <w:sz w:val="28"/>
          <w:szCs w:val="28"/>
        </w:rPr>
        <w:t>5</w:t>
      </w:r>
      <w:r w:rsidRPr="00F82840">
        <w:rPr>
          <w:rFonts w:ascii="Times New Roman" w:hAnsi="Times New Roman"/>
          <w:sz w:val="28"/>
          <w:szCs w:val="28"/>
        </w:rPr>
        <w:t xml:space="preserve"> Но у Александра II и его министров не было продуманного плана реформ. Зато в обществе получили распространение записки различных общественных деятелей, содержащие проекты крестьянской реформы. Особый общественный резонанс вызвала «Запис</w:t>
      </w:r>
      <w:r>
        <w:rPr>
          <w:rFonts w:ascii="Times New Roman" w:hAnsi="Times New Roman"/>
          <w:sz w:val="28"/>
          <w:szCs w:val="28"/>
        </w:rPr>
        <w:t>ка об освобождении крестьян» ис</w:t>
      </w:r>
      <w:r w:rsidRPr="00F82840">
        <w:rPr>
          <w:rFonts w:ascii="Times New Roman" w:hAnsi="Times New Roman"/>
          <w:sz w:val="28"/>
          <w:szCs w:val="28"/>
        </w:rPr>
        <w:t>торика К. Д. Кавелина (18</w:t>
      </w:r>
      <w:r>
        <w:rPr>
          <w:rFonts w:ascii="Times New Roman" w:hAnsi="Times New Roman"/>
          <w:sz w:val="28"/>
          <w:szCs w:val="28"/>
        </w:rPr>
        <w:t>56). Он считал, что нельзя нару</w:t>
      </w:r>
      <w:r w:rsidRPr="00F82840">
        <w:rPr>
          <w:rFonts w:ascii="Times New Roman" w:hAnsi="Times New Roman"/>
          <w:sz w:val="28"/>
          <w:szCs w:val="28"/>
        </w:rPr>
        <w:t>шать право собственн</w:t>
      </w:r>
      <w:r>
        <w:rPr>
          <w:rFonts w:ascii="Times New Roman" w:hAnsi="Times New Roman"/>
          <w:sz w:val="28"/>
          <w:szCs w:val="28"/>
        </w:rPr>
        <w:t>ости, при проведении реформы не</w:t>
      </w:r>
      <w:r w:rsidRPr="00F82840">
        <w:rPr>
          <w:rFonts w:ascii="Times New Roman" w:hAnsi="Times New Roman"/>
          <w:sz w:val="28"/>
          <w:szCs w:val="28"/>
        </w:rPr>
        <w:t>обхо</w:t>
      </w:r>
      <w:r>
        <w:rPr>
          <w:rFonts w:ascii="Times New Roman" w:hAnsi="Times New Roman"/>
          <w:sz w:val="28"/>
          <w:szCs w:val="28"/>
        </w:rPr>
        <w:t>димо учиты</w:t>
      </w:r>
      <w:r w:rsidRPr="00F82840">
        <w:rPr>
          <w:rFonts w:ascii="Times New Roman" w:hAnsi="Times New Roman"/>
          <w:sz w:val="28"/>
          <w:szCs w:val="28"/>
        </w:rPr>
        <w:t>вать интересы и крестьян, и помещиков: освободить крестьян с землей и вознаградить помещиков. Отмена крепостного права, по его мнению, откроет путь другим реформам: суде</w:t>
      </w:r>
      <w:r>
        <w:rPr>
          <w:rFonts w:ascii="Times New Roman" w:hAnsi="Times New Roman"/>
          <w:sz w:val="28"/>
          <w:szCs w:val="28"/>
        </w:rPr>
        <w:t>бной, военной, ликвидации цензу</w:t>
      </w:r>
      <w:r w:rsidRPr="00F82840">
        <w:rPr>
          <w:rFonts w:ascii="Times New Roman" w:hAnsi="Times New Roman"/>
          <w:sz w:val="28"/>
          <w:szCs w:val="28"/>
        </w:rPr>
        <w:t>ры и пр. Крепостники крайне отрицательно вст</w:t>
      </w:r>
      <w:r>
        <w:rPr>
          <w:rFonts w:ascii="Times New Roman" w:hAnsi="Times New Roman"/>
          <w:sz w:val="28"/>
          <w:szCs w:val="28"/>
        </w:rPr>
        <w:t>ретили «За</w:t>
      </w:r>
      <w:r w:rsidRPr="00F82840">
        <w:rPr>
          <w:rFonts w:ascii="Times New Roman" w:hAnsi="Times New Roman"/>
          <w:sz w:val="28"/>
          <w:szCs w:val="28"/>
        </w:rPr>
        <w:t>писку» Кавелина, он даже был уволен из университета. Но его «Записка» во многом определила основные положения крестьянской реформы.</w:t>
      </w:r>
    </w:p>
    <w:p w:rsidR="00F03199" w:rsidRDefault="00F03199" w:rsidP="000A30D5">
      <w:pPr>
        <w:spacing w:after="0"/>
        <w:jc w:val="both"/>
        <w:rPr>
          <w:rFonts w:ascii="Times New Roman" w:hAnsi="Times New Roman"/>
          <w:sz w:val="28"/>
          <w:szCs w:val="28"/>
        </w:rPr>
      </w:pPr>
    </w:p>
    <w:p w:rsidR="00F03199" w:rsidRPr="00F82840" w:rsidRDefault="00F03199" w:rsidP="000A30D5">
      <w:pPr>
        <w:spacing w:after="0"/>
        <w:jc w:val="both"/>
        <w:rPr>
          <w:rFonts w:ascii="Times New Roman" w:hAnsi="Times New Roman"/>
          <w:sz w:val="28"/>
          <w:szCs w:val="28"/>
        </w:rPr>
      </w:pPr>
    </w:p>
    <w:p w:rsidR="00F03199" w:rsidRPr="00F82840" w:rsidRDefault="00F03199" w:rsidP="000A30D5">
      <w:pPr>
        <w:spacing w:after="0"/>
        <w:jc w:val="both"/>
        <w:rPr>
          <w:rFonts w:ascii="Times New Roman" w:hAnsi="Times New Roman"/>
          <w:sz w:val="28"/>
          <w:szCs w:val="28"/>
        </w:rPr>
      </w:pPr>
    </w:p>
    <w:p w:rsidR="00F03199" w:rsidRDefault="00F03199" w:rsidP="006D21D4">
      <w:pPr>
        <w:spacing w:after="0"/>
        <w:jc w:val="center"/>
        <w:rPr>
          <w:rFonts w:ascii="Times New Roman" w:hAnsi="Times New Roman"/>
          <w:sz w:val="32"/>
          <w:szCs w:val="32"/>
        </w:rPr>
      </w:pPr>
      <w:r w:rsidRPr="006D21D4">
        <w:rPr>
          <w:rFonts w:ascii="Times New Roman" w:hAnsi="Times New Roman"/>
          <w:b/>
          <w:sz w:val="32"/>
          <w:szCs w:val="32"/>
        </w:rPr>
        <w:t>Глава 2.</w:t>
      </w:r>
      <w:r w:rsidRPr="006D21D4">
        <w:rPr>
          <w:rFonts w:ascii="Times New Roman" w:hAnsi="Times New Roman"/>
          <w:sz w:val="32"/>
          <w:szCs w:val="32"/>
        </w:rPr>
        <w:t xml:space="preserve"> Подготовка крестьянской реформы</w:t>
      </w:r>
    </w:p>
    <w:p w:rsidR="00F03199" w:rsidRDefault="00F03199" w:rsidP="006D21D4">
      <w:pPr>
        <w:spacing w:after="0"/>
        <w:jc w:val="center"/>
        <w:rPr>
          <w:rFonts w:ascii="Times New Roman" w:hAnsi="Times New Roman"/>
          <w:sz w:val="32"/>
          <w:szCs w:val="32"/>
        </w:rPr>
      </w:pPr>
    </w:p>
    <w:p w:rsidR="00F03199" w:rsidRPr="006D21D4" w:rsidRDefault="00F03199" w:rsidP="006D21D4">
      <w:pPr>
        <w:spacing w:after="0"/>
        <w:jc w:val="center"/>
        <w:rPr>
          <w:rFonts w:ascii="Times New Roman" w:hAnsi="Times New Roman"/>
          <w:sz w:val="32"/>
          <w:szCs w:val="32"/>
        </w:rPr>
      </w:pPr>
    </w:p>
    <w:p w:rsidR="00F03199" w:rsidRPr="00F82840" w:rsidRDefault="00F03199" w:rsidP="000A30D5">
      <w:pPr>
        <w:spacing w:after="0"/>
        <w:jc w:val="both"/>
        <w:rPr>
          <w:rFonts w:ascii="Times New Roman" w:hAnsi="Times New Roman"/>
          <w:sz w:val="28"/>
          <w:szCs w:val="28"/>
        </w:rPr>
      </w:pPr>
      <w:r>
        <w:rPr>
          <w:rFonts w:ascii="Times New Roman" w:hAnsi="Times New Roman"/>
          <w:sz w:val="28"/>
          <w:szCs w:val="28"/>
        </w:rPr>
        <w:t xml:space="preserve">    </w:t>
      </w:r>
      <w:r w:rsidRPr="00F82840">
        <w:rPr>
          <w:rFonts w:ascii="Times New Roman" w:hAnsi="Times New Roman"/>
          <w:sz w:val="28"/>
          <w:szCs w:val="28"/>
        </w:rPr>
        <w:t xml:space="preserve">Подготовка реформы началась сразу же после окончания Крымской войны. В 1857 </w:t>
      </w:r>
      <w:r>
        <w:rPr>
          <w:rFonts w:ascii="Times New Roman" w:hAnsi="Times New Roman"/>
          <w:sz w:val="28"/>
          <w:szCs w:val="28"/>
        </w:rPr>
        <w:t>г. был образован Секретный коми</w:t>
      </w:r>
      <w:r w:rsidRPr="00F82840">
        <w:rPr>
          <w:rFonts w:ascii="Times New Roman" w:hAnsi="Times New Roman"/>
          <w:sz w:val="28"/>
          <w:szCs w:val="28"/>
        </w:rPr>
        <w:t>тет «для обсуждения мер по</w:t>
      </w:r>
      <w:r>
        <w:rPr>
          <w:rFonts w:ascii="Times New Roman" w:hAnsi="Times New Roman"/>
          <w:sz w:val="28"/>
          <w:szCs w:val="28"/>
        </w:rPr>
        <w:t xml:space="preserve"> устройству быта помещичьих кре</w:t>
      </w:r>
      <w:r w:rsidRPr="00F82840">
        <w:rPr>
          <w:rFonts w:ascii="Times New Roman" w:hAnsi="Times New Roman"/>
          <w:sz w:val="28"/>
          <w:szCs w:val="28"/>
        </w:rPr>
        <w:t>стьян», который негласно н</w:t>
      </w:r>
      <w:r>
        <w:rPr>
          <w:rFonts w:ascii="Times New Roman" w:hAnsi="Times New Roman"/>
          <w:sz w:val="28"/>
          <w:szCs w:val="28"/>
        </w:rPr>
        <w:t>ачал разрабатывать план освобож</w:t>
      </w:r>
      <w:r w:rsidRPr="00F82840">
        <w:rPr>
          <w:rFonts w:ascii="Times New Roman" w:hAnsi="Times New Roman"/>
          <w:sz w:val="28"/>
          <w:szCs w:val="28"/>
        </w:rPr>
        <w:t>дения крестьян. В Комитет стали поступать различные проекты. Так, польские и литовские дворяне просили осв</w:t>
      </w:r>
      <w:r>
        <w:rPr>
          <w:rFonts w:ascii="Times New Roman" w:hAnsi="Times New Roman"/>
          <w:sz w:val="28"/>
          <w:szCs w:val="28"/>
        </w:rPr>
        <w:t>о</w:t>
      </w:r>
      <w:r w:rsidRPr="00F82840">
        <w:rPr>
          <w:rFonts w:ascii="Times New Roman" w:hAnsi="Times New Roman"/>
          <w:sz w:val="28"/>
          <w:szCs w:val="28"/>
        </w:rPr>
        <w:t>бодить крестьян без земли, тв</w:t>
      </w:r>
      <w:r>
        <w:rPr>
          <w:rFonts w:ascii="Times New Roman" w:hAnsi="Times New Roman"/>
          <w:sz w:val="28"/>
          <w:szCs w:val="28"/>
        </w:rPr>
        <w:t>ерские помещики предлагали осво</w:t>
      </w:r>
      <w:r w:rsidRPr="00F82840">
        <w:rPr>
          <w:rFonts w:ascii="Times New Roman" w:hAnsi="Times New Roman"/>
          <w:sz w:val="28"/>
          <w:szCs w:val="28"/>
        </w:rPr>
        <w:t>бодить крестьян с землей за выкуп.</w:t>
      </w:r>
    </w:p>
    <w:p w:rsidR="00F03199" w:rsidRPr="00F82840" w:rsidRDefault="00F03199" w:rsidP="000A30D5">
      <w:pPr>
        <w:spacing w:after="0"/>
        <w:jc w:val="both"/>
        <w:rPr>
          <w:rFonts w:ascii="Times New Roman" w:hAnsi="Times New Roman"/>
          <w:sz w:val="28"/>
          <w:szCs w:val="28"/>
        </w:rPr>
      </w:pPr>
      <w:r>
        <w:rPr>
          <w:rFonts w:ascii="Times New Roman" w:hAnsi="Times New Roman"/>
          <w:sz w:val="28"/>
          <w:szCs w:val="28"/>
        </w:rPr>
        <w:t xml:space="preserve">   </w:t>
      </w:r>
      <w:r w:rsidRPr="00F82840">
        <w:rPr>
          <w:rFonts w:ascii="Times New Roman" w:hAnsi="Times New Roman"/>
          <w:sz w:val="28"/>
          <w:szCs w:val="28"/>
        </w:rPr>
        <w:t xml:space="preserve"> В ноябре 1857 г. Александр II дал указание</w:t>
      </w:r>
      <w:r>
        <w:rPr>
          <w:rFonts w:ascii="Times New Roman" w:hAnsi="Times New Roman"/>
          <w:sz w:val="28"/>
          <w:szCs w:val="28"/>
        </w:rPr>
        <w:t xml:space="preserve"> виленскому и петербургскому гу</w:t>
      </w:r>
      <w:r w:rsidRPr="00F82840">
        <w:rPr>
          <w:rFonts w:ascii="Times New Roman" w:hAnsi="Times New Roman"/>
          <w:sz w:val="28"/>
          <w:szCs w:val="28"/>
        </w:rPr>
        <w:t>бернат</w:t>
      </w:r>
      <w:r>
        <w:rPr>
          <w:rFonts w:ascii="Times New Roman" w:hAnsi="Times New Roman"/>
          <w:sz w:val="28"/>
          <w:szCs w:val="28"/>
        </w:rPr>
        <w:t>орам учредить губернские комите</w:t>
      </w:r>
      <w:r w:rsidRPr="00F82840">
        <w:rPr>
          <w:rFonts w:ascii="Times New Roman" w:hAnsi="Times New Roman"/>
          <w:sz w:val="28"/>
          <w:szCs w:val="28"/>
        </w:rPr>
        <w:t>ты для под</w:t>
      </w:r>
      <w:r>
        <w:rPr>
          <w:rFonts w:ascii="Times New Roman" w:hAnsi="Times New Roman"/>
          <w:sz w:val="28"/>
          <w:szCs w:val="28"/>
        </w:rPr>
        <w:t>готовки местных проектов улучше</w:t>
      </w:r>
      <w:r w:rsidRPr="00F82840">
        <w:rPr>
          <w:rFonts w:ascii="Times New Roman" w:hAnsi="Times New Roman"/>
          <w:sz w:val="28"/>
          <w:szCs w:val="28"/>
        </w:rPr>
        <w:t>н</w:t>
      </w:r>
      <w:r>
        <w:rPr>
          <w:rFonts w:ascii="Times New Roman" w:hAnsi="Times New Roman"/>
          <w:sz w:val="28"/>
          <w:szCs w:val="28"/>
        </w:rPr>
        <w:t>ия быта поме</w:t>
      </w:r>
      <w:r w:rsidRPr="00F82840">
        <w:rPr>
          <w:rFonts w:ascii="Times New Roman" w:hAnsi="Times New Roman"/>
          <w:sz w:val="28"/>
          <w:szCs w:val="28"/>
        </w:rPr>
        <w:t>щичьих крестьян. Таким</w:t>
      </w:r>
      <w:r>
        <w:rPr>
          <w:rFonts w:ascii="Times New Roman" w:hAnsi="Times New Roman"/>
          <w:sz w:val="28"/>
          <w:szCs w:val="28"/>
        </w:rPr>
        <w:t xml:space="preserve"> образом, реформа стала разрабатываться в об</w:t>
      </w:r>
      <w:r w:rsidRPr="00F82840">
        <w:rPr>
          <w:rFonts w:ascii="Times New Roman" w:hAnsi="Times New Roman"/>
          <w:sz w:val="28"/>
          <w:szCs w:val="28"/>
        </w:rPr>
        <w:t>становке гласности. Все проекты подавались в Главный комитет во г</w:t>
      </w:r>
      <w:r>
        <w:rPr>
          <w:rFonts w:ascii="Times New Roman" w:hAnsi="Times New Roman"/>
          <w:sz w:val="28"/>
          <w:szCs w:val="28"/>
        </w:rPr>
        <w:t>лаве с великим князем Константи</w:t>
      </w:r>
      <w:r w:rsidRPr="00F82840">
        <w:rPr>
          <w:rFonts w:ascii="Times New Roman" w:hAnsi="Times New Roman"/>
          <w:sz w:val="28"/>
          <w:szCs w:val="28"/>
        </w:rPr>
        <w:t>ном Николаевичем.</w:t>
      </w:r>
    </w:p>
    <w:p w:rsidR="00F03199" w:rsidRPr="00F82840" w:rsidRDefault="00F03199" w:rsidP="000A30D5">
      <w:pPr>
        <w:spacing w:after="0"/>
        <w:jc w:val="both"/>
        <w:rPr>
          <w:rFonts w:ascii="Times New Roman" w:hAnsi="Times New Roman"/>
          <w:sz w:val="28"/>
          <w:szCs w:val="28"/>
        </w:rPr>
      </w:pPr>
      <w:r>
        <w:rPr>
          <w:rFonts w:ascii="Times New Roman" w:hAnsi="Times New Roman"/>
          <w:sz w:val="28"/>
          <w:szCs w:val="28"/>
        </w:rPr>
        <w:t xml:space="preserve">   </w:t>
      </w:r>
      <w:r w:rsidRPr="00F82840">
        <w:rPr>
          <w:rFonts w:ascii="Times New Roman" w:hAnsi="Times New Roman"/>
          <w:sz w:val="28"/>
          <w:szCs w:val="28"/>
        </w:rPr>
        <w:t xml:space="preserve"> В 1859 г. при Главном ком</w:t>
      </w:r>
      <w:r>
        <w:rPr>
          <w:rFonts w:ascii="Times New Roman" w:hAnsi="Times New Roman"/>
          <w:sz w:val="28"/>
          <w:szCs w:val="28"/>
        </w:rPr>
        <w:t>итете были созданы две так называемые Редакцион</w:t>
      </w:r>
      <w:r w:rsidRPr="00F82840">
        <w:rPr>
          <w:rFonts w:ascii="Times New Roman" w:hAnsi="Times New Roman"/>
          <w:sz w:val="28"/>
          <w:szCs w:val="28"/>
        </w:rPr>
        <w:t>ные к</w:t>
      </w:r>
      <w:r>
        <w:rPr>
          <w:rFonts w:ascii="Times New Roman" w:hAnsi="Times New Roman"/>
          <w:sz w:val="28"/>
          <w:szCs w:val="28"/>
        </w:rPr>
        <w:t>омиссии для рассмотрения матери</w:t>
      </w:r>
      <w:r w:rsidRPr="00F82840">
        <w:rPr>
          <w:rFonts w:ascii="Times New Roman" w:hAnsi="Times New Roman"/>
          <w:sz w:val="28"/>
          <w:szCs w:val="28"/>
        </w:rPr>
        <w:t>алов, подготовленных гу</w:t>
      </w:r>
      <w:r>
        <w:rPr>
          <w:rFonts w:ascii="Times New Roman" w:hAnsi="Times New Roman"/>
          <w:sz w:val="28"/>
          <w:szCs w:val="28"/>
        </w:rPr>
        <w:t>бернскими комитетами, и для со</w:t>
      </w:r>
      <w:r w:rsidRPr="00F82840">
        <w:rPr>
          <w:rFonts w:ascii="Times New Roman" w:hAnsi="Times New Roman"/>
          <w:sz w:val="28"/>
          <w:szCs w:val="28"/>
        </w:rPr>
        <w:t>ставления проекта закона об освобожде</w:t>
      </w:r>
      <w:r>
        <w:rPr>
          <w:rFonts w:ascii="Times New Roman" w:hAnsi="Times New Roman"/>
          <w:sz w:val="28"/>
          <w:szCs w:val="28"/>
        </w:rPr>
        <w:t>нии крестьян. Фактически обе ко</w:t>
      </w:r>
      <w:r w:rsidRPr="00F82840">
        <w:rPr>
          <w:rFonts w:ascii="Times New Roman" w:hAnsi="Times New Roman"/>
          <w:sz w:val="28"/>
          <w:szCs w:val="28"/>
        </w:rPr>
        <w:t>мисс</w:t>
      </w:r>
      <w:r>
        <w:rPr>
          <w:rFonts w:ascii="Times New Roman" w:hAnsi="Times New Roman"/>
          <w:sz w:val="28"/>
          <w:szCs w:val="28"/>
        </w:rPr>
        <w:t>ии слились, сохранив множествен</w:t>
      </w:r>
      <w:r w:rsidRPr="00F82840">
        <w:rPr>
          <w:rFonts w:ascii="Times New Roman" w:hAnsi="Times New Roman"/>
          <w:sz w:val="28"/>
          <w:szCs w:val="28"/>
        </w:rPr>
        <w:t xml:space="preserve">ное наименование — «Редакционные комиссии». Возглавил комиссию генерал Я. И. </w:t>
      </w:r>
      <w:r>
        <w:rPr>
          <w:rFonts w:ascii="Times New Roman" w:hAnsi="Times New Roman"/>
          <w:sz w:val="28"/>
          <w:szCs w:val="28"/>
        </w:rPr>
        <w:t>Ростовцев, который привлек к ра</w:t>
      </w:r>
      <w:r w:rsidRPr="00F82840">
        <w:rPr>
          <w:rFonts w:ascii="Times New Roman" w:hAnsi="Times New Roman"/>
          <w:sz w:val="28"/>
          <w:szCs w:val="28"/>
        </w:rPr>
        <w:t>боте либеральных по</w:t>
      </w:r>
      <w:r>
        <w:rPr>
          <w:rFonts w:ascii="Times New Roman" w:hAnsi="Times New Roman"/>
          <w:sz w:val="28"/>
          <w:szCs w:val="28"/>
        </w:rPr>
        <w:t>мещиков и чиновников — Н. А. Ми</w:t>
      </w:r>
      <w:r w:rsidRPr="00F82840">
        <w:rPr>
          <w:rFonts w:ascii="Times New Roman" w:hAnsi="Times New Roman"/>
          <w:sz w:val="28"/>
          <w:szCs w:val="28"/>
        </w:rPr>
        <w:t>лютина, Ю. Ф. Самарина, Н. П. Семенова и др. Летом 1859 г. проект «Положений о крестьянах» был подготовлен, позже на разных этапах обсуждения он претерпевал изменения и уточнения.</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При обсуждении проекта реформы помещ</w:t>
      </w:r>
      <w:r>
        <w:rPr>
          <w:rFonts w:ascii="Times New Roman" w:hAnsi="Times New Roman"/>
          <w:sz w:val="28"/>
          <w:szCs w:val="28"/>
        </w:rPr>
        <w:t>иками выдвигались разные предло</w:t>
      </w:r>
      <w:r w:rsidRPr="00F82840">
        <w:rPr>
          <w:rFonts w:ascii="Times New Roman" w:hAnsi="Times New Roman"/>
          <w:sz w:val="28"/>
          <w:szCs w:val="28"/>
        </w:rPr>
        <w:t>жения об условиях освобождения крестьян:</w:t>
      </w:r>
    </w:p>
    <w:p w:rsidR="00F03199" w:rsidRPr="00F82840" w:rsidRDefault="00F03199" w:rsidP="000A30D5">
      <w:pPr>
        <w:spacing w:after="0"/>
        <w:jc w:val="both"/>
        <w:rPr>
          <w:rFonts w:ascii="Times New Roman" w:hAnsi="Times New Roman"/>
          <w:sz w:val="28"/>
          <w:szCs w:val="28"/>
        </w:rPr>
      </w:pPr>
      <w:r>
        <w:rPr>
          <w:rFonts w:ascii="Times New Roman" w:hAnsi="Times New Roman"/>
          <w:sz w:val="28"/>
          <w:szCs w:val="28"/>
        </w:rPr>
        <w:t xml:space="preserve">1. </w:t>
      </w:r>
      <w:r w:rsidRPr="00F82840">
        <w:rPr>
          <w:rFonts w:ascii="Times New Roman" w:hAnsi="Times New Roman"/>
          <w:sz w:val="28"/>
          <w:szCs w:val="28"/>
        </w:rPr>
        <w:t>крупные помещики-крепостники предлагали освободить крестьян, сохранив помещичью собственность на землю, а крестьянам разрешить пользоваться землей за барщину и оброк;</w:t>
      </w:r>
    </w:p>
    <w:p w:rsidR="00F03199" w:rsidRPr="00F82840" w:rsidRDefault="00F03199" w:rsidP="000A30D5">
      <w:pPr>
        <w:spacing w:after="0"/>
        <w:jc w:val="both"/>
        <w:rPr>
          <w:rFonts w:ascii="Times New Roman" w:hAnsi="Times New Roman"/>
          <w:sz w:val="28"/>
          <w:szCs w:val="28"/>
        </w:rPr>
      </w:pPr>
      <w:r>
        <w:rPr>
          <w:rFonts w:ascii="Times New Roman" w:hAnsi="Times New Roman"/>
          <w:sz w:val="28"/>
          <w:szCs w:val="28"/>
        </w:rPr>
        <w:t xml:space="preserve">2. </w:t>
      </w:r>
      <w:r w:rsidRPr="00F82840">
        <w:rPr>
          <w:rFonts w:ascii="Times New Roman" w:hAnsi="Times New Roman"/>
          <w:sz w:val="28"/>
          <w:szCs w:val="28"/>
        </w:rPr>
        <w:t>среднепоместные дворяне нечерноземной по</w:t>
      </w:r>
      <w:r>
        <w:rPr>
          <w:rFonts w:ascii="Times New Roman" w:hAnsi="Times New Roman"/>
          <w:sz w:val="28"/>
          <w:szCs w:val="28"/>
        </w:rPr>
        <w:t>лосы предлагали освободить кре</w:t>
      </w:r>
      <w:r w:rsidRPr="00F82840">
        <w:rPr>
          <w:rFonts w:ascii="Times New Roman" w:hAnsi="Times New Roman"/>
          <w:sz w:val="28"/>
          <w:szCs w:val="28"/>
        </w:rPr>
        <w:t>стьян с землей, но за огромный выкуп;</w:t>
      </w:r>
    </w:p>
    <w:p w:rsidR="00F03199" w:rsidRPr="00F82840" w:rsidRDefault="00F03199" w:rsidP="000A30D5">
      <w:pPr>
        <w:spacing w:after="0"/>
        <w:jc w:val="both"/>
        <w:rPr>
          <w:rFonts w:ascii="Times New Roman" w:hAnsi="Times New Roman"/>
          <w:sz w:val="28"/>
          <w:szCs w:val="28"/>
        </w:rPr>
      </w:pPr>
      <w:r>
        <w:rPr>
          <w:rFonts w:ascii="Times New Roman" w:hAnsi="Times New Roman"/>
          <w:sz w:val="28"/>
          <w:szCs w:val="28"/>
        </w:rPr>
        <w:t xml:space="preserve">3. </w:t>
      </w:r>
      <w:r w:rsidRPr="00F82840">
        <w:rPr>
          <w:rFonts w:ascii="Times New Roman" w:hAnsi="Times New Roman"/>
          <w:sz w:val="28"/>
          <w:szCs w:val="28"/>
        </w:rPr>
        <w:t>дворяне черноземной полосы предлагали осв</w:t>
      </w:r>
      <w:r>
        <w:rPr>
          <w:rFonts w:ascii="Times New Roman" w:hAnsi="Times New Roman"/>
          <w:sz w:val="28"/>
          <w:szCs w:val="28"/>
        </w:rPr>
        <w:t>ободить крестьян лишь с малень</w:t>
      </w:r>
      <w:r w:rsidRPr="00F82840">
        <w:rPr>
          <w:rFonts w:ascii="Times New Roman" w:hAnsi="Times New Roman"/>
          <w:sz w:val="28"/>
          <w:szCs w:val="28"/>
        </w:rPr>
        <w:t>кими наделами, чтобы потом заставить крестьян арендовать землю или батрачить;</w:t>
      </w:r>
    </w:p>
    <w:p w:rsidR="00F03199" w:rsidRPr="00F82840" w:rsidRDefault="00F03199" w:rsidP="000A30D5">
      <w:pPr>
        <w:spacing w:after="0"/>
        <w:jc w:val="both"/>
        <w:rPr>
          <w:rFonts w:ascii="Times New Roman" w:hAnsi="Times New Roman"/>
          <w:sz w:val="28"/>
          <w:szCs w:val="28"/>
        </w:rPr>
      </w:pPr>
      <w:r>
        <w:rPr>
          <w:rFonts w:ascii="Times New Roman" w:hAnsi="Times New Roman"/>
          <w:sz w:val="28"/>
          <w:szCs w:val="28"/>
        </w:rPr>
        <w:t>4.</w:t>
      </w:r>
      <w:r w:rsidRPr="00F82840">
        <w:rPr>
          <w:rFonts w:ascii="Times New Roman" w:hAnsi="Times New Roman"/>
          <w:sz w:val="28"/>
          <w:szCs w:val="28"/>
        </w:rPr>
        <w:t xml:space="preserve"> помещики-либералы предлагали освободить крес</w:t>
      </w:r>
      <w:r>
        <w:rPr>
          <w:rFonts w:ascii="Times New Roman" w:hAnsi="Times New Roman"/>
          <w:sz w:val="28"/>
          <w:szCs w:val="28"/>
        </w:rPr>
        <w:t>тьян с землей, т. е. с пахотны</w:t>
      </w:r>
      <w:r w:rsidRPr="00F82840">
        <w:rPr>
          <w:rFonts w:ascii="Times New Roman" w:hAnsi="Times New Roman"/>
          <w:sz w:val="28"/>
          <w:szCs w:val="28"/>
        </w:rPr>
        <w:t>ми наделами, но остальную часть земли оставить у помещиков;</w:t>
      </w:r>
    </w:p>
    <w:p w:rsidR="00F03199" w:rsidRPr="00F82840" w:rsidRDefault="00F03199" w:rsidP="000A30D5">
      <w:pPr>
        <w:spacing w:after="0"/>
        <w:jc w:val="both"/>
        <w:rPr>
          <w:rFonts w:ascii="Times New Roman" w:hAnsi="Times New Roman"/>
          <w:sz w:val="28"/>
          <w:szCs w:val="28"/>
        </w:rPr>
      </w:pPr>
      <w:r>
        <w:rPr>
          <w:rFonts w:ascii="Times New Roman" w:hAnsi="Times New Roman"/>
          <w:sz w:val="28"/>
          <w:szCs w:val="28"/>
        </w:rPr>
        <w:t>5.</w:t>
      </w:r>
      <w:r w:rsidRPr="00F82840">
        <w:rPr>
          <w:rFonts w:ascii="Times New Roman" w:hAnsi="Times New Roman"/>
          <w:sz w:val="28"/>
          <w:szCs w:val="28"/>
        </w:rPr>
        <w:t xml:space="preserve"> демократы (А. И. Герцен, Н. Г. Чернышевс</w:t>
      </w:r>
      <w:r>
        <w:rPr>
          <w:rFonts w:ascii="Times New Roman" w:hAnsi="Times New Roman"/>
          <w:sz w:val="28"/>
          <w:szCs w:val="28"/>
        </w:rPr>
        <w:t>кий) счита</w:t>
      </w:r>
      <w:r w:rsidRPr="00F82840">
        <w:rPr>
          <w:rFonts w:ascii="Times New Roman" w:hAnsi="Times New Roman"/>
          <w:sz w:val="28"/>
          <w:szCs w:val="28"/>
        </w:rPr>
        <w:t>ли, что надо освободить крестьян с землей, без выкупа, а Н. А. Добролюбов</w:t>
      </w:r>
      <w:r>
        <w:rPr>
          <w:rFonts w:ascii="Times New Roman" w:hAnsi="Times New Roman"/>
          <w:sz w:val="28"/>
          <w:szCs w:val="28"/>
        </w:rPr>
        <w:t xml:space="preserve"> фактически призывал к революци</w:t>
      </w:r>
      <w:r w:rsidRPr="00F82840">
        <w:rPr>
          <w:rFonts w:ascii="Times New Roman" w:hAnsi="Times New Roman"/>
          <w:sz w:val="28"/>
          <w:szCs w:val="28"/>
        </w:rPr>
        <w:t>онному решению земельного вопроса.</w:t>
      </w:r>
    </w:p>
    <w:p w:rsidR="00F03199" w:rsidRDefault="00F03199" w:rsidP="000A30D5">
      <w:pPr>
        <w:spacing w:after="0"/>
        <w:jc w:val="both"/>
        <w:rPr>
          <w:rFonts w:ascii="Times New Roman" w:hAnsi="Times New Roman"/>
          <w:sz w:val="28"/>
          <w:szCs w:val="28"/>
        </w:rPr>
      </w:pPr>
      <w:r>
        <w:rPr>
          <w:rFonts w:ascii="Times New Roman" w:hAnsi="Times New Roman"/>
          <w:sz w:val="28"/>
          <w:szCs w:val="28"/>
        </w:rPr>
        <w:t xml:space="preserve">   </w:t>
      </w:r>
      <w:r w:rsidRPr="00F82840">
        <w:rPr>
          <w:rFonts w:ascii="Times New Roman" w:hAnsi="Times New Roman"/>
          <w:sz w:val="28"/>
          <w:szCs w:val="28"/>
        </w:rPr>
        <w:t xml:space="preserve"> 19 февраля 1861 г. в Государственном совет</w:t>
      </w:r>
      <w:r>
        <w:rPr>
          <w:rFonts w:ascii="Times New Roman" w:hAnsi="Times New Roman"/>
          <w:sz w:val="28"/>
          <w:szCs w:val="28"/>
        </w:rPr>
        <w:t>е Александр II подписал «Положе</w:t>
      </w:r>
      <w:r w:rsidRPr="00F82840">
        <w:rPr>
          <w:rFonts w:ascii="Times New Roman" w:hAnsi="Times New Roman"/>
          <w:sz w:val="28"/>
          <w:szCs w:val="28"/>
        </w:rPr>
        <w:t>ния о реформе» (они включали в себя 17 законодат</w:t>
      </w:r>
      <w:r>
        <w:rPr>
          <w:rFonts w:ascii="Times New Roman" w:hAnsi="Times New Roman"/>
          <w:sz w:val="28"/>
          <w:szCs w:val="28"/>
        </w:rPr>
        <w:t>ельных актов) и «Манифест об отмене крепо</w:t>
      </w:r>
      <w:r w:rsidRPr="00F82840">
        <w:rPr>
          <w:rFonts w:ascii="Times New Roman" w:hAnsi="Times New Roman"/>
          <w:sz w:val="28"/>
          <w:szCs w:val="28"/>
        </w:rPr>
        <w:t>стного права». Эти д</w:t>
      </w:r>
      <w:r>
        <w:rPr>
          <w:rFonts w:ascii="Times New Roman" w:hAnsi="Times New Roman"/>
          <w:sz w:val="28"/>
          <w:szCs w:val="28"/>
        </w:rPr>
        <w:t>окументы были опубликованы в пе</w:t>
      </w:r>
      <w:r w:rsidRPr="00F82840">
        <w:rPr>
          <w:rFonts w:ascii="Times New Roman" w:hAnsi="Times New Roman"/>
          <w:sz w:val="28"/>
          <w:szCs w:val="28"/>
        </w:rPr>
        <w:t>чати 5 марта 1861 г.</w:t>
      </w:r>
    </w:p>
    <w:p w:rsidR="00F03199" w:rsidRPr="00F82840" w:rsidRDefault="00F03199" w:rsidP="000A30D5">
      <w:pPr>
        <w:spacing w:after="0"/>
        <w:jc w:val="both"/>
        <w:rPr>
          <w:rFonts w:ascii="Times New Roman" w:hAnsi="Times New Roman"/>
          <w:sz w:val="28"/>
          <w:szCs w:val="28"/>
        </w:rPr>
      </w:pPr>
    </w:p>
    <w:p w:rsidR="00F03199" w:rsidRPr="00F82840" w:rsidRDefault="00F03199" w:rsidP="000A30D5">
      <w:pPr>
        <w:spacing w:after="0"/>
        <w:jc w:val="both"/>
        <w:rPr>
          <w:rFonts w:ascii="Times New Roman" w:hAnsi="Times New Roman"/>
          <w:sz w:val="28"/>
          <w:szCs w:val="28"/>
        </w:rPr>
      </w:pPr>
    </w:p>
    <w:p w:rsidR="00F03199" w:rsidRDefault="00F03199" w:rsidP="000A30D5">
      <w:pPr>
        <w:spacing w:after="0"/>
        <w:jc w:val="both"/>
        <w:rPr>
          <w:rFonts w:ascii="Times New Roman" w:hAnsi="Times New Roman"/>
          <w:b/>
          <w:sz w:val="32"/>
          <w:szCs w:val="32"/>
        </w:rPr>
      </w:pPr>
      <w:r w:rsidRPr="00F82840">
        <w:rPr>
          <w:rFonts w:ascii="Times New Roman" w:hAnsi="Times New Roman"/>
          <w:sz w:val="28"/>
          <w:szCs w:val="28"/>
        </w:rPr>
        <w:t xml:space="preserve"> </w:t>
      </w:r>
      <w:r w:rsidRPr="006D21D4">
        <w:rPr>
          <w:rFonts w:ascii="Times New Roman" w:hAnsi="Times New Roman"/>
          <w:b/>
          <w:sz w:val="32"/>
          <w:szCs w:val="32"/>
        </w:rPr>
        <w:t>«Положение 19 февраля 1861 года». Историческое значение реформы</w:t>
      </w:r>
    </w:p>
    <w:p w:rsidR="00F03199" w:rsidRPr="006D21D4" w:rsidRDefault="00F03199" w:rsidP="000A30D5">
      <w:pPr>
        <w:spacing w:after="0"/>
        <w:jc w:val="both"/>
        <w:rPr>
          <w:rFonts w:ascii="Times New Roman" w:hAnsi="Times New Roman"/>
          <w:b/>
          <w:sz w:val="32"/>
          <w:szCs w:val="32"/>
        </w:rPr>
      </w:pPr>
    </w:p>
    <w:p w:rsidR="00F03199" w:rsidRPr="00F82840" w:rsidRDefault="00F03199" w:rsidP="000A30D5">
      <w:pPr>
        <w:spacing w:after="0"/>
        <w:jc w:val="both"/>
        <w:rPr>
          <w:rFonts w:ascii="Times New Roman" w:hAnsi="Times New Roman"/>
          <w:sz w:val="28"/>
          <w:szCs w:val="28"/>
        </w:rPr>
      </w:pPr>
      <w:r>
        <w:rPr>
          <w:rFonts w:ascii="Times New Roman" w:hAnsi="Times New Roman"/>
          <w:sz w:val="28"/>
          <w:szCs w:val="28"/>
        </w:rPr>
        <w:t xml:space="preserve">   </w:t>
      </w:r>
      <w:r w:rsidRPr="00F82840">
        <w:rPr>
          <w:rFonts w:ascii="Times New Roman" w:hAnsi="Times New Roman"/>
          <w:sz w:val="28"/>
          <w:szCs w:val="28"/>
        </w:rPr>
        <w:t xml:space="preserve"> По Манифесту крестьянин сразу получал личную своб</w:t>
      </w:r>
      <w:r>
        <w:rPr>
          <w:rFonts w:ascii="Times New Roman" w:hAnsi="Times New Roman"/>
          <w:sz w:val="28"/>
          <w:szCs w:val="28"/>
        </w:rPr>
        <w:t>оду «Положения» регу</w:t>
      </w:r>
      <w:r w:rsidRPr="00F82840">
        <w:rPr>
          <w:rFonts w:ascii="Times New Roman" w:hAnsi="Times New Roman"/>
          <w:sz w:val="28"/>
          <w:szCs w:val="28"/>
        </w:rPr>
        <w:t>лировали вопросы наделения крестьян землей. Отныне бывшие крепостны</w:t>
      </w:r>
      <w:r>
        <w:rPr>
          <w:rFonts w:ascii="Times New Roman" w:hAnsi="Times New Roman"/>
          <w:sz w:val="28"/>
          <w:szCs w:val="28"/>
        </w:rPr>
        <w:t>е крестьяне получали личную свободу и независи</w:t>
      </w:r>
      <w:r w:rsidRPr="00F82840">
        <w:rPr>
          <w:rFonts w:ascii="Times New Roman" w:hAnsi="Times New Roman"/>
          <w:sz w:val="28"/>
          <w:szCs w:val="28"/>
        </w:rPr>
        <w:t xml:space="preserve">мость от </w:t>
      </w:r>
      <w:r>
        <w:rPr>
          <w:rFonts w:ascii="Times New Roman" w:hAnsi="Times New Roman"/>
          <w:sz w:val="28"/>
          <w:szCs w:val="28"/>
        </w:rPr>
        <w:t>помещиков. Их нельзя было прода</w:t>
      </w:r>
      <w:r w:rsidRPr="00F82840">
        <w:rPr>
          <w:rFonts w:ascii="Times New Roman" w:hAnsi="Times New Roman"/>
          <w:sz w:val="28"/>
          <w:szCs w:val="28"/>
        </w:rPr>
        <w:t>вать, поку</w:t>
      </w:r>
      <w:r>
        <w:rPr>
          <w:rFonts w:ascii="Times New Roman" w:hAnsi="Times New Roman"/>
          <w:sz w:val="28"/>
          <w:szCs w:val="28"/>
        </w:rPr>
        <w:t>пать, дарить, переселять, закла</w:t>
      </w:r>
      <w:r w:rsidRPr="00F82840">
        <w:rPr>
          <w:rFonts w:ascii="Times New Roman" w:hAnsi="Times New Roman"/>
          <w:sz w:val="28"/>
          <w:szCs w:val="28"/>
        </w:rPr>
        <w:t xml:space="preserve">дывать. Крестьяне теперь назывались свободными </w:t>
      </w:r>
      <w:r>
        <w:rPr>
          <w:rFonts w:ascii="Times New Roman" w:hAnsi="Times New Roman"/>
          <w:sz w:val="28"/>
          <w:szCs w:val="28"/>
        </w:rPr>
        <w:t>сельскими обывателями; они полу</w:t>
      </w:r>
      <w:r w:rsidRPr="00F82840">
        <w:rPr>
          <w:rFonts w:ascii="Times New Roman" w:hAnsi="Times New Roman"/>
          <w:sz w:val="28"/>
          <w:szCs w:val="28"/>
        </w:rPr>
        <w:t>чали гражданские св</w:t>
      </w:r>
      <w:r>
        <w:rPr>
          <w:rFonts w:ascii="Times New Roman" w:hAnsi="Times New Roman"/>
          <w:sz w:val="28"/>
          <w:szCs w:val="28"/>
        </w:rPr>
        <w:t>ободы — могли самостоятельно со</w:t>
      </w:r>
      <w:r w:rsidRPr="00F82840">
        <w:rPr>
          <w:rFonts w:ascii="Times New Roman" w:hAnsi="Times New Roman"/>
          <w:sz w:val="28"/>
          <w:szCs w:val="28"/>
        </w:rPr>
        <w:t>вершать сделки, приобретать и распоряжаться имуществом, заниматься торговлей, нанимат</w:t>
      </w:r>
      <w:r>
        <w:rPr>
          <w:rFonts w:ascii="Times New Roman" w:hAnsi="Times New Roman"/>
          <w:sz w:val="28"/>
          <w:szCs w:val="28"/>
        </w:rPr>
        <w:t>ься на работу, поступать в учеб</w:t>
      </w:r>
      <w:r w:rsidRPr="00F82840">
        <w:rPr>
          <w:rFonts w:ascii="Times New Roman" w:hAnsi="Times New Roman"/>
          <w:sz w:val="28"/>
          <w:szCs w:val="28"/>
        </w:rPr>
        <w:t>ные заведения, переходить в другие сослови</w:t>
      </w:r>
      <w:r>
        <w:rPr>
          <w:rFonts w:ascii="Times New Roman" w:hAnsi="Times New Roman"/>
          <w:sz w:val="28"/>
          <w:szCs w:val="28"/>
        </w:rPr>
        <w:t>я, самостоятель</w:t>
      </w:r>
      <w:r w:rsidRPr="00F82840">
        <w:rPr>
          <w:rFonts w:ascii="Times New Roman" w:hAnsi="Times New Roman"/>
          <w:sz w:val="28"/>
          <w:szCs w:val="28"/>
        </w:rPr>
        <w:t>но вступать в брак. Но к</w:t>
      </w:r>
      <w:r>
        <w:rPr>
          <w:rFonts w:ascii="Times New Roman" w:hAnsi="Times New Roman"/>
          <w:sz w:val="28"/>
          <w:szCs w:val="28"/>
        </w:rPr>
        <w:t>рестьяне получили неполные граж</w:t>
      </w:r>
      <w:r w:rsidRPr="00F82840">
        <w:rPr>
          <w:rFonts w:ascii="Times New Roman" w:hAnsi="Times New Roman"/>
          <w:sz w:val="28"/>
          <w:szCs w:val="28"/>
        </w:rPr>
        <w:t>данские права: они продолжали платить подушную подать, несли рекрутскую повинность, их наказывали телесно.</w:t>
      </w:r>
    </w:p>
    <w:p w:rsidR="00F03199" w:rsidRPr="00F82840" w:rsidRDefault="00F03199" w:rsidP="000A30D5">
      <w:pPr>
        <w:spacing w:after="0"/>
        <w:jc w:val="both"/>
        <w:rPr>
          <w:rFonts w:ascii="Times New Roman" w:hAnsi="Times New Roman"/>
          <w:sz w:val="28"/>
          <w:szCs w:val="28"/>
        </w:rPr>
      </w:pPr>
      <w:r>
        <w:rPr>
          <w:rFonts w:ascii="Times New Roman" w:hAnsi="Times New Roman"/>
          <w:sz w:val="28"/>
          <w:szCs w:val="28"/>
        </w:rPr>
        <w:t xml:space="preserve">   </w:t>
      </w:r>
      <w:r w:rsidRPr="00F82840">
        <w:rPr>
          <w:rFonts w:ascii="Times New Roman" w:hAnsi="Times New Roman"/>
          <w:sz w:val="28"/>
          <w:szCs w:val="28"/>
        </w:rPr>
        <w:t xml:space="preserve"> Вводилось выборное крестьянское самоуправление. Крестьяне одного имения объединялись в сельское общество, и сельские сходы решали хозяйственные </w:t>
      </w:r>
      <w:r>
        <w:rPr>
          <w:rFonts w:ascii="Times New Roman" w:hAnsi="Times New Roman"/>
          <w:sz w:val="28"/>
          <w:szCs w:val="28"/>
        </w:rPr>
        <w:t>вопросы. Избирался сельский ста</w:t>
      </w:r>
      <w:r w:rsidRPr="00F82840">
        <w:rPr>
          <w:rFonts w:ascii="Times New Roman" w:hAnsi="Times New Roman"/>
          <w:sz w:val="28"/>
          <w:szCs w:val="28"/>
        </w:rPr>
        <w:t>роста (на 3 года). Несколько</w:t>
      </w:r>
      <w:r>
        <w:rPr>
          <w:rFonts w:ascii="Times New Roman" w:hAnsi="Times New Roman"/>
          <w:sz w:val="28"/>
          <w:szCs w:val="28"/>
        </w:rPr>
        <w:t xml:space="preserve"> сельских обществ составляли во</w:t>
      </w:r>
      <w:r w:rsidRPr="00F82840">
        <w:rPr>
          <w:rFonts w:ascii="Times New Roman" w:hAnsi="Times New Roman"/>
          <w:sz w:val="28"/>
          <w:szCs w:val="28"/>
        </w:rPr>
        <w:t xml:space="preserve">лость во главе с волостным старшиной. Сельские и </w:t>
      </w:r>
      <w:r>
        <w:rPr>
          <w:rFonts w:ascii="Times New Roman" w:hAnsi="Times New Roman"/>
          <w:sz w:val="28"/>
          <w:szCs w:val="28"/>
        </w:rPr>
        <w:t>волостные сходы сами распределя</w:t>
      </w:r>
      <w:r w:rsidRPr="00F82840">
        <w:rPr>
          <w:rFonts w:ascii="Times New Roman" w:hAnsi="Times New Roman"/>
          <w:sz w:val="28"/>
          <w:szCs w:val="28"/>
        </w:rPr>
        <w:t>ли предоставл</w:t>
      </w:r>
      <w:r>
        <w:rPr>
          <w:rFonts w:ascii="Times New Roman" w:hAnsi="Times New Roman"/>
          <w:sz w:val="28"/>
          <w:szCs w:val="28"/>
        </w:rPr>
        <w:t>енную в надел землю, рас</w:t>
      </w:r>
      <w:r w:rsidRPr="00F82840">
        <w:rPr>
          <w:rFonts w:ascii="Times New Roman" w:hAnsi="Times New Roman"/>
          <w:sz w:val="28"/>
          <w:szCs w:val="28"/>
        </w:rPr>
        <w:t>кладывал</w:t>
      </w:r>
      <w:r>
        <w:rPr>
          <w:rFonts w:ascii="Times New Roman" w:hAnsi="Times New Roman"/>
          <w:sz w:val="28"/>
          <w:szCs w:val="28"/>
        </w:rPr>
        <w:t>и повинности, определяли очередность отбывания рек</w:t>
      </w:r>
      <w:r w:rsidRPr="00F82840">
        <w:rPr>
          <w:rFonts w:ascii="Times New Roman" w:hAnsi="Times New Roman"/>
          <w:sz w:val="28"/>
          <w:szCs w:val="28"/>
        </w:rPr>
        <w:t>рутской повинности, решали</w:t>
      </w:r>
      <w:r>
        <w:rPr>
          <w:rFonts w:ascii="Times New Roman" w:hAnsi="Times New Roman"/>
          <w:sz w:val="28"/>
          <w:szCs w:val="28"/>
        </w:rPr>
        <w:t xml:space="preserve"> вопросы выхода из общины и при</w:t>
      </w:r>
      <w:r w:rsidRPr="00F82840">
        <w:rPr>
          <w:rFonts w:ascii="Times New Roman" w:hAnsi="Times New Roman"/>
          <w:sz w:val="28"/>
          <w:szCs w:val="28"/>
        </w:rPr>
        <w:t xml:space="preserve">ема в нее и т. п. Взаимоотношения крестьян и помещиков регулировались «уставными грамотами» и контролировались мировыми посредниками </w:t>
      </w:r>
      <w:r>
        <w:rPr>
          <w:rFonts w:ascii="Times New Roman" w:hAnsi="Times New Roman"/>
          <w:sz w:val="28"/>
          <w:szCs w:val="28"/>
        </w:rPr>
        <w:t>из числа помещиков. Они назнача</w:t>
      </w:r>
      <w:r w:rsidRPr="00F82840">
        <w:rPr>
          <w:rFonts w:ascii="Times New Roman" w:hAnsi="Times New Roman"/>
          <w:sz w:val="28"/>
          <w:szCs w:val="28"/>
        </w:rPr>
        <w:t>лись Сенатом, не подчинялись министрам, а только закону.</w:t>
      </w:r>
    </w:p>
    <w:p w:rsidR="00F03199" w:rsidRPr="00F82840" w:rsidRDefault="00F03199" w:rsidP="000A30D5">
      <w:pPr>
        <w:spacing w:after="0"/>
        <w:jc w:val="both"/>
        <w:rPr>
          <w:rFonts w:ascii="Times New Roman" w:hAnsi="Times New Roman"/>
          <w:sz w:val="28"/>
          <w:szCs w:val="28"/>
        </w:rPr>
      </w:pPr>
      <w:r>
        <w:rPr>
          <w:rFonts w:ascii="Times New Roman" w:hAnsi="Times New Roman"/>
          <w:sz w:val="28"/>
          <w:szCs w:val="28"/>
        </w:rPr>
        <w:t xml:space="preserve">   </w:t>
      </w:r>
      <w:r w:rsidRPr="00F82840">
        <w:rPr>
          <w:rFonts w:ascii="Times New Roman" w:hAnsi="Times New Roman"/>
          <w:sz w:val="28"/>
          <w:szCs w:val="28"/>
        </w:rPr>
        <w:t xml:space="preserve"> Вторая часть реформы регулировала земельные отношения. Закон признавал за поме</w:t>
      </w:r>
      <w:r>
        <w:rPr>
          <w:rFonts w:ascii="Times New Roman" w:hAnsi="Times New Roman"/>
          <w:sz w:val="28"/>
          <w:szCs w:val="28"/>
        </w:rPr>
        <w:t>щиком право частной собственнос</w:t>
      </w:r>
      <w:r w:rsidRPr="00F82840">
        <w:rPr>
          <w:rFonts w:ascii="Times New Roman" w:hAnsi="Times New Roman"/>
          <w:sz w:val="28"/>
          <w:szCs w:val="28"/>
        </w:rPr>
        <w:t>ти на всю землю имения, в том числ</w:t>
      </w:r>
      <w:r>
        <w:rPr>
          <w:rFonts w:ascii="Times New Roman" w:hAnsi="Times New Roman"/>
          <w:sz w:val="28"/>
          <w:szCs w:val="28"/>
        </w:rPr>
        <w:t>е и на кре</w:t>
      </w:r>
      <w:r w:rsidRPr="00F82840">
        <w:rPr>
          <w:rFonts w:ascii="Times New Roman" w:hAnsi="Times New Roman"/>
          <w:sz w:val="28"/>
          <w:szCs w:val="28"/>
        </w:rPr>
        <w:t>стьянскую н</w:t>
      </w:r>
      <w:r>
        <w:rPr>
          <w:rFonts w:ascii="Times New Roman" w:hAnsi="Times New Roman"/>
          <w:sz w:val="28"/>
          <w:szCs w:val="28"/>
        </w:rPr>
        <w:t>адельную землю. Крестьяне были освобождены с землей, иначе это приве</w:t>
      </w:r>
      <w:r w:rsidRPr="00F82840">
        <w:rPr>
          <w:rFonts w:ascii="Times New Roman" w:hAnsi="Times New Roman"/>
          <w:sz w:val="28"/>
          <w:szCs w:val="28"/>
        </w:rPr>
        <w:t>ло бы к выступлению народа и подорвало бы государственные доходы (к</w:t>
      </w:r>
      <w:r>
        <w:rPr>
          <w:rFonts w:ascii="Times New Roman" w:hAnsi="Times New Roman"/>
          <w:sz w:val="28"/>
          <w:szCs w:val="28"/>
        </w:rPr>
        <w:t>рестьяне были основными платель</w:t>
      </w:r>
      <w:r w:rsidRPr="00F82840">
        <w:rPr>
          <w:rFonts w:ascii="Times New Roman" w:hAnsi="Times New Roman"/>
          <w:sz w:val="28"/>
          <w:szCs w:val="28"/>
        </w:rPr>
        <w:t>щиками налогов). Правда</w:t>
      </w:r>
      <w:r>
        <w:rPr>
          <w:rFonts w:ascii="Times New Roman" w:hAnsi="Times New Roman"/>
          <w:sz w:val="28"/>
          <w:szCs w:val="28"/>
        </w:rPr>
        <w:t>, большие группы крестьян не по</w:t>
      </w:r>
      <w:r w:rsidRPr="00F82840">
        <w:rPr>
          <w:rFonts w:ascii="Times New Roman" w:hAnsi="Times New Roman"/>
          <w:sz w:val="28"/>
          <w:szCs w:val="28"/>
        </w:rPr>
        <w:t>лучили земли: дворовые, посессионные рабочие, крестьяне мелкопоместных дворян.</w:t>
      </w:r>
    </w:p>
    <w:p w:rsidR="00F03199" w:rsidRPr="00F82840" w:rsidRDefault="00F03199" w:rsidP="000A30D5">
      <w:pPr>
        <w:spacing w:after="0"/>
        <w:jc w:val="both"/>
        <w:rPr>
          <w:rFonts w:ascii="Times New Roman" w:hAnsi="Times New Roman"/>
          <w:sz w:val="28"/>
          <w:szCs w:val="28"/>
        </w:rPr>
      </w:pPr>
      <w:r>
        <w:rPr>
          <w:rFonts w:ascii="Times New Roman" w:hAnsi="Times New Roman"/>
          <w:sz w:val="28"/>
          <w:szCs w:val="28"/>
        </w:rPr>
        <w:t xml:space="preserve">   </w:t>
      </w:r>
      <w:r w:rsidRPr="00F82840">
        <w:rPr>
          <w:rFonts w:ascii="Times New Roman" w:hAnsi="Times New Roman"/>
          <w:sz w:val="28"/>
          <w:szCs w:val="28"/>
        </w:rPr>
        <w:t xml:space="preserve"> По реформе крестьяне получали установленный земельный надел (за выкуп). Отказываться от надела крестьянин не имел права. Размер надела устанавливался по обоюдному согласию помещика и крестьянина. </w:t>
      </w:r>
      <w:r>
        <w:rPr>
          <w:rFonts w:ascii="Times New Roman" w:hAnsi="Times New Roman"/>
          <w:sz w:val="28"/>
          <w:szCs w:val="28"/>
        </w:rPr>
        <w:t>Если согласия не было, то «Поло</w:t>
      </w:r>
      <w:r w:rsidRPr="00F82840">
        <w:rPr>
          <w:rFonts w:ascii="Times New Roman" w:hAnsi="Times New Roman"/>
          <w:sz w:val="28"/>
          <w:szCs w:val="28"/>
        </w:rPr>
        <w:t>жения» устанавливали норму надела — от 3 до 12 де</w:t>
      </w:r>
      <w:r>
        <w:rPr>
          <w:rFonts w:ascii="Times New Roman" w:hAnsi="Times New Roman"/>
          <w:sz w:val="28"/>
          <w:szCs w:val="28"/>
        </w:rPr>
        <w:t>сятин, что и фиксировалось в ус</w:t>
      </w:r>
      <w:r w:rsidRPr="00F82840">
        <w:rPr>
          <w:rFonts w:ascii="Times New Roman" w:hAnsi="Times New Roman"/>
          <w:sz w:val="28"/>
          <w:szCs w:val="28"/>
        </w:rPr>
        <w:t>тавной грамоте.</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 xml:space="preserve">6. Территория России была </w:t>
      </w:r>
      <w:r>
        <w:rPr>
          <w:rFonts w:ascii="Times New Roman" w:hAnsi="Times New Roman"/>
          <w:sz w:val="28"/>
          <w:szCs w:val="28"/>
        </w:rPr>
        <w:t>разделена на черноземную, нечерноземную и степ</w:t>
      </w:r>
      <w:r w:rsidRPr="00F82840">
        <w:rPr>
          <w:rFonts w:ascii="Times New Roman" w:hAnsi="Times New Roman"/>
          <w:sz w:val="28"/>
          <w:szCs w:val="28"/>
        </w:rPr>
        <w:t>ную. В нечерноземной зоне помещик имел право сохранить за собой 1/3 часть земли, а в черноземной — 1/2 часть. Если до реформы крес</w:t>
      </w:r>
      <w:r>
        <w:rPr>
          <w:rFonts w:ascii="Times New Roman" w:hAnsi="Times New Roman"/>
          <w:sz w:val="28"/>
          <w:szCs w:val="28"/>
        </w:rPr>
        <w:t>тьяне пользовались большим коли</w:t>
      </w:r>
      <w:r w:rsidRPr="00F82840">
        <w:rPr>
          <w:rFonts w:ascii="Times New Roman" w:hAnsi="Times New Roman"/>
          <w:sz w:val="28"/>
          <w:szCs w:val="28"/>
        </w:rPr>
        <w:t>чеством земли, чем устанавливалось «Положениями», то часть земли у них отбирал</w:t>
      </w:r>
      <w:r>
        <w:rPr>
          <w:rFonts w:ascii="Times New Roman" w:hAnsi="Times New Roman"/>
          <w:sz w:val="28"/>
          <w:szCs w:val="28"/>
        </w:rPr>
        <w:t>ась в пользу помещиков — это на</w:t>
      </w:r>
      <w:r w:rsidRPr="00F82840">
        <w:rPr>
          <w:rFonts w:ascii="Times New Roman" w:hAnsi="Times New Roman"/>
          <w:sz w:val="28"/>
          <w:szCs w:val="28"/>
        </w:rPr>
        <w:t>зывалось отрезками. Крестьяне средней полосы потеряли на отрезках 20%, а в черноземной — 40% земли.</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7. При наделении помещик предоставлял крес</w:t>
      </w:r>
      <w:r>
        <w:rPr>
          <w:rFonts w:ascii="Times New Roman" w:hAnsi="Times New Roman"/>
          <w:sz w:val="28"/>
          <w:szCs w:val="28"/>
        </w:rPr>
        <w:t>тьянам худшие земли. Часть наде</w:t>
      </w:r>
      <w:r w:rsidRPr="00F82840">
        <w:rPr>
          <w:rFonts w:ascii="Times New Roman" w:hAnsi="Times New Roman"/>
          <w:sz w:val="28"/>
          <w:szCs w:val="28"/>
        </w:rPr>
        <w:t>лов ра</w:t>
      </w:r>
      <w:r>
        <w:rPr>
          <w:rFonts w:ascii="Times New Roman" w:hAnsi="Times New Roman"/>
          <w:sz w:val="28"/>
          <w:szCs w:val="28"/>
        </w:rPr>
        <w:t>сполагалась среди помещичьих зе</w:t>
      </w:r>
      <w:r w:rsidRPr="00F82840">
        <w:rPr>
          <w:rFonts w:ascii="Times New Roman" w:hAnsi="Times New Roman"/>
          <w:sz w:val="28"/>
          <w:szCs w:val="28"/>
        </w:rPr>
        <w:t>мель — чересполосица. За проход или прогон скота через поля помещика взималась особая плата. Л</w:t>
      </w:r>
      <w:r>
        <w:rPr>
          <w:rFonts w:ascii="Times New Roman" w:hAnsi="Times New Roman"/>
          <w:sz w:val="28"/>
          <w:szCs w:val="28"/>
        </w:rPr>
        <w:t>ес и угодья, как правило, сохра</w:t>
      </w:r>
      <w:r w:rsidRPr="00F82840">
        <w:rPr>
          <w:rFonts w:ascii="Times New Roman" w:hAnsi="Times New Roman"/>
          <w:sz w:val="28"/>
          <w:szCs w:val="28"/>
        </w:rPr>
        <w:t>нялись в собственности помещика. Земля предоставл</w:t>
      </w:r>
      <w:r>
        <w:rPr>
          <w:rFonts w:ascii="Times New Roman" w:hAnsi="Times New Roman"/>
          <w:sz w:val="28"/>
          <w:szCs w:val="28"/>
        </w:rPr>
        <w:t>ялась только общине. Землей на</w:t>
      </w:r>
      <w:r w:rsidRPr="00F82840">
        <w:rPr>
          <w:rFonts w:ascii="Times New Roman" w:hAnsi="Times New Roman"/>
          <w:sz w:val="28"/>
          <w:szCs w:val="28"/>
        </w:rPr>
        <w:t>делялись мужчины.</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8. Чтобы стать собственником земли, крестья</w:t>
      </w:r>
      <w:r>
        <w:rPr>
          <w:rFonts w:ascii="Times New Roman" w:hAnsi="Times New Roman"/>
          <w:sz w:val="28"/>
          <w:szCs w:val="28"/>
        </w:rPr>
        <w:t>нин должен был выкупить свой на</w:t>
      </w:r>
      <w:r w:rsidRPr="00F82840">
        <w:rPr>
          <w:rFonts w:ascii="Times New Roman" w:hAnsi="Times New Roman"/>
          <w:sz w:val="28"/>
          <w:szCs w:val="28"/>
        </w:rPr>
        <w:t>дел у помещика. Выкуп равнялся годовой сумме оброка, увеличенной в среднем в 17(!) раз. Порядок выплаты был следующий: государство уплачивало помещику 80% суммы, а 20% платили к</w:t>
      </w:r>
      <w:r>
        <w:rPr>
          <w:rFonts w:ascii="Times New Roman" w:hAnsi="Times New Roman"/>
          <w:sz w:val="28"/>
          <w:szCs w:val="28"/>
        </w:rPr>
        <w:t>рестьяне. В течение 49 лет крес</w:t>
      </w:r>
      <w:r w:rsidRPr="00F82840">
        <w:rPr>
          <w:rFonts w:ascii="Times New Roman" w:hAnsi="Times New Roman"/>
          <w:sz w:val="28"/>
          <w:szCs w:val="28"/>
        </w:rPr>
        <w:t>тьяне должны были выплатить эту сумму с процентами. До 1906 года крестьяне выплат</w:t>
      </w:r>
      <w:r>
        <w:rPr>
          <w:rFonts w:ascii="Times New Roman" w:hAnsi="Times New Roman"/>
          <w:sz w:val="28"/>
          <w:szCs w:val="28"/>
        </w:rPr>
        <w:t>или 3 млрд. рублей — при стоимо</w:t>
      </w:r>
      <w:r w:rsidRPr="00F82840">
        <w:rPr>
          <w:rFonts w:ascii="Times New Roman" w:hAnsi="Times New Roman"/>
          <w:sz w:val="28"/>
          <w:szCs w:val="28"/>
        </w:rPr>
        <w:t xml:space="preserve">сти земли 500 млн. рублей. </w:t>
      </w:r>
      <w:r>
        <w:rPr>
          <w:rFonts w:ascii="Times New Roman" w:hAnsi="Times New Roman"/>
          <w:sz w:val="28"/>
          <w:szCs w:val="28"/>
        </w:rPr>
        <w:t>До выкупа земли крестьяне счита</w:t>
      </w:r>
      <w:r w:rsidRPr="00F82840">
        <w:rPr>
          <w:rFonts w:ascii="Times New Roman" w:hAnsi="Times New Roman"/>
          <w:sz w:val="28"/>
          <w:szCs w:val="28"/>
        </w:rPr>
        <w:t>лись временно обязанны</w:t>
      </w:r>
      <w:r>
        <w:rPr>
          <w:rFonts w:ascii="Times New Roman" w:hAnsi="Times New Roman"/>
          <w:sz w:val="28"/>
          <w:szCs w:val="28"/>
        </w:rPr>
        <w:t>ми по отношению к помещику, дол</w:t>
      </w:r>
      <w:r w:rsidRPr="00F82840">
        <w:rPr>
          <w:rFonts w:ascii="Times New Roman" w:hAnsi="Times New Roman"/>
          <w:sz w:val="28"/>
          <w:szCs w:val="28"/>
        </w:rPr>
        <w:t>жны были нести старые повинности — барщину или оброк (отменены лишь в 1881 г.). Вслед за русскими губ</w:t>
      </w:r>
      <w:r>
        <w:rPr>
          <w:rFonts w:ascii="Times New Roman" w:hAnsi="Times New Roman"/>
          <w:sz w:val="28"/>
          <w:szCs w:val="28"/>
        </w:rPr>
        <w:t>ерниями кре</w:t>
      </w:r>
      <w:r w:rsidRPr="00F82840">
        <w:rPr>
          <w:rFonts w:ascii="Times New Roman" w:hAnsi="Times New Roman"/>
          <w:sz w:val="28"/>
          <w:szCs w:val="28"/>
        </w:rPr>
        <w:t>постное право было отменен</w:t>
      </w:r>
      <w:r>
        <w:rPr>
          <w:rFonts w:ascii="Times New Roman" w:hAnsi="Times New Roman"/>
          <w:sz w:val="28"/>
          <w:szCs w:val="28"/>
        </w:rPr>
        <w:t>о в Литве, Белоруссии, на Украи</w:t>
      </w:r>
      <w:r w:rsidRPr="00F82840">
        <w:rPr>
          <w:rFonts w:ascii="Times New Roman" w:hAnsi="Times New Roman"/>
          <w:sz w:val="28"/>
          <w:szCs w:val="28"/>
        </w:rPr>
        <w:t>не, в Закавказье и др.</w:t>
      </w:r>
    </w:p>
    <w:p w:rsidR="00F03199" w:rsidRPr="00F82840" w:rsidRDefault="00F03199" w:rsidP="000A30D5">
      <w:pPr>
        <w:spacing w:after="0"/>
        <w:jc w:val="both"/>
        <w:rPr>
          <w:rFonts w:ascii="Times New Roman" w:hAnsi="Times New Roman"/>
          <w:sz w:val="28"/>
          <w:szCs w:val="28"/>
        </w:rPr>
      </w:pPr>
      <w:r>
        <w:rPr>
          <w:rFonts w:ascii="Times New Roman" w:hAnsi="Times New Roman"/>
          <w:sz w:val="28"/>
          <w:szCs w:val="28"/>
        </w:rPr>
        <w:t xml:space="preserve">    </w:t>
      </w:r>
      <w:r w:rsidRPr="00F82840">
        <w:rPr>
          <w:rFonts w:ascii="Times New Roman" w:hAnsi="Times New Roman"/>
          <w:sz w:val="28"/>
          <w:szCs w:val="28"/>
        </w:rPr>
        <w:t>Собственником земли был</w:t>
      </w:r>
      <w:r>
        <w:rPr>
          <w:rFonts w:ascii="Times New Roman" w:hAnsi="Times New Roman"/>
          <w:sz w:val="28"/>
          <w:szCs w:val="28"/>
        </w:rPr>
        <w:t>а община, выйти из которой крес</w:t>
      </w:r>
      <w:r w:rsidRPr="00F82840">
        <w:rPr>
          <w:rFonts w:ascii="Times New Roman" w:hAnsi="Times New Roman"/>
          <w:sz w:val="28"/>
          <w:szCs w:val="28"/>
        </w:rPr>
        <w:t xml:space="preserve">тьянин до уплаты выкупа не </w:t>
      </w:r>
      <w:r>
        <w:rPr>
          <w:rFonts w:ascii="Times New Roman" w:hAnsi="Times New Roman"/>
          <w:sz w:val="28"/>
          <w:szCs w:val="28"/>
        </w:rPr>
        <w:t>мог. Была введена круговая пору</w:t>
      </w:r>
      <w:r w:rsidRPr="00F82840">
        <w:rPr>
          <w:rFonts w:ascii="Times New Roman" w:hAnsi="Times New Roman"/>
          <w:sz w:val="28"/>
          <w:szCs w:val="28"/>
        </w:rPr>
        <w:t xml:space="preserve">ка: платежи-налоги поступали от всего </w:t>
      </w:r>
      <w:r>
        <w:rPr>
          <w:rFonts w:ascii="Times New Roman" w:hAnsi="Times New Roman"/>
          <w:sz w:val="28"/>
          <w:szCs w:val="28"/>
        </w:rPr>
        <w:t>общества, за отсут</w:t>
      </w:r>
      <w:r w:rsidRPr="00F82840">
        <w:rPr>
          <w:rFonts w:ascii="Times New Roman" w:hAnsi="Times New Roman"/>
          <w:sz w:val="28"/>
          <w:szCs w:val="28"/>
        </w:rPr>
        <w:t>ствующих вынуждены платить все члены общины.</w:t>
      </w:r>
    </w:p>
    <w:p w:rsidR="00F03199" w:rsidRPr="00F82840" w:rsidRDefault="00F03199" w:rsidP="000A30D5">
      <w:pPr>
        <w:spacing w:after="0"/>
        <w:jc w:val="both"/>
        <w:rPr>
          <w:rFonts w:ascii="Times New Roman" w:hAnsi="Times New Roman"/>
          <w:sz w:val="28"/>
          <w:szCs w:val="28"/>
        </w:rPr>
      </w:pPr>
      <w:r>
        <w:rPr>
          <w:rFonts w:ascii="Times New Roman" w:hAnsi="Times New Roman"/>
          <w:sz w:val="28"/>
          <w:szCs w:val="28"/>
        </w:rPr>
        <w:t xml:space="preserve">  </w:t>
      </w:r>
      <w:r w:rsidRPr="00F82840">
        <w:rPr>
          <w:rFonts w:ascii="Times New Roman" w:hAnsi="Times New Roman"/>
          <w:sz w:val="28"/>
          <w:szCs w:val="28"/>
        </w:rPr>
        <w:t xml:space="preserve"> После опубликования М</w:t>
      </w:r>
      <w:r>
        <w:rPr>
          <w:rFonts w:ascii="Times New Roman" w:hAnsi="Times New Roman"/>
          <w:sz w:val="28"/>
          <w:szCs w:val="28"/>
        </w:rPr>
        <w:t>анифеста во многих губерниях на</w:t>
      </w:r>
      <w:r w:rsidRPr="00F82840">
        <w:rPr>
          <w:rFonts w:ascii="Times New Roman" w:hAnsi="Times New Roman"/>
          <w:sz w:val="28"/>
          <w:szCs w:val="28"/>
        </w:rPr>
        <w:t>чались крестьянские бу</w:t>
      </w:r>
      <w:r>
        <w:rPr>
          <w:rFonts w:ascii="Times New Roman" w:hAnsi="Times New Roman"/>
          <w:sz w:val="28"/>
          <w:szCs w:val="28"/>
        </w:rPr>
        <w:t>нты против грабительских положе</w:t>
      </w:r>
      <w:r w:rsidRPr="00F82840">
        <w:rPr>
          <w:rFonts w:ascii="Times New Roman" w:hAnsi="Times New Roman"/>
          <w:sz w:val="28"/>
          <w:szCs w:val="28"/>
        </w:rPr>
        <w:t xml:space="preserve">ний реформы. Крестьян </w:t>
      </w:r>
      <w:r>
        <w:rPr>
          <w:rFonts w:ascii="Times New Roman" w:hAnsi="Times New Roman"/>
          <w:sz w:val="28"/>
          <w:szCs w:val="28"/>
        </w:rPr>
        <w:t>не устраивало, что после опубли</w:t>
      </w:r>
      <w:r w:rsidRPr="00F82840">
        <w:rPr>
          <w:rFonts w:ascii="Times New Roman" w:hAnsi="Times New Roman"/>
          <w:sz w:val="28"/>
          <w:szCs w:val="28"/>
        </w:rPr>
        <w:t>кования документов о реформе они еще 2 года должны были оставаться в подчинен</w:t>
      </w:r>
      <w:r>
        <w:rPr>
          <w:rFonts w:ascii="Times New Roman" w:hAnsi="Times New Roman"/>
          <w:sz w:val="28"/>
          <w:szCs w:val="28"/>
        </w:rPr>
        <w:t>ии у помещика — исполнять барщи</w:t>
      </w:r>
      <w:r w:rsidRPr="00F82840">
        <w:rPr>
          <w:rFonts w:ascii="Times New Roman" w:hAnsi="Times New Roman"/>
          <w:sz w:val="28"/>
          <w:szCs w:val="28"/>
        </w:rPr>
        <w:t>ну, платить оброк, что предоставленные им наделы были помещичьей собственностью, которую они должны были выкупать. Особенно сильны были массовые волнения в селе Бездна Казанской губ</w:t>
      </w:r>
      <w:r>
        <w:rPr>
          <w:rFonts w:ascii="Times New Roman" w:hAnsi="Times New Roman"/>
          <w:sz w:val="28"/>
          <w:szCs w:val="28"/>
        </w:rPr>
        <w:t>ернии и в селе Кандеевка Пензен</w:t>
      </w:r>
      <w:r w:rsidRPr="00F82840">
        <w:rPr>
          <w:rFonts w:ascii="Times New Roman" w:hAnsi="Times New Roman"/>
          <w:sz w:val="28"/>
          <w:szCs w:val="28"/>
        </w:rPr>
        <w:t>ской губернии. При подавлении восстания в Бездне погиб 91 крестьянин, в Кандеевке — 1</w:t>
      </w:r>
      <w:r>
        <w:rPr>
          <w:rFonts w:ascii="Times New Roman" w:hAnsi="Times New Roman"/>
          <w:sz w:val="28"/>
          <w:szCs w:val="28"/>
        </w:rPr>
        <w:t>9 крестьян. Всего в 1861 г. про</w:t>
      </w:r>
      <w:r w:rsidRPr="00F82840">
        <w:rPr>
          <w:rFonts w:ascii="Times New Roman" w:hAnsi="Times New Roman"/>
          <w:sz w:val="28"/>
          <w:szCs w:val="28"/>
        </w:rPr>
        <w:t>изошло 1860 крестьянских волнений, для подавления более половины из них была применена военная сила</w:t>
      </w:r>
      <w:r>
        <w:rPr>
          <w:rFonts w:ascii="Times New Roman" w:hAnsi="Times New Roman"/>
          <w:sz w:val="28"/>
          <w:szCs w:val="28"/>
        </w:rPr>
        <w:t>. Но к осе</w:t>
      </w:r>
      <w:r w:rsidRPr="00F82840">
        <w:rPr>
          <w:rFonts w:ascii="Times New Roman" w:hAnsi="Times New Roman"/>
          <w:sz w:val="28"/>
          <w:szCs w:val="28"/>
        </w:rPr>
        <w:t>ни 1861 г. крестьянское движение пошло на убыль.</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11. Крестьянская реформа имела огромное историческое значение:</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&gt; были созданы условия для широкого развития рыночных отношений, Россия вступила</w:t>
      </w:r>
      <w:r>
        <w:rPr>
          <w:rFonts w:ascii="Times New Roman" w:hAnsi="Times New Roman"/>
          <w:sz w:val="28"/>
          <w:szCs w:val="28"/>
        </w:rPr>
        <w:t xml:space="preserve"> на путь капитализма, за 40 пос</w:t>
      </w:r>
      <w:r w:rsidRPr="00F82840">
        <w:rPr>
          <w:rFonts w:ascii="Times New Roman" w:hAnsi="Times New Roman"/>
          <w:sz w:val="28"/>
          <w:szCs w:val="28"/>
        </w:rPr>
        <w:t>ледующих лет страна прод</w:t>
      </w:r>
      <w:r>
        <w:rPr>
          <w:rFonts w:ascii="Times New Roman" w:hAnsi="Times New Roman"/>
          <w:sz w:val="28"/>
          <w:szCs w:val="28"/>
        </w:rPr>
        <w:t>елала путь, который многие госу</w:t>
      </w:r>
      <w:r w:rsidRPr="00F82840">
        <w:rPr>
          <w:rFonts w:ascii="Times New Roman" w:hAnsi="Times New Roman"/>
          <w:sz w:val="28"/>
          <w:szCs w:val="28"/>
        </w:rPr>
        <w:t>дарства прошли за века;</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&gt; неоценимо нравственн</w:t>
      </w:r>
      <w:r>
        <w:rPr>
          <w:rFonts w:ascii="Times New Roman" w:hAnsi="Times New Roman"/>
          <w:sz w:val="28"/>
          <w:szCs w:val="28"/>
        </w:rPr>
        <w:t>ое значение реформы, которая по</w:t>
      </w:r>
      <w:r w:rsidRPr="00F82840">
        <w:rPr>
          <w:rFonts w:ascii="Times New Roman" w:hAnsi="Times New Roman"/>
          <w:sz w:val="28"/>
          <w:szCs w:val="28"/>
        </w:rPr>
        <w:t>кончила с крепостным рабством;</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&gt; реформа открыла путь преобразованиям в земстве, суде, армии и т. п.</w:t>
      </w:r>
    </w:p>
    <w:p w:rsidR="00F03199" w:rsidRDefault="00F03199" w:rsidP="000A30D5">
      <w:pPr>
        <w:spacing w:after="0"/>
        <w:jc w:val="both"/>
        <w:rPr>
          <w:rFonts w:ascii="Times New Roman" w:hAnsi="Times New Roman"/>
          <w:sz w:val="28"/>
          <w:szCs w:val="28"/>
        </w:rPr>
      </w:pPr>
      <w:r w:rsidRPr="00F82840">
        <w:rPr>
          <w:rFonts w:ascii="Times New Roman" w:hAnsi="Times New Roman"/>
          <w:sz w:val="28"/>
          <w:szCs w:val="28"/>
        </w:rPr>
        <w:t>12. Но реформа была построена на компромис</w:t>
      </w:r>
      <w:r>
        <w:rPr>
          <w:rFonts w:ascii="Times New Roman" w:hAnsi="Times New Roman"/>
          <w:sz w:val="28"/>
          <w:szCs w:val="28"/>
        </w:rPr>
        <w:t>сах, учитывала интересы помещи</w:t>
      </w:r>
      <w:r w:rsidRPr="00F82840">
        <w:rPr>
          <w:rFonts w:ascii="Times New Roman" w:hAnsi="Times New Roman"/>
          <w:sz w:val="28"/>
          <w:szCs w:val="28"/>
        </w:rPr>
        <w:t>ков в го</w:t>
      </w:r>
      <w:r>
        <w:rPr>
          <w:rFonts w:ascii="Times New Roman" w:hAnsi="Times New Roman"/>
          <w:sz w:val="28"/>
          <w:szCs w:val="28"/>
        </w:rPr>
        <w:t>раздо большей степени, чем инте</w:t>
      </w:r>
      <w:r w:rsidRPr="00F82840">
        <w:rPr>
          <w:rFonts w:ascii="Times New Roman" w:hAnsi="Times New Roman"/>
          <w:sz w:val="28"/>
          <w:szCs w:val="28"/>
        </w:rPr>
        <w:t>ресы крестьян. Она не до конца искоренила крепостничество, пережитки которого тормозили ра</w:t>
      </w:r>
      <w:r>
        <w:rPr>
          <w:rFonts w:ascii="Times New Roman" w:hAnsi="Times New Roman"/>
          <w:sz w:val="28"/>
          <w:szCs w:val="28"/>
        </w:rPr>
        <w:t>звитие капитализма. Было очевид</w:t>
      </w:r>
      <w:r w:rsidRPr="00F82840">
        <w:rPr>
          <w:rFonts w:ascii="Times New Roman" w:hAnsi="Times New Roman"/>
          <w:sz w:val="28"/>
          <w:szCs w:val="28"/>
        </w:rPr>
        <w:t>но, что борьба крес</w:t>
      </w:r>
      <w:r>
        <w:rPr>
          <w:rFonts w:ascii="Times New Roman" w:hAnsi="Times New Roman"/>
          <w:sz w:val="28"/>
          <w:szCs w:val="28"/>
        </w:rPr>
        <w:t>тьян за землю и подлинную свобо</w:t>
      </w:r>
      <w:r w:rsidRPr="00F82840">
        <w:rPr>
          <w:rFonts w:ascii="Times New Roman" w:hAnsi="Times New Roman"/>
          <w:sz w:val="28"/>
          <w:szCs w:val="28"/>
        </w:rPr>
        <w:t>ду будет продолжена.</w:t>
      </w:r>
    </w:p>
    <w:p w:rsidR="00F03199" w:rsidRDefault="00F03199" w:rsidP="000A30D5">
      <w:pPr>
        <w:spacing w:after="0"/>
        <w:jc w:val="both"/>
        <w:rPr>
          <w:rFonts w:ascii="Times New Roman" w:hAnsi="Times New Roman"/>
          <w:sz w:val="28"/>
          <w:szCs w:val="28"/>
        </w:rPr>
      </w:pPr>
    </w:p>
    <w:p w:rsidR="00F03199" w:rsidRPr="00F82840" w:rsidRDefault="00F03199" w:rsidP="000A30D5">
      <w:pPr>
        <w:spacing w:after="0"/>
        <w:jc w:val="both"/>
        <w:rPr>
          <w:rFonts w:ascii="Times New Roman" w:hAnsi="Times New Roman"/>
          <w:sz w:val="28"/>
          <w:szCs w:val="28"/>
        </w:rPr>
      </w:pPr>
    </w:p>
    <w:p w:rsidR="00F03199" w:rsidRDefault="00F03199" w:rsidP="000A30D5">
      <w:pPr>
        <w:spacing w:after="0"/>
        <w:jc w:val="both"/>
        <w:rPr>
          <w:rFonts w:ascii="Times New Roman" w:hAnsi="Times New Roman"/>
          <w:b/>
          <w:sz w:val="32"/>
          <w:szCs w:val="32"/>
        </w:rPr>
      </w:pPr>
      <w:r w:rsidRPr="006D21D4">
        <w:rPr>
          <w:rFonts w:ascii="Times New Roman" w:hAnsi="Times New Roman"/>
          <w:b/>
          <w:sz w:val="32"/>
          <w:szCs w:val="32"/>
        </w:rPr>
        <w:t>Глава 3. Реформа местного самоуправления (земская и городская)</w:t>
      </w:r>
    </w:p>
    <w:p w:rsidR="00F03199" w:rsidRPr="006D21D4" w:rsidRDefault="00F03199" w:rsidP="000A30D5">
      <w:pPr>
        <w:spacing w:after="0"/>
        <w:jc w:val="both"/>
        <w:rPr>
          <w:rFonts w:ascii="Times New Roman" w:hAnsi="Times New Roman"/>
          <w:b/>
          <w:sz w:val="32"/>
          <w:szCs w:val="32"/>
        </w:rPr>
      </w:pPr>
    </w:p>
    <w:p w:rsidR="00F03199" w:rsidRPr="00F82840" w:rsidRDefault="00F03199" w:rsidP="000A30D5">
      <w:pPr>
        <w:spacing w:after="0"/>
        <w:jc w:val="both"/>
        <w:rPr>
          <w:rFonts w:ascii="Times New Roman" w:hAnsi="Times New Roman"/>
          <w:sz w:val="28"/>
          <w:szCs w:val="28"/>
        </w:rPr>
      </w:pPr>
      <w:r>
        <w:rPr>
          <w:rFonts w:ascii="Times New Roman" w:hAnsi="Times New Roman"/>
          <w:sz w:val="28"/>
          <w:szCs w:val="28"/>
        </w:rPr>
        <w:t xml:space="preserve">   </w:t>
      </w:r>
      <w:r w:rsidRPr="00F82840">
        <w:rPr>
          <w:rFonts w:ascii="Times New Roman" w:hAnsi="Times New Roman"/>
          <w:sz w:val="28"/>
          <w:szCs w:val="28"/>
        </w:rPr>
        <w:t>Отмена крепостного прав</w:t>
      </w:r>
      <w:r>
        <w:rPr>
          <w:rFonts w:ascii="Times New Roman" w:hAnsi="Times New Roman"/>
          <w:sz w:val="28"/>
          <w:szCs w:val="28"/>
        </w:rPr>
        <w:t>а привела к необходимости прове</w:t>
      </w:r>
      <w:r w:rsidRPr="00F82840">
        <w:rPr>
          <w:rFonts w:ascii="Times New Roman" w:hAnsi="Times New Roman"/>
          <w:sz w:val="28"/>
          <w:szCs w:val="28"/>
        </w:rPr>
        <w:t>дения буржуазных реформ и</w:t>
      </w:r>
      <w:r>
        <w:rPr>
          <w:rFonts w:ascii="Times New Roman" w:hAnsi="Times New Roman"/>
          <w:sz w:val="28"/>
          <w:szCs w:val="28"/>
        </w:rPr>
        <w:t xml:space="preserve"> в других областях государствен</w:t>
      </w:r>
      <w:r w:rsidRPr="00F82840">
        <w:rPr>
          <w:rFonts w:ascii="Times New Roman" w:hAnsi="Times New Roman"/>
          <w:sz w:val="28"/>
          <w:szCs w:val="28"/>
        </w:rPr>
        <w:t>ной жи</w:t>
      </w:r>
      <w:r>
        <w:rPr>
          <w:rFonts w:ascii="Times New Roman" w:hAnsi="Times New Roman"/>
          <w:sz w:val="28"/>
          <w:szCs w:val="28"/>
        </w:rPr>
        <w:t>зни. Самодержавная монархия превращалась в буржу</w:t>
      </w:r>
      <w:r w:rsidRPr="00F82840">
        <w:rPr>
          <w:rFonts w:ascii="Times New Roman" w:hAnsi="Times New Roman"/>
          <w:sz w:val="28"/>
          <w:szCs w:val="28"/>
        </w:rPr>
        <w:t>азную монархию.</w:t>
      </w:r>
    </w:p>
    <w:p w:rsidR="00F03199" w:rsidRPr="00F82840" w:rsidRDefault="00F03199" w:rsidP="000A30D5">
      <w:pPr>
        <w:spacing w:after="0"/>
        <w:jc w:val="both"/>
        <w:rPr>
          <w:rFonts w:ascii="Times New Roman" w:hAnsi="Times New Roman"/>
          <w:sz w:val="28"/>
          <w:szCs w:val="28"/>
        </w:rPr>
      </w:pPr>
      <w:r>
        <w:rPr>
          <w:rFonts w:ascii="Times New Roman" w:hAnsi="Times New Roman"/>
          <w:sz w:val="28"/>
          <w:szCs w:val="28"/>
        </w:rPr>
        <w:t xml:space="preserve">  </w:t>
      </w:r>
      <w:r w:rsidRPr="00F82840">
        <w:rPr>
          <w:rFonts w:ascii="Times New Roman" w:hAnsi="Times New Roman"/>
          <w:sz w:val="28"/>
          <w:szCs w:val="28"/>
        </w:rPr>
        <w:t xml:space="preserve"> В 1864 г. Александр II (по совету либералов) провел земскую реформу Было издано «Положение о губернских и уездных земских учреждениях», со</w:t>
      </w:r>
      <w:r>
        <w:rPr>
          <w:rFonts w:ascii="Times New Roman" w:hAnsi="Times New Roman"/>
          <w:sz w:val="28"/>
          <w:szCs w:val="28"/>
        </w:rPr>
        <w:t>гласно которому создавались бес</w:t>
      </w:r>
      <w:r w:rsidRPr="00F82840">
        <w:rPr>
          <w:rFonts w:ascii="Times New Roman" w:hAnsi="Times New Roman"/>
          <w:sz w:val="28"/>
          <w:szCs w:val="28"/>
        </w:rPr>
        <w:t>сословные выборные орган</w:t>
      </w:r>
      <w:r>
        <w:rPr>
          <w:rFonts w:ascii="Times New Roman" w:hAnsi="Times New Roman"/>
          <w:sz w:val="28"/>
          <w:szCs w:val="28"/>
        </w:rPr>
        <w:t>ы местного самоуправления — зем</w:t>
      </w:r>
      <w:r w:rsidRPr="00F82840">
        <w:rPr>
          <w:rFonts w:ascii="Times New Roman" w:hAnsi="Times New Roman"/>
          <w:sz w:val="28"/>
          <w:szCs w:val="28"/>
        </w:rPr>
        <w:t>ства. Они были призваны привл</w:t>
      </w:r>
      <w:r>
        <w:rPr>
          <w:rFonts w:ascii="Times New Roman" w:hAnsi="Times New Roman"/>
          <w:sz w:val="28"/>
          <w:szCs w:val="28"/>
        </w:rPr>
        <w:t>ечь к решению местных про</w:t>
      </w:r>
      <w:r w:rsidRPr="00F82840">
        <w:rPr>
          <w:rFonts w:ascii="Times New Roman" w:hAnsi="Times New Roman"/>
          <w:sz w:val="28"/>
          <w:szCs w:val="28"/>
        </w:rPr>
        <w:t>блем все слои населения, а с другой стороны, частично возместить дворянам утрату прежней власти.</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3. В ведении земств находились вопросы местного значения:</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&gt; строительство и содержание дорог на местах;</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&gt; открытие школ, больниц, домов престарелых и т. п.;</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&gt; оказание продовольст</w:t>
      </w:r>
      <w:r>
        <w:rPr>
          <w:rFonts w:ascii="Times New Roman" w:hAnsi="Times New Roman"/>
          <w:sz w:val="28"/>
          <w:szCs w:val="28"/>
        </w:rPr>
        <w:t>венной помощи населению в неуро</w:t>
      </w:r>
      <w:r w:rsidRPr="00F82840">
        <w:rPr>
          <w:rFonts w:ascii="Times New Roman" w:hAnsi="Times New Roman"/>
          <w:sz w:val="28"/>
          <w:szCs w:val="28"/>
        </w:rPr>
        <w:t>жайные годы;</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&gt; оказание агрономической помощи крестьянам;</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&gt; сбор статистических сведений.</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4. В губерниях и уездах созд</w:t>
      </w:r>
      <w:r>
        <w:rPr>
          <w:rFonts w:ascii="Times New Roman" w:hAnsi="Times New Roman"/>
          <w:sz w:val="28"/>
          <w:szCs w:val="28"/>
        </w:rPr>
        <w:t>авались земские собрания, выпол</w:t>
      </w:r>
      <w:r w:rsidRPr="00F82840">
        <w:rPr>
          <w:rFonts w:ascii="Times New Roman" w:hAnsi="Times New Roman"/>
          <w:sz w:val="28"/>
          <w:szCs w:val="28"/>
        </w:rPr>
        <w:t>нявшие функции распорядитель</w:t>
      </w:r>
      <w:r>
        <w:rPr>
          <w:rFonts w:ascii="Times New Roman" w:hAnsi="Times New Roman"/>
          <w:sz w:val="28"/>
          <w:szCs w:val="28"/>
        </w:rPr>
        <w:t>ных органов, и земские уп</w:t>
      </w:r>
      <w:r w:rsidRPr="00F82840">
        <w:rPr>
          <w:rFonts w:ascii="Times New Roman" w:hAnsi="Times New Roman"/>
          <w:sz w:val="28"/>
          <w:szCs w:val="28"/>
        </w:rPr>
        <w:t>равы — исполнительные органы. Выборы в уездные земские собрания проводились 1 раз в 3 года на трех избирательных съездах. Избиратели (тол</w:t>
      </w:r>
      <w:r>
        <w:rPr>
          <w:rFonts w:ascii="Times New Roman" w:hAnsi="Times New Roman"/>
          <w:sz w:val="28"/>
          <w:szCs w:val="28"/>
        </w:rPr>
        <w:t>ько мужчины) делились на три ку</w:t>
      </w:r>
      <w:r w:rsidRPr="00F82840">
        <w:rPr>
          <w:rFonts w:ascii="Times New Roman" w:hAnsi="Times New Roman"/>
          <w:sz w:val="28"/>
          <w:szCs w:val="28"/>
        </w:rPr>
        <w:t>р</w:t>
      </w:r>
      <w:r>
        <w:rPr>
          <w:rFonts w:ascii="Times New Roman" w:hAnsi="Times New Roman"/>
          <w:sz w:val="28"/>
          <w:szCs w:val="28"/>
        </w:rPr>
        <w:t>ии: уездных землевладельцев (по</w:t>
      </w:r>
      <w:r w:rsidRPr="00F82840">
        <w:rPr>
          <w:rFonts w:ascii="Times New Roman" w:hAnsi="Times New Roman"/>
          <w:sz w:val="28"/>
          <w:szCs w:val="28"/>
        </w:rPr>
        <w:t>мещики, а также богатые крестьяне-землевладел</w:t>
      </w:r>
      <w:r>
        <w:rPr>
          <w:rFonts w:ascii="Times New Roman" w:hAnsi="Times New Roman"/>
          <w:sz w:val="28"/>
          <w:szCs w:val="28"/>
        </w:rPr>
        <w:t>ьцы), городских избирателей (го</w:t>
      </w:r>
      <w:r w:rsidRPr="00F82840">
        <w:rPr>
          <w:rFonts w:ascii="Times New Roman" w:hAnsi="Times New Roman"/>
          <w:sz w:val="28"/>
          <w:szCs w:val="28"/>
        </w:rPr>
        <w:t>родская торговая и промышленная буржуазия) и выборных от сельских обществ (пре-имущественно крестьяне). В зем¬ские собрания избирали гласных (депутатов) от всех сосло¬вий; во главе стоял предводитель дворянства. Преобладали в земствах дворяне, гласные от крестьян большой роли не играли. Губернатор контролировал земства и мог отменить любое решение земского собрания или управы.</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5. Несмотря на то что сфера деятельности земств была ограни¬ченной, они сыгра-ли позитивную роль в культурной и хозяй¬ственной жизни на местах. Земства улучшили жизнь русской деревни, появились школы, больницы, почты, они помогали в организации местного кредита, дорожном строительстве. Не имея изначально никаких политических функций, они стали играть важную политическую роль, становясь оппози¬ционной силой бюрократии и самодержавию.</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6. В 1870 г. по типу земской была проведена городская реформа. Были созданы городские думы и городские управы; они веда¬ли в основном хозяйственными вопроса-ми:</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&gt; благоустройство городских улиц, скверов, садов, парков;</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&gt; организация местного здравоохранения, открытие больниц-&gt; забота о народном образовании, открытие школ' &gt; открытие магазинов, устройство рынков, базаров;</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&gt; содержание полиции, тюрем;</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&gt; организация противопожарных мер;</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&gt; занятие благотворительностью.</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7. Избирался городской глава, который возглавлял городскую думу и управу, ко-ординируя их деятельность. Право изби¬рать и быть избранными имели только те жите-ли, которые обладали имущественным цензом, т. е. банкиры, владель¬цы домов, торго-во-промышленных заведений. Основная масса населения была отстранена от участия в городском самоуправлении. Губернатор и министр внутренних дел могли наложить запрет на любое решение думы. В обще¬ственном движении городские думы участвовали слабо, так как купечество и фабриканты мало интересовались поли¬тикой.</w:t>
      </w:r>
    </w:p>
    <w:p w:rsidR="00F03199" w:rsidRPr="00F82840" w:rsidRDefault="00F03199" w:rsidP="000A30D5">
      <w:pPr>
        <w:spacing w:after="0"/>
        <w:jc w:val="both"/>
        <w:rPr>
          <w:rFonts w:ascii="Times New Roman" w:hAnsi="Times New Roman"/>
          <w:sz w:val="28"/>
          <w:szCs w:val="28"/>
        </w:rPr>
      </w:pP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Д. Судебная и военная реформы. Значение и претворение в жизнь либераль-ных реформ 60-70-х годов XIX в.</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1. По настоянию общественности в 1864 г. правительство про¬вело судебную ре-форму, которую разрабатывали прогрессив¬ные юристы. До реформы суд в России был сословный, тай¬ный, без участия сторон, широко применялись телесные наказания. Суд зависел от администрации и полиции.</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2. В 1864г. Россия получила новый суд, основанный на принци¬пах буржуазного права. Это был бессословный, гласный, со¬стязательный, независимый суд, предусмат-ривалась выбор¬ность некоторых судебных органов. Новое судопроизводство означало:</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&gt; одни и те же суды рассматривали дела всех граждан, незави¬симо от того, к ка-кому сословию они принадлежали;</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&gt; суд проходил открыто, отчеты о процессе могли печататься в газетах;</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&gt; вводился состязательный процесс: прокурор поддерживал обвинение, а защиту осуществлял адвокат;</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&gt; присяжные заседатели, выбиравшиеся от всех сословий (кро¬ме рабочих и при-слуги), — 12 человек определяли винов¬ность или невиновность подсудимого;</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&gt; меру наказания определяли судья и два члена суда, а к смер¬тной казни могли приговорить только специальные органы</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(военный суд или Сенат);</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&gt; судьи назначались правительством, но уволить их можно</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было только по суду — это важнейший принцип судебного</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устройства, принцип несменяемости судей.</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3. Были учреждены две системы судов:</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&gt; мировые — суды, которые рассматривали мелкие уголов¬ные и гражданские де-ла с иском до 500 рублей, они создава¬лись в городах и уездах, мировые судьи утвер-ждались Сена¬том;</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&gt; общие — окружные суды, создававшиеся обычно в преде¬лах губерний, и судеб-ные палаты, объединявшие несколь¬ко судебных округов. Окружной суд назначался императо¬ром и решал сложные уголовные и гражданские дела. Судебная палата разби-рала апелляции, должностные пре¬ступления чиновников и политические дела. Если реше¬ние принималось с участием присяжных заседателей, то оно считалось оконча-тельным. Если без них — то оно могло быть обжаловано в судебной палате. Высшей инстанцией являлся Сенат. Он рассматривал апелляции на решения окружных судов и судебных палат, принятые с участием присяжных заседателей, если эти решения нару-шали за¬конный порядок судопроизводства.</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4. Судебная реформа была наиболее последовательной и про¬грессивной из всех реформ этого периода. Большую попу¬лярность в обществе получили выдающийся рус-ский юрист А. Ф. Кони, специалист по уголовному праву Н. С. Таганцев, адвокаты Ф. Н. Плевако, В. Д. Маклаков. Неоднократ¬но судьи оправдывали подсудимых даже по политическим делам. Правда, оставались отдельные суды для духовенства, военных и высших чиновников. Но вскоре народных судей и следователей стали отстранять от ведения политических дел, следствие по ним все чаще переходит к жандармским орга-нам.</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5. Поражение России в Крымской войне показало, что необхо¬димо реконструировать всю военную систему. Комиссия «для улучшения военного дела» была создана еще в ходе войны. Однако к преобразованиям наделе приступили лишь в 1861 г., когда военным министром стал Д. А. Милютин, высокообра¬зованный и прогрессивный деятель. Военная реформа про¬водилась до 1874 г.</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6. Милютин исходил из принципиального положения о необ¬ходимости сокраще-ния армии в мирное время и ее значи¬тельного увеличения во время войны за счет обу-ченных ре¬зервов. Были реформированывоенно-учебные заведения. 7. В результате реформы были отменены рекрутские наборы и введена всеобщая воинская повинность. Ее отбывали все муж¬чины без различия сословий, достигшие 20 лет, годные к служ¬бе по здоровью. Срок службы в армии был значительно со¬кращен: вместо 25 лет в пехоте — 6 лет, во флоте — 7 лет. От военной службы освобождались: единственный сын, един¬ственный кормилец в семье, призывник, у которого старший брат служит или отслужил в армии, а также народы Севера, Средней Азии, часть жите-лей Кавказа и Сибири. Для имею¬щих высшее образование служба составляла полгода, для вы¬пускников гимназий — полтора года, для окончивших город¬скую школу — до трех лет, для получивших начальное образование — до четырех лет.</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8. Была изменена система военного управления: в России вво¬дилось 15 военных округов, управление которых подчинялось лишь военному министру. Были отменены телесные наказа¬ния, улучшено питание, переоборудованы казармы, солдат стали обу-чать грамоте. Происходило перевооружение русской армии. В результате военной ре-формы Россия получила мас¬совую армию современного типа.</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9. Воплощение реформы в жизнь проходило очень сложно. Реформы разрабаты-вали молодые либералы, а претворяли в жизнь старые чиновники-консерваторы. Алек-сандр II стремился корректировать реформы, чтобы сохранить со¬циальную стабиль-ность в стране.</w:t>
      </w:r>
    </w:p>
    <w:p w:rsidR="00F03199" w:rsidRPr="00F82840" w:rsidRDefault="00F03199" w:rsidP="000A30D5">
      <w:pPr>
        <w:spacing w:after="0"/>
        <w:jc w:val="both"/>
        <w:rPr>
          <w:rFonts w:ascii="Times New Roman" w:hAnsi="Times New Roman"/>
          <w:sz w:val="28"/>
          <w:szCs w:val="28"/>
        </w:rPr>
      </w:pPr>
      <w:r w:rsidRPr="00F82840">
        <w:rPr>
          <w:rFonts w:ascii="Times New Roman" w:hAnsi="Times New Roman"/>
          <w:sz w:val="28"/>
          <w:szCs w:val="28"/>
        </w:rPr>
        <w:t>10. Либеральные реформы стали крупным явлением в истории России, они изме-нили весь уклад жизни государства. Были созданы современные органы самоуправле-ния и суда. Рефор¬мы способствовали росту производительных сил страны, ее обороно-способности. Резко выросло гражданское самосозна¬ние населения, быстрыми темпами стало распространяться просвещение, улучшилось качество жизни. Россия сделала первые шаги в процессе создания цивилизованных форм го¬сударственности.</w:t>
      </w:r>
    </w:p>
    <w:p w:rsidR="00F03199" w:rsidRPr="00F82840" w:rsidRDefault="00F03199" w:rsidP="002F0AEF">
      <w:pPr>
        <w:rPr>
          <w:rFonts w:ascii="Times New Roman" w:hAnsi="Times New Roman"/>
          <w:sz w:val="28"/>
          <w:szCs w:val="28"/>
        </w:rPr>
      </w:pPr>
      <w:bookmarkStart w:id="0" w:name="_GoBack"/>
      <w:bookmarkEnd w:id="0"/>
    </w:p>
    <w:sectPr w:rsidR="00F03199" w:rsidRPr="00F82840" w:rsidSect="00EF5E74">
      <w:headerReference w:type="default" r:id="rId7"/>
      <w:footerReference w:type="default" r:id="rId8"/>
      <w:type w:val="continuous"/>
      <w:pgSz w:w="11906" w:h="16838" w:code="9"/>
      <w:pgMar w:top="1134" w:right="851" w:bottom="1134" w:left="1701" w:header="709" w:footer="709" w:gutter="0"/>
      <w:pgNumType w:start="2"/>
      <w:cols w:space="708"/>
      <w:vAlign w:val="bottom"/>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3199" w:rsidRDefault="00F03199" w:rsidP="00A868E6">
      <w:pPr>
        <w:spacing w:after="0" w:line="240" w:lineRule="auto"/>
      </w:pPr>
      <w:r>
        <w:separator/>
      </w:r>
    </w:p>
  </w:endnote>
  <w:endnote w:type="continuationSeparator" w:id="0">
    <w:p w:rsidR="00F03199" w:rsidRDefault="00F03199" w:rsidP="00A86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199" w:rsidRDefault="00F03199">
    <w:pPr>
      <w:pStyle w:val="a6"/>
      <w:jc w:val="center"/>
    </w:pPr>
    <w:r>
      <w:fldChar w:fldCharType="begin"/>
    </w:r>
    <w:r>
      <w:instrText xml:space="preserve"> PAGE   \* MERGEFORMAT </w:instrText>
    </w:r>
    <w:r>
      <w:fldChar w:fldCharType="separate"/>
    </w:r>
    <w:r w:rsidR="00A34F06">
      <w:rPr>
        <w:noProof/>
      </w:rPr>
      <w:t>2</w:t>
    </w:r>
    <w:r>
      <w:fldChar w:fldCharType="end"/>
    </w:r>
  </w:p>
  <w:p w:rsidR="00F03199" w:rsidRDefault="00F03199" w:rsidP="00A868E6">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3199" w:rsidRDefault="00F03199" w:rsidP="00A868E6">
      <w:pPr>
        <w:spacing w:after="0" w:line="240" w:lineRule="auto"/>
      </w:pPr>
      <w:r>
        <w:separator/>
      </w:r>
    </w:p>
  </w:footnote>
  <w:footnote w:type="continuationSeparator" w:id="0">
    <w:p w:rsidR="00F03199" w:rsidRDefault="00F03199" w:rsidP="00A868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199" w:rsidRDefault="00F03199" w:rsidP="00096BC8">
    <w:pPr>
      <w:pStyle w:val="a4"/>
    </w:pPr>
  </w:p>
  <w:p w:rsidR="00F03199" w:rsidRDefault="00F03199" w:rsidP="00096BC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EF2175"/>
    <w:multiLevelType w:val="hybridMultilevel"/>
    <w:tmpl w:val="0ACA3E9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E5122F2"/>
    <w:multiLevelType w:val="hybridMultilevel"/>
    <w:tmpl w:val="2BBC45E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F744444"/>
    <w:multiLevelType w:val="hybridMultilevel"/>
    <w:tmpl w:val="81CE3DA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9395340"/>
    <w:multiLevelType w:val="hybridMultilevel"/>
    <w:tmpl w:val="98C2DBE8"/>
    <w:lvl w:ilvl="0" w:tplc="E6F27136">
      <w:start w:val="1"/>
      <w:numFmt w:val="decimal"/>
      <w:lvlText w:val="%1."/>
      <w:lvlJc w:val="left"/>
      <w:pPr>
        <w:ind w:left="360" w:hanging="360"/>
      </w:pPr>
      <w:rPr>
        <w:rFonts w:cs="Times New Roman" w:hint="default"/>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4">
    <w:nsid w:val="50406097"/>
    <w:multiLevelType w:val="hybridMultilevel"/>
    <w:tmpl w:val="75220C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5F2560D3"/>
    <w:multiLevelType w:val="hybridMultilevel"/>
    <w:tmpl w:val="FA2882B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1"/>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225C"/>
    <w:rsid w:val="00057873"/>
    <w:rsid w:val="00064D84"/>
    <w:rsid w:val="00070385"/>
    <w:rsid w:val="00073DC8"/>
    <w:rsid w:val="00086BD2"/>
    <w:rsid w:val="00096BC8"/>
    <w:rsid w:val="000A30D5"/>
    <w:rsid w:val="00136F2E"/>
    <w:rsid w:val="00176F04"/>
    <w:rsid w:val="001C477E"/>
    <w:rsid w:val="001D46E4"/>
    <w:rsid w:val="001D73F8"/>
    <w:rsid w:val="00223269"/>
    <w:rsid w:val="002C7713"/>
    <w:rsid w:val="002D6C3C"/>
    <w:rsid w:val="002E5795"/>
    <w:rsid w:val="002F0AEF"/>
    <w:rsid w:val="003136BE"/>
    <w:rsid w:val="00342211"/>
    <w:rsid w:val="00343BE7"/>
    <w:rsid w:val="003445A1"/>
    <w:rsid w:val="0035198B"/>
    <w:rsid w:val="003557D8"/>
    <w:rsid w:val="00360154"/>
    <w:rsid w:val="003606CB"/>
    <w:rsid w:val="00393C61"/>
    <w:rsid w:val="00394EDD"/>
    <w:rsid w:val="003D49BD"/>
    <w:rsid w:val="003E40B3"/>
    <w:rsid w:val="00456227"/>
    <w:rsid w:val="004A47A6"/>
    <w:rsid w:val="0051147B"/>
    <w:rsid w:val="00531070"/>
    <w:rsid w:val="00541184"/>
    <w:rsid w:val="00541E80"/>
    <w:rsid w:val="005533FA"/>
    <w:rsid w:val="00564471"/>
    <w:rsid w:val="00601B7C"/>
    <w:rsid w:val="00625585"/>
    <w:rsid w:val="00625E2D"/>
    <w:rsid w:val="00644D1C"/>
    <w:rsid w:val="00680C4F"/>
    <w:rsid w:val="006913D9"/>
    <w:rsid w:val="006A0779"/>
    <w:rsid w:val="006D21D4"/>
    <w:rsid w:val="00702DC0"/>
    <w:rsid w:val="00710D05"/>
    <w:rsid w:val="007301C5"/>
    <w:rsid w:val="007425E3"/>
    <w:rsid w:val="007518C7"/>
    <w:rsid w:val="00773C2F"/>
    <w:rsid w:val="007744D9"/>
    <w:rsid w:val="007B58A0"/>
    <w:rsid w:val="007D5162"/>
    <w:rsid w:val="007E6578"/>
    <w:rsid w:val="0083278A"/>
    <w:rsid w:val="00847748"/>
    <w:rsid w:val="00861031"/>
    <w:rsid w:val="00896CB7"/>
    <w:rsid w:val="008A432D"/>
    <w:rsid w:val="008C2182"/>
    <w:rsid w:val="008D5967"/>
    <w:rsid w:val="008D62F6"/>
    <w:rsid w:val="008E59F6"/>
    <w:rsid w:val="008F1F8C"/>
    <w:rsid w:val="00910DC2"/>
    <w:rsid w:val="009337DA"/>
    <w:rsid w:val="00942E1B"/>
    <w:rsid w:val="00976F73"/>
    <w:rsid w:val="00987F07"/>
    <w:rsid w:val="009A08D4"/>
    <w:rsid w:val="009F249B"/>
    <w:rsid w:val="009F5F7A"/>
    <w:rsid w:val="00A010E9"/>
    <w:rsid w:val="00A12419"/>
    <w:rsid w:val="00A15187"/>
    <w:rsid w:val="00A307F8"/>
    <w:rsid w:val="00A34F06"/>
    <w:rsid w:val="00A450EC"/>
    <w:rsid w:val="00A556B8"/>
    <w:rsid w:val="00A868E6"/>
    <w:rsid w:val="00AF05DE"/>
    <w:rsid w:val="00B00BC2"/>
    <w:rsid w:val="00B27701"/>
    <w:rsid w:val="00B36250"/>
    <w:rsid w:val="00B449AE"/>
    <w:rsid w:val="00B5157D"/>
    <w:rsid w:val="00B86CD2"/>
    <w:rsid w:val="00B932D4"/>
    <w:rsid w:val="00BC2FC6"/>
    <w:rsid w:val="00BC7D21"/>
    <w:rsid w:val="00BE5815"/>
    <w:rsid w:val="00C213CC"/>
    <w:rsid w:val="00C4283F"/>
    <w:rsid w:val="00C467A9"/>
    <w:rsid w:val="00C53DFB"/>
    <w:rsid w:val="00CE7182"/>
    <w:rsid w:val="00D631E0"/>
    <w:rsid w:val="00D746A4"/>
    <w:rsid w:val="00D77696"/>
    <w:rsid w:val="00D8249F"/>
    <w:rsid w:val="00D93D24"/>
    <w:rsid w:val="00D94FB6"/>
    <w:rsid w:val="00DA7730"/>
    <w:rsid w:val="00DB022F"/>
    <w:rsid w:val="00DF2210"/>
    <w:rsid w:val="00DF23F2"/>
    <w:rsid w:val="00DF7AA5"/>
    <w:rsid w:val="00E14103"/>
    <w:rsid w:val="00E34EF6"/>
    <w:rsid w:val="00E42BF5"/>
    <w:rsid w:val="00EA4177"/>
    <w:rsid w:val="00EF167D"/>
    <w:rsid w:val="00EF5A67"/>
    <w:rsid w:val="00EF5E74"/>
    <w:rsid w:val="00F03199"/>
    <w:rsid w:val="00F0732E"/>
    <w:rsid w:val="00F16D56"/>
    <w:rsid w:val="00F5225C"/>
    <w:rsid w:val="00F53FF4"/>
    <w:rsid w:val="00F77B90"/>
    <w:rsid w:val="00F804FC"/>
    <w:rsid w:val="00F82840"/>
    <w:rsid w:val="00FA3014"/>
    <w:rsid w:val="00FA3B6A"/>
    <w:rsid w:val="00FB0632"/>
    <w:rsid w:val="00FB4A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9BF5CDC-39AB-40EC-979F-33E7C66F4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40B3"/>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semiHidden/>
    <w:rsid w:val="00A868E6"/>
    <w:rPr>
      <w:rFonts w:cs="Times New Roman"/>
    </w:rPr>
  </w:style>
  <w:style w:type="paragraph" w:styleId="a4">
    <w:name w:val="header"/>
    <w:basedOn w:val="a"/>
    <w:link w:val="a5"/>
    <w:semiHidden/>
    <w:rsid w:val="00A868E6"/>
    <w:pPr>
      <w:tabs>
        <w:tab w:val="center" w:pos="4677"/>
        <w:tab w:val="right" w:pos="9355"/>
      </w:tabs>
      <w:spacing w:after="0" w:line="240" w:lineRule="auto"/>
    </w:pPr>
  </w:style>
  <w:style w:type="character" w:customStyle="1" w:styleId="a5">
    <w:name w:val="Верхний колонтитул Знак"/>
    <w:basedOn w:val="a0"/>
    <w:link w:val="a4"/>
    <w:semiHidden/>
    <w:locked/>
    <w:rsid w:val="00A868E6"/>
    <w:rPr>
      <w:rFonts w:cs="Times New Roman"/>
    </w:rPr>
  </w:style>
  <w:style w:type="paragraph" w:styleId="a6">
    <w:name w:val="footer"/>
    <w:basedOn w:val="a"/>
    <w:link w:val="a7"/>
    <w:rsid w:val="00A868E6"/>
    <w:pPr>
      <w:tabs>
        <w:tab w:val="center" w:pos="4677"/>
        <w:tab w:val="right" w:pos="9355"/>
      </w:tabs>
      <w:spacing w:after="0" w:line="240" w:lineRule="auto"/>
    </w:pPr>
  </w:style>
  <w:style w:type="character" w:customStyle="1" w:styleId="a7">
    <w:name w:val="Нижний колонтитул Знак"/>
    <w:basedOn w:val="a0"/>
    <w:link w:val="a6"/>
    <w:locked/>
    <w:rsid w:val="00A868E6"/>
    <w:rPr>
      <w:rFonts w:cs="Times New Roman"/>
    </w:rPr>
  </w:style>
  <w:style w:type="paragraph" w:styleId="a8">
    <w:name w:val="Balloon Text"/>
    <w:basedOn w:val="a"/>
    <w:link w:val="a9"/>
    <w:semiHidden/>
    <w:rsid w:val="00942E1B"/>
    <w:pPr>
      <w:spacing w:after="0" w:line="240" w:lineRule="auto"/>
    </w:pPr>
    <w:rPr>
      <w:rFonts w:ascii="Tahoma" w:hAnsi="Tahoma" w:cs="Tahoma"/>
      <w:sz w:val="16"/>
      <w:szCs w:val="16"/>
    </w:rPr>
  </w:style>
  <w:style w:type="character" w:customStyle="1" w:styleId="a9">
    <w:name w:val="Текст выноски Знак"/>
    <w:basedOn w:val="a0"/>
    <w:link w:val="a8"/>
    <w:semiHidden/>
    <w:locked/>
    <w:rsid w:val="00942E1B"/>
    <w:rPr>
      <w:rFonts w:ascii="Tahoma" w:hAnsi="Tahoma" w:cs="Tahoma"/>
      <w:sz w:val="16"/>
      <w:szCs w:val="16"/>
    </w:rPr>
  </w:style>
  <w:style w:type="paragraph" w:customStyle="1" w:styleId="1">
    <w:name w:val="Абзац списка1"/>
    <w:basedOn w:val="a"/>
    <w:rsid w:val="008327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8378</Words>
  <Characters>47761</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56027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cp:lastPrinted>2011-01-16T10:09:00Z</cp:lastPrinted>
  <dcterms:created xsi:type="dcterms:W3CDTF">2014-05-25T13:34:00Z</dcterms:created>
  <dcterms:modified xsi:type="dcterms:W3CDTF">2014-05-25T13:34:00Z</dcterms:modified>
</cp:coreProperties>
</file>