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D7B" w:rsidRDefault="00DF5D7B" w:rsidP="00207EC6">
      <w:pPr>
        <w:pStyle w:val="1"/>
      </w:pPr>
      <w:bookmarkStart w:id="0" w:name="_Toc280710286"/>
    </w:p>
    <w:p w:rsidR="00054B27" w:rsidRDefault="007B77C4" w:rsidP="00207EC6">
      <w:pPr>
        <w:pStyle w:val="1"/>
      </w:pPr>
      <w:r>
        <w:t>Содержание</w:t>
      </w:r>
      <w:bookmarkEnd w:id="0"/>
    </w:p>
    <w:p w:rsidR="007B77C4" w:rsidRDefault="007B77C4" w:rsidP="007B77C4"/>
    <w:p w:rsidR="007B77C4" w:rsidRDefault="007B77C4">
      <w:pPr>
        <w:pStyle w:val="11"/>
        <w:tabs>
          <w:tab w:val="right" w:leader="dot" w:pos="9726"/>
        </w:tabs>
        <w:rPr>
          <w:noProof/>
        </w:rPr>
      </w:pPr>
      <w:r>
        <w:fldChar w:fldCharType="begin"/>
      </w:r>
      <w:r>
        <w:instrText xml:space="preserve"> TOC \o "1-3" \h \z \u </w:instrText>
      </w:r>
      <w:r>
        <w:fldChar w:fldCharType="separate"/>
      </w:r>
      <w:hyperlink w:anchor="_Toc280710286" w:history="1">
        <w:r w:rsidRPr="008136B6">
          <w:rPr>
            <w:rStyle w:val="a7"/>
            <w:noProof/>
          </w:rPr>
          <w:t>Содержание</w:t>
        </w:r>
        <w:r>
          <w:rPr>
            <w:noProof/>
            <w:webHidden/>
          </w:rPr>
          <w:tab/>
        </w:r>
        <w:r>
          <w:rPr>
            <w:noProof/>
            <w:webHidden/>
          </w:rPr>
          <w:fldChar w:fldCharType="begin"/>
        </w:r>
        <w:r>
          <w:rPr>
            <w:noProof/>
            <w:webHidden/>
          </w:rPr>
          <w:instrText xml:space="preserve"> PAGEREF _Toc280710286 \h </w:instrText>
        </w:r>
        <w:r>
          <w:rPr>
            <w:noProof/>
            <w:webHidden/>
          </w:rPr>
        </w:r>
        <w:r>
          <w:rPr>
            <w:noProof/>
            <w:webHidden/>
          </w:rPr>
          <w:fldChar w:fldCharType="separate"/>
        </w:r>
        <w:r w:rsidR="0070511A">
          <w:rPr>
            <w:noProof/>
            <w:webHidden/>
          </w:rPr>
          <w:t>2</w:t>
        </w:r>
        <w:r>
          <w:rPr>
            <w:noProof/>
            <w:webHidden/>
          </w:rPr>
          <w:fldChar w:fldCharType="end"/>
        </w:r>
      </w:hyperlink>
    </w:p>
    <w:p w:rsidR="007B77C4" w:rsidRDefault="00B47BD9">
      <w:pPr>
        <w:pStyle w:val="11"/>
        <w:tabs>
          <w:tab w:val="right" w:leader="dot" w:pos="9726"/>
        </w:tabs>
        <w:rPr>
          <w:noProof/>
        </w:rPr>
      </w:pPr>
      <w:hyperlink w:anchor="_Toc280710287" w:history="1">
        <w:r w:rsidR="007B77C4" w:rsidRPr="008136B6">
          <w:rPr>
            <w:rStyle w:val="a7"/>
            <w:noProof/>
          </w:rPr>
          <w:t>Введение.</w:t>
        </w:r>
        <w:r w:rsidR="007B77C4">
          <w:rPr>
            <w:noProof/>
            <w:webHidden/>
          </w:rPr>
          <w:tab/>
        </w:r>
        <w:r w:rsidR="007B77C4">
          <w:rPr>
            <w:noProof/>
            <w:webHidden/>
          </w:rPr>
          <w:fldChar w:fldCharType="begin"/>
        </w:r>
        <w:r w:rsidR="007B77C4">
          <w:rPr>
            <w:noProof/>
            <w:webHidden/>
          </w:rPr>
          <w:instrText xml:space="preserve"> PAGEREF _Toc280710287 \h </w:instrText>
        </w:r>
        <w:r w:rsidR="007B77C4">
          <w:rPr>
            <w:noProof/>
            <w:webHidden/>
          </w:rPr>
        </w:r>
        <w:r w:rsidR="007B77C4">
          <w:rPr>
            <w:noProof/>
            <w:webHidden/>
          </w:rPr>
          <w:fldChar w:fldCharType="separate"/>
        </w:r>
        <w:r w:rsidR="0070511A">
          <w:rPr>
            <w:noProof/>
            <w:webHidden/>
          </w:rPr>
          <w:t>3</w:t>
        </w:r>
        <w:r w:rsidR="007B77C4">
          <w:rPr>
            <w:noProof/>
            <w:webHidden/>
          </w:rPr>
          <w:fldChar w:fldCharType="end"/>
        </w:r>
      </w:hyperlink>
    </w:p>
    <w:p w:rsidR="007B77C4" w:rsidRDefault="00B47BD9">
      <w:pPr>
        <w:pStyle w:val="11"/>
        <w:tabs>
          <w:tab w:val="right" w:leader="dot" w:pos="9726"/>
        </w:tabs>
        <w:rPr>
          <w:noProof/>
        </w:rPr>
      </w:pPr>
      <w:hyperlink w:anchor="_Toc280710288" w:history="1">
        <w:r w:rsidR="007B77C4" w:rsidRPr="008136B6">
          <w:rPr>
            <w:rStyle w:val="a7"/>
            <w:noProof/>
          </w:rPr>
          <w:t>Глава 1.  Здоровый образ жизни.</w:t>
        </w:r>
        <w:r w:rsidR="007B77C4">
          <w:rPr>
            <w:noProof/>
            <w:webHidden/>
          </w:rPr>
          <w:tab/>
        </w:r>
        <w:r w:rsidR="007B77C4">
          <w:rPr>
            <w:noProof/>
            <w:webHidden/>
          </w:rPr>
          <w:fldChar w:fldCharType="begin"/>
        </w:r>
        <w:r w:rsidR="007B77C4">
          <w:rPr>
            <w:noProof/>
            <w:webHidden/>
          </w:rPr>
          <w:instrText xml:space="preserve"> PAGEREF _Toc280710288 \h </w:instrText>
        </w:r>
        <w:r w:rsidR="007B77C4">
          <w:rPr>
            <w:noProof/>
            <w:webHidden/>
          </w:rPr>
        </w:r>
        <w:r w:rsidR="007B77C4">
          <w:rPr>
            <w:noProof/>
            <w:webHidden/>
          </w:rPr>
          <w:fldChar w:fldCharType="separate"/>
        </w:r>
        <w:r w:rsidR="0070511A">
          <w:rPr>
            <w:noProof/>
            <w:webHidden/>
          </w:rPr>
          <w:t>4</w:t>
        </w:r>
        <w:r w:rsidR="007B77C4">
          <w:rPr>
            <w:noProof/>
            <w:webHidden/>
          </w:rPr>
          <w:fldChar w:fldCharType="end"/>
        </w:r>
      </w:hyperlink>
    </w:p>
    <w:p w:rsidR="007B77C4" w:rsidRDefault="00B47BD9">
      <w:pPr>
        <w:pStyle w:val="20"/>
        <w:tabs>
          <w:tab w:val="right" w:leader="dot" w:pos="9726"/>
        </w:tabs>
        <w:rPr>
          <w:noProof/>
        </w:rPr>
      </w:pPr>
      <w:hyperlink w:anchor="_Toc280710289" w:history="1">
        <w:r w:rsidR="007B77C4" w:rsidRPr="008136B6">
          <w:rPr>
            <w:rStyle w:val="a7"/>
            <w:noProof/>
          </w:rPr>
          <w:t>Закаливание.</w:t>
        </w:r>
        <w:r w:rsidR="007B77C4">
          <w:rPr>
            <w:noProof/>
            <w:webHidden/>
          </w:rPr>
          <w:tab/>
        </w:r>
        <w:r w:rsidR="007B77C4">
          <w:rPr>
            <w:noProof/>
            <w:webHidden/>
          </w:rPr>
          <w:fldChar w:fldCharType="begin"/>
        </w:r>
        <w:r w:rsidR="007B77C4">
          <w:rPr>
            <w:noProof/>
            <w:webHidden/>
          </w:rPr>
          <w:instrText xml:space="preserve"> PAGEREF _Toc280710289 \h </w:instrText>
        </w:r>
        <w:r w:rsidR="007B77C4">
          <w:rPr>
            <w:noProof/>
            <w:webHidden/>
          </w:rPr>
        </w:r>
        <w:r w:rsidR="007B77C4">
          <w:rPr>
            <w:noProof/>
            <w:webHidden/>
          </w:rPr>
          <w:fldChar w:fldCharType="separate"/>
        </w:r>
        <w:r w:rsidR="0070511A">
          <w:rPr>
            <w:noProof/>
            <w:webHidden/>
          </w:rPr>
          <w:t>4</w:t>
        </w:r>
        <w:r w:rsidR="007B77C4">
          <w:rPr>
            <w:noProof/>
            <w:webHidden/>
          </w:rPr>
          <w:fldChar w:fldCharType="end"/>
        </w:r>
      </w:hyperlink>
    </w:p>
    <w:p w:rsidR="007B77C4" w:rsidRDefault="00B47BD9">
      <w:pPr>
        <w:pStyle w:val="20"/>
        <w:tabs>
          <w:tab w:val="right" w:leader="dot" w:pos="9726"/>
        </w:tabs>
        <w:rPr>
          <w:noProof/>
        </w:rPr>
      </w:pPr>
      <w:hyperlink w:anchor="_Toc280710290" w:history="1">
        <w:r w:rsidR="007B77C4" w:rsidRPr="008136B6">
          <w:rPr>
            <w:rStyle w:val="a7"/>
            <w:noProof/>
          </w:rPr>
          <w:t>Режим дня.</w:t>
        </w:r>
        <w:r w:rsidR="007B77C4">
          <w:rPr>
            <w:noProof/>
            <w:webHidden/>
          </w:rPr>
          <w:tab/>
        </w:r>
        <w:r w:rsidR="007B77C4">
          <w:rPr>
            <w:noProof/>
            <w:webHidden/>
          </w:rPr>
          <w:fldChar w:fldCharType="begin"/>
        </w:r>
        <w:r w:rsidR="007B77C4">
          <w:rPr>
            <w:noProof/>
            <w:webHidden/>
          </w:rPr>
          <w:instrText xml:space="preserve"> PAGEREF _Toc280710290 \h </w:instrText>
        </w:r>
        <w:r w:rsidR="007B77C4">
          <w:rPr>
            <w:noProof/>
            <w:webHidden/>
          </w:rPr>
        </w:r>
        <w:r w:rsidR="007B77C4">
          <w:rPr>
            <w:noProof/>
            <w:webHidden/>
          </w:rPr>
          <w:fldChar w:fldCharType="separate"/>
        </w:r>
        <w:r w:rsidR="0070511A">
          <w:rPr>
            <w:noProof/>
            <w:webHidden/>
          </w:rPr>
          <w:t>8</w:t>
        </w:r>
        <w:r w:rsidR="007B77C4">
          <w:rPr>
            <w:noProof/>
            <w:webHidden/>
          </w:rPr>
          <w:fldChar w:fldCharType="end"/>
        </w:r>
      </w:hyperlink>
    </w:p>
    <w:p w:rsidR="007B77C4" w:rsidRDefault="00B47BD9">
      <w:pPr>
        <w:pStyle w:val="11"/>
        <w:tabs>
          <w:tab w:val="right" w:leader="dot" w:pos="9726"/>
        </w:tabs>
        <w:rPr>
          <w:noProof/>
        </w:rPr>
      </w:pPr>
      <w:hyperlink w:anchor="_Toc280710291" w:history="1">
        <w:r w:rsidR="007B77C4" w:rsidRPr="008136B6">
          <w:rPr>
            <w:rStyle w:val="a7"/>
            <w:noProof/>
          </w:rPr>
          <w:t>Глава 2.</w:t>
        </w:r>
        <w:r w:rsidR="007B77C4">
          <w:rPr>
            <w:noProof/>
            <w:webHidden/>
          </w:rPr>
          <w:tab/>
        </w:r>
        <w:r w:rsidR="007B77C4">
          <w:rPr>
            <w:noProof/>
            <w:webHidden/>
          </w:rPr>
          <w:fldChar w:fldCharType="begin"/>
        </w:r>
        <w:r w:rsidR="007B77C4">
          <w:rPr>
            <w:noProof/>
            <w:webHidden/>
          </w:rPr>
          <w:instrText xml:space="preserve"> PAGEREF _Toc280710291 \h </w:instrText>
        </w:r>
        <w:r w:rsidR="007B77C4">
          <w:rPr>
            <w:noProof/>
            <w:webHidden/>
          </w:rPr>
        </w:r>
        <w:r w:rsidR="007B77C4">
          <w:rPr>
            <w:noProof/>
            <w:webHidden/>
          </w:rPr>
          <w:fldChar w:fldCharType="separate"/>
        </w:r>
        <w:r w:rsidR="0070511A">
          <w:rPr>
            <w:noProof/>
            <w:webHidden/>
          </w:rPr>
          <w:t>10</w:t>
        </w:r>
        <w:r w:rsidR="007B77C4">
          <w:rPr>
            <w:noProof/>
            <w:webHidden/>
          </w:rPr>
          <w:fldChar w:fldCharType="end"/>
        </w:r>
      </w:hyperlink>
    </w:p>
    <w:p w:rsidR="007B77C4" w:rsidRDefault="00B47BD9">
      <w:pPr>
        <w:pStyle w:val="20"/>
        <w:tabs>
          <w:tab w:val="right" w:leader="dot" w:pos="9726"/>
        </w:tabs>
        <w:rPr>
          <w:noProof/>
        </w:rPr>
      </w:pPr>
      <w:hyperlink w:anchor="_Toc280710292" w:history="1">
        <w:r w:rsidR="007B77C4" w:rsidRPr="008136B6">
          <w:rPr>
            <w:rStyle w:val="a7"/>
            <w:noProof/>
          </w:rPr>
          <w:t>Пешие прогулки и походы.</w:t>
        </w:r>
        <w:r w:rsidR="007B77C4">
          <w:rPr>
            <w:noProof/>
            <w:webHidden/>
          </w:rPr>
          <w:tab/>
        </w:r>
        <w:r w:rsidR="007B77C4">
          <w:rPr>
            <w:noProof/>
            <w:webHidden/>
          </w:rPr>
          <w:fldChar w:fldCharType="begin"/>
        </w:r>
        <w:r w:rsidR="007B77C4">
          <w:rPr>
            <w:noProof/>
            <w:webHidden/>
          </w:rPr>
          <w:instrText xml:space="preserve"> PAGEREF _Toc280710292 \h </w:instrText>
        </w:r>
        <w:r w:rsidR="007B77C4">
          <w:rPr>
            <w:noProof/>
            <w:webHidden/>
          </w:rPr>
        </w:r>
        <w:r w:rsidR="007B77C4">
          <w:rPr>
            <w:noProof/>
            <w:webHidden/>
          </w:rPr>
          <w:fldChar w:fldCharType="separate"/>
        </w:r>
        <w:r w:rsidR="0070511A">
          <w:rPr>
            <w:noProof/>
            <w:webHidden/>
          </w:rPr>
          <w:t>10</w:t>
        </w:r>
        <w:r w:rsidR="007B77C4">
          <w:rPr>
            <w:noProof/>
            <w:webHidden/>
          </w:rPr>
          <w:fldChar w:fldCharType="end"/>
        </w:r>
      </w:hyperlink>
    </w:p>
    <w:p w:rsidR="007B77C4" w:rsidRDefault="00B47BD9">
      <w:pPr>
        <w:pStyle w:val="20"/>
        <w:tabs>
          <w:tab w:val="right" w:leader="dot" w:pos="9726"/>
        </w:tabs>
        <w:rPr>
          <w:noProof/>
        </w:rPr>
      </w:pPr>
      <w:hyperlink w:anchor="_Toc280710293" w:history="1">
        <w:r w:rsidR="007B77C4" w:rsidRPr="008136B6">
          <w:rPr>
            <w:rStyle w:val="a7"/>
            <w:noProof/>
          </w:rPr>
          <w:t>Плавание.</w:t>
        </w:r>
        <w:r w:rsidR="007B77C4">
          <w:rPr>
            <w:noProof/>
            <w:webHidden/>
          </w:rPr>
          <w:tab/>
        </w:r>
        <w:r w:rsidR="007B77C4">
          <w:rPr>
            <w:noProof/>
            <w:webHidden/>
          </w:rPr>
          <w:fldChar w:fldCharType="begin"/>
        </w:r>
        <w:r w:rsidR="007B77C4">
          <w:rPr>
            <w:noProof/>
            <w:webHidden/>
          </w:rPr>
          <w:instrText xml:space="preserve"> PAGEREF _Toc280710293 \h </w:instrText>
        </w:r>
        <w:r w:rsidR="007B77C4">
          <w:rPr>
            <w:noProof/>
            <w:webHidden/>
          </w:rPr>
        </w:r>
        <w:r w:rsidR="007B77C4">
          <w:rPr>
            <w:noProof/>
            <w:webHidden/>
          </w:rPr>
          <w:fldChar w:fldCharType="separate"/>
        </w:r>
        <w:r w:rsidR="0070511A">
          <w:rPr>
            <w:noProof/>
            <w:webHidden/>
          </w:rPr>
          <w:t>12</w:t>
        </w:r>
        <w:r w:rsidR="007B77C4">
          <w:rPr>
            <w:noProof/>
            <w:webHidden/>
          </w:rPr>
          <w:fldChar w:fldCharType="end"/>
        </w:r>
      </w:hyperlink>
    </w:p>
    <w:p w:rsidR="007B77C4" w:rsidRDefault="00B47BD9">
      <w:pPr>
        <w:pStyle w:val="20"/>
        <w:tabs>
          <w:tab w:val="right" w:leader="dot" w:pos="9726"/>
        </w:tabs>
        <w:rPr>
          <w:noProof/>
        </w:rPr>
      </w:pPr>
      <w:hyperlink w:anchor="_Toc280710294" w:history="1">
        <w:r w:rsidR="007B77C4" w:rsidRPr="008136B6">
          <w:rPr>
            <w:rStyle w:val="a7"/>
            <w:noProof/>
          </w:rPr>
          <w:t>Лыжные прогулки.</w:t>
        </w:r>
        <w:r w:rsidR="007B77C4">
          <w:rPr>
            <w:noProof/>
            <w:webHidden/>
          </w:rPr>
          <w:tab/>
        </w:r>
        <w:r w:rsidR="007B77C4">
          <w:rPr>
            <w:noProof/>
            <w:webHidden/>
          </w:rPr>
          <w:fldChar w:fldCharType="begin"/>
        </w:r>
        <w:r w:rsidR="007B77C4">
          <w:rPr>
            <w:noProof/>
            <w:webHidden/>
          </w:rPr>
          <w:instrText xml:space="preserve"> PAGEREF _Toc280710294 \h </w:instrText>
        </w:r>
        <w:r w:rsidR="007B77C4">
          <w:rPr>
            <w:noProof/>
            <w:webHidden/>
          </w:rPr>
        </w:r>
        <w:r w:rsidR="007B77C4">
          <w:rPr>
            <w:noProof/>
            <w:webHidden/>
          </w:rPr>
          <w:fldChar w:fldCharType="separate"/>
        </w:r>
        <w:r w:rsidR="0070511A">
          <w:rPr>
            <w:noProof/>
            <w:webHidden/>
          </w:rPr>
          <w:t>12</w:t>
        </w:r>
        <w:r w:rsidR="007B77C4">
          <w:rPr>
            <w:noProof/>
            <w:webHidden/>
          </w:rPr>
          <w:fldChar w:fldCharType="end"/>
        </w:r>
      </w:hyperlink>
    </w:p>
    <w:p w:rsidR="007B77C4" w:rsidRDefault="00B47BD9">
      <w:pPr>
        <w:pStyle w:val="20"/>
        <w:tabs>
          <w:tab w:val="right" w:leader="dot" w:pos="9726"/>
        </w:tabs>
        <w:rPr>
          <w:noProof/>
        </w:rPr>
      </w:pPr>
      <w:hyperlink w:anchor="_Toc280710295" w:history="1">
        <w:r w:rsidR="007B77C4" w:rsidRPr="008136B6">
          <w:rPr>
            <w:rStyle w:val="a7"/>
            <w:noProof/>
          </w:rPr>
          <w:t>Катание на коньках.</w:t>
        </w:r>
        <w:r w:rsidR="007B77C4">
          <w:rPr>
            <w:noProof/>
            <w:webHidden/>
          </w:rPr>
          <w:tab/>
        </w:r>
        <w:r w:rsidR="007B77C4">
          <w:rPr>
            <w:noProof/>
            <w:webHidden/>
          </w:rPr>
          <w:fldChar w:fldCharType="begin"/>
        </w:r>
        <w:r w:rsidR="007B77C4">
          <w:rPr>
            <w:noProof/>
            <w:webHidden/>
          </w:rPr>
          <w:instrText xml:space="preserve"> PAGEREF _Toc280710295 \h </w:instrText>
        </w:r>
        <w:r w:rsidR="007B77C4">
          <w:rPr>
            <w:noProof/>
            <w:webHidden/>
          </w:rPr>
        </w:r>
        <w:r w:rsidR="007B77C4">
          <w:rPr>
            <w:noProof/>
            <w:webHidden/>
          </w:rPr>
          <w:fldChar w:fldCharType="separate"/>
        </w:r>
        <w:r w:rsidR="0070511A">
          <w:rPr>
            <w:noProof/>
            <w:webHidden/>
          </w:rPr>
          <w:t>14</w:t>
        </w:r>
        <w:r w:rsidR="007B77C4">
          <w:rPr>
            <w:noProof/>
            <w:webHidden/>
          </w:rPr>
          <w:fldChar w:fldCharType="end"/>
        </w:r>
      </w:hyperlink>
    </w:p>
    <w:p w:rsidR="007B77C4" w:rsidRDefault="00B47BD9">
      <w:pPr>
        <w:pStyle w:val="20"/>
        <w:tabs>
          <w:tab w:val="right" w:leader="dot" w:pos="9726"/>
        </w:tabs>
        <w:rPr>
          <w:noProof/>
        </w:rPr>
      </w:pPr>
      <w:hyperlink w:anchor="_Toc280710296" w:history="1">
        <w:r w:rsidR="007B77C4" w:rsidRPr="008136B6">
          <w:rPr>
            <w:rStyle w:val="a7"/>
            <w:noProof/>
          </w:rPr>
          <w:t>Езда на велосипеде.</w:t>
        </w:r>
        <w:r w:rsidR="007B77C4">
          <w:rPr>
            <w:noProof/>
            <w:webHidden/>
          </w:rPr>
          <w:tab/>
        </w:r>
        <w:r w:rsidR="007B77C4">
          <w:rPr>
            <w:noProof/>
            <w:webHidden/>
          </w:rPr>
          <w:fldChar w:fldCharType="begin"/>
        </w:r>
        <w:r w:rsidR="007B77C4">
          <w:rPr>
            <w:noProof/>
            <w:webHidden/>
          </w:rPr>
          <w:instrText xml:space="preserve"> PAGEREF _Toc280710296 \h </w:instrText>
        </w:r>
        <w:r w:rsidR="007B77C4">
          <w:rPr>
            <w:noProof/>
            <w:webHidden/>
          </w:rPr>
        </w:r>
        <w:r w:rsidR="007B77C4">
          <w:rPr>
            <w:noProof/>
            <w:webHidden/>
          </w:rPr>
          <w:fldChar w:fldCharType="separate"/>
        </w:r>
        <w:r w:rsidR="0070511A">
          <w:rPr>
            <w:noProof/>
            <w:webHidden/>
          </w:rPr>
          <w:t>14</w:t>
        </w:r>
        <w:r w:rsidR="007B77C4">
          <w:rPr>
            <w:noProof/>
            <w:webHidden/>
          </w:rPr>
          <w:fldChar w:fldCharType="end"/>
        </w:r>
      </w:hyperlink>
    </w:p>
    <w:p w:rsidR="007B77C4" w:rsidRDefault="00B47BD9">
      <w:pPr>
        <w:pStyle w:val="20"/>
        <w:tabs>
          <w:tab w:val="right" w:leader="dot" w:pos="9726"/>
        </w:tabs>
        <w:rPr>
          <w:noProof/>
        </w:rPr>
      </w:pPr>
      <w:hyperlink w:anchor="_Toc280710297" w:history="1">
        <w:r w:rsidR="007B77C4" w:rsidRPr="008136B6">
          <w:rPr>
            <w:rStyle w:val="a7"/>
            <w:noProof/>
          </w:rPr>
          <w:t>Бег</w:t>
        </w:r>
        <w:r w:rsidR="007B77C4">
          <w:rPr>
            <w:noProof/>
            <w:webHidden/>
          </w:rPr>
          <w:tab/>
        </w:r>
        <w:r w:rsidR="007B77C4">
          <w:rPr>
            <w:noProof/>
            <w:webHidden/>
          </w:rPr>
          <w:fldChar w:fldCharType="begin"/>
        </w:r>
        <w:r w:rsidR="007B77C4">
          <w:rPr>
            <w:noProof/>
            <w:webHidden/>
          </w:rPr>
          <w:instrText xml:space="preserve"> PAGEREF _Toc280710297 \h </w:instrText>
        </w:r>
        <w:r w:rsidR="007B77C4">
          <w:rPr>
            <w:noProof/>
            <w:webHidden/>
          </w:rPr>
        </w:r>
        <w:r w:rsidR="007B77C4">
          <w:rPr>
            <w:noProof/>
            <w:webHidden/>
          </w:rPr>
          <w:fldChar w:fldCharType="separate"/>
        </w:r>
        <w:r w:rsidR="0070511A">
          <w:rPr>
            <w:noProof/>
            <w:webHidden/>
          </w:rPr>
          <w:t>15</w:t>
        </w:r>
        <w:r w:rsidR="007B77C4">
          <w:rPr>
            <w:noProof/>
            <w:webHidden/>
          </w:rPr>
          <w:fldChar w:fldCharType="end"/>
        </w:r>
      </w:hyperlink>
    </w:p>
    <w:p w:rsidR="007B77C4" w:rsidRDefault="00B47BD9">
      <w:pPr>
        <w:pStyle w:val="11"/>
        <w:tabs>
          <w:tab w:val="right" w:leader="dot" w:pos="9726"/>
        </w:tabs>
        <w:rPr>
          <w:noProof/>
        </w:rPr>
      </w:pPr>
      <w:hyperlink w:anchor="_Toc280710298" w:history="1">
        <w:r w:rsidR="007B77C4" w:rsidRPr="008136B6">
          <w:rPr>
            <w:rStyle w:val="a7"/>
            <w:noProof/>
          </w:rPr>
          <w:t>Литература</w:t>
        </w:r>
        <w:r w:rsidR="007B77C4">
          <w:rPr>
            <w:noProof/>
            <w:webHidden/>
          </w:rPr>
          <w:tab/>
        </w:r>
        <w:r w:rsidR="007B77C4">
          <w:rPr>
            <w:noProof/>
            <w:webHidden/>
          </w:rPr>
          <w:fldChar w:fldCharType="begin"/>
        </w:r>
        <w:r w:rsidR="007B77C4">
          <w:rPr>
            <w:noProof/>
            <w:webHidden/>
          </w:rPr>
          <w:instrText xml:space="preserve"> PAGEREF _Toc280710298 \h </w:instrText>
        </w:r>
        <w:r w:rsidR="007B77C4">
          <w:rPr>
            <w:noProof/>
            <w:webHidden/>
          </w:rPr>
        </w:r>
        <w:r w:rsidR="007B77C4">
          <w:rPr>
            <w:noProof/>
            <w:webHidden/>
          </w:rPr>
          <w:fldChar w:fldCharType="separate"/>
        </w:r>
        <w:r w:rsidR="0070511A">
          <w:rPr>
            <w:noProof/>
            <w:webHidden/>
          </w:rPr>
          <w:t>18</w:t>
        </w:r>
        <w:r w:rsidR="007B77C4">
          <w:rPr>
            <w:noProof/>
            <w:webHidden/>
          </w:rPr>
          <w:fldChar w:fldCharType="end"/>
        </w:r>
      </w:hyperlink>
    </w:p>
    <w:p w:rsidR="00054B27" w:rsidRPr="00B97FF0" w:rsidRDefault="007B77C4" w:rsidP="007B77C4">
      <w:pPr>
        <w:pStyle w:val="1"/>
      </w:pPr>
      <w:r>
        <w:fldChar w:fldCharType="end"/>
      </w:r>
      <w:r w:rsidR="00054B27" w:rsidRPr="00B97FF0">
        <w:br w:type="page"/>
      </w:r>
      <w:bookmarkStart w:id="1" w:name="_Toc280710287"/>
      <w:r w:rsidR="00054B27" w:rsidRPr="00B97FF0">
        <w:t>Введение.</w:t>
      </w:r>
      <w:bookmarkEnd w:id="1"/>
    </w:p>
    <w:p w:rsidR="00054B27" w:rsidRPr="00B97FF0" w:rsidRDefault="00054B27" w:rsidP="00B97FF0">
      <w:pPr>
        <w:spacing w:line="360" w:lineRule="auto"/>
        <w:rPr>
          <w:sz w:val="28"/>
          <w:szCs w:val="28"/>
        </w:rPr>
      </w:pPr>
    </w:p>
    <w:p w:rsidR="000B5E8E" w:rsidRPr="00B97FF0" w:rsidRDefault="00054B27" w:rsidP="00B97FF0">
      <w:pPr>
        <w:spacing w:line="360" w:lineRule="auto"/>
        <w:rPr>
          <w:sz w:val="28"/>
          <w:szCs w:val="28"/>
        </w:rPr>
      </w:pPr>
      <w:r w:rsidRPr="00B97FF0">
        <w:rPr>
          <w:sz w:val="28"/>
          <w:szCs w:val="28"/>
        </w:rPr>
        <w:t xml:space="preserve">В семье ребенок окружен заботой и любовью родителей. Они всячески балуют его и порой </w:t>
      </w:r>
      <w:r w:rsidR="000B5E8E" w:rsidRPr="00B97FF0">
        <w:rPr>
          <w:sz w:val="28"/>
          <w:szCs w:val="28"/>
        </w:rPr>
        <w:t xml:space="preserve"> стараясь обеспечить ребенку максимум благ они совершенно забывают о том, что ребенку необходимы и другие проявления их любви. </w:t>
      </w:r>
      <w:r w:rsidRPr="00B97FF0">
        <w:rPr>
          <w:sz w:val="28"/>
          <w:szCs w:val="28"/>
        </w:rPr>
        <w:t>Не всегда легко понять поведение ребенка и определить, какие средства в данную минуту будут наиболее уместны для того, чтобы своевременно заложить в нем необходимый фундамент физического и духовного развития.</w:t>
      </w:r>
      <w:r w:rsidR="000B5E8E" w:rsidRPr="00B97FF0">
        <w:rPr>
          <w:sz w:val="28"/>
          <w:szCs w:val="28"/>
        </w:rPr>
        <w:t xml:space="preserve"> </w:t>
      </w:r>
      <w:r w:rsidRPr="00B97FF0">
        <w:rPr>
          <w:sz w:val="28"/>
          <w:szCs w:val="28"/>
        </w:rPr>
        <w:t>Необходимо серьезно задуматься о развивающейся личности каждого ребенка, чтобы действия родителей были необходимыми и своевременными.</w:t>
      </w:r>
      <w:r w:rsidR="000B5E8E" w:rsidRPr="00B97FF0">
        <w:rPr>
          <w:sz w:val="28"/>
          <w:szCs w:val="28"/>
        </w:rPr>
        <w:t xml:space="preserve"> </w:t>
      </w:r>
    </w:p>
    <w:p w:rsidR="00E14C6A" w:rsidRPr="00B97FF0" w:rsidRDefault="000B5E8E" w:rsidP="00B97FF0">
      <w:pPr>
        <w:spacing w:line="360" w:lineRule="auto"/>
        <w:rPr>
          <w:sz w:val="28"/>
          <w:szCs w:val="28"/>
        </w:rPr>
      </w:pPr>
      <w:r w:rsidRPr="00B97FF0">
        <w:rPr>
          <w:sz w:val="28"/>
          <w:szCs w:val="28"/>
        </w:rPr>
        <w:t>Сегодня воспитанию детей посвящено огромное количество книг, статей и журналов. Все они не устают замечать, что для ребенка необходимо как духовное, так и физическое развитие.</w:t>
      </w:r>
      <w:r w:rsidR="00054B27" w:rsidRPr="00B97FF0">
        <w:rPr>
          <w:sz w:val="28"/>
          <w:szCs w:val="28"/>
        </w:rPr>
        <w:t xml:space="preserve"> Доказано, что подвижные игры и физические упражнения оказывают значительное влияние на нормальный рост и развитие ребенка, на развитие всех органов и тканей, а если эти занятия проводятся на свежем воздухе – то и закаливают организм. Правильно проводимые физические упражнения способствуют развитию таких положительных качеств, как самостоятельность и самообладание, внимание и умение сосредоточиваться, находчивость и мужество, выносливость и др. Для здоровья ребенка очень важно, когда он научится определенным двигательным действиям, как будет их выполнять и сможет ли он правильно использовать их в игре или в повседневной жизни. Своевременное развитие основных двигательных навыков почти так же важно, как и своевременное интеллектуальное развитие ребенка – например, развитие речи.</w:t>
      </w:r>
    </w:p>
    <w:p w:rsidR="00A45F28" w:rsidRPr="007B77C4" w:rsidRDefault="00E14C6A" w:rsidP="008E7611">
      <w:pPr>
        <w:spacing w:line="360" w:lineRule="auto"/>
        <w:rPr>
          <w:rStyle w:val="10"/>
        </w:rPr>
      </w:pPr>
      <w:r w:rsidRPr="008E7611">
        <w:rPr>
          <w:sz w:val="28"/>
          <w:szCs w:val="28"/>
        </w:rPr>
        <w:t>Таким образом мне кажется, что родители просто обязаны развивать ребенка физически, приучать его к ведению ЗОЖ и личной гигиене.</w:t>
      </w:r>
      <w:r w:rsidR="00054B27" w:rsidRPr="008E7611">
        <w:rPr>
          <w:sz w:val="28"/>
          <w:szCs w:val="28"/>
        </w:rPr>
        <w:br w:type="page"/>
      </w:r>
      <w:bookmarkStart w:id="2" w:name="_Toc280710288"/>
      <w:r w:rsidR="00054B27" w:rsidRPr="007B77C4">
        <w:rPr>
          <w:rStyle w:val="10"/>
        </w:rPr>
        <w:t>Глава 1.</w:t>
      </w:r>
      <w:r w:rsidRPr="007B77C4">
        <w:rPr>
          <w:rStyle w:val="10"/>
        </w:rPr>
        <w:t xml:space="preserve"> </w:t>
      </w:r>
      <w:r w:rsidR="00A45F28" w:rsidRPr="007B77C4">
        <w:rPr>
          <w:rStyle w:val="10"/>
        </w:rPr>
        <w:t xml:space="preserve"> Здоровый образ жизни.</w:t>
      </w:r>
      <w:bookmarkEnd w:id="2"/>
    </w:p>
    <w:p w:rsidR="00A45F28" w:rsidRPr="00B97FF0" w:rsidRDefault="00A45F28" w:rsidP="00B97FF0">
      <w:pPr>
        <w:spacing w:line="360" w:lineRule="auto"/>
        <w:rPr>
          <w:sz w:val="28"/>
          <w:szCs w:val="28"/>
        </w:rPr>
      </w:pPr>
      <w:r w:rsidRPr="00B97FF0">
        <w:rPr>
          <w:sz w:val="28"/>
          <w:szCs w:val="28"/>
        </w:rPr>
        <w:t>Здоровый образ жизни и его основные составляющие.</w:t>
      </w:r>
    </w:p>
    <w:p w:rsidR="00A45F28" w:rsidRPr="00B97FF0" w:rsidRDefault="00A45F28" w:rsidP="00B97FF0">
      <w:pPr>
        <w:spacing w:line="360" w:lineRule="auto"/>
        <w:rPr>
          <w:sz w:val="28"/>
          <w:szCs w:val="28"/>
        </w:rPr>
      </w:pPr>
    </w:p>
    <w:p w:rsidR="00A45F28" w:rsidRPr="00B97FF0" w:rsidRDefault="00A45F28" w:rsidP="00B97FF0">
      <w:pPr>
        <w:spacing w:line="360" w:lineRule="auto"/>
        <w:rPr>
          <w:sz w:val="28"/>
          <w:szCs w:val="28"/>
        </w:rPr>
      </w:pPr>
      <w:r w:rsidRPr="00B97FF0">
        <w:rPr>
          <w:sz w:val="28"/>
          <w:szCs w:val="28"/>
        </w:rPr>
        <w:t>Здоровый образ жизни – это способ жизнедеятельности сохранения и укрепления здоровья людей.</w:t>
      </w:r>
    </w:p>
    <w:p w:rsidR="00A45F28" w:rsidRPr="00B97FF0" w:rsidRDefault="00A45F28" w:rsidP="00B97FF0">
      <w:pPr>
        <w:spacing w:line="360" w:lineRule="auto"/>
        <w:rPr>
          <w:sz w:val="28"/>
          <w:szCs w:val="28"/>
        </w:rPr>
      </w:pPr>
      <w:r w:rsidRPr="00B97FF0">
        <w:rPr>
          <w:sz w:val="28"/>
          <w:szCs w:val="28"/>
        </w:rPr>
        <w:t>Воспитать ребенка здоровым – это значит с самого раннего детства научить его вести здоровый образ жизни. Его основные компоненты: рациональный режим; систематические физкультурные занятия; использование эффективной системы закаливания; правильное питание; благоприятная психологическая обстановка в семье.</w:t>
      </w:r>
    </w:p>
    <w:p w:rsidR="00A45F28" w:rsidRPr="00B97FF0" w:rsidRDefault="00A45F28" w:rsidP="00B97FF0">
      <w:pPr>
        <w:spacing w:line="360" w:lineRule="auto"/>
        <w:rPr>
          <w:sz w:val="28"/>
          <w:szCs w:val="28"/>
        </w:rPr>
      </w:pPr>
    </w:p>
    <w:p w:rsidR="00A45F28" w:rsidRPr="00A45F28" w:rsidRDefault="00A45F28" w:rsidP="00A45F28">
      <w:pPr>
        <w:pStyle w:val="2"/>
      </w:pPr>
      <w:bookmarkStart w:id="3" w:name="_Toc280710289"/>
      <w:r w:rsidRPr="00A45F28">
        <w:t>Закаливание.</w:t>
      </w:r>
      <w:bookmarkEnd w:id="3"/>
    </w:p>
    <w:p w:rsidR="00A45F28" w:rsidRPr="00B97FF0" w:rsidRDefault="00A45F28" w:rsidP="00B97FF0">
      <w:pPr>
        <w:spacing w:line="360" w:lineRule="auto"/>
        <w:rPr>
          <w:sz w:val="28"/>
          <w:szCs w:val="28"/>
        </w:rPr>
      </w:pPr>
      <w:r w:rsidRPr="00B97FF0">
        <w:rPr>
          <w:sz w:val="28"/>
          <w:szCs w:val="28"/>
        </w:rPr>
        <w:t xml:space="preserve">Закаливание – это комплексная система оздоровительных воздействий, направленных на достижение устойчивости, невосприимчивости организма к вредным для здоровья метеорологическим и другим факторам. </w:t>
      </w:r>
    </w:p>
    <w:p w:rsidR="00A45F28" w:rsidRPr="00B97FF0" w:rsidRDefault="00A45F28" w:rsidP="00B97FF0">
      <w:pPr>
        <w:spacing w:line="360" w:lineRule="auto"/>
        <w:rPr>
          <w:sz w:val="28"/>
          <w:szCs w:val="28"/>
        </w:rPr>
      </w:pPr>
      <w:r w:rsidRPr="00B97FF0">
        <w:rPr>
          <w:sz w:val="28"/>
          <w:szCs w:val="28"/>
        </w:rPr>
        <w:t>Закаливание должно быть систематическим</w:t>
      </w:r>
      <w:r w:rsidR="009064E6" w:rsidRPr="00B97FF0">
        <w:rPr>
          <w:sz w:val="28"/>
          <w:szCs w:val="28"/>
        </w:rPr>
        <w:t xml:space="preserve">. При закаливании в организме ребенка </w:t>
      </w:r>
      <w:r w:rsidRPr="00B97FF0">
        <w:rPr>
          <w:sz w:val="28"/>
          <w:szCs w:val="28"/>
        </w:rPr>
        <w:t xml:space="preserve">тренируются нервные окончания, чувствительные к температурным воздействиям. </w:t>
      </w:r>
    </w:p>
    <w:p w:rsidR="00A45F28" w:rsidRPr="00B97FF0" w:rsidRDefault="00A45F28" w:rsidP="00B97FF0">
      <w:pPr>
        <w:spacing w:line="360" w:lineRule="auto"/>
        <w:rPr>
          <w:sz w:val="28"/>
          <w:szCs w:val="28"/>
        </w:rPr>
      </w:pPr>
      <w:r w:rsidRPr="00B97FF0">
        <w:rPr>
          <w:sz w:val="28"/>
          <w:szCs w:val="28"/>
        </w:rPr>
        <w:t>Закаливание может проводиться с помощью окружающего воздуха. В помещениях для детей его температура не должна превышать 20</w:t>
      </w:r>
      <w:r w:rsidRPr="00B97FF0">
        <w:rPr>
          <w:sz w:val="28"/>
          <w:szCs w:val="28"/>
          <w:vertAlign w:val="superscript"/>
        </w:rPr>
        <w:t>0</w:t>
      </w:r>
      <w:r w:rsidRPr="00B97FF0">
        <w:rPr>
          <w:sz w:val="28"/>
          <w:szCs w:val="28"/>
        </w:rPr>
        <w:t xml:space="preserve"> (это максимум для детей раннего возраста) и 18</w:t>
      </w:r>
      <w:r w:rsidR="009064E6" w:rsidRPr="00B97FF0">
        <w:rPr>
          <w:sz w:val="28"/>
          <w:szCs w:val="28"/>
        </w:rPr>
        <w:t>°</w:t>
      </w:r>
      <w:r w:rsidRPr="00B97FF0">
        <w:rPr>
          <w:sz w:val="28"/>
          <w:szCs w:val="28"/>
        </w:rPr>
        <w:t xml:space="preserve"> (для дошкольников и школьников). С целью эффективной тренировки аппарата терморегуляции температуру воздуха в помещениях необходимо специально изменять в определенном диапазоне – от 16</w:t>
      </w:r>
      <w:r w:rsidR="009064E6" w:rsidRPr="00B97FF0">
        <w:rPr>
          <w:sz w:val="28"/>
          <w:szCs w:val="28"/>
        </w:rPr>
        <w:t>°</w:t>
      </w:r>
      <w:r w:rsidRPr="00B97FF0">
        <w:rPr>
          <w:sz w:val="28"/>
          <w:szCs w:val="28"/>
        </w:rPr>
        <w:t xml:space="preserve"> до 23</w:t>
      </w:r>
      <w:r w:rsidR="009064E6" w:rsidRPr="00B97FF0">
        <w:rPr>
          <w:sz w:val="28"/>
          <w:szCs w:val="28"/>
        </w:rPr>
        <w:t>°</w:t>
      </w:r>
      <w:r w:rsidRPr="00B97FF0">
        <w:rPr>
          <w:sz w:val="28"/>
          <w:szCs w:val="28"/>
        </w:rPr>
        <w:t xml:space="preserve">. Заметим, что температурный режим зависит от вида деятельности детей: при активных мышечных действиях (подвижные игры, физкультурные занятия) воздух должен быть прохладным, при спокойных действиях – более теплым. Следует с самого раннего возраста постепенно приучать ребенка спать при открытой форточке, завешенной марлей. </w:t>
      </w:r>
    </w:p>
    <w:p w:rsidR="00A45F28" w:rsidRPr="00B97FF0" w:rsidRDefault="009064E6" w:rsidP="00B97FF0">
      <w:pPr>
        <w:spacing w:line="360" w:lineRule="auto"/>
        <w:ind w:firstLine="708"/>
        <w:rPr>
          <w:sz w:val="28"/>
          <w:szCs w:val="28"/>
        </w:rPr>
      </w:pPr>
      <w:r w:rsidRPr="00B97FF0">
        <w:rPr>
          <w:sz w:val="28"/>
          <w:szCs w:val="28"/>
        </w:rPr>
        <w:t>Ребенка необходимо одевать в соответствии с погодой и временем года. О</w:t>
      </w:r>
      <w:r w:rsidR="00A45F28" w:rsidRPr="00B97FF0">
        <w:rPr>
          <w:sz w:val="28"/>
          <w:szCs w:val="28"/>
        </w:rPr>
        <w:t>сенью и зимой одежда должна быть достаточно теплой, но не слишком тяжелой, позволяющей двигаться без затруднений; летом лучше носить одежду из хлопчатобумажных или льняных тканей.</w:t>
      </w:r>
    </w:p>
    <w:p w:rsidR="00A45F28" w:rsidRPr="00B97FF0" w:rsidRDefault="00A45F28" w:rsidP="00B97FF0">
      <w:pPr>
        <w:spacing w:line="360" w:lineRule="auto"/>
        <w:rPr>
          <w:sz w:val="28"/>
          <w:szCs w:val="28"/>
        </w:rPr>
      </w:pPr>
      <w:r w:rsidRPr="00B97FF0">
        <w:rPr>
          <w:sz w:val="28"/>
          <w:szCs w:val="28"/>
        </w:rPr>
        <w:t>Методы воздушного закаливания просты и удобны. Уже само пребывание ребенка на открытом воздухе имеет общеукрепляющее и оздоровительное значение. Под действием воздушных ванн, потоков воздуха повышается тонус нервной системы, возрастает работоспособность, улучшается работа сердечно – сосудистой, дыхательной, пищеварительной систем, эндокринных желез.</w:t>
      </w:r>
    </w:p>
    <w:p w:rsidR="009064E6" w:rsidRPr="00B97FF0" w:rsidRDefault="00A45F28" w:rsidP="00B97FF0">
      <w:pPr>
        <w:spacing w:line="360" w:lineRule="auto"/>
        <w:rPr>
          <w:sz w:val="28"/>
          <w:szCs w:val="28"/>
        </w:rPr>
      </w:pPr>
      <w:r w:rsidRPr="00B97FF0">
        <w:rPr>
          <w:sz w:val="28"/>
          <w:szCs w:val="28"/>
        </w:rPr>
        <w:t xml:space="preserve">Прогулки дошкольников должны в совокупности продолжаться ежедневно не менее 4 часов. </w:t>
      </w:r>
    </w:p>
    <w:p w:rsidR="00A45F28" w:rsidRPr="00B97FF0" w:rsidRDefault="00A45F28" w:rsidP="00B97FF0">
      <w:pPr>
        <w:spacing w:line="360" w:lineRule="auto"/>
        <w:ind w:firstLine="708"/>
        <w:rPr>
          <w:sz w:val="28"/>
          <w:szCs w:val="28"/>
        </w:rPr>
      </w:pPr>
      <w:r w:rsidRPr="00B97FF0">
        <w:rPr>
          <w:sz w:val="28"/>
          <w:szCs w:val="28"/>
        </w:rPr>
        <w:t>Основу традиционного метода воздушных ванн для закаливания детей составляет постепенное снижение температуры воздуха от + 20</w:t>
      </w:r>
      <w:r w:rsidR="009064E6" w:rsidRPr="00B97FF0">
        <w:rPr>
          <w:sz w:val="28"/>
          <w:szCs w:val="28"/>
        </w:rPr>
        <w:t>°</w:t>
      </w:r>
      <w:r w:rsidRPr="00B97FF0">
        <w:rPr>
          <w:sz w:val="28"/>
          <w:szCs w:val="28"/>
        </w:rPr>
        <w:t xml:space="preserve"> до + 10</w:t>
      </w:r>
      <w:r w:rsidR="009064E6" w:rsidRPr="00B97FF0">
        <w:rPr>
          <w:sz w:val="28"/>
          <w:szCs w:val="28"/>
        </w:rPr>
        <w:t>°</w:t>
      </w:r>
      <w:r w:rsidRPr="00B97FF0">
        <w:rPr>
          <w:sz w:val="28"/>
          <w:szCs w:val="28"/>
        </w:rPr>
        <w:t xml:space="preserve"> с разной длительностью пребывания детей в облегченной одежде.</w:t>
      </w:r>
    </w:p>
    <w:p w:rsidR="00A45F28" w:rsidRPr="00B97FF0" w:rsidRDefault="00A45F28" w:rsidP="00B97FF0">
      <w:pPr>
        <w:spacing w:line="360" w:lineRule="auto"/>
        <w:rPr>
          <w:sz w:val="28"/>
          <w:szCs w:val="28"/>
        </w:rPr>
      </w:pPr>
      <w:r w:rsidRPr="00B97FF0">
        <w:rPr>
          <w:sz w:val="28"/>
          <w:szCs w:val="28"/>
        </w:rPr>
        <w:t>С незапамятных времен известно, что ходьба босиком – замечательное закаливающее средство. Установлено, что на поверхности стопы имеется много температурных рецепторов, которые непосредственно связаны со слизистой оболочкой дыхательных путей, а также практическ</w:t>
      </w:r>
      <w:r w:rsidR="009064E6" w:rsidRPr="00B97FF0">
        <w:rPr>
          <w:sz w:val="28"/>
          <w:szCs w:val="28"/>
        </w:rPr>
        <w:t>и со всеми внутренними органами.</w:t>
      </w:r>
      <w:r w:rsidRPr="00B97FF0">
        <w:rPr>
          <w:sz w:val="28"/>
          <w:szCs w:val="28"/>
        </w:rPr>
        <w:t xml:space="preserve"> Однако, начиная такое закаливание, нужно соблюдать определенную последовательность. На первом этапе лучше ходить в носках, затем босиком по коврику или одеялу в течение нескольких минут. Потом этот срок увеличивается, ребенок может бегать босиком и по полу, летом – по траве на лесной поляне или по песку у реки. </w:t>
      </w:r>
    </w:p>
    <w:p w:rsidR="00A45F28" w:rsidRPr="00B97FF0" w:rsidRDefault="00A45F28" w:rsidP="00B97FF0">
      <w:pPr>
        <w:spacing w:line="360" w:lineRule="auto"/>
        <w:rPr>
          <w:sz w:val="28"/>
          <w:szCs w:val="28"/>
        </w:rPr>
      </w:pPr>
      <w:r w:rsidRPr="00B97FF0">
        <w:rPr>
          <w:sz w:val="28"/>
          <w:szCs w:val="28"/>
        </w:rPr>
        <w:t>Эффективность закаливания возрастает при использовании специальных температурных воздействий и процедур. Основные принципы их правильного применения должны знать все родители: систематичность и последовательность; учет индивидуальных особенностей ребенка, его физиологических и эмоциональных реакций на процедуру; состояние здоровья (процедуры проводятся, когда ребенок здоров); комплексное использование природных факторов и климатогеографических условий.</w:t>
      </w:r>
    </w:p>
    <w:p w:rsidR="00A45F28" w:rsidRPr="00B97FF0" w:rsidRDefault="00A45F28" w:rsidP="00B97FF0">
      <w:pPr>
        <w:spacing w:line="360" w:lineRule="auto"/>
        <w:rPr>
          <w:sz w:val="28"/>
          <w:szCs w:val="28"/>
        </w:rPr>
      </w:pPr>
      <w:r w:rsidRPr="00B97FF0">
        <w:rPr>
          <w:sz w:val="28"/>
          <w:szCs w:val="28"/>
        </w:rPr>
        <w:t>По традиции, закаливание связывают с адаптацией только к холоду, что снижает ее эффективность.</w:t>
      </w:r>
    </w:p>
    <w:p w:rsidR="00A45F28" w:rsidRPr="00B97FF0" w:rsidRDefault="00A45F28" w:rsidP="00B97FF0">
      <w:pPr>
        <w:spacing w:line="360" w:lineRule="auto"/>
        <w:rPr>
          <w:sz w:val="28"/>
          <w:szCs w:val="28"/>
        </w:rPr>
      </w:pPr>
      <w:r w:rsidRPr="00B97FF0">
        <w:rPr>
          <w:sz w:val="28"/>
          <w:szCs w:val="28"/>
        </w:rPr>
        <w:t>Успешно применяется в массовой практике нетрадиционный метод контрастных воздушных ванн, который может применяться и в детских садах и дома. В домашних условиях эта процедура выглядит следующим образом.</w:t>
      </w:r>
    </w:p>
    <w:p w:rsidR="00A45F28" w:rsidRPr="00B97FF0" w:rsidRDefault="00A45F28" w:rsidP="00B97FF0">
      <w:pPr>
        <w:spacing w:line="360" w:lineRule="auto"/>
        <w:rPr>
          <w:sz w:val="28"/>
          <w:szCs w:val="28"/>
        </w:rPr>
      </w:pPr>
      <w:r w:rsidRPr="00B97FF0">
        <w:rPr>
          <w:sz w:val="28"/>
          <w:szCs w:val="28"/>
        </w:rPr>
        <w:t>Проснувшись раньше, чем обычно, и укрыв ребенка одеялом, мама открывает фрамугу или окно и доводит температуру в спальне до +15-14</w:t>
      </w:r>
      <w:r w:rsidR="009064E6" w:rsidRPr="00B97FF0">
        <w:rPr>
          <w:sz w:val="28"/>
          <w:szCs w:val="28"/>
        </w:rPr>
        <w:t>°</w:t>
      </w:r>
      <w:r w:rsidRPr="00B97FF0">
        <w:rPr>
          <w:sz w:val="28"/>
          <w:szCs w:val="28"/>
        </w:rPr>
        <w:t>. Одновременно в соседней комнате включается обогреватель, и температура повышается до 22</w:t>
      </w:r>
      <w:r w:rsidR="009064E6" w:rsidRPr="00B97FF0">
        <w:rPr>
          <w:sz w:val="28"/>
          <w:szCs w:val="28"/>
        </w:rPr>
        <w:t>°</w:t>
      </w:r>
      <w:r w:rsidRPr="00B97FF0">
        <w:rPr>
          <w:sz w:val="28"/>
          <w:szCs w:val="28"/>
        </w:rPr>
        <w:t>. Далее под веселую музыку проводится подвижная игра с ребенком, который в трусах, майке (через 2-3 недели без нее) и сандалетах на босую ногу перебегает из прохладной комнаты в теплую и обратно в течение 5-6 минут. Такие контрастные воздушные ванны проводятся круглогодично с постепенным увеличением разницы температур воздуха в комнатах до 15-20</w:t>
      </w:r>
      <w:r w:rsidR="009064E6" w:rsidRPr="00B97FF0">
        <w:rPr>
          <w:sz w:val="28"/>
          <w:szCs w:val="28"/>
        </w:rPr>
        <w:t>°</w:t>
      </w:r>
      <w:r w:rsidRPr="00B97FF0">
        <w:rPr>
          <w:sz w:val="28"/>
          <w:szCs w:val="28"/>
        </w:rPr>
        <w:t>. Летом в одной из комнат устраивается сквозное проветривание или используются вентиляторы с регулируемой температурой воздушного потока.</w:t>
      </w:r>
    </w:p>
    <w:p w:rsidR="00A45F28" w:rsidRPr="00B97FF0" w:rsidRDefault="00A45F28" w:rsidP="00B97FF0">
      <w:pPr>
        <w:spacing w:line="360" w:lineRule="auto"/>
        <w:ind w:firstLine="708"/>
        <w:rPr>
          <w:sz w:val="28"/>
          <w:szCs w:val="28"/>
        </w:rPr>
      </w:pPr>
      <w:r w:rsidRPr="00B97FF0">
        <w:rPr>
          <w:sz w:val="28"/>
          <w:szCs w:val="28"/>
        </w:rPr>
        <w:t xml:space="preserve">Систематическое проведение таких процедур в дополнение к ежедневным прогулкам повышает устойчивость организма ребенка к сквознякам, к продолжительным охлаждениям и перегреваниям. </w:t>
      </w:r>
    </w:p>
    <w:p w:rsidR="00A45F28" w:rsidRPr="00B97FF0" w:rsidRDefault="00A45F28" w:rsidP="00B97FF0">
      <w:pPr>
        <w:spacing w:line="360" w:lineRule="auto"/>
        <w:ind w:firstLine="708"/>
        <w:rPr>
          <w:sz w:val="28"/>
          <w:szCs w:val="28"/>
        </w:rPr>
      </w:pPr>
      <w:r w:rsidRPr="00B97FF0">
        <w:rPr>
          <w:sz w:val="28"/>
          <w:szCs w:val="28"/>
        </w:rPr>
        <w:t>Хорошим закаливающим и общеукрепляющим средством могут быть – при соблюдении правил их выполнения – солнечные ванны, обладающие многосторонним действием на организм. Главное их оздоровительное значение состоит в бактерицидности (многие бактерии и вирусы под воздействием прямых солнечных лучей погибают), в повышении сопротивляемости организма к простудным и другим болезнетворным факторам. Однако надо знать, что воздействие солнечной радиации полезно только при умеренных ее дозах. Хотя у детей и подростков чувствительность к ней ниже, чем у взрослых, тем не менее при длительном пребывании на солнце, особенно без движения (как это присуще многим семьям, загорающим летом целыми днями на берегу моря), возможны ожоги и даже тепловые и солнечные удары.</w:t>
      </w:r>
    </w:p>
    <w:p w:rsidR="00A45F28" w:rsidRPr="00B97FF0" w:rsidRDefault="00A45F28" w:rsidP="00B97FF0">
      <w:pPr>
        <w:spacing w:line="360" w:lineRule="auto"/>
        <w:ind w:firstLine="708"/>
        <w:rPr>
          <w:sz w:val="28"/>
          <w:szCs w:val="28"/>
        </w:rPr>
      </w:pPr>
      <w:r w:rsidRPr="00B97FF0">
        <w:rPr>
          <w:sz w:val="28"/>
          <w:szCs w:val="28"/>
        </w:rPr>
        <w:t>Поэтом</w:t>
      </w:r>
      <w:r w:rsidR="009064E6" w:rsidRPr="00B97FF0">
        <w:rPr>
          <w:sz w:val="28"/>
          <w:szCs w:val="28"/>
        </w:rPr>
        <w:t>у первые солнечные ванны</w:t>
      </w:r>
      <w:r w:rsidRPr="00B97FF0">
        <w:rPr>
          <w:sz w:val="28"/>
          <w:szCs w:val="28"/>
        </w:rPr>
        <w:t xml:space="preserve"> в утренние или послеобеденные часы при температуре воздуха +20</w:t>
      </w:r>
      <w:r w:rsidR="009064E6" w:rsidRPr="00B97FF0">
        <w:rPr>
          <w:sz w:val="28"/>
          <w:szCs w:val="28"/>
        </w:rPr>
        <w:t>°</w:t>
      </w:r>
      <w:r w:rsidRPr="00B97FF0">
        <w:rPr>
          <w:sz w:val="28"/>
          <w:szCs w:val="28"/>
        </w:rPr>
        <w:t xml:space="preserve"> и более не должны превышать 7-10 минут. Через 3-5 дней длительность процедуры можно увеличить на 8-10 минут, а позднее и чередовать пребывание ребенка на солнце с купанием в реке или море с интервалами в 15-20 минут.</w:t>
      </w:r>
    </w:p>
    <w:p w:rsidR="00A45F28" w:rsidRPr="00B97FF0" w:rsidRDefault="00A45F28" w:rsidP="00B97FF0">
      <w:pPr>
        <w:spacing w:line="360" w:lineRule="auto"/>
        <w:rPr>
          <w:sz w:val="28"/>
          <w:szCs w:val="28"/>
        </w:rPr>
      </w:pPr>
      <w:r w:rsidRPr="00B97FF0">
        <w:rPr>
          <w:sz w:val="28"/>
          <w:szCs w:val="28"/>
        </w:rPr>
        <w:t>Полезно принимать солнечные ванны в движении – в подвижных играх или занимаясь физкультурными упражнениями. На голове ребенка должна быть легкая шапочка.</w:t>
      </w:r>
    </w:p>
    <w:p w:rsidR="00A45F28" w:rsidRPr="00B97FF0" w:rsidRDefault="00A45F28" w:rsidP="00B97FF0">
      <w:pPr>
        <w:spacing w:line="360" w:lineRule="auto"/>
        <w:rPr>
          <w:sz w:val="28"/>
          <w:szCs w:val="28"/>
        </w:rPr>
      </w:pPr>
      <w:r w:rsidRPr="00B97FF0">
        <w:rPr>
          <w:sz w:val="28"/>
          <w:szCs w:val="28"/>
        </w:rPr>
        <w:t>Солнечное закаливание обычно связывают с летней порой. Между тем и зимнее солнце оказывает благотворное оздоровительное и закаливающее влияние. Особенно эффективно воздействие солнечной радиации в горах.</w:t>
      </w:r>
    </w:p>
    <w:p w:rsidR="00A45F28" w:rsidRPr="00B97FF0" w:rsidRDefault="00A45F28" w:rsidP="00B97FF0">
      <w:pPr>
        <w:spacing w:line="360" w:lineRule="auto"/>
        <w:rPr>
          <w:sz w:val="28"/>
          <w:szCs w:val="28"/>
        </w:rPr>
      </w:pPr>
      <w:r w:rsidRPr="00B97FF0">
        <w:rPr>
          <w:sz w:val="28"/>
          <w:szCs w:val="28"/>
        </w:rPr>
        <w:t>Более сильным, чем воздух, закаливающим средством является вода, теплопроводность которой в 28 раз выше. Для закаливания воду также применяют с древнейших времен.</w:t>
      </w:r>
    </w:p>
    <w:p w:rsidR="00A45F28" w:rsidRPr="00B97FF0" w:rsidRDefault="00A45F28" w:rsidP="00B97FF0">
      <w:pPr>
        <w:spacing w:line="360" w:lineRule="auto"/>
        <w:rPr>
          <w:sz w:val="28"/>
          <w:szCs w:val="28"/>
        </w:rPr>
      </w:pPr>
      <w:r w:rsidRPr="00B97FF0">
        <w:rPr>
          <w:sz w:val="28"/>
          <w:szCs w:val="28"/>
        </w:rPr>
        <w:t xml:space="preserve">Все традиционные методы водного закаливания делятся на общие и местные. К первым относятся обтирания, обливания, души, купания; ко вторым – умывание, мытье рук и ног, игры с водой. Достаточно эффективными для закаливания детей могут служить такие простейшие способы, как обмывание стоп и голеней при постепенном снижении температуры воды (до 0,5 – 1 мин), а также полоскание горла – сначала теплой, затем прохладной водой. </w:t>
      </w:r>
    </w:p>
    <w:p w:rsidR="00A45F28" w:rsidRPr="00B97FF0" w:rsidRDefault="00A45F28" w:rsidP="00B97FF0">
      <w:pPr>
        <w:spacing w:line="360" w:lineRule="auto"/>
        <w:rPr>
          <w:sz w:val="28"/>
          <w:szCs w:val="28"/>
        </w:rPr>
      </w:pPr>
      <w:r w:rsidRPr="00B97FF0">
        <w:rPr>
          <w:sz w:val="28"/>
          <w:szCs w:val="28"/>
        </w:rPr>
        <w:t xml:space="preserve">Хорошее средство укрепления здоровья – закаливание водой. Дети любят играть с нею; такие занятия улучшают настроение, </w:t>
      </w:r>
      <w:r w:rsidR="009064E6" w:rsidRPr="00B97FF0">
        <w:rPr>
          <w:sz w:val="28"/>
          <w:szCs w:val="28"/>
        </w:rPr>
        <w:t>выз</w:t>
      </w:r>
      <w:r w:rsidRPr="00B97FF0">
        <w:rPr>
          <w:sz w:val="28"/>
          <w:szCs w:val="28"/>
        </w:rPr>
        <w:t>ывают у него радостные эмоции. Это надо использовать для оздоровления организма. Начинать водные процедуры лучше в теплое время года. Умывать ребят прохладной водой. Вначале мыть руки до локтей, затем шею, лицо.</w:t>
      </w:r>
    </w:p>
    <w:p w:rsidR="00A45F28" w:rsidRPr="00B97FF0" w:rsidRDefault="00A45F28" w:rsidP="00B97FF0">
      <w:pPr>
        <w:spacing w:line="360" w:lineRule="auto"/>
        <w:rPr>
          <w:sz w:val="28"/>
          <w:szCs w:val="28"/>
        </w:rPr>
      </w:pPr>
      <w:r w:rsidRPr="00B97FF0">
        <w:rPr>
          <w:sz w:val="28"/>
          <w:szCs w:val="28"/>
        </w:rPr>
        <w:t>Одним из эффективных способов закаливания является контрастное обливание ног: сначала холодной водой – 24-25</w:t>
      </w:r>
      <w:r w:rsidR="009064E6" w:rsidRPr="00B97FF0">
        <w:rPr>
          <w:sz w:val="28"/>
          <w:szCs w:val="28"/>
        </w:rPr>
        <w:t>°</w:t>
      </w:r>
      <w:r w:rsidRPr="00B97FF0">
        <w:rPr>
          <w:sz w:val="28"/>
          <w:szCs w:val="28"/>
        </w:rPr>
        <w:t>, затем теплой – 36</w:t>
      </w:r>
      <w:r w:rsidR="009064E6" w:rsidRPr="00B97FF0">
        <w:rPr>
          <w:sz w:val="28"/>
          <w:szCs w:val="28"/>
        </w:rPr>
        <w:t>°</w:t>
      </w:r>
      <w:r w:rsidRPr="00B97FF0">
        <w:rPr>
          <w:sz w:val="28"/>
          <w:szCs w:val="28"/>
        </w:rPr>
        <w:t xml:space="preserve"> и вновь холодной.</w:t>
      </w:r>
    </w:p>
    <w:p w:rsidR="00A45F28" w:rsidRPr="00B97FF0" w:rsidRDefault="00A45F28" w:rsidP="00B97FF0">
      <w:pPr>
        <w:spacing w:line="360" w:lineRule="auto"/>
        <w:rPr>
          <w:sz w:val="28"/>
          <w:szCs w:val="28"/>
        </w:rPr>
      </w:pPr>
      <w:r w:rsidRPr="00B97FF0">
        <w:rPr>
          <w:sz w:val="28"/>
          <w:szCs w:val="28"/>
        </w:rPr>
        <w:t>Наиболее сильным оздоравливающим и закаливающим средством является купание в водоеме. Для здорового ребенка оно допустимо в возрасте от 2 лет при температуре воздуха 25-28</w:t>
      </w:r>
      <w:r w:rsidR="00B97FF0" w:rsidRPr="00B97FF0">
        <w:rPr>
          <w:sz w:val="28"/>
          <w:szCs w:val="28"/>
        </w:rPr>
        <w:t>°</w:t>
      </w:r>
      <w:r w:rsidRPr="00B97FF0">
        <w:rPr>
          <w:sz w:val="28"/>
          <w:szCs w:val="28"/>
        </w:rPr>
        <w:t xml:space="preserve"> и воды не менее 22</w:t>
      </w:r>
      <w:r w:rsidR="00B97FF0" w:rsidRPr="00B97FF0">
        <w:rPr>
          <w:sz w:val="28"/>
          <w:szCs w:val="28"/>
        </w:rPr>
        <w:t>°</w:t>
      </w:r>
      <w:r w:rsidRPr="00B97FF0">
        <w:rPr>
          <w:sz w:val="28"/>
          <w:szCs w:val="28"/>
        </w:rPr>
        <w:t xml:space="preserve">. </w:t>
      </w:r>
    </w:p>
    <w:p w:rsidR="00A45F28" w:rsidRPr="00B97FF0" w:rsidRDefault="00A45F28" w:rsidP="00B97FF0">
      <w:pPr>
        <w:spacing w:line="360" w:lineRule="auto"/>
        <w:ind w:firstLine="708"/>
        <w:rPr>
          <w:sz w:val="28"/>
          <w:szCs w:val="28"/>
        </w:rPr>
      </w:pPr>
      <w:r w:rsidRPr="00B97FF0">
        <w:rPr>
          <w:sz w:val="28"/>
          <w:szCs w:val="28"/>
        </w:rPr>
        <w:t>Существует ряд методик применения контрастного душа, но все они требуют специальной подготовки детей к этой сильной закаливающей процедуре. Начинать можно с известной процедуры контрастных ножных ванн с поочередном погружением ног ребенка в тазы с водой разной температуры (34-36</w:t>
      </w:r>
      <w:r w:rsidR="00B97FF0" w:rsidRPr="00B97FF0">
        <w:rPr>
          <w:sz w:val="28"/>
          <w:szCs w:val="28"/>
        </w:rPr>
        <w:t>°</w:t>
      </w:r>
      <w:r w:rsidRPr="00B97FF0">
        <w:rPr>
          <w:sz w:val="28"/>
          <w:szCs w:val="28"/>
        </w:rPr>
        <w:t xml:space="preserve"> и 18-20</w:t>
      </w:r>
      <w:r w:rsidR="00B97FF0" w:rsidRPr="00B97FF0">
        <w:rPr>
          <w:sz w:val="28"/>
          <w:szCs w:val="28"/>
        </w:rPr>
        <w:t>°</w:t>
      </w:r>
      <w:r w:rsidRPr="00B97FF0">
        <w:rPr>
          <w:sz w:val="28"/>
          <w:szCs w:val="28"/>
        </w:rPr>
        <w:t>).</w:t>
      </w:r>
    </w:p>
    <w:p w:rsidR="00A45F28" w:rsidRPr="00B97FF0" w:rsidRDefault="00A45F28" w:rsidP="00B97FF0">
      <w:pPr>
        <w:spacing w:line="360" w:lineRule="auto"/>
        <w:rPr>
          <w:sz w:val="28"/>
          <w:szCs w:val="28"/>
        </w:rPr>
      </w:pPr>
      <w:r w:rsidRPr="00B97FF0">
        <w:rPr>
          <w:sz w:val="28"/>
          <w:szCs w:val="28"/>
        </w:rPr>
        <w:t>Итак, солнце, воздух и вода, тепло и холод могут и должны быть друзьями ребенка с первых дней его жизни. Задача родителей – в содружестве с медиками и педагогами сделать все возможное, чтобы закаливание стало обязательным компонентом здорового образа жизни наших детей.</w:t>
      </w:r>
    </w:p>
    <w:p w:rsidR="00A45F28" w:rsidRPr="00A45F28" w:rsidRDefault="00A45F28" w:rsidP="00B97FF0">
      <w:pPr>
        <w:pStyle w:val="2"/>
      </w:pPr>
      <w:bookmarkStart w:id="4" w:name="_Toc280710290"/>
      <w:r w:rsidRPr="00A45F28">
        <w:t>Режим дня.</w:t>
      </w:r>
      <w:bookmarkEnd w:id="4"/>
    </w:p>
    <w:p w:rsidR="00A45F28" w:rsidRPr="00B97FF0" w:rsidRDefault="00A45F28" w:rsidP="00B97FF0">
      <w:pPr>
        <w:spacing w:line="360" w:lineRule="auto"/>
        <w:rPr>
          <w:sz w:val="28"/>
          <w:szCs w:val="28"/>
        </w:rPr>
      </w:pPr>
      <w:r w:rsidRPr="00B97FF0">
        <w:rPr>
          <w:sz w:val="28"/>
          <w:szCs w:val="28"/>
        </w:rPr>
        <w:t>Великий физиолог И.П. Павлов не раз говорил, что ничто так не облегчает работу нервных клеток головного мозга, как определенный распорядок жизни. Такой определенный распорядок, режим дня чрезвычайно важен для учащихся. Всему свое время в режиме дня, а иначе и работа ладиться не будет, не пойдет на пользу.</w:t>
      </w:r>
    </w:p>
    <w:p w:rsidR="00A45F28" w:rsidRPr="00B97FF0" w:rsidRDefault="00A45F28" w:rsidP="00B97FF0">
      <w:pPr>
        <w:spacing w:line="360" w:lineRule="auto"/>
        <w:rPr>
          <w:sz w:val="28"/>
          <w:szCs w:val="28"/>
        </w:rPr>
      </w:pPr>
      <w:r w:rsidRPr="00B97FF0">
        <w:rPr>
          <w:sz w:val="28"/>
          <w:szCs w:val="28"/>
        </w:rPr>
        <w:t>Если не налажено правильное чередование различных видов деятельности, если продолжительность ночного сна недостаточна, если мало отводится времени для отдыха на открытом воздухе – все это приводит к тому, что нервная система быстро истощается. Результат – снижение работоспособности школьника. Вот почему семья, так же как и школа, должна обратить серьезное внимание на организацию времени бодрствования и сна учащихся.</w:t>
      </w:r>
    </w:p>
    <w:p w:rsidR="00A45F28" w:rsidRPr="00B97FF0" w:rsidRDefault="00A45F28" w:rsidP="00B97FF0">
      <w:pPr>
        <w:spacing w:line="360" w:lineRule="auto"/>
        <w:rPr>
          <w:sz w:val="28"/>
          <w:szCs w:val="28"/>
        </w:rPr>
      </w:pPr>
      <w:r w:rsidRPr="00B97FF0">
        <w:rPr>
          <w:sz w:val="28"/>
          <w:szCs w:val="28"/>
        </w:rPr>
        <w:t>Хороший отдых, а затем неукоснительное выполнение распорядка дня избавят маленького школьника от головных болей, вялости, постоянного чувства усталости. Он снова будет внимательным, усидчивым и хорошо успевающим.</w:t>
      </w:r>
    </w:p>
    <w:p w:rsidR="00A45F28" w:rsidRPr="00B97FF0" w:rsidRDefault="00A45F28" w:rsidP="00B97FF0">
      <w:pPr>
        <w:spacing w:line="360" w:lineRule="auto"/>
        <w:rPr>
          <w:sz w:val="28"/>
          <w:szCs w:val="28"/>
        </w:rPr>
      </w:pPr>
      <w:r w:rsidRPr="00B97FF0">
        <w:rPr>
          <w:sz w:val="28"/>
          <w:szCs w:val="28"/>
        </w:rPr>
        <w:t>Правильно организовать режим дня школьника – это:</w:t>
      </w:r>
    </w:p>
    <w:p w:rsidR="00B97FF0" w:rsidRPr="00B97FF0" w:rsidRDefault="00A45F28" w:rsidP="00B97FF0">
      <w:pPr>
        <w:numPr>
          <w:ilvl w:val="0"/>
          <w:numId w:val="8"/>
        </w:numPr>
        <w:spacing w:line="360" w:lineRule="auto"/>
        <w:rPr>
          <w:sz w:val="28"/>
          <w:szCs w:val="28"/>
        </w:rPr>
      </w:pPr>
      <w:r w:rsidRPr="00B97FF0">
        <w:rPr>
          <w:sz w:val="28"/>
          <w:szCs w:val="28"/>
        </w:rPr>
        <w:t>обеспечить ему достаточный по продолжительности сон со строго установленным временем подъема и отдыха ко сну;</w:t>
      </w:r>
    </w:p>
    <w:p w:rsidR="00B97FF0" w:rsidRPr="00B97FF0" w:rsidRDefault="00A45F28" w:rsidP="00B97FF0">
      <w:pPr>
        <w:numPr>
          <w:ilvl w:val="0"/>
          <w:numId w:val="8"/>
        </w:numPr>
        <w:spacing w:line="360" w:lineRule="auto"/>
        <w:rPr>
          <w:sz w:val="28"/>
          <w:szCs w:val="28"/>
        </w:rPr>
      </w:pPr>
      <w:r w:rsidRPr="00B97FF0">
        <w:rPr>
          <w:sz w:val="28"/>
          <w:szCs w:val="28"/>
        </w:rPr>
        <w:t>предусмотреть регулярный прием пищи;</w:t>
      </w:r>
    </w:p>
    <w:p w:rsidR="00B97FF0" w:rsidRPr="00B97FF0" w:rsidRDefault="00A45F28" w:rsidP="00B97FF0">
      <w:pPr>
        <w:numPr>
          <w:ilvl w:val="0"/>
          <w:numId w:val="8"/>
        </w:numPr>
        <w:spacing w:line="360" w:lineRule="auto"/>
        <w:rPr>
          <w:sz w:val="28"/>
          <w:szCs w:val="28"/>
        </w:rPr>
      </w:pPr>
      <w:r w:rsidRPr="00B97FF0">
        <w:rPr>
          <w:sz w:val="28"/>
          <w:szCs w:val="28"/>
        </w:rPr>
        <w:t>установить определенное время приготовления уроков;</w:t>
      </w:r>
    </w:p>
    <w:p w:rsidR="00A45F28" w:rsidRPr="00B97FF0" w:rsidRDefault="00A45F28" w:rsidP="00B97FF0">
      <w:pPr>
        <w:numPr>
          <w:ilvl w:val="0"/>
          <w:numId w:val="8"/>
        </w:numPr>
        <w:spacing w:line="360" w:lineRule="auto"/>
        <w:rPr>
          <w:sz w:val="28"/>
          <w:szCs w:val="28"/>
        </w:rPr>
      </w:pPr>
      <w:r w:rsidRPr="00B97FF0">
        <w:rPr>
          <w:sz w:val="28"/>
          <w:szCs w:val="28"/>
        </w:rPr>
        <w:t>выделить время для отдыха на открытом воздухе, творческой деятельности, свободных занятий и помощи семье.</w:t>
      </w:r>
    </w:p>
    <w:p w:rsidR="00A45F28" w:rsidRPr="00B97FF0" w:rsidRDefault="00A45F28" w:rsidP="00B97FF0">
      <w:pPr>
        <w:spacing w:line="360" w:lineRule="auto"/>
        <w:rPr>
          <w:sz w:val="28"/>
          <w:szCs w:val="28"/>
        </w:rPr>
      </w:pPr>
      <w:r w:rsidRPr="00B97FF0">
        <w:rPr>
          <w:sz w:val="28"/>
          <w:szCs w:val="28"/>
        </w:rPr>
        <w:t>Конечно, трудно приучить ребенка следовать всем пунктам режима; но если проявить настойчивость, ему будет легче и легче это делать – начинает играть свою роль привычка, и ребенок поймет, что режим помогает жить.</w:t>
      </w:r>
    </w:p>
    <w:p w:rsidR="00A45F28" w:rsidRPr="00B97FF0" w:rsidRDefault="00A45F28" w:rsidP="00B97FF0">
      <w:pPr>
        <w:spacing w:line="360" w:lineRule="auto"/>
        <w:rPr>
          <w:sz w:val="28"/>
          <w:szCs w:val="28"/>
        </w:rPr>
      </w:pPr>
      <w:r w:rsidRPr="00B97FF0">
        <w:rPr>
          <w:sz w:val="28"/>
          <w:szCs w:val="28"/>
        </w:rPr>
        <w:t>Потребность детей в сне тем больше, чем младше ребенок. С возрастом продолжительность сна уменьшается, а время бодрствования соответственно увеличивается.</w:t>
      </w:r>
    </w:p>
    <w:p w:rsidR="00A45F28" w:rsidRPr="00B97FF0" w:rsidRDefault="00A45F28" w:rsidP="00B97FF0">
      <w:pPr>
        <w:spacing w:line="360" w:lineRule="auto"/>
        <w:rPr>
          <w:sz w:val="28"/>
          <w:szCs w:val="28"/>
        </w:rPr>
      </w:pPr>
      <w:r w:rsidRPr="00B97FF0">
        <w:rPr>
          <w:sz w:val="28"/>
          <w:szCs w:val="28"/>
        </w:rPr>
        <w:t>Большую часть времени ребенку необходимо провести на открытом воздухе.</w:t>
      </w:r>
    </w:p>
    <w:p w:rsidR="00A45F28" w:rsidRPr="00B97FF0" w:rsidRDefault="00A45F28" w:rsidP="00B97FF0">
      <w:pPr>
        <w:spacing w:line="360" w:lineRule="auto"/>
        <w:rPr>
          <w:sz w:val="28"/>
          <w:szCs w:val="28"/>
        </w:rPr>
      </w:pPr>
      <w:r w:rsidRPr="00B97FF0">
        <w:rPr>
          <w:sz w:val="28"/>
          <w:szCs w:val="28"/>
        </w:rPr>
        <w:t>Дети, которые мало двигаются, отстают в развитии, часто имеют избыточный вес, плохо сопротивляются инфекциям, не могут быстро приспосабливаться к смене температуры воздуха и атмосферного давления; поэтому часто и длительно болеют, вынуждены пропускать занятия в школе, отстают от товарищей.</w:t>
      </w:r>
    </w:p>
    <w:p w:rsidR="00A45F28" w:rsidRPr="00B97FF0" w:rsidRDefault="00A45F28" w:rsidP="00B97FF0">
      <w:pPr>
        <w:spacing w:line="360" w:lineRule="auto"/>
        <w:rPr>
          <w:sz w:val="28"/>
          <w:szCs w:val="28"/>
        </w:rPr>
      </w:pPr>
      <w:r w:rsidRPr="00B97FF0">
        <w:rPr>
          <w:sz w:val="28"/>
          <w:szCs w:val="28"/>
        </w:rPr>
        <w:t>Нельзя признать разумным запрещение детям прогулок и игр на воздухе в наказание за какие-либо проступки.</w:t>
      </w:r>
    </w:p>
    <w:p w:rsidR="00A45F28" w:rsidRPr="00B97FF0" w:rsidRDefault="00A45F28" w:rsidP="00B97FF0">
      <w:pPr>
        <w:spacing w:line="360" w:lineRule="auto"/>
        <w:ind w:firstLine="708"/>
        <w:rPr>
          <w:sz w:val="28"/>
          <w:szCs w:val="28"/>
        </w:rPr>
      </w:pPr>
      <w:r w:rsidRPr="00B97FF0">
        <w:rPr>
          <w:sz w:val="28"/>
          <w:szCs w:val="28"/>
        </w:rPr>
        <w:t xml:space="preserve">В режиме дня </w:t>
      </w:r>
      <w:r w:rsidR="00B97FF0" w:rsidRPr="00B97FF0">
        <w:rPr>
          <w:sz w:val="28"/>
          <w:szCs w:val="28"/>
        </w:rPr>
        <w:t>детей</w:t>
      </w:r>
      <w:r w:rsidRPr="00B97FF0">
        <w:rPr>
          <w:sz w:val="28"/>
          <w:szCs w:val="28"/>
        </w:rPr>
        <w:t xml:space="preserve"> необходимо предусмотреть время, которое используется ими в соответствии с их собственными наклонностями и интересами. Ребенок должен быть уверен, что у него всегда найдутся часы для конструирования или рисования, и для занятий спортом, и для того, чтобы пойти в кино или посмотреть телепередачу.</w:t>
      </w:r>
    </w:p>
    <w:p w:rsidR="00A45F28" w:rsidRPr="00B97FF0" w:rsidRDefault="00A45F28" w:rsidP="00B97FF0">
      <w:pPr>
        <w:spacing w:line="360" w:lineRule="auto"/>
        <w:rPr>
          <w:sz w:val="28"/>
          <w:szCs w:val="28"/>
        </w:rPr>
      </w:pPr>
      <w:r w:rsidRPr="00B97FF0">
        <w:rPr>
          <w:sz w:val="28"/>
          <w:szCs w:val="28"/>
        </w:rPr>
        <w:t xml:space="preserve">Найдите место в режиме дня посильному труду детей – общественно полезному, </w:t>
      </w:r>
    </w:p>
    <w:p w:rsidR="00A45F28" w:rsidRPr="00B97FF0" w:rsidRDefault="00A45F28" w:rsidP="00B97FF0">
      <w:pPr>
        <w:spacing w:line="360" w:lineRule="auto"/>
        <w:rPr>
          <w:sz w:val="28"/>
          <w:szCs w:val="28"/>
        </w:rPr>
      </w:pPr>
      <w:r w:rsidRPr="00B97FF0">
        <w:rPr>
          <w:sz w:val="28"/>
          <w:szCs w:val="28"/>
        </w:rPr>
        <w:t>Двадцать-двадцать пять минут нужно выделить для завтрака и для ужина и 30-35 минут – для обеда.</w:t>
      </w:r>
    </w:p>
    <w:p w:rsidR="00A45F28" w:rsidRPr="00B97FF0" w:rsidRDefault="00A45F28" w:rsidP="00B97FF0">
      <w:pPr>
        <w:spacing w:line="360" w:lineRule="auto"/>
        <w:rPr>
          <w:sz w:val="28"/>
          <w:szCs w:val="28"/>
        </w:rPr>
      </w:pPr>
      <w:r w:rsidRPr="00B97FF0">
        <w:rPr>
          <w:sz w:val="28"/>
          <w:szCs w:val="28"/>
        </w:rPr>
        <w:t>Сон достаточной продолжительности обеспечивает высокую работоспособность ребенка в течение значительного времени.</w:t>
      </w:r>
    </w:p>
    <w:p w:rsidR="00A45F28" w:rsidRPr="00B97FF0" w:rsidRDefault="00A45F28" w:rsidP="00B97FF0">
      <w:pPr>
        <w:spacing w:line="360" w:lineRule="auto"/>
        <w:rPr>
          <w:sz w:val="28"/>
          <w:szCs w:val="28"/>
        </w:rPr>
      </w:pPr>
      <w:r w:rsidRPr="00B97FF0">
        <w:rPr>
          <w:sz w:val="28"/>
          <w:szCs w:val="28"/>
        </w:rPr>
        <w:t xml:space="preserve">Очень хорошо </w:t>
      </w:r>
      <w:r w:rsidR="00B97FF0" w:rsidRPr="00B97FF0">
        <w:rPr>
          <w:sz w:val="28"/>
          <w:szCs w:val="28"/>
        </w:rPr>
        <w:t>детям</w:t>
      </w:r>
      <w:r w:rsidRPr="00B97FF0">
        <w:rPr>
          <w:sz w:val="28"/>
          <w:szCs w:val="28"/>
        </w:rPr>
        <w:t xml:space="preserve"> перед сном спокойно погулять минут 20-30, а затем проветрить комнату и провести вечерний туалет; в него следует включить мытье ног водой комнатной температуры.</w:t>
      </w:r>
    </w:p>
    <w:p w:rsidR="00A45F28" w:rsidRPr="00B97FF0" w:rsidRDefault="00A45F28" w:rsidP="00B97FF0">
      <w:pPr>
        <w:spacing w:line="360" w:lineRule="auto"/>
        <w:rPr>
          <w:sz w:val="28"/>
          <w:szCs w:val="28"/>
        </w:rPr>
      </w:pPr>
      <w:r w:rsidRPr="00B97FF0">
        <w:rPr>
          <w:sz w:val="28"/>
          <w:szCs w:val="28"/>
        </w:rPr>
        <w:t>Спокойному, глубокому сну препятствует и слишком поздний прием пищи, поэтому ужин у ребенка должен быть не позже чем за 1,5 ч. перед сном. Постель – безусловно отдельная, не тесная, не слишком мягкая, но и не жесткая.</w:t>
      </w:r>
    </w:p>
    <w:p w:rsidR="00A45F28" w:rsidRPr="00B97FF0" w:rsidRDefault="00A45F28" w:rsidP="00B97FF0">
      <w:pPr>
        <w:spacing w:line="360" w:lineRule="auto"/>
        <w:rPr>
          <w:sz w:val="28"/>
          <w:szCs w:val="28"/>
        </w:rPr>
      </w:pPr>
      <w:r w:rsidRPr="00B97FF0">
        <w:rPr>
          <w:sz w:val="28"/>
          <w:szCs w:val="28"/>
        </w:rPr>
        <w:t>Очень важно, чтобы дети и во время сна дышали свежим воздуха. Комнату перед сном нужно хорошо проветрить; еще лучше приучить детей спать при открытой форточке. Температура воздуха в спальне не должна превышать +16-17</w:t>
      </w:r>
      <w:r w:rsidR="00B97FF0" w:rsidRPr="00B97FF0">
        <w:rPr>
          <w:sz w:val="28"/>
          <w:szCs w:val="28"/>
        </w:rPr>
        <w:t>°</w:t>
      </w:r>
      <w:r w:rsidRPr="00B97FF0">
        <w:rPr>
          <w:sz w:val="28"/>
          <w:szCs w:val="28"/>
        </w:rPr>
        <w:t xml:space="preserve">. </w:t>
      </w:r>
    </w:p>
    <w:p w:rsidR="00B97FF0" w:rsidRPr="00B97FF0" w:rsidRDefault="00054B27" w:rsidP="00B97FF0">
      <w:pPr>
        <w:pStyle w:val="1"/>
      </w:pPr>
      <w:r w:rsidRPr="00B97FF0">
        <w:br w:type="page"/>
      </w:r>
      <w:bookmarkStart w:id="5" w:name="_Toc280710291"/>
      <w:r w:rsidRPr="00B97FF0">
        <w:t>Глава 2.</w:t>
      </w:r>
      <w:bookmarkEnd w:id="5"/>
    </w:p>
    <w:p w:rsidR="00B97FF0" w:rsidRDefault="00B97FF0" w:rsidP="00B97FF0">
      <w:pPr>
        <w:pStyle w:val="2"/>
      </w:pPr>
      <w:bookmarkStart w:id="6" w:name="_Toc280710292"/>
      <w:r w:rsidRPr="00B97FF0">
        <w:t>Пешие прогулки и походы.</w:t>
      </w:r>
      <w:bookmarkEnd w:id="6"/>
    </w:p>
    <w:p w:rsidR="00B97FF0" w:rsidRPr="00B97FF0" w:rsidRDefault="00B97FF0" w:rsidP="00B97FF0"/>
    <w:p w:rsidR="00B97FF0" w:rsidRPr="00B97FF0" w:rsidRDefault="00B97FF0" w:rsidP="00B97FF0">
      <w:pPr>
        <w:spacing w:line="360" w:lineRule="auto"/>
        <w:rPr>
          <w:sz w:val="28"/>
          <w:szCs w:val="28"/>
        </w:rPr>
      </w:pPr>
      <w:r w:rsidRPr="00B97FF0">
        <w:rPr>
          <w:sz w:val="28"/>
          <w:szCs w:val="28"/>
        </w:rPr>
        <w:t>Пешеходные прогулки, более длительные походы являются одной из форм активного отдыха, рационального использования свободного времени для укрепления здоровья.</w:t>
      </w:r>
    </w:p>
    <w:p w:rsidR="00B97FF0" w:rsidRPr="00B97FF0" w:rsidRDefault="00B97FF0" w:rsidP="00B97FF0">
      <w:pPr>
        <w:spacing w:line="360" w:lineRule="auto"/>
        <w:rPr>
          <w:sz w:val="28"/>
          <w:szCs w:val="28"/>
        </w:rPr>
      </w:pPr>
      <w:r w:rsidRPr="00B97FF0">
        <w:rPr>
          <w:sz w:val="28"/>
          <w:szCs w:val="28"/>
        </w:rPr>
        <w:t>Туристские походы формируют чувства коллективизма, ответственности, взаимопомощи. Трудности похода вырабатывают выдержку, настойчивость, выносливость, сочетают в себе познавательную и двигательную активность. Дети учатся подмечать интересное в пейзаже, во встреченных на туристских тропинках корнях и ветках деревьев, камнях, листьях.</w:t>
      </w:r>
    </w:p>
    <w:p w:rsidR="00B97FF0" w:rsidRPr="00B97FF0" w:rsidRDefault="00B97FF0" w:rsidP="00B97FF0">
      <w:pPr>
        <w:spacing w:line="360" w:lineRule="auto"/>
        <w:rPr>
          <w:sz w:val="28"/>
          <w:szCs w:val="28"/>
        </w:rPr>
      </w:pPr>
      <w:r w:rsidRPr="00B97FF0">
        <w:rPr>
          <w:sz w:val="28"/>
          <w:szCs w:val="28"/>
        </w:rPr>
        <w:t>Длительная прогулка с группой дошкольников требует тщательно продуманной организации. Важно предусмотреть все мелочи, найти удачное сочетание различного рода физических нагрузок с отдыхом, что позволит дать положительный эмоциональный настрой, доставит детям радость.</w:t>
      </w:r>
    </w:p>
    <w:p w:rsidR="00B97FF0" w:rsidRPr="00B97FF0" w:rsidRDefault="00B97FF0" w:rsidP="00B97FF0">
      <w:pPr>
        <w:spacing w:line="360" w:lineRule="auto"/>
        <w:rPr>
          <w:sz w:val="28"/>
          <w:szCs w:val="28"/>
        </w:rPr>
      </w:pPr>
      <w:r w:rsidRPr="00B97FF0">
        <w:rPr>
          <w:sz w:val="28"/>
          <w:szCs w:val="28"/>
        </w:rPr>
        <w:t>С детьми 3-4 лет прогулки в ближайшее окружение планируются с таким расчетом, чтобы маршрут в один конец занимал 15-20 минут, для ребят 5-6 лет – 30-40 минут, а для семилетних возможна прогулка до 40-45 минут. При регулярной организации походов дети преодолевают путь примерно 7 км.</w:t>
      </w:r>
    </w:p>
    <w:p w:rsidR="00B97FF0" w:rsidRPr="00B97FF0" w:rsidRDefault="00B97FF0" w:rsidP="00B97FF0">
      <w:pPr>
        <w:spacing w:line="360" w:lineRule="auto"/>
        <w:rPr>
          <w:sz w:val="28"/>
          <w:szCs w:val="28"/>
        </w:rPr>
      </w:pPr>
      <w:r w:rsidRPr="00B97FF0">
        <w:rPr>
          <w:sz w:val="28"/>
          <w:szCs w:val="28"/>
        </w:rPr>
        <w:t xml:space="preserve">Продолжительность ходьбы должна увеличиваться постепенно. Так же постепенно включаются и препятствия, которые надо преодолевать на пути.  </w:t>
      </w:r>
    </w:p>
    <w:p w:rsidR="00B97FF0" w:rsidRPr="00B97FF0" w:rsidRDefault="00B97FF0" w:rsidP="00B97FF0">
      <w:pPr>
        <w:spacing w:line="360" w:lineRule="auto"/>
        <w:rPr>
          <w:sz w:val="28"/>
          <w:szCs w:val="28"/>
        </w:rPr>
      </w:pPr>
      <w:r w:rsidRPr="00B97FF0">
        <w:rPr>
          <w:sz w:val="28"/>
          <w:szCs w:val="28"/>
        </w:rPr>
        <w:t>Ходьба во время длительных прогулок не должна быть однообразной, так как это не столько физически утомляет детей, сколько оказывает неблагоприятное влияние на их нервную систему. Если намечен переход к дальнему лесу, к подножию горы, на сенокос, надо так организовать детей, чтобы они шли свободно, группой по 4-5 человек.</w:t>
      </w:r>
      <w:r w:rsidR="00CD058E" w:rsidRPr="00B97FF0">
        <w:rPr>
          <w:sz w:val="28"/>
          <w:szCs w:val="28"/>
        </w:rPr>
        <w:t xml:space="preserve"> </w:t>
      </w:r>
      <w:r w:rsidRPr="00B97FF0">
        <w:rPr>
          <w:sz w:val="28"/>
          <w:szCs w:val="28"/>
        </w:rPr>
        <w:t>Если конечный пункт прогулки находится на значительном расстоянии, то на полпути надо сделать небольшой привал – отдых в тени кустов, деревьев. Желающим можно предложить за 30-35 м до намеченного места отдыха пройти быстрее или пробежать и подождать там остальных. Это приучает детей к самостоятельности, дает некоторый выход их активности, проявлению двигательных способностей (выносливости, быстроты).</w:t>
      </w:r>
    </w:p>
    <w:p w:rsidR="00B97FF0" w:rsidRPr="00B97FF0" w:rsidRDefault="00B97FF0" w:rsidP="00B97FF0">
      <w:pPr>
        <w:spacing w:line="360" w:lineRule="auto"/>
        <w:rPr>
          <w:sz w:val="28"/>
          <w:szCs w:val="28"/>
        </w:rPr>
      </w:pPr>
      <w:r w:rsidRPr="00B97FF0">
        <w:rPr>
          <w:sz w:val="28"/>
          <w:szCs w:val="28"/>
        </w:rPr>
        <w:t>После недлительного отдыха во время привала здесь же можно организовать подвижные игры, с тем чтобы поддержать у ребят хорошее настроение на оставшийся путь.</w:t>
      </w:r>
    </w:p>
    <w:p w:rsidR="00B97FF0" w:rsidRPr="00B97FF0" w:rsidRDefault="00B97FF0" w:rsidP="00B97FF0">
      <w:pPr>
        <w:spacing w:line="360" w:lineRule="auto"/>
        <w:rPr>
          <w:sz w:val="28"/>
          <w:szCs w:val="28"/>
        </w:rPr>
      </w:pPr>
      <w:r w:rsidRPr="00B97FF0">
        <w:rPr>
          <w:sz w:val="28"/>
          <w:szCs w:val="28"/>
        </w:rPr>
        <w:t>Хорошо ходить в поход не одной, а двумя-тремя семьями, чтобы в таких объединениях было не менее 2-3 детей, сходных по возрасту. Постоянного внимания взрослых требуют самые маленькие дети – до 4 лет, а дошкольники 4-7 лет уже выполняют в группе определенные обязанности. При наличии нескольких взрослых обязанности между ними распределяются так, чтобы чередовались заботы (о пище, организации остановки или ночлега) и отдых, возможность личного досуга (порыбачить, почитать книгу, заняться вязанием, просто отдохнуть и расслабиться).</w:t>
      </w:r>
    </w:p>
    <w:p w:rsidR="00B97FF0" w:rsidRPr="00B97FF0" w:rsidRDefault="00B97FF0" w:rsidP="00B97FF0">
      <w:pPr>
        <w:spacing w:line="360" w:lineRule="auto"/>
        <w:rPr>
          <w:sz w:val="28"/>
          <w:szCs w:val="28"/>
        </w:rPr>
      </w:pPr>
      <w:r w:rsidRPr="00B97FF0">
        <w:rPr>
          <w:sz w:val="28"/>
          <w:szCs w:val="28"/>
        </w:rPr>
        <w:t>Дети в группе легче находят себе дела, устанавливают общение друг с другом, ведут разговоры о виденном, меньше капризничают, не проявляют эгоистических чувств, своеволия.</w:t>
      </w:r>
    </w:p>
    <w:p w:rsidR="00B97FF0" w:rsidRPr="00B97FF0" w:rsidRDefault="00B97FF0" w:rsidP="00B97FF0">
      <w:pPr>
        <w:spacing w:line="360" w:lineRule="auto"/>
        <w:rPr>
          <w:sz w:val="28"/>
          <w:szCs w:val="28"/>
        </w:rPr>
      </w:pPr>
      <w:r w:rsidRPr="00B97FF0">
        <w:rPr>
          <w:sz w:val="28"/>
          <w:szCs w:val="28"/>
        </w:rPr>
        <w:t>Выбор маршрута. На первых порах не следует отправляться в далекий от дома поход, особенно при небольшом туристском опыте родителей. Обязательно надо учесть реальные возможности детей, не переоценивать их силы, выносливость.</w:t>
      </w:r>
    </w:p>
    <w:p w:rsidR="00B97FF0" w:rsidRPr="00B97FF0" w:rsidRDefault="00B97FF0" w:rsidP="00B97FF0">
      <w:pPr>
        <w:spacing w:line="360" w:lineRule="auto"/>
        <w:rPr>
          <w:sz w:val="28"/>
          <w:szCs w:val="28"/>
        </w:rPr>
      </w:pPr>
      <w:r w:rsidRPr="00B97FF0">
        <w:rPr>
          <w:sz w:val="28"/>
          <w:szCs w:val="28"/>
        </w:rPr>
        <w:t>Подготовка к походу. Собираясь в дальнюю прогулку или в поход на 2-3 дня, взрослые должны проявить внимание к одежде, обуви, снаряжению. Дошкольники принимают самое активное участие в подготовке инвентаря: собирают рюкзак, спортивный инвентарь, игрушки. Родители вместе с ребятами обсуждают намеченный маршрут, чтобы младшие почувствовали сопричастность к походу, ощутили себя его полноправными участниками.</w:t>
      </w:r>
    </w:p>
    <w:p w:rsidR="00B97FF0" w:rsidRPr="00B97FF0" w:rsidRDefault="00B97FF0" w:rsidP="00B97FF0">
      <w:pPr>
        <w:spacing w:line="360" w:lineRule="auto"/>
        <w:rPr>
          <w:sz w:val="28"/>
          <w:szCs w:val="28"/>
        </w:rPr>
      </w:pPr>
      <w:r w:rsidRPr="00B97FF0">
        <w:rPr>
          <w:sz w:val="28"/>
          <w:szCs w:val="28"/>
        </w:rPr>
        <w:t xml:space="preserve">Дети 3-4 лет в семейном походе проходят в день 4-6 км, скорость ходьбы примерно 2,5-3 км в час, в 5-6 лет – 8-10 км. Не следует торопить ребят, нужно рассчитать маршрут так, чтобы были остановки. </w:t>
      </w:r>
    </w:p>
    <w:p w:rsidR="00B97FF0" w:rsidRDefault="00B97FF0" w:rsidP="00B97FF0">
      <w:pPr>
        <w:spacing w:line="360" w:lineRule="auto"/>
        <w:rPr>
          <w:sz w:val="28"/>
          <w:szCs w:val="28"/>
        </w:rPr>
      </w:pPr>
      <w:r w:rsidRPr="00B97FF0">
        <w:rPr>
          <w:sz w:val="28"/>
          <w:szCs w:val="28"/>
        </w:rPr>
        <w:t>Хорошо сварить на костре свежий обед.</w:t>
      </w:r>
      <w:r w:rsidR="00CD058E">
        <w:rPr>
          <w:sz w:val="28"/>
          <w:szCs w:val="28"/>
        </w:rPr>
        <w:t xml:space="preserve"> </w:t>
      </w:r>
      <w:r w:rsidRPr="00B97FF0">
        <w:rPr>
          <w:sz w:val="28"/>
          <w:szCs w:val="28"/>
        </w:rPr>
        <w:t>Для привала летом выбирается теневое место с хорошим обзором, в холодную погоду – защищенное от ветра и освещаемое солнцем. После отдыха дети обычно затевают игры. Родители должны создать им для подвижных игр наиболее подходящие условия.</w:t>
      </w:r>
    </w:p>
    <w:p w:rsidR="00CD058E" w:rsidRPr="00B97FF0" w:rsidRDefault="00CD058E" w:rsidP="00B97FF0">
      <w:pPr>
        <w:spacing w:line="360" w:lineRule="auto"/>
        <w:rPr>
          <w:sz w:val="28"/>
          <w:szCs w:val="28"/>
        </w:rPr>
      </w:pPr>
      <w:r>
        <w:rPr>
          <w:sz w:val="28"/>
          <w:szCs w:val="28"/>
        </w:rPr>
        <w:t>Если соблюдать эти не хитрые правила, то поход принесет радость и ребенку ти его родителям.</w:t>
      </w:r>
    </w:p>
    <w:p w:rsidR="00B97FF0" w:rsidRPr="00B97FF0" w:rsidRDefault="00B97FF0" w:rsidP="00B97FF0">
      <w:pPr>
        <w:spacing w:line="360" w:lineRule="auto"/>
        <w:rPr>
          <w:sz w:val="28"/>
          <w:szCs w:val="28"/>
        </w:rPr>
      </w:pPr>
    </w:p>
    <w:p w:rsidR="00B97FF0" w:rsidRPr="00B97FF0" w:rsidRDefault="00B97FF0" w:rsidP="00CD058E">
      <w:pPr>
        <w:pStyle w:val="2"/>
      </w:pPr>
      <w:bookmarkStart w:id="7" w:name="_Toc280710293"/>
      <w:r w:rsidRPr="00B97FF0">
        <w:t>Плавание.</w:t>
      </w:r>
      <w:bookmarkEnd w:id="7"/>
    </w:p>
    <w:p w:rsidR="00B97FF0" w:rsidRPr="00B97FF0" w:rsidRDefault="00B97FF0" w:rsidP="00B97FF0">
      <w:pPr>
        <w:spacing w:line="360" w:lineRule="auto"/>
        <w:rPr>
          <w:sz w:val="28"/>
          <w:szCs w:val="28"/>
        </w:rPr>
      </w:pPr>
    </w:p>
    <w:p w:rsidR="00B97FF0" w:rsidRPr="00B97FF0" w:rsidRDefault="00B97FF0" w:rsidP="00B97FF0">
      <w:pPr>
        <w:spacing w:line="360" w:lineRule="auto"/>
        <w:rPr>
          <w:sz w:val="28"/>
          <w:szCs w:val="28"/>
        </w:rPr>
      </w:pPr>
      <w:r w:rsidRPr="00B97FF0">
        <w:rPr>
          <w:sz w:val="28"/>
          <w:szCs w:val="28"/>
        </w:rPr>
        <w:t xml:space="preserve">Влияние плавания на организм человека благотворно и разнообразно. При плавании тело человека в водной среде располагается горизонтально и этим позвоночник освобождается от нагрузки массы тела; создаются благоприятные условия для формирования правильной осанки. Под действием воды активизируется кровообращение в сосудах кожи, омываемой и массируемой водой. Дыхательная система под влиянием активного выдоха в воду и преодоления ее сопротивления заметно укрепляется, увеличивается глубина дыхания. Пребывание в воде закаляет организм, совершенствует его терморегуляцию, повышает устойчивость к холоду, изменению температуры. Во время плавания активизируется обмен веществ, деятельность всей нервной системы, упражняются многие группы мышц, суставы и связки. Длительные повторения определенных циклов движений повышают выносливость организма и сопротивляемость его простудным заболеваниям. </w:t>
      </w:r>
    </w:p>
    <w:p w:rsidR="00B97FF0" w:rsidRPr="00B97FF0" w:rsidRDefault="00B97FF0" w:rsidP="00B97FF0">
      <w:pPr>
        <w:spacing w:line="360" w:lineRule="auto"/>
        <w:rPr>
          <w:sz w:val="28"/>
          <w:szCs w:val="28"/>
        </w:rPr>
      </w:pPr>
      <w:r w:rsidRPr="00B97FF0">
        <w:rPr>
          <w:sz w:val="28"/>
          <w:szCs w:val="28"/>
        </w:rPr>
        <w:t>Овладение навыками плавания зависит от индивидуальных особенностей ребенка. Надо быть особенно терпеливым, внимательным с тем, кто боится движений в воде. Не спешить освоить много упражнений, не переходить к самостоятельному плаванию без достаточной подготовки. Новые трудные упражнения чередовать с любимыми ребенком, побуждать его к самостоятельности, проявлению активности, желания научиться держаться на воде.</w:t>
      </w:r>
    </w:p>
    <w:p w:rsidR="00B97FF0" w:rsidRPr="00B97FF0" w:rsidRDefault="00B97FF0" w:rsidP="00CD058E">
      <w:pPr>
        <w:pStyle w:val="2"/>
      </w:pPr>
      <w:bookmarkStart w:id="8" w:name="_Toc280710294"/>
      <w:r w:rsidRPr="00B97FF0">
        <w:t>Лыжные прогулки.</w:t>
      </w:r>
      <w:bookmarkEnd w:id="8"/>
    </w:p>
    <w:p w:rsidR="00B97FF0" w:rsidRPr="00B97FF0" w:rsidRDefault="00B97FF0" w:rsidP="00B97FF0">
      <w:pPr>
        <w:spacing w:line="360" w:lineRule="auto"/>
        <w:rPr>
          <w:sz w:val="28"/>
          <w:szCs w:val="28"/>
        </w:rPr>
      </w:pPr>
    </w:p>
    <w:p w:rsidR="00B97FF0" w:rsidRPr="00B97FF0" w:rsidRDefault="00B97FF0" w:rsidP="00B97FF0">
      <w:pPr>
        <w:spacing w:line="360" w:lineRule="auto"/>
        <w:rPr>
          <w:sz w:val="28"/>
          <w:szCs w:val="28"/>
        </w:rPr>
      </w:pPr>
      <w:r w:rsidRPr="00B97FF0">
        <w:rPr>
          <w:sz w:val="28"/>
          <w:szCs w:val="28"/>
        </w:rPr>
        <w:t>Великолепным оздоровительным средством в зимнее время служат лыжные прогулки. Лыжные прогулки в лесу оказывают также положительное эмоциональное влияние: наслаждение зимним пейзажем, быстрыми спусками с гор и т.д.</w:t>
      </w:r>
    </w:p>
    <w:p w:rsidR="00B97FF0" w:rsidRPr="00B97FF0" w:rsidRDefault="00B97FF0" w:rsidP="00B97FF0">
      <w:pPr>
        <w:spacing w:line="360" w:lineRule="auto"/>
        <w:rPr>
          <w:sz w:val="28"/>
          <w:szCs w:val="28"/>
        </w:rPr>
      </w:pPr>
      <w:r w:rsidRPr="00B97FF0">
        <w:rPr>
          <w:sz w:val="28"/>
          <w:szCs w:val="28"/>
        </w:rPr>
        <w:t xml:space="preserve">Прогулки на лыжах доступны уже детям с 3-летнего возраста. Лыжи и палки подбираются по росту ребенка: в возрасте 3-5 лет длина лыж может превышать рост на 5-7 см, тогда как детям в возрасте 6 лет и старше подбираются лыжи, достигающие ладони его вытянутой вверх руки. Лыжные палки – немного ниже плеч. Размер ботинок таков, чтобы их можно было надевать без затруднений с 1-2 толстыми шерстяными носками. </w:t>
      </w:r>
    </w:p>
    <w:p w:rsidR="00B97FF0" w:rsidRPr="00B97FF0" w:rsidRDefault="00B97FF0" w:rsidP="00B97FF0">
      <w:pPr>
        <w:spacing w:line="360" w:lineRule="auto"/>
        <w:rPr>
          <w:sz w:val="28"/>
          <w:szCs w:val="28"/>
        </w:rPr>
      </w:pPr>
      <w:r w:rsidRPr="00B97FF0">
        <w:rPr>
          <w:sz w:val="28"/>
          <w:szCs w:val="28"/>
        </w:rPr>
        <w:t>В отличие от бега ходьбе на лыжах детей надо обучать. Самое главное и одновременно трудное - суметь заинтересовать ребенка, дать ему возможность почувствовать удовольствие от скольжения на лыжах сначала по ровной снежной поверхности, потом по наклонной. Первые упражнения в обучении обычному способу ходьбы на лыжах – передвижение по прямой ступающим шагом с постепенным переходом к скольжению, когда лыжи не отрываются от лыжни. Полезным упражнением в первых тренировках является и буксировка на лыжах, когда ребенок держится за палки, которые тянет взрослый; при этом ноги у ребенка слегка согнуты в коленях, а корпус наклонен вперед. Затем ребенка обучают развороту на месте.</w:t>
      </w:r>
    </w:p>
    <w:p w:rsidR="00B97FF0" w:rsidRPr="00B97FF0" w:rsidRDefault="00B97FF0" w:rsidP="00B97FF0">
      <w:pPr>
        <w:spacing w:line="360" w:lineRule="auto"/>
        <w:rPr>
          <w:sz w:val="28"/>
          <w:szCs w:val="28"/>
        </w:rPr>
      </w:pPr>
      <w:r w:rsidRPr="00B97FF0">
        <w:rPr>
          <w:sz w:val="28"/>
          <w:szCs w:val="28"/>
        </w:rPr>
        <w:t>При переходе к скользящему шагу хорошо использовать накатанную лыжню, идущую под небольшим уклоном. Вначале длина скользящего шага невелика, постепенно она возрастает – одновременно с темпом передвижения. Лишь после этого ребенку дают палки, и он постепенно обучается попеременному двухшажному ходу на лыжах, когда движения рук и ног чередуются как при ходьбе: при движении правой ноги вперед выдвигается левая рука и наоборот. Важно следить за тем, чтобы палка выносилась вперед и опускалась в снег впереди ступни. Затем переходят к обучению одновременному отталкиванию двумя палками с приподниманием на носки, посылкой корпуса вперед и выносом палок под прямым углом.</w:t>
      </w:r>
    </w:p>
    <w:p w:rsidR="00B97FF0" w:rsidRPr="00B97FF0" w:rsidRDefault="00B97FF0" w:rsidP="00B97FF0">
      <w:pPr>
        <w:spacing w:line="360" w:lineRule="auto"/>
        <w:rPr>
          <w:sz w:val="28"/>
          <w:szCs w:val="28"/>
        </w:rPr>
      </w:pPr>
      <w:r w:rsidRPr="00B97FF0">
        <w:rPr>
          <w:sz w:val="28"/>
          <w:szCs w:val="28"/>
        </w:rPr>
        <w:t xml:space="preserve">Дети дошкольного возраста могут также обучаться преодолению некрутых подъемов (сначала «лесенкой», потом «елочкой») и небольших спусков. </w:t>
      </w:r>
    </w:p>
    <w:p w:rsidR="00B97FF0" w:rsidRPr="00B97FF0" w:rsidRDefault="00B97FF0" w:rsidP="00B97FF0">
      <w:pPr>
        <w:spacing w:line="360" w:lineRule="auto"/>
        <w:rPr>
          <w:sz w:val="28"/>
          <w:szCs w:val="28"/>
        </w:rPr>
      </w:pPr>
      <w:r w:rsidRPr="00B97FF0">
        <w:rPr>
          <w:sz w:val="28"/>
          <w:szCs w:val="28"/>
        </w:rPr>
        <w:t>Одежда для лыжных прогулок подбирается так, чтобы она не мешала движениям и не перегревала тело. Последнее правило очень важно соблюдать.</w:t>
      </w:r>
    </w:p>
    <w:p w:rsidR="00B97FF0" w:rsidRPr="00B97FF0" w:rsidRDefault="00B97FF0" w:rsidP="00B97FF0">
      <w:pPr>
        <w:spacing w:line="360" w:lineRule="auto"/>
        <w:rPr>
          <w:sz w:val="28"/>
          <w:szCs w:val="28"/>
        </w:rPr>
      </w:pPr>
    </w:p>
    <w:p w:rsidR="00B97FF0" w:rsidRPr="00B97FF0" w:rsidRDefault="00B97FF0" w:rsidP="008E7611">
      <w:pPr>
        <w:pStyle w:val="2"/>
      </w:pPr>
      <w:bookmarkStart w:id="9" w:name="_Toc280710295"/>
      <w:r w:rsidRPr="00B97FF0">
        <w:t>Катание на коньках.</w:t>
      </w:r>
      <w:bookmarkEnd w:id="9"/>
    </w:p>
    <w:p w:rsidR="00B97FF0" w:rsidRPr="00B97FF0" w:rsidRDefault="00B97FF0" w:rsidP="00B97FF0">
      <w:pPr>
        <w:spacing w:line="360" w:lineRule="auto"/>
        <w:rPr>
          <w:sz w:val="28"/>
          <w:szCs w:val="28"/>
        </w:rPr>
      </w:pPr>
      <w:r w:rsidRPr="00B97FF0">
        <w:rPr>
          <w:sz w:val="28"/>
          <w:szCs w:val="28"/>
        </w:rPr>
        <w:t>Катание на коньках стимулирует двигательную активность дошкольников, улучшает состояние их здоровья и общую физическую закалку. Систематически выполняемые движения на воздухе приводят к благоприятным изменениям в развитии органов дыхания и дыхательной мускулатуры. При передвижении на коньках многократно повторяются одни и те же движения, происходит постоянное чередование напряжение и расслабления мышц ног при смене одноопорного и двухопорного скольжения, что благоприятно влияет на укрепление свод стопы. Значительно повышается устойчивость вестибулярного аппарата, повышается чувство равновесия, правильно распределяется мышечное напряжение.</w:t>
      </w:r>
    </w:p>
    <w:p w:rsidR="00B97FF0" w:rsidRPr="00B97FF0" w:rsidRDefault="00B97FF0" w:rsidP="00B97FF0">
      <w:pPr>
        <w:spacing w:line="360" w:lineRule="auto"/>
        <w:rPr>
          <w:sz w:val="28"/>
          <w:szCs w:val="28"/>
        </w:rPr>
      </w:pPr>
      <w:r w:rsidRPr="00B97FF0">
        <w:rPr>
          <w:sz w:val="28"/>
          <w:szCs w:val="28"/>
        </w:rPr>
        <w:t>Учить детей этому виду спортивных упражнений начинают с 5 лет.</w:t>
      </w:r>
    </w:p>
    <w:p w:rsidR="00B97FF0" w:rsidRPr="00B97FF0" w:rsidRDefault="00B97FF0" w:rsidP="00B97FF0">
      <w:pPr>
        <w:spacing w:line="360" w:lineRule="auto"/>
        <w:rPr>
          <w:sz w:val="28"/>
          <w:szCs w:val="28"/>
        </w:rPr>
      </w:pPr>
      <w:r w:rsidRPr="00B97FF0">
        <w:rPr>
          <w:sz w:val="28"/>
          <w:szCs w:val="28"/>
        </w:rPr>
        <w:t xml:space="preserve">Первые занятия целесообразно провести в помещении: рассмотреть коньки с ботинками, примерить, попытаться завязать шнурки. Шнурки должны быть широкими, нужной длины, чтобы завязывался бантик и не оставались чересчур длинные концы. На подъеме ноги научиться шнуровать туго, на пальцах свободно, чтобы ноги не мерзли. </w:t>
      </w:r>
    </w:p>
    <w:p w:rsidR="00B97FF0" w:rsidRPr="00B97FF0" w:rsidRDefault="00B97FF0" w:rsidP="00B97FF0">
      <w:pPr>
        <w:spacing w:line="360" w:lineRule="auto"/>
        <w:rPr>
          <w:sz w:val="28"/>
          <w:szCs w:val="28"/>
        </w:rPr>
      </w:pPr>
      <w:r w:rsidRPr="00B97FF0">
        <w:rPr>
          <w:sz w:val="28"/>
          <w:szCs w:val="28"/>
        </w:rPr>
        <w:t>С первых шагов на льду учить правильно падать: на бок, пригибая голову к груди, или вперед «рыбкой» - проскользить по льду на животе, вытянув руки. Нельзя опираться на руки, чтобы их не сломать! Можно падать в близко расположенный сугроб.</w:t>
      </w:r>
    </w:p>
    <w:p w:rsidR="00B97FF0" w:rsidRPr="00B97FF0" w:rsidRDefault="00B97FF0" w:rsidP="00B97FF0">
      <w:pPr>
        <w:spacing w:line="360" w:lineRule="auto"/>
        <w:rPr>
          <w:sz w:val="28"/>
          <w:szCs w:val="28"/>
        </w:rPr>
      </w:pPr>
      <w:r w:rsidRPr="00B97FF0">
        <w:rPr>
          <w:sz w:val="28"/>
          <w:szCs w:val="28"/>
        </w:rPr>
        <w:t>Обучению бегу на коньках следует отводить первое время не более 8-10 минут, так как дети от напряжения быстро утомляются. Выражается это обычно в желании присесть или в жалобе на усталость в ногах. Время для занятий увеличивается постепенно до 20-30 минут.</w:t>
      </w:r>
    </w:p>
    <w:p w:rsidR="00B97FF0" w:rsidRPr="00B97FF0" w:rsidRDefault="00B97FF0" w:rsidP="00B97FF0">
      <w:pPr>
        <w:spacing w:line="360" w:lineRule="auto"/>
        <w:rPr>
          <w:sz w:val="28"/>
          <w:szCs w:val="28"/>
        </w:rPr>
      </w:pPr>
      <w:r w:rsidRPr="00B97FF0">
        <w:rPr>
          <w:sz w:val="28"/>
          <w:szCs w:val="28"/>
        </w:rPr>
        <w:t>Во время катания надо следить за дыханием ребенка, чтобы он дышал через нос и не задерживал дыхания. Особенного внимания требует ребенок, перенесший отит, ОРЗ, ему разрешается катание при температуре воздуха от +2 до –8</w:t>
      </w:r>
      <w:r w:rsidR="008E7611">
        <w:rPr>
          <w:sz w:val="28"/>
          <w:szCs w:val="28"/>
        </w:rPr>
        <w:t>°</w:t>
      </w:r>
      <w:r w:rsidRPr="00B97FF0">
        <w:rPr>
          <w:sz w:val="28"/>
          <w:szCs w:val="28"/>
        </w:rPr>
        <w:t>.</w:t>
      </w:r>
    </w:p>
    <w:p w:rsidR="00B97FF0" w:rsidRPr="00B97FF0" w:rsidRDefault="00B97FF0" w:rsidP="008E7611">
      <w:pPr>
        <w:pStyle w:val="2"/>
      </w:pPr>
      <w:bookmarkStart w:id="10" w:name="_Toc280710296"/>
      <w:r w:rsidRPr="00B97FF0">
        <w:t>Езда на велосипеде.</w:t>
      </w:r>
      <w:bookmarkEnd w:id="10"/>
    </w:p>
    <w:p w:rsidR="00B97FF0" w:rsidRPr="00B97FF0" w:rsidRDefault="00B97FF0" w:rsidP="00B97FF0">
      <w:pPr>
        <w:spacing w:line="360" w:lineRule="auto"/>
        <w:rPr>
          <w:sz w:val="28"/>
          <w:szCs w:val="28"/>
        </w:rPr>
      </w:pPr>
    </w:p>
    <w:p w:rsidR="00B97FF0" w:rsidRPr="00B97FF0" w:rsidRDefault="00B97FF0" w:rsidP="00B97FF0">
      <w:pPr>
        <w:spacing w:line="360" w:lineRule="auto"/>
        <w:rPr>
          <w:sz w:val="28"/>
          <w:szCs w:val="28"/>
        </w:rPr>
      </w:pPr>
      <w:r w:rsidRPr="00B97FF0">
        <w:rPr>
          <w:sz w:val="28"/>
          <w:szCs w:val="28"/>
        </w:rPr>
        <w:t xml:space="preserve">Езда на велосипеде оказывает сильное воздействие на </w:t>
      </w:r>
      <w:r w:rsidR="008E7611" w:rsidRPr="00B97FF0">
        <w:rPr>
          <w:sz w:val="28"/>
          <w:szCs w:val="28"/>
        </w:rPr>
        <w:t>сердечнососудистую</w:t>
      </w:r>
      <w:r w:rsidRPr="00B97FF0">
        <w:rPr>
          <w:sz w:val="28"/>
          <w:szCs w:val="28"/>
        </w:rPr>
        <w:t>, дыхательную системы, способствует укреплению мышц, особенно ног, стопы. У детей развивается быстрота, ловкость, равновесие, глазомер, координация движений, ориентировка в пространстве, ритмичность, сила, выносливость, повышается вестибулярная устойчивость.</w:t>
      </w:r>
    </w:p>
    <w:p w:rsidR="00B97FF0" w:rsidRPr="00B97FF0" w:rsidRDefault="00B97FF0" w:rsidP="00B97FF0">
      <w:pPr>
        <w:spacing w:line="360" w:lineRule="auto"/>
        <w:rPr>
          <w:sz w:val="28"/>
          <w:szCs w:val="28"/>
        </w:rPr>
      </w:pPr>
      <w:r w:rsidRPr="00B97FF0">
        <w:rPr>
          <w:sz w:val="28"/>
          <w:szCs w:val="28"/>
        </w:rPr>
        <w:t>Овладевают дети ездой в разные сроки. Некоторые долго держатся напряженно, скованно, не умеют ездить свободно и легко. Взрослый должен четко указать, какую ошибку допускает ребенок, разъяснить, как ее устранить, например: «Резко поворачиваешь, а надо тише»; или: «Сильнее нажимай на педали».</w:t>
      </w:r>
    </w:p>
    <w:p w:rsidR="008E7611" w:rsidRDefault="008E7611" w:rsidP="008E7611">
      <w:pPr>
        <w:pStyle w:val="2"/>
      </w:pPr>
      <w:bookmarkStart w:id="11" w:name="_Toc280710297"/>
      <w:r>
        <w:t>Бег</w:t>
      </w:r>
      <w:bookmarkEnd w:id="11"/>
    </w:p>
    <w:p w:rsidR="00B97FF0" w:rsidRPr="00B97FF0" w:rsidRDefault="00B97FF0" w:rsidP="00B97FF0">
      <w:pPr>
        <w:spacing w:line="360" w:lineRule="auto"/>
        <w:rPr>
          <w:sz w:val="28"/>
          <w:szCs w:val="28"/>
        </w:rPr>
      </w:pPr>
      <w:r w:rsidRPr="00B97FF0">
        <w:rPr>
          <w:sz w:val="28"/>
          <w:szCs w:val="28"/>
        </w:rPr>
        <w:t>Бег – одно из важных для здоровья ребенка движений, позволяющих хорошо регулировать нагрузку, укрепляющих сердечно-сосудистую и дыхательную системы, различные группы мышц, суставы и связки. Бег – естественное движение, привычное для детей с раннего возраста. Оно выполняется преимущественно на свежем воздухе, не требует специального оборудования. Умение быстро и ловко бегать помогает ребенку успешно участвовать в подвижных играх, эстафетах, спортивных упражнениях. Эффективен бег для воспитания выносливости, улучшения физической работоспособности. Беговые нагрузки дозируются в зависимости от индивидуальных особенностей детей: для ослабленных ребят бег на короткое расстояние в невысоком темпе постепенно укрепляет их здоровье, а тренированный ребенок пробегает больше и темп его бега выше. Велико значение бега для воспитания выносливости. Умение преодолеть быстро небольшое расстояние или, наоборот, пробежать большую дистанцию пригодится будущему солдату, геологу. Привычка бегать поможет получить ежедневную дозу движений, необходимых для нормальной жизнедеятельности организма человека.</w:t>
      </w:r>
    </w:p>
    <w:p w:rsidR="00B97FF0" w:rsidRPr="00B97FF0" w:rsidRDefault="00B97FF0" w:rsidP="00B97FF0">
      <w:pPr>
        <w:spacing w:line="360" w:lineRule="auto"/>
        <w:rPr>
          <w:sz w:val="28"/>
          <w:szCs w:val="28"/>
        </w:rPr>
      </w:pPr>
      <w:r w:rsidRPr="00B97FF0">
        <w:rPr>
          <w:sz w:val="28"/>
          <w:szCs w:val="28"/>
        </w:rPr>
        <w:t xml:space="preserve">Если бег проводится без игровой ситуации, то в этом случае следует выдерживать небольшой темп, не ускорять и не замедлять его, бежать ритмично, шаги недлинные, движения рук расслабленные. </w:t>
      </w:r>
    </w:p>
    <w:p w:rsidR="008E7611" w:rsidRDefault="00B97FF0" w:rsidP="008E7611">
      <w:pPr>
        <w:spacing w:line="360" w:lineRule="auto"/>
        <w:rPr>
          <w:rStyle w:val="10"/>
        </w:rPr>
      </w:pPr>
      <w:r w:rsidRPr="008E7611">
        <w:t xml:space="preserve">По возможности надо чаще использовать бег босиком по песку, мелкой воде, земляным и травянистым дорожкам с поворотами и уклонами, убедившись в отсутствии предметов, могущих привести к травмам. Тренировки в беге желательно проводить в теплое время года, весной и осенью, не боясь мелкого моросящего дождя. Помимо закаливания, бег в неблагоприятных условиях укрепляет характер детей, их настойчивость, выдержку, создает привычку ежедневно заниматься физическими упражнениями. </w:t>
      </w:r>
      <w:r w:rsidR="00054B27" w:rsidRPr="008E7611">
        <w:br w:type="page"/>
      </w:r>
      <w:r w:rsidR="008E7611">
        <w:rPr>
          <w:rStyle w:val="10"/>
        </w:rPr>
        <w:t>Заключение</w:t>
      </w:r>
    </w:p>
    <w:p w:rsidR="007B77C4" w:rsidRDefault="007B77C4" w:rsidP="008E7611">
      <w:pPr>
        <w:spacing w:line="360" w:lineRule="auto"/>
        <w:rPr>
          <w:rStyle w:val="10"/>
        </w:rPr>
      </w:pPr>
    </w:p>
    <w:p w:rsidR="007B77C4" w:rsidRPr="007B77C4" w:rsidRDefault="007B77C4" w:rsidP="007B77C4">
      <w:pPr>
        <w:shd w:val="clear" w:color="auto" w:fill="FFFFFF"/>
        <w:spacing w:line="360" w:lineRule="auto"/>
        <w:ind w:right="24" w:firstLine="283"/>
        <w:jc w:val="both"/>
        <w:rPr>
          <w:sz w:val="28"/>
          <w:szCs w:val="28"/>
        </w:rPr>
      </w:pPr>
      <w:r w:rsidRPr="007B77C4">
        <w:rPr>
          <w:sz w:val="28"/>
          <w:szCs w:val="28"/>
        </w:rPr>
        <w:t>Родители обязаны создать условия, обеспечивающие полноцен</w:t>
      </w:r>
      <w:r w:rsidRPr="007B77C4">
        <w:rPr>
          <w:sz w:val="28"/>
          <w:szCs w:val="28"/>
        </w:rPr>
        <w:softHyphen/>
        <w:t>ное физическое развитие ребенка. Они должны активно участво</w:t>
      </w:r>
      <w:r w:rsidRPr="007B77C4">
        <w:rPr>
          <w:sz w:val="28"/>
          <w:szCs w:val="28"/>
        </w:rPr>
        <w:softHyphen/>
        <w:t>вать в организации и проведении закаливающих процедур, исполь</w:t>
      </w:r>
      <w:r w:rsidRPr="007B77C4">
        <w:rPr>
          <w:sz w:val="28"/>
          <w:szCs w:val="28"/>
        </w:rPr>
        <w:softHyphen/>
      </w:r>
      <w:r w:rsidRPr="007B77C4">
        <w:rPr>
          <w:spacing w:val="-2"/>
          <w:sz w:val="28"/>
          <w:szCs w:val="28"/>
        </w:rPr>
        <w:t xml:space="preserve">зуя при этом естественные факторы природы (солнце, воздух, воду). </w:t>
      </w:r>
      <w:r w:rsidRPr="007B77C4">
        <w:rPr>
          <w:spacing w:val="-1"/>
          <w:sz w:val="28"/>
          <w:szCs w:val="28"/>
        </w:rPr>
        <w:t>Исследования отечественных и зарубежных ученых свидетельству</w:t>
      </w:r>
      <w:r w:rsidRPr="007B77C4">
        <w:rPr>
          <w:spacing w:val="-1"/>
          <w:sz w:val="28"/>
          <w:szCs w:val="28"/>
        </w:rPr>
        <w:softHyphen/>
      </w:r>
      <w:r w:rsidRPr="007B77C4">
        <w:rPr>
          <w:sz w:val="28"/>
          <w:szCs w:val="28"/>
        </w:rPr>
        <w:t>ют, что, выбирая эффективные средства закаливания, необходи</w:t>
      </w:r>
      <w:r w:rsidRPr="007B77C4">
        <w:rPr>
          <w:sz w:val="28"/>
          <w:szCs w:val="28"/>
        </w:rPr>
        <w:softHyphen/>
        <w:t>мо останавливаться на тех, которые хорошо и комфортно перено</w:t>
      </w:r>
      <w:r w:rsidRPr="007B77C4">
        <w:rPr>
          <w:sz w:val="28"/>
          <w:szCs w:val="28"/>
        </w:rPr>
        <w:softHyphen/>
        <w:t>сит мама ребенка. Специалисты высказывают также мысль о том, что закаливающие процедуры подбираются индивидуально, по этому родители проводят активное закаливание дома.</w:t>
      </w:r>
    </w:p>
    <w:p w:rsidR="007B77C4" w:rsidRPr="007B77C4" w:rsidRDefault="007B77C4" w:rsidP="007B77C4">
      <w:pPr>
        <w:shd w:val="clear" w:color="auto" w:fill="FFFFFF"/>
        <w:spacing w:line="360" w:lineRule="auto"/>
        <w:ind w:right="5" w:firstLine="274"/>
        <w:jc w:val="both"/>
        <w:rPr>
          <w:sz w:val="28"/>
          <w:szCs w:val="28"/>
        </w:rPr>
      </w:pPr>
      <w:r w:rsidRPr="007B77C4">
        <w:rPr>
          <w:sz w:val="28"/>
          <w:szCs w:val="28"/>
        </w:rPr>
        <w:t>Дошкольные образовательные учреждения оказывают помощь родителям в приобретении знаний о физическом воспитании ребенка. Для этого организуются уголки для родителей, проводятся открытые занятия, беседы, консультации, рекомендуется список специальной литературы по разнообразным формам организации двигательной деятельности ребенка.</w:t>
      </w:r>
    </w:p>
    <w:p w:rsidR="007B77C4" w:rsidRPr="007B77C4" w:rsidRDefault="007B77C4" w:rsidP="007B77C4">
      <w:pPr>
        <w:shd w:val="clear" w:color="auto" w:fill="FFFFFF"/>
        <w:spacing w:line="360" w:lineRule="auto"/>
        <w:rPr>
          <w:sz w:val="28"/>
          <w:szCs w:val="28"/>
        </w:rPr>
      </w:pPr>
      <w:r w:rsidRPr="007B77C4">
        <w:rPr>
          <w:sz w:val="28"/>
          <w:szCs w:val="28"/>
        </w:rPr>
        <w:t>Родителей регулярно информируют о самочувствии, развитии</w:t>
      </w:r>
    </w:p>
    <w:p w:rsidR="007B77C4" w:rsidRPr="007B77C4" w:rsidRDefault="007B77C4" w:rsidP="007B77C4">
      <w:pPr>
        <w:shd w:val="clear" w:color="auto" w:fill="FFFFFF"/>
        <w:spacing w:line="360" w:lineRule="auto"/>
        <w:ind w:right="5"/>
        <w:jc w:val="both"/>
        <w:rPr>
          <w:sz w:val="28"/>
          <w:szCs w:val="28"/>
        </w:rPr>
      </w:pPr>
      <w:r w:rsidRPr="007B77C4">
        <w:rPr>
          <w:sz w:val="28"/>
          <w:szCs w:val="28"/>
        </w:rPr>
        <w:t>движений ребенка, и вместе с педагогом они решают задачи фи</w:t>
      </w:r>
      <w:r w:rsidRPr="007B77C4">
        <w:rPr>
          <w:sz w:val="28"/>
          <w:szCs w:val="28"/>
        </w:rPr>
        <w:softHyphen/>
        <w:t>зического воспитания. Работа с родителями расширяет их педаго</w:t>
      </w:r>
      <w:r w:rsidRPr="007B77C4">
        <w:rPr>
          <w:sz w:val="28"/>
          <w:szCs w:val="28"/>
        </w:rPr>
        <w:softHyphen/>
        <w:t>гическую компетентность, повышает заинтересованность семьи в результатах психофизического развития своего ребенка.</w:t>
      </w:r>
    </w:p>
    <w:p w:rsidR="007B77C4" w:rsidRPr="007B77C4" w:rsidRDefault="008E7611" w:rsidP="007B77C4">
      <w:pPr>
        <w:spacing w:line="360" w:lineRule="auto"/>
        <w:rPr>
          <w:sz w:val="28"/>
          <w:szCs w:val="28"/>
        </w:rPr>
      </w:pPr>
      <w:r w:rsidRPr="007B77C4">
        <w:rPr>
          <w:sz w:val="28"/>
          <w:szCs w:val="28"/>
        </w:rPr>
        <w:t xml:space="preserve">В настоящее время сложились три организационные формы занятий физическими упражнениями с дошкольниками: в детских садах (наиболее разработанная, системная), в специализированных спортивных клубах и школах, где на первый план выдвигаются специфические цели, и в семьях, где физическое воспитание детей, не посещающих сады, является или должно являться частью общего домашнего воспитания. В лучшем случае роль родителей при этом ограничивается покупкой мяча, приобретением велосипеда, устройством перекладины для подтягивания, эпизодическими купаниями и прогулками, в частности на лыжах. </w:t>
      </w:r>
    </w:p>
    <w:p w:rsidR="007B77C4" w:rsidRDefault="007B77C4" w:rsidP="007B77C4">
      <w:pPr>
        <w:pStyle w:val="1"/>
        <w:jc w:val="center"/>
      </w:pPr>
      <w:r w:rsidRPr="007B77C4">
        <w:rPr>
          <w:sz w:val="28"/>
          <w:szCs w:val="28"/>
        </w:rPr>
        <w:br w:type="page"/>
      </w:r>
      <w:bookmarkStart w:id="12" w:name="_Toc280710298"/>
      <w:r w:rsidRPr="007B77C4">
        <w:t>Литература</w:t>
      </w:r>
      <w:bookmarkEnd w:id="12"/>
    </w:p>
    <w:p w:rsidR="007B77C4" w:rsidRDefault="007B77C4" w:rsidP="007B77C4"/>
    <w:p w:rsidR="007B77C4" w:rsidRPr="00993574" w:rsidRDefault="007B77C4" w:rsidP="00993574">
      <w:pPr>
        <w:spacing w:line="360" w:lineRule="auto"/>
        <w:rPr>
          <w:sz w:val="28"/>
          <w:szCs w:val="28"/>
        </w:rPr>
      </w:pPr>
    </w:p>
    <w:p w:rsidR="00993574" w:rsidRDefault="007B77C4" w:rsidP="00993574">
      <w:pPr>
        <w:numPr>
          <w:ilvl w:val="0"/>
          <w:numId w:val="18"/>
        </w:numPr>
        <w:shd w:val="clear" w:color="auto" w:fill="FFFFFF"/>
        <w:spacing w:line="360" w:lineRule="auto"/>
        <w:ind w:right="149"/>
        <w:jc w:val="both"/>
        <w:rPr>
          <w:sz w:val="28"/>
          <w:szCs w:val="28"/>
        </w:rPr>
      </w:pPr>
      <w:r w:rsidRPr="00993574">
        <w:rPr>
          <w:sz w:val="28"/>
          <w:szCs w:val="28"/>
        </w:rPr>
        <w:t xml:space="preserve">Теория и методика физического воспитания и развития </w:t>
      </w:r>
      <w:r w:rsidRPr="00993574">
        <w:rPr>
          <w:spacing w:val="-2"/>
          <w:sz w:val="28"/>
          <w:szCs w:val="28"/>
        </w:rPr>
        <w:t xml:space="preserve">ребенка: Учеб. пособие для студ. высш. учеб. заведений / Эмма </w:t>
      </w:r>
      <w:r w:rsidRPr="00993574">
        <w:rPr>
          <w:sz w:val="28"/>
          <w:szCs w:val="28"/>
        </w:rPr>
        <w:t>Яковлевна Степаненкова. — 2-е изд., испр. — М.: Издатель</w:t>
      </w:r>
      <w:r w:rsidRPr="00993574">
        <w:rPr>
          <w:sz w:val="28"/>
          <w:szCs w:val="28"/>
        </w:rPr>
        <w:softHyphen/>
        <w:t>ский центр «Акад</w:t>
      </w:r>
      <w:r w:rsidR="00993574" w:rsidRPr="00993574">
        <w:rPr>
          <w:sz w:val="28"/>
          <w:szCs w:val="28"/>
        </w:rPr>
        <w:t xml:space="preserve">емия», 2006. </w:t>
      </w:r>
    </w:p>
    <w:p w:rsidR="00993574" w:rsidRDefault="00993574" w:rsidP="00993574">
      <w:pPr>
        <w:numPr>
          <w:ilvl w:val="0"/>
          <w:numId w:val="18"/>
        </w:numPr>
        <w:shd w:val="clear" w:color="auto" w:fill="FFFFFF"/>
        <w:spacing w:line="360" w:lineRule="auto"/>
        <w:ind w:right="149"/>
        <w:jc w:val="both"/>
        <w:rPr>
          <w:sz w:val="28"/>
          <w:szCs w:val="28"/>
        </w:rPr>
      </w:pPr>
      <w:r w:rsidRPr="00993574">
        <w:rPr>
          <w:sz w:val="28"/>
          <w:szCs w:val="28"/>
        </w:rPr>
        <w:t xml:space="preserve">Е.Н. Вавилова. Укрепление здоровья детей. Москва, Просвещение, 1986;Н.Ф. </w:t>
      </w:r>
    </w:p>
    <w:p w:rsidR="00993574" w:rsidRPr="00993574" w:rsidRDefault="00993574" w:rsidP="00993574">
      <w:pPr>
        <w:numPr>
          <w:ilvl w:val="0"/>
          <w:numId w:val="18"/>
        </w:numPr>
        <w:shd w:val="clear" w:color="auto" w:fill="FFFFFF"/>
        <w:spacing w:line="360" w:lineRule="auto"/>
        <w:ind w:right="149"/>
        <w:jc w:val="both"/>
        <w:rPr>
          <w:sz w:val="28"/>
          <w:szCs w:val="28"/>
        </w:rPr>
      </w:pPr>
      <w:r w:rsidRPr="00993574">
        <w:rPr>
          <w:sz w:val="28"/>
          <w:szCs w:val="28"/>
        </w:rPr>
        <w:t>Виноградова. Воспитателю о работе с семьей. Москва. Просвещение 1989;</w:t>
      </w:r>
    </w:p>
    <w:p w:rsidR="00993574" w:rsidRPr="00993574" w:rsidRDefault="00993574" w:rsidP="00993574">
      <w:pPr>
        <w:numPr>
          <w:ilvl w:val="0"/>
          <w:numId w:val="18"/>
        </w:numPr>
        <w:shd w:val="clear" w:color="auto" w:fill="FFFFFF"/>
        <w:spacing w:line="360" w:lineRule="auto"/>
        <w:ind w:right="149"/>
        <w:jc w:val="both"/>
        <w:rPr>
          <w:sz w:val="28"/>
          <w:szCs w:val="28"/>
        </w:rPr>
      </w:pPr>
      <w:r w:rsidRPr="00993574">
        <w:rPr>
          <w:sz w:val="28"/>
          <w:szCs w:val="28"/>
        </w:rPr>
        <w:t xml:space="preserve">Бальсевич В.К. Физическая культура для всех и для каждого - М: ФиС, 1988. </w:t>
      </w:r>
    </w:p>
    <w:p w:rsidR="00993574" w:rsidRDefault="00993574" w:rsidP="00993574">
      <w:pPr>
        <w:numPr>
          <w:ilvl w:val="0"/>
          <w:numId w:val="18"/>
        </w:numPr>
        <w:shd w:val="clear" w:color="auto" w:fill="FFFFFF"/>
        <w:spacing w:line="360" w:lineRule="auto"/>
        <w:ind w:right="149"/>
        <w:jc w:val="both"/>
        <w:rPr>
          <w:sz w:val="28"/>
          <w:szCs w:val="28"/>
        </w:rPr>
      </w:pPr>
      <w:r w:rsidRPr="00993574">
        <w:rPr>
          <w:sz w:val="28"/>
          <w:szCs w:val="28"/>
        </w:rPr>
        <w:t xml:space="preserve">Бальсевич В.К. Физическое воспитание ребенка в семье //Физическая культура: воспитание, образование, тренировка, 1997, № 1, </w:t>
      </w:r>
    </w:p>
    <w:p w:rsidR="00993574" w:rsidRPr="00993574" w:rsidRDefault="00993574" w:rsidP="00993574">
      <w:pPr>
        <w:numPr>
          <w:ilvl w:val="0"/>
          <w:numId w:val="18"/>
        </w:numPr>
        <w:shd w:val="clear" w:color="auto" w:fill="FFFFFF"/>
        <w:spacing w:line="360" w:lineRule="auto"/>
        <w:ind w:right="149"/>
        <w:jc w:val="both"/>
        <w:rPr>
          <w:sz w:val="28"/>
          <w:szCs w:val="28"/>
        </w:rPr>
      </w:pPr>
      <w:r w:rsidRPr="00993574">
        <w:rPr>
          <w:sz w:val="28"/>
          <w:szCs w:val="28"/>
        </w:rPr>
        <w:t>Змановский Ю.Ф. Здоровый дошкольник // Дошкольное воспитание. 1995,</w:t>
      </w:r>
    </w:p>
    <w:p w:rsidR="007B77C4" w:rsidRPr="00993574" w:rsidRDefault="007B77C4" w:rsidP="00993574">
      <w:pPr>
        <w:shd w:val="clear" w:color="auto" w:fill="FFFFFF"/>
        <w:spacing w:line="360" w:lineRule="auto"/>
        <w:rPr>
          <w:sz w:val="28"/>
          <w:szCs w:val="28"/>
        </w:rPr>
      </w:pPr>
      <w:bookmarkStart w:id="13" w:name="_GoBack"/>
      <w:bookmarkEnd w:id="13"/>
    </w:p>
    <w:sectPr w:rsidR="007B77C4" w:rsidRPr="00993574" w:rsidSect="007B77C4">
      <w:footerReference w:type="even" r:id="rId7"/>
      <w:footerReference w:type="default" r:id="rId8"/>
      <w:pgSz w:w="11906" w:h="16838"/>
      <w:pgMar w:top="719" w:right="850" w:bottom="899" w:left="13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52A" w:rsidRDefault="0023752A">
      <w:r>
        <w:separator/>
      </w:r>
    </w:p>
  </w:endnote>
  <w:endnote w:type="continuationSeparator" w:id="0">
    <w:p w:rsidR="0023752A" w:rsidRDefault="00237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7C4" w:rsidRDefault="007B77C4" w:rsidP="00F32A5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B77C4" w:rsidRDefault="007B77C4" w:rsidP="007B77C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7C4" w:rsidRDefault="007B77C4" w:rsidP="00F32A5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F5D7B">
      <w:rPr>
        <w:rStyle w:val="a6"/>
        <w:noProof/>
      </w:rPr>
      <w:t>2</w:t>
    </w:r>
    <w:r>
      <w:rPr>
        <w:rStyle w:val="a6"/>
      </w:rPr>
      <w:fldChar w:fldCharType="end"/>
    </w:r>
  </w:p>
  <w:p w:rsidR="007B77C4" w:rsidRDefault="007B77C4" w:rsidP="007B77C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52A" w:rsidRDefault="0023752A">
      <w:r>
        <w:separator/>
      </w:r>
    </w:p>
  </w:footnote>
  <w:footnote w:type="continuationSeparator" w:id="0">
    <w:p w:rsidR="0023752A" w:rsidRDefault="002375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91445"/>
    <w:multiLevelType w:val="multilevel"/>
    <w:tmpl w:val="7A6AAF86"/>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FD034C"/>
    <w:multiLevelType w:val="hybridMultilevel"/>
    <w:tmpl w:val="3BD4B8FA"/>
    <w:lvl w:ilvl="0" w:tplc="0419000F">
      <w:start w:val="1"/>
      <w:numFmt w:val="decimal"/>
      <w:lvlText w:val="%1."/>
      <w:lvlJc w:val="left"/>
      <w:pPr>
        <w:tabs>
          <w:tab w:val="num" w:pos="854"/>
        </w:tabs>
        <w:ind w:left="854" w:hanging="360"/>
      </w:pPr>
    </w:lvl>
    <w:lvl w:ilvl="1" w:tplc="04190019" w:tentative="1">
      <w:start w:val="1"/>
      <w:numFmt w:val="lowerLetter"/>
      <w:lvlText w:val="%2."/>
      <w:lvlJc w:val="left"/>
      <w:pPr>
        <w:tabs>
          <w:tab w:val="num" w:pos="1574"/>
        </w:tabs>
        <w:ind w:left="1574" w:hanging="360"/>
      </w:pPr>
    </w:lvl>
    <w:lvl w:ilvl="2" w:tplc="0419001B" w:tentative="1">
      <w:start w:val="1"/>
      <w:numFmt w:val="lowerRoman"/>
      <w:lvlText w:val="%3."/>
      <w:lvlJc w:val="right"/>
      <w:pPr>
        <w:tabs>
          <w:tab w:val="num" w:pos="2294"/>
        </w:tabs>
        <w:ind w:left="2294" w:hanging="180"/>
      </w:pPr>
    </w:lvl>
    <w:lvl w:ilvl="3" w:tplc="0419000F" w:tentative="1">
      <w:start w:val="1"/>
      <w:numFmt w:val="decimal"/>
      <w:lvlText w:val="%4."/>
      <w:lvlJc w:val="left"/>
      <w:pPr>
        <w:tabs>
          <w:tab w:val="num" w:pos="3014"/>
        </w:tabs>
        <w:ind w:left="3014" w:hanging="360"/>
      </w:pPr>
    </w:lvl>
    <w:lvl w:ilvl="4" w:tplc="04190019" w:tentative="1">
      <w:start w:val="1"/>
      <w:numFmt w:val="lowerLetter"/>
      <w:lvlText w:val="%5."/>
      <w:lvlJc w:val="left"/>
      <w:pPr>
        <w:tabs>
          <w:tab w:val="num" w:pos="3734"/>
        </w:tabs>
        <w:ind w:left="3734" w:hanging="360"/>
      </w:pPr>
    </w:lvl>
    <w:lvl w:ilvl="5" w:tplc="0419001B" w:tentative="1">
      <w:start w:val="1"/>
      <w:numFmt w:val="lowerRoman"/>
      <w:lvlText w:val="%6."/>
      <w:lvlJc w:val="right"/>
      <w:pPr>
        <w:tabs>
          <w:tab w:val="num" w:pos="4454"/>
        </w:tabs>
        <w:ind w:left="4454" w:hanging="180"/>
      </w:pPr>
    </w:lvl>
    <w:lvl w:ilvl="6" w:tplc="0419000F" w:tentative="1">
      <w:start w:val="1"/>
      <w:numFmt w:val="decimal"/>
      <w:lvlText w:val="%7."/>
      <w:lvlJc w:val="left"/>
      <w:pPr>
        <w:tabs>
          <w:tab w:val="num" w:pos="5174"/>
        </w:tabs>
        <w:ind w:left="5174" w:hanging="360"/>
      </w:pPr>
    </w:lvl>
    <w:lvl w:ilvl="7" w:tplc="04190019" w:tentative="1">
      <w:start w:val="1"/>
      <w:numFmt w:val="lowerLetter"/>
      <w:lvlText w:val="%8."/>
      <w:lvlJc w:val="left"/>
      <w:pPr>
        <w:tabs>
          <w:tab w:val="num" w:pos="5894"/>
        </w:tabs>
        <w:ind w:left="5894" w:hanging="360"/>
      </w:pPr>
    </w:lvl>
    <w:lvl w:ilvl="8" w:tplc="0419001B" w:tentative="1">
      <w:start w:val="1"/>
      <w:numFmt w:val="lowerRoman"/>
      <w:lvlText w:val="%9."/>
      <w:lvlJc w:val="right"/>
      <w:pPr>
        <w:tabs>
          <w:tab w:val="num" w:pos="6614"/>
        </w:tabs>
        <w:ind w:left="6614" w:hanging="180"/>
      </w:pPr>
    </w:lvl>
  </w:abstractNum>
  <w:abstractNum w:abstractNumId="2">
    <w:nsid w:val="117616BF"/>
    <w:multiLevelType w:val="multilevel"/>
    <w:tmpl w:val="B77EFB8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B65888"/>
    <w:multiLevelType w:val="multilevel"/>
    <w:tmpl w:val="420651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6E4917"/>
    <w:multiLevelType w:val="multilevel"/>
    <w:tmpl w:val="5720E468"/>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D3A4615"/>
    <w:multiLevelType w:val="hybridMultilevel"/>
    <w:tmpl w:val="CA386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DD96009"/>
    <w:multiLevelType w:val="multilevel"/>
    <w:tmpl w:val="151298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E6206D8"/>
    <w:multiLevelType w:val="multilevel"/>
    <w:tmpl w:val="63285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F112E44"/>
    <w:multiLevelType w:val="multilevel"/>
    <w:tmpl w:val="516C24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DD3718"/>
    <w:multiLevelType w:val="multilevel"/>
    <w:tmpl w:val="AA18D9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1823BDE"/>
    <w:multiLevelType w:val="multilevel"/>
    <w:tmpl w:val="052E019C"/>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45614B"/>
    <w:multiLevelType w:val="hybridMultilevel"/>
    <w:tmpl w:val="92B6D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A3420B"/>
    <w:multiLevelType w:val="hybridMultilevel"/>
    <w:tmpl w:val="BD341D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FE46BAA"/>
    <w:multiLevelType w:val="multilevel"/>
    <w:tmpl w:val="415614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31039F3"/>
    <w:multiLevelType w:val="multilevel"/>
    <w:tmpl w:val="C3228B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410ADC"/>
    <w:multiLevelType w:val="multilevel"/>
    <w:tmpl w:val="B142D2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A80805"/>
    <w:multiLevelType w:val="multilevel"/>
    <w:tmpl w:val="9774C90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EB52BBA"/>
    <w:multiLevelType w:val="multilevel"/>
    <w:tmpl w:val="6E308024"/>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9"/>
  </w:num>
  <w:num w:numId="3">
    <w:abstractNumId w:val="15"/>
  </w:num>
  <w:num w:numId="4">
    <w:abstractNumId w:val="13"/>
  </w:num>
  <w:num w:numId="5">
    <w:abstractNumId w:val="16"/>
  </w:num>
  <w:num w:numId="6">
    <w:abstractNumId w:val="3"/>
  </w:num>
  <w:num w:numId="7">
    <w:abstractNumId w:val="0"/>
  </w:num>
  <w:num w:numId="8">
    <w:abstractNumId w:val="11"/>
  </w:num>
  <w:num w:numId="9">
    <w:abstractNumId w:val="8"/>
  </w:num>
  <w:num w:numId="10">
    <w:abstractNumId w:val="2"/>
  </w:num>
  <w:num w:numId="11">
    <w:abstractNumId w:val="6"/>
  </w:num>
  <w:num w:numId="12">
    <w:abstractNumId w:val="10"/>
  </w:num>
  <w:num w:numId="13">
    <w:abstractNumId w:val="17"/>
  </w:num>
  <w:num w:numId="14">
    <w:abstractNumId w:val="4"/>
  </w:num>
  <w:num w:numId="15">
    <w:abstractNumId w:val="7"/>
  </w:num>
  <w:num w:numId="16">
    <w:abstractNumId w:val="5"/>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B27"/>
    <w:rsid w:val="00054B27"/>
    <w:rsid w:val="000B5E8E"/>
    <w:rsid w:val="0010005D"/>
    <w:rsid w:val="00145F3D"/>
    <w:rsid w:val="00207EC6"/>
    <w:rsid w:val="0023752A"/>
    <w:rsid w:val="00702BB2"/>
    <w:rsid w:val="0070511A"/>
    <w:rsid w:val="007B77C4"/>
    <w:rsid w:val="008E7611"/>
    <w:rsid w:val="009064E6"/>
    <w:rsid w:val="00993574"/>
    <w:rsid w:val="00A45F28"/>
    <w:rsid w:val="00B47BD9"/>
    <w:rsid w:val="00B97FF0"/>
    <w:rsid w:val="00CD058E"/>
    <w:rsid w:val="00D355EF"/>
    <w:rsid w:val="00DE3675"/>
    <w:rsid w:val="00DF5D7B"/>
    <w:rsid w:val="00E14C6A"/>
    <w:rsid w:val="00F32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25D213-697B-417E-8946-BFEB91CB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A45F28"/>
    <w:pPr>
      <w:keepNext/>
      <w:spacing w:before="240" w:after="60"/>
      <w:outlineLvl w:val="0"/>
    </w:pPr>
    <w:rPr>
      <w:rFonts w:ascii="Arial" w:hAnsi="Arial" w:cs="Arial"/>
      <w:b/>
      <w:bCs/>
      <w:kern w:val="32"/>
      <w:sz w:val="32"/>
      <w:szCs w:val="32"/>
    </w:rPr>
  </w:style>
  <w:style w:type="paragraph" w:styleId="2">
    <w:name w:val="heading 2"/>
    <w:basedOn w:val="a"/>
    <w:next w:val="a"/>
    <w:qFormat/>
    <w:rsid w:val="00A45F28"/>
    <w:pPr>
      <w:keepNext/>
      <w:spacing w:before="240" w:after="60"/>
      <w:outlineLvl w:val="1"/>
    </w:pPr>
    <w:rPr>
      <w:rFonts w:ascii="Arial" w:hAnsi="Arial" w:cs="Arial"/>
      <w:b/>
      <w:bCs/>
      <w:i/>
      <w:iCs/>
      <w:sz w:val="28"/>
      <w:szCs w:val="28"/>
    </w:rPr>
  </w:style>
  <w:style w:type="paragraph" w:styleId="4">
    <w:name w:val="heading 4"/>
    <w:basedOn w:val="a"/>
    <w:qFormat/>
    <w:rsid w:val="00A45F28"/>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54B27"/>
    <w:pPr>
      <w:spacing w:before="100" w:beforeAutospacing="1" w:after="100" w:afterAutospacing="1"/>
    </w:pPr>
  </w:style>
  <w:style w:type="character" w:styleId="a4">
    <w:name w:val="Emphasis"/>
    <w:basedOn w:val="a0"/>
    <w:qFormat/>
    <w:rsid w:val="00054B27"/>
    <w:rPr>
      <w:i/>
      <w:iCs/>
    </w:rPr>
  </w:style>
  <w:style w:type="character" w:customStyle="1" w:styleId="10">
    <w:name w:val="Заголовок 1 Знак"/>
    <w:basedOn w:val="a0"/>
    <w:link w:val="1"/>
    <w:rsid w:val="00A45F28"/>
    <w:rPr>
      <w:rFonts w:ascii="Arial" w:hAnsi="Arial" w:cs="Arial"/>
      <w:b/>
      <w:bCs/>
      <w:kern w:val="32"/>
      <w:sz w:val="32"/>
      <w:szCs w:val="32"/>
      <w:lang w:val="ru-RU" w:eastAsia="ru-RU" w:bidi="ar-SA"/>
    </w:rPr>
  </w:style>
  <w:style w:type="paragraph" w:styleId="a5">
    <w:name w:val="footer"/>
    <w:basedOn w:val="a"/>
    <w:rsid w:val="007B77C4"/>
    <w:pPr>
      <w:tabs>
        <w:tab w:val="center" w:pos="4677"/>
        <w:tab w:val="right" w:pos="9355"/>
      </w:tabs>
    </w:pPr>
  </w:style>
  <w:style w:type="character" w:styleId="a6">
    <w:name w:val="page number"/>
    <w:basedOn w:val="a0"/>
    <w:rsid w:val="007B77C4"/>
  </w:style>
  <w:style w:type="paragraph" w:styleId="11">
    <w:name w:val="toc 1"/>
    <w:basedOn w:val="a"/>
    <w:next w:val="a"/>
    <w:autoRedefine/>
    <w:semiHidden/>
    <w:rsid w:val="007B77C4"/>
  </w:style>
  <w:style w:type="paragraph" w:styleId="20">
    <w:name w:val="toc 2"/>
    <w:basedOn w:val="a"/>
    <w:next w:val="a"/>
    <w:autoRedefine/>
    <w:semiHidden/>
    <w:rsid w:val="007B77C4"/>
    <w:pPr>
      <w:ind w:left="240"/>
    </w:pPr>
  </w:style>
  <w:style w:type="character" w:styleId="a7">
    <w:name w:val="Hyperlink"/>
    <w:basedOn w:val="a0"/>
    <w:rsid w:val="007B77C4"/>
    <w:rPr>
      <w:color w:val="0000FF"/>
      <w:u w:val="single"/>
    </w:rPr>
  </w:style>
  <w:style w:type="character" w:styleId="a8">
    <w:name w:val="FollowedHyperlink"/>
    <w:basedOn w:val="a0"/>
    <w:rsid w:val="0099357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81529">
      <w:bodyDiv w:val="1"/>
      <w:marLeft w:val="0"/>
      <w:marRight w:val="0"/>
      <w:marTop w:val="0"/>
      <w:marBottom w:val="0"/>
      <w:divBdr>
        <w:top w:val="none" w:sz="0" w:space="0" w:color="auto"/>
        <w:left w:val="none" w:sz="0" w:space="0" w:color="auto"/>
        <w:bottom w:val="none" w:sz="0" w:space="0" w:color="auto"/>
        <w:right w:val="none" w:sz="0" w:space="0" w:color="auto"/>
      </w:divBdr>
    </w:div>
    <w:div w:id="279991077">
      <w:bodyDiv w:val="1"/>
      <w:marLeft w:val="0"/>
      <w:marRight w:val="0"/>
      <w:marTop w:val="0"/>
      <w:marBottom w:val="0"/>
      <w:divBdr>
        <w:top w:val="none" w:sz="0" w:space="0" w:color="auto"/>
        <w:left w:val="none" w:sz="0" w:space="0" w:color="auto"/>
        <w:bottom w:val="none" w:sz="0" w:space="0" w:color="auto"/>
        <w:right w:val="none" w:sz="0" w:space="0" w:color="auto"/>
      </w:divBdr>
    </w:div>
    <w:div w:id="476840080">
      <w:bodyDiv w:val="1"/>
      <w:marLeft w:val="0"/>
      <w:marRight w:val="0"/>
      <w:marTop w:val="0"/>
      <w:marBottom w:val="0"/>
      <w:divBdr>
        <w:top w:val="none" w:sz="0" w:space="0" w:color="auto"/>
        <w:left w:val="none" w:sz="0" w:space="0" w:color="auto"/>
        <w:bottom w:val="none" w:sz="0" w:space="0" w:color="auto"/>
        <w:right w:val="none" w:sz="0" w:space="0" w:color="auto"/>
      </w:divBdr>
      <w:divsChild>
        <w:div w:id="613287570">
          <w:marLeft w:val="0"/>
          <w:marRight w:val="0"/>
          <w:marTop w:val="0"/>
          <w:marBottom w:val="0"/>
          <w:divBdr>
            <w:top w:val="none" w:sz="0" w:space="0" w:color="auto"/>
            <w:left w:val="none" w:sz="0" w:space="0" w:color="auto"/>
            <w:bottom w:val="none" w:sz="0" w:space="0" w:color="auto"/>
            <w:right w:val="none" w:sz="0" w:space="0" w:color="auto"/>
          </w:divBdr>
        </w:div>
      </w:divsChild>
    </w:div>
    <w:div w:id="686833938">
      <w:bodyDiv w:val="1"/>
      <w:marLeft w:val="0"/>
      <w:marRight w:val="0"/>
      <w:marTop w:val="0"/>
      <w:marBottom w:val="0"/>
      <w:divBdr>
        <w:top w:val="none" w:sz="0" w:space="0" w:color="auto"/>
        <w:left w:val="none" w:sz="0" w:space="0" w:color="auto"/>
        <w:bottom w:val="none" w:sz="0" w:space="0" w:color="auto"/>
        <w:right w:val="none" w:sz="0" w:space="0" w:color="auto"/>
      </w:divBdr>
    </w:div>
    <w:div w:id="999817267">
      <w:bodyDiv w:val="1"/>
      <w:marLeft w:val="0"/>
      <w:marRight w:val="0"/>
      <w:marTop w:val="0"/>
      <w:marBottom w:val="0"/>
      <w:divBdr>
        <w:top w:val="none" w:sz="0" w:space="0" w:color="auto"/>
        <w:left w:val="none" w:sz="0" w:space="0" w:color="auto"/>
        <w:bottom w:val="none" w:sz="0" w:space="0" w:color="auto"/>
        <w:right w:val="none" w:sz="0" w:space="0" w:color="auto"/>
      </w:divBdr>
    </w:div>
    <w:div w:id="1038318236">
      <w:bodyDiv w:val="1"/>
      <w:marLeft w:val="0"/>
      <w:marRight w:val="0"/>
      <w:marTop w:val="0"/>
      <w:marBottom w:val="0"/>
      <w:divBdr>
        <w:top w:val="none" w:sz="0" w:space="0" w:color="auto"/>
        <w:left w:val="none" w:sz="0" w:space="0" w:color="auto"/>
        <w:bottom w:val="none" w:sz="0" w:space="0" w:color="auto"/>
        <w:right w:val="none" w:sz="0" w:space="0" w:color="auto"/>
      </w:divBdr>
    </w:div>
    <w:div w:id="1074276704">
      <w:bodyDiv w:val="1"/>
      <w:marLeft w:val="0"/>
      <w:marRight w:val="0"/>
      <w:marTop w:val="0"/>
      <w:marBottom w:val="0"/>
      <w:divBdr>
        <w:top w:val="none" w:sz="0" w:space="0" w:color="auto"/>
        <w:left w:val="none" w:sz="0" w:space="0" w:color="auto"/>
        <w:bottom w:val="none" w:sz="0" w:space="0" w:color="auto"/>
        <w:right w:val="none" w:sz="0" w:space="0" w:color="auto"/>
      </w:divBdr>
    </w:div>
    <w:div w:id="1188905585">
      <w:bodyDiv w:val="1"/>
      <w:marLeft w:val="0"/>
      <w:marRight w:val="0"/>
      <w:marTop w:val="0"/>
      <w:marBottom w:val="0"/>
      <w:divBdr>
        <w:top w:val="none" w:sz="0" w:space="0" w:color="auto"/>
        <w:left w:val="none" w:sz="0" w:space="0" w:color="auto"/>
        <w:bottom w:val="none" w:sz="0" w:space="0" w:color="auto"/>
        <w:right w:val="none" w:sz="0" w:space="0" w:color="auto"/>
      </w:divBdr>
    </w:div>
    <w:div w:id="1208106985">
      <w:bodyDiv w:val="1"/>
      <w:marLeft w:val="0"/>
      <w:marRight w:val="0"/>
      <w:marTop w:val="0"/>
      <w:marBottom w:val="0"/>
      <w:divBdr>
        <w:top w:val="none" w:sz="0" w:space="0" w:color="auto"/>
        <w:left w:val="none" w:sz="0" w:space="0" w:color="auto"/>
        <w:bottom w:val="none" w:sz="0" w:space="0" w:color="auto"/>
        <w:right w:val="none" w:sz="0" w:space="0" w:color="auto"/>
      </w:divBdr>
    </w:div>
    <w:div w:id="131487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4212</Words>
  <Characters>24015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Смоленский государственный университет</vt:lpstr>
    </vt:vector>
  </TitlesOfParts>
  <Company/>
  <LinksUpToDate>false</LinksUpToDate>
  <CharactersWithSpaces>28171</CharactersWithSpaces>
  <SharedDoc>false</SharedDoc>
  <HLinks>
    <vt:vector size="78" baseType="variant">
      <vt:variant>
        <vt:i4>1114161</vt:i4>
      </vt:variant>
      <vt:variant>
        <vt:i4>74</vt:i4>
      </vt:variant>
      <vt:variant>
        <vt:i4>0</vt:i4>
      </vt:variant>
      <vt:variant>
        <vt:i4>5</vt:i4>
      </vt:variant>
      <vt:variant>
        <vt:lpwstr/>
      </vt:variant>
      <vt:variant>
        <vt:lpwstr>_Toc280710298</vt:lpwstr>
      </vt:variant>
      <vt:variant>
        <vt:i4>1114161</vt:i4>
      </vt:variant>
      <vt:variant>
        <vt:i4>68</vt:i4>
      </vt:variant>
      <vt:variant>
        <vt:i4>0</vt:i4>
      </vt:variant>
      <vt:variant>
        <vt:i4>5</vt:i4>
      </vt:variant>
      <vt:variant>
        <vt:lpwstr/>
      </vt:variant>
      <vt:variant>
        <vt:lpwstr>_Toc280710297</vt:lpwstr>
      </vt:variant>
      <vt:variant>
        <vt:i4>1114161</vt:i4>
      </vt:variant>
      <vt:variant>
        <vt:i4>62</vt:i4>
      </vt:variant>
      <vt:variant>
        <vt:i4>0</vt:i4>
      </vt:variant>
      <vt:variant>
        <vt:i4>5</vt:i4>
      </vt:variant>
      <vt:variant>
        <vt:lpwstr/>
      </vt:variant>
      <vt:variant>
        <vt:lpwstr>_Toc280710296</vt:lpwstr>
      </vt:variant>
      <vt:variant>
        <vt:i4>1114161</vt:i4>
      </vt:variant>
      <vt:variant>
        <vt:i4>56</vt:i4>
      </vt:variant>
      <vt:variant>
        <vt:i4>0</vt:i4>
      </vt:variant>
      <vt:variant>
        <vt:i4>5</vt:i4>
      </vt:variant>
      <vt:variant>
        <vt:lpwstr/>
      </vt:variant>
      <vt:variant>
        <vt:lpwstr>_Toc280710295</vt:lpwstr>
      </vt:variant>
      <vt:variant>
        <vt:i4>1114161</vt:i4>
      </vt:variant>
      <vt:variant>
        <vt:i4>50</vt:i4>
      </vt:variant>
      <vt:variant>
        <vt:i4>0</vt:i4>
      </vt:variant>
      <vt:variant>
        <vt:i4>5</vt:i4>
      </vt:variant>
      <vt:variant>
        <vt:lpwstr/>
      </vt:variant>
      <vt:variant>
        <vt:lpwstr>_Toc280710294</vt:lpwstr>
      </vt:variant>
      <vt:variant>
        <vt:i4>1114161</vt:i4>
      </vt:variant>
      <vt:variant>
        <vt:i4>44</vt:i4>
      </vt:variant>
      <vt:variant>
        <vt:i4>0</vt:i4>
      </vt:variant>
      <vt:variant>
        <vt:i4>5</vt:i4>
      </vt:variant>
      <vt:variant>
        <vt:lpwstr/>
      </vt:variant>
      <vt:variant>
        <vt:lpwstr>_Toc280710293</vt:lpwstr>
      </vt:variant>
      <vt:variant>
        <vt:i4>1114161</vt:i4>
      </vt:variant>
      <vt:variant>
        <vt:i4>38</vt:i4>
      </vt:variant>
      <vt:variant>
        <vt:i4>0</vt:i4>
      </vt:variant>
      <vt:variant>
        <vt:i4>5</vt:i4>
      </vt:variant>
      <vt:variant>
        <vt:lpwstr/>
      </vt:variant>
      <vt:variant>
        <vt:lpwstr>_Toc280710292</vt:lpwstr>
      </vt:variant>
      <vt:variant>
        <vt:i4>1114161</vt:i4>
      </vt:variant>
      <vt:variant>
        <vt:i4>32</vt:i4>
      </vt:variant>
      <vt:variant>
        <vt:i4>0</vt:i4>
      </vt:variant>
      <vt:variant>
        <vt:i4>5</vt:i4>
      </vt:variant>
      <vt:variant>
        <vt:lpwstr/>
      </vt:variant>
      <vt:variant>
        <vt:lpwstr>_Toc280710291</vt:lpwstr>
      </vt:variant>
      <vt:variant>
        <vt:i4>1114161</vt:i4>
      </vt:variant>
      <vt:variant>
        <vt:i4>26</vt:i4>
      </vt:variant>
      <vt:variant>
        <vt:i4>0</vt:i4>
      </vt:variant>
      <vt:variant>
        <vt:i4>5</vt:i4>
      </vt:variant>
      <vt:variant>
        <vt:lpwstr/>
      </vt:variant>
      <vt:variant>
        <vt:lpwstr>_Toc280710290</vt:lpwstr>
      </vt:variant>
      <vt:variant>
        <vt:i4>1048625</vt:i4>
      </vt:variant>
      <vt:variant>
        <vt:i4>20</vt:i4>
      </vt:variant>
      <vt:variant>
        <vt:i4>0</vt:i4>
      </vt:variant>
      <vt:variant>
        <vt:i4>5</vt:i4>
      </vt:variant>
      <vt:variant>
        <vt:lpwstr/>
      </vt:variant>
      <vt:variant>
        <vt:lpwstr>_Toc280710289</vt:lpwstr>
      </vt:variant>
      <vt:variant>
        <vt:i4>1048625</vt:i4>
      </vt:variant>
      <vt:variant>
        <vt:i4>14</vt:i4>
      </vt:variant>
      <vt:variant>
        <vt:i4>0</vt:i4>
      </vt:variant>
      <vt:variant>
        <vt:i4>5</vt:i4>
      </vt:variant>
      <vt:variant>
        <vt:lpwstr/>
      </vt:variant>
      <vt:variant>
        <vt:lpwstr>_Toc280710288</vt:lpwstr>
      </vt:variant>
      <vt:variant>
        <vt:i4>1048625</vt:i4>
      </vt:variant>
      <vt:variant>
        <vt:i4>8</vt:i4>
      </vt:variant>
      <vt:variant>
        <vt:i4>0</vt:i4>
      </vt:variant>
      <vt:variant>
        <vt:i4>5</vt:i4>
      </vt:variant>
      <vt:variant>
        <vt:lpwstr/>
      </vt:variant>
      <vt:variant>
        <vt:lpwstr>_Toc280710287</vt:lpwstr>
      </vt:variant>
      <vt:variant>
        <vt:i4>1048625</vt:i4>
      </vt:variant>
      <vt:variant>
        <vt:i4>2</vt:i4>
      </vt:variant>
      <vt:variant>
        <vt:i4>0</vt:i4>
      </vt:variant>
      <vt:variant>
        <vt:i4>5</vt:i4>
      </vt:variant>
      <vt:variant>
        <vt:lpwstr/>
      </vt:variant>
      <vt:variant>
        <vt:lpwstr>_Toc280710286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Смоленский государственный университет</dc:title>
  <dc:subject/>
  <dc:creator>Надена</dc:creator>
  <cp:keywords/>
  <dc:description/>
  <cp:lastModifiedBy>Irina</cp:lastModifiedBy>
  <cp:revision>2</cp:revision>
  <cp:lastPrinted>2010-12-21T13:10:00Z</cp:lastPrinted>
  <dcterms:created xsi:type="dcterms:W3CDTF">2014-08-22T18:53:00Z</dcterms:created>
  <dcterms:modified xsi:type="dcterms:W3CDTF">2014-08-22T18:53:00Z</dcterms:modified>
</cp:coreProperties>
</file>