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E7A" w:rsidRDefault="00C72E7A" w:rsidP="00CC1FFF">
      <w:pPr>
        <w:pStyle w:val="aa"/>
        <w:jc w:val="center"/>
        <w:rPr>
          <w:sz w:val="24"/>
          <w:lang w:val="en-US"/>
        </w:rPr>
      </w:pPr>
    </w:p>
    <w:p w:rsidR="005A38F3" w:rsidRDefault="00D42193" w:rsidP="00CC1FFF">
      <w:pPr>
        <w:pStyle w:val="aa"/>
        <w:jc w:val="center"/>
        <w:rPr>
          <w:sz w:val="24"/>
          <w:lang w:val="en-US"/>
        </w:rPr>
      </w:pPr>
      <w:r>
        <w:rPr>
          <w:noProof/>
        </w:rPr>
        <w:pict>
          <v:line id="_x0000_s1026" style="position:absolute;left:0;text-align:left;z-index:251656192" from="459pt,-18.8pt" to="459pt,747pt"/>
        </w:pict>
      </w:r>
      <w:r>
        <w:rPr>
          <w:noProof/>
        </w:rPr>
        <w:pict>
          <v:line id="_x0000_s1027" style="position:absolute;left:0;text-align:left;z-index:251657216" from="0,-18.8pt" to="0,747pt"/>
        </w:pict>
      </w:r>
    </w:p>
    <w:p w:rsidR="005A38F3" w:rsidRPr="006D6AD7" w:rsidRDefault="00D42193" w:rsidP="00CC1FFF">
      <w:pPr>
        <w:pStyle w:val="aa"/>
        <w:jc w:val="center"/>
        <w:rPr>
          <w:sz w:val="24"/>
        </w:rPr>
      </w:pPr>
      <w:r>
        <w:rPr>
          <w:noProof/>
        </w:rPr>
        <w:pict>
          <v:line id="_x0000_s1028" style="position:absolute;left:0;text-align:left;z-index:251658240" from="0,-32.6pt" to="459pt,-32.6pt"/>
        </w:pict>
      </w:r>
      <w:r w:rsidR="005A38F3" w:rsidRPr="006D6AD7">
        <w:rPr>
          <w:sz w:val="24"/>
        </w:rPr>
        <w:t>МИНИСТЕРСТВО ОБРАЗОВАНИЯ И НАУКИ</w:t>
      </w:r>
      <w:r w:rsidR="005A38F3">
        <w:rPr>
          <w:sz w:val="24"/>
        </w:rPr>
        <w:t xml:space="preserve"> </w:t>
      </w:r>
      <w:r w:rsidR="005A38F3" w:rsidRPr="006D6AD7">
        <w:rPr>
          <w:sz w:val="24"/>
        </w:rPr>
        <w:t>РОССИЙСКОЙ ФЕДЕРАЦИИ</w:t>
      </w:r>
    </w:p>
    <w:p w:rsidR="005A38F3" w:rsidRPr="006D6AD7" w:rsidRDefault="005A38F3" w:rsidP="00CC1FFF">
      <w:pPr>
        <w:pStyle w:val="aa"/>
        <w:jc w:val="center"/>
        <w:rPr>
          <w:sz w:val="24"/>
        </w:rPr>
      </w:pPr>
      <w:r w:rsidRPr="006D6AD7">
        <w:rPr>
          <w:sz w:val="24"/>
        </w:rPr>
        <w:t>ФЕДЕРАЛЬНОЕ АГЕНТСТВО ПО ОБРАЗОВАНИЮ</w:t>
      </w:r>
    </w:p>
    <w:p w:rsidR="005A38F3" w:rsidRPr="006D6AD7" w:rsidRDefault="005A38F3" w:rsidP="00CC1FFF">
      <w:pPr>
        <w:pStyle w:val="1"/>
        <w:tabs>
          <w:tab w:val="left" w:pos="5000"/>
        </w:tabs>
        <w:spacing w:line="360" w:lineRule="auto"/>
        <w:ind w:left="-100" w:right="192"/>
        <w:jc w:val="center"/>
        <w:rPr>
          <w:sz w:val="24"/>
          <w:szCs w:val="24"/>
        </w:rPr>
      </w:pPr>
    </w:p>
    <w:p w:rsidR="005A38F3" w:rsidRPr="00961C06" w:rsidRDefault="005A38F3" w:rsidP="00CC1FFF">
      <w:pPr>
        <w:pStyle w:val="1"/>
        <w:tabs>
          <w:tab w:val="left" w:pos="5000"/>
        </w:tabs>
        <w:spacing w:line="360" w:lineRule="auto"/>
        <w:ind w:left="-100" w:right="192"/>
        <w:jc w:val="center"/>
        <w:rPr>
          <w:b w:val="0"/>
          <w:szCs w:val="28"/>
        </w:rPr>
      </w:pPr>
      <w:r w:rsidRPr="00961C06">
        <w:rPr>
          <w:b w:val="0"/>
          <w:szCs w:val="28"/>
        </w:rPr>
        <w:t>ГОУ ВПО Уральский государственный экономический университет</w:t>
      </w:r>
    </w:p>
    <w:p w:rsidR="005A38F3" w:rsidRPr="00961C06" w:rsidRDefault="005A38F3" w:rsidP="00CC1FFF">
      <w:pPr>
        <w:tabs>
          <w:tab w:val="left" w:pos="5000"/>
        </w:tabs>
        <w:spacing w:line="360" w:lineRule="auto"/>
        <w:ind w:left="-102" w:right="193"/>
        <w:jc w:val="center"/>
        <w:rPr>
          <w:sz w:val="28"/>
          <w:szCs w:val="28"/>
        </w:rPr>
      </w:pPr>
      <w:r w:rsidRPr="00961C06">
        <w:rPr>
          <w:sz w:val="28"/>
          <w:szCs w:val="28"/>
        </w:rPr>
        <w:t>ЦЕНТР ДИСТАНЦИОННОГО ОБРАЗОВАНИЯ</w:t>
      </w:r>
    </w:p>
    <w:p w:rsidR="005A38F3" w:rsidRDefault="005A38F3" w:rsidP="00173359">
      <w:pPr>
        <w:spacing w:line="360" w:lineRule="auto"/>
        <w:rPr>
          <w:b/>
        </w:rPr>
      </w:pPr>
    </w:p>
    <w:p w:rsidR="005A38F3" w:rsidRDefault="005A38F3" w:rsidP="00CC1FFF">
      <w:pPr>
        <w:spacing w:line="360" w:lineRule="auto"/>
        <w:jc w:val="center"/>
        <w:rPr>
          <w:b/>
        </w:rPr>
      </w:pPr>
    </w:p>
    <w:p w:rsidR="005A38F3" w:rsidRDefault="005A38F3" w:rsidP="00CC1FFF">
      <w:pPr>
        <w:spacing w:line="360" w:lineRule="auto"/>
        <w:jc w:val="center"/>
        <w:rPr>
          <w:b/>
        </w:rPr>
      </w:pPr>
    </w:p>
    <w:p w:rsidR="005A38F3" w:rsidRDefault="005A38F3" w:rsidP="00CC1FFF">
      <w:pPr>
        <w:spacing w:line="360" w:lineRule="auto"/>
        <w:jc w:val="center"/>
        <w:rPr>
          <w:b/>
        </w:rPr>
      </w:pPr>
    </w:p>
    <w:p w:rsidR="005A38F3" w:rsidRDefault="005A38F3" w:rsidP="00CC1FFF">
      <w:pPr>
        <w:spacing w:line="360" w:lineRule="auto"/>
        <w:jc w:val="center"/>
        <w:rPr>
          <w:b/>
        </w:rPr>
      </w:pPr>
    </w:p>
    <w:p w:rsidR="005A38F3" w:rsidRPr="007B1770" w:rsidRDefault="005A38F3" w:rsidP="00CC1FFF">
      <w:pPr>
        <w:spacing w:line="360" w:lineRule="auto"/>
        <w:jc w:val="center"/>
        <w:rPr>
          <w:b/>
          <w:sz w:val="32"/>
          <w:szCs w:val="32"/>
        </w:rPr>
      </w:pPr>
      <w:r w:rsidRPr="007B1770">
        <w:rPr>
          <w:b/>
          <w:sz w:val="32"/>
          <w:szCs w:val="32"/>
        </w:rPr>
        <w:t>КОНТРОЛЬНАЯ РАБОТА</w:t>
      </w:r>
    </w:p>
    <w:p w:rsidR="005A38F3" w:rsidRDefault="005A38F3" w:rsidP="00C56A46">
      <w:pPr>
        <w:spacing w:line="360" w:lineRule="auto"/>
        <w:jc w:val="center"/>
        <w:rPr>
          <w:b/>
        </w:rPr>
      </w:pPr>
      <w:r>
        <w:rPr>
          <w:b/>
        </w:rPr>
        <w:t>по  дисциплине «Културология» на тему:</w:t>
      </w:r>
    </w:p>
    <w:p w:rsidR="005A38F3" w:rsidRDefault="005A38F3" w:rsidP="00CC1FFF">
      <w:pPr>
        <w:spacing w:line="360" w:lineRule="auto"/>
        <w:jc w:val="center"/>
        <w:rPr>
          <w:b/>
        </w:rPr>
      </w:pPr>
      <w:r>
        <w:rPr>
          <w:b/>
        </w:rPr>
        <w:t>«Индо-буддийский тип культуры»</w:t>
      </w:r>
    </w:p>
    <w:p w:rsidR="005A38F3" w:rsidRDefault="005A38F3" w:rsidP="00CC1FFF">
      <w:pPr>
        <w:spacing w:line="360" w:lineRule="auto"/>
        <w:jc w:val="center"/>
        <w:rPr>
          <w:b/>
        </w:rPr>
      </w:pPr>
    </w:p>
    <w:p w:rsidR="005A38F3" w:rsidRDefault="005A38F3" w:rsidP="00CC1FFF">
      <w:pPr>
        <w:spacing w:line="360" w:lineRule="auto"/>
        <w:jc w:val="center"/>
        <w:rPr>
          <w:b/>
        </w:rPr>
      </w:pPr>
      <w:r>
        <w:rPr>
          <w:b/>
        </w:rPr>
        <w:t>Преподаватель: Егоров В.В.</w:t>
      </w:r>
    </w:p>
    <w:p w:rsidR="005A38F3" w:rsidRDefault="005A38F3" w:rsidP="00CC1FFF">
      <w:pPr>
        <w:spacing w:line="360" w:lineRule="auto"/>
        <w:jc w:val="center"/>
        <w:rPr>
          <w:b/>
        </w:rPr>
      </w:pPr>
      <w:r>
        <w:rPr>
          <w:b/>
        </w:rPr>
        <w:t>Студент: Бородина А.С.</w:t>
      </w:r>
    </w:p>
    <w:p w:rsidR="005A38F3" w:rsidRDefault="005A38F3" w:rsidP="00CC1FFF">
      <w:pPr>
        <w:spacing w:line="360" w:lineRule="auto"/>
        <w:jc w:val="center"/>
        <w:rPr>
          <w:b/>
        </w:rPr>
      </w:pPr>
      <w:r>
        <w:rPr>
          <w:b/>
        </w:rPr>
        <w:t>(ЭТРп-09 СР)</w:t>
      </w:r>
    </w:p>
    <w:p w:rsidR="005A38F3" w:rsidRDefault="005A38F3" w:rsidP="00CC1FFF">
      <w:pPr>
        <w:spacing w:line="360" w:lineRule="auto"/>
        <w:jc w:val="center"/>
        <w:rPr>
          <w:b/>
        </w:rPr>
      </w:pPr>
    </w:p>
    <w:p w:rsidR="005A38F3" w:rsidRDefault="005A38F3" w:rsidP="00CC1FFF">
      <w:pPr>
        <w:spacing w:line="360" w:lineRule="auto"/>
        <w:jc w:val="center"/>
        <w:rPr>
          <w:b/>
        </w:rPr>
      </w:pPr>
    </w:p>
    <w:p w:rsidR="005A38F3" w:rsidRDefault="005A38F3" w:rsidP="00CC1FFF">
      <w:pPr>
        <w:spacing w:line="360" w:lineRule="auto"/>
        <w:jc w:val="center"/>
        <w:rPr>
          <w:b/>
        </w:rPr>
      </w:pPr>
    </w:p>
    <w:p w:rsidR="005A38F3" w:rsidRDefault="005A38F3" w:rsidP="00CC1FFF">
      <w:pPr>
        <w:spacing w:line="360" w:lineRule="auto"/>
        <w:jc w:val="center"/>
        <w:rPr>
          <w:b/>
        </w:rPr>
      </w:pPr>
    </w:p>
    <w:p w:rsidR="005A38F3" w:rsidRDefault="005A38F3" w:rsidP="00CC1FFF">
      <w:pPr>
        <w:spacing w:line="360" w:lineRule="auto"/>
        <w:jc w:val="center"/>
        <w:rPr>
          <w:b/>
        </w:rPr>
      </w:pPr>
      <w:r>
        <w:rPr>
          <w:b/>
        </w:rPr>
        <w:t>Екатеринбург</w:t>
      </w:r>
    </w:p>
    <w:p w:rsidR="005A38F3" w:rsidRPr="00173359" w:rsidRDefault="005A38F3" w:rsidP="00CC1FFF">
      <w:pPr>
        <w:spacing w:line="360" w:lineRule="auto"/>
        <w:jc w:val="center"/>
        <w:rPr>
          <w:sz w:val="24"/>
        </w:rPr>
      </w:pPr>
      <w:r>
        <w:rPr>
          <w:b/>
        </w:rPr>
        <w:t>2011</w:t>
      </w:r>
    </w:p>
    <w:p w:rsidR="005A38F3" w:rsidRDefault="00D42193">
      <w:pPr>
        <w:rPr>
          <w:rFonts w:ascii="Times New Roman" w:hAnsi="Times New Roman"/>
          <w:b/>
          <w:sz w:val="28"/>
          <w:szCs w:val="28"/>
        </w:rPr>
        <w:sectPr w:rsidR="005A38F3" w:rsidSect="005025F4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>
        <w:rPr>
          <w:noProof/>
          <w:lang w:eastAsia="ru-RU"/>
        </w:rPr>
        <w:pict>
          <v:line id="_x0000_s1029" style="position:absolute;z-index:251659264" from="0,73.4pt" to="459pt,73.4pt"/>
        </w:pict>
      </w:r>
      <w:r w:rsidR="005A38F3">
        <w:rPr>
          <w:rFonts w:ascii="Times New Roman" w:hAnsi="Times New Roman"/>
          <w:b/>
          <w:sz w:val="28"/>
          <w:szCs w:val="28"/>
        </w:rPr>
        <w:br w:type="page"/>
      </w:r>
    </w:p>
    <w:p w:rsidR="005A38F3" w:rsidRDefault="005A38F3">
      <w:pPr>
        <w:rPr>
          <w:rFonts w:ascii="Times New Roman" w:hAnsi="Times New Roman"/>
          <w:b/>
          <w:sz w:val="28"/>
          <w:szCs w:val="28"/>
        </w:rPr>
      </w:pPr>
    </w:p>
    <w:p w:rsidR="005A38F3" w:rsidRDefault="005A38F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Оглавление:</w:t>
      </w:r>
    </w:p>
    <w:p w:rsidR="005A38F3" w:rsidRDefault="005A38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………………………………………………………………… Стр. 3</w:t>
      </w:r>
    </w:p>
    <w:p w:rsidR="005A38F3" w:rsidRDefault="005A38F3" w:rsidP="001F71A8">
      <w:pPr>
        <w:pStyle w:val="11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F71A8">
        <w:rPr>
          <w:rFonts w:ascii="Times New Roman" w:hAnsi="Times New Roman"/>
          <w:sz w:val="28"/>
          <w:szCs w:val="28"/>
        </w:rPr>
        <w:t>Индо-буддийский тип культуры.</w:t>
      </w:r>
    </w:p>
    <w:p w:rsidR="005A38F3" w:rsidRDefault="005A38F3" w:rsidP="001F71A8">
      <w:pPr>
        <w:pStyle w:val="11"/>
        <w:numPr>
          <w:ilvl w:val="1"/>
          <w:numId w:val="3"/>
        </w:numPr>
        <w:rPr>
          <w:rFonts w:ascii="Times New Roman" w:hAnsi="Times New Roman"/>
          <w:sz w:val="28"/>
          <w:szCs w:val="28"/>
        </w:rPr>
      </w:pPr>
      <w:r w:rsidRPr="001F71A8">
        <w:rPr>
          <w:rFonts w:ascii="Times New Roman" w:hAnsi="Times New Roman"/>
          <w:sz w:val="28"/>
          <w:szCs w:val="28"/>
        </w:rPr>
        <w:t xml:space="preserve">Индонарии. Ведическая культура индонариев. Шесть основных учений брахманистов…………………………………………………. </w:t>
      </w:r>
      <w:r>
        <w:rPr>
          <w:rFonts w:ascii="Times New Roman" w:hAnsi="Times New Roman"/>
          <w:sz w:val="28"/>
          <w:szCs w:val="28"/>
        </w:rPr>
        <w:t>…..</w:t>
      </w:r>
      <w:r w:rsidRPr="001F71A8">
        <w:rPr>
          <w:rFonts w:ascii="Times New Roman" w:hAnsi="Times New Roman"/>
          <w:sz w:val="28"/>
          <w:szCs w:val="28"/>
        </w:rPr>
        <w:t>Стр.</w:t>
      </w:r>
      <w:r>
        <w:rPr>
          <w:rFonts w:ascii="Times New Roman" w:hAnsi="Times New Roman"/>
          <w:sz w:val="28"/>
          <w:szCs w:val="28"/>
        </w:rPr>
        <w:t>4</w:t>
      </w:r>
    </w:p>
    <w:p w:rsidR="005A38F3" w:rsidRDefault="005A38F3" w:rsidP="001F71A8">
      <w:pPr>
        <w:pStyle w:val="11"/>
        <w:numPr>
          <w:ilvl w:val="1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Буддизм. Переход к индуизму. Кастовая система общества…………………………………………………………...Стр.7</w:t>
      </w:r>
    </w:p>
    <w:p w:rsidR="005A38F3" w:rsidRPr="001F71A8" w:rsidRDefault="005A38F3" w:rsidP="001F71A8">
      <w:pPr>
        <w:pStyle w:val="1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 w:rsidRPr="001F71A8">
        <w:rPr>
          <w:rFonts w:ascii="Times New Roman" w:hAnsi="Times New Roman"/>
          <w:noProof/>
          <w:color w:val="454545"/>
          <w:sz w:val="28"/>
          <w:szCs w:val="28"/>
          <w:lang w:eastAsia="ru-RU"/>
        </w:rPr>
        <w:t xml:space="preserve">Система ценностей индо-буддийской культуры. </w:t>
      </w: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…………….. Стр.10</w:t>
      </w:r>
    </w:p>
    <w:p w:rsidR="005A38F3" w:rsidRPr="001F71A8" w:rsidRDefault="005A38F3" w:rsidP="001F71A8">
      <w:pPr>
        <w:pStyle w:val="1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F71A8">
        <w:rPr>
          <w:rFonts w:ascii="Times New Roman" w:hAnsi="Times New Roman"/>
          <w:sz w:val="28"/>
          <w:szCs w:val="28"/>
        </w:rPr>
        <w:t>Художественная культура – как путь к освобождению духа</w:t>
      </w:r>
      <w:r>
        <w:rPr>
          <w:rFonts w:ascii="Times New Roman" w:hAnsi="Times New Roman"/>
          <w:sz w:val="28"/>
          <w:szCs w:val="28"/>
        </w:rPr>
        <w:t>…Стр.13</w:t>
      </w:r>
    </w:p>
    <w:p w:rsidR="005A38F3" w:rsidRPr="001F71A8" w:rsidRDefault="005A38F3" w:rsidP="001F71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………………………………………………………………Стр.19</w:t>
      </w:r>
    </w:p>
    <w:p w:rsidR="005A38F3" w:rsidRPr="001F71A8" w:rsidRDefault="005A38F3" w:rsidP="001F71A8">
      <w:pPr>
        <w:ind w:left="360"/>
        <w:rPr>
          <w:rFonts w:ascii="Times New Roman" w:hAnsi="Times New Roman"/>
          <w:sz w:val="28"/>
          <w:szCs w:val="28"/>
        </w:rPr>
      </w:pPr>
      <w:r w:rsidRPr="001F71A8">
        <w:rPr>
          <w:rFonts w:ascii="Times New Roman" w:hAnsi="Times New Roman"/>
          <w:sz w:val="28"/>
          <w:szCs w:val="28"/>
        </w:rPr>
        <w:br w:type="page"/>
      </w:r>
    </w:p>
    <w:p w:rsidR="005A38F3" w:rsidRDefault="005A38F3">
      <w:pPr>
        <w:rPr>
          <w:rFonts w:ascii="Times New Roman" w:hAnsi="Times New Roman"/>
          <w:b/>
          <w:sz w:val="28"/>
          <w:szCs w:val="28"/>
        </w:rPr>
      </w:pPr>
      <w:r w:rsidRPr="00532019">
        <w:rPr>
          <w:rFonts w:ascii="Times New Roman" w:hAnsi="Times New Roman"/>
          <w:b/>
          <w:sz w:val="28"/>
          <w:szCs w:val="28"/>
        </w:rPr>
        <w:t>Введение.</w:t>
      </w:r>
    </w:p>
    <w:p w:rsidR="005A38F3" w:rsidRPr="00532019" w:rsidRDefault="005A38F3">
      <w:pPr>
        <w:rPr>
          <w:rFonts w:ascii="Times New Roman" w:hAnsi="Times New Roman"/>
          <w:b/>
          <w:sz w:val="28"/>
          <w:szCs w:val="28"/>
        </w:rPr>
      </w:pPr>
    </w:p>
    <w:p w:rsidR="005A38F3" w:rsidRDefault="005A38F3" w:rsidP="00A31D58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32019">
        <w:rPr>
          <w:rFonts w:ascii="Times New Roman" w:hAnsi="Times New Roman"/>
          <w:color w:val="454545"/>
          <w:sz w:val="28"/>
          <w:szCs w:val="28"/>
        </w:rPr>
        <w:t>Древнеиндийская цивилизация – одна из самых величайших и таинственных на Востоке.</w:t>
      </w:r>
      <w:r>
        <w:rPr>
          <w:rFonts w:ascii="Times New Roman" w:hAnsi="Times New Roman"/>
          <w:color w:val="454545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По мнению многих учёных и культурологов, специфика географического положения, щедрость природы, защищенность от иноземных вторжений создали необходимые условия для обеспечения самобытности развития Индии и легли в основу создания индо-буддийского типа культуры. </w:t>
      </w:r>
      <w:r w:rsidRPr="00FF366B">
        <w:rPr>
          <w:rFonts w:ascii="Times New Roman" w:hAnsi="Times New Roman"/>
          <w:sz w:val="28"/>
          <w:szCs w:val="28"/>
        </w:rPr>
        <w:t xml:space="preserve">Индия и по сей день является самой загадочной и экзотической страной со </w:t>
      </w:r>
      <w:r>
        <w:rPr>
          <w:rFonts w:ascii="Times New Roman" w:hAnsi="Times New Roman"/>
          <w:sz w:val="28"/>
          <w:szCs w:val="28"/>
        </w:rPr>
        <w:t>сложной и самобытной культурой</w:t>
      </w:r>
      <w:r w:rsidRPr="00FF366B">
        <w:rPr>
          <w:rFonts w:ascii="Times New Roman" w:hAnsi="Times New Roman"/>
          <w:sz w:val="28"/>
          <w:szCs w:val="28"/>
        </w:rPr>
        <w:t>, сложные этнические и общественные отношения, художественные практики.</w:t>
      </w:r>
      <w:r>
        <w:rPr>
          <w:rFonts w:ascii="Times New Roman" w:hAnsi="Times New Roman"/>
          <w:sz w:val="28"/>
          <w:szCs w:val="28"/>
        </w:rPr>
        <w:t xml:space="preserve"> Именно в Индии, в противовес Ближнему Востоку возникают религии опыта. Тогда, как и сегодня, общества Ближнего Востока постоянно вели борьбу за своё влияние и выживание – на первое место в религии была выдвинута идея внешней силы, которая творит, судит и карает. В культурах Дальнего Востока сосуществовали разные философские направления, многие люди испытывали огромное желание познать мир, обрести свободу ума. В таких условиях религии развивались в ином для христианства направлении, их целью стало улучшение жизни и раскрытие потенциала людей. Может быть поэтому я выбрала эту тему – для того чтобы проанализировать культуру, в корне отличающуюся от привычной. </w:t>
      </w:r>
    </w:p>
    <w:p w:rsidR="005A38F3" w:rsidRDefault="005A38F3" w:rsidP="005320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5320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5320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5320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5320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5320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5320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5320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Pr="00F825B4" w:rsidRDefault="005A38F3" w:rsidP="009A434E">
      <w:pPr>
        <w:pStyle w:val="1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color w:val="454545"/>
          <w:sz w:val="28"/>
          <w:szCs w:val="28"/>
        </w:rPr>
      </w:pPr>
      <w:r w:rsidRPr="00F825B4">
        <w:rPr>
          <w:rFonts w:ascii="Times New Roman" w:hAnsi="Times New Roman"/>
          <w:b/>
          <w:color w:val="454545"/>
          <w:sz w:val="28"/>
          <w:szCs w:val="28"/>
        </w:rPr>
        <w:t>Индо</w:t>
      </w:r>
      <w:r>
        <w:rPr>
          <w:rFonts w:ascii="Times New Roman" w:hAnsi="Times New Roman"/>
          <w:b/>
          <w:color w:val="454545"/>
          <w:sz w:val="28"/>
          <w:szCs w:val="28"/>
        </w:rPr>
        <w:t>-</w:t>
      </w:r>
      <w:r w:rsidRPr="00F825B4">
        <w:rPr>
          <w:rFonts w:ascii="Times New Roman" w:hAnsi="Times New Roman"/>
          <w:b/>
          <w:color w:val="454545"/>
          <w:sz w:val="28"/>
          <w:szCs w:val="28"/>
        </w:rPr>
        <w:t>будийский тип кльтуры.</w:t>
      </w:r>
    </w:p>
    <w:p w:rsidR="005A38F3" w:rsidRPr="00F825B4" w:rsidRDefault="005A38F3" w:rsidP="00A813DC">
      <w:pPr>
        <w:pStyle w:val="11"/>
        <w:numPr>
          <w:ilvl w:val="1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b/>
          <w:color w:val="454545"/>
          <w:sz w:val="28"/>
          <w:szCs w:val="28"/>
        </w:rPr>
      </w:pPr>
      <w:r w:rsidRPr="00F825B4">
        <w:rPr>
          <w:rFonts w:ascii="Times New Roman" w:hAnsi="Times New Roman"/>
          <w:b/>
          <w:color w:val="454545"/>
          <w:sz w:val="28"/>
          <w:szCs w:val="28"/>
        </w:rPr>
        <w:t xml:space="preserve">Индонарии. Ведическая культура индонариев. Шесть основных учений брахманизма. </w:t>
      </w:r>
    </w:p>
    <w:p w:rsidR="005A38F3" w:rsidRPr="00040D69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 w:rsidRPr="00040D69">
        <w:rPr>
          <w:rFonts w:ascii="Times New Roman" w:hAnsi="Times New Roman"/>
          <w:color w:val="454545"/>
          <w:sz w:val="28"/>
          <w:szCs w:val="28"/>
        </w:rPr>
        <w:t>Пришедшие в Индию арии принесли с собой Веды, создание которых относится к 2000 г. до н.э. Веды представляют собой смесь гимнов, молитв, описаний жертвоприношений, поэтических образов природы. Замечательный индийский писатель Рабиндранат Тагор определил ведические гимны как «поэтическое свидетельство коллективного выражения народного восторга и благоговейного ужаса перед жизнью». В гимне «Песнь творения» говорится: вначале существующее было бесформенным хаосом. В нём возникло стремление, и в нём прорезался свет, оформились небо и царство воды. Из небытия вышло бытие. Так возник мир. Боги появились позже сотворения этого мира.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>
        <w:rPr>
          <w:rFonts w:ascii="Times New Roman" w:hAnsi="Times New Roman"/>
          <w:color w:val="454545"/>
          <w:sz w:val="28"/>
          <w:szCs w:val="28"/>
        </w:rPr>
        <w:t>Упанишады, появившиеся, примерно, в 800 г. до н.э., сделали следующий шаг в развитии индоарийской культуры. Их мысли и идеи проникнуты религиозно-философским раздумьем о внутреннем мире человека, реальности и нереальности его существования, дороге к истине и её значение для праведной жизни и бессмертия. В Упанишадах, по словам Д.Неру, «душа индивида понимается как искра, выброшенная и вновь поглощенная ярко горящим пламенем абсолютной души». В них чётко сформулированы идеи Брахмана и Атмана. Брахман – абсолютная реальность, абсолютная духовность, вне его ничего нет, и всё сущее заключено в Брахмане. Атман – осознание индивидом собственного «я», завершающаяся признанием тождественности Атмана и Брахмана. Упанишады дали толчок к развитию религиозно-философского мышления, и вскоре сформировались шесть его основных школ. Для индийско-буддийской культуры характерно слияние религии и философии. Вот как об этом говорил Гегель: «Индусская культура весьма развита и величественна, но их философия тождественна с религией, так что философия интересуется теми, же самыми вопросами, которые мы находим в религии, ровно как и священные книги Веды, являются общей основой также  философии». (ссылка Гегель, сочинения том 9, 1932г., 110 стр.)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>
        <w:rPr>
          <w:rFonts w:ascii="Times New Roman" w:hAnsi="Times New Roman"/>
          <w:color w:val="454545"/>
          <w:sz w:val="28"/>
          <w:szCs w:val="28"/>
        </w:rPr>
        <w:t>При всём своём единстве шесть школ классической индийской философии затрагивают различные стороны отношения человека к миру и представляют собой способы его понимания. К этим школам относятся: миманса, веданта, санкхья, йога, ньяя, вайшешика. Каждая из этих школ мало чем напоминает западноевропейские рационалистические учения. В системе брахманизма все они считаются равноправной формой толкования истины.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>
        <w:rPr>
          <w:rFonts w:ascii="Times New Roman" w:hAnsi="Times New Roman"/>
          <w:color w:val="454545"/>
          <w:sz w:val="28"/>
          <w:szCs w:val="28"/>
        </w:rPr>
        <w:t>Миманса занимается разъяснением религиозных ритуалов и допускает жертвоприношения. Жертвоприношения нужны для выполнения долга (дхармы), без чего невозможно высвобождение из оков кармы. Карма занимает особое место в индо-буддийской культуре. «В широком смысле карма – это общая сумма всех совершенных всяким живым существом поступков и их последствий, которые определяют характер его нового рождения, то есть дальнейшего существования; в узком смысле – влияние совершенных действия на характер настоящего и последующего существования». (Философский энциклопедический словарь, М.:1983, стр. 248)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>
        <w:rPr>
          <w:rFonts w:ascii="Times New Roman" w:hAnsi="Times New Roman"/>
          <w:color w:val="454545"/>
          <w:sz w:val="28"/>
          <w:szCs w:val="28"/>
        </w:rPr>
        <w:t>Мимансу относят к атеистическому учению, так как в ней признается, что мир создан из атомов в соответствии с моральным законом кармы. В такой картине мира признание Бога не имеет смысла.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>
        <w:rPr>
          <w:rFonts w:ascii="Times New Roman" w:hAnsi="Times New Roman"/>
          <w:color w:val="454545"/>
          <w:sz w:val="28"/>
          <w:szCs w:val="28"/>
        </w:rPr>
        <w:t>Веданта учит о возникновении мира из Брахмы. Индивидуальная душа способна достичь тождества с Брахмой. Это состояние называется Атман. Оно даёт освобождение от смерти. Умирая, индивидуальная душа возрождается.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>
        <w:rPr>
          <w:rFonts w:ascii="Times New Roman" w:hAnsi="Times New Roman"/>
          <w:color w:val="454545"/>
          <w:sz w:val="28"/>
          <w:szCs w:val="28"/>
        </w:rPr>
        <w:t>Санкхья исходит из признания двух реальностей: материальной и духовной. Материя активна и самостоятельна, но слепа. Духовность пассивна, но обладает сознанием. Соединение материи и духа, взаимно компенсирует их недостатки и взрывает устоявшийся порядок, порождая новый строй явлений в мире. Затем формируется человек как единство чувств и тела. В нём изначально заложены страдания. Избавление от страданий возможно лишь путём отделения духовного от материального, подавления тела. Это и есть выход из круговорота рождений и смертей, достижение бессмертия и свободы. Санкхья была предпосылкой буддизма.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>
        <w:rPr>
          <w:rFonts w:ascii="Times New Roman" w:hAnsi="Times New Roman"/>
          <w:color w:val="454545"/>
          <w:sz w:val="28"/>
          <w:szCs w:val="28"/>
        </w:rPr>
        <w:t>Так популярная в наше время йога разработала приёмы для достижения особого духовного состояния – медитации, ограничения, аскетизм.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>
        <w:rPr>
          <w:rFonts w:ascii="Times New Roman" w:hAnsi="Times New Roman"/>
          <w:color w:val="454545"/>
          <w:sz w:val="28"/>
          <w:szCs w:val="28"/>
        </w:rPr>
        <w:t>Ньяя делает упор на правилах логики, знания которых полезно для построения суждений, ведущих к освобождению души. В целом ньяя близка к последней системе брахманизма – вайшешике. Вайшешика учит, что существуют шесть видов положительных реальностей (субстанция, качество, карма, всеобщность, особенность, присущность) и один вид отрицательной реальности (небытие). Все физические объекты состоят из атомов, которые трактуются как несотворенные и вечные. Хотя физический мир создан из атомов, его движущей силой является Бог, действующий по законам кармы.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  <w:r>
        <w:rPr>
          <w:rFonts w:ascii="Times New Roman" w:hAnsi="Times New Roman"/>
          <w:color w:val="454545"/>
          <w:sz w:val="28"/>
          <w:szCs w:val="28"/>
        </w:rPr>
        <w:t xml:space="preserve">В брахманизме основой является идея скоротечности и незначительности человеческой жизни в сравнении с неземным миром. Бесконечный круговорот вещей – это суровый закон жизни. Самодисциплина, отказ от ненависти, подавление зависти, изучение священных Вед и почитание брахманов – всё это сулит смертному возрождение его души. 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color w:val="454545"/>
          <w:sz w:val="28"/>
          <w:szCs w:val="28"/>
        </w:rPr>
      </w:pPr>
    </w:p>
    <w:p w:rsidR="005A38F3" w:rsidRPr="00A813DC" w:rsidRDefault="005A38F3" w:rsidP="009A434E">
      <w:pPr>
        <w:spacing w:line="360" w:lineRule="auto"/>
        <w:jc w:val="both"/>
        <w:rPr>
          <w:rFonts w:ascii="Times New Roman" w:hAnsi="Times New Roman"/>
          <w:b/>
          <w:noProof/>
          <w:color w:val="454545"/>
          <w:sz w:val="28"/>
          <w:szCs w:val="28"/>
          <w:lang w:eastAsia="ru-RU"/>
        </w:rPr>
      </w:pPr>
      <w:r w:rsidRPr="00A813DC">
        <w:rPr>
          <w:rFonts w:ascii="Times New Roman" w:hAnsi="Times New Roman"/>
          <w:b/>
          <w:noProof/>
          <w:color w:val="454545"/>
          <w:sz w:val="28"/>
          <w:szCs w:val="28"/>
          <w:lang w:eastAsia="ru-RU"/>
        </w:rPr>
        <w:t>1.2. Буддизм. Переход к индуизму.</w:t>
      </w:r>
      <w:r>
        <w:rPr>
          <w:rFonts w:ascii="Times New Roman" w:hAnsi="Times New Roman"/>
          <w:b/>
          <w:noProof/>
          <w:color w:val="454545"/>
          <w:sz w:val="28"/>
          <w:szCs w:val="28"/>
          <w:lang w:eastAsia="ru-RU"/>
        </w:rPr>
        <w:t xml:space="preserve"> Кастовая система.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В шестом веке до н.э. начал формироваться буддизм. Его основоположник – Будда, который принадлежал к роду царствующего дома. Следует отметить, что паралельно с буддизмом развивался Джаинизм, основоположником которого был Махавира. Сторонники этого течения прооведовали аскетизм как средство освобождения от кармы и достижения нирваны. Ярые джайнисты не носили одежды и в конце жизни отказывались от пищи. Джайнизм нашел точки соприкосновения с брахманизмом и сохранил своё влияние в Индии и по сей день – особенно много джанистов среди торговцев и ремесленников.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В своих проповедях Будда избрал средний путь – его не устраивала обеспеченная жизнь брахманистов и аскетизм джайнистов. Основу своего учения Будда изложил в Нагорной проповеди. Эта проповедь знаменита тем, что в ней - переход от религиозного эгоизма брахманов к состраданию обездоленных. Брахман преследует лишь собственное спасение, а Будда учит служить многим, ищущим спасения. Монах должен жить не для себя, а для других. Будда уклоняется от ответа существует ли абсолютный дух, но он обсуждал проблемы соотношения Абсолютного духа и индивидуальной души. Он беспорно верил в жестокую причинную связь событий, в мировой закон, в карму. В его учении дхарма – элемент бытия. В своей совокупности дхармы образуют сущее.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Учение Будды, по моему мнению, глубоко нравственное. Он учит: «никогда в этом мире ненависть не побеждается ненавистью», «пусть человек одолеет гнев благодушием, а зло добром», «можно победить тысячу людей в бою, но величайшим пбедителем будет тот, кто одержит победу над самим собой».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Будда призывает ориентироваться на четыре нормы поведения: предотвращать зло, пресекать зло, способствовать возникновению добра, поддерживать добро. Учение будды получило широкую поддержку среди населения Индии. «Идите во все страны, - говорил Будда своим ученикам, - и проповедуйте это учение. Скажите им, что бедные и богатые, униженные и знатные – все равны, что все касты объединяются в этой религии, как реки в море». Таким образом, буддизм распространился среди жителей Индии и Китая, Тибета и Японии, Непала и Тайланда, Цейлона и Вьетнама, Монголии и Комбоджи.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Хотелось бы отметить, что пессимистические стороны буддизма не гармонировали с жизнерадостным народом Индии. Ему были ближе идеи Брахманизма. Но и от буддизма индийское общество не отказывалось полностью. В результате синтеза ряда положений буддизма и брахманизма сформировался индуизм. Почему же буддизм, получивший мощную поддержку царствующих правителей и создавший мощную разветвленную систему монастырей, не смог удержать своих позиций в Индии и постепенно, без политических потрясений и религиозных войн уступил место индуизму? Ответ лежит в самой социальной основе индо-буддийской духовной традиции. Пришедшие в Индию арии положили начало варнам: брахманам (жрецы), кшатриям (воины), вайшьим (землевладельцы, ремесленники) и щудрам (подневольное население). За пределами варн остались рабы, изгои и иностанцы. Деление на варны наложилось на традиционную сельскую общину, а сельская община всегда являлась основой индийского общества. Она возглавляется старейшинами, автономна в своих делах, владеет землёй и платит налоги центральной власти. От произвола центра она защищена религиозными верованиями, обычаем, традицией. Хозяйство её практически натурально. Ей не чужд наёмный труд, но и распоряжаются землей только общинники. Замкнутый образ жизни общин ставил их вне политических бурь и потрясений. Правители приходили и уходили, а община продолжала жить своими интересами, выплачивая традиционный налог государству.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Как говорят историки, «основой политического строя Индии была самоуправляющаяся деревня… Новые переселения извне и захватчики затрагивали лишь поверхность этого строя, но не его корни. Власть государства при всём её внешнем деспотизме обуздывалась тысячами обычаев и законодательных ограничений, и ни один правитель не мог свободно нарушать права и привелегии сельской общины». Во главе стояли правители (кшатрии), но их власть постоянно ограничивалась жрецами, пользовавшимся огромным влиянием в сельских общинах. Брахман всегда почитался выше кшатрия, так как был учёным и священником. Его авторитет был неприкасаем. И брахманы и кшатрии жили своими варнами и не смешивались друг с другом. Такие же варны образовывали земледельцы, ремесленники и торговцы (вайшьи), а так же наёмные работники, батраки (щудры). Эти четыре варны и заложили основу кастового строя в Индии.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 xml:space="preserve">Следствием кастового строя явились отчужденность между социальными группами, отказ принимать пищу вместе с представителями других каст и заключать браки вне своей касты. </w:t>
      </w:r>
    </w:p>
    <w:p w:rsidR="005A38F3" w:rsidRDefault="005A38F3" w:rsidP="005025F4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Буддизм формировался как мировозрение кшатриев, и их поддерживало в определенной степени население Индии, недовольное засилием брахманов. Но община была против буддизма. Особое значение, которое буддизм придавал принципу ненасилия, привело к тому, что земледелие стало считаться низким занятием, так как часто это вело к убою скота. Это занятие, которое раньше было предметом гордости индоариев, стало считаться в некоторый районах не почётным, несмотря на его важнейшее значение, а те, кто непосредственно обрабатывали землю, заняли более низкую ступень на социальной лестнице. Так сельская община отвернулась от буддизма в сторону индуизма, сохраняя, однако, многие религиозные положения Будды.</w:t>
      </w:r>
    </w:p>
    <w:p w:rsidR="005A38F3" w:rsidRDefault="005A38F3" w:rsidP="00A31D58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Pr="00FD0C70" w:rsidRDefault="005A38F3" w:rsidP="00851624">
      <w:pPr>
        <w:pStyle w:val="1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noProof/>
          <w:color w:val="454545"/>
          <w:sz w:val="28"/>
          <w:szCs w:val="28"/>
          <w:lang w:eastAsia="ru-RU"/>
        </w:rPr>
      </w:pPr>
      <w:r w:rsidRPr="00FD0C70">
        <w:rPr>
          <w:rFonts w:ascii="Times New Roman" w:hAnsi="Times New Roman"/>
          <w:b/>
          <w:noProof/>
          <w:color w:val="454545"/>
          <w:sz w:val="28"/>
          <w:szCs w:val="28"/>
          <w:lang w:eastAsia="ru-RU"/>
        </w:rPr>
        <w:t>Система ценностей индо-буддийской культуры.</w:t>
      </w:r>
      <w:r>
        <w:rPr>
          <w:rFonts w:ascii="Times New Roman" w:hAnsi="Times New Roman"/>
          <w:b/>
          <w:noProof/>
          <w:color w:val="454545"/>
          <w:sz w:val="28"/>
          <w:szCs w:val="28"/>
          <w:lang w:eastAsia="ru-RU"/>
        </w:rPr>
        <w:t xml:space="preserve"> 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В основе всех ценностей индо-буддийской культуры лежит представление об Абсолютном духе, внешним выражением которого является земной мир. Вследствии этого во вселенной поддерживается порядок, господствует связь явлений и смена событий выдерживает ритм.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В рамках всемирного закона личность свободна, но она стоит перед вечностью жизни и переселением душ. Карма – страж, который отслеживает прошлые деяния. Случайность и беспричинное зло в индо-буддийской культуре исключены. Каждому – своё.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 w:rsidRPr="0040208E">
        <w:rPr>
          <w:rFonts w:ascii="Times New Roman" w:hAnsi="Times New Roman"/>
          <w:b/>
          <w:noProof/>
          <w:color w:val="454545"/>
          <w:sz w:val="28"/>
          <w:szCs w:val="28"/>
          <w:lang w:eastAsia="ru-RU"/>
        </w:rPr>
        <w:t>Индуизм</w:t>
      </w:r>
      <w:r>
        <w:rPr>
          <w:rFonts w:ascii="Times New Roman" w:hAnsi="Times New Roman"/>
          <w:b/>
          <w:noProof/>
          <w:color w:val="454545"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широкое религиозно-культурное течение, расподающиеся на ряд независимых культов. Его основывают тантризм, культ Брахмы, Вишну и Шивы. На первый план выдвинулись Вишну и Шива. Их культ – результат синтеза абстрактного представления об абсолюте времён Упанишад и региональных богов крестьянских общин, которые наделяли природу различными духами, пологая, что именно они управляют сменой времён года, контролируют ритмы земледенческих работ.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Вишну – помощник людям. Он сообщает им истину, сохраняет их в опасности, избавляет их от зла. Такое участие Вишну в делах людей достигается за счёт его перевоплощений. Одним из таких перевоплощений был Будда. Так Будда стал Богом. Простые смертные достигают блаженства, делясь духовно с Вишну.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Шива – суровое и страшное божество, бог – разрушитель. У него три глаза, вокруг тела – змеи, на шее – черепа. Но он же представляется индусам как покровитель искусства и учёности, разгульной жизни и любовных утех.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>Индуистские боги принципиально отличаются как от христианского Бога, имеющего три ипостаси, так и от исламского Аллаха, предопределяющего судьбу каждого мусульманина. Они приближены к земным условиям, конкретизированны в своих качествах и постоянно находятся в центре земных событий. И Вишну, и Шива имеют жён. Вишна – Лакшми, богиню красоты и счастья. Жена Шивы имеет ряд имен, и одно из них – Кали, богиня истребления и смерти.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color w:val="454545"/>
          <w:sz w:val="28"/>
          <w:szCs w:val="28"/>
          <w:lang w:eastAsia="ru-RU"/>
        </w:rPr>
        <w:t xml:space="preserve">Отношение к земному миру в индо-буддийской культуре проиворечиво. В учении о сансаре (Пояснение: </w:t>
      </w:r>
      <w:r w:rsidRPr="00C41CB9">
        <w:rPr>
          <w:rFonts w:ascii="Times New Roman" w:hAnsi="Times New Roman"/>
          <w:sz w:val="28"/>
          <w:szCs w:val="28"/>
        </w:rPr>
        <w:t xml:space="preserve">круговорот рождения и смерти в мирах, ограниченных </w:t>
      </w:r>
      <w:hyperlink r:id="rId8" w:tooltip="Карма" w:history="1">
        <w:r w:rsidRPr="00C41CB9">
          <w:rPr>
            <w:rStyle w:val="a9"/>
            <w:rFonts w:ascii="Times New Roman" w:hAnsi="Times New Roman"/>
            <w:color w:val="auto"/>
            <w:sz w:val="28"/>
            <w:szCs w:val="28"/>
          </w:rPr>
          <w:t>кармой</w:t>
        </w:r>
      </w:hyperlink>
      <w:r>
        <w:rPr>
          <w:rFonts w:ascii="Times New Roman" w:hAnsi="Times New Roman"/>
          <w:sz w:val="28"/>
          <w:szCs w:val="28"/>
        </w:rPr>
        <w:t>) он рисуется ужасным, полным страданий и боли. Проживающий в мире сансары, озабоченный целью своего существования, обязан ориентироваться на гармоничное сочетание четырёх этических норм: джарма, артха, кама и мокша.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0C70">
        <w:rPr>
          <w:rFonts w:ascii="Times New Roman" w:hAnsi="Times New Roman"/>
          <w:i/>
          <w:sz w:val="28"/>
          <w:szCs w:val="28"/>
        </w:rPr>
        <w:t>Джарма</w:t>
      </w:r>
      <w:r>
        <w:rPr>
          <w:rFonts w:ascii="Times New Roman" w:hAnsi="Times New Roman"/>
          <w:sz w:val="28"/>
          <w:szCs w:val="28"/>
        </w:rPr>
        <w:t xml:space="preserve"> – важнейшая часть основного морального закона, направляющего жизнь вселенной и всего, что содержится в ней, и как часть этого закона она определяет содержание долга и обязанностей людей.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0C70">
        <w:rPr>
          <w:rFonts w:ascii="Times New Roman" w:hAnsi="Times New Roman"/>
          <w:i/>
          <w:sz w:val="28"/>
          <w:szCs w:val="28"/>
        </w:rPr>
        <w:t>Артха</w:t>
      </w:r>
      <w:r>
        <w:rPr>
          <w:rFonts w:ascii="Times New Roman" w:hAnsi="Times New Roman"/>
          <w:sz w:val="28"/>
          <w:szCs w:val="28"/>
        </w:rPr>
        <w:t xml:space="preserve"> – представляет собой нормы практического применения.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0C70">
        <w:rPr>
          <w:rFonts w:ascii="Times New Roman" w:hAnsi="Times New Roman"/>
          <w:i/>
          <w:sz w:val="28"/>
          <w:szCs w:val="28"/>
        </w:rPr>
        <w:t>Кама</w:t>
      </w:r>
      <w:r>
        <w:rPr>
          <w:rFonts w:ascii="Times New Roman" w:hAnsi="Times New Roman"/>
          <w:sz w:val="28"/>
          <w:szCs w:val="28"/>
        </w:rPr>
        <w:t xml:space="preserve"> – определяет ценность удовлетворения чувственных побуждений.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0C70">
        <w:rPr>
          <w:rFonts w:ascii="Times New Roman" w:hAnsi="Times New Roman"/>
          <w:i/>
          <w:sz w:val="28"/>
          <w:szCs w:val="28"/>
        </w:rPr>
        <w:t>Мокша</w:t>
      </w:r>
      <w:r>
        <w:rPr>
          <w:rFonts w:ascii="Times New Roman" w:hAnsi="Times New Roman"/>
          <w:sz w:val="28"/>
          <w:szCs w:val="28"/>
        </w:rPr>
        <w:t xml:space="preserve"> – учение о том, как избавиться от сансары.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как Абсолютный дух во всём и каждое сущее в едином духе, долг каждого не относится с презрением ни к одному созданию. Каждый должен жить и давать право жить другим. Не отвечай злом на зло, всегда твори добро. Умение прощать – свойство сильных. Слабые никогда не прощают. Достойное поведение не в том, чтобы идти проторенным путём, а чтобы самому найти правильный путь и бесстрашно ему следовать. 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уточнить, что индуизм и буддизм различно понимают ценность земных удовольствий. Буддизм проповедует умеренную жизнь, воздержание в страстях и верность любви. Индуизм подчеркивает важность чувственных радостей и плотских утех.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Важнейшей ценностью индо-буддийской культуры является мокша, как освобождение от сансары. Такое освобождение – высшее блаженство и достигается оно слиянием с Абсолютом, отождествленным с Брахманом. При этом индивид выпадает из кармы, просветляется за пределы иллюзорного мира. Самосознание личности не уничтожается, реализуется её слияние с Абсолютным духом.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буддизме упор делается на понимании нирваны как состояния отрешенности, достигаемом за счёт отказа от земных стремлений.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Несомненно, на систему ценностей индо-буддийской культуры наложил глубокий отпечаток кастовый спрос. Каждая Варна – это не только замкнутая социальная группа со своими традициями представлениями, но и олицетворение определенной культурной ценности. Быть брахманом, служить брахманам, учиться у брахманов – высшая ценность. Брахман – это олицетворение премудрости и святости.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Обладание богатством дает небольшие права на почёт. Конечная цель индийца требует не собирания сокровищ, а освобождение от власти кармы. В Индии принято оценивать прожитую жизнь не на основании того, насколько увеличился вклад в банке, а на основании того, насколько она была моральна и благочестива. Итогом становится то, что внутренне прочная индийская община не вызывает в индусе ни лояльного отношения к государству, ни социальной солидарности, ни политической активности. Индийское общество оказалось практически безоружным перед лицом сначала мусульманского вторжения, а потом английского империализма. 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1F71A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pStyle w:val="1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825B4">
        <w:rPr>
          <w:rFonts w:ascii="Times New Roman" w:hAnsi="Times New Roman"/>
          <w:b/>
          <w:sz w:val="28"/>
          <w:szCs w:val="28"/>
        </w:rPr>
        <w:t>Художественная культура – как путь к освобождению духа.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5B4">
        <w:rPr>
          <w:rFonts w:ascii="Times New Roman" w:hAnsi="Times New Roman"/>
          <w:sz w:val="28"/>
          <w:szCs w:val="28"/>
        </w:rPr>
        <w:t>Искусство в Индии развивалось под непосредственным</w:t>
      </w:r>
      <w:r>
        <w:rPr>
          <w:rFonts w:ascii="Times New Roman" w:hAnsi="Times New Roman"/>
          <w:sz w:val="28"/>
          <w:szCs w:val="28"/>
        </w:rPr>
        <w:t xml:space="preserve"> влиянием</w:t>
      </w:r>
      <w:r w:rsidRPr="00F825B4">
        <w:rPr>
          <w:rFonts w:ascii="Times New Roman" w:hAnsi="Times New Roman"/>
          <w:sz w:val="28"/>
          <w:szCs w:val="28"/>
        </w:rPr>
        <w:t xml:space="preserve"> религиозно-нравственных</w:t>
      </w:r>
      <w:r>
        <w:rPr>
          <w:rFonts w:ascii="Times New Roman" w:hAnsi="Times New Roman"/>
          <w:sz w:val="28"/>
          <w:szCs w:val="28"/>
        </w:rPr>
        <w:t xml:space="preserve"> ценностей брахманизма, буддизма и индуизма. Первые художественные произведения одновременно были и сочинения по вопросам веры, о смысле жизни и окружающего мира. И Веды и Упанишады – это литературные памятники, созданные на древнеиндийском языке – санскрите. Их художественные достоинства и по сей день радуют читателей по всему миру.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Учёные выделяют ряд особенностей индийской художественной культуры, отличающих её от западноевропейского искусства. Это, во-первых, её теснейшая связь с религией и философией. Связь настолько тесная, что индийскую культуру нельзя понять, не зная религиозно-философских предпосылок.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Во-вторых, индийское искусство обращено главным образом к крестьянину, чтобы донести до него возвышенные религиозно-философские идеалы, сделать для него понятным закон кармы.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В-третьих, в поэзии, прозе, драме и музыке индийский художник как бы отождествляет  себя «с природой во всех её настроениях», выражает «присущую человеку гармонию с природой и вселенной». Так, живший в конце четвертого века Калидаса в поэме «Облако-вестник» красочно передает состояние попавшего в плен и разлученного со своей возлюбленной индийца. Пленник обращается к облаку и просит его дождливое время года передать любимой, как он томится по ней. Один из американских комментаторов этого произведения отмечает: «Калидаса в пятом веке понимал то, что Европа поняла только в девятнадцатом, да и сейчас понимает ещё ограниченно, а именно: мир не создан для человека и человек лишь тогда встает во весь свой рост, когда создает достоинство и ценность жизни, не принадлежащей человеку».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В-четвёртых, значительное влияние на развитие индийского искусства оказал религиозный предрассудок, направленный против изваяний богов. «Веды были против поклонения образу божества, и образ Будды был запечатлен в скульптуре и живописи лишь в сравнительно поздний период развития буддизма» (Ссылка Д.Ниру «Открытие Индии», стр. 236)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седьмом – восьмом веке н.э. в Индии сооружается храм Каласы в Эллорских пещерах и создается изваяние Тримурти (триады из Брахмы, Вишну и Шивы) в Элефантских пещерах. В период могольского правления в Индии эта буддийская традиция в скульптуре сурово подавлялась. Следуя исламу, потомки Бабура запрещали изображать богов и поощряли орнаментальное искусство. Шедевром индийских мастеров является беломраморный с инкрустацией мавзолей Тандж-Махал.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Буддийские монахи создали фрески в пещере Аджанты, тем не менее, считают культурологи, древних произведений в Индии немного.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 из жемчужин древнеиндийской литературы – «Махабхарата». В её центре – преклонение перед Богом, его всесилием. «Поистине Брахман – это бессмертие. Брахман – впереди, Брахман – позади, Брахман – справа и слева, он простирается вверх и вниз, он – всесущее, он величайший». Мало кто знает, что содержательная заповедь «Не делай другому того, что было бы неприятно тебе самому», которую можно встретить у Конфуция, Аристотеля, а затем у Канта, впервые прозвучала на страницах «Махабхараты».</w:t>
      </w:r>
    </w:p>
    <w:p w:rsidR="005A38F3" w:rsidRDefault="005A38F3" w:rsidP="004F68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«Бхагавадгита» - часть «Махабхараты», сравнительно небольшая поэма, насыщенная философскими размышлениями о смысле жизни. Её герои – Кришна, земное воплощение верховного бога Брахмы, и Арджуна, идеальный воин,  у которого сила и мужество сочетается с благородством и великодушием. Кришна рассказывает Арджуне, что смерти нет, переселение душ делает жизнь вечной, а смерть мгновением:</w:t>
      </w: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4F68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Мудрец, исходя из законов всеобщих,</w:t>
      </w:r>
    </w:p>
    <w:p w:rsidR="005A38F3" w:rsidRDefault="005A38F3" w:rsidP="004F68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должен жалеть ни живых, ни усопших,</w:t>
      </w:r>
    </w:p>
    <w:p w:rsidR="005A38F3" w:rsidRDefault="005A38F3" w:rsidP="004F68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были всегда – я и ты, и, всем людям</w:t>
      </w:r>
    </w:p>
    <w:p w:rsidR="005A38F3" w:rsidRDefault="005A38F3" w:rsidP="004F68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Подобно, вовеки и впредь мы пребудем.</w:t>
      </w:r>
    </w:p>
    <w:p w:rsidR="005A38F3" w:rsidRDefault="005A38F3" w:rsidP="004F68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 теле, что нам в сей юдоли досталось,</w:t>
      </w:r>
    </w:p>
    <w:p w:rsidR="005A38F3" w:rsidRDefault="005A38F3" w:rsidP="004F68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Сменяются детство, и зрелость, и старость, -</w:t>
      </w:r>
    </w:p>
    <w:p w:rsidR="005A38F3" w:rsidRDefault="005A38F3" w:rsidP="004F68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Сменяются наши тела, и смущенья</w:t>
      </w:r>
    </w:p>
    <w:p w:rsidR="005A38F3" w:rsidRDefault="005A38F3" w:rsidP="004F68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ведает мудрый а ином воплощенье! </w:t>
      </w:r>
    </w:p>
    <w:p w:rsidR="005A38F3" w:rsidRDefault="005A38F3" w:rsidP="004F68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(Ссылка: Махабхарата. Рамаяна. М. 1974 г., стр. 174).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менее знаменита и эпическая поэма «Рамаяна», в которой в красочной форме предаются приключения царя Рамы, озабоченного спасением своей возлюбленной Ситы. В ней фантастические сцены чередуются с изображением особенностей жизни древних индийцев, их быта и духовных терзаний. Французский историк Мишле пишет о «Рамаяне»: «На Западе все мелко. Греция мала, и я задыхаюсь; Иудея суха и я изнываю. Дайте мне бросить взгляд на величественную Азию и мудрый Восток. Там находится моя великая поэма, столь же обширная, как Индийский океан, благословенная, позлащенная солнцем, - книга божественной гармонии, в которой нет диссонансов. Там царит безмятежный мир и, в разгар конфликта, бесконечной благодушие, безграничное богатство, которое охватывает всё живое; там океан (бездонный и беспредельный) любви, сострадания, милосердия».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Веды, Упанишады, «Махабхарата», «Рамаяна» - энциклопедии индийской народной мудрости, которая и сейчас поражает своей ёмкостью, образностью и яркостью художественной формы. «Словно отблеск луны в воде, непрочна жизнь смертных; зная это - непрестанно твори добро». «Украшение человека – мудрость, украшение мудрости – спокойствие, украшение спокойствия – отвага, украшение отваги – мягкость». «У женщин тысячи недостатков и три достоинства: уход за домом, рождение детей и смерть вместе с супругом». «Бесполезен собачий хвост, что не прикрывает срама и не способен отгонять комаров. Бесполезна и ученость, лишенная добродетели». «Здоровье, стойкость, могущество – великие блага, но они бесполезны, если нет наслаждения любовью». «Можно поймать тигра в чаще, птицу в небесах, рыбу в пучине вод, но нельзя поймать непостоянное сердце женщины». ( Ссылка: Древнеиндийские афоризмы, М. 1966 г.)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Затронем тему любви и женщинах. Индийская художественная культура никогда не обходила эту тему. В игриво-ироничном тоне повествует миф о происхождении женщины. «Вначале, когда Тваштри (божественный творец) взялся за сотворение женщины, он обнаружил, что израсходовал все материалы на создание мужчины и что плотских материалов не осталось. Поразмыслив, он поступил так: взял округлость луны и изгибы ползучих растений, цепкость усиков вьюна и трепетание травы, гибкость тростника и прелесть цветка, легкость листьев и форму слонового хобота, взгляд лани и сплоченность пчелиного роя, веселую радость солнечных лучей, плач облаков и переменчивость ветра, робость зайца и тщеславие павлина, мягкость груди попугая и твердость алмаза, сладость мёда и свирепость тигра, жар огня и холод снега, болтовню сойки и воркование голубя, вероломство журавля и верность дикой утки и, смешав все это, он сотворил женщину и дал её мужчине».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 любви Кама и его жена Рати пользовались большой популярностью у индийских поэтов и драматургов. Его изображают посылающим стрелы в сердца людей, и никто из смертных не может игнорировать его волю. Посылал он стрелу и в самого Шиву, но был обращен в пепел огнём, вспыхнувшим в его третьем глазу. Лишившись своего тела, Кама продолжает жить бестелесным, сохраняя свою власть над людьми и их сердцами.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Карма не запрещает негу и наслаждение, чувственные наслаждения, поэтому в культуре Индии так много произведений религиозно-эротического содержания. В буддизме такая литература невозможна. Срединный путь Будды исключает сладострастие и негу. Сам Будда оставил жену и избежал искушений Мара и его дочерей. В буддизме симпатия к живущему означает: не убивать никакого животного существа, не красть, не нарушать супружеской верности (а монах не должен прикасаться к женщине), не говорить неправду, не пить алкогольных напитков. Правда, буддизм осуждает и аскетизм джайнизма, доходящей до неприличия, полного отказа от одежды.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Индии получили широкое распространение театр и драматическая литература. Свои истоки театр берёт от гимнов и диалогов, содержащихся в Ведах. Затем театр становится пропагандистом многочисленных легенд о Кришне. Видными драматургами Индии были Бхаса, Ашвагхоши. Ашвагхоши был поклонником Будды и прославлял его в своих произведениях. Его перу принадлежит жизнеописание Будды «Буддачарита», которое получило распространение в Китае и Тибете.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Западной Европе хорошо известно творчество Калидаса, жившего в конце четвертого века н.э. Он автор лирической поэмы «Облако-вестник» и драм «Малявика и Агнимитра», «Мужеством обретенная Урваши», «Шакунтала». С последней драмой Калидаса русская общественность познакомилась в 1792 году в переводе Карамзина Н.М.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менее знаменит  Бхавабхути (8 век) – автор ряда драм на темы Рамаяны: «Махавирачарита», «Уттарарамачарита» и «Малатимодхава». Эти драмы – практически последние крупные вещи, написанные на санскрите. После этого начинается пробуждение литературных языков народов Индии: хинди, бенгали, маратхи, гуджарати, ория, ассамский и другие. Санскрит дал начало не только индоарийским языкам, но оказал огромное влияние на дравидские языки юга Индии: тамильский, телугу, каннара и малаяма.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Выдающееся место в литературе Индии занимает Тулси Дас (1532-1624), автор поэмы «Рамаяна», основанной на фольклоре, и «Кришнавали», посвященной Кришне как воплощению божественного начала.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иноземное владычество индо-буддийская культура отреагировала снижением творческой активности. Новый подъем творческой активности в сфере искусства и литературы совпадает с началом национально-освободительной борьбы против английских захватчиков.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 веке в Индии работали бенгальские писатели Динобандху Митро, Б.Чоттопадхайя,  тамильпы  А.Навалар и Р.Айр, гуджаратец Нармадашанкар и другие. Все они с большим сочувствием относились к бедствиям своего народа и, как могли, старались пробудить в нем гордость за свою тысячелетнюю культуру.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Этот исторический период отмечен большими успехами индийского художественного ремесла. Резчики по дереву и кости, специалисты по металлу, тонкие знатоки эмали и миниатюр, виртуозы ткачества – все они своим талантом и трудолюбием прославили на весь мир художественный гений индийского народа.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современных писателей нужно отметить писателя с мировым именем Рабиндранат Тагор (1861-1941), писавший на бенгальском языке. Его стихи «На распутье», «Гитанджали» стали хрестоматийными в Индии, а его песня «Джанаганамана» - индийским государственным гимном. Его романы «Гора», «Дом и мир» приобрели всемирную известность, и в 1913 году Тагору была присуждена Нобелевская премия по литературе. Глубокая мудрость открылась для меня в следующих словах: «Страдание – наша тяжкая плата за всё, что есть ценного в жизни, - за силу, за мудрость, за любовь». </w:t>
      </w: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Pr="00A31D58" w:rsidRDefault="005A38F3" w:rsidP="00F825B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31D58">
        <w:rPr>
          <w:rFonts w:ascii="Times New Roman" w:hAnsi="Times New Roman"/>
          <w:b/>
          <w:sz w:val="28"/>
          <w:szCs w:val="28"/>
        </w:rPr>
        <w:t>Заключение.</w:t>
      </w: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Итак, подведём итог. В данной работе была рассмотрена одну из самых, на мой взгляд, оригинальных и величественных культур, существующих на нашей планете. Данная культура не может оставить равнодушным ни одного образованного современного человека. Индо-буддийская культура богата и самобытна, она отличается от других тем, что складывалась в тесной связи с развитием религиозных представлений её народа. Для меня индо-буддийская культура – это зеркало, позволяющее человеку узнать свою неотъемлемую, вневременную сознательную сущность, постигнуть самого себя как единое целое, «каким всё является». </w:t>
      </w:r>
    </w:p>
    <w:p w:rsidR="005A38F3" w:rsidRDefault="005A38F3" w:rsidP="004C5D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конце хотелось бы добавить слова Тагора: «Главное, чему учит человека жизнь, это не тому, что в мире существует страдание, а тому, что от него самого зависит, обратит ли он страдания себе на благо, превратит ли он его в радость». В наше суровое непростое время технологий и непрерывного движения иногда стоит задуматься над своей жизнью, над своими поступками, обратиться к мудрости прошлого. </w:t>
      </w: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13015">
        <w:rPr>
          <w:rFonts w:ascii="Times New Roman" w:hAnsi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A38F3" w:rsidRDefault="005A38F3" w:rsidP="00346DD3">
      <w:pPr>
        <w:pStyle w:val="11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bCs/>
          <w:sz w:val="31"/>
          <w:szCs w:val="31"/>
        </w:rPr>
      </w:pPr>
      <w:r w:rsidRPr="00346DD3">
        <w:rPr>
          <w:rFonts w:ascii="TimesNewRomanPS-ItalicMT" w:hAnsi="TimesNewRomanPS-ItalicMT" w:cs="TimesNewRomanPS-ItalicMT"/>
          <w:bCs/>
          <w:i/>
          <w:iCs/>
          <w:sz w:val="31"/>
          <w:szCs w:val="31"/>
        </w:rPr>
        <w:t>Буддизм</w:t>
      </w:r>
      <w:r w:rsidRPr="00346DD3">
        <w:rPr>
          <w:rFonts w:ascii="TimesNewRomanPSMT" w:hAnsi="TimesNewRomanPSMT" w:cs="TimesNewRomanPSMT"/>
          <w:bCs/>
          <w:sz w:val="31"/>
          <w:szCs w:val="31"/>
        </w:rPr>
        <w:t>: словарь. М., 1992.</w:t>
      </w:r>
      <w:r>
        <w:rPr>
          <w:rFonts w:ascii="TimesNewRomanPSMT" w:hAnsi="TimesNewRomanPSMT" w:cs="TimesNewRomanPSMT"/>
          <w:bCs/>
          <w:sz w:val="31"/>
          <w:szCs w:val="31"/>
        </w:rPr>
        <w:t>;</w:t>
      </w:r>
    </w:p>
    <w:p w:rsidR="005A38F3" w:rsidRPr="00346DD3" w:rsidRDefault="005A38F3" w:rsidP="00346DD3">
      <w:pPr>
        <w:pStyle w:val="11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bCs/>
          <w:sz w:val="31"/>
          <w:szCs w:val="31"/>
        </w:rPr>
      </w:pPr>
      <w:r w:rsidRPr="00346DD3">
        <w:rPr>
          <w:rFonts w:ascii="TimesNewRomanPS-ItalicMT" w:hAnsi="TimesNewRomanPS-ItalicMT" w:cs="TimesNewRomanPS-ItalicMT"/>
          <w:bCs/>
          <w:i/>
          <w:iCs/>
          <w:sz w:val="31"/>
          <w:szCs w:val="31"/>
        </w:rPr>
        <w:t xml:space="preserve">Введение </w:t>
      </w:r>
      <w:r w:rsidRPr="00346DD3">
        <w:rPr>
          <w:rFonts w:ascii="TimesNewRomanPSMT" w:hAnsi="TimesNewRomanPSMT" w:cs="TimesNewRomanPSMT"/>
          <w:bCs/>
          <w:sz w:val="31"/>
          <w:szCs w:val="31"/>
        </w:rPr>
        <w:t>в культурологию: учеб. пособие / под ред.Е.В. Попова. М., 1995.</w:t>
      </w:r>
    </w:p>
    <w:p w:rsidR="005A38F3" w:rsidRDefault="005A38F3" w:rsidP="00346DD3">
      <w:pPr>
        <w:pStyle w:val="11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bCs/>
          <w:sz w:val="31"/>
          <w:szCs w:val="31"/>
        </w:rPr>
      </w:pPr>
      <w:r w:rsidRPr="00F668C8">
        <w:rPr>
          <w:rFonts w:ascii="TimesNewRomanPS-ItalicMT" w:hAnsi="TimesNewRomanPS-ItalicMT" w:cs="TimesNewRomanPS-ItalicMT"/>
          <w:bCs/>
          <w:i/>
          <w:iCs/>
          <w:sz w:val="31"/>
          <w:szCs w:val="31"/>
        </w:rPr>
        <w:t xml:space="preserve">Индийская </w:t>
      </w:r>
      <w:r w:rsidRPr="00F668C8">
        <w:rPr>
          <w:rFonts w:ascii="TimesNewRomanPSMT" w:hAnsi="TimesNewRomanPSMT" w:cs="TimesNewRomanPSMT"/>
          <w:bCs/>
          <w:sz w:val="31"/>
          <w:szCs w:val="31"/>
        </w:rPr>
        <w:t>культура и буддизм. М., 1976.</w:t>
      </w:r>
    </w:p>
    <w:p w:rsidR="005A38F3" w:rsidRDefault="005A38F3" w:rsidP="00346DD3">
      <w:pPr>
        <w:pStyle w:val="11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bCs/>
          <w:sz w:val="31"/>
          <w:szCs w:val="31"/>
        </w:rPr>
      </w:pPr>
      <w:r w:rsidRPr="00F668C8">
        <w:rPr>
          <w:rFonts w:ascii="TimesNewRomanPS-ItalicMT" w:hAnsi="TimesNewRomanPS-ItalicMT" w:cs="TimesNewRomanPS-ItalicMT"/>
          <w:bCs/>
          <w:i/>
          <w:iCs/>
          <w:sz w:val="31"/>
          <w:szCs w:val="31"/>
        </w:rPr>
        <w:t xml:space="preserve">История </w:t>
      </w:r>
      <w:r w:rsidRPr="00F668C8">
        <w:rPr>
          <w:rFonts w:ascii="TimesNewRomanPSMT" w:hAnsi="TimesNewRomanPSMT" w:cs="TimesNewRomanPSMT"/>
          <w:bCs/>
          <w:sz w:val="31"/>
          <w:szCs w:val="31"/>
        </w:rPr>
        <w:t>и культура Древней Индии: тексты. М., 1990.</w:t>
      </w:r>
    </w:p>
    <w:p w:rsidR="005A38F3" w:rsidRPr="00346DD3" w:rsidRDefault="005A38F3" w:rsidP="00346DD3">
      <w:pPr>
        <w:pStyle w:val="11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bCs/>
          <w:sz w:val="31"/>
          <w:szCs w:val="31"/>
        </w:rPr>
      </w:pPr>
      <w:r w:rsidRPr="00346DD3">
        <w:rPr>
          <w:rFonts w:ascii="TimesNewRomanPS-ItalicMT" w:hAnsi="TimesNewRomanPS-ItalicMT" w:cs="TimesNewRomanPS-ItalicMT"/>
          <w:bCs/>
          <w:i/>
          <w:iCs/>
          <w:sz w:val="31"/>
          <w:szCs w:val="31"/>
        </w:rPr>
        <w:t xml:space="preserve">Ольденбург, С.Ф. </w:t>
      </w:r>
      <w:r w:rsidRPr="00346DD3">
        <w:rPr>
          <w:rFonts w:ascii="TimesNewRomanPSMT" w:hAnsi="TimesNewRomanPSMT" w:cs="TimesNewRomanPSMT"/>
          <w:bCs/>
          <w:sz w:val="31"/>
          <w:szCs w:val="31"/>
        </w:rPr>
        <w:t>Культура Индии / С.Ф. Ольденбург.</w:t>
      </w:r>
    </w:p>
    <w:p w:rsidR="005A38F3" w:rsidRPr="00346DD3" w:rsidRDefault="005A38F3" w:rsidP="00346DD3">
      <w:pPr>
        <w:pStyle w:val="11"/>
        <w:autoSpaceDE w:val="0"/>
        <w:autoSpaceDN w:val="0"/>
        <w:adjustRightInd w:val="0"/>
        <w:ind w:left="928"/>
        <w:rPr>
          <w:rFonts w:ascii="TimesNewRomanPSMT" w:hAnsi="TimesNewRomanPSMT" w:cs="TimesNewRomanPSMT"/>
          <w:bCs/>
          <w:sz w:val="31"/>
          <w:szCs w:val="31"/>
        </w:rPr>
      </w:pPr>
      <w:r w:rsidRPr="00346DD3">
        <w:rPr>
          <w:rFonts w:ascii="TimesNewRomanPSMT" w:hAnsi="TimesNewRomanPSMT" w:cs="TimesNewRomanPSMT"/>
          <w:bCs/>
          <w:sz w:val="31"/>
          <w:szCs w:val="31"/>
        </w:rPr>
        <w:t>М., 1991.</w:t>
      </w:r>
    </w:p>
    <w:p w:rsidR="005A38F3" w:rsidRPr="00346DD3" w:rsidRDefault="005A38F3" w:rsidP="00346DD3">
      <w:pPr>
        <w:pStyle w:val="11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bCs/>
          <w:sz w:val="31"/>
          <w:szCs w:val="31"/>
        </w:rPr>
      </w:pPr>
      <w:r w:rsidRPr="00346DD3">
        <w:rPr>
          <w:rFonts w:ascii="Times New Roman" w:hAnsi="Times New Roman"/>
          <w:i/>
          <w:sz w:val="32"/>
          <w:szCs w:val="32"/>
        </w:rPr>
        <w:t>Древнеиндийские афоризмы</w:t>
      </w:r>
      <w:r>
        <w:rPr>
          <w:rFonts w:ascii="Times New Roman" w:hAnsi="Times New Roman"/>
          <w:sz w:val="28"/>
          <w:szCs w:val="28"/>
        </w:rPr>
        <w:t>, М. 1966 г;</w:t>
      </w:r>
    </w:p>
    <w:p w:rsidR="005A38F3" w:rsidRPr="00346DD3" w:rsidRDefault="005A38F3" w:rsidP="00346DD3">
      <w:pPr>
        <w:pStyle w:val="11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bCs/>
          <w:sz w:val="31"/>
          <w:szCs w:val="31"/>
        </w:rPr>
      </w:pPr>
      <w:r w:rsidRPr="00346DD3">
        <w:rPr>
          <w:rFonts w:ascii="Times New Roman" w:hAnsi="Times New Roman"/>
          <w:i/>
          <w:color w:val="454545"/>
          <w:sz w:val="32"/>
          <w:szCs w:val="32"/>
        </w:rPr>
        <w:t>Философский энциклопедический словарь, М</w:t>
      </w:r>
      <w:r>
        <w:rPr>
          <w:rFonts w:ascii="Times New Roman" w:hAnsi="Times New Roman"/>
          <w:color w:val="454545"/>
          <w:sz w:val="28"/>
          <w:szCs w:val="28"/>
        </w:rPr>
        <w:t>.1983;</w:t>
      </w:r>
    </w:p>
    <w:p w:rsidR="005A38F3" w:rsidRPr="00913015" w:rsidRDefault="005A38F3" w:rsidP="00346DD3">
      <w:pPr>
        <w:pStyle w:val="11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Pr="00F825B4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Pr="00F825B4" w:rsidRDefault="005A38F3" w:rsidP="00F825B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A38F3" w:rsidRPr="00F825B4" w:rsidRDefault="005A38F3" w:rsidP="00F825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Default="005A38F3" w:rsidP="004020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Pr="00FD0C70" w:rsidRDefault="005A38F3" w:rsidP="004020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A38F3" w:rsidRPr="00C41CB9" w:rsidRDefault="005A38F3" w:rsidP="0040208E">
      <w:pPr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5A38F3" w:rsidRDefault="005A38F3" w:rsidP="0040208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Pr="0040208E" w:rsidRDefault="005A38F3" w:rsidP="0040208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Pr="00851624" w:rsidRDefault="005A38F3" w:rsidP="00851624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color w:val="454545"/>
          <w:sz w:val="28"/>
          <w:szCs w:val="28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color w:val="454545"/>
          <w:sz w:val="28"/>
          <w:szCs w:val="28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color w:val="454545"/>
          <w:sz w:val="28"/>
          <w:szCs w:val="28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color w:val="454545"/>
          <w:sz w:val="28"/>
          <w:szCs w:val="28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color w:val="454545"/>
          <w:sz w:val="28"/>
          <w:szCs w:val="28"/>
        </w:rPr>
      </w:pPr>
    </w:p>
    <w:p w:rsidR="005A38F3" w:rsidRPr="009A434E" w:rsidRDefault="005A38F3" w:rsidP="009A434E">
      <w:pPr>
        <w:spacing w:line="360" w:lineRule="auto"/>
        <w:jc w:val="both"/>
        <w:rPr>
          <w:rFonts w:ascii="Times New Roman" w:hAnsi="Times New Roman"/>
          <w:color w:val="454545"/>
          <w:sz w:val="28"/>
          <w:szCs w:val="28"/>
        </w:rPr>
      </w:pPr>
    </w:p>
    <w:p w:rsidR="005A38F3" w:rsidRDefault="005A38F3" w:rsidP="009A434E">
      <w:pPr>
        <w:spacing w:line="360" w:lineRule="auto"/>
        <w:jc w:val="both"/>
        <w:rPr>
          <w:rFonts w:ascii="Times New Roman" w:hAnsi="Times New Roman"/>
          <w:noProof/>
          <w:color w:val="454545"/>
          <w:sz w:val="28"/>
          <w:szCs w:val="28"/>
          <w:lang w:eastAsia="ru-RU"/>
        </w:rPr>
      </w:pPr>
    </w:p>
    <w:p w:rsidR="005A38F3" w:rsidRPr="009A434E" w:rsidRDefault="005A38F3" w:rsidP="009A434E">
      <w:pPr>
        <w:spacing w:line="360" w:lineRule="auto"/>
        <w:jc w:val="both"/>
        <w:rPr>
          <w:rFonts w:ascii="Times New Roman" w:hAnsi="Times New Roman"/>
          <w:color w:val="454545"/>
          <w:sz w:val="28"/>
          <w:szCs w:val="28"/>
        </w:rPr>
      </w:pPr>
      <w:bookmarkStart w:id="0" w:name="_GoBack"/>
      <w:bookmarkEnd w:id="0"/>
    </w:p>
    <w:sectPr w:rsidR="005A38F3" w:rsidRPr="009A434E" w:rsidSect="005025F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8F3" w:rsidRDefault="005A38F3" w:rsidP="00486456">
      <w:pPr>
        <w:spacing w:after="0" w:line="240" w:lineRule="auto"/>
      </w:pPr>
      <w:r>
        <w:separator/>
      </w:r>
    </w:p>
  </w:endnote>
  <w:endnote w:type="continuationSeparator" w:id="0">
    <w:p w:rsidR="005A38F3" w:rsidRDefault="005A38F3" w:rsidP="00486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F3" w:rsidRDefault="005A38F3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2E7A">
      <w:rPr>
        <w:noProof/>
      </w:rPr>
      <w:t>1</w:t>
    </w:r>
    <w:r>
      <w:fldChar w:fldCharType="end"/>
    </w:r>
  </w:p>
  <w:p w:rsidR="005A38F3" w:rsidRDefault="005A38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8F3" w:rsidRDefault="005A38F3" w:rsidP="00486456">
      <w:pPr>
        <w:spacing w:after="0" w:line="240" w:lineRule="auto"/>
      </w:pPr>
      <w:r>
        <w:separator/>
      </w:r>
    </w:p>
  </w:footnote>
  <w:footnote w:type="continuationSeparator" w:id="0">
    <w:p w:rsidR="005A38F3" w:rsidRDefault="005A38F3" w:rsidP="00486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741E"/>
    <w:multiLevelType w:val="multilevel"/>
    <w:tmpl w:val="146E05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440712B4"/>
    <w:multiLevelType w:val="hybridMultilevel"/>
    <w:tmpl w:val="7A1CF008"/>
    <w:lvl w:ilvl="0" w:tplc="E278B60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61E006D7"/>
    <w:multiLevelType w:val="multilevel"/>
    <w:tmpl w:val="3B3E0E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E2B"/>
    <w:rsid w:val="0000101F"/>
    <w:rsid w:val="00040D69"/>
    <w:rsid w:val="00052E47"/>
    <w:rsid w:val="000939BE"/>
    <w:rsid w:val="000F20D7"/>
    <w:rsid w:val="00100893"/>
    <w:rsid w:val="00173359"/>
    <w:rsid w:val="001F71A8"/>
    <w:rsid w:val="002406FF"/>
    <w:rsid w:val="00286299"/>
    <w:rsid w:val="002934B2"/>
    <w:rsid w:val="002A48CF"/>
    <w:rsid w:val="002E114D"/>
    <w:rsid w:val="002E39C6"/>
    <w:rsid w:val="003050FB"/>
    <w:rsid w:val="003124C1"/>
    <w:rsid w:val="00326977"/>
    <w:rsid w:val="0033306B"/>
    <w:rsid w:val="00346DD3"/>
    <w:rsid w:val="00381862"/>
    <w:rsid w:val="0040208E"/>
    <w:rsid w:val="0043730C"/>
    <w:rsid w:val="00446AC4"/>
    <w:rsid w:val="00486456"/>
    <w:rsid w:val="004C5DE8"/>
    <w:rsid w:val="004E05F9"/>
    <w:rsid w:val="004F6840"/>
    <w:rsid w:val="00500E84"/>
    <w:rsid w:val="005025F4"/>
    <w:rsid w:val="00505291"/>
    <w:rsid w:val="00532019"/>
    <w:rsid w:val="00586B99"/>
    <w:rsid w:val="005923CA"/>
    <w:rsid w:val="00593BFB"/>
    <w:rsid w:val="005A38F3"/>
    <w:rsid w:val="005C78FE"/>
    <w:rsid w:val="005D228E"/>
    <w:rsid w:val="005D55F1"/>
    <w:rsid w:val="005F2FBF"/>
    <w:rsid w:val="00646E2B"/>
    <w:rsid w:val="006D6AD7"/>
    <w:rsid w:val="00703E8D"/>
    <w:rsid w:val="00711062"/>
    <w:rsid w:val="00785363"/>
    <w:rsid w:val="007969A5"/>
    <w:rsid w:val="007A339C"/>
    <w:rsid w:val="007B1770"/>
    <w:rsid w:val="007C7274"/>
    <w:rsid w:val="007F50DD"/>
    <w:rsid w:val="00843904"/>
    <w:rsid w:val="00851624"/>
    <w:rsid w:val="008A22EC"/>
    <w:rsid w:val="008B63FB"/>
    <w:rsid w:val="00913015"/>
    <w:rsid w:val="009231C5"/>
    <w:rsid w:val="00951E3E"/>
    <w:rsid w:val="00961C06"/>
    <w:rsid w:val="009A2F6D"/>
    <w:rsid w:val="009A434E"/>
    <w:rsid w:val="009B1D1B"/>
    <w:rsid w:val="009D3DAF"/>
    <w:rsid w:val="00A31D58"/>
    <w:rsid w:val="00A813DC"/>
    <w:rsid w:val="00A957A7"/>
    <w:rsid w:val="00AC2A34"/>
    <w:rsid w:val="00B104CD"/>
    <w:rsid w:val="00B3450B"/>
    <w:rsid w:val="00B43121"/>
    <w:rsid w:val="00BF7439"/>
    <w:rsid w:val="00C01F23"/>
    <w:rsid w:val="00C11244"/>
    <w:rsid w:val="00C41CB9"/>
    <w:rsid w:val="00C56A46"/>
    <w:rsid w:val="00C72E7A"/>
    <w:rsid w:val="00CC1E4F"/>
    <w:rsid w:val="00CC1FFF"/>
    <w:rsid w:val="00CC7B08"/>
    <w:rsid w:val="00D1238E"/>
    <w:rsid w:val="00D42193"/>
    <w:rsid w:val="00D45B23"/>
    <w:rsid w:val="00D94716"/>
    <w:rsid w:val="00DA5E11"/>
    <w:rsid w:val="00DE642B"/>
    <w:rsid w:val="00DF5231"/>
    <w:rsid w:val="00E67599"/>
    <w:rsid w:val="00E7665F"/>
    <w:rsid w:val="00EE2ED8"/>
    <w:rsid w:val="00F06403"/>
    <w:rsid w:val="00F14AB7"/>
    <w:rsid w:val="00F505D6"/>
    <w:rsid w:val="00F668C8"/>
    <w:rsid w:val="00F825B4"/>
    <w:rsid w:val="00FD0C70"/>
    <w:rsid w:val="00FF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DE5019D-D8C4-4104-9FD2-6B03B51D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01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C1FFF"/>
    <w:pPr>
      <w:keepNext/>
      <w:spacing w:after="0" w:line="240" w:lineRule="auto"/>
      <w:outlineLvl w:val="0"/>
    </w:pPr>
    <w:rPr>
      <w:rFonts w:ascii="Times New Roman" w:eastAsia="Calibri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9A434E"/>
    <w:pPr>
      <w:ind w:left="720"/>
      <w:contextualSpacing/>
    </w:pPr>
  </w:style>
  <w:style w:type="paragraph" w:styleId="a3">
    <w:name w:val="Balloon Text"/>
    <w:basedOn w:val="a"/>
    <w:link w:val="a4"/>
    <w:semiHidden/>
    <w:rsid w:val="009A4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9A43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semiHidden/>
    <w:rsid w:val="0048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486456"/>
    <w:rPr>
      <w:rFonts w:cs="Times New Roman"/>
    </w:rPr>
  </w:style>
  <w:style w:type="paragraph" w:styleId="a7">
    <w:name w:val="footer"/>
    <w:basedOn w:val="a"/>
    <w:link w:val="a8"/>
    <w:rsid w:val="0048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486456"/>
    <w:rPr>
      <w:rFonts w:cs="Times New Roman"/>
    </w:rPr>
  </w:style>
  <w:style w:type="character" w:styleId="a9">
    <w:name w:val="Hyperlink"/>
    <w:basedOn w:val="a0"/>
    <w:semiHidden/>
    <w:rsid w:val="00C41CB9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CC1FFF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a">
    <w:name w:val="Body Text"/>
    <w:basedOn w:val="a"/>
    <w:link w:val="ab"/>
    <w:rsid w:val="00CC1FFF"/>
    <w:pPr>
      <w:spacing w:after="0" w:line="240" w:lineRule="auto"/>
      <w:jc w:val="both"/>
    </w:pPr>
    <w:rPr>
      <w:rFonts w:ascii="Times New Roman" w:eastAsia="SimSun" w:hAnsi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locked/>
    <w:rsid w:val="00CC1FFF"/>
    <w:rPr>
      <w:rFonts w:ascii="Times New Roman" w:eastAsia="SimSu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0%D1%80%D0%BC%D0%B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4325</Words>
  <Characters>24657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Supersonic</Company>
  <LinksUpToDate>false</LinksUpToDate>
  <CharactersWithSpaces>28925</CharactersWithSpaces>
  <SharedDoc>false</SharedDoc>
  <HLinks>
    <vt:vector size="6" baseType="variant">
      <vt:variant>
        <vt:i4>8323181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http://ru.wikipedia.org/wiki/%D0%9A%D0%B0%D1%80%D0%BC%D0%B0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</dc:creator>
  <cp:keywords/>
  <dc:description/>
  <cp:lastModifiedBy>admin</cp:lastModifiedBy>
  <cp:revision>2</cp:revision>
  <dcterms:created xsi:type="dcterms:W3CDTF">2014-05-09T10:20:00Z</dcterms:created>
  <dcterms:modified xsi:type="dcterms:W3CDTF">2014-05-09T10:20:00Z</dcterms:modified>
</cp:coreProperties>
</file>