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16E" w:rsidRDefault="00DF216E" w:rsidP="00F856E5">
      <w:pPr>
        <w:spacing w:line="360" w:lineRule="auto"/>
        <w:ind w:left="360"/>
        <w:rPr>
          <w:b/>
          <w:sz w:val="28"/>
          <w:szCs w:val="28"/>
        </w:rPr>
      </w:pPr>
    </w:p>
    <w:p w:rsidR="00F856E5" w:rsidRDefault="00F856E5" w:rsidP="00F856E5">
      <w:pPr>
        <w:spacing w:line="360" w:lineRule="auto"/>
        <w:ind w:left="360"/>
        <w:rPr>
          <w:b/>
          <w:sz w:val="28"/>
          <w:szCs w:val="28"/>
        </w:rPr>
      </w:pPr>
      <w:r w:rsidRPr="00645AFB">
        <w:rPr>
          <w:b/>
          <w:sz w:val="28"/>
          <w:szCs w:val="28"/>
        </w:rPr>
        <w:t>Содержание</w:t>
      </w:r>
    </w:p>
    <w:p w:rsidR="00F856E5" w:rsidRPr="00645AFB" w:rsidRDefault="00F856E5" w:rsidP="00F856E5">
      <w:pPr>
        <w:spacing w:line="360" w:lineRule="auto"/>
        <w:ind w:left="360"/>
        <w:rPr>
          <w:b/>
          <w:sz w:val="28"/>
          <w:szCs w:val="28"/>
        </w:rPr>
      </w:pPr>
    </w:p>
    <w:p w:rsidR="00F856E5" w:rsidRDefault="00F856E5" w:rsidP="00F856E5">
      <w:pPr>
        <w:numPr>
          <w:ilvl w:val="0"/>
          <w:numId w:val="1"/>
        </w:numPr>
        <w:spacing w:line="360" w:lineRule="auto"/>
        <w:ind w:left="360" w:firstLine="0"/>
        <w:rPr>
          <w:sz w:val="28"/>
          <w:szCs w:val="28"/>
        </w:rPr>
      </w:pPr>
      <w:r>
        <w:rPr>
          <w:sz w:val="28"/>
          <w:szCs w:val="28"/>
        </w:rPr>
        <w:t>Введение</w:t>
      </w:r>
    </w:p>
    <w:p w:rsidR="00F856E5" w:rsidRPr="00F0732D" w:rsidRDefault="00F856E5" w:rsidP="00F856E5">
      <w:pPr>
        <w:numPr>
          <w:ilvl w:val="0"/>
          <w:numId w:val="1"/>
        </w:numPr>
        <w:spacing w:line="360" w:lineRule="auto"/>
        <w:ind w:left="360" w:firstLine="0"/>
        <w:rPr>
          <w:sz w:val="28"/>
          <w:szCs w:val="28"/>
        </w:rPr>
      </w:pPr>
      <w:r w:rsidRPr="00F0732D">
        <w:rPr>
          <w:sz w:val="28"/>
          <w:szCs w:val="28"/>
        </w:rPr>
        <w:t>Символика</w:t>
      </w:r>
    </w:p>
    <w:p w:rsidR="00F856E5" w:rsidRPr="00F0732D" w:rsidRDefault="00F856E5" w:rsidP="00F856E5">
      <w:pPr>
        <w:numPr>
          <w:ilvl w:val="0"/>
          <w:numId w:val="1"/>
        </w:numPr>
        <w:spacing w:line="360" w:lineRule="auto"/>
        <w:ind w:left="360" w:firstLine="0"/>
        <w:rPr>
          <w:sz w:val="28"/>
          <w:szCs w:val="28"/>
        </w:rPr>
      </w:pPr>
      <w:r w:rsidRPr="00F0732D">
        <w:rPr>
          <w:sz w:val="28"/>
          <w:szCs w:val="28"/>
        </w:rPr>
        <w:t>Выбор столицы Олимпиады</w:t>
      </w:r>
    </w:p>
    <w:p w:rsidR="00F856E5" w:rsidRPr="00F0732D" w:rsidRDefault="00F856E5" w:rsidP="00F856E5">
      <w:pPr>
        <w:numPr>
          <w:ilvl w:val="0"/>
          <w:numId w:val="1"/>
        </w:numPr>
        <w:spacing w:line="360" w:lineRule="auto"/>
        <w:ind w:left="360" w:firstLine="0"/>
        <w:rPr>
          <w:sz w:val="28"/>
          <w:szCs w:val="28"/>
        </w:rPr>
      </w:pPr>
      <w:r>
        <w:rPr>
          <w:sz w:val="28"/>
          <w:szCs w:val="28"/>
        </w:rPr>
        <w:t>Эстафета олимпийского огня</w:t>
      </w:r>
    </w:p>
    <w:p w:rsidR="00F856E5" w:rsidRPr="00F0732D" w:rsidRDefault="00F856E5" w:rsidP="00F856E5">
      <w:pPr>
        <w:numPr>
          <w:ilvl w:val="0"/>
          <w:numId w:val="1"/>
        </w:numPr>
        <w:spacing w:line="360" w:lineRule="auto"/>
        <w:ind w:left="360" w:firstLine="0"/>
        <w:rPr>
          <w:sz w:val="28"/>
          <w:szCs w:val="28"/>
        </w:rPr>
      </w:pPr>
      <w:r w:rsidRPr="00F0732D">
        <w:rPr>
          <w:sz w:val="28"/>
          <w:szCs w:val="28"/>
        </w:rPr>
        <w:t>Организация соревнований</w:t>
      </w:r>
    </w:p>
    <w:p w:rsidR="00F856E5" w:rsidRPr="00F0732D" w:rsidRDefault="00F856E5" w:rsidP="00F856E5">
      <w:pPr>
        <w:numPr>
          <w:ilvl w:val="0"/>
          <w:numId w:val="1"/>
        </w:numPr>
        <w:spacing w:line="360" w:lineRule="auto"/>
        <w:ind w:left="360" w:firstLine="0"/>
        <w:rPr>
          <w:sz w:val="28"/>
          <w:szCs w:val="28"/>
        </w:rPr>
      </w:pPr>
      <w:r w:rsidRPr="00F0732D">
        <w:rPr>
          <w:sz w:val="28"/>
          <w:szCs w:val="28"/>
        </w:rPr>
        <w:t xml:space="preserve">Участники и олимпийские виды спорта </w:t>
      </w:r>
    </w:p>
    <w:p w:rsidR="00F856E5" w:rsidRPr="00F0732D" w:rsidRDefault="00F856E5" w:rsidP="00F856E5">
      <w:pPr>
        <w:spacing w:line="360" w:lineRule="auto"/>
        <w:ind w:left="360"/>
        <w:rPr>
          <w:sz w:val="28"/>
          <w:szCs w:val="28"/>
        </w:rPr>
      </w:pPr>
      <w:r>
        <w:rPr>
          <w:sz w:val="28"/>
          <w:szCs w:val="28"/>
        </w:rPr>
        <w:t xml:space="preserve">6.1.  </w:t>
      </w:r>
      <w:r w:rsidRPr="00F0732D">
        <w:rPr>
          <w:sz w:val="28"/>
          <w:szCs w:val="28"/>
        </w:rPr>
        <w:t>Бойкот игр</w:t>
      </w:r>
    </w:p>
    <w:p w:rsidR="00F856E5" w:rsidRPr="00F0732D" w:rsidRDefault="00F856E5" w:rsidP="00F856E5">
      <w:pPr>
        <w:numPr>
          <w:ilvl w:val="1"/>
          <w:numId w:val="1"/>
        </w:numPr>
        <w:tabs>
          <w:tab w:val="clear" w:pos="1080"/>
          <w:tab w:val="num" w:pos="900"/>
        </w:tabs>
        <w:spacing w:line="360" w:lineRule="auto"/>
        <w:ind w:left="360" w:firstLine="0"/>
        <w:rPr>
          <w:sz w:val="28"/>
          <w:szCs w:val="28"/>
        </w:rPr>
      </w:pPr>
      <w:r w:rsidRPr="00F0732D">
        <w:rPr>
          <w:sz w:val="28"/>
          <w:szCs w:val="28"/>
        </w:rPr>
        <w:t>Участники игр</w:t>
      </w:r>
    </w:p>
    <w:p w:rsidR="00F856E5" w:rsidRPr="00F0732D" w:rsidRDefault="00F856E5" w:rsidP="00F856E5">
      <w:pPr>
        <w:numPr>
          <w:ilvl w:val="0"/>
          <w:numId w:val="1"/>
        </w:numPr>
        <w:spacing w:line="360" w:lineRule="auto"/>
        <w:ind w:left="360" w:firstLine="0"/>
        <w:rPr>
          <w:sz w:val="28"/>
          <w:szCs w:val="28"/>
        </w:rPr>
      </w:pPr>
      <w:r w:rsidRPr="00F0732D">
        <w:rPr>
          <w:sz w:val="28"/>
          <w:szCs w:val="28"/>
        </w:rPr>
        <w:t>Церемония открытия</w:t>
      </w:r>
    </w:p>
    <w:p w:rsidR="00F856E5" w:rsidRPr="00F0732D" w:rsidRDefault="00F856E5" w:rsidP="00F856E5">
      <w:pPr>
        <w:numPr>
          <w:ilvl w:val="0"/>
          <w:numId w:val="1"/>
        </w:numPr>
        <w:spacing w:line="360" w:lineRule="auto"/>
        <w:ind w:left="360" w:firstLine="0"/>
        <w:rPr>
          <w:sz w:val="28"/>
          <w:szCs w:val="28"/>
        </w:rPr>
      </w:pPr>
      <w:r w:rsidRPr="00F0732D">
        <w:rPr>
          <w:sz w:val="28"/>
          <w:szCs w:val="28"/>
        </w:rPr>
        <w:t>Церемония закрытия</w:t>
      </w:r>
    </w:p>
    <w:p w:rsidR="00F856E5" w:rsidRPr="00F0732D" w:rsidRDefault="00F856E5" w:rsidP="00F856E5">
      <w:pPr>
        <w:numPr>
          <w:ilvl w:val="0"/>
          <w:numId w:val="1"/>
        </w:numPr>
        <w:spacing w:line="360" w:lineRule="auto"/>
        <w:ind w:left="360" w:firstLine="0"/>
        <w:rPr>
          <w:sz w:val="28"/>
          <w:szCs w:val="28"/>
        </w:rPr>
      </w:pPr>
      <w:r w:rsidRPr="00F0732D">
        <w:rPr>
          <w:sz w:val="28"/>
          <w:szCs w:val="28"/>
        </w:rPr>
        <w:t>Состязания и герои Игр</w:t>
      </w:r>
    </w:p>
    <w:p w:rsidR="00F856E5" w:rsidRPr="00F0732D" w:rsidRDefault="00F856E5" w:rsidP="00F856E5">
      <w:pPr>
        <w:numPr>
          <w:ilvl w:val="0"/>
          <w:numId w:val="1"/>
        </w:numPr>
        <w:spacing w:line="360" w:lineRule="auto"/>
        <w:ind w:left="360" w:firstLine="0"/>
        <w:rPr>
          <w:sz w:val="28"/>
          <w:szCs w:val="28"/>
        </w:rPr>
      </w:pPr>
      <w:r>
        <w:rPr>
          <w:sz w:val="28"/>
          <w:szCs w:val="28"/>
        </w:rPr>
        <w:t xml:space="preserve"> </w:t>
      </w:r>
      <w:r w:rsidRPr="00F0732D">
        <w:rPr>
          <w:sz w:val="28"/>
          <w:szCs w:val="28"/>
        </w:rPr>
        <w:t xml:space="preserve">Статистика наград </w:t>
      </w:r>
    </w:p>
    <w:p w:rsidR="00F856E5" w:rsidRPr="00F0732D" w:rsidRDefault="00F856E5" w:rsidP="00F856E5">
      <w:pPr>
        <w:spacing w:line="360" w:lineRule="auto"/>
        <w:ind w:left="360"/>
        <w:rPr>
          <w:sz w:val="28"/>
          <w:szCs w:val="28"/>
        </w:rPr>
      </w:pPr>
      <w:r>
        <w:rPr>
          <w:sz w:val="28"/>
          <w:szCs w:val="28"/>
        </w:rPr>
        <w:t xml:space="preserve">10.1. </w:t>
      </w:r>
      <w:r w:rsidRPr="00F0732D">
        <w:rPr>
          <w:sz w:val="28"/>
          <w:szCs w:val="28"/>
        </w:rPr>
        <w:t>Медали советск</w:t>
      </w:r>
      <w:r>
        <w:rPr>
          <w:sz w:val="28"/>
          <w:szCs w:val="28"/>
        </w:rPr>
        <w:t>их спортсменов по республикам</w:t>
      </w:r>
    </w:p>
    <w:p w:rsidR="00F856E5" w:rsidRDefault="00F856E5" w:rsidP="00F856E5">
      <w:pPr>
        <w:numPr>
          <w:ilvl w:val="0"/>
          <w:numId w:val="1"/>
        </w:numPr>
        <w:spacing w:line="360" w:lineRule="auto"/>
        <w:ind w:left="360" w:firstLine="0"/>
        <w:rPr>
          <w:sz w:val="28"/>
          <w:szCs w:val="28"/>
        </w:rPr>
      </w:pPr>
      <w:r>
        <w:rPr>
          <w:sz w:val="28"/>
          <w:szCs w:val="28"/>
        </w:rPr>
        <w:t xml:space="preserve"> </w:t>
      </w:r>
      <w:r w:rsidRPr="00F0732D">
        <w:rPr>
          <w:sz w:val="28"/>
          <w:szCs w:val="28"/>
        </w:rPr>
        <w:t>Интересные факты</w:t>
      </w:r>
    </w:p>
    <w:p w:rsidR="00F856E5" w:rsidRPr="00F0732D" w:rsidRDefault="00F856E5" w:rsidP="00F856E5">
      <w:pPr>
        <w:numPr>
          <w:ilvl w:val="0"/>
          <w:numId w:val="1"/>
        </w:numPr>
        <w:spacing w:line="360" w:lineRule="auto"/>
        <w:ind w:left="360" w:firstLine="0"/>
        <w:rPr>
          <w:sz w:val="28"/>
          <w:szCs w:val="28"/>
        </w:rPr>
      </w:pPr>
      <w:r>
        <w:rPr>
          <w:sz w:val="28"/>
          <w:szCs w:val="28"/>
        </w:rPr>
        <w:t xml:space="preserve"> </w:t>
      </w:r>
      <w:r w:rsidRPr="00F0732D">
        <w:rPr>
          <w:sz w:val="28"/>
          <w:szCs w:val="28"/>
        </w:rPr>
        <w:t>Московская Олимпиада на почтовых марках СССР</w:t>
      </w:r>
    </w:p>
    <w:p w:rsidR="00F856E5" w:rsidRPr="00F0732D" w:rsidRDefault="00F856E5" w:rsidP="00F856E5">
      <w:pPr>
        <w:spacing w:line="360" w:lineRule="auto"/>
        <w:ind w:left="360"/>
        <w:rPr>
          <w:sz w:val="28"/>
          <w:szCs w:val="28"/>
        </w:rPr>
      </w:pPr>
      <w:r>
        <w:rPr>
          <w:sz w:val="28"/>
          <w:szCs w:val="28"/>
        </w:rPr>
        <w:t>Список литературы</w:t>
      </w: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rPr>
          <w:sz w:val="28"/>
          <w:szCs w:val="28"/>
        </w:rPr>
      </w:pPr>
    </w:p>
    <w:p w:rsidR="00F856E5" w:rsidRPr="009334F6" w:rsidRDefault="000323E3" w:rsidP="00F856E5">
      <w:pPr>
        <w:numPr>
          <w:ilvl w:val="0"/>
          <w:numId w:val="2"/>
        </w:numPr>
        <w:spacing w:line="360" w:lineRule="auto"/>
        <w:ind w:left="360" w:firstLine="0"/>
        <w:jc w:val="both"/>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51pt;margin-top:-9pt;width:111.1pt;height:167.7pt;z-index:251659776">
            <v:imagedata r:id="rId7" o:title="Logo_and_Olympic_mascot_1980_Summer_Olympics"/>
            <w10:wrap type="square"/>
          </v:shape>
        </w:pict>
      </w:r>
      <w:r w:rsidR="00F856E5" w:rsidRPr="009334F6">
        <w:rPr>
          <w:b/>
          <w:sz w:val="28"/>
          <w:szCs w:val="28"/>
        </w:rPr>
        <w:t>Введение</w:t>
      </w:r>
    </w:p>
    <w:p w:rsidR="00F856E5" w:rsidRDefault="00F856E5" w:rsidP="00F856E5">
      <w:pPr>
        <w:spacing w:line="360" w:lineRule="auto"/>
        <w:ind w:left="360"/>
        <w:jc w:val="both"/>
        <w:rPr>
          <w:b/>
          <w:sz w:val="28"/>
          <w:szCs w:val="28"/>
        </w:rPr>
      </w:pPr>
      <w:r w:rsidRPr="009334F6">
        <w:rPr>
          <w:b/>
          <w:sz w:val="28"/>
          <w:szCs w:val="28"/>
        </w:rPr>
        <w:t>Летние Олимпийские игры 1980</w:t>
      </w:r>
      <w:r>
        <w:rPr>
          <w:b/>
          <w:sz w:val="28"/>
          <w:szCs w:val="28"/>
        </w:rPr>
        <w:t xml:space="preserve"> в Москве</w:t>
      </w:r>
    </w:p>
    <w:p w:rsidR="00F856E5" w:rsidRDefault="00F856E5" w:rsidP="00F856E5">
      <w:pPr>
        <w:spacing w:line="360" w:lineRule="auto"/>
        <w:ind w:left="360"/>
        <w:jc w:val="right"/>
        <w:rPr>
          <w:sz w:val="28"/>
          <w:szCs w:val="28"/>
        </w:rPr>
      </w:pPr>
    </w:p>
    <w:p w:rsidR="00F856E5" w:rsidRDefault="00F856E5" w:rsidP="00F856E5">
      <w:pPr>
        <w:spacing w:line="360" w:lineRule="auto"/>
        <w:ind w:left="360"/>
        <w:jc w:val="right"/>
        <w:rPr>
          <w:sz w:val="28"/>
          <w:szCs w:val="28"/>
        </w:rPr>
      </w:pPr>
    </w:p>
    <w:p w:rsidR="00F856E5" w:rsidRDefault="00F856E5" w:rsidP="00F856E5">
      <w:pPr>
        <w:spacing w:line="360" w:lineRule="auto"/>
        <w:ind w:left="360"/>
        <w:jc w:val="right"/>
        <w:rPr>
          <w:sz w:val="28"/>
          <w:szCs w:val="28"/>
        </w:rPr>
      </w:pPr>
    </w:p>
    <w:p w:rsidR="00F856E5" w:rsidRDefault="00F856E5" w:rsidP="00F856E5">
      <w:pPr>
        <w:rPr>
          <w:sz w:val="28"/>
          <w:szCs w:val="28"/>
        </w:rPr>
      </w:pPr>
    </w:p>
    <w:p w:rsidR="00F856E5" w:rsidRDefault="00F856E5" w:rsidP="00F856E5">
      <w:pPr>
        <w:rPr>
          <w:sz w:val="28"/>
          <w:szCs w:val="28"/>
        </w:rPr>
      </w:pPr>
    </w:p>
    <w:p w:rsidR="00F856E5" w:rsidRPr="00C5266F" w:rsidRDefault="00F856E5" w:rsidP="00F856E5">
      <w:pPr>
        <w:rPr>
          <w:sz w:val="28"/>
          <w:szCs w:val="28"/>
        </w:rPr>
      </w:pPr>
    </w:p>
    <w:tbl>
      <w:tblPr>
        <w:tblW w:w="0" w:type="auto"/>
        <w:tblLook w:val="0000" w:firstRow="0" w:lastRow="0" w:firstColumn="0" w:lastColumn="0" w:noHBand="0" w:noVBand="0"/>
      </w:tblPr>
      <w:tblGrid>
        <w:gridCol w:w="3406"/>
        <w:gridCol w:w="4915"/>
      </w:tblGrid>
      <w:tr w:rsidR="00F856E5" w:rsidRPr="009334F6" w:rsidTr="00F856E5">
        <w:trPr>
          <w:trHeight w:val="25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XXII Летние Олимпийские Игры</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Город-организатор</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Москва, СССР</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Страны-участницы</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80</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Количество атлетов</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5179 (4064 мужчины, 1115 женщин)</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Разыгрывается медалей</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203 комплекта в 21 виде спорта</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Церемония открытия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19 июля 1980</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Открывал</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Леонид Брежнев</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Церемония закрытия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3 августа 1980</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Олимпийский огонь</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Сергей Белов</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Олимпийская клятва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Николай Андрианов</w:t>
            </w:r>
          </w:p>
        </w:tc>
      </w:tr>
      <w:tr w:rsidR="00F856E5" w:rsidRPr="009334F6"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Стадион</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spacing w:line="360" w:lineRule="auto"/>
              <w:ind w:left="360"/>
              <w:jc w:val="both"/>
              <w:rPr>
                <w:sz w:val="28"/>
                <w:szCs w:val="28"/>
              </w:rPr>
            </w:pPr>
            <w:r w:rsidRPr="009334F6">
              <w:rPr>
                <w:sz w:val="28"/>
                <w:szCs w:val="28"/>
              </w:rPr>
              <w:t>Лужники</w:t>
            </w:r>
          </w:p>
        </w:tc>
      </w:tr>
    </w:tbl>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XXII летние Олимпийские игры проходили в Москве (СССР) с 19 июля по 3 августа 1980 года. Часть соревнований Олимпиады-1980 проводилась в других городах Советского Союза, а именно: парусные регаты стартовали в Таллине; предварительные игры футбольного турнира состоялись в Киеве, Ленинграде и Минске; соревнования по пулевой стрельбе прошли на стрельбище «Динамо» в подмосковных Мытищах.</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jc w:val="both"/>
        <w:rPr>
          <w:sz w:val="28"/>
          <w:szCs w:val="28"/>
        </w:rPr>
      </w:pPr>
    </w:p>
    <w:p w:rsidR="00F856E5" w:rsidRDefault="00F856E5" w:rsidP="00F856E5">
      <w:pPr>
        <w:numPr>
          <w:ilvl w:val="0"/>
          <w:numId w:val="2"/>
        </w:numPr>
        <w:spacing w:line="360" w:lineRule="auto"/>
        <w:jc w:val="both"/>
        <w:rPr>
          <w:b/>
          <w:sz w:val="28"/>
          <w:szCs w:val="28"/>
        </w:rPr>
      </w:pPr>
      <w:r w:rsidRPr="009334F6">
        <w:rPr>
          <w:b/>
          <w:sz w:val="28"/>
          <w:szCs w:val="28"/>
        </w:rPr>
        <w:t>Символика</w:t>
      </w:r>
    </w:p>
    <w:p w:rsidR="00F856E5" w:rsidRPr="009334F6" w:rsidRDefault="00F856E5" w:rsidP="00F856E5">
      <w:pPr>
        <w:spacing w:line="360" w:lineRule="auto"/>
        <w:jc w:val="both"/>
        <w:rPr>
          <w:b/>
          <w:sz w:val="28"/>
          <w:szCs w:val="28"/>
        </w:rPr>
      </w:pPr>
    </w:p>
    <w:p w:rsidR="00F856E5" w:rsidRPr="009334F6" w:rsidRDefault="00F856E5" w:rsidP="00F856E5">
      <w:pPr>
        <w:spacing w:line="360" w:lineRule="auto"/>
        <w:ind w:left="360"/>
        <w:jc w:val="both"/>
        <w:rPr>
          <w:sz w:val="28"/>
          <w:szCs w:val="28"/>
        </w:rPr>
      </w:pPr>
      <w:r w:rsidRPr="009334F6">
        <w:rPr>
          <w:sz w:val="28"/>
          <w:szCs w:val="28"/>
        </w:rPr>
        <w:t xml:space="preserve">Символом московской Олимпиады стал Олимпийский Мишка, автор эмблемы — московский иллюстратор детских книг В.Чижиков. Талисманом соревнований яхтсменов в Таллине являлся морской котик Вигри. Автор эмблемы (пять колец, переплетённых в основании и устремлённые вверх линии, символизирующие спортивные дорожки со звездой вверху) — В.Арсентьев, тогдашний студент Строгановского училища, эмблема дорабатывалась В.Акоповым и В. Дьяконовым. Авторство В.Арсентьева оспаривалось В. А. Никитченко. </w:t>
      </w:r>
    </w:p>
    <w:p w:rsidR="00F856E5" w:rsidRPr="009334F6" w:rsidRDefault="00F856E5" w:rsidP="00F856E5">
      <w:pPr>
        <w:spacing w:line="360" w:lineRule="auto"/>
        <w:ind w:left="360"/>
        <w:jc w:val="both"/>
        <w:rPr>
          <w:sz w:val="28"/>
          <w:szCs w:val="28"/>
        </w:rPr>
      </w:pPr>
    </w:p>
    <w:p w:rsidR="00F856E5" w:rsidRPr="009334F6" w:rsidRDefault="00F856E5" w:rsidP="00F856E5">
      <w:pPr>
        <w:numPr>
          <w:ilvl w:val="0"/>
          <w:numId w:val="3"/>
        </w:numPr>
        <w:spacing w:line="360" w:lineRule="auto"/>
        <w:ind w:left="360" w:firstLine="0"/>
        <w:jc w:val="both"/>
        <w:rPr>
          <w:b/>
          <w:sz w:val="28"/>
          <w:szCs w:val="28"/>
        </w:rPr>
      </w:pPr>
      <w:r w:rsidRPr="009334F6">
        <w:rPr>
          <w:b/>
          <w:sz w:val="28"/>
          <w:szCs w:val="28"/>
        </w:rPr>
        <w:t>Выбор столицы Олимпиады</w:t>
      </w:r>
    </w:p>
    <w:p w:rsidR="00F856E5" w:rsidRPr="009334F6" w:rsidRDefault="00F856E5" w:rsidP="00F856E5">
      <w:pPr>
        <w:spacing w:line="360" w:lineRule="auto"/>
        <w:ind w:left="360"/>
        <w:jc w:val="both"/>
        <w:rPr>
          <w:b/>
          <w:sz w:val="28"/>
          <w:szCs w:val="28"/>
        </w:rPr>
      </w:pPr>
    </w:p>
    <w:p w:rsidR="00F856E5" w:rsidRPr="009334F6" w:rsidRDefault="00F856E5" w:rsidP="00F856E5">
      <w:pPr>
        <w:spacing w:line="360" w:lineRule="auto"/>
        <w:ind w:left="360"/>
        <w:jc w:val="both"/>
        <w:rPr>
          <w:sz w:val="28"/>
          <w:szCs w:val="28"/>
        </w:rPr>
      </w:pPr>
      <w:r w:rsidRPr="009334F6">
        <w:rPr>
          <w:sz w:val="28"/>
          <w:szCs w:val="28"/>
        </w:rPr>
        <w:t>Решение о выборе столицы Олимпийских Игр-1980 Международный олимпийский комитет принимал на 75-й сессии 23 октября 1974 году в Вене.</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Впервые идея проведения Олимпийских игр в Москве возникла у Председателя Спорткомитета СССР Сергея Павловича Павлова в апреле 1969 года. В тот раз голосование закончилось победой Монреаля (Олимпиада-1976). Несколько лет спустя Павлов убедил руководство страны выставить кандидатуру Москвы ещё раз. Благодаря авторитету Сергея Павлова на международной спортивной арене, возросшему интересу к советской стране и ее спортсменам, а также великолепным дружеским контактам с членами МОК, особенно бароном Эдуардом фон Фальц-Фейном (Лихтенштейн) и Вилли Дауме (ФРГ), победа осталась за Москвой. На последнем этапе голосования членам МОК предстояло сделать выбор между Лос-Анджелесом и Москвой, в итоге с соотношением голосов 39 против 20 победу одержала Москва. Впервые летние Олимпийские игры должны были пройти в социалистической стране. В марте 1975 года был создан Оргкомитет «Олимпиада-80», под руководством Игнатия Трофимовича Новикова, которому Олимпийский комитет СССР передал права и функции по подготовке и проведению Олимпийских игр. 79-я сессия МОК (июнь 1977 года, Прага) утвердила программу-расписание соревнований Игр XXII Олимпиады в Москве.</w:t>
      </w: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numPr>
          <w:ilvl w:val="0"/>
          <w:numId w:val="3"/>
        </w:numPr>
        <w:spacing w:line="360" w:lineRule="auto"/>
        <w:ind w:left="360" w:firstLine="0"/>
        <w:jc w:val="both"/>
        <w:rPr>
          <w:b/>
          <w:sz w:val="28"/>
          <w:szCs w:val="28"/>
        </w:rPr>
      </w:pPr>
      <w:r w:rsidRPr="009334F6">
        <w:rPr>
          <w:b/>
          <w:sz w:val="28"/>
          <w:szCs w:val="28"/>
        </w:rPr>
        <w:t>Эстафета олимпийского огня</w:t>
      </w:r>
    </w:p>
    <w:p w:rsidR="00F856E5" w:rsidRPr="009334F6" w:rsidRDefault="00F856E5" w:rsidP="00F856E5">
      <w:pPr>
        <w:spacing w:line="360" w:lineRule="auto"/>
        <w:ind w:left="360"/>
        <w:jc w:val="both"/>
        <w:rPr>
          <w:sz w:val="28"/>
          <w:szCs w:val="28"/>
        </w:rPr>
        <w:sectPr w:rsidR="00F856E5" w:rsidRPr="009334F6" w:rsidSect="00F856E5">
          <w:footerReference w:type="even" r:id="rId8"/>
          <w:footerReference w:type="default" r:id="rId9"/>
          <w:pgSz w:w="11906" w:h="16838"/>
          <w:pgMar w:top="1438" w:right="850" w:bottom="1134" w:left="1701" w:header="708" w:footer="708" w:gutter="0"/>
          <w:pgNumType w:start="1"/>
          <w:cols w:space="708"/>
          <w:titlePg/>
          <w:docGrid w:linePitch="360"/>
        </w:sectPr>
      </w:pPr>
      <w:r w:rsidRPr="009334F6">
        <w:rPr>
          <w:sz w:val="28"/>
          <w:szCs w:val="28"/>
        </w:rPr>
        <w:t xml:space="preserve"> </w:t>
      </w:r>
    </w:p>
    <w:p w:rsidR="00F856E5" w:rsidRPr="009334F6" w:rsidRDefault="000323E3" w:rsidP="00F856E5">
      <w:pPr>
        <w:spacing w:line="360" w:lineRule="auto"/>
        <w:ind w:left="360"/>
        <w:jc w:val="both"/>
        <w:rPr>
          <w:sz w:val="28"/>
          <w:szCs w:val="28"/>
        </w:rPr>
      </w:pPr>
      <w:r>
        <w:rPr>
          <w:sz w:val="28"/>
          <w:szCs w:val="28"/>
        </w:rPr>
        <w:pict>
          <v:shape id="_x0000_i1025" type="#_x0000_t75" style="width:168pt;height:224.25pt">
            <v:imagedata r:id="rId10" o:title="450px-Moscow_torch"/>
          </v:shape>
        </w:pict>
      </w:r>
    </w:p>
    <w:p w:rsidR="00F856E5" w:rsidRPr="009334F6" w:rsidRDefault="00F856E5" w:rsidP="00F856E5">
      <w:pPr>
        <w:numPr>
          <w:ilvl w:val="1"/>
          <w:numId w:val="3"/>
        </w:numPr>
        <w:tabs>
          <w:tab w:val="clear" w:pos="1440"/>
          <w:tab w:val="num" w:pos="180"/>
        </w:tabs>
        <w:spacing w:line="360" w:lineRule="auto"/>
        <w:ind w:left="360" w:firstLine="0"/>
        <w:jc w:val="both"/>
        <w:rPr>
          <w:sz w:val="28"/>
          <w:szCs w:val="28"/>
        </w:rPr>
      </w:pPr>
      <w:r w:rsidRPr="009334F6">
        <w:rPr>
          <w:sz w:val="28"/>
          <w:szCs w:val="28"/>
        </w:rPr>
        <w:t>Факел эстафеты олимпийского огня Московской Олимпиады</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Символом любой олимпиады является олимпийский огонь. 19 июня 1980 года олимпийский огонь по традиции был зажжён в греческой Олимпии.</w:t>
      </w:r>
    </w:p>
    <w:p w:rsidR="00F856E5" w:rsidRPr="009334F6" w:rsidRDefault="00F856E5" w:rsidP="00F856E5">
      <w:pPr>
        <w:spacing w:line="360" w:lineRule="auto"/>
        <w:ind w:left="360"/>
        <w:jc w:val="both"/>
        <w:rPr>
          <w:sz w:val="28"/>
          <w:szCs w:val="28"/>
        </w:rPr>
        <w:sectPr w:rsidR="00F856E5" w:rsidRPr="009334F6" w:rsidSect="00F856E5">
          <w:type w:val="continuous"/>
          <w:pgSz w:w="11906" w:h="16838"/>
          <w:pgMar w:top="1438" w:right="850" w:bottom="1134" w:left="1701" w:header="708" w:footer="708" w:gutter="0"/>
          <w:cols w:num="2" w:space="708" w:equalWidth="0">
            <w:col w:w="4323" w:space="276"/>
            <w:col w:w="4755"/>
          </w:cols>
          <w:docGrid w:linePitch="360"/>
        </w:sect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Маршрут олимпийского огня московской Олимпиады</w:t>
      </w:r>
    </w:p>
    <w:p w:rsidR="00F856E5" w:rsidRPr="009334F6" w:rsidRDefault="00F856E5" w:rsidP="00F856E5">
      <w:pPr>
        <w:spacing w:line="360" w:lineRule="auto"/>
        <w:ind w:left="360"/>
        <w:jc w:val="both"/>
        <w:rPr>
          <w:sz w:val="28"/>
          <w:szCs w:val="28"/>
        </w:rPr>
      </w:pPr>
      <w:r w:rsidRPr="009334F6">
        <w:rPr>
          <w:sz w:val="28"/>
          <w:szCs w:val="28"/>
        </w:rPr>
        <w:t>21 июня — Афины (Греция)</w:t>
      </w:r>
    </w:p>
    <w:p w:rsidR="00F856E5" w:rsidRPr="009334F6" w:rsidRDefault="00F856E5" w:rsidP="00F856E5">
      <w:pPr>
        <w:spacing w:line="360" w:lineRule="auto"/>
        <w:ind w:left="360"/>
        <w:jc w:val="both"/>
        <w:rPr>
          <w:sz w:val="28"/>
          <w:szCs w:val="28"/>
        </w:rPr>
      </w:pPr>
      <w:r w:rsidRPr="009334F6">
        <w:rPr>
          <w:sz w:val="28"/>
          <w:szCs w:val="28"/>
        </w:rPr>
        <w:t>26 июня — София (Болгария)</w:t>
      </w:r>
    </w:p>
    <w:p w:rsidR="00F856E5" w:rsidRPr="009334F6" w:rsidRDefault="00F856E5" w:rsidP="00F856E5">
      <w:pPr>
        <w:spacing w:line="360" w:lineRule="auto"/>
        <w:ind w:left="360"/>
        <w:jc w:val="both"/>
        <w:rPr>
          <w:sz w:val="28"/>
          <w:szCs w:val="28"/>
        </w:rPr>
      </w:pPr>
      <w:r w:rsidRPr="009334F6">
        <w:rPr>
          <w:sz w:val="28"/>
          <w:szCs w:val="28"/>
        </w:rPr>
        <w:t>1 июля — Бухарест (Румыния)</w:t>
      </w:r>
    </w:p>
    <w:p w:rsidR="00F856E5" w:rsidRPr="009334F6" w:rsidRDefault="00F856E5" w:rsidP="00F856E5">
      <w:pPr>
        <w:spacing w:line="360" w:lineRule="auto"/>
        <w:ind w:left="360"/>
        <w:jc w:val="both"/>
        <w:rPr>
          <w:sz w:val="28"/>
          <w:szCs w:val="28"/>
        </w:rPr>
      </w:pPr>
      <w:r w:rsidRPr="009334F6">
        <w:rPr>
          <w:sz w:val="28"/>
          <w:szCs w:val="28"/>
        </w:rPr>
        <w:t>6 июля — Кишинёв (Молдавская ССР)</w:t>
      </w:r>
    </w:p>
    <w:p w:rsidR="00F856E5" w:rsidRPr="009334F6" w:rsidRDefault="00F856E5" w:rsidP="00F856E5">
      <w:pPr>
        <w:spacing w:line="360" w:lineRule="auto"/>
        <w:ind w:left="360"/>
        <w:jc w:val="both"/>
        <w:rPr>
          <w:sz w:val="28"/>
          <w:szCs w:val="28"/>
        </w:rPr>
      </w:pPr>
      <w:r w:rsidRPr="009334F6">
        <w:rPr>
          <w:sz w:val="28"/>
          <w:szCs w:val="28"/>
        </w:rPr>
        <w:t>11 июля — Киев (Украинская ССР)</w:t>
      </w:r>
    </w:p>
    <w:p w:rsidR="00F856E5" w:rsidRPr="009334F6" w:rsidRDefault="00F856E5" w:rsidP="00F856E5">
      <w:pPr>
        <w:spacing w:line="360" w:lineRule="auto"/>
        <w:ind w:left="360"/>
        <w:jc w:val="both"/>
        <w:rPr>
          <w:sz w:val="28"/>
          <w:szCs w:val="28"/>
        </w:rPr>
      </w:pPr>
      <w:r w:rsidRPr="009334F6">
        <w:rPr>
          <w:sz w:val="28"/>
          <w:szCs w:val="28"/>
        </w:rPr>
        <w:t>18 июля — Москва (РСФСР)</w:t>
      </w:r>
    </w:p>
    <w:p w:rsidR="00F856E5" w:rsidRDefault="00F856E5" w:rsidP="00F856E5">
      <w:pPr>
        <w:spacing w:line="360" w:lineRule="auto"/>
        <w:jc w:val="both"/>
        <w:rPr>
          <w:sz w:val="28"/>
          <w:szCs w:val="28"/>
        </w:rPr>
      </w:pPr>
    </w:p>
    <w:p w:rsidR="00F856E5" w:rsidRPr="009334F6" w:rsidRDefault="00F856E5" w:rsidP="00F856E5">
      <w:pPr>
        <w:spacing w:line="360" w:lineRule="auto"/>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b/>
          <w:sz w:val="28"/>
          <w:szCs w:val="28"/>
        </w:rPr>
      </w:pPr>
      <w:r w:rsidRPr="009334F6">
        <w:rPr>
          <w:b/>
          <w:sz w:val="28"/>
          <w:szCs w:val="28"/>
        </w:rPr>
        <w:t>5. Организация соревнований</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В 1975—1980 годах в рамках подготовки к проведению Олимпийских игр в соответствии с генеральным планом развития Москвы (а также Ленинграда, Киева, Минска и Таллина), были построены и реконструированы порядка 20 спортивных и других сооружений для проведения Олимпиады. Среди них можно выделить Спортивный комплекс Олимпийский, Центральный стадион имени В. И. Ленина (сейчас стадион Лужники), аэропорт Шереметьево-2, Стадион имени С. М. Кирова в Ленинграде. Для пропаганды Олимпийских игр и олимпийского движения в целом на территории СССР и получения дополнительных средств на организацию соревнований, оргкомитетом была разработана программа проведения олимпийских лотерей, выпуска спортивной литературы, серии спортивных марок, значков, плакатов и сувениров.</w:t>
      </w:r>
    </w:p>
    <w:p w:rsidR="00F856E5" w:rsidRPr="009334F6" w:rsidRDefault="00F856E5" w:rsidP="00F856E5">
      <w:pPr>
        <w:spacing w:line="360" w:lineRule="auto"/>
        <w:ind w:left="360"/>
        <w:jc w:val="both"/>
        <w:rPr>
          <w:sz w:val="28"/>
          <w:szCs w:val="28"/>
        </w:rPr>
      </w:pPr>
    </w:p>
    <w:p w:rsidR="00F856E5" w:rsidRPr="009334F6" w:rsidRDefault="00F856E5" w:rsidP="00F856E5">
      <w:pPr>
        <w:numPr>
          <w:ilvl w:val="1"/>
          <w:numId w:val="5"/>
        </w:numPr>
        <w:tabs>
          <w:tab w:val="clear" w:pos="1440"/>
          <w:tab w:val="num" w:pos="720"/>
        </w:tabs>
        <w:spacing w:line="360" w:lineRule="auto"/>
        <w:ind w:left="360" w:firstLine="0"/>
        <w:jc w:val="both"/>
        <w:rPr>
          <w:sz w:val="28"/>
          <w:szCs w:val="28"/>
        </w:rPr>
      </w:pPr>
      <w:r w:rsidRPr="009334F6">
        <w:rPr>
          <w:sz w:val="28"/>
          <w:szCs w:val="28"/>
        </w:rPr>
        <w:t>Велотрек в Крылатском. Спортивный комплекс был построен специально для Игр</w:t>
      </w:r>
      <w:r w:rsidR="000323E3">
        <w:rPr>
          <w:noProof/>
          <w:sz w:val="28"/>
          <w:szCs w:val="28"/>
        </w:rPr>
        <w:pict>
          <v:shape id="_x0000_s1026" type="#_x0000_t75" style="position:absolute;left:0;text-align:left;margin-left:0;margin-top:.2pt;width:200.25pt;height:150pt;z-index:251655680;mso-position-horizontal:left;mso-position-horizontal-relative:text;mso-position-vertical-relative:text" o:allowoverlap="f">
            <v:imagedata r:id="rId11" o:title="200px-Krylatsky_Olympic_Velodrome"/>
            <w10:wrap type="square" side="right"/>
          </v:shape>
        </w:pict>
      </w:r>
      <w:r w:rsidRPr="009334F6">
        <w:rPr>
          <w:sz w:val="28"/>
          <w:szCs w:val="28"/>
        </w:rPr>
        <w:br w:type="textWrapping" w:clear="all"/>
      </w:r>
    </w:p>
    <w:p w:rsidR="00F856E5" w:rsidRPr="009334F6" w:rsidRDefault="00F856E5" w:rsidP="00F856E5">
      <w:pPr>
        <w:spacing w:line="360" w:lineRule="auto"/>
        <w:ind w:left="360"/>
        <w:jc w:val="both"/>
        <w:rPr>
          <w:sz w:val="28"/>
          <w:szCs w:val="28"/>
        </w:rPr>
      </w:pPr>
      <w:r w:rsidRPr="009334F6">
        <w:rPr>
          <w:sz w:val="28"/>
          <w:szCs w:val="28"/>
        </w:rPr>
        <w:t>Построенные сооружения в Москве:</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Спортивный комплекс «Олимпийский»</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Гребной канал «Крылатское»</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Велотрек «Крылатское»</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Конноспортивный комплекс в Битцевском парке</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Реконструкция Центрального стадиона имени В. И. Ленина</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Терминал № 2 аэропорта Шереметьево</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Гостиница Космос</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Олимпийская деревня</w:t>
      </w:r>
    </w:p>
    <w:p w:rsidR="00F856E5" w:rsidRPr="009334F6" w:rsidRDefault="00F856E5" w:rsidP="00F856E5">
      <w:pPr>
        <w:numPr>
          <w:ilvl w:val="1"/>
          <w:numId w:val="4"/>
        </w:numPr>
        <w:tabs>
          <w:tab w:val="clear" w:pos="1440"/>
          <w:tab w:val="num" w:pos="900"/>
        </w:tabs>
        <w:spacing w:line="360" w:lineRule="auto"/>
        <w:ind w:left="360" w:firstLine="0"/>
        <w:jc w:val="both"/>
        <w:rPr>
          <w:sz w:val="28"/>
          <w:szCs w:val="28"/>
        </w:rPr>
      </w:pPr>
      <w:r w:rsidRPr="009334F6">
        <w:rPr>
          <w:sz w:val="28"/>
          <w:szCs w:val="28"/>
        </w:rPr>
        <w:t>Новый корпус телецентра Останкино.</w:t>
      </w: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b/>
          <w:sz w:val="28"/>
          <w:szCs w:val="28"/>
        </w:rPr>
      </w:pPr>
      <w:r w:rsidRPr="009334F6">
        <w:rPr>
          <w:b/>
          <w:sz w:val="28"/>
          <w:szCs w:val="28"/>
        </w:rPr>
        <w:t>6. Участники и олимпийские виды спорта</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Соревнования проводились по 21 олимпийскому виду спорта:</w:t>
      </w:r>
    </w:p>
    <w:p w:rsidR="00F856E5" w:rsidRPr="009334F6" w:rsidRDefault="00F856E5" w:rsidP="00F856E5">
      <w:pPr>
        <w:spacing w:line="360" w:lineRule="auto"/>
        <w:ind w:left="360"/>
        <w:jc w:val="both"/>
        <w:rPr>
          <w:sz w:val="28"/>
          <w:szCs w:val="28"/>
        </w:rPr>
        <w:sectPr w:rsidR="00F856E5" w:rsidRPr="009334F6" w:rsidSect="00F856E5">
          <w:type w:val="continuous"/>
          <w:pgSz w:w="11906" w:h="16838"/>
          <w:pgMar w:top="1438" w:right="850" w:bottom="1134" w:left="1701" w:header="708" w:footer="708" w:gutter="0"/>
          <w:cols w:space="708"/>
          <w:docGrid w:linePitch="360"/>
        </w:sectPr>
      </w:pP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Академическая гребля</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Баскетбол</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Бокс</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Борьба</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Велоспорт</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Волейбол</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Гандбол</w:t>
      </w:r>
    </w:p>
    <w:p w:rsidR="00F856E5" w:rsidRPr="009334F6" w:rsidRDefault="00F856E5" w:rsidP="00F856E5">
      <w:pPr>
        <w:numPr>
          <w:ilvl w:val="1"/>
          <w:numId w:val="6"/>
        </w:numPr>
        <w:tabs>
          <w:tab w:val="clear" w:pos="1440"/>
          <w:tab w:val="num" w:pos="900"/>
        </w:tabs>
        <w:spacing w:line="360" w:lineRule="auto"/>
        <w:ind w:left="900" w:hanging="540"/>
        <w:jc w:val="both"/>
        <w:rPr>
          <w:sz w:val="28"/>
          <w:szCs w:val="28"/>
        </w:rPr>
      </w:pPr>
      <w:r w:rsidRPr="009334F6">
        <w:rPr>
          <w:sz w:val="28"/>
          <w:szCs w:val="28"/>
        </w:rPr>
        <w:t>Гребля на байдарках и каноэ</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Дзюдо</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Конный спорт</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Лёгкая атлетика</w:t>
      </w:r>
    </w:p>
    <w:p w:rsidR="00F856E5" w:rsidRPr="009334F6" w:rsidRDefault="00F856E5" w:rsidP="00F856E5">
      <w:pPr>
        <w:spacing w:line="360" w:lineRule="auto"/>
        <w:ind w:left="360"/>
        <w:jc w:val="both"/>
        <w:rPr>
          <w:sz w:val="28"/>
          <w:szCs w:val="28"/>
        </w:rPr>
      </w:pP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Парусный спорт</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Плавание (включая Прыжки в воду и Водное поло)</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Современное пятиборье</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Спортивная гимнастика</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Стрельба из лука</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Стрельба</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Тяжёлая атлетика</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Фехтование</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Футбол</w:t>
      </w:r>
    </w:p>
    <w:p w:rsidR="00F856E5" w:rsidRPr="009334F6" w:rsidRDefault="00F856E5" w:rsidP="00F856E5">
      <w:pPr>
        <w:numPr>
          <w:ilvl w:val="1"/>
          <w:numId w:val="6"/>
        </w:numPr>
        <w:tabs>
          <w:tab w:val="clear" w:pos="1440"/>
          <w:tab w:val="num" w:pos="900"/>
        </w:tabs>
        <w:spacing w:line="360" w:lineRule="auto"/>
        <w:ind w:left="360" w:firstLine="0"/>
        <w:jc w:val="both"/>
        <w:rPr>
          <w:sz w:val="28"/>
          <w:szCs w:val="28"/>
        </w:rPr>
      </w:pPr>
      <w:r w:rsidRPr="009334F6">
        <w:rPr>
          <w:sz w:val="28"/>
          <w:szCs w:val="28"/>
        </w:rPr>
        <w:t>Хоккей на траве</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sectPr w:rsidR="00F856E5" w:rsidRPr="009334F6" w:rsidSect="00F856E5">
          <w:type w:val="continuous"/>
          <w:pgSz w:w="11906" w:h="16838"/>
          <w:pgMar w:top="1438" w:right="850" w:bottom="1134" w:left="1701" w:header="708" w:footer="708" w:gutter="0"/>
          <w:cols w:num="2" w:space="708" w:equalWidth="0">
            <w:col w:w="4323" w:space="708"/>
            <w:col w:w="4323"/>
          </w:cols>
          <w:docGrid w:linePitch="360"/>
        </w:sectPr>
      </w:pPr>
    </w:p>
    <w:p w:rsidR="00F856E5" w:rsidRPr="009334F6" w:rsidRDefault="00F856E5" w:rsidP="00F856E5">
      <w:pPr>
        <w:spacing w:line="360" w:lineRule="auto"/>
        <w:ind w:left="360"/>
        <w:jc w:val="both"/>
        <w:rPr>
          <w:sz w:val="28"/>
          <w:szCs w:val="28"/>
        </w:rPr>
      </w:pPr>
      <w:r w:rsidRPr="009334F6">
        <w:rPr>
          <w:sz w:val="28"/>
          <w:szCs w:val="28"/>
        </w:rPr>
        <w:t>В общей сложности было разыграно 203 комплекта наград. Из них 150 в личных дисциплинах, и 53 в командных соревнованиях. В сравнению с предыдущими играми на играх в Москве дебютировали новые дисциплины, это:</w:t>
      </w:r>
    </w:p>
    <w:p w:rsidR="00F856E5" w:rsidRPr="009334F6" w:rsidRDefault="00F856E5" w:rsidP="00F856E5">
      <w:pPr>
        <w:numPr>
          <w:ilvl w:val="0"/>
          <w:numId w:val="7"/>
        </w:numPr>
        <w:tabs>
          <w:tab w:val="clear" w:pos="1260"/>
          <w:tab w:val="num" w:pos="900"/>
        </w:tabs>
        <w:spacing w:line="360" w:lineRule="auto"/>
        <w:ind w:left="900" w:hanging="540"/>
        <w:jc w:val="both"/>
        <w:rPr>
          <w:sz w:val="28"/>
          <w:szCs w:val="28"/>
        </w:rPr>
      </w:pPr>
      <w:r w:rsidRPr="009334F6">
        <w:rPr>
          <w:sz w:val="28"/>
          <w:szCs w:val="28"/>
        </w:rPr>
        <w:t xml:space="preserve">Легкая атлетика — ходьба на </w:t>
      </w:r>
      <w:smartTag w:uri="urn:schemas-microsoft-com:office:smarttags" w:element="metricconverter">
        <w:smartTagPr>
          <w:attr w:name="ProductID" w:val="50 километров"/>
        </w:smartTagPr>
        <w:r w:rsidRPr="009334F6">
          <w:rPr>
            <w:sz w:val="28"/>
            <w:szCs w:val="28"/>
          </w:rPr>
          <w:t>50 километров</w:t>
        </w:r>
      </w:smartTag>
      <w:r w:rsidRPr="009334F6">
        <w:rPr>
          <w:sz w:val="28"/>
          <w:szCs w:val="28"/>
        </w:rPr>
        <w:t>.</w:t>
      </w:r>
    </w:p>
    <w:p w:rsidR="00F856E5" w:rsidRPr="009334F6" w:rsidRDefault="00F856E5" w:rsidP="00F856E5">
      <w:pPr>
        <w:numPr>
          <w:ilvl w:val="0"/>
          <w:numId w:val="7"/>
        </w:numPr>
        <w:tabs>
          <w:tab w:val="clear" w:pos="1260"/>
          <w:tab w:val="num" w:pos="900"/>
        </w:tabs>
        <w:spacing w:line="360" w:lineRule="auto"/>
        <w:ind w:left="900" w:hanging="540"/>
        <w:jc w:val="both"/>
        <w:rPr>
          <w:sz w:val="28"/>
          <w:szCs w:val="28"/>
        </w:rPr>
      </w:pPr>
      <w:r w:rsidRPr="009334F6">
        <w:rPr>
          <w:sz w:val="28"/>
          <w:szCs w:val="28"/>
        </w:rPr>
        <w:t>Тяжелая атлетика — 1-я весовая категория, наилегчайший вес.</w:t>
      </w:r>
    </w:p>
    <w:p w:rsidR="00F856E5" w:rsidRPr="009334F6" w:rsidRDefault="00F856E5" w:rsidP="00F856E5">
      <w:pPr>
        <w:numPr>
          <w:ilvl w:val="0"/>
          <w:numId w:val="7"/>
        </w:numPr>
        <w:tabs>
          <w:tab w:val="clear" w:pos="1260"/>
          <w:tab w:val="num" w:pos="900"/>
        </w:tabs>
        <w:spacing w:line="360" w:lineRule="auto"/>
        <w:ind w:left="900" w:hanging="540"/>
        <w:jc w:val="both"/>
        <w:rPr>
          <w:sz w:val="28"/>
          <w:szCs w:val="28"/>
        </w:rPr>
      </w:pPr>
      <w:r w:rsidRPr="009334F6">
        <w:rPr>
          <w:sz w:val="28"/>
          <w:szCs w:val="28"/>
        </w:rPr>
        <w:t>Дзюдо — на предыдущих играх соревнования проводились в 6 весовых категориях, начиная с Игр в Москве в 8 новых категориях.</w:t>
      </w:r>
    </w:p>
    <w:p w:rsidR="00F856E5" w:rsidRPr="009334F6" w:rsidRDefault="00F856E5" w:rsidP="00F856E5">
      <w:pPr>
        <w:numPr>
          <w:ilvl w:val="0"/>
          <w:numId w:val="7"/>
        </w:numPr>
        <w:tabs>
          <w:tab w:val="clear" w:pos="1260"/>
          <w:tab w:val="num" w:pos="900"/>
        </w:tabs>
        <w:spacing w:line="360" w:lineRule="auto"/>
        <w:ind w:left="900" w:hanging="540"/>
        <w:jc w:val="both"/>
        <w:rPr>
          <w:sz w:val="28"/>
          <w:szCs w:val="28"/>
        </w:rPr>
      </w:pPr>
      <w:r w:rsidRPr="009334F6">
        <w:rPr>
          <w:sz w:val="28"/>
          <w:szCs w:val="28"/>
        </w:rPr>
        <w:t>Хоккей на траве — турнир женских сборных.</w:t>
      </w:r>
    </w:p>
    <w:p w:rsidR="00F856E5" w:rsidRPr="009334F6" w:rsidRDefault="00F856E5" w:rsidP="00F856E5">
      <w:pPr>
        <w:numPr>
          <w:ilvl w:val="0"/>
          <w:numId w:val="7"/>
        </w:numPr>
        <w:tabs>
          <w:tab w:val="clear" w:pos="1260"/>
          <w:tab w:val="num" w:pos="900"/>
        </w:tabs>
        <w:spacing w:line="360" w:lineRule="auto"/>
        <w:ind w:left="900" w:hanging="540"/>
        <w:jc w:val="both"/>
        <w:rPr>
          <w:sz w:val="28"/>
          <w:szCs w:val="28"/>
        </w:rPr>
      </w:pPr>
      <w:r w:rsidRPr="009334F6">
        <w:rPr>
          <w:sz w:val="28"/>
          <w:szCs w:val="28"/>
        </w:rPr>
        <w:t>Парусный спорт — регата яхт класса «Звездный».</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Наибольшее количество наград было разыграно в легкой атлетике — 114 и плавании — 78.</w:t>
      </w:r>
    </w:p>
    <w:p w:rsidR="00F856E5" w:rsidRPr="009334F6" w:rsidRDefault="00F856E5" w:rsidP="00F856E5">
      <w:pPr>
        <w:spacing w:line="360" w:lineRule="auto"/>
        <w:ind w:left="360"/>
        <w:jc w:val="both"/>
        <w:rPr>
          <w:b/>
          <w:sz w:val="28"/>
          <w:szCs w:val="28"/>
        </w:rPr>
      </w:pPr>
      <w:r w:rsidRPr="009334F6">
        <w:rPr>
          <w:b/>
          <w:sz w:val="28"/>
          <w:szCs w:val="28"/>
        </w:rPr>
        <w:t>6.1. Бойкот игр</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Вследствие пика политического противостояния стран Варшавского договора и государств НАТО, вызванного вводом советских войск на территорию Афганистана, некоторые страны объявили бойкот Играм. Участие в Играх не приняли спортсмены из 64 государств, включая США, Канаду, Турцию, Южную Корею, Японию, чьи спортсмены традиционно сильны в летних олимпийских видах спорта. Некоторые спортсмены из Великобритании, Франции и Греции приехали на Игры в индивидуальном порядке, но команды Великобритании и Франции были намного меньше, чем обычно. По этой причине крупнейшей командой Западной Европы стала команда Италии, хотя спортсмены-военнослужащие не приехали и из Италии. На церемонии открытия и закрытия Олимпиады 16 команд (Австралия, Андорра, Бельгия, Великобритания, Нидерланды, Дания, Ирландия, Испания, Италия, Люксембург, Норвегия, Португалия, Пуэрто-Рико, Сан-Марино, Франция и Швейцария) шли не под национальными флагами, а под флагом МОК.</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Команда Новой Зеландии также шла не под национальным флагом, а под флагом НОК Новой Зеландии, похожего на флаг МОК, только не обычного белого цвета, а чёрного цвета с изображением страусиного яйца над пятью олимпийскими кольцами. При вручении медалей атлетам из этих стран звучали не национальные гимны, а гимн МОК. Под национальными флагами, из стран Западной Европы выступали лишь команды Австрии, Греции, Мальты, Финляндии и Швеции.</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С другой стороны, этот негативный момент прошел на фоне возвращения в олимпийскую семью 24 государств Африканского континента, в свою очередь бойкотировавших предыдущую Олимпиаду в Монреале.</w:t>
      </w:r>
    </w:p>
    <w:p w:rsidR="00F856E5" w:rsidRPr="009334F6" w:rsidRDefault="00F856E5" w:rsidP="00F856E5">
      <w:pPr>
        <w:spacing w:line="360" w:lineRule="auto"/>
        <w:ind w:left="360"/>
        <w:jc w:val="both"/>
        <w:rPr>
          <w:b/>
          <w:sz w:val="28"/>
          <w:szCs w:val="28"/>
        </w:rPr>
      </w:pPr>
      <w:r w:rsidRPr="009334F6">
        <w:rPr>
          <w:b/>
          <w:sz w:val="28"/>
          <w:szCs w:val="28"/>
        </w:rPr>
        <w:t>6.2. Участники игр</w:t>
      </w:r>
    </w:p>
    <w:p w:rsidR="00F856E5" w:rsidRPr="009334F6" w:rsidRDefault="00F856E5" w:rsidP="00F856E5">
      <w:pPr>
        <w:spacing w:line="360" w:lineRule="auto"/>
        <w:ind w:left="360"/>
        <w:jc w:val="both"/>
        <w:rPr>
          <w:sz w:val="28"/>
          <w:szCs w:val="28"/>
        </w:rPr>
      </w:pPr>
    </w:p>
    <w:p w:rsidR="00F856E5" w:rsidRPr="009334F6" w:rsidRDefault="000323E3" w:rsidP="00F856E5">
      <w:pPr>
        <w:spacing w:line="360" w:lineRule="auto"/>
        <w:ind w:left="360"/>
        <w:jc w:val="both"/>
        <w:rPr>
          <w:sz w:val="28"/>
          <w:szCs w:val="28"/>
        </w:rPr>
      </w:pPr>
      <w:r>
        <w:rPr>
          <w:sz w:val="28"/>
          <w:szCs w:val="28"/>
        </w:rPr>
        <w:pict>
          <v:shape id="_x0000_i1026" type="#_x0000_t75" style="width:441pt;height:440.25pt">
            <v:imagedata r:id="rId12" o:title="Безымянный"/>
          </v:shape>
        </w:pict>
      </w: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b/>
          <w:sz w:val="28"/>
          <w:szCs w:val="28"/>
        </w:rPr>
      </w:pPr>
      <w:r w:rsidRPr="009334F6">
        <w:rPr>
          <w:b/>
          <w:sz w:val="28"/>
          <w:szCs w:val="28"/>
        </w:rPr>
        <w:t>7. Церемония открытия</w:t>
      </w:r>
    </w:p>
    <w:p w:rsidR="00F856E5" w:rsidRPr="009334F6" w:rsidRDefault="00F856E5" w:rsidP="00F856E5">
      <w:pPr>
        <w:spacing w:line="360" w:lineRule="auto"/>
        <w:ind w:left="360"/>
        <w:jc w:val="both"/>
        <w:rPr>
          <w:sz w:val="28"/>
          <w:szCs w:val="28"/>
        </w:rPr>
      </w:pPr>
      <w:r w:rsidRPr="009334F6">
        <w:rPr>
          <w:sz w:val="28"/>
          <w:szCs w:val="28"/>
        </w:rPr>
        <w:t xml:space="preserve"> </w:t>
      </w:r>
    </w:p>
    <w:p w:rsidR="00F856E5" w:rsidRPr="009334F6" w:rsidRDefault="00F856E5" w:rsidP="00F856E5">
      <w:pPr>
        <w:numPr>
          <w:ilvl w:val="1"/>
          <w:numId w:val="8"/>
        </w:numPr>
        <w:tabs>
          <w:tab w:val="clear" w:pos="1440"/>
          <w:tab w:val="num" w:pos="540"/>
        </w:tabs>
        <w:spacing w:line="360" w:lineRule="auto"/>
        <w:ind w:left="360" w:firstLine="0"/>
        <w:rPr>
          <w:sz w:val="28"/>
          <w:szCs w:val="28"/>
        </w:rPr>
      </w:pPr>
      <w:r w:rsidRPr="009334F6">
        <w:rPr>
          <w:sz w:val="28"/>
          <w:szCs w:val="28"/>
        </w:rPr>
        <w:t>Стадион «Лужники» (современный вид), центральная арена Игр, на которой прошло открытие и закрытие</w:t>
      </w:r>
      <w:r w:rsidR="000323E3">
        <w:rPr>
          <w:noProof/>
        </w:rPr>
        <w:pict>
          <v:shape id="_x0000_s1027" type="#_x0000_t75" style="position:absolute;left:0;text-align:left;margin-left:0;margin-top:.1pt;width:230.25pt;height:102.75pt;z-index:251656704;mso-position-horizontal:left;mso-position-horizontal-relative:text;mso-position-vertical-relative:text" o:allowoverlap="f">
            <v:imagedata r:id="rId13" o:title="230px-Luzhniki_Stadium_Moscow"/>
            <w10:wrap type="square" side="right"/>
          </v:shape>
        </w:pict>
      </w:r>
      <w:r>
        <w:rPr>
          <w:sz w:val="28"/>
          <w:szCs w:val="28"/>
        </w:rPr>
        <w:br w:type="textWrapping" w:clear="all"/>
      </w:r>
    </w:p>
    <w:p w:rsidR="00F856E5" w:rsidRDefault="00F856E5" w:rsidP="00F856E5">
      <w:pPr>
        <w:spacing w:line="360" w:lineRule="auto"/>
        <w:ind w:left="360"/>
        <w:jc w:val="both"/>
        <w:rPr>
          <w:sz w:val="28"/>
          <w:szCs w:val="28"/>
        </w:rPr>
      </w:pPr>
      <w:r w:rsidRPr="009334F6">
        <w:rPr>
          <w:sz w:val="28"/>
          <w:szCs w:val="28"/>
        </w:rPr>
        <w:t xml:space="preserve">По просьбе Оргкомитета Игр XXII Олимпиады Всесоюзный научно-исследовательский институт гидрометеорологической информации изучил результаты наблюдений московской погоды почти за 100 лет. И был сделан вывод, что самая тёплая и ясная погода летом в Москве бывает во второй половине июля — начале августа, и именно в эти сроки было решено провести олимпийские соревнования. Открытие Игр XXII Олимпиады состоялось 19 июля </w:t>
      </w:r>
      <w:smartTag w:uri="urn:schemas-microsoft-com:office:smarttags" w:element="metricconverter">
        <w:smartTagPr>
          <w:attr w:name="ProductID" w:val="1980 г"/>
        </w:smartTagPr>
        <w:r w:rsidRPr="009334F6">
          <w:rPr>
            <w:sz w:val="28"/>
            <w:szCs w:val="28"/>
          </w:rPr>
          <w:t>1980 г</w:t>
        </w:r>
      </w:smartTag>
      <w:r w:rsidRPr="009334F6">
        <w:rPr>
          <w:sz w:val="28"/>
          <w:szCs w:val="28"/>
        </w:rPr>
        <w:t>. Местом проведения церемонии открытия была выбрана Большая спортивная арена Центрального стадиона имени В. И. Ленина.</w:t>
      </w:r>
    </w:p>
    <w:p w:rsidR="00F856E5" w:rsidRPr="009334F6"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r w:rsidRPr="009334F6">
        <w:rPr>
          <w:sz w:val="28"/>
          <w:szCs w:val="28"/>
        </w:rPr>
        <w:t>Первым на Олимпийском стадионе появился трёхкратный олимпийский чемпион Виктор Санеев, который внёс на стадион факел с олимпийским огнём. Сделав круг по дорожке стадиона, он передал факел советскому баскетболисту, олимпийскому чемпиону-1972 Сергею Белову. Над рядами Восточной трибуны возникла импровизированная дорожка из белоснежных щитов. Белов пробежал по ней, подняв пылающий факел высоко над головой. От имени всех участников олимпийскую клятву произнёс герой Игр в Монреале гимнаст Николай Андрианов, а от имени судей клятву принёс прославленный советский борец Александр Медведь. На информационном табло стадиона появилось изображение советских космонавтов Леонида Попова и Валерия Рюмина. Они из космоса обратились с приветствием к олимпийцам и пожелали им счастливых стартов. Немногим позже Генеральный секретарь ЦК КПСС, председатель Президиума Верховного Совета СССР Леонид Ильич Брежнев объявил XXII Летние Олимпийские Игры открытыми. Одна за другой национальные олимпийские команды проследовали по беговой дорожке стадиона, в традиционном марше приветствия. В танцевальных и спортивных сюжетах церемонии открытия, длившейся около 3 часов, участвовало свыше 16 тысяч спортсменов, самодеятельных и профессиональных артистов.</w:t>
      </w:r>
    </w:p>
    <w:p w:rsidR="00F856E5" w:rsidRPr="009334F6" w:rsidRDefault="00F856E5" w:rsidP="00F856E5">
      <w:pPr>
        <w:spacing w:line="360" w:lineRule="auto"/>
        <w:ind w:left="360"/>
        <w:rPr>
          <w:b/>
          <w:sz w:val="28"/>
          <w:szCs w:val="28"/>
        </w:rPr>
      </w:pPr>
    </w:p>
    <w:p w:rsidR="00F856E5" w:rsidRPr="009334F6" w:rsidRDefault="00F856E5" w:rsidP="00F856E5">
      <w:pPr>
        <w:spacing w:line="360" w:lineRule="auto"/>
        <w:ind w:left="360"/>
        <w:rPr>
          <w:b/>
          <w:sz w:val="28"/>
          <w:szCs w:val="28"/>
        </w:rPr>
      </w:pPr>
      <w:r>
        <w:rPr>
          <w:b/>
          <w:sz w:val="28"/>
          <w:szCs w:val="28"/>
        </w:rPr>
        <w:t xml:space="preserve">8. </w:t>
      </w:r>
      <w:r w:rsidRPr="009334F6">
        <w:rPr>
          <w:b/>
          <w:sz w:val="28"/>
          <w:szCs w:val="28"/>
        </w:rPr>
        <w:t>Церемония закрытия</w:t>
      </w:r>
    </w:p>
    <w:p w:rsidR="00F856E5" w:rsidRPr="009334F6" w:rsidRDefault="00F856E5" w:rsidP="00F856E5">
      <w:pPr>
        <w:spacing w:line="360" w:lineRule="auto"/>
        <w:ind w:left="360"/>
        <w:rPr>
          <w:sz w:val="28"/>
          <w:szCs w:val="28"/>
        </w:rPr>
      </w:pPr>
    </w:p>
    <w:p w:rsidR="00F856E5" w:rsidRPr="009334F6" w:rsidRDefault="00F856E5" w:rsidP="00F856E5">
      <w:pPr>
        <w:spacing w:line="360" w:lineRule="auto"/>
        <w:ind w:left="360"/>
        <w:jc w:val="both"/>
        <w:rPr>
          <w:sz w:val="28"/>
          <w:szCs w:val="28"/>
        </w:rPr>
      </w:pPr>
      <w:r w:rsidRPr="009334F6">
        <w:rPr>
          <w:sz w:val="28"/>
          <w:szCs w:val="28"/>
        </w:rPr>
        <w:t>Торжественное закрытие Игр XXII Олимпиады состоялось 3 августа на Олимпийском стадионе «Лужники». Белый Олимпийский флаг был медленно опущен под звуки Олимпийского гимна. К чаше с Олимпийским огнем подошли девушки в туниках и образовали композицию, напоминающую древнегреческую фреску. Олимпийский огонь в чаше медленно угасал.</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На экране художественного фона, выполненного из цветных щитов, возник образ Миши, символа Олимпиады-80. Появилась надпись «Доброго пути!», и из глаза медведя покатилась слеза. На арену стадиона вступил оркестр, выполнивший под звуки марша ряд перестроений. Затем на поле стадиона вышли спортсмены, которые синхронно выполнили упражнения, каждый из своего вида спорта.</w:t>
      </w:r>
    </w:p>
    <w:p w:rsidR="00F856E5" w:rsidRPr="009334F6" w:rsidRDefault="00F856E5" w:rsidP="00F856E5">
      <w:pPr>
        <w:spacing w:line="360" w:lineRule="auto"/>
        <w:ind w:left="360"/>
        <w:jc w:val="both"/>
        <w:rPr>
          <w:sz w:val="28"/>
          <w:szCs w:val="28"/>
        </w:rPr>
      </w:pPr>
    </w:p>
    <w:p w:rsidR="00F856E5" w:rsidRPr="00C5266F" w:rsidRDefault="00F856E5" w:rsidP="00F856E5">
      <w:pPr>
        <w:spacing w:line="360" w:lineRule="auto"/>
        <w:ind w:left="360"/>
        <w:jc w:val="both"/>
        <w:rPr>
          <w:sz w:val="28"/>
          <w:szCs w:val="28"/>
        </w:rPr>
      </w:pPr>
      <w:r w:rsidRPr="009334F6">
        <w:rPr>
          <w:sz w:val="28"/>
          <w:szCs w:val="28"/>
        </w:rPr>
        <w:t xml:space="preserve">В самом конце церемонии закрытия гостей и телезрителей ждал сюрприз, который все помнят до сих пор. На середину стадиона, ухватившись за разноцветные воздушные шары, выплыл огромный «Миша». </w:t>
      </w:r>
      <w:r w:rsidR="000323E3">
        <w:rPr>
          <w:noProof/>
        </w:rPr>
        <w:pict>
          <v:shape id="_x0000_s1029" type="#_x0000_t75" style="position:absolute;left:0;text-align:left;margin-left:17.6pt;margin-top:-.55pt;width:207pt;height:135.75pt;z-index:251658752;mso-position-horizontal-relative:text;mso-position-vertical-relative:text" o:allowoverlap="f">
            <v:imagedata r:id="rId14" o:title="n52n-s29"/>
            <w10:wrap type="square"/>
          </v:shape>
        </w:pict>
      </w:r>
      <w:r w:rsidRPr="009334F6">
        <w:rPr>
          <w:sz w:val="28"/>
          <w:szCs w:val="28"/>
        </w:rPr>
        <w:t>Он помахал на прощание лапой и стал медленно подниматься над стадионом до тех пор, пока не исчез в небе. Одновременно с подъёмом медведя в небо, звучала песня композитора Александры Пахмутовой и поэта Николая Добронравова «До свиданья, Москва!»</w:t>
      </w:r>
      <w:r>
        <w:rPr>
          <w:sz w:val="28"/>
          <w:szCs w:val="28"/>
        </w:rPr>
        <w:t xml:space="preserve"> </w:t>
      </w:r>
      <w:r w:rsidRPr="009334F6">
        <w:rPr>
          <w:sz w:val="28"/>
          <w:szCs w:val="28"/>
        </w:rPr>
        <w:t xml:space="preserve">Во время исполнения </w:t>
      </w:r>
      <w:r>
        <w:rPr>
          <w:sz w:val="28"/>
          <w:szCs w:val="28"/>
        </w:rPr>
        <w:t>песни многие зрители плакали</w:t>
      </w:r>
      <w:r w:rsidRPr="009334F6">
        <w:rPr>
          <w:sz w:val="28"/>
          <w:szCs w:val="28"/>
        </w:rPr>
        <w:t>.</w:t>
      </w:r>
    </w:p>
    <w:p w:rsidR="00F856E5" w:rsidRPr="009334F6"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r w:rsidRPr="009334F6">
        <w:rPr>
          <w:sz w:val="28"/>
          <w:szCs w:val="28"/>
        </w:rPr>
        <w:t>Разработку сценария грандиозных церемоний открытия и закрытия Московских Олимпийских игр, всю режиссерскую работу по их подготовке и проведению осуществила постановочная группа, которую возглавляли Народный артист СССР, Лауреат Государственной премии СССР И. М. Туманов и главный режиссер спортивной части сценариев Народный артист РСФСР, Заслуженный тренер РСФСР Б. Н. Петров. Постановка спортивных танцев — Юрий Григорович.</w:t>
      </w: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Pr="009334F6" w:rsidRDefault="00F856E5" w:rsidP="00F856E5">
      <w:pPr>
        <w:spacing w:line="360" w:lineRule="auto"/>
        <w:ind w:left="360"/>
        <w:jc w:val="both"/>
        <w:rPr>
          <w:b/>
          <w:sz w:val="28"/>
          <w:szCs w:val="28"/>
        </w:rPr>
      </w:pPr>
    </w:p>
    <w:p w:rsidR="00F856E5" w:rsidRPr="009334F6" w:rsidRDefault="00F856E5" w:rsidP="00F856E5">
      <w:pPr>
        <w:spacing w:line="360" w:lineRule="auto"/>
        <w:ind w:left="360"/>
        <w:jc w:val="both"/>
        <w:rPr>
          <w:b/>
          <w:sz w:val="28"/>
          <w:szCs w:val="28"/>
        </w:rPr>
      </w:pPr>
      <w:r>
        <w:rPr>
          <w:b/>
          <w:sz w:val="28"/>
          <w:szCs w:val="28"/>
        </w:rPr>
        <w:t xml:space="preserve">9. </w:t>
      </w:r>
      <w:r w:rsidRPr="009334F6">
        <w:rPr>
          <w:b/>
          <w:sz w:val="28"/>
          <w:szCs w:val="28"/>
        </w:rPr>
        <w:t>Состязания и герои Игр</w:t>
      </w:r>
    </w:p>
    <w:p w:rsidR="00F856E5" w:rsidRPr="009334F6" w:rsidRDefault="00F856E5" w:rsidP="00F856E5">
      <w:pPr>
        <w:spacing w:line="360" w:lineRule="auto"/>
        <w:ind w:left="360"/>
        <w:jc w:val="both"/>
        <w:rPr>
          <w:sz w:val="28"/>
          <w:szCs w:val="28"/>
        </w:rPr>
      </w:pPr>
    </w:p>
    <w:p w:rsidR="00F856E5" w:rsidRPr="009334F6" w:rsidRDefault="00F856E5" w:rsidP="00F856E5">
      <w:pPr>
        <w:spacing w:line="360" w:lineRule="auto"/>
        <w:ind w:left="360"/>
        <w:jc w:val="both"/>
        <w:rPr>
          <w:sz w:val="28"/>
          <w:szCs w:val="28"/>
        </w:rPr>
      </w:pPr>
      <w:r w:rsidRPr="009334F6">
        <w:rPr>
          <w:sz w:val="28"/>
          <w:szCs w:val="28"/>
        </w:rPr>
        <w:t>Несмотря на отсутствие на играх большого числа высококлассных спортсменов из стран, бойкотировавших соревнования, Олимпиада оказалась необычайно щедрой на высокие достижения. За 14 дней соревнований спортсмены, представляющие все 5 континентов, установили 74 олимпийских, 39 европейских и 36 мировых рекордов.</w:t>
      </w:r>
    </w:p>
    <w:p w:rsidR="00F856E5" w:rsidRPr="009334F6" w:rsidRDefault="00F856E5" w:rsidP="00F856E5">
      <w:pPr>
        <w:spacing w:line="360" w:lineRule="auto"/>
        <w:ind w:left="360"/>
        <w:jc w:val="both"/>
        <w:rPr>
          <w:sz w:val="28"/>
          <w:szCs w:val="28"/>
        </w:rPr>
      </w:pPr>
      <w:r w:rsidRPr="009334F6">
        <w:rPr>
          <w:sz w:val="28"/>
          <w:szCs w:val="28"/>
        </w:rPr>
        <w:t xml:space="preserve">Советский пловец Владимир Сальников завоевал три золотых медали. На дистанции </w:t>
      </w:r>
      <w:smartTag w:uri="urn:schemas-microsoft-com:office:smarttags" w:element="metricconverter">
        <w:smartTagPr>
          <w:attr w:name="ProductID" w:val="1500 метров"/>
        </w:smartTagPr>
        <w:r w:rsidRPr="009334F6">
          <w:rPr>
            <w:sz w:val="28"/>
            <w:szCs w:val="28"/>
          </w:rPr>
          <w:t>1500 метров</w:t>
        </w:r>
      </w:smartTag>
      <w:r w:rsidRPr="009334F6">
        <w:rPr>
          <w:sz w:val="28"/>
          <w:szCs w:val="28"/>
        </w:rPr>
        <w:t xml:space="preserve"> вольным стилем он впервые выплыл из 15 минут — 14 мин. 58.27 сек.</w:t>
      </w:r>
    </w:p>
    <w:p w:rsidR="00F856E5" w:rsidRPr="009334F6" w:rsidRDefault="00F856E5" w:rsidP="00F856E5">
      <w:pPr>
        <w:spacing w:line="360" w:lineRule="auto"/>
        <w:ind w:left="360"/>
        <w:jc w:val="both"/>
        <w:rPr>
          <w:sz w:val="28"/>
          <w:szCs w:val="28"/>
        </w:rPr>
      </w:pPr>
      <w:r w:rsidRPr="009334F6">
        <w:rPr>
          <w:sz w:val="28"/>
          <w:szCs w:val="28"/>
        </w:rPr>
        <w:t>Гимнаст Александр Дитятин выиграл 8 медалей в восьми видах гимнастической программы, из них 3 золотые. До него это не удавалось никому из гимнастов.</w:t>
      </w:r>
    </w:p>
    <w:p w:rsidR="00F856E5" w:rsidRPr="009334F6" w:rsidRDefault="00F856E5" w:rsidP="00F856E5">
      <w:pPr>
        <w:spacing w:line="360" w:lineRule="auto"/>
        <w:ind w:left="360"/>
        <w:jc w:val="both"/>
        <w:rPr>
          <w:sz w:val="28"/>
          <w:szCs w:val="28"/>
        </w:rPr>
      </w:pPr>
      <w:r w:rsidRPr="009334F6">
        <w:rPr>
          <w:sz w:val="28"/>
          <w:szCs w:val="28"/>
        </w:rPr>
        <w:t>Советские саблисты Виктор Кровопусков и Виктор Сидяк выиграли в Москве свои четвёртые золотые олимпийские награды. При чём Кровопусков на второй Олимпиаде подряд первенствовал как в личном, так и командном зачёте, а Сидяк не уехал без</w:t>
      </w:r>
      <w:r>
        <w:rPr>
          <w:sz w:val="28"/>
          <w:szCs w:val="28"/>
        </w:rPr>
        <w:t xml:space="preserve"> золотой медали с 4-й подряд </w:t>
      </w:r>
      <w:r w:rsidRPr="009334F6">
        <w:rPr>
          <w:sz w:val="28"/>
          <w:szCs w:val="28"/>
        </w:rPr>
        <w:t xml:space="preserve"> Олимпиады.</w:t>
      </w:r>
    </w:p>
    <w:p w:rsidR="00F856E5" w:rsidRPr="009334F6" w:rsidRDefault="00F856E5" w:rsidP="00F856E5">
      <w:pPr>
        <w:spacing w:line="360" w:lineRule="auto"/>
        <w:ind w:left="360"/>
        <w:jc w:val="both"/>
        <w:rPr>
          <w:sz w:val="28"/>
          <w:szCs w:val="28"/>
        </w:rPr>
      </w:pPr>
      <w:r w:rsidRPr="009334F6">
        <w:rPr>
          <w:sz w:val="28"/>
          <w:szCs w:val="28"/>
        </w:rPr>
        <w:t xml:space="preserve">18-летняя восточногерманская спортсменка Биргит Фишер выиграла заезд байдарок-одиночек на </w:t>
      </w:r>
      <w:smartTag w:uri="urn:schemas-microsoft-com:office:smarttags" w:element="metricconverter">
        <w:smartTagPr>
          <w:attr w:name="ProductID" w:val="500 м"/>
        </w:smartTagPr>
        <w:r w:rsidRPr="009334F6">
          <w:rPr>
            <w:sz w:val="28"/>
            <w:szCs w:val="28"/>
          </w:rPr>
          <w:t>500 м</w:t>
        </w:r>
      </w:smartTag>
      <w:r w:rsidRPr="009334F6">
        <w:rPr>
          <w:sz w:val="28"/>
          <w:szCs w:val="28"/>
        </w:rPr>
        <w:t>. Это стало первой из 8 её золотых олимпийских медалей, последнюю из котор</w:t>
      </w:r>
      <w:r>
        <w:rPr>
          <w:sz w:val="28"/>
          <w:szCs w:val="28"/>
        </w:rPr>
        <w:t>ых она завоюет через 24 года</w:t>
      </w:r>
      <w:r w:rsidRPr="009334F6">
        <w:rPr>
          <w:sz w:val="28"/>
          <w:szCs w:val="28"/>
        </w:rPr>
        <w:t xml:space="preserve"> на Олимпиаде в Афинах.</w:t>
      </w:r>
    </w:p>
    <w:p w:rsidR="00F856E5" w:rsidRPr="009334F6" w:rsidRDefault="00F856E5" w:rsidP="00F856E5">
      <w:pPr>
        <w:spacing w:line="360" w:lineRule="auto"/>
        <w:ind w:left="360"/>
        <w:jc w:val="both"/>
        <w:rPr>
          <w:sz w:val="28"/>
          <w:szCs w:val="28"/>
        </w:rPr>
      </w:pPr>
      <w:r w:rsidRPr="009334F6">
        <w:rPr>
          <w:sz w:val="28"/>
          <w:szCs w:val="28"/>
        </w:rPr>
        <w:t>Советская гимнастка Нелли Ким к 3 золотым олимпийским медалям Монреаля-76 добавила 2 золота в Москве (в командном первенстве и вольных упражнениях). Такое же достижение на счету румынки Нади Команечи, которая выиграла в Москве упражнения на бревне и разделила золото с Нелли Ким в вольных упражнениях, став 5-кратной олимпийской чемпионкой. Советская гимнастка Елена Давыдова стала абсолютной чемпионкой Олимпиады в личном зачете.</w:t>
      </w:r>
    </w:p>
    <w:p w:rsidR="00F856E5" w:rsidRPr="009334F6" w:rsidRDefault="00F856E5" w:rsidP="00F856E5">
      <w:pPr>
        <w:spacing w:line="360" w:lineRule="auto"/>
        <w:ind w:left="360"/>
        <w:jc w:val="both"/>
        <w:rPr>
          <w:sz w:val="28"/>
          <w:szCs w:val="28"/>
        </w:rPr>
      </w:pPr>
      <w:r w:rsidRPr="009334F6">
        <w:rPr>
          <w:sz w:val="28"/>
          <w:szCs w:val="28"/>
        </w:rPr>
        <w:t xml:space="preserve">Самым юным участником Олимпиады (согласно официальным документам) стал 13-летний ангольский пловец Жорже Лима (род. 13 июля 1967), который принял участие в предварительных заплывах на 100 и </w:t>
      </w:r>
      <w:smartTag w:uri="urn:schemas-microsoft-com:office:smarttags" w:element="metricconverter">
        <w:smartTagPr>
          <w:attr w:name="ProductID" w:val="200 м"/>
        </w:smartTagPr>
        <w:r w:rsidRPr="009334F6">
          <w:rPr>
            <w:sz w:val="28"/>
            <w:szCs w:val="28"/>
          </w:rPr>
          <w:t>200 м</w:t>
        </w:r>
      </w:smartTag>
      <w:r w:rsidRPr="009334F6">
        <w:rPr>
          <w:sz w:val="28"/>
          <w:szCs w:val="28"/>
        </w:rPr>
        <w:t xml:space="preserve"> вольным стилем и </w:t>
      </w:r>
      <w:smartTag w:uri="urn:schemas-microsoft-com:office:smarttags" w:element="metricconverter">
        <w:smartTagPr>
          <w:attr w:name="ProductID" w:val="100 м"/>
        </w:smartTagPr>
        <w:r w:rsidRPr="009334F6">
          <w:rPr>
            <w:sz w:val="28"/>
            <w:szCs w:val="28"/>
          </w:rPr>
          <w:t>100 м</w:t>
        </w:r>
      </w:smartTag>
      <w:r w:rsidRPr="009334F6">
        <w:rPr>
          <w:sz w:val="28"/>
          <w:szCs w:val="28"/>
        </w:rPr>
        <w:t xml:space="preserve"> на спине, в которых занял последние места. Кроме того в составе сборной Анголы Лима выступил в эстафете 4х100 м вольным стилем, где также занял последнее мес</w:t>
      </w:r>
      <w:r>
        <w:rPr>
          <w:sz w:val="28"/>
          <w:szCs w:val="28"/>
        </w:rPr>
        <w:t>то в предварительном заплыве.</w:t>
      </w:r>
    </w:p>
    <w:p w:rsidR="00F856E5" w:rsidRDefault="00F856E5" w:rsidP="00F856E5">
      <w:pPr>
        <w:spacing w:line="360" w:lineRule="auto"/>
        <w:ind w:left="360"/>
        <w:jc w:val="both"/>
        <w:rPr>
          <w:sz w:val="28"/>
          <w:szCs w:val="28"/>
        </w:rPr>
      </w:pPr>
      <w:r w:rsidRPr="009334F6">
        <w:rPr>
          <w:sz w:val="28"/>
          <w:szCs w:val="28"/>
        </w:rPr>
        <w:t>Самым возрастным участником Олимпиады (согласно официальным документам) стал 70-летний болгарский яхтсмен Красимир Крастев (род. 10 января 1910). Интересно, что и для самого юного, и для самого возрастного спортсмена Игры в Москве</w:t>
      </w:r>
      <w:r>
        <w:rPr>
          <w:sz w:val="28"/>
          <w:szCs w:val="28"/>
        </w:rPr>
        <w:t xml:space="preserve"> стали единственнными в карьере.</w:t>
      </w:r>
    </w:p>
    <w:p w:rsidR="00F856E5" w:rsidRPr="00645AFB" w:rsidRDefault="00F856E5" w:rsidP="00F856E5">
      <w:pPr>
        <w:ind w:left="360"/>
        <w:rPr>
          <w:sz w:val="28"/>
          <w:szCs w:val="28"/>
        </w:rPr>
      </w:pPr>
    </w:p>
    <w:p w:rsidR="00F856E5" w:rsidRDefault="000323E3" w:rsidP="00F856E5">
      <w:pPr>
        <w:spacing w:line="360" w:lineRule="auto"/>
        <w:ind w:left="360"/>
        <w:jc w:val="both"/>
        <w:rPr>
          <w:sz w:val="28"/>
          <w:szCs w:val="28"/>
        </w:rPr>
      </w:pPr>
      <w:r>
        <w:rPr>
          <w:sz w:val="28"/>
          <w:szCs w:val="28"/>
        </w:rPr>
        <w:pict>
          <v:shape id="_x0000_i1027" type="#_x0000_t75" style="width:373.5pt;height:176.25pt">
            <v:imagedata r:id="rId15" o:title="2"/>
          </v:shape>
        </w:pict>
      </w: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sz w:val="28"/>
          <w:szCs w:val="28"/>
        </w:rPr>
      </w:pPr>
    </w:p>
    <w:p w:rsidR="00F856E5" w:rsidRDefault="00F856E5" w:rsidP="00F856E5">
      <w:pPr>
        <w:spacing w:line="360" w:lineRule="auto"/>
        <w:ind w:left="360"/>
        <w:rPr>
          <w:b/>
          <w:sz w:val="28"/>
          <w:szCs w:val="28"/>
        </w:rPr>
      </w:pPr>
      <w:r>
        <w:rPr>
          <w:b/>
          <w:sz w:val="28"/>
          <w:szCs w:val="28"/>
        </w:rPr>
        <w:t xml:space="preserve">10. </w:t>
      </w:r>
      <w:r w:rsidRPr="009334F6">
        <w:rPr>
          <w:b/>
          <w:sz w:val="28"/>
          <w:szCs w:val="28"/>
        </w:rPr>
        <w:t>Статистика наград</w:t>
      </w:r>
    </w:p>
    <w:p w:rsidR="00F856E5" w:rsidRPr="00645AFB" w:rsidRDefault="00F856E5" w:rsidP="00F856E5">
      <w:pPr>
        <w:spacing w:line="360" w:lineRule="auto"/>
        <w:ind w:left="360"/>
        <w:rPr>
          <w:b/>
          <w:sz w:val="28"/>
          <w:szCs w:val="28"/>
        </w:rPr>
      </w:pPr>
    </w:p>
    <w:p w:rsidR="00F856E5" w:rsidRPr="00C5266F" w:rsidRDefault="000323E3" w:rsidP="00F856E5">
      <w:pPr>
        <w:numPr>
          <w:ilvl w:val="1"/>
          <w:numId w:val="10"/>
        </w:numPr>
        <w:tabs>
          <w:tab w:val="center" w:pos="4857"/>
        </w:tabs>
        <w:spacing w:line="360" w:lineRule="auto"/>
        <w:jc w:val="both"/>
        <w:rPr>
          <w:sz w:val="28"/>
          <w:szCs w:val="28"/>
        </w:rPr>
      </w:pPr>
      <w:r>
        <w:rPr>
          <w:noProof/>
        </w:rPr>
        <w:pict>
          <v:shape id="_x0000_s1028" type="#_x0000_t75" style="position:absolute;left:0;text-align:left;margin-left:17.6pt;margin-top:0;width:180pt;height:3in;z-index:251657728" o:allowoverlap="f">
            <v:imagedata r:id="rId16" o:title="180px-Moscow_olympic_medal"/>
            <w10:wrap type="square"/>
          </v:shape>
        </w:pict>
      </w:r>
      <w:r w:rsidR="00F856E5" w:rsidRPr="00C5266F">
        <w:rPr>
          <w:sz w:val="28"/>
          <w:szCs w:val="28"/>
        </w:rPr>
        <w:t xml:space="preserve"> Золотая медаль московской Олимпиады</w:t>
      </w:r>
    </w:p>
    <w:p w:rsidR="00F856E5" w:rsidRDefault="00F856E5" w:rsidP="00F856E5">
      <w:pPr>
        <w:tabs>
          <w:tab w:val="left" w:pos="708"/>
          <w:tab w:val="left" w:pos="1416"/>
          <w:tab w:val="left" w:pos="2124"/>
          <w:tab w:val="left" w:pos="2832"/>
          <w:tab w:val="left" w:pos="3540"/>
          <w:tab w:val="left" w:pos="4248"/>
          <w:tab w:val="center" w:pos="4857"/>
        </w:tabs>
        <w:spacing w:line="360" w:lineRule="auto"/>
        <w:ind w:left="360"/>
        <w:jc w:val="both"/>
        <w:rPr>
          <w:sz w:val="28"/>
          <w:szCs w:val="28"/>
        </w:rPr>
      </w:pPr>
    </w:p>
    <w:p w:rsidR="00F856E5" w:rsidRDefault="00F856E5" w:rsidP="00F856E5">
      <w:pPr>
        <w:tabs>
          <w:tab w:val="left" w:pos="708"/>
          <w:tab w:val="left" w:pos="1416"/>
          <w:tab w:val="left" w:pos="2124"/>
          <w:tab w:val="left" w:pos="2832"/>
          <w:tab w:val="left" w:pos="3540"/>
          <w:tab w:val="left" w:pos="4248"/>
          <w:tab w:val="center" w:pos="4857"/>
        </w:tabs>
        <w:spacing w:line="360" w:lineRule="auto"/>
        <w:ind w:left="360"/>
        <w:jc w:val="both"/>
        <w:rPr>
          <w:sz w:val="28"/>
          <w:szCs w:val="28"/>
        </w:rPr>
      </w:pPr>
      <w:r w:rsidRPr="009334F6">
        <w:rPr>
          <w:sz w:val="28"/>
          <w:szCs w:val="28"/>
        </w:rPr>
        <w:t>Золотых наград в Москве добились атлеты из 25 стран. Представители 36 государств стали призёрами Игр.</w:t>
      </w:r>
      <w:r>
        <w:rPr>
          <w:sz w:val="28"/>
          <w:szCs w:val="28"/>
        </w:rPr>
        <w:tab/>
      </w:r>
      <w:r>
        <w:rPr>
          <w:sz w:val="28"/>
          <w:szCs w:val="28"/>
        </w:rPr>
        <w:tab/>
      </w: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sz w:val="28"/>
          <w:szCs w:val="28"/>
        </w:rPr>
      </w:pPr>
    </w:p>
    <w:tbl>
      <w:tblPr>
        <w:tblW w:w="0" w:type="auto"/>
        <w:tblInd w:w="93" w:type="dxa"/>
        <w:tblLook w:val="0000" w:firstRow="0" w:lastRow="0" w:firstColumn="0" w:lastColumn="0" w:noHBand="0" w:noVBand="0"/>
      </w:tblPr>
      <w:tblGrid>
        <w:gridCol w:w="856"/>
        <w:gridCol w:w="2631"/>
        <w:gridCol w:w="1399"/>
        <w:gridCol w:w="1574"/>
        <w:gridCol w:w="1402"/>
        <w:gridCol w:w="1267"/>
      </w:tblGrid>
      <w:tr w:rsidR="00F856E5" w:rsidRPr="009334F6" w:rsidTr="00F856E5">
        <w:trPr>
          <w:trHeight w:val="255"/>
        </w:trPr>
        <w:tc>
          <w:tcPr>
            <w:tcW w:w="0" w:type="auto"/>
            <w:gridSpan w:val="6"/>
            <w:tcBorders>
              <w:top w:val="single" w:sz="8" w:space="0" w:color="auto"/>
              <w:left w:val="single" w:sz="8" w:space="0" w:color="auto"/>
              <w:bottom w:val="single" w:sz="4" w:space="0" w:color="auto"/>
              <w:right w:val="single" w:sz="8" w:space="0" w:color="000000"/>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Летние Олимпийские игры 1980</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Страна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Золото</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Серебро</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Бронза</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Всего</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СССР</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80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69</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46</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195</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ГДР</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126</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Болгария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8</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17</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4</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Куба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8</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5</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20</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5</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Италия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8</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15</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Венгрия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15</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32</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Румыния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13</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25</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8</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Франция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5</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9</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Великобритания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5</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9</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Польша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14</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15</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32</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Швеция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6</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12</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Финляндия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8</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Чехословакия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9</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14</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Югославия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9</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15</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Австралия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5</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9</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Дания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5</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Бразилия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Эфиопия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19</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Швейцария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Испания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6</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Австрия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Греция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Бельгия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24</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Индия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25</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Зимбабве</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26</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Северная Корея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5</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27</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Монголия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28</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Танзания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29</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Мексика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4</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Нидерланды</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Ирландия</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2</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Уганда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32</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Венесуэла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34</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Ямайка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3</w:t>
            </w:r>
          </w:p>
        </w:tc>
      </w:tr>
      <w:tr w:rsidR="00F856E5" w:rsidRPr="009334F6" w:rsidTr="00F856E5">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35</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Гайана</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4"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4"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r w:rsidR="00F856E5" w:rsidRPr="009334F6" w:rsidTr="00F856E5">
        <w:trPr>
          <w:trHeight w:val="270"/>
        </w:trPr>
        <w:tc>
          <w:tcPr>
            <w:tcW w:w="0" w:type="auto"/>
            <w:tcBorders>
              <w:top w:val="nil"/>
              <w:left w:val="single" w:sz="8" w:space="0" w:color="auto"/>
              <w:bottom w:val="single" w:sz="8"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36</w:t>
            </w:r>
          </w:p>
        </w:tc>
        <w:tc>
          <w:tcPr>
            <w:tcW w:w="0" w:type="auto"/>
            <w:tcBorders>
              <w:top w:val="nil"/>
              <w:left w:val="nil"/>
              <w:bottom w:val="single" w:sz="8" w:space="0" w:color="auto"/>
              <w:right w:val="single" w:sz="4" w:space="0" w:color="auto"/>
            </w:tcBorders>
            <w:shd w:val="clear" w:color="auto" w:fill="auto"/>
            <w:noWrap/>
            <w:vAlign w:val="bottom"/>
          </w:tcPr>
          <w:p w:rsidR="00F856E5" w:rsidRPr="009334F6" w:rsidRDefault="00F856E5" w:rsidP="00F856E5">
            <w:pPr>
              <w:ind w:left="360"/>
              <w:rPr>
                <w:sz w:val="28"/>
                <w:szCs w:val="28"/>
              </w:rPr>
            </w:pPr>
            <w:r w:rsidRPr="009334F6">
              <w:rPr>
                <w:sz w:val="28"/>
                <w:szCs w:val="28"/>
              </w:rPr>
              <w:t xml:space="preserve"> Ливан</w:t>
            </w:r>
          </w:p>
        </w:tc>
        <w:tc>
          <w:tcPr>
            <w:tcW w:w="0" w:type="auto"/>
            <w:tcBorders>
              <w:top w:val="nil"/>
              <w:left w:val="nil"/>
              <w:bottom w:val="single" w:sz="8"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8"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0</w:t>
            </w:r>
          </w:p>
        </w:tc>
        <w:tc>
          <w:tcPr>
            <w:tcW w:w="0" w:type="auto"/>
            <w:tcBorders>
              <w:top w:val="nil"/>
              <w:left w:val="nil"/>
              <w:bottom w:val="single" w:sz="8" w:space="0" w:color="auto"/>
              <w:right w:val="single" w:sz="4"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c>
          <w:tcPr>
            <w:tcW w:w="0" w:type="auto"/>
            <w:tcBorders>
              <w:top w:val="nil"/>
              <w:left w:val="nil"/>
              <w:bottom w:val="single" w:sz="8" w:space="0" w:color="auto"/>
              <w:right w:val="single" w:sz="8" w:space="0" w:color="auto"/>
            </w:tcBorders>
            <w:shd w:val="clear" w:color="auto" w:fill="auto"/>
            <w:noWrap/>
            <w:vAlign w:val="bottom"/>
          </w:tcPr>
          <w:p w:rsidR="00F856E5" w:rsidRPr="009334F6" w:rsidRDefault="00F856E5" w:rsidP="00F856E5">
            <w:pPr>
              <w:ind w:left="360"/>
              <w:jc w:val="center"/>
              <w:rPr>
                <w:sz w:val="28"/>
                <w:szCs w:val="28"/>
              </w:rPr>
            </w:pPr>
            <w:r w:rsidRPr="009334F6">
              <w:rPr>
                <w:sz w:val="28"/>
                <w:szCs w:val="28"/>
              </w:rPr>
              <w:t>1</w:t>
            </w:r>
          </w:p>
        </w:tc>
      </w:tr>
    </w:tbl>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r>
        <w:rPr>
          <w:b/>
          <w:sz w:val="28"/>
          <w:szCs w:val="28"/>
        </w:rPr>
        <w:t xml:space="preserve">10.1. </w:t>
      </w:r>
      <w:r w:rsidRPr="00645AFB">
        <w:rPr>
          <w:b/>
          <w:sz w:val="28"/>
          <w:szCs w:val="28"/>
        </w:rPr>
        <w:t>Медали советских спортсменов по республикам</w:t>
      </w:r>
    </w:p>
    <w:p w:rsidR="00F856E5" w:rsidRDefault="00F856E5" w:rsidP="00F856E5">
      <w:pPr>
        <w:spacing w:line="360" w:lineRule="auto"/>
        <w:ind w:left="360"/>
        <w:jc w:val="both"/>
        <w:rPr>
          <w:b/>
          <w:sz w:val="28"/>
          <w:szCs w:val="28"/>
        </w:rPr>
      </w:pPr>
    </w:p>
    <w:tbl>
      <w:tblPr>
        <w:tblW w:w="0" w:type="auto"/>
        <w:tblInd w:w="93" w:type="dxa"/>
        <w:tblLook w:val="0000" w:firstRow="0" w:lastRow="0" w:firstColumn="0" w:lastColumn="0" w:noHBand="0" w:noVBand="0"/>
      </w:tblPr>
      <w:tblGrid>
        <w:gridCol w:w="3314"/>
        <w:gridCol w:w="1846"/>
        <w:gridCol w:w="1381"/>
        <w:gridCol w:w="1553"/>
        <w:gridCol w:w="1384"/>
      </w:tblGrid>
      <w:tr w:rsidR="00F856E5" w:rsidTr="00F856E5">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Республика или город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 xml:space="preserve">Участники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 xml:space="preserve">Золото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 xml:space="preserve">Серебро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 xml:space="preserve">Бронза  </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Российская СФСР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118</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36</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27</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Москва</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109</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24</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29</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Украинская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91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38</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18</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17</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Белорусская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15</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10</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9</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Ленинград</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40</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19</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5</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Казахская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20</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6</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7</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Грузинская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17</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5</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Литовская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16</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7</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Узбекская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14</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Латвийская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Армянская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9</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Эстонская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8</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Киргизская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6</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4</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Азербайджанская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5</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3</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Таджикская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Молдавская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2</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1</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r>
      <w:tr w:rsidR="00F856E5" w:rsidTr="00F856E5">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tcPr>
          <w:p w:rsidR="00F856E5" w:rsidRPr="00645AFB" w:rsidRDefault="00F856E5" w:rsidP="00F856E5">
            <w:pPr>
              <w:ind w:left="360"/>
              <w:rPr>
                <w:sz w:val="28"/>
                <w:szCs w:val="28"/>
              </w:rPr>
            </w:pPr>
            <w:r w:rsidRPr="00645AFB">
              <w:rPr>
                <w:sz w:val="28"/>
                <w:szCs w:val="28"/>
              </w:rPr>
              <w:t xml:space="preserve"> Туркменская ССР</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c>
          <w:tcPr>
            <w:tcW w:w="0" w:type="auto"/>
            <w:tcBorders>
              <w:top w:val="nil"/>
              <w:left w:val="nil"/>
              <w:bottom w:val="single" w:sz="4" w:space="0" w:color="auto"/>
              <w:right w:val="single" w:sz="4" w:space="0" w:color="auto"/>
            </w:tcBorders>
            <w:shd w:val="clear" w:color="auto" w:fill="auto"/>
            <w:noWrap/>
            <w:vAlign w:val="bottom"/>
          </w:tcPr>
          <w:p w:rsidR="00F856E5" w:rsidRPr="00645AFB" w:rsidRDefault="00F856E5" w:rsidP="00F856E5">
            <w:pPr>
              <w:ind w:left="360"/>
              <w:jc w:val="center"/>
              <w:rPr>
                <w:sz w:val="28"/>
                <w:szCs w:val="28"/>
              </w:rPr>
            </w:pPr>
            <w:r w:rsidRPr="00645AFB">
              <w:rPr>
                <w:sz w:val="28"/>
                <w:szCs w:val="28"/>
              </w:rPr>
              <w:t>-</w:t>
            </w:r>
          </w:p>
        </w:tc>
      </w:tr>
    </w:tbl>
    <w:p w:rsidR="00F856E5" w:rsidRDefault="00F856E5" w:rsidP="00F856E5">
      <w:pPr>
        <w:spacing w:line="360" w:lineRule="auto"/>
        <w:ind w:left="360"/>
        <w:jc w:val="both"/>
        <w:rPr>
          <w:b/>
          <w:sz w:val="28"/>
          <w:szCs w:val="28"/>
        </w:rPr>
      </w:pPr>
    </w:p>
    <w:p w:rsidR="00F856E5" w:rsidRDefault="00F856E5" w:rsidP="00F856E5">
      <w:pPr>
        <w:spacing w:line="360" w:lineRule="auto"/>
        <w:ind w:left="360"/>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ind w:left="360"/>
        <w:jc w:val="both"/>
        <w:rPr>
          <w:b/>
          <w:sz w:val="28"/>
          <w:szCs w:val="28"/>
        </w:rPr>
      </w:pPr>
      <w:r>
        <w:rPr>
          <w:b/>
          <w:sz w:val="28"/>
          <w:szCs w:val="28"/>
        </w:rPr>
        <w:t xml:space="preserve">11. </w:t>
      </w:r>
      <w:r w:rsidRPr="00645AFB">
        <w:rPr>
          <w:b/>
          <w:sz w:val="28"/>
          <w:szCs w:val="28"/>
        </w:rPr>
        <w:t>Интересные факты</w:t>
      </w:r>
    </w:p>
    <w:p w:rsidR="00F856E5" w:rsidRPr="00645AFB" w:rsidRDefault="00F856E5" w:rsidP="00F856E5">
      <w:pPr>
        <w:spacing w:line="360" w:lineRule="auto"/>
        <w:ind w:left="360"/>
        <w:jc w:val="both"/>
        <w:rPr>
          <w:b/>
          <w:sz w:val="28"/>
          <w:szCs w:val="28"/>
        </w:rPr>
      </w:pPr>
    </w:p>
    <w:p w:rsidR="00F856E5" w:rsidRPr="00645AFB" w:rsidRDefault="00F856E5" w:rsidP="00F856E5">
      <w:pPr>
        <w:numPr>
          <w:ilvl w:val="1"/>
          <w:numId w:val="9"/>
        </w:numPr>
        <w:tabs>
          <w:tab w:val="clear" w:pos="1440"/>
          <w:tab w:val="num" w:pos="900"/>
        </w:tabs>
        <w:spacing w:line="360" w:lineRule="auto"/>
        <w:ind w:left="900" w:hanging="540"/>
        <w:jc w:val="both"/>
        <w:rPr>
          <w:sz w:val="28"/>
          <w:szCs w:val="28"/>
        </w:rPr>
      </w:pPr>
      <w:r w:rsidRPr="00645AFB">
        <w:rPr>
          <w:sz w:val="28"/>
          <w:szCs w:val="28"/>
        </w:rPr>
        <w:t>К Олимпиаде-80 ПО Тантал изготовило специальные версии многих моделей. На некоторых («Москвичи», «Волги») олимпийский Мишка наносился тампопечатью на капот, на других («Чайка») — на заднее стекло</w:t>
      </w:r>
    </w:p>
    <w:p w:rsidR="00F856E5" w:rsidRPr="00645AFB" w:rsidRDefault="00F856E5" w:rsidP="00F856E5">
      <w:pPr>
        <w:numPr>
          <w:ilvl w:val="1"/>
          <w:numId w:val="9"/>
        </w:numPr>
        <w:tabs>
          <w:tab w:val="clear" w:pos="1440"/>
          <w:tab w:val="num" w:pos="900"/>
        </w:tabs>
        <w:spacing w:line="360" w:lineRule="auto"/>
        <w:ind w:left="900" w:hanging="540"/>
        <w:jc w:val="both"/>
        <w:rPr>
          <w:sz w:val="28"/>
          <w:szCs w:val="28"/>
        </w:rPr>
      </w:pPr>
      <w:r w:rsidRPr="00645AFB">
        <w:rPr>
          <w:sz w:val="28"/>
          <w:szCs w:val="28"/>
        </w:rPr>
        <w:t>Также была выпущена особая модель, получившая свой собственный порядковый номер — А21 РАФ-2203 «Латвия» «Перевозка Олимпийского огня» и «Судейский», отличавшийся от «перевозч</w:t>
      </w:r>
      <w:r>
        <w:rPr>
          <w:sz w:val="28"/>
          <w:szCs w:val="28"/>
        </w:rPr>
        <w:t>ика» салоном от обычного А18.</w:t>
      </w:r>
    </w:p>
    <w:p w:rsidR="00F856E5" w:rsidRPr="00645AFB" w:rsidRDefault="00F856E5" w:rsidP="00F856E5">
      <w:pPr>
        <w:numPr>
          <w:ilvl w:val="1"/>
          <w:numId w:val="9"/>
        </w:numPr>
        <w:tabs>
          <w:tab w:val="clear" w:pos="1440"/>
          <w:tab w:val="num" w:pos="900"/>
        </w:tabs>
        <w:spacing w:line="360" w:lineRule="auto"/>
        <w:ind w:left="900" w:hanging="540"/>
        <w:jc w:val="both"/>
        <w:rPr>
          <w:sz w:val="28"/>
          <w:szCs w:val="28"/>
        </w:rPr>
      </w:pPr>
      <w:r w:rsidRPr="00645AFB">
        <w:rPr>
          <w:sz w:val="28"/>
          <w:szCs w:val="28"/>
        </w:rPr>
        <w:t>Почву под газонное покрытие стадиона "Лужники" обрабатывали сельхозтехникой изобретенной известным Курским изобретателем Котельниковым Владимиром Яковлевичем.</w:t>
      </w:r>
    </w:p>
    <w:p w:rsidR="00F856E5" w:rsidRDefault="00F856E5" w:rsidP="00F856E5">
      <w:pPr>
        <w:numPr>
          <w:ilvl w:val="1"/>
          <w:numId w:val="9"/>
        </w:numPr>
        <w:tabs>
          <w:tab w:val="clear" w:pos="1440"/>
          <w:tab w:val="num" w:pos="900"/>
        </w:tabs>
        <w:spacing w:line="360" w:lineRule="auto"/>
        <w:ind w:left="900" w:hanging="540"/>
        <w:jc w:val="both"/>
        <w:rPr>
          <w:sz w:val="28"/>
          <w:szCs w:val="28"/>
        </w:rPr>
      </w:pPr>
      <w:r w:rsidRPr="00645AFB">
        <w:rPr>
          <w:sz w:val="28"/>
          <w:szCs w:val="28"/>
        </w:rPr>
        <w:t>В преддверии игр, на московском и ленинградском железнодорожных узлах проводилась массовая замена электропоездов старого выпуска на ЭР2 с изменённой формой кабины (с № 1028) как на более современные.</w:t>
      </w: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jc w:val="both"/>
        <w:rPr>
          <w:sz w:val="28"/>
          <w:szCs w:val="28"/>
        </w:rPr>
      </w:pPr>
    </w:p>
    <w:p w:rsidR="00F856E5" w:rsidRDefault="00F856E5" w:rsidP="00F856E5">
      <w:pPr>
        <w:spacing w:line="360" w:lineRule="auto"/>
        <w:ind w:left="360"/>
        <w:jc w:val="both"/>
        <w:rPr>
          <w:sz w:val="28"/>
          <w:szCs w:val="28"/>
        </w:rPr>
      </w:pPr>
    </w:p>
    <w:p w:rsidR="00F856E5" w:rsidRDefault="00F856E5" w:rsidP="00F856E5">
      <w:pPr>
        <w:spacing w:line="360" w:lineRule="auto"/>
        <w:ind w:left="360"/>
        <w:jc w:val="both"/>
        <w:rPr>
          <w:b/>
          <w:sz w:val="28"/>
          <w:szCs w:val="28"/>
        </w:rPr>
      </w:pPr>
      <w:r w:rsidRPr="001679B4">
        <w:rPr>
          <w:b/>
          <w:sz w:val="28"/>
          <w:szCs w:val="28"/>
        </w:rPr>
        <w:t>12. Московская Олимпиада на почтовых марках СССР</w:t>
      </w:r>
    </w:p>
    <w:p w:rsidR="00F856E5" w:rsidRDefault="00F856E5" w:rsidP="00F856E5">
      <w:pPr>
        <w:spacing w:line="360" w:lineRule="auto"/>
        <w:ind w:left="360"/>
        <w:jc w:val="both"/>
        <w:rPr>
          <w:b/>
          <w:sz w:val="28"/>
          <w:szCs w:val="28"/>
        </w:rPr>
      </w:pPr>
    </w:p>
    <w:p w:rsidR="00F856E5" w:rsidRPr="001679B4" w:rsidRDefault="000323E3" w:rsidP="00F856E5">
      <w:pPr>
        <w:spacing w:line="360" w:lineRule="auto"/>
        <w:jc w:val="both"/>
        <w:rPr>
          <w:b/>
          <w:sz w:val="28"/>
          <w:szCs w:val="28"/>
        </w:rPr>
      </w:pPr>
      <w:r>
        <w:rPr>
          <w:b/>
          <w:sz w:val="28"/>
          <w:szCs w:val="28"/>
        </w:rPr>
        <w:pict>
          <v:shape id="_x0000_i1028" type="#_x0000_t75" style="width:459pt;height:315pt">
            <v:imagedata r:id="rId17" o:title="3"/>
          </v:shape>
        </w:pict>
      </w: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p>
    <w:p w:rsidR="00F856E5" w:rsidRDefault="00F856E5" w:rsidP="00F856E5">
      <w:pPr>
        <w:spacing w:line="360" w:lineRule="auto"/>
        <w:jc w:val="both"/>
        <w:rPr>
          <w:b/>
          <w:sz w:val="28"/>
          <w:szCs w:val="28"/>
        </w:rPr>
      </w:pPr>
      <w:r>
        <w:rPr>
          <w:b/>
          <w:sz w:val="28"/>
          <w:szCs w:val="28"/>
        </w:rPr>
        <w:t xml:space="preserve">Список литературы </w:t>
      </w:r>
    </w:p>
    <w:p w:rsidR="00F856E5" w:rsidRDefault="00F856E5" w:rsidP="00F856E5">
      <w:pPr>
        <w:spacing w:line="360" w:lineRule="auto"/>
        <w:jc w:val="both"/>
        <w:rPr>
          <w:b/>
          <w:sz w:val="28"/>
          <w:szCs w:val="28"/>
        </w:rPr>
      </w:pPr>
    </w:p>
    <w:p w:rsidR="00F856E5" w:rsidRPr="001679B4" w:rsidRDefault="00F856E5" w:rsidP="00F856E5">
      <w:pPr>
        <w:spacing w:line="360" w:lineRule="auto"/>
        <w:jc w:val="both"/>
        <w:rPr>
          <w:sz w:val="28"/>
          <w:szCs w:val="28"/>
        </w:rPr>
      </w:pPr>
      <w:r>
        <w:rPr>
          <w:sz w:val="28"/>
          <w:szCs w:val="28"/>
        </w:rPr>
        <w:t xml:space="preserve">1. </w:t>
      </w:r>
      <w:r w:rsidRPr="001679B4">
        <w:rPr>
          <w:sz w:val="28"/>
          <w:szCs w:val="28"/>
        </w:rPr>
        <w:t>Хавин Б. Все об Олимпийских играх. М., 1979.</w:t>
      </w:r>
    </w:p>
    <w:p w:rsidR="00F856E5" w:rsidRPr="001679B4" w:rsidRDefault="00F856E5" w:rsidP="00F856E5">
      <w:pPr>
        <w:spacing w:line="360" w:lineRule="auto"/>
        <w:jc w:val="both"/>
        <w:rPr>
          <w:sz w:val="28"/>
          <w:szCs w:val="28"/>
        </w:rPr>
      </w:pPr>
      <w:r>
        <w:rPr>
          <w:sz w:val="28"/>
          <w:szCs w:val="28"/>
        </w:rPr>
        <w:t xml:space="preserve">2. </w:t>
      </w:r>
      <w:r w:rsidRPr="001679B4">
        <w:rPr>
          <w:sz w:val="28"/>
          <w:szCs w:val="28"/>
        </w:rPr>
        <w:t>Штейнбах В. От Афин до Москвы. М., 1979.</w:t>
      </w:r>
    </w:p>
    <w:p w:rsidR="00F856E5" w:rsidRPr="001679B4" w:rsidRDefault="00F856E5" w:rsidP="00F856E5">
      <w:pPr>
        <w:spacing w:line="360" w:lineRule="auto"/>
        <w:jc w:val="both"/>
        <w:rPr>
          <w:sz w:val="28"/>
          <w:szCs w:val="28"/>
        </w:rPr>
      </w:pPr>
      <w:r>
        <w:rPr>
          <w:sz w:val="28"/>
          <w:szCs w:val="28"/>
        </w:rPr>
        <w:t xml:space="preserve">3. </w:t>
      </w:r>
      <w:r w:rsidRPr="001679B4">
        <w:rPr>
          <w:sz w:val="28"/>
          <w:szCs w:val="28"/>
        </w:rPr>
        <w:t>Олимпийская энциклопедия. М., 1980.</w:t>
      </w:r>
    </w:p>
    <w:p w:rsidR="00F856E5" w:rsidRPr="001679B4" w:rsidRDefault="00F856E5" w:rsidP="00F856E5">
      <w:pPr>
        <w:spacing w:line="360" w:lineRule="auto"/>
        <w:jc w:val="both"/>
        <w:rPr>
          <w:sz w:val="28"/>
          <w:szCs w:val="28"/>
        </w:rPr>
      </w:pPr>
      <w:r>
        <w:rPr>
          <w:sz w:val="28"/>
          <w:szCs w:val="28"/>
        </w:rPr>
        <w:t xml:space="preserve">4. </w:t>
      </w:r>
      <w:r w:rsidRPr="001679B4">
        <w:rPr>
          <w:sz w:val="28"/>
          <w:szCs w:val="28"/>
        </w:rPr>
        <w:t>Кун Л. Всеобщая история физической культуры и спорта. М., 1982.</w:t>
      </w:r>
    </w:p>
    <w:p w:rsidR="00F856E5" w:rsidRPr="001679B4" w:rsidRDefault="00F856E5" w:rsidP="00F856E5">
      <w:pPr>
        <w:spacing w:line="360" w:lineRule="auto"/>
        <w:jc w:val="both"/>
        <w:rPr>
          <w:sz w:val="28"/>
          <w:szCs w:val="28"/>
        </w:rPr>
      </w:pPr>
      <w:r>
        <w:rPr>
          <w:sz w:val="28"/>
          <w:szCs w:val="28"/>
        </w:rPr>
        <w:t xml:space="preserve">5. </w:t>
      </w:r>
      <w:r w:rsidRPr="001679B4">
        <w:rPr>
          <w:sz w:val="28"/>
          <w:szCs w:val="28"/>
        </w:rPr>
        <w:t>Твой олимпийский учебник. М., 1996.</w:t>
      </w:r>
    </w:p>
    <w:p w:rsidR="00F856E5" w:rsidRPr="001679B4" w:rsidRDefault="00F856E5" w:rsidP="00F856E5">
      <w:pPr>
        <w:spacing w:line="360" w:lineRule="auto"/>
        <w:jc w:val="both"/>
        <w:rPr>
          <w:sz w:val="28"/>
          <w:szCs w:val="28"/>
        </w:rPr>
      </w:pPr>
      <w:r>
        <w:rPr>
          <w:sz w:val="28"/>
          <w:szCs w:val="28"/>
        </w:rPr>
        <w:t xml:space="preserve">6. В. И. Линдер </w:t>
      </w:r>
      <w:r w:rsidRPr="001679B4">
        <w:rPr>
          <w:sz w:val="28"/>
          <w:szCs w:val="28"/>
        </w:rPr>
        <w:t>Хроника человечества</w:t>
      </w:r>
    </w:p>
    <w:p w:rsidR="00EF22AB" w:rsidRDefault="00EF22AB">
      <w:bookmarkStart w:id="0" w:name="_GoBack"/>
      <w:bookmarkEnd w:id="0"/>
    </w:p>
    <w:sectPr w:rsidR="00EF22AB" w:rsidSect="00F856E5">
      <w:type w:val="continuous"/>
      <w:pgSz w:w="11906" w:h="16838"/>
      <w:pgMar w:top="143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16E" w:rsidRDefault="00DF216E">
      <w:r>
        <w:separator/>
      </w:r>
    </w:p>
  </w:endnote>
  <w:endnote w:type="continuationSeparator" w:id="0">
    <w:p w:rsidR="00DF216E" w:rsidRDefault="00DF2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6E5" w:rsidRDefault="00F856E5" w:rsidP="00F856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856E5" w:rsidRDefault="00F856E5" w:rsidP="00F856E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6E5" w:rsidRDefault="00F856E5" w:rsidP="00F856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F216E">
      <w:rPr>
        <w:rStyle w:val="a4"/>
        <w:noProof/>
      </w:rPr>
      <w:t>2</w:t>
    </w:r>
    <w:r>
      <w:rPr>
        <w:rStyle w:val="a4"/>
      </w:rPr>
      <w:fldChar w:fldCharType="end"/>
    </w:r>
  </w:p>
  <w:p w:rsidR="00F856E5" w:rsidRDefault="00F856E5" w:rsidP="00F856E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16E" w:rsidRDefault="00DF216E">
      <w:r>
        <w:separator/>
      </w:r>
    </w:p>
  </w:footnote>
  <w:footnote w:type="continuationSeparator" w:id="0">
    <w:p w:rsidR="00DF216E" w:rsidRDefault="00DF21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C6D99"/>
    <w:multiLevelType w:val="hybridMultilevel"/>
    <w:tmpl w:val="F3DE4FE8"/>
    <w:lvl w:ilvl="0" w:tplc="04190001">
      <w:start w:val="1"/>
      <w:numFmt w:val="bullet"/>
      <w:lvlText w:val=""/>
      <w:lvlJc w:val="left"/>
      <w:pPr>
        <w:tabs>
          <w:tab w:val="num" w:pos="720"/>
        </w:tabs>
        <w:ind w:left="720" w:hanging="360"/>
      </w:pPr>
      <w:rPr>
        <w:rFonts w:ascii="Symbol" w:hAnsi="Symbol" w:hint="default"/>
      </w:rPr>
    </w:lvl>
    <w:lvl w:ilvl="1" w:tplc="0972D5B6">
      <w:start w:val="3"/>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9E7BE4"/>
    <w:multiLevelType w:val="hybridMultilevel"/>
    <w:tmpl w:val="54D61BCE"/>
    <w:lvl w:ilvl="0" w:tplc="04190001">
      <w:start w:val="1"/>
      <w:numFmt w:val="bullet"/>
      <w:lvlText w:val=""/>
      <w:lvlJc w:val="left"/>
      <w:pPr>
        <w:tabs>
          <w:tab w:val="num" w:pos="720"/>
        </w:tabs>
        <w:ind w:left="720" w:hanging="360"/>
      </w:pPr>
      <w:rPr>
        <w:rFonts w:ascii="Symbol" w:hAnsi="Symbol" w:hint="default"/>
      </w:rPr>
    </w:lvl>
    <w:lvl w:ilvl="1" w:tplc="0972D5B6">
      <w:start w:val="3"/>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BC1995"/>
    <w:multiLevelType w:val="hybridMultilevel"/>
    <w:tmpl w:val="5644F7CC"/>
    <w:lvl w:ilvl="0" w:tplc="0419000F">
      <w:start w:val="3"/>
      <w:numFmt w:val="decimal"/>
      <w:lvlText w:val="%1."/>
      <w:lvlJc w:val="left"/>
      <w:pPr>
        <w:tabs>
          <w:tab w:val="num" w:pos="720"/>
        </w:tabs>
        <w:ind w:left="720" w:hanging="360"/>
      </w:pPr>
      <w:rPr>
        <w:rFonts w:hint="default"/>
      </w:rPr>
    </w:lvl>
    <w:lvl w:ilvl="1" w:tplc="0972D5B6">
      <w:start w:val="3"/>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F64796"/>
    <w:multiLevelType w:val="hybridMultilevel"/>
    <w:tmpl w:val="45506B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57A453A"/>
    <w:multiLevelType w:val="hybridMultilevel"/>
    <w:tmpl w:val="E5769F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B2664AC"/>
    <w:multiLevelType w:val="hybridMultilevel"/>
    <w:tmpl w:val="AAC4A1B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CE93F35"/>
    <w:multiLevelType w:val="multilevel"/>
    <w:tmpl w:val="18B08DD4"/>
    <w:lvl w:ilvl="0">
      <w:start w:val="1"/>
      <w:numFmt w:val="decimal"/>
      <w:lvlText w:val="%1."/>
      <w:lvlJc w:val="left"/>
      <w:pPr>
        <w:tabs>
          <w:tab w:val="num" w:pos="720"/>
        </w:tabs>
        <w:ind w:left="720" w:hanging="360"/>
      </w:p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4D377B0F"/>
    <w:multiLevelType w:val="hybridMultilevel"/>
    <w:tmpl w:val="A058BA3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1C632DD"/>
    <w:multiLevelType w:val="hybridMultilevel"/>
    <w:tmpl w:val="0908F8BE"/>
    <w:lvl w:ilvl="0" w:tplc="0419000F">
      <w:start w:val="3"/>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5E513C8"/>
    <w:multiLevelType w:val="hybridMultilevel"/>
    <w:tmpl w:val="110C51C0"/>
    <w:lvl w:ilvl="0" w:tplc="04190001">
      <w:start w:val="1"/>
      <w:numFmt w:val="bullet"/>
      <w:lvlText w:val=""/>
      <w:lvlJc w:val="left"/>
      <w:pPr>
        <w:tabs>
          <w:tab w:val="num" w:pos="1080"/>
        </w:tabs>
        <w:ind w:left="1080" w:hanging="360"/>
      </w:pPr>
      <w:rPr>
        <w:rFonts w:ascii="Symbol" w:hAnsi="Symbol" w:hint="default"/>
      </w:rPr>
    </w:lvl>
    <w:lvl w:ilvl="1" w:tplc="0972D5B6">
      <w:start w:val="3"/>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3"/>
  </w:num>
  <w:num w:numId="3">
    <w:abstractNumId w:val="2"/>
  </w:num>
  <w:num w:numId="4">
    <w:abstractNumId w:val="8"/>
  </w:num>
  <w:num w:numId="5">
    <w:abstractNumId w:val="0"/>
  </w:num>
  <w:num w:numId="6">
    <w:abstractNumId w:val="7"/>
  </w:num>
  <w:num w:numId="7">
    <w:abstractNumId w:val="4"/>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6E5"/>
    <w:rsid w:val="000323E3"/>
    <w:rsid w:val="00DF216E"/>
    <w:rsid w:val="00EF22AB"/>
    <w:rsid w:val="00F03796"/>
    <w:rsid w:val="00F856E5"/>
    <w:rsid w:val="00FD1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F0741B2A-AD33-42E8-8936-8872BD97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6E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856E5"/>
    <w:pPr>
      <w:tabs>
        <w:tab w:val="center" w:pos="4677"/>
        <w:tab w:val="right" w:pos="9355"/>
      </w:tabs>
    </w:pPr>
  </w:style>
  <w:style w:type="character" w:styleId="a4">
    <w:name w:val="page number"/>
    <w:basedOn w:val="a0"/>
    <w:rsid w:val="00F85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2368</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July</dc:creator>
  <cp:keywords/>
  <dc:description/>
  <cp:lastModifiedBy>admin</cp:lastModifiedBy>
  <cp:revision>2</cp:revision>
  <dcterms:created xsi:type="dcterms:W3CDTF">2014-05-06T00:56:00Z</dcterms:created>
  <dcterms:modified xsi:type="dcterms:W3CDTF">2014-05-06T00:56:00Z</dcterms:modified>
</cp:coreProperties>
</file>