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5B" w:rsidRDefault="008F705B"/>
    <w:p w:rsidR="00676E95" w:rsidRDefault="00676E95"/>
    <w:p w:rsidR="00676E95" w:rsidRPr="00303FA8" w:rsidRDefault="00676E95" w:rsidP="00E42BA8">
      <w:pPr>
        <w:outlineLvl w:val="0"/>
        <w:rPr>
          <w:sz w:val="24"/>
          <w:szCs w:val="24"/>
        </w:rPr>
      </w:pPr>
      <w:r>
        <w:t xml:space="preserve">                                           </w:t>
      </w:r>
      <w:r w:rsidRPr="00303FA8">
        <w:rPr>
          <w:sz w:val="24"/>
          <w:szCs w:val="24"/>
        </w:rPr>
        <w:t>Цикловая комиссия  товароведных дисциплин</w:t>
      </w:r>
    </w:p>
    <w:p w:rsidR="00676E95" w:rsidRDefault="00676E95"/>
    <w:p w:rsidR="00676E95" w:rsidRDefault="00676E95"/>
    <w:p w:rsidR="00676E95" w:rsidRDefault="00676E95"/>
    <w:p w:rsidR="00676E95" w:rsidRDefault="00676E95" w:rsidP="00E42BA8">
      <w:pPr>
        <w:outlineLvl w:val="0"/>
        <w:rPr>
          <w:b/>
          <w:sz w:val="28"/>
          <w:szCs w:val="28"/>
        </w:rPr>
      </w:pPr>
      <w:r>
        <w:t xml:space="preserve">                                                                  </w:t>
      </w:r>
      <w:r w:rsidRPr="00D07178">
        <w:rPr>
          <w:b/>
        </w:rPr>
        <w:t xml:space="preserve"> </w:t>
      </w:r>
      <w:r>
        <w:rPr>
          <w:b/>
          <w:sz w:val="28"/>
          <w:szCs w:val="28"/>
        </w:rPr>
        <w:t>Курсовая работа</w:t>
      </w:r>
    </w:p>
    <w:p w:rsidR="00676E95" w:rsidRDefault="00676E95" w:rsidP="00E42BA8">
      <w:pPr>
        <w:outlineLvl w:val="0"/>
        <w:rPr>
          <w:b/>
          <w:sz w:val="28"/>
          <w:szCs w:val="28"/>
        </w:rPr>
      </w:pPr>
    </w:p>
    <w:p w:rsidR="00676E95" w:rsidRPr="00303FA8" w:rsidRDefault="00676E95" w:rsidP="00E42BA8">
      <w:pPr>
        <w:outlineLvl w:val="0"/>
        <w:rPr>
          <w:b/>
          <w:sz w:val="28"/>
          <w:szCs w:val="28"/>
        </w:rPr>
      </w:pPr>
    </w:p>
    <w:p w:rsidR="00676E95" w:rsidRPr="00303FA8" w:rsidRDefault="00676E95" w:rsidP="00E42BA8">
      <w:pPr>
        <w:outlineLvl w:val="0"/>
        <w:rPr>
          <w:sz w:val="28"/>
          <w:szCs w:val="28"/>
        </w:rPr>
      </w:pPr>
      <w:r>
        <w:rPr>
          <w:b/>
        </w:rPr>
        <w:t xml:space="preserve">                                         </w:t>
      </w:r>
      <w:r w:rsidRPr="00303FA8">
        <w:rPr>
          <w:sz w:val="28"/>
          <w:szCs w:val="28"/>
        </w:rPr>
        <w:t>по дисциплине «Общее товароведение»</w:t>
      </w:r>
    </w:p>
    <w:p w:rsidR="00676E95" w:rsidRPr="00303FA8" w:rsidRDefault="00676E95" w:rsidP="00D406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303FA8">
        <w:rPr>
          <w:sz w:val="28"/>
          <w:szCs w:val="28"/>
        </w:rPr>
        <w:t>на тему «Макаронные изделия»</w:t>
      </w:r>
    </w:p>
    <w:p w:rsidR="00676E95" w:rsidRPr="00303FA8" w:rsidRDefault="00676E95">
      <w:pPr>
        <w:rPr>
          <w:sz w:val="28"/>
          <w:szCs w:val="28"/>
        </w:rPr>
      </w:pPr>
    </w:p>
    <w:p w:rsidR="00676E95" w:rsidRPr="00303FA8" w:rsidRDefault="00676E95">
      <w:pPr>
        <w:rPr>
          <w:sz w:val="28"/>
          <w:szCs w:val="28"/>
        </w:rPr>
      </w:pPr>
    </w:p>
    <w:p w:rsidR="00676E95" w:rsidRPr="00303FA8" w:rsidRDefault="00676E95">
      <w:pPr>
        <w:rPr>
          <w:sz w:val="28"/>
          <w:szCs w:val="28"/>
        </w:rPr>
      </w:pPr>
    </w:p>
    <w:p w:rsidR="00676E95" w:rsidRPr="00303FA8" w:rsidRDefault="00676E95">
      <w:pPr>
        <w:rPr>
          <w:sz w:val="28"/>
          <w:szCs w:val="28"/>
        </w:rPr>
      </w:pPr>
    </w:p>
    <w:p w:rsidR="00676E95" w:rsidRPr="000677F1" w:rsidRDefault="00676E95" w:rsidP="00273104">
      <w:pPr>
        <w:spacing w:after="0"/>
        <w:outlineLvl w:val="0"/>
        <w:rPr>
          <w:sz w:val="26"/>
          <w:szCs w:val="26"/>
        </w:rPr>
      </w:pPr>
      <w:r w:rsidRPr="000677F1">
        <w:rPr>
          <w:sz w:val="26"/>
          <w:szCs w:val="26"/>
        </w:rPr>
        <w:t xml:space="preserve">                                                                                                </w:t>
      </w: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D40650">
      <w:pPr>
        <w:spacing w:after="0"/>
        <w:ind w:right="-284"/>
      </w:pPr>
    </w:p>
    <w:p w:rsidR="00676E95" w:rsidRDefault="00676E95" w:rsidP="00E42BA8">
      <w:pPr>
        <w:spacing w:after="0"/>
        <w:ind w:right="-284"/>
        <w:outlineLvl w:val="0"/>
      </w:pPr>
    </w:p>
    <w:p w:rsidR="00676E95" w:rsidRDefault="00676E95" w:rsidP="00E42BA8">
      <w:pPr>
        <w:spacing w:after="0"/>
        <w:ind w:right="-284"/>
        <w:outlineLvl w:val="0"/>
      </w:pPr>
    </w:p>
    <w:p w:rsidR="00676E95" w:rsidRDefault="00676E95" w:rsidP="00E42BA8">
      <w:pPr>
        <w:spacing w:after="0"/>
        <w:ind w:right="-284"/>
        <w:outlineLvl w:val="0"/>
      </w:pPr>
    </w:p>
    <w:p w:rsidR="00676E95" w:rsidRDefault="00676E95" w:rsidP="00E42BA8">
      <w:pPr>
        <w:spacing w:after="0"/>
        <w:ind w:right="-284"/>
        <w:outlineLvl w:val="0"/>
      </w:pPr>
    </w:p>
    <w:p w:rsidR="00676E95" w:rsidRPr="003919FB" w:rsidRDefault="00676E95" w:rsidP="00D40650">
      <w:pPr>
        <w:spacing w:after="0"/>
        <w:ind w:right="-284"/>
        <w:rPr>
          <w:b/>
          <w:sz w:val="32"/>
          <w:szCs w:val="32"/>
        </w:rPr>
      </w:pPr>
      <w:r w:rsidRPr="003919FB">
        <w:rPr>
          <w:b/>
          <w:sz w:val="32"/>
          <w:szCs w:val="32"/>
        </w:rPr>
        <w:t xml:space="preserve">                                      </w:t>
      </w:r>
      <w:r>
        <w:rPr>
          <w:b/>
          <w:sz w:val="32"/>
          <w:szCs w:val="32"/>
        </w:rPr>
        <w:t xml:space="preserve">      </w:t>
      </w:r>
      <w:r w:rsidRPr="003919FB">
        <w:rPr>
          <w:b/>
          <w:sz w:val="32"/>
          <w:szCs w:val="32"/>
        </w:rPr>
        <w:t xml:space="preserve">  </w:t>
      </w:r>
      <w:r w:rsidRPr="003919FB">
        <w:rPr>
          <w:sz w:val="32"/>
          <w:szCs w:val="32"/>
        </w:rPr>
        <w:t>ОГЛАВЛЕНИЕ</w:t>
      </w:r>
    </w:p>
    <w:p w:rsidR="00676E95" w:rsidRPr="003919FB" w:rsidRDefault="00676E95" w:rsidP="00D40650">
      <w:pPr>
        <w:spacing w:after="0"/>
        <w:ind w:right="-284"/>
        <w:rPr>
          <w:sz w:val="32"/>
          <w:szCs w:val="32"/>
        </w:rPr>
      </w:pPr>
    </w:p>
    <w:p w:rsidR="00676E95" w:rsidRPr="003919FB" w:rsidRDefault="00676E95" w:rsidP="00D40650">
      <w:pPr>
        <w:spacing w:after="0"/>
        <w:ind w:right="-284"/>
        <w:rPr>
          <w:sz w:val="32"/>
          <w:szCs w:val="32"/>
        </w:rPr>
      </w:pPr>
    </w:p>
    <w:p w:rsidR="00676E95" w:rsidRDefault="00676E95" w:rsidP="00E42BA8">
      <w:pPr>
        <w:spacing w:after="0"/>
        <w:ind w:right="-284"/>
        <w:outlineLvl w:val="0"/>
        <w:rPr>
          <w:sz w:val="32"/>
          <w:szCs w:val="32"/>
        </w:rPr>
      </w:pPr>
    </w:p>
    <w:p w:rsidR="00676E95" w:rsidRPr="003919FB" w:rsidRDefault="00676E95" w:rsidP="00E42BA8">
      <w:pPr>
        <w:spacing w:after="0"/>
        <w:ind w:right="-284"/>
        <w:outlineLvl w:val="0"/>
        <w:rPr>
          <w:sz w:val="32"/>
          <w:szCs w:val="32"/>
        </w:rPr>
      </w:pPr>
      <w:r w:rsidRPr="003919FB">
        <w:rPr>
          <w:sz w:val="32"/>
          <w:szCs w:val="32"/>
        </w:rPr>
        <w:t xml:space="preserve"> ВВЕДЕНИЕ ……</w:t>
      </w:r>
      <w:r>
        <w:rPr>
          <w:sz w:val="32"/>
          <w:szCs w:val="32"/>
        </w:rPr>
        <w:t>………</w:t>
      </w:r>
      <w:r w:rsidRPr="003919FB">
        <w:rPr>
          <w:sz w:val="32"/>
          <w:szCs w:val="32"/>
        </w:rPr>
        <w:t>………………………………………………………………..</w:t>
      </w:r>
      <w:r>
        <w:rPr>
          <w:sz w:val="32"/>
          <w:szCs w:val="32"/>
        </w:rPr>
        <w:t>…</w:t>
      </w:r>
      <w:r w:rsidRPr="003919FB">
        <w:rPr>
          <w:sz w:val="32"/>
          <w:szCs w:val="32"/>
        </w:rPr>
        <w:t>…3</w:t>
      </w:r>
    </w:p>
    <w:p w:rsidR="00676E95" w:rsidRPr="003919FB" w:rsidRDefault="00676E95" w:rsidP="00D40650">
      <w:pPr>
        <w:spacing w:after="0"/>
        <w:ind w:right="-284"/>
        <w:rPr>
          <w:sz w:val="32"/>
          <w:szCs w:val="32"/>
        </w:rPr>
      </w:pPr>
    </w:p>
    <w:p w:rsidR="00676E95" w:rsidRPr="001217F1" w:rsidRDefault="00676E95" w:rsidP="001217F1">
      <w:pPr>
        <w:spacing w:after="0"/>
        <w:ind w:right="-284"/>
        <w:rPr>
          <w:sz w:val="32"/>
          <w:szCs w:val="32"/>
        </w:rPr>
      </w:pPr>
      <w:r>
        <w:rPr>
          <w:sz w:val="32"/>
          <w:szCs w:val="32"/>
        </w:rPr>
        <w:t>1.</w:t>
      </w:r>
      <w:r w:rsidRPr="001217F1">
        <w:rPr>
          <w:sz w:val="32"/>
          <w:szCs w:val="32"/>
        </w:rPr>
        <w:t>ПОТРЕБИТЕЛЬСКИЕ СВОЙСТВА МАКАРОННЫХ ИЗДЕЛИЙ ……</w:t>
      </w:r>
      <w:r>
        <w:rPr>
          <w:sz w:val="32"/>
          <w:szCs w:val="32"/>
        </w:rPr>
        <w:t>..</w:t>
      </w:r>
      <w:r w:rsidRPr="001217F1">
        <w:rPr>
          <w:sz w:val="32"/>
          <w:szCs w:val="32"/>
        </w:rPr>
        <w:t>.5</w:t>
      </w:r>
    </w:p>
    <w:p w:rsidR="00676E95" w:rsidRDefault="00676E95" w:rsidP="001217F1">
      <w:pPr>
        <w:spacing w:after="0"/>
        <w:ind w:right="-284"/>
        <w:rPr>
          <w:sz w:val="32"/>
          <w:szCs w:val="32"/>
        </w:rPr>
      </w:pPr>
    </w:p>
    <w:p w:rsidR="00676E95" w:rsidRPr="001217F1" w:rsidRDefault="00676E95" w:rsidP="001217F1">
      <w:pPr>
        <w:spacing w:after="0"/>
        <w:ind w:right="-284"/>
        <w:rPr>
          <w:sz w:val="32"/>
          <w:szCs w:val="32"/>
        </w:rPr>
      </w:pPr>
      <w:r>
        <w:rPr>
          <w:sz w:val="32"/>
          <w:szCs w:val="32"/>
        </w:rPr>
        <w:t>2.</w:t>
      </w:r>
      <w:r w:rsidRPr="001217F1">
        <w:rPr>
          <w:sz w:val="32"/>
          <w:szCs w:val="32"/>
        </w:rPr>
        <w:t>КЛАССИФИКАЦИЯ МАКАРОННЫХ ИЗДЕЛИЙ…………….……….…….8</w:t>
      </w:r>
    </w:p>
    <w:p w:rsidR="00676E95" w:rsidRDefault="00676E95" w:rsidP="001217F1">
      <w:pPr>
        <w:spacing w:after="0"/>
        <w:ind w:right="-284"/>
        <w:rPr>
          <w:sz w:val="32"/>
          <w:szCs w:val="32"/>
        </w:rPr>
      </w:pPr>
    </w:p>
    <w:p w:rsidR="00676E95" w:rsidRPr="001217F1" w:rsidRDefault="00676E95" w:rsidP="001217F1">
      <w:pPr>
        <w:spacing w:after="0"/>
        <w:ind w:right="-284"/>
        <w:rPr>
          <w:sz w:val="32"/>
          <w:szCs w:val="32"/>
        </w:rPr>
      </w:pPr>
      <w:r>
        <w:rPr>
          <w:sz w:val="32"/>
          <w:szCs w:val="32"/>
        </w:rPr>
        <w:t>3.</w:t>
      </w:r>
      <w:r w:rsidRPr="001217F1">
        <w:rPr>
          <w:sz w:val="32"/>
          <w:szCs w:val="32"/>
        </w:rPr>
        <w:t xml:space="preserve">ХАРАКТЕРИСТИКА МАКАРОННЫХ ИЗДЕЛИЙ НА ПРИМЕРЕ                </w:t>
      </w:r>
      <w:r>
        <w:rPr>
          <w:sz w:val="32"/>
          <w:szCs w:val="32"/>
        </w:rPr>
        <w:t xml:space="preserve">   </w:t>
      </w:r>
      <w:r w:rsidRPr="001217F1">
        <w:rPr>
          <w:sz w:val="32"/>
          <w:szCs w:val="32"/>
        </w:rPr>
        <w:t>ТОРГОВОГО ПРЕДПРИЯТИЯ ОАО «ГАСТРОНОМ» ……</w:t>
      </w:r>
      <w:r>
        <w:rPr>
          <w:sz w:val="32"/>
          <w:szCs w:val="32"/>
        </w:rPr>
        <w:t>….</w:t>
      </w:r>
      <w:r w:rsidRPr="001217F1">
        <w:rPr>
          <w:sz w:val="32"/>
          <w:szCs w:val="32"/>
        </w:rPr>
        <w:t xml:space="preserve">12   </w:t>
      </w:r>
    </w:p>
    <w:p w:rsidR="00676E95" w:rsidRDefault="00676E95" w:rsidP="00E42BA8">
      <w:pPr>
        <w:spacing w:after="0"/>
        <w:ind w:right="-284"/>
        <w:outlineLvl w:val="0"/>
        <w:rPr>
          <w:sz w:val="32"/>
          <w:szCs w:val="32"/>
        </w:rPr>
      </w:pPr>
    </w:p>
    <w:p w:rsidR="00676E95" w:rsidRPr="003919FB" w:rsidRDefault="00676E95" w:rsidP="00E42BA8">
      <w:pPr>
        <w:spacing w:after="0"/>
        <w:ind w:right="-284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3919FB">
        <w:rPr>
          <w:sz w:val="32"/>
          <w:szCs w:val="32"/>
        </w:rPr>
        <w:t>ЗАКЛЮЧЕНИЕ</w:t>
      </w:r>
      <w:r>
        <w:rPr>
          <w:sz w:val="32"/>
          <w:szCs w:val="32"/>
        </w:rPr>
        <w:t>…………………………………………………………………………..</w:t>
      </w:r>
      <w:r w:rsidRPr="003919FB">
        <w:rPr>
          <w:sz w:val="32"/>
          <w:szCs w:val="32"/>
        </w:rPr>
        <w:t>…</w:t>
      </w:r>
      <w:r>
        <w:rPr>
          <w:sz w:val="32"/>
          <w:szCs w:val="32"/>
        </w:rPr>
        <w:t>.</w:t>
      </w:r>
      <w:r w:rsidRPr="001217F1">
        <w:rPr>
          <w:sz w:val="32"/>
          <w:szCs w:val="32"/>
        </w:rPr>
        <w:t xml:space="preserve">17  </w:t>
      </w:r>
    </w:p>
    <w:p w:rsidR="00676E95" w:rsidRPr="003919FB" w:rsidRDefault="00676E95" w:rsidP="00341BBE">
      <w:pPr>
        <w:spacing w:after="0"/>
        <w:ind w:right="-284"/>
        <w:rPr>
          <w:sz w:val="32"/>
          <w:szCs w:val="32"/>
        </w:rPr>
      </w:pPr>
    </w:p>
    <w:p w:rsidR="00676E95" w:rsidRPr="003919FB" w:rsidRDefault="00676E95" w:rsidP="00E42BA8">
      <w:pPr>
        <w:spacing w:after="0"/>
        <w:ind w:right="-284"/>
        <w:outlineLvl w:val="0"/>
        <w:rPr>
          <w:sz w:val="32"/>
          <w:szCs w:val="32"/>
        </w:rPr>
      </w:pPr>
      <w:r w:rsidRPr="003919FB">
        <w:rPr>
          <w:sz w:val="32"/>
          <w:szCs w:val="32"/>
        </w:rPr>
        <w:t xml:space="preserve"> СПИСОК ИСПОЛЬЗОВАННЫХ ИСТОЧНИКОВ………………………………</w:t>
      </w:r>
      <w:r>
        <w:rPr>
          <w:sz w:val="32"/>
          <w:szCs w:val="32"/>
        </w:rPr>
        <w:t>.19</w:t>
      </w:r>
    </w:p>
    <w:p w:rsidR="00676E95" w:rsidRPr="003919FB" w:rsidRDefault="00676E95" w:rsidP="00341BBE">
      <w:pPr>
        <w:spacing w:after="0"/>
        <w:ind w:right="-284"/>
        <w:rPr>
          <w:sz w:val="32"/>
          <w:szCs w:val="32"/>
        </w:rPr>
      </w:pPr>
    </w:p>
    <w:p w:rsidR="00676E95" w:rsidRPr="003919FB" w:rsidRDefault="00676E95" w:rsidP="00E42BA8">
      <w:pPr>
        <w:spacing w:after="0"/>
        <w:ind w:right="-284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3919FB">
        <w:rPr>
          <w:sz w:val="32"/>
          <w:szCs w:val="32"/>
        </w:rPr>
        <w:t>ПРИЛОЖЕНИЯ………</w:t>
      </w:r>
      <w:r>
        <w:rPr>
          <w:sz w:val="32"/>
          <w:szCs w:val="32"/>
        </w:rPr>
        <w:t>……………………………………………………………………..20</w:t>
      </w:r>
    </w:p>
    <w:p w:rsidR="00676E95" w:rsidRPr="003919FB" w:rsidRDefault="00676E95" w:rsidP="00341BBE">
      <w:pPr>
        <w:spacing w:after="0"/>
        <w:ind w:right="-284"/>
        <w:rPr>
          <w:sz w:val="32"/>
          <w:szCs w:val="32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Pr="003919FB" w:rsidRDefault="00676E95" w:rsidP="003D56BD">
      <w:pPr>
        <w:spacing w:after="0"/>
        <w:ind w:right="-284"/>
        <w:outlineLvl w:val="0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</w:t>
      </w:r>
      <w:r w:rsidRPr="003919FB">
        <w:rPr>
          <w:sz w:val="32"/>
          <w:szCs w:val="32"/>
        </w:rPr>
        <w:t>ВВЕДЕНИЕ</w:t>
      </w:r>
    </w:p>
    <w:p w:rsidR="00676E95" w:rsidRDefault="00676E95" w:rsidP="003D56BD">
      <w:pPr>
        <w:spacing w:after="0"/>
        <w:ind w:right="-284"/>
        <w:outlineLvl w:val="0"/>
        <w:rPr>
          <w:b/>
          <w:sz w:val="28"/>
          <w:szCs w:val="28"/>
        </w:rPr>
      </w:pPr>
    </w:p>
    <w:p w:rsidR="00676E95" w:rsidRPr="003D56BD" w:rsidRDefault="00676E95" w:rsidP="003D56BD">
      <w:pPr>
        <w:spacing w:after="0"/>
        <w:ind w:right="-284"/>
        <w:outlineLvl w:val="0"/>
        <w:rPr>
          <w:b/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41BBE">
        <w:rPr>
          <w:sz w:val="28"/>
          <w:szCs w:val="28"/>
        </w:rPr>
        <w:t>Макаронные  изделия – весьма популярный и  удобный продукт питания и входит в рацион</w:t>
      </w:r>
      <w:r>
        <w:rPr>
          <w:sz w:val="28"/>
          <w:szCs w:val="28"/>
        </w:rPr>
        <w:t xml:space="preserve"> практически любой семьи. Они обладают относительной пищевой ценностью, являются доступными по цене, достаточно быстро и легко готовятся, в сухом виде долго хранятся без изменения свойств, прекрасно сочетаются с мясом, сыром, яйцами, овощами, различными соусами и  приправами. Неслучайно макароны постоянно пользуются высоким спросом.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В продуктовом балансе  страны макаронные изделия  занимают  устойчивую  и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выигрышную позицию, поскольку их стоимость сравнима со стоимостью картофеля, цена которого зависит от сезонности и в первой половине года возрастает, а цены на макароны достаточно стабильны.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Откуда родом макаронные изделия? Когда и какой народ стал их создателем? Однозначных и общепризнанных ответов на эти вопросы не существует. В кулинарных традициях многих народов мы обнаружим блюда из отварных кусочков пресного теста. Наибольшим разнообразием изделий из такого теста и наиболее активным их употреблением сегодня по праву гордятся итальянцы. В какие времена в итальянской кулинарии появилось изделие ставшие родоначальником сегодняшних макарон доподлинно  неизвестно. Наиболее распространённое мнение об истории появления макаронных изделий  в Италии основано на сведениях из «Книги», написанной в 1298 году со слов известного путешественника Марко Поло. В ней описывая своё посещение Китая, Марко Поло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упоминает   о необычном для тогдашних итальянцев продукте питания, которое  мы сегодня можем охарактеризовать как макаронные изделия типа современной лапши.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Промышленная выработка макаронных изделий началась в 18 веке в Италии и на юге Франции. Первая в Росии макаронная фабрика была открыта в городе Одессе на рубеже 18 и 19 веков.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Макаронные изделия наряду с крупой занимают существенное место в рационе  питания. Они представляют собой высушенное пшеничное тесто в форме трубочек, нитей, ленточек и различных фигурок. Макаронные изделия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характеризуются высокой питательностью, хорошей усвояемостью.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После финансово-экономического кризиса, разразившегося   в            августе 1998 года, на российском рынке макаронной продукции произошли существенные изменения: увеличилась выработка отечественной продукции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И сократился ввоз  зарубежной. Производство макаронных изделий в 2008 году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возросло  по сравнению с 1997 годом в 1,6 раза, а импорт сократился в 9,7 раза.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Лидером белорусского рынка  макаронный изделий является Борисовская макаронная фабрика под торговой маркой «Пастораль».   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Лидером российского рынка макаронный изделий является Челябинская  фабрика под торговой маркой «Макфа» и Московская «Экстра М», в совокупности они занимают по разным оценкам от 18% до 25% макаронного рынка Республики Беларусь.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Белорусские покупатели в основном ориентируются на отечественную макаронную продукцию. Но и на дорогую импортную продукцию существует определённый спрос со стороны более обеспеченной части населения. Если в последние годы по сравнению с возрастающими объёмами отечественного производства доля импортной продукции постепенно сокращалась(26,5% -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в 1998  году , 5,8% - 1999 году, 4,4% - в 2000 году) то в 2009 году спрос на импортную продукцию вырос (её доля достигла 4,7%).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Pr="003919FB" w:rsidRDefault="00676E95" w:rsidP="0074374F">
      <w:pPr>
        <w:pStyle w:val="11"/>
        <w:numPr>
          <w:ilvl w:val="0"/>
          <w:numId w:val="2"/>
        </w:numPr>
        <w:spacing w:after="80"/>
        <w:ind w:right="-284"/>
        <w:rPr>
          <w:sz w:val="32"/>
          <w:szCs w:val="32"/>
        </w:rPr>
      </w:pPr>
      <w:r w:rsidRPr="003919FB">
        <w:rPr>
          <w:sz w:val="32"/>
          <w:szCs w:val="32"/>
        </w:rPr>
        <w:t xml:space="preserve"> ПОТРЕБИТЕЛЬСКИЕ СВОЙСТВА МАКАРОННЫХ ИЗДЕЛИЙ</w:t>
      </w:r>
    </w:p>
    <w:p w:rsidR="00676E95" w:rsidRDefault="00676E95" w:rsidP="0074374F">
      <w:pPr>
        <w:spacing w:after="80"/>
        <w:ind w:right="-284"/>
        <w:rPr>
          <w:b/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E42BA8">
        <w:rPr>
          <w:sz w:val="28"/>
          <w:szCs w:val="28"/>
        </w:rPr>
        <w:t>Ма</w:t>
      </w:r>
      <w:r>
        <w:rPr>
          <w:sz w:val="28"/>
          <w:szCs w:val="28"/>
        </w:rPr>
        <w:t xml:space="preserve">каронные изделия наряду с крупой занимают существенное место в рационе питания. Они представляют собой пшеничное тесто, высушенное до  13% -ной влажности в  виде трубочек, нитей, ленточек и  различных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фигурок.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Основными достоинствами макаронных изделий как продукта питания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>является:  - способность к длительному хранению ( более года) без изменения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свойств;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- макаронные изделия совершенно не подвержены очерствению,      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менее   гигроскопичны  чем сухари, печенье и зерновые сухие                              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завтраки, хорошо переносят транспортирование;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- быстрота  и простота  приготовления  (продолжительность варки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в зависимости от ассортимента составляет от 3 до 20 минут);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- сочетаемость с большинством продуктов (мясными , рыбными,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молочными, овощами, яйцами и т.д.);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- относительно высокая пищевая ценность: блюдо приготовленное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из 100 г сухих макаронных изделий на 10  -15 % удовлетворяет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суточную потребность в белках и углеводах;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- высокая  усвояемость  основных  питательных веществ макаронных         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изделий – белков и углеводов. Они содержат не менее 11 - 12 %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белковых веществ, 70 - 72% углеводов (в основном крахмал),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13% влаги  и 0,5 – 0,7%  жиров, содержание  минеральных веществ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и клетчатки не усвояемых организмом,  незначительно.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Благодаря применению высококачественных мучных продуктов макаронная продукция обладает высокой  энергоспособностью, её  питательная ценность значительно повышается при обогащении белками.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Энергетическая ценность составляет в среднем 340 килокалорий на 100 г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продукта. 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Средний химический состав макаронных изделий приведён в таблице 1.1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Таблица 1.1 – Химический состав и энергетическая ценность </w:t>
      </w:r>
    </w:p>
    <w:p w:rsidR="00676E95" w:rsidRDefault="00676E95" w:rsidP="0074374F">
      <w:pPr>
        <w:spacing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макаронных  изделий  ( на 100 г продукта )                     </w:t>
      </w:r>
    </w:p>
    <w:p w:rsidR="00676E95" w:rsidRDefault="00676E95" w:rsidP="00341BBE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W w:w="9662" w:type="dxa"/>
        <w:tblInd w:w="85" w:type="dxa"/>
        <w:tblLook w:val="00A0" w:firstRow="1" w:lastRow="0" w:firstColumn="1" w:lastColumn="0" w:noHBand="0" w:noVBand="0"/>
      </w:tblPr>
      <w:tblGrid>
        <w:gridCol w:w="1765"/>
        <w:gridCol w:w="771"/>
        <w:gridCol w:w="886"/>
        <w:gridCol w:w="882"/>
        <w:gridCol w:w="1062"/>
        <w:gridCol w:w="818"/>
        <w:gridCol w:w="815"/>
        <w:gridCol w:w="740"/>
        <w:gridCol w:w="808"/>
        <w:gridCol w:w="1115"/>
      </w:tblGrid>
      <w:tr w:rsidR="00676E95" w:rsidRPr="00A72B69" w:rsidTr="004A59E4">
        <w:trPr>
          <w:trHeight w:val="630"/>
        </w:trPr>
        <w:tc>
          <w:tcPr>
            <w:tcW w:w="1765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 xml:space="preserve">Макаронные </w:t>
            </w:r>
          </w:p>
        </w:tc>
        <w:tc>
          <w:tcPr>
            <w:tcW w:w="77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Вода</w:t>
            </w:r>
          </w:p>
        </w:tc>
        <w:tc>
          <w:tcPr>
            <w:tcW w:w="88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Белки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Жиры</w:t>
            </w:r>
          </w:p>
        </w:tc>
        <w:tc>
          <w:tcPr>
            <w:tcW w:w="106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Моно и</w:t>
            </w:r>
          </w:p>
        </w:tc>
        <w:tc>
          <w:tcPr>
            <w:tcW w:w="81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Крах-</w:t>
            </w:r>
          </w:p>
        </w:tc>
        <w:tc>
          <w:tcPr>
            <w:tcW w:w="815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Клет-</w:t>
            </w:r>
          </w:p>
        </w:tc>
        <w:tc>
          <w:tcPr>
            <w:tcW w:w="74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Зола</w:t>
            </w:r>
          </w:p>
        </w:tc>
        <w:tc>
          <w:tcPr>
            <w:tcW w:w="1923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Энергитичес-</w:t>
            </w:r>
          </w:p>
        </w:tc>
      </w:tr>
      <w:tr w:rsidR="00676E95" w:rsidRPr="00A72B69" w:rsidTr="004A59E4">
        <w:trPr>
          <w:trHeight w:val="375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изделия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дисаха-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мал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чатка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23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кая ценность</w:t>
            </w:r>
          </w:p>
        </w:tc>
      </w:tr>
      <w:tr w:rsidR="00676E95" w:rsidRPr="00A72B69" w:rsidTr="004A59E4">
        <w:trPr>
          <w:trHeight w:val="39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риды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33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Ккал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4A59E4">
              <w:rPr>
                <w:color w:val="000000"/>
                <w:lang w:eastAsia="ru-RU"/>
              </w:rPr>
              <w:t>кДж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10,4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337,0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1410,0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10,7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66,1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1402,0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11,3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345,0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1444,0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яичные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346,0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1448,0</w:t>
            </w:r>
          </w:p>
        </w:tc>
      </w:tr>
      <w:tr w:rsidR="00676E95" w:rsidRPr="00A72B69" w:rsidTr="004A59E4">
        <w:trPr>
          <w:trHeight w:val="495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с  увеличеным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содержанием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яиц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4,8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345,0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1444,0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Молочные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1-го класса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337,0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1410,0</w:t>
            </w:r>
          </w:p>
        </w:tc>
      </w:tr>
      <w:tr w:rsidR="00676E95" w:rsidRPr="00A72B69" w:rsidTr="004A59E4">
        <w:trPr>
          <w:trHeight w:val="510"/>
        </w:trPr>
        <w:tc>
          <w:tcPr>
            <w:tcW w:w="17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Мозаика</w:t>
            </w:r>
          </w:p>
        </w:tc>
        <w:tc>
          <w:tcPr>
            <w:tcW w:w="7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4A59E4" w:rsidRDefault="00676E95" w:rsidP="004A59E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4A59E4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341BBE">
      <w:pPr>
        <w:spacing w:after="0"/>
        <w:ind w:right="-284"/>
        <w:rPr>
          <w:sz w:val="28"/>
          <w:szCs w:val="28"/>
        </w:rPr>
      </w:pP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Макаронные изделия обогащённые и необогащённые белками,  имеют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достаточно высокое содержание аминокислот ( кроме лизина). Даже в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обогащённых изделиях дефицит лизина не устранён.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В качестве основных обогатителей используют меланж и яичный порошок. Непрерывно увеличивается объём переработки изделий с различными добавками: молочными ( молоко цельное, сухое, обезжиренное сухое и творог), томатными ( томатная паста ), морковными ( морковный сок ), овощными ( шпинат, щавель и другие ) , а также продуктов детского питания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с добавкой  яйцепродуктов и сухого молока.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Ресурсы для обогащения макаронных изделий  очень велики. В настоящие время  начинают применять рыбную муку, сухие дрожжи и дрожжевой экстракт , препарат из хлореллы, комплекс аминокислот и другое.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Основными потребительскими достоинствами макаронных изделий являются:  - высокая питательная ценность, поскольку для их изготовления                    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применяется пшеничная мука лучшего качества с большим                            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содержанием белковых и минимальном количеством  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минеральных веществ;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-  высокая усвояемость белков, жиров и углеводов. Усвояемость 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белков составляет - 86%, жиров - 90% и углеводов – 98%.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Макаронные изделия отличаются хорошей сохраняемостью и  высокими кулинарными свойствами: продолжительность  варки мелких изделий - около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5 минут, толстостенных – около 15-20 мин.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Пищевая ценность и потребительские достоинства зависят  от сорта и состава муки, а также  от применяемых обогатителей. У изделия с молочным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казеином, изолятами белка сои или хлопчатника содержание белка увеличивается в 2,6 – 4,0  раза, а лизина в 8,0 – 17,5 раза по сравнению с их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содержанием в макаронах из муки высшего сорта без обогатителей.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AC1927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AC1927">
      <w:pPr>
        <w:tabs>
          <w:tab w:val="left" w:pos="8100"/>
        </w:tabs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ab/>
      </w: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  <w:r w:rsidRPr="00E00C80">
        <w:rPr>
          <w:b/>
          <w:sz w:val="32"/>
          <w:szCs w:val="32"/>
        </w:rPr>
        <w:t xml:space="preserve">               </w:t>
      </w: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Default="00676E95" w:rsidP="00AC1927">
      <w:pPr>
        <w:spacing w:after="0"/>
        <w:ind w:right="-284"/>
        <w:rPr>
          <w:b/>
          <w:sz w:val="32"/>
          <w:szCs w:val="32"/>
        </w:rPr>
      </w:pPr>
    </w:p>
    <w:p w:rsidR="00676E95" w:rsidRPr="003858E1" w:rsidRDefault="00676E95" w:rsidP="00AC1927">
      <w:pPr>
        <w:spacing w:after="0"/>
        <w:ind w:right="-284"/>
        <w:rPr>
          <w:sz w:val="36"/>
          <w:szCs w:val="36"/>
        </w:rPr>
      </w:pPr>
      <w:r w:rsidRPr="003858E1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</w:t>
      </w:r>
      <w:r w:rsidRPr="003858E1">
        <w:rPr>
          <w:sz w:val="36"/>
          <w:szCs w:val="36"/>
        </w:rPr>
        <w:t>2 .  Классификация макаронных изделий</w:t>
      </w:r>
    </w:p>
    <w:p w:rsidR="00676E95" w:rsidRPr="00E00C80" w:rsidRDefault="00676E95" w:rsidP="00E56289">
      <w:pPr>
        <w:pStyle w:val="11"/>
        <w:spacing w:after="0"/>
        <w:ind w:left="600" w:right="-284"/>
        <w:rPr>
          <w:sz w:val="36"/>
          <w:szCs w:val="36"/>
        </w:rPr>
      </w:pPr>
    </w:p>
    <w:p w:rsidR="00676E95" w:rsidRDefault="00676E95" w:rsidP="00E56289">
      <w:pPr>
        <w:pStyle w:val="11"/>
        <w:spacing w:after="0"/>
        <w:ind w:left="600" w:right="-284"/>
        <w:rPr>
          <w:sz w:val="28"/>
          <w:szCs w:val="28"/>
        </w:rPr>
      </w:pP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 Действующий государственный стандарт  ГОСТ  875-92  на макаронные изделия  предусматривает классификацию макаронных изделий по нескольким признакам.</w:t>
      </w:r>
    </w:p>
    <w:p w:rsidR="00676E95" w:rsidRPr="00C75599" w:rsidRDefault="00676E95" w:rsidP="00C75599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2.1  Макаронные изделия подразделяются на группы А, Б, В и       классы 1 и 2, </w:t>
      </w:r>
      <w:r w:rsidRPr="00C75599">
        <w:rPr>
          <w:sz w:val="28"/>
          <w:szCs w:val="28"/>
        </w:rPr>
        <w:t>в зависимости  от качества и сорта муки, из которой они изготовлены: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группа А – из муки из твёрдой пшеницы (дурум) по ГОСТ 12307 и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муки  высшего сорта повышенной дисперсности из твёрдой пшеницы 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>по ТУ 8 – 22 – 27 – 89;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группа Б – из муки из мягкой стекловидной пшеницы по ГОСТ 12306;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группа В – из хлебопекарной пшеничной муки по ГОСТ 26574     которая по качеству и количеству клейковины должна быть не ниже муки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по ГОСТ 12306, и макаронной муки высшего сорта из мягкой пшеницы           ( крупки ) по ТУ 8 – 22 – 30 – 86 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1 класс изделия из муки высшего сорта;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2 класс изделия из муки первого сорта.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При изготовлении макаронных изделий с применением вкусовых добавок  или обогатителей группу и класс изделия дополняют названием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вкусовой добавки или обогатителя, например, группа А 1 кл. яичный,  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группа А 2 кл. томатный и т. д. 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2.2  В зависимости от способа формирования макаронные изделия подразделяются на: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- резанные – макаронные изделия, формируемые с помощью        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 макаронного пресса;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- прессованные – макаронные изделия формируемые с помощью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 макаронного пресса;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- штампованные – макаронные изделия формируемые  штампами</w:t>
      </w:r>
    </w:p>
    <w:p w:rsidR="00676E95" w:rsidRDefault="00676E95" w:rsidP="003858E1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       из тестовой ленты.</w:t>
      </w:r>
    </w:p>
    <w:p w:rsidR="00676E95" w:rsidRPr="003858E1" w:rsidRDefault="00676E95" w:rsidP="003858E1">
      <w:pPr>
        <w:pStyle w:val="11"/>
        <w:spacing w:before="40" w:after="80"/>
        <w:ind w:left="600" w:right="-284"/>
        <w:rPr>
          <w:sz w:val="28"/>
          <w:szCs w:val="28"/>
        </w:rPr>
      </w:pPr>
    </w:p>
    <w:p w:rsidR="00676E95" w:rsidRPr="003858E1" w:rsidRDefault="00676E95" w:rsidP="003858E1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858E1">
        <w:rPr>
          <w:sz w:val="28"/>
          <w:szCs w:val="28"/>
        </w:rPr>
        <w:t xml:space="preserve">  2.3 Согласно ГОСТа 875 – 92  макаронные изделия подразделяются на следующие типы: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Первый – трубчатые изделия;</w:t>
      </w:r>
    </w:p>
    <w:p w:rsidR="00676E95" w:rsidRDefault="00676E95" w:rsidP="00AC1927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Второй – нитеобразные изделия (например , вермишель);</w:t>
      </w:r>
    </w:p>
    <w:p w:rsidR="00676E95" w:rsidRDefault="00676E95" w:rsidP="00207A9F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Третий – лентообразные изделия ( например, лапша);</w:t>
      </w:r>
    </w:p>
    <w:p w:rsidR="00676E95" w:rsidRDefault="00676E95" w:rsidP="00207A9F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Четвёртый – фигурные изделия.</w:t>
      </w:r>
    </w:p>
    <w:p w:rsidR="00676E95" w:rsidRDefault="00676E95" w:rsidP="00207A9F">
      <w:pPr>
        <w:pStyle w:val="11"/>
        <w:spacing w:before="40" w:after="80"/>
        <w:ind w:left="600" w:right="-284"/>
        <w:rPr>
          <w:sz w:val="28"/>
          <w:szCs w:val="28"/>
        </w:rPr>
      </w:pPr>
    </w:p>
    <w:p w:rsidR="00676E95" w:rsidRDefault="00676E95" w:rsidP="00C75599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2.4 Трубчатые макаронные изделия</w:t>
      </w:r>
    </w:p>
    <w:p w:rsidR="00676E95" w:rsidRDefault="00676E95" w:rsidP="008142F5">
      <w:pPr>
        <w:pStyle w:val="11"/>
        <w:spacing w:before="40" w:after="80"/>
        <w:ind w:left="600" w:right="-284"/>
        <w:rPr>
          <w:sz w:val="28"/>
          <w:szCs w:val="28"/>
        </w:rPr>
      </w:pPr>
      <w:r>
        <w:rPr>
          <w:sz w:val="28"/>
          <w:szCs w:val="28"/>
        </w:rPr>
        <w:t xml:space="preserve">     Трубчатые изделия в зависимости от формы и длины подразделяются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на четыре подтипа: макароны, рожки, перья,  лом  макаронный.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Каждый тип и подтип макаронных изделий подразделяётся на виды в зависимости от размеров поперечного сечения, причём форма сечения может 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быть разнообразной: круглой, квадратной, рифлёной и т.д.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Макароны подразделяются на следующие виды: 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Любительские     ( диаметр более 7,0 мм), 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Обыкновенные   ( диаметр 5,6 – 7,0 мм ),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Особые                  ( диаметр 4,0 – 5,5 мм ),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Соломка                 ( диаметр до 4,0 мм ).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Длина коротких макарон 15 – 20 см, длинных – не менее 30 см.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Рожки – короткорезаные  трубчатые изделия, слегка изогнутые, длина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по внешней кривой – от 1,5 – 5 см. Рожки подразделяются на следующие виды:</w:t>
      </w:r>
    </w:p>
    <w:p w:rsidR="00676E95" w:rsidRDefault="00676E95" w:rsidP="0080637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06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Любительские     ( диаметр более 7,0 мм), </w:t>
      </w:r>
    </w:p>
    <w:p w:rsidR="00676E95" w:rsidRDefault="00676E95" w:rsidP="0080637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Обыкновенные   ( диаметр 5,6 – 7,0 мм ),</w:t>
      </w:r>
    </w:p>
    <w:p w:rsidR="00676E95" w:rsidRDefault="00676E95" w:rsidP="0080637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Особые                  ( диаметр 4,1 – 5,5 мм ),</w:t>
      </w:r>
    </w:p>
    <w:p w:rsidR="00676E95" w:rsidRDefault="00676E95" w:rsidP="00806377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Соломка                 ( диаметр до 4,0 мм ).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Для фарша             ( диаметр 20 ± 3 мм ).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Перья – короткорезаные трубчатые изделия с косым срезом длиной от острого угла до тупого среза, от 3 до 10 см. Перья подразделяются на следующие виды: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Любительские     ( диаметр более 7,0 мм), 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Обыкновенные   ( диаметр 5,6 – 7,0 мм ),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Особые                  ( диаметр 4,1 – 5,5 мм ).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Лом макаронный  - деформированные макароны, обломки обрезки макарон (длина 5 – 13,5 см ).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2.5  Нитеобразные макаронные изделия  ( вермишель ).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Вермишель вырабатывается с различной формой сечения: круглой, эллипсоидальной, квадратной и т.п.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По размерам поперечного сечения в миллиметрах вермишель подразделяют на следующие виды: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Паутинка  -           не более 0,8 мм;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Тонкая      -            не более 1,2 мм;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Обыкновенная -  не более 1,5 мм;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Любительская  -  не более 3,0 мм.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По длине, в сантиметрах не менее, вермишель подразделяют на следующие виды: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Длинная ( двойная гнутая или одинарная ) 20 см;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Короткая ( короткорезаная )  1,5 см.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Pr="0016550C" w:rsidRDefault="00676E95" w:rsidP="00DF5A03">
      <w:pPr>
        <w:spacing w:before="40" w:after="80"/>
        <w:ind w:right="-284"/>
        <w:rPr>
          <w:sz w:val="28"/>
          <w:szCs w:val="28"/>
        </w:rPr>
      </w:pPr>
      <w:r w:rsidRPr="0016550C">
        <w:rPr>
          <w:sz w:val="28"/>
          <w:szCs w:val="28"/>
        </w:rPr>
        <w:t xml:space="preserve">             2.6  Лентообразные макаронные изделия ( лапша ).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По размерам и форме лапшу выпускают различных видов и наименований 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с гладкой или рифленой поверхностью, прямыми, пилообразными, волнообразными и т. п. краями.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По длине, в сантиметрах не менее, лапшу подразделяют на следующие виды: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Длинная ( двойная гнутая или одинарная ) – 20 см;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Короткая ( короткорезаная) – 1,5 см.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Ширина лапши должна быть от 3,0 до 10 мм, толщина не более 2,0 мм.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2.7  Фигурные макаронные изделия. 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Фигурные изделия подразделяются на следующие виды: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Алфавит и фигурки  (8х2х10 мм 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Ушки и бантики;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Ракушки различных размеров ( диаметр до 30 мм и толщина стенок –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не более 1,2 мм 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Звёздочки, шестерёнки, колечки ( толщина 1,55 мм, диаметр 10 мм);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Крупка и зерно рисового типа ( диаметр не более 3 мм, длина не более 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10 мм 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Квадратики, треугольники  и другие фигурные пластинки ( толщина не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более 1,2 мм, сторона квадрата, треугольника не более 12 мм 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Болонские штампованные изделия  ( размеры пластинок от 10х10х0,7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до 50х50х1,5 мм).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В данном перечне признаком классификации служит их форма. Однако нередко пользуются и другими признаками, например особенностями технологии, размерами, характером поперечного сечения и т. д .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В зависимости от длины макаронные изделия подразделяют на длинные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( от 20  до 40 – 50 см ), короткорезаные ( от 1,5 до 20 см), суповые засыпки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( в виде тонких плоских и фигурных срезов толщиной 1-3 мм ).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В зависимости от способа раскладки для сушки макаронные изделия 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>подразделяются на :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Прямые (все изделия подвесной сушки 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Рассыпные ( все короткорезаные изделия и суповые засыпки, которые                      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сушаться насыпью);</w:t>
      </w:r>
    </w:p>
    <w:p w:rsidR="00676E95" w:rsidRDefault="00676E95" w:rsidP="00F04DBD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Мотки и бантики  ( вермишель и лапша специальной раскладки).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76E95" w:rsidRDefault="00676E95" w:rsidP="00DF5A03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</w:p>
    <w:p w:rsidR="00676E95" w:rsidRDefault="00676E95" w:rsidP="008142F5">
      <w:pPr>
        <w:spacing w:before="40" w:after="8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6E95" w:rsidRPr="003858E1" w:rsidRDefault="00676E95" w:rsidP="00807262">
      <w:pPr>
        <w:spacing w:after="0"/>
        <w:ind w:right="-284"/>
        <w:rPr>
          <w:sz w:val="32"/>
          <w:szCs w:val="32"/>
        </w:rPr>
      </w:pPr>
      <w:r w:rsidRPr="003858E1">
        <w:rPr>
          <w:sz w:val="32"/>
          <w:szCs w:val="32"/>
        </w:rPr>
        <w:t xml:space="preserve">     3 . ХАРАКТЕРИСТИКА МАКАРОННЫХ ИЗДЕЛИЙ НА ПРИМЕРЕ</w:t>
      </w:r>
    </w:p>
    <w:p w:rsidR="00676E95" w:rsidRPr="003858E1" w:rsidRDefault="00676E95" w:rsidP="00807262">
      <w:pPr>
        <w:spacing w:after="0"/>
        <w:ind w:right="-284"/>
        <w:rPr>
          <w:sz w:val="32"/>
          <w:szCs w:val="32"/>
        </w:rPr>
      </w:pPr>
      <w:r w:rsidRPr="003858E1">
        <w:rPr>
          <w:sz w:val="32"/>
          <w:szCs w:val="32"/>
        </w:rPr>
        <w:t xml:space="preserve">         ТОРГОВОГО ПРЕДПРИЯТИЯ «ГАСТРОНОМ»</w:t>
      </w:r>
    </w:p>
    <w:p w:rsidR="00676E95" w:rsidRDefault="00676E95" w:rsidP="00807262">
      <w:pPr>
        <w:spacing w:after="0"/>
        <w:ind w:right="-284"/>
        <w:rPr>
          <w:b/>
          <w:sz w:val="36"/>
          <w:szCs w:val="36"/>
        </w:rPr>
      </w:pPr>
    </w:p>
    <w:p w:rsidR="00676E95" w:rsidRPr="00E00C80" w:rsidRDefault="00676E95" w:rsidP="00807262">
      <w:pPr>
        <w:spacing w:after="0"/>
        <w:ind w:right="-284"/>
        <w:rPr>
          <w:b/>
          <w:sz w:val="36"/>
          <w:szCs w:val="36"/>
        </w:rPr>
      </w:pPr>
    </w:p>
    <w:p w:rsidR="00676E95" w:rsidRPr="00FA166C" w:rsidRDefault="00676E95" w:rsidP="00807262">
      <w:pPr>
        <w:pStyle w:val="11"/>
        <w:spacing w:after="0"/>
        <w:ind w:left="600" w:right="-284"/>
        <w:rPr>
          <w:sz w:val="28"/>
          <w:szCs w:val="28"/>
        </w:rPr>
      </w:pPr>
      <w:r w:rsidRPr="00FA166C">
        <w:rPr>
          <w:sz w:val="28"/>
          <w:szCs w:val="28"/>
        </w:rPr>
        <w:t xml:space="preserve">  Курсовая работа выполнена на материалах деятельности                       </w:t>
      </w:r>
    </w:p>
    <w:p w:rsidR="00676E95" w:rsidRPr="00FA166C" w:rsidRDefault="00676E95" w:rsidP="00807262">
      <w:pPr>
        <w:spacing w:after="0"/>
        <w:ind w:right="-284"/>
        <w:rPr>
          <w:sz w:val="28"/>
          <w:szCs w:val="28"/>
        </w:rPr>
      </w:pPr>
      <w:r w:rsidRPr="00FA166C">
        <w:rPr>
          <w:sz w:val="28"/>
          <w:szCs w:val="28"/>
        </w:rPr>
        <w:t>ОАО «Гастроном».</w:t>
      </w:r>
    </w:p>
    <w:p w:rsidR="00676E95" w:rsidRDefault="00676E95" w:rsidP="00D927D3">
      <w:r>
        <w:t xml:space="preserve">          </w:t>
      </w:r>
      <w:r w:rsidRPr="00FA166C">
        <w:rPr>
          <w:sz w:val="28"/>
          <w:szCs w:val="28"/>
        </w:rPr>
        <w:t xml:space="preserve">   Основными видами деятельности общества являются:</w:t>
      </w:r>
    </w:p>
    <w:p w:rsidR="00676E95" w:rsidRDefault="00676E95" w:rsidP="00D927D3">
      <w:pPr>
        <w:rPr>
          <w:sz w:val="28"/>
          <w:szCs w:val="28"/>
        </w:rPr>
      </w:pPr>
      <w:r>
        <w:t xml:space="preserve">         </w:t>
      </w:r>
      <w:r w:rsidRPr="00FA166C">
        <w:rPr>
          <w:sz w:val="28"/>
          <w:szCs w:val="28"/>
        </w:rPr>
        <w:t xml:space="preserve">   - о</w:t>
      </w:r>
      <w:r>
        <w:rPr>
          <w:sz w:val="28"/>
          <w:szCs w:val="28"/>
        </w:rPr>
        <w:t>птовая, мелкооптовая, розничная</w:t>
      </w:r>
    </w:p>
    <w:p w:rsidR="00676E95" w:rsidRPr="00D927D3" w:rsidRDefault="00676E95" w:rsidP="00D927D3">
      <w:r>
        <w:rPr>
          <w:sz w:val="28"/>
          <w:szCs w:val="28"/>
        </w:rPr>
        <w:t xml:space="preserve">          </w:t>
      </w:r>
      <w:r w:rsidRPr="00FA166C">
        <w:rPr>
          <w:sz w:val="28"/>
          <w:szCs w:val="28"/>
        </w:rPr>
        <w:t>- производство, закупка и продажа товаров народного потребления</w:t>
      </w:r>
      <w:r>
        <w:rPr>
          <w:sz w:val="28"/>
          <w:szCs w:val="28"/>
        </w:rPr>
        <w:t>,и промышленного назначения а также продовольственных товаров, заготовка, переработка , хранении сельскохозяйственной  продукции, сырья и её реализация.</w:t>
      </w:r>
    </w:p>
    <w:p w:rsidR="00676E95" w:rsidRDefault="00676E95" w:rsidP="00273104">
      <w:pPr>
        <w:spacing w:after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Общая площадь «»  составляет 736 кв. м; в том числе: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>торговые помещения – 496 кв. м; помещения для приёма, хранения и подготовки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>товаров к продажи – 78 кв. м ; подсобное  помещение – 109,5 кв. м; административно-бытовое помещение – 52,2 кв. м.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Режим работы ОАО «» с 08-00 до 23-00, без перерыва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>и выходных. Ассортиментный перечень продовольственной группы товаров включает примерно 340 наименований продовольственных товаров реализуемых в торговом объекте.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ОАО «» оснащён современным торговым и холодильным оборудованием. В торговом объекте ежедневно обслуживают до 1000 покупателей. Дневной товарооборот магазина составляет примерно 25, 0 млн.руб., а в праздничные дни товарооборот увеличивается до 50 млн. руб. Основные показатели финансово-хозяйственной деятельности ОАО «Гастроном» приведены в таблице 3.1</w:t>
      </w:r>
    </w:p>
    <w:p w:rsidR="00676E95" w:rsidRDefault="00676E95" w:rsidP="00807262">
      <w:pPr>
        <w:spacing w:after="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Проанализировав деятельность магазина за прошедшие три года можно сделать вывод, что товарооборот увеличился в 2009 году по сравнению с 2007 годом на 7002 млн. руб. Издержки обращения возросли на 1918,7 млн. руб.</w:t>
      </w:r>
    </w:p>
    <w:p w:rsidR="00676E95" w:rsidRPr="00D927D3" w:rsidRDefault="00676E95" w:rsidP="00D927D3">
      <w:pPr>
        <w:rPr>
          <w:sz w:val="28"/>
          <w:szCs w:val="28"/>
        </w:rPr>
      </w:pPr>
      <w:r w:rsidRPr="00D927D3">
        <w:rPr>
          <w:sz w:val="28"/>
          <w:szCs w:val="28"/>
        </w:rPr>
        <w:t>Несмотря на это прибыль возросла на 225 млн. руб.  Рентабельность возросла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на 0,71 % . Исходя  из выше изложенного можно сделать вывод что ОАО «» работает успешно.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Таблица 3.1 – Основные показатели  финансово- хозяйственной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Деятельности ОАО «Гастроном»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Pr="000D69F6" w:rsidRDefault="00676E95" w:rsidP="000D69F6">
      <w:pPr>
        <w:pStyle w:val="13"/>
      </w:pPr>
    </w:p>
    <w:tbl>
      <w:tblPr>
        <w:tblW w:w="9294" w:type="dxa"/>
        <w:tblInd w:w="85" w:type="dxa"/>
        <w:tblLook w:val="00A0" w:firstRow="1" w:lastRow="0" w:firstColumn="1" w:lastColumn="0" w:noHBand="0" w:noVBand="0"/>
      </w:tblPr>
      <w:tblGrid>
        <w:gridCol w:w="3709"/>
        <w:gridCol w:w="819"/>
        <w:gridCol w:w="996"/>
        <w:gridCol w:w="996"/>
        <w:gridCol w:w="960"/>
        <w:gridCol w:w="996"/>
        <w:gridCol w:w="960"/>
      </w:tblGrid>
      <w:tr w:rsidR="00676E95" w:rsidRPr="00A72B69" w:rsidTr="00455766">
        <w:trPr>
          <w:trHeight w:val="510"/>
        </w:trPr>
        <w:tc>
          <w:tcPr>
            <w:tcW w:w="3709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67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2007 г</w:t>
            </w:r>
          </w:p>
        </w:tc>
        <w:tc>
          <w:tcPr>
            <w:tcW w:w="99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2008 г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Рост</w:t>
            </w:r>
          </w:p>
        </w:tc>
        <w:tc>
          <w:tcPr>
            <w:tcW w:w="99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2009 г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Рост</w:t>
            </w:r>
          </w:p>
        </w:tc>
      </w:tr>
      <w:tr w:rsidR="00676E95" w:rsidRPr="00A72B69" w:rsidTr="00455766">
        <w:trPr>
          <w:trHeight w:val="51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676E95" w:rsidRPr="00A72B69" w:rsidTr="00455766">
        <w:trPr>
          <w:trHeight w:val="405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Розничный т/оборот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12639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16074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19640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122,2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 xml:space="preserve">Валовые доходы в % к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3693,8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4446,2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5856,3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131,7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т/ обороту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29,2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27,7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29,8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Выручка от реализации в % к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3662,4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4349,5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118,8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5762,3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132,5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т/ обороту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27,06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29,3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108,4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Прочие доходы в % к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31,4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96,8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308,3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т/ обороту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333,3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Издержки обращения в % к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3493,4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4182,6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5412,1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т/ обороту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94,2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106,0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Прибыль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Млн.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149,9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207,8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138,7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374,9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180,4</w:t>
            </w:r>
          </w:p>
        </w:tc>
      </w:tr>
      <w:tr w:rsidR="00676E95" w:rsidRPr="00A72B69" w:rsidTr="00455766">
        <w:trPr>
          <w:trHeight w:val="360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76E95" w:rsidRPr="00A72B69" w:rsidTr="00455766">
        <w:trPr>
          <w:trHeight w:val="375"/>
        </w:trPr>
        <w:tc>
          <w:tcPr>
            <w:tcW w:w="370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Рентабельность</w:t>
            </w: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1,29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107,3</w:t>
            </w: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1,91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676E95" w:rsidRPr="00A72B69" w:rsidRDefault="00676E95" w:rsidP="000D69F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72B69">
              <w:rPr>
                <w:color w:val="000000"/>
                <w:sz w:val="28"/>
                <w:szCs w:val="28"/>
                <w:lang w:eastAsia="ru-RU"/>
              </w:rPr>
              <w:t>1,48</w:t>
            </w:r>
          </w:p>
        </w:tc>
      </w:tr>
    </w:tbl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В магазине «Гастроном» реализуется достаточно широкий ассортимент макаронных изделий, различающихся по составу применяемого сырья, по форме, массе, способу приготовления.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Самым большим поставщиком  макаронных изделий в магазине «Гастроном» является УП «Борисовский комбинат хлебопродуктов». Макаронные изделия изготовлены из отборных сортов пшеницы 1 класса в следующим ассортименте: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Спагетти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Макароны классические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Рожки рифленые (большие)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Вермишель- паутинка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Колечки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Перья</w:t>
      </w:r>
    </w:p>
    <w:p w:rsidR="00676E95" w:rsidRDefault="00676E95" w:rsidP="00C215A1">
      <w:pPr>
        <w:pStyle w:val="11"/>
        <w:numPr>
          <w:ilvl w:val="0"/>
          <w:numId w:val="3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волнистая</w:t>
      </w:r>
    </w:p>
    <w:p w:rsidR="00676E95" w:rsidRPr="00C215A1" w:rsidRDefault="00676E95" w:rsidP="000154E9">
      <w:pPr>
        <w:pStyle w:val="11"/>
        <w:spacing w:after="0" w:line="360" w:lineRule="auto"/>
        <w:ind w:right="-284"/>
        <w:rPr>
          <w:sz w:val="28"/>
          <w:szCs w:val="28"/>
        </w:rPr>
      </w:pPr>
    </w:p>
    <w:p w:rsidR="00676E95" w:rsidRPr="000154E9" w:rsidRDefault="00676E95" w:rsidP="000154E9">
      <w:pPr>
        <w:spacing w:after="0" w:line="360" w:lineRule="auto"/>
        <w:ind w:left="720" w:right="-284"/>
        <w:rPr>
          <w:sz w:val="28"/>
          <w:szCs w:val="28"/>
        </w:rPr>
      </w:pPr>
      <w:r>
        <w:rPr>
          <w:sz w:val="28"/>
          <w:szCs w:val="28"/>
        </w:rPr>
        <w:t>Макаронные изделия «</w:t>
      </w:r>
      <w:r>
        <w:rPr>
          <w:sz w:val="28"/>
          <w:szCs w:val="28"/>
          <w:lang w:val="en-US"/>
        </w:rPr>
        <w:t>Federici</w:t>
      </w:r>
      <w:r>
        <w:rPr>
          <w:sz w:val="28"/>
          <w:szCs w:val="28"/>
        </w:rPr>
        <w:t>» группа Н, РФ, изготавливаются из муки</w:t>
      </w:r>
    </w:p>
    <w:p w:rsidR="00676E95" w:rsidRDefault="00676E95" w:rsidP="000154E9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твёрдой пшеницы по лицензионному соглашению с «</w:t>
      </w:r>
      <w:r>
        <w:rPr>
          <w:sz w:val="28"/>
          <w:szCs w:val="28"/>
          <w:lang w:val="en-US"/>
        </w:rPr>
        <w:t>Federici</w:t>
      </w:r>
      <w:r>
        <w:rPr>
          <w:sz w:val="28"/>
          <w:szCs w:val="28"/>
        </w:rPr>
        <w:t>» 188.</w:t>
      </w:r>
      <w:r>
        <w:rPr>
          <w:sz w:val="28"/>
          <w:szCs w:val="28"/>
          <w:lang w:val="en-US"/>
        </w:rPr>
        <w:t>S</w:t>
      </w:r>
      <w:r w:rsidRPr="000154E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</w:t>
      </w:r>
      <w:r w:rsidRPr="000154E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</w:t>
      </w:r>
      <w:r w:rsidRPr="000154E9">
        <w:rPr>
          <w:sz w:val="28"/>
          <w:szCs w:val="28"/>
        </w:rPr>
        <w:t>.&gt;&gt;</w:t>
      </w:r>
      <w:r>
        <w:rPr>
          <w:sz w:val="28"/>
          <w:szCs w:val="28"/>
        </w:rPr>
        <w:t xml:space="preserve"> производятся: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Спагетти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Соломка (спагетти с дырочкой)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Макароны классические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Перья гладкие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Спиральки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Трубочки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Ракушки рифленые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Пружинки рифленые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Рожки рифленые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Улитки</w:t>
      </w:r>
    </w:p>
    <w:p w:rsidR="00676E95" w:rsidRDefault="00676E95" w:rsidP="000154E9">
      <w:pPr>
        <w:pStyle w:val="11"/>
        <w:numPr>
          <w:ilvl w:val="0"/>
          <w:numId w:val="4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Вермишель – паутинка</w:t>
      </w:r>
    </w:p>
    <w:p w:rsidR="00676E95" w:rsidRDefault="00676E95" w:rsidP="008B0719">
      <w:pPr>
        <w:pStyle w:val="11"/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A951C8">
      <w:pPr>
        <w:pStyle w:val="11"/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Delverde</w:t>
      </w:r>
      <w:r>
        <w:rPr>
          <w:sz w:val="28"/>
          <w:szCs w:val="28"/>
        </w:rPr>
        <w:t>» , Италия - высококачественные макаронные изделия премиум класса.</w:t>
      </w:r>
    </w:p>
    <w:p w:rsidR="00676E95" w:rsidRPr="00A951C8" w:rsidRDefault="00676E95" w:rsidP="00A951C8">
      <w:pPr>
        <w:pStyle w:val="11"/>
        <w:spacing w:after="0" w:line="360" w:lineRule="auto"/>
        <w:ind w:left="0" w:right="-284"/>
        <w:rPr>
          <w:sz w:val="28"/>
          <w:szCs w:val="28"/>
        </w:rPr>
      </w:pPr>
      <w:r>
        <w:rPr>
          <w:sz w:val="28"/>
          <w:szCs w:val="28"/>
        </w:rPr>
        <w:t>Оригинальная технология медленного высушивания изделий на бронзовых пластинах при средних температурах. В магазине «Гастроном Дивный» продукция производителя «</w:t>
      </w:r>
      <w:r>
        <w:rPr>
          <w:sz w:val="28"/>
          <w:szCs w:val="28"/>
          <w:lang w:val="en-US"/>
        </w:rPr>
        <w:t>Delverde</w:t>
      </w:r>
      <w:r>
        <w:rPr>
          <w:sz w:val="28"/>
          <w:szCs w:val="28"/>
        </w:rPr>
        <w:t>» представлена в следующем ассортименте:</w:t>
      </w:r>
    </w:p>
    <w:p w:rsidR="00676E95" w:rsidRPr="00A951C8" w:rsidRDefault="00676E95" w:rsidP="00A951C8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Спагетти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Перья рифленые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Улитки ( малые рифленые)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Спиральки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Косички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Пружинки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Вермишель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ромбик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Бантики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волнистая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Гнезда тонкие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Гнёзда средние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Гнёзда со шпинатом</w:t>
      </w:r>
    </w:p>
    <w:p w:rsidR="00676E95" w:rsidRDefault="00676E95" w:rsidP="008B0719">
      <w:pPr>
        <w:pStyle w:val="11"/>
        <w:numPr>
          <w:ilvl w:val="0"/>
          <w:numId w:val="5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Лазанья волнистая</w:t>
      </w:r>
    </w:p>
    <w:p w:rsidR="00676E95" w:rsidRDefault="00676E95" w:rsidP="000154E9">
      <w:pPr>
        <w:spacing w:after="0" w:line="360" w:lineRule="auto"/>
        <w:ind w:left="720" w:right="-284"/>
        <w:rPr>
          <w:sz w:val="28"/>
          <w:szCs w:val="28"/>
        </w:rPr>
      </w:pPr>
    </w:p>
    <w:p w:rsidR="00676E95" w:rsidRDefault="00676E95" w:rsidP="00A951C8">
      <w:pPr>
        <w:spacing w:after="0" w:line="360" w:lineRule="auto"/>
        <w:ind w:right="-284" w:firstLine="709"/>
        <w:rPr>
          <w:sz w:val="28"/>
          <w:szCs w:val="28"/>
        </w:rPr>
      </w:pPr>
    </w:p>
    <w:p w:rsidR="00676E95" w:rsidRDefault="00676E95" w:rsidP="00A951C8">
      <w:pPr>
        <w:spacing w:after="0" w:line="360" w:lineRule="auto"/>
        <w:ind w:right="-284" w:firstLine="709"/>
        <w:rPr>
          <w:sz w:val="28"/>
          <w:szCs w:val="28"/>
        </w:rPr>
      </w:pPr>
    </w:p>
    <w:p w:rsidR="00676E95" w:rsidRDefault="00676E95" w:rsidP="00A951C8">
      <w:pPr>
        <w:spacing w:after="0" w:line="360" w:lineRule="auto"/>
        <w:ind w:right="-284" w:firstLine="709"/>
        <w:rPr>
          <w:sz w:val="28"/>
          <w:szCs w:val="28"/>
        </w:rPr>
      </w:pPr>
      <w:r>
        <w:rPr>
          <w:sz w:val="28"/>
          <w:szCs w:val="28"/>
        </w:rPr>
        <w:t>Макаронные изделия «</w:t>
      </w:r>
      <w:r>
        <w:rPr>
          <w:sz w:val="28"/>
          <w:szCs w:val="28"/>
          <w:lang w:val="en-US"/>
        </w:rPr>
        <w:t>America</w:t>
      </w:r>
      <w:r>
        <w:rPr>
          <w:sz w:val="28"/>
          <w:szCs w:val="28"/>
        </w:rPr>
        <w:t>» группа В, РФ, отменное качество, производятся из муки высшего сорта ( твердые сорта пшеницы, группа А), разнообразный ассортимент :</w:t>
      </w:r>
    </w:p>
    <w:p w:rsidR="00676E95" w:rsidRDefault="00676E95" w:rsidP="00A951C8">
      <w:pPr>
        <w:spacing w:after="0" w:line="360" w:lineRule="auto"/>
        <w:ind w:right="-284" w:firstLine="709"/>
        <w:rPr>
          <w:sz w:val="28"/>
          <w:szCs w:val="28"/>
        </w:rPr>
      </w:pP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Спагетти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Перья гладкие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Улитки 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Спиральки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Трубочки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Пружинки рифлённые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Вермишель - паутинка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длинная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Ракушки рифлённые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короткая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Улитки яичные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Оболочка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Вермишель яичная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Перья яичные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Соломка ( спагетти с дырочкой)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Макароны классические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Рожки рифлённые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Звёздочки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Лапша яичная</w:t>
      </w:r>
    </w:p>
    <w:p w:rsidR="00676E95" w:rsidRDefault="00676E95" w:rsidP="00F029B2">
      <w:pPr>
        <w:pStyle w:val="11"/>
        <w:numPr>
          <w:ilvl w:val="0"/>
          <w:numId w:val="6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Улитки яичные</w:t>
      </w:r>
    </w:p>
    <w:p w:rsidR="00676E95" w:rsidRPr="004D48F6" w:rsidRDefault="00676E95" w:rsidP="004D48F6">
      <w:pPr>
        <w:spacing w:after="0" w:line="360" w:lineRule="auto"/>
        <w:ind w:left="709" w:right="-284"/>
        <w:rPr>
          <w:sz w:val="28"/>
          <w:szCs w:val="28"/>
        </w:rPr>
      </w:pPr>
    </w:p>
    <w:p w:rsidR="00676E95" w:rsidRPr="00A951C8" w:rsidRDefault="00676E95" w:rsidP="00A951C8">
      <w:pPr>
        <w:spacing w:after="0" w:line="360" w:lineRule="auto"/>
        <w:ind w:right="-284" w:firstLine="709"/>
        <w:rPr>
          <w:sz w:val="28"/>
          <w:szCs w:val="28"/>
        </w:rPr>
      </w:pP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5A2BB0">
      <w:pPr>
        <w:spacing w:after="0" w:line="360" w:lineRule="auto"/>
        <w:ind w:right="-284"/>
        <w:rPr>
          <w:b/>
          <w:sz w:val="36"/>
          <w:szCs w:val="36"/>
        </w:rPr>
      </w:pPr>
      <w:r w:rsidRPr="00E77804">
        <w:rPr>
          <w:sz w:val="36"/>
          <w:szCs w:val="36"/>
        </w:rPr>
        <w:t xml:space="preserve">                                          </w:t>
      </w:r>
      <w:r w:rsidRPr="00E77804">
        <w:rPr>
          <w:b/>
          <w:sz w:val="36"/>
          <w:szCs w:val="36"/>
        </w:rPr>
        <w:t>ЗАКЛЮЧЕНИЕ</w:t>
      </w:r>
    </w:p>
    <w:p w:rsidR="00676E95" w:rsidRDefault="00676E95" w:rsidP="005A2BB0">
      <w:pPr>
        <w:spacing w:after="0" w:line="360" w:lineRule="auto"/>
        <w:ind w:right="-284"/>
        <w:rPr>
          <w:b/>
          <w:sz w:val="36"/>
          <w:szCs w:val="36"/>
        </w:rPr>
      </w:pP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E77804">
        <w:rPr>
          <w:sz w:val="28"/>
          <w:szCs w:val="28"/>
        </w:rPr>
        <w:t>Мака</w:t>
      </w:r>
      <w:r>
        <w:rPr>
          <w:sz w:val="28"/>
          <w:szCs w:val="28"/>
        </w:rPr>
        <w:t>ронные изделия – весьма популярный и удобный продукт питания и входит в рацион практически любой семьи. Они обладают относительной пищевой ценностью, являются доступными по цене, достаточно быстро готовятся,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В сухом виде долго хранятся без изменения свойств, прекрасно сочетаются с мясом, сыром, яйцами, овощами, различными соусами и приправами. Неслучайно макароны постоянно пользуются высоким спросом. В продуктовом балансе страны макаронные изделия занимают устойчивую и выигрышную позицию, поскольку их стоимость сравнима со стоимостью картофеля, цена которого зависит от сезонности и в первой половине года возрастает, а цены на макароны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Достаточно стабильны.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Макаронные изделия наряду с крупой занимают существенное место в рационе питания. Они представляют собой высушенное пшеничное тесто в форме трубочек, нитей, ленточек и различных фигурок. Макаронные изделия характеризуются высокой питательностью, хорошей усвояемостью.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В зависимости от вида исходной пшеницы и сорта муки макаронные изделия подразделяются на  группы: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А – макаронные изделия, изготавливаемые из муки твёрдой пшеницы (дурум) по ГОСТ 12307 высшего, первого и второго сорта.</w:t>
      </w:r>
    </w:p>
    <w:p w:rsidR="00676E95" w:rsidRDefault="00676E95" w:rsidP="005A0A7C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Б – макаронные изделия, изготавливаемые из муки мягкой стекловидной пшеницы по ГОСТ 12306.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В – из хлебопекарной пшеничной муки по ГОСТ 26574, которая по качеству и количеству клейковины должна быть не ниже муки по ГОСТ 12306 и макаронной муки высшего сорта из мягкой пшеницы (крупки) по ТУ8-22-30-86.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СПИСОК ИСПОЛЬЗОВАННЫХ ИСТОЧНИКОВ</w:t>
      </w:r>
    </w:p>
    <w:p w:rsidR="00676E95" w:rsidRDefault="00676E95" w:rsidP="005A2BB0">
      <w:pPr>
        <w:spacing w:after="0" w:line="360" w:lineRule="auto"/>
        <w:ind w:right="-284"/>
        <w:rPr>
          <w:sz w:val="28"/>
          <w:szCs w:val="28"/>
        </w:rPr>
      </w:pPr>
    </w:p>
    <w:p w:rsidR="00676E95" w:rsidRDefault="00676E95" w:rsidP="006F3AAA">
      <w:pPr>
        <w:pStyle w:val="11"/>
        <w:numPr>
          <w:ilvl w:val="0"/>
          <w:numId w:val="7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Брилевский О.А.  Товароведение продовольственных товаров – Минск:</w:t>
      </w:r>
    </w:p>
    <w:p w:rsidR="00676E95" w:rsidRDefault="00676E95" w:rsidP="006F3AAA">
      <w:pPr>
        <w:pStyle w:val="11"/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БГЭУ, 2001. – 612 стр.</w:t>
      </w:r>
    </w:p>
    <w:p w:rsidR="00676E95" w:rsidRDefault="00676E95" w:rsidP="006F3AAA">
      <w:pPr>
        <w:pStyle w:val="11"/>
        <w:numPr>
          <w:ilvl w:val="0"/>
          <w:numId w:val="7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Бровко О.Г., Гордиенко А.С., Дмитриев А.Б.  Товароведение пищевых продуктов . М: Экономика, 1989. – 424 стр.</w:t>
      </w:r>
    </w:p>
    <w:p w:rsidR="00676E95" w:rsidRDefault="00676E95" w:rsidP="006F3AAA">
      <w:pPr>
        <w:pStyle w:val="11"/>
        <w:numPr>
          <w:ilvl w:val="0"/>
          <w:numId w:val="7"/>
        </w:numPr>
        <w:spacing w:after="0"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Фурс И.Н.  Товароведение зерномучных продуктов –                                        Мн: Урожай, 2001. – 396 стр.</w:t>
      </w:r>
    </w:p>
    <w:p w:rsidR="00676E95" w:rsidRDefault="00676E95" w:rsidP="007A3A80">
      <w:pPr>
        <w:pStyle w:val="11"/>
        <w:numPr>
          <w:ilvl w:val="0"/>
          <w:numId w:val="7"/>
        </w:numPr>
        <w:spacing w:after="0"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Микулович Л.С., Брилевский О. А., Фурс И. Н. и др. – Товароведение продовольственных товаров: Учебное пособие – Мн: БГЭУ, 1998. – 484 стр.</w:t>
      </w:r>
    </w:p>
    <w:p w:rsidR="00676E95" w:rsidRDefault="00676E95" w:rsidP="007A3A80">
      <w:pPr>
        <w:pStyle w:val="11"/>
        <w:numPr>
          <w:ilvl w:val="0"/>
          <w:numId w:val="7"/>
        </w:numPr>
        <w:spacing w:after="0"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Кретович В.Л.  Биохимия зерна и хлеба – М: Наука, 1991. – 133 стр.</w:t>
      </w:r>
    </w:p>
    <w:p w:rsidR="00676E95" w:rsidRDefault="00676E95" w:rsidP="007A3A80">
      <w:pPr>
        <w:spacing w:after="0" w:line="360" w:lineRule="auto"/>
        <w:ind w:right="-284"/>
        <w:jc w:val="both"/>
        <w:rPr>
          <w:b/>
          <w:sz w:val="28"/>
          <w:szCs w:val="28"/>
        </w:rPr>
      </w:pPr>
    </w:p>
    <w:p w:rsidR="00676E95" w:rsidRDefault="00676E95" w:rsidP="007A3A80">
      <w:pPr>
        <w:spacing w:after="0" w:line="360" w:lineRule="auto"/>
        <w:ind w:right="-284"/>
        <w:jc w:val="both"/>
        <w:rPr>
          <w:b/>
          <w:sz w:val="28"/>
          <w:szCs w:val="28"/>
        </w:rPr>
      </w:pPr>
    </w:p>
    <w:p w:rsidR="00676E95" w:rsidRDefault="00676E95" w:rsidP="007A3A80">
      <w:pPr>
        <w:spacing w:after="0" w:line="360" w:lineRule="auto"/>
        <w:ind w:right="-284"/>
        <w:jc w:val="both"/>
        <w:rPr>
          <w:b/>
          <w:sz w:val="28"/>
          <w:szCs w:val="28"/>
        </w:rPr>
      </w:pPr>
    </w:p>
    <w:p w:rsidR="00676E95" w:rsidRPr="00273104" w:rsidRDefault="00676E95" w:rsidP="00273104">
      <w:pPr>
        <w:spacing w:after="0" w:line="360" w:lineRule="auto"/>
        <w:ind w:right="-284"/>
        <w:rPr>
          <w:sz w:val="28"/>
          <w:szCs w:val="28"/>
        </w:rPr>
      </w:pPr>
      <w:r w:rsidRPr="00273104">
        <w:rPr>
          <w:sz w:val="28"/>
          <w:szCs w:val="28"/>
        </w:rPr>
        <w:t xml:space="preserve">                  </w:t>
      </w:r>
      <w:bookmarkStart w:id="0" w:name="_GoBack"/>
      <w:bookmarkEnd w:id="0"/>
    </w:p>
    <w:sectPr w:rsidR="00676E95" w:rsidRPr="00273104" w:rsidSect="003919FB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E95" w:rsidRDefault="00676E95" w:rsidP="00E42BA8">
      <w:pPr>
        <w:spacing w:after="0" w:line="240" w:lineRule="auto"/>
      </w:pPr>
      <w:r>
        <w:separator/>
      </w:r>
    </w:p>
  </w:endnote>
  <w:endnote w:type="continuationSeparator" w:id="0">
    <w:p w:rsidR="00676E95" w:rsidRDefault="00676E95" w:rsidP="00E4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E95" w:rsidRDefault="00676E95" w:rsidP="00E42BA8">
      <w:pPr>
        <w:spacing w:after="0" w:line="240" w:lineRule="auto"/>
      </w:pPr>
      <w:r>
        <w:separator/>
      </w:r>
    </w:p>
  </w:footnote>
  <w:footnote w:type="continuationSeparator" w:id="0">
    <w:p w:rsidR="00676E95" w:rsidRDefault="00676E95" w:rsidP="00E42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95" w:rsidRDefault="00676E9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705B">
      <w:rPr>
        <w:noProof/>
      </w:rPr>
      <w:t>1</w:t>
    </w:r>
    <w:r>
      <w:fldChar w:fldCharType="end"/>
    </w:r>
  </w:p>
  <w:p w:rsidR="00676E95" w:rsidRDefault="00676E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F3730"/>
    <w:multiLevelType w:val="hybridMultilevel"/>
    <w:tmpl w:val="7D86046C"/>
    <w:lvl w:ilvl="0" w:tplc="EC8E8A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44D3B21"/>
    <w:multiLevelType w:val="hybridMultilevel"/>
    <w:tmpl w:val="A91046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9E1D20"/>
    <w:multiLevelType w:val="hybridMultilevel"/>
    <w:tmpl w:val="A84AA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091B44"/>
    <w:multiLevelType w:val="hybridMultilevel"/>
    <w:tmpl w:val="0B84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1A5CAD"/>
    <w:multiLevelType w:val="hybridMultilevel"/>
    <w:tmpl w:val="D1CE6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C63750"/>
    <w:multiLevelType w:val="hybridMultilevel"/>
    <w:tmpl w:val="F826586A"/>
    <w:lvl w:ilvl="0" w:tplc="3BC2CA14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6">
    <w:nsid w:val="760C70BB"/>
    <w:multiLevelType w:val="hybridMultilevel"/>
    <w:tmpl w:val="068A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78"/>
    <w:rsid w:val="00007476"/>
    <w:rsid w:val="000154E9"/>
    <w:rsid w:val="00023D0F"/>
    <w:rsid w:val="0005343C"/>
    <w:rsid w:val="000677F1"/>
    <w:rsid w:val="0007350C"/>
    <w:rsid w:val="000A0320"/>
    <w:rsid w:val="000C7AAE"/>
    <w:rsid w:val="000D69F6"/>
    <w:rsid w:val="000F1063"/>
    <w:rsid w:val="0011795B"/>
    <w:rsid w:val="001215D7"/>
    <w:rsid w:val="001217F1"/>
    <w:rsid w:val="00133206"/>
    <w:rsid w:val="0016550C"/>
    <w:rsid w:val="001C703C"/>
    <w:rsid w:val="001C7F33"/>
    <w:rsid w:val="00207A9F"/>
    <w:rsid w:val="00273104"/>
    <w:rsid w:val="002A403A"/>
    <w:rsid w:val="002B2A93"/>
    <w:rsid w:val="002B3A3F"/>
    <w:rsid w:val="002B432E"/>
    <w:rsid w:val="002F6092"/>
    <w:rsid w:val="00303FA8"/>
    <w:rsid w:val="003217C5"/>
    <w:rsid w:val="00341BBE"/>
    <w:rsid w:val="003858E1"/>
    <w:rsid w:val="003919FB"/>
    <w:rsid w:val="003961E3"/>
    <w:rsid w:val="003B667F"/>
    <w:rsid w:val="003D56BD"/>
    <w:rsid w:val="003F1753"/>
    <w:rsid w:val="00405B5D"/>
    <w:rsid w:val="00422369"/>
    <w:rsid w:val="00455766"/>
    <w:rsid w:val="004A59E4"/>
    <w:rsid w:val="004D48F6"/>
    <w:rsid w:val="004E4B58"/>
    <w:rsid w:val="004F7F1C"/>
    <w:rsid w:val="00512463"/>
    <w:rsid w:val="00512987"/>
    <w:rsid w:val="00543427"/>
    <w:rsid w:val="0054354D"/>
    <w:rsid w:val="005A0A7C"/>
    <w:rsid w:val="005A2BB0"/>
    <w:rsid w:val="005C251F"/>
    <w:rsid w:val="005E184F"/>
    <w:rsid w:val="0066764F"/>
    <w:rsid w:val="00676E95"/>
    <w:rsid w:val="006C2D08"/>
    <w:rsid w:val="006E04A4"/>
    <w:rsid w:val="006E733C"/>
    <w:rsid w:val="006F3AAA"/>
    <w:rsid w:val="006F4CC1"/>
    <w:rsid w:val="007035D7"/>
    <w:rsid w:val="00711265"/>
    <w:rsid w:val="00714A8E"/>
    <w:rsid w:val="0074374F"/>
    <w:rsid w:val="007605B6"/>
    <w:rsid w:val="007669FB"/>
    <w:rsid w:val="00776999"/>
    <w:rsid w:val="0078280F"/>
    <w:rsid w:val="007A3A80"/>
    <w:rsid w:val="007E40C3"/>
    <w:rsid w:val="00806377"/>
    <w:rsid w:val="00807262"/>
    <w:rsid w:val="008142F5"/>
    <w:rsid w:val="00832A6F"/>
    <w:rsid w:val="00877FD6"/>
    <w:rsid w:val="00887F84"/>
    <w:rsid w:val="008B0719"/>
    <w:rsid w:val="008C474E"/>
    <w:rsid w:val="008F705B"/>
    <w:rsid w:val="00907E93"/>
    <w:rsid w:val="00975E86"/>
    <w:rsid w:val="00A3378C"/>
    <w:rsid w:val="00A44909"/>
    <w:rsid w:val="00A636A8"/>
    <w:rsid w:val="00A72B69"/>
    <w:rsid w:val="00A951C8"/>
    <w:rsid w:val="00AC1927"/>
    <w:rsid w:val="00B056B4"/>
    <w:rsid w:val="00B40FBE"/>
    <w:rsid w:val="00BA0830"/>
    <w:rsid w:val="00BA24E7"/>
    <w:rsid w:val="00BE44B1"/>
    <w:rsid w:val="00BE67DC"/>
    <w:rsid w:val="00BF0F2A"/>
    <w:rsid w:val="00C03795"/>
    <w:rsid w:val="00C215A1"/>
    <w:rsid w:val="00C27CC5"/>
    <w:rsid w:val="00C37DBF"/>
    <w:rsid w:val="00C45894"/>
    <w:rsid w:val="00C50923"/>
    <w:rsid w:val="00C75599"/>
    <w:rsid w:val="00CA2BC0"/>
    <w:rsid w:val="00CA54F0"/>
    <w:rsid w:val="00D07178"/>
    <w:rsid w:val="00D40650"/>
    <w:rsid w:val="00D40CB4"/>
    <w:rsid w:val="00D61B94"/>
    <w:rsid w:val="00D927D3"/>
    <w:rsid w:val="00DE1224"/>
    <w:rsid w:val="00DF5A03"/>
    <w:rsid w:val="00E003FD"/>
    <w:rsid w:val="00E00C80"/>
    <w:rsid w:val="00E14D57"/>
    <w:rsid w:val="00E42BA8"/>
    <w:rsid w:val="00E56289"/>
    <w:rsid w:val="00E77804"/>
    <w:rsid w:val="00EC34D9"/>
    <w:rsid w:val="00ED7048"/>
    <w:rsid w:val="00F029B2"/>
    <w:rsid w:val="00F03CF2"/>
    <w:rsid w:val="00F04DBD"/>
    <w:rsid w:val="00F257AB"/>
    <w:rsid w:val="00F52E1B"/>
    <w:rsid w:val="00F820A6"/>
    <w:rsid w:val="00FA166C"/>
    <w:rsid w:val="00FA48AE"/>
    <w:rsid w:val="00FC17A0"/>
    <w:rsid w:val="00FD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ABCC7-E8AE-4249-A53F-A993C4E3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9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927D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927D3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927D3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rsid w:val="00D40650"/>
    <w:pPr>
      <w:ind w:left="720"/>
      <w:contextualSpacing/>
    </w:pPr>
  </w:style>
  <w:style w:type="paragraph" w:styleId="a3">
    <w:name w:val="Document Map"/>
    <w:basedOn w:val="a"/>
    <w:link w:val="a4"/>
    <w:semiHidden/>
    <w:rsid w:val="00E4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locked/>
    <w:rsid w:val="00E42B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4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locked/>
    <w:rsid w:val="00E42BA8"/>
    <w:rPr>
      <w:rFonts w:cs="Times New Roman"/>
    </w:rPr>
  </w:style>
  <w:style w:type="paragraph" w:styleId="a7">
    <w:name w:val="footer"/>
    <w:basedOn w:val="a"/>
    <w:link w:val="a8"/>
    <w:semiHidden/>
    <w:rsid w:val="00E42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semiHidden/>
    <w:locked/>
    <w:rsid w:val="00E42BA8"/>
    <w:rPr>
      <w:rFonts w:cs="Times New Roman"/>
    </w:rPr>
  </w:style>
  <w:style w:type="paragraph" w:customStyle="1" w:styleId="12">
    <w:name w:val="Без інтервалів1"/>
    <w:rsid w:val="00D927D3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D927D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D927D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D927D3"/>
    <w:rPr>
      <w:rFonts w:ascii="Cambria" w:hAnsi="Cambria" w:cs="Times New Roman"/>
      <w:b/>
      <w:bCs/>
      <w:color w:val="4F81BD"/>
    </w:rPr>
  </w:style>
  <w:style w:type="table" w:styleId="a9">
    <w:name w:val="Table Grid"/>
    <w:basedOn w:val="a1"/>
    <w:rsid w:val="0016550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Стиль1"/>
    <w:basedOn w:val="a"/>
    <w:link w:val="14"/>
    <w:rsid w:val="000D69F6"/>
    <w:rPr>
      <w:sz w:val="28"/>
      <w:szCs w:val="28"/>
    </w:rPr>
  </w:style>
  <w:style w:type="character" w:customStyle="1" w:styleId="14">
    <w:name w:val="Стиль1 Знак"/>
    <w:basedOn w:val="a0"/>
    <w:link w:val="13"/>
    <w:locked/>
    <w:rsid w:val="000D69F6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3289</Words>
  <Characters>18749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Цикловая комиссия  товароведных дисциплин</vt:lpstr>
    </vt:vector>
  </TitlesOfParts>
  <Company>home</Company>
  <LinksUpToDate>false</LinksUpToDate>
  <CharactersWithSpaces>21995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Цикловая комиссия  товароведных дисциплин</dc:title>
  <dc:subject/>
  <dc:creator>Марина</dc:creator>
  <cp:keywords/>
  <dc:description/>
  <cp:lastModifiedBy>Irina</cp:lastModifiedBy>
  <cp:revision>2</cp:revision>
  <dcterms:created xsi:type="dcterms:W3CDTF">2014-10-02T09:38:00Z</dcterms:created>
  <dcterms:modified xsi:type="dcterms:W3CDTF">2014-10-02T09:38:00Z</dcterms:modified>
</cp:coreProperties>
</file>