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F7B" w:rsidRDefault="00376F7B" w:rsidP="001D5272">
      <w:pPr>
        <w:pStyle w:val="1"/>
        <w:pageBreakBefore/>
        <w:jc w:val="center"/>
        <w:rPr>
          <w:caps/>
          <w:sz w:val="24"/>
          <w:szCs w:val="24"/>
          <w:lang w:val="uk-UA"/>
        </w:rPr>
      </w:pPr>
    </w:p>
    <w:p w:rsidR="001D5272" w:rsidRPr="001358E3" w:rsidRDefault="001D5272" w:rsidP="001D5272">
      <w:pPr>
        <w:pStyle w:val="1"/>
        <w:pageBreakBefore/>
        <w:jc w:val="center"/>
        <w:rPr>
          <w:caps/>
          <w:sz w:val="24"/>
          <w:szCs w:val="24"/>
          <w:lang w:val="uk-UA"/>
        </w:rPr>
      </w:pPr>
      <w:r w:rsidRPr="001358E3">
        <w:rPr>
          <w:caps/>
          <w:sz w:val="24"/>
          <w:szCs w:val="24"/>
          <w:lang w:val="uk-UA"/>
        </w:rPr>
        <w:t>Міністерство освіти і науки України</w:t>
      </w:r>
    </w:p>
    <w:p w:rsidR="001D5272" w:rsidRPr="001358E3" w:rsidRDefault="001D5272" w:rsidP="001D5272">
      <w:pPr>
        <w:pStyle w:val="1"/>
        <w:jc w:val="center"/>
        <w:rPr>
          <w:iCs/>
          <w:caps/>
          <w:sz w:val="32"/>
          <w:szCs w:val="28"/>
          <w:lang w:val="uk-UA"/>
        </w:rPr>
      </w:pPr>
      <w:r w:rsidRPr="001358E3">
        <w:rPr>
          <w:iCs/>
          <w:caps/>
          <w:sz w:val="32"/>
          <w:szCs w:val="28"/>
          <w:lang w:val="uk-UA"/>
        </w:rPr>
        <w:t>Київський університет ринкових відносин</w:t>
      </w:r>
    </w:p>
    <w:p w:rsidR="001D5272" w:rsidRDefault="001D5272" w:rsidP="001D5272">
      <w:pPr>
        <w:pStyle w:val="1"/>
        <w:jc w:val="center"/>
        <w:rPr>
          <w:sz w:val="24"/>
          <w:szCs w:val="24"/>
          <w:lang w:val="uk-UA"/>
        </w:rPr>
      </w:pPr>
    </w:p>
    <w:p w:rsidR="001D5272" w:rsidRDefault="001D5272" w:rsidP="001D5272">
      <w:pPr>
        <w:pStyle w:val="1"/>
        <w:jc w:val="center"/>
        <w:rPr>
          <w:sz w:val="52"/>
          <w:szCs w:val="52"/>
          <w:lang w:val="uk-UA"/>
        </w:rPr>
      </w:pPr>
    </w:p>
    <w:p w:rsidR="001D5272" w:rsidRPr="00260952" w:rsidRDefault="001D5272" w:rsidP="001D5272">
      <w:pPr>
        <w:pStyle w:val="1"/>
        <w:ind w:firstLine="708"/>
        <w:jc w:val="center"/>
        <w:rPr>
          <w:spacing w:val="120"/>
          <w:lang w:val="uk-UA"/>
        </w:rPr>
      </w:pPr>
      <w:r>
        <w:rPr>
          <w:spacing w:val="120"/>
          <w:lang w:val="uk-UA"/>
        </w:rPr>
        <w:t>РЕФЕРАТ</w:t>
      </w:r>
    </w:p>
    <w:p w:rsidR="001D5272" w:rsidRDefault="001D5272" w:rsidP="001D5272">
      <w:pPr>
        <w:pStyle w:val="1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з дисципліни «</w:t>
      </w:r>
      <w:r w:rsidR="002E154C">
        <w:rPr>
          <w:sz w:val="40"/>
          <w:szCs w:val="40"/>
          <w:lang w:val="uk-UA"/>
        </w:rPr>
        <w:t>Культурологія</w:t>
      </w:r>
      <w:r>
        <w:rPr>
          <w:sz w:val="40"/>
          <w:szCs w:val="40"/>
          <w:lang w:val="uk-UA"/>
        </w:rPr>
        <w:t>»</w:t>
      </w:r>
    </w:p>
    <w:p w:rsidR="001D5272" w:rsidRDefault="001D5272" w:rsidP="001D5272">
      <w:pPr>
        <w:pStyle w:val="1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на тему: </w:t>
      </w:r>
    </w:p>
    <w:p w:rsidR="001067CA" w:rsidRDefault="001D5272" w:rsidP="001067CA">
      <w:pPr>
        <w:pStyle w:val="1"/>
        <w:ind w:left="-18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«</w:t>
      </w:r>
      <w:r w:rsidR="002E154C">
        <w:rPr>
          <w:b w:val="0"/>
          <w:sz w:val="28"/>
          <w:szCs w:val="28"/>
          <w:lang w:val="uk-UA"/>
        </w:rPr>
        <w:t xml:space="preserve">Наука як мистецтво проникнення в таїну природи </w:t>
      </w:r>
    </w:p>
    <w:p w:rsidR="001D5272" w:rsidRDefault="002E154C" w:rsidP="001067CA">
      <w:pPr>
        <w:pStyle w:val="1"/>
        <w:ind w:left="180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(наукові винаходи Китаю)</w:t>
      </w:r>
      <w:r w:rsidR="001D5272">
        <w:rPr>
          <w:b w:val="0"/>
          <w:sz w:val="28"/>
          <w:szCs w:val="28"/>
          <w:lang w:val="uk-UA"/>
        </w:rPr>
        <w:t>»</w:t>
      </w:r>
    </w:p>
    <w:p w:rsidR="001D5272" w:rsidRDefault="001D5272" w:rsidP="001D5272">
      <w:pPr>
        <w:pStyle w:val="1"/>
        <w:tabs>
          <w:tab w:val="left" w:pos="6300"/>
        </w:tabs>
        <w:ind w:firstLine="6660"/>
        <w:rPr>
          <w:bCs w:val="0"/>
          <w:sz w:val="28"/>
          <w:szCs w:val="28"/>
          <w:lang w:val="uk-UA"/>
        </w:rPr>
      </w:pPr>
    </w:p>
    <w:p w:rsidR="001D5272" w:rsidRDefault="002E154C" w:rsidP="002E154C">
      <w:pPr>
        <w:pStyle w:val="1"/>
        <w:tabs>
          <w:tab w:val="left" w:pos="6300"/>
        </w:tabs>
        <w:rPr>
          <w:b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                                                                                 </w:t>
      </w:r>
      <w:r w:rsidR="001D5272">
        <w:rPr>
          <w:bCs w:val="0"/>
          <w:sz w:val="28"/>
          <w:szCs w:val="28"/>
          <w:lang w:val="uk-UA"/>
        </w:rPr>
        <w:t>Виконала:</w:t>
      </w:r>
      <w:r w:rsidR="001D5272">
        <w:rPr>
          <w:b w:val="0"/>
          <w:sz w:val="28"/>
          <w:szCs w:val="28"/>
          <w:lang w:val="uk-UA"/>
        </w:rPr>
        <w:t xml:space="preserve"> </w:t>
      </w:r>
    </w:p>
    <w:p w:rsidR="001D5272" w:rsidRDefault="001D5272" w:rsidP="002E154C">
      <w:pPr>
        <w:pStyle w:val="1"/>
        <w:tabs>
          <w:tab w:val="left" w:pos="6300"/>
        </w:tabs>
        <w:spacing w:before="0" w:beforeAutospacing="0" w:after="0" w:afterAutospacing="0"/>
        <w:ind w:left="576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Студентка факультету економіки і менеджменту</w:t>
      </w:r>
    </w:p>
    <w:p w:rsidR="001D5272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</w:t>
      </w:r>
      <w:r w:rsidR="001D5272">
        <w:rPr>
          <w:b w:val="0"/>
          <w:sz w:val="28"/>
          <w:szCs w:val="28"/>
          <w:lang w:val="uk-UA"/>
        </w:rPr>
        <w:t xml:space="preserve"> 1 курсу,  групи МЗ/1.4</w:t>
      </w: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 w:rsidR="001D5272">
        <w:rPr>
          <w:b w:val="0"/>
          <w:sz w:val="28"/>
          <w:szCs w:val="28"/>
          <w:lang w:val="uk-UA"/>
        </w:rPr>
        <w:t>Спеціальності «Маркетинг»</w:t>
      </w:r>
    </w:p>
    <w:p w:rsidR="001D5272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</w:t>
      </w:r>
      <w:r w:rsidR="001D5272">
        <w:rPr>
          <w:b w:val="0"/>
          <w:sz w:val="28"/>
          <w:szCs w:val="28"/>
          <w:lang w:val="uk-UA"/>
        </w:rPr>
        <w:t xml:space="preserve">заочної форми навчання </w:t>
      </w: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</w:t>
      </w:r>
      <w:r w:rsidR="001D5272">
        <w:rPr>
          <w:b w:val="0"/>
          <w:sz w:val="28"/>
          <w:szCs w:val="28"/>
          <w:lang w:val="uk-UA"/>
        </w:rPr>
        <w:t>Повх Владислава Серг</w:t>
      </w:r>
      <w:r>
        <w:rPr>
          <w:b w:val="0"/>
          <w:sz w:val="28"/>
          <w:szCs w:val="28"/>
          <w:lang w:val="uk-UA"/>
        </w:rPr>
        <w:t>іївна</w:t>
      </w: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D5272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</w:t>
      </w:r>
      <w:r w:rsidR="001D5272">
        <w:rPr>
          <w:b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Перевірила</w:t>
      </w:r>
      <w:r w:rsidR="001D5272" w:rsidRPr="00260952">
        <w:rPr>
          <w:sz w:val="28"/>
          <w:szCs w:val="28"/>
          <w:lang w:val="uk-UA"/>
        </w:rPr>
        <w:t>:</w:t>
      </w: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1067CA" w:rsidRDefault="001067CA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1067CA" w:rsidRDefault="001067CA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2E154C" w:rsidRDefault="002E154C" w:rsidP="002E154C">
      <w:pPr>
        <w:pStyle w:val="1"/>
        <w:tabs>
          <w:tab w:val="left" w:pos="6300"/>
        </w:tabs>
        <w:spacing w:before="0" w:beforeAutospacing="0" w:after="0" w:afterAutospacing="0"/>
        <w:rPr>
          <w:sz w:val="28"/>
          <w:szCs w:val="28"/>
          <w:lang w:val="uk-UA"/>
        </w:rPr>
      </w:pPr>
    </w:p>
    <w:p w:rsidR="00D060FA" w:rsidRDefault="00DB3A80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Київ-</w:t>
      </w:r>
      <w:r w:rsidR="002E154C">
        <w:rPr>
          <w:sz w:val="28"/>
          <w:szCs w:val="28"/>
          <w:lang w:val="uk-UA"/>
        </w:rPr>
        <w:t>2011</w:t>
      </w:r>
    </w:p>
    <w:p w:rsidR="00D060FA" w:rsidRDefault="00D060FA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</w:p>
    <w:p w:rsidR="00D060FA" w:rsidRPr="00D82602" w:rsidRDefault="00D060FA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36"/>
          <w:szCs w:val="36"/>
          <w:lang w:val="uk-UA"/>
        </w:rPr>
      </w:pPr>
      <w:r w:rsidRPr="00D82602">
        <w:rPr>
          <w:sz w:val="36"/>
          <w:szCs w:val="36"/>
          <w:lang w:val="uk-UA"/>
        </w:rPr>
        <w:t>План</w:t>
      </w:r>
      <w:r w:rsidR="00461518" w:rsidRPr="00D82602">
        <w:rPr>
          <w:sz w:val="36"/>
          <w:szCs w:val="36"/>
          <w:lang w:val="uk-UA"/>
        </w:rPr>
        <w:t>:</w:t>
      </w:r>
    </w:p>
    <w:p w:rsidR="00D060FA" w:rsidRDefault="00D060FA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</w:p>
    <w:p w:rsidR="00461518" w:rsidRDefault="00461518" w:rsidP="00501532">
      <w:pPr>
        <w:pStyle w:val="1"/>
        <w:tabs>
          <w:tab w:val="left" w:pos="6300"/>
        </w:tabs>
        <w:spacing w:before="0" w:beforeAutospacing="0" w:after="0" w:afterAutospacing="0"/>
        <w:ind w:left="-720"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</w:t>
      </w:r>
      <w:r w:rsidR="00501532">
        <w:rPr>
          <w:sz w:val="28"/>
          <w:szCs w:val="28"/>
          <w:lang w:val="uk-UA"/>
        </w:rPr>
        <w:t xml:space="preserve"> …………………………………………………………………………..3</w:t>
      </w:r>
    </w:p>
    <w:p w:rsidR="00461518" w:rsidRDefault="00461518" w:rsidP="00501532">
      <w:pPr>
        <w:pStyle w:val="1"/>
        <w:numPr>
          <w:ilvl w:val="0"/>
          <w:numId w:val="4"/>
        </w:numPr>
        <w:tabs>
          <w:tab w:val="left" w:pos="6300"/>
        </w:tabs>
        <w:spacing w:line="360" w:lineRule="auto"/>
        <w:jc w:val="right"/>
        <w:rPr>
          <w:sz w:val="28"/>
          <w:szCs w:val="28"/>
          <w:lang w:val="uk-UA"/>
        </w:rPr>
      </w:pPr>
      <w:r w:rsidRPr="003831AE">
        <w:rPr>
          <w:sz w:val="28"/>
          <w:szCs w:val="28"/>
          <w:lang w:val="uk-UA"/>
        </w:rPr>
        <w:t>Наукові знання та ве</w:t>
      </w:r>
      <w:r w:rsidR="00501532">
        <w:rPr>
          <w:sz w:val="28"/>
          <w:szCs w:val="28"/>
          <w:lang w:val="uk-UA"/>
        </w:rPr>
        <w:t xml:space="preserve">ликі винаходи китайського народу…………...4               </w:t>
      </w:r>
    </w:p>
    <w:p w:rsidR="00461518" w:rsidRPr="00461518" w:rsidRDefault="00461518" w:rsidP="00501532">
      <w:pPr>
        <w:pStyle w:val="1"/>
        <w:numPr>
          <w:ilvl w:val="0"/>
          <w:numId w:val="4"/>
        </w:numPr>
        <w:tabs>
          <w:tab w:val="left" w:pos="6300"/>
        </w:tabs>
        <w:spacing w:line="360" w:lineRule="auto"/>
        <w:jc w:val="both"/>
        <w:rPr>
          <w:sz w:val="28"/>
          <w:szCs w:val="28"/>
          <w:lang w:val="uk-UA"/>
        </w:rPr>
      </w:pPr>
      <w:r w:rsidRPr="00461518">
        <w:rPr>
          <w:sz w:val="28"/>
          <w:szCs w:val="28"/>
          <w:lang w:val="uk-UA"/>
        </w:rPr>
        <w:t>Китайська писемність</w:t>
      </w:r>
      <w:r w:rsidR="00501532">
        <w:rPr>
          <w:sz w:val="28"/>
          <w:szCs w:val="28"/>
          <w:lang w:val="uk-UA"/>
        </w:rPr>
        <w:t>……………………………………………………6</w:t>
      </w:r>
    </w:p>
    <w:p w:rsidR="00461518" w:rsidRPr="00461518" w:rsidRDefault="00461518" w:rsidP="00501532">
      <w:pPr>
        <w:pStyle w:val="1"/>
        <w:numPr>
          <w:ilvl w:val="0"/>
          <w:numId w:val="4"/>
        </w:numPr>
        <w:tabs>
          <w:tab w:val="left" w:pos="6300"/>
        </w:tabs>
        <w:spacing w:line="360" w:lineRule="auto"/>
        <w:jc w:val="both"/>
        <w:rPr>
          <w:sz w:val="28"/>
          <w:szCs w:val="28"/>
          <w:lang w:val="uk-UA"/>
        </w:rPr>
      </w:pPr>
      <w:r w:rsidRPr="00461518">
        <w:rPr>
          <w:sz w:val="28"/>
          <w:szCs w:val="28"/>
          <w:lang w:val="uk-UA"/>
        </w:rPr>
        <w:t>Конфуцій та його вчення</w:t>
      </w:r>
      <w:r w:rsidR="00501532">
        <w:rPr>
          <w:sz w:val="28"/>
          <w:szCs w:val="28"/>
          <w:lang w:val="uk-UA"/>
        </w:rPr>
        <w:t>………………………...………………………7</w:t>
      </w:r>
    </w:p>
    <w:p w:rsidR="00461518" w:rsidRPr="00461518" w:rsidRDefault="00461518" w:rsidP="00501532">
      <w:pPr>
        <w:pStyle w:val="1"/>
        <w:numPr>
          <w:ilvl w:val="0"/>
          <w:numId w:val="4"/>
        </w:numPr>
        <w:tabs>
          <w:tab w:val="left" w:pos="6300"/>
        </w:tabs>
        <w:spacing w:line="360" w:lineRule="auto"/>
        <w:jc w:val="both"/>
        <w:rPr>
          <w:sz w:val="28"/>
          <w:szCs w:val="28"/>
          <w:lang w:val="uk-UA"/>
        </w:rPr>
      </w:pPr>
      <w:r w:rsidRPr="00461518">
        <w:rPr>
          <w:sz w:val="28"/>
          <w:szCs w:val="28"/>
          <w:lang w:val="uk-UA"/>
        </w:rPr>
        <w:t>Даосизм</w:t>
      </w:r>
      <w:r w:rsidR="005031D7">
        <w:rPr>
          <w:sz w:val="28"/>
          <w:szCs w:val="28"/>
          <w:lang w:val="uk-UA"/>
        </w:rPr>
        <w:t>…………………………………………………..…………………9</w:t>
      </w:r>
    </w:p>
    <w:p w:rsidR="00461518" w:rsidRDefault="00461518" w:rsidP="00501532">
      <w:pPr>
        <w:pStyle w:val="1"/>
        <w:numPr>
          <w:ilvl w:val="0"/>
          <w:numId w:val="4"/>
        </w:numPr>
        <w:tabs>
          <w:tab w:val="left" w:pos="6300"/>
        </w:tabs>
        <w:spacing w:line="360" w:lineRule="auto"/>
        <w:jc w:val="both"/>
        <w:rPr>
          <w:sz w:val="28"/>
          <w:szCs w:val="28"/>
          <w:lang w:val="uk-UA"/>
        </w:rPr>
      </w:pPr>
      <w:r w:rsidRPr="00461518">
        <w:rPr>
          <w:sz w:val="28"/>
          <w:szCs w:val="28"/>
          <w:lang w:val="uk-UA"/>
        </w:rPr>
        <w:t>Китайські майстри</w:t>
      </w:r>
      <w:r w:rsidR="00501532">
        <w:rPr>
          <w:sz w:val="28"/>
          <w:szCs w:val="28"/>
          <w:lang w:val="uk-UA"/>
        </w:rPr>
        <w:t>………………………………………………………10</w:t>
      </w:r>
    </w:p>
    <w:p w:rsidR="00461518" w:rsidRDefault="00461518" w:rsidP="00501532">
      <w:pPr>
        <w:pStyle w:val="1"/>
        <w:tabs>
          <w:tab w:val="left" w:pos="6300"/>
        </w:tabs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</w:t>
      </w:r>
      <w:r w:rsidR="00501532">
        <w:rPr>
          <w:sz w:val="28"/>
          <w:szCs w:val="28"/>
          <w:lang w:val="uk-UA"/>
        </w:rPr>
        <w:t>……………………………………………………………………..12</w:t>
      </w:r>
    </w:p>
    <w:p w:rsidR="00461518" w:rsidRPr="00461518" w:rsidRDefault="00461518" w:rsidP="00501532">
      <w:pPr>
        <w:pStyle w:val="1"/>
        <w:tabs>
          <w:tab w:val="left" w:pos="6300"/>
        </w:tabs>
        <w:spacing w:line="360" w:lineRule="auto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використаної літератури</w:t>
      </w:r>
      <w:r w:rsidR="00501532">
        <w:rPr>
          <w:sz w:val="28"/>
          <w:szCs w:val="28"/>
          <w:lang w:val="uk-UA"/>
        </w:rPr>
        <w:t>…………………………………………13</w:t>
      </w: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461518" w:rsidRDefault="00461518" w:rsidP="00461518">
      <w:pPr>
        <w:pStyle w:val="1"/>
        <w:tabs>
          <w:tab w:val="left" w:pos="6300"/>
        </w:tabs>
        <w:spacing w:line="360" w:lineRule="auto"/>
        <w:ind w:left="360"/>
        <w:rPr>
          <w:sz w:val="28"/>
          <w:szCs w:val="28"/>
          <w:lang w:val="uk-UA"/>
        </w:rPr>
      </w:pPr>
    </w:p>
    <w:p w:rsidR="00D060FA" w:rsidRDefault="00D060FA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</w:p>
    <w:p w:rsidR="00461518" w:rsidRDefault="00461518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</w:p>
    <w:p w:rsidR="00BB5F62" w:rsidRDefault="00BB5F62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</w:p>
    <w:p w:rsidR="00D060FA" w:rsidRPr="00E113F2" w:rsidRDefault="00D060FA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36"/>
          <w:szCs w:val="36"/>
          <w:lang w:val="uk-UA"/>
        </w:rPr>
      </w:pPr>
      <w:r w:rsidRPr="00E113F2">
        <w:rPr>
          <w:sz w:val="36"/>
          <w:szCs w:val="36"/>
          <w:lang w:val="uk-UA"/>
        </w:rPr>
        <w:t>Вступ</w:t>
      </w:r>
    </w:p>
    <w:p w:rsidR="00D060FA" w:rsidRDefault="00D060FA" w:rsidP="00D060FA">
      <w:pPr>
        <w:pStyle w:val="1"/>
        <w:tabs>
          <w:tab w:val="left" w:pos="6300"/>
        </w:tabs>
        <w:spacing w:before="0" w:beforeAutospacing="0" w:after="0" w:afterAutospacing="0"/>
        <w:ind w:left="-720"/>
        <w:jc w:val="center"/>
        <w:rPr>
          <w:sz w:val="28"/>
          <w:szCs w:val="28"/>
          <w:lang w:val="uk-UA"/>
        </w:rPr>
      </w:pPr>
    </w:p>
    <w:p w:rsidR="00DB22F4" w:rsidRDefault="00D060FA" w:rsidP="00DB22F4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D060FA">
        <w:rPr>
          <w:b w:val="0"/>
          <w:sz w:val="28"/>
          <w:szCs w:val="28"/>
          <w:lang w:val="uk-UA"/>
        </w:rPr>
        <w:t xml:space="preserve">У наше століття бурхливого розвитку </w:t>
      </w:r>
      <w:r>
        <w:rPr>
          <w:b w:val="0"/>
          <w:sz w:val="28"/>
          <w:szCs w:val="28"/>
          <w:lang w:val="uk-UA"/>
        </w:rPr>
        <w:t>науки і техніки</w:t>
      </w:r>
      <w:r w:rsidRPr="00D060FA">
        <w:rPr>
          <w:b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>засобів масової інформації</w:t>
      </w:r>
      <w:r w:rsidRPr="00D060FA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нас</w:t>
      </w:r>
      <w:r w:rsidRPr="00D060FA">
        <w:rPr>
          <w:b w:val="0"/>
          <w:sz w:val="28"/>
          <w:szCs w:val="28"/>
          <w:lang w:val="uk-UA"/>
        </w:rPr>
        <w:t xml:space="preserve">, здавалося б, важко здивувати чимось новим. </w:t>
      </w:r>
      <w:r w:rsidR="00DB22F4">
        <w:rPr>
          <w:b w:val="0"/>
          <w:sz w:val="28"/>
          <w:szCs w:val="28"/>
          <w:lang w:val="uk-UA"/>
        </w:rPr>
        <w:t>Н</w:t>
      </w:r>
      <w:r>
        <w:rPr>
          <w:b w:val="0"/>
          <w:sz w:val="28"/>
          <w:szCs w:val="28"/>
          <w:lang w:val="uk-UA"/>
        </w:rPr>
        <w:t>ове</w:t>
      </w:r>
      <w:r w:rsidRPr="00D060FA">
        <w:rPr>
          <w:b w:val="0"/>
          <w:sz w:val="28"/>
          <w:szCs w:val="28"/>
          <w:lang w:val="uk-UA"/>
        </w:rPr>
        <w:t xml:space="preserve"> невблаганно і </w:t>
      </w:r>
      <w:r>
        <w:rPr>
          <w:b w:val="0"/>
          <w:sz w:val="28"/>
          <w:szCs w:val="28"/>
          <w:lang w:val="uk-UA"/>
        </w:rPr>
        <w:t>ш</w:t>
      </w:r>
      <w:r w:rsidRPr="00D060FA">
        <w:rPr>
          <w:b w:val="0"/>
          <w:sz w:val="28"/>
          <w:szCs w:val="28"/>
          <w:lang w:val="uk-UA"/>
        </w:rPr>
        <w:t xml:space="preserve">умно </w:t>
      </w:r>
      <w:r>
        <w:rPr>
          <w:b w:val="0"/>
          <w:sz w:val="28"/>
          <w:szCs w:val="28"/>
          <w:lang w:val="uk-UA"/>
        </w:rPr>
        <w:t>вторгало</w:t>
      </w:r>
      <w:r w:rsidRPr="00D060FA">
        <w:rPr>
          <w:b w:val="0"/>
          <w:sz w:val="28"/>
          <w:szCs w:val="28"/>
          <w:lang w:val="uk-UA"/>
        </w:rPr>
        <w:t xml:space="preserve">ся </w:t>
      </w:r>
      <w:r>
        <w:rPr>
          <w:b w:val="0"/>
          <w:sz w:val="28"/>
          <w:szCs w:val="28"/>
          <w:lang w:val="uk-UA"/>
        </w:rPr>
        <w:t>до нашого життя</w:t>
      </w:r>
      <w:r w:rsidRPr="00D060FA">
        <w:rPr>
          <w:b w:val="0"/>
          <w:sz w:val="28"/>
          <w:szCs w:val="28"/>
          <w:lang w:val="uk-UA"/>
        </w:rPr>
        <w:t xml:space="preserve">. І </w:t>
      </w:r>
      <w:r w:rsidR="00DB22F4">
        <w:rPr>
          <w:b w:val="0"/>
          <w:sz w:val="28"/>
          <w:szCs w:val="28"/>
          <w:lang w:val="uk-UA"/>
        </w:rPr>
        <w:t>все ж світ неймовірно багатший</w:t>
      </w:r>
      <w:r>
        <w:rPr>
          <w:b w:val="0"/>
          <w:sz w:val="28"/>
          <w:szCs w:val="28"/>
          <w:lang w:val="uk-UA"/>
        </w:rPr>
        <w:t xml:space="preserve"> </w:t>
      </w:r>
      <w:r w:rsidR="00DB22F4">
        <w:rPr>
          <w:b w:val="0"/>
          <w:sz w:val="28"/>
          <w:szCs w:val="28"/>
          <w:lang w:val="uk-UA"/>
        </w:rPr>
        <w:t xml:space="preserve">і різноманітніший, </w:t>
      </w:r>
      <w:r w:rsidRPr="00D060FA">
        <w:rPr>
          <w:b w:val="0"/>
          <w:sz w:val="28"/>
          <w:szCs w:val="28"/>
          <w:lang w:val="uk-UA"/>
        </w:rPr>
        <w:t xml:space="preserve">ніж усі </w:t>
      </w:r>
      <w:r w:rsidR="00DB22F4">
        <w:rPr>
          <w:b w:val="0"/>
          <w:sz w:val="28"/>
          <w:szCs w:val="28"/>
          <w:lang w:val="uk-UA"/>
        </w:rPr>
        <w:t>відкриття н</w:t>
      </w:r>
      <w:r w:rsidRPr="00D060FA">
        <w:rPr>
          <w:b w:val="0"/>
          <w:sz w:val="28"/>
          <w:szCs w:val="28"/>
          <w:lang w:val="uk-UA"/>
        </w:rPr>
        <w:t>ауки, техніки</w:t>
      </w:r>
      <w:r w:rsidR="00DB22F4">
        <w:rPr>
          <w:b w:val="0"/>
          <w:sz w:val="28"/>
          <w:szCs w:val="28"/>
          <w:lang w:val="uk-UA"/>
        </w:rPr>
        <w:t xml:space="preserve">, культури і мистецтва. </w:t>
      </w:r>
    </w:p>
    <w:p w:rsidR="001962CA" w:rsidRDefault="00DB22F4" w:rsidP="001962CA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DB22F4">
        <w:rPr>
          <w:b w:val="0"/>
          <w:sz w:val="28"/>
          <w:szCs w:val="28"/>
          <w:lang w:val="uk-UA"/>
        </w:rPr>
        <w:t>П</w:t>
      </w:r>
      <w:r>
        <w:rPr>
          <w:b w:val="0"/>
          <w:sz w:val="28"/>
          <w:szCs w:val="28"/>
          <w:lang w:val="uk-UA"/>
        </w:rPr>
        <w:t>ізнання - найголовніша</w:t>
      </w:r>
      <w:r w:rsidRPr="00DB22F4">
        <w:rPr>
          <w:b w:val="0"/>
          <w:sz w:val="28"/>
          <w:szCs w:val="28"/>
          <w:lang w:val="uk-UA"/>
        </w:rPr>
        <w:t xml:space="preserve"> людська діяльність. </w:t>
      </w:r>
      <w:r>
        <w:rPr>
          <w:b w:val="0"/>
          <w:sz w:val="28"/>
          <w:szCs w:val="28"/>
          <w:lang w:val="uk-UA"/>
        </w:rPr>
        <w:t>Л</w:t>
      </w:r>
      <w:r w:rsidRPr="00DB22F4">
        <w:rPr>
          <w:b w:val="0"/>
          <w:sz w:val="28"/>
          <w:szCs w:val="28"/>
          <w:lang w:val="uk-UA"/>
        </w:rPr>
        <w:t>юдина,</w:t>
      </w:r>
      <w:r>
        <w:rPr>
          <w:b w:val="0"/>
          <w:sz w:val="28"/>
          <w:szCs w:val="28"/>
          <w:lang w:val="uk-UA"/>
        </w:rPr>
        <w:t xml:space="preserve"> всіма доступними їй, що </w:t>
      </w:r>
      <w:r w:rsidRPr="00DB22F4">
        <w:rPr>
          <w:b w:val="0"/>
          <w:sz w:val="28"/>
          <w:szCs w:val="28"/>
          <w:lang w:val="uk-UA"/>
        </w:rPr>
        <w:t xml:space="preserve">історично склалися </w:t>
      </w:r>
      <w:r>
        <w:rPr>
          <w:b w:val="0"/>
          <w:sz w:val="28"/>
          <w:szCs w:val="28"/>
          <w:lang w:val="uk-UA"/>
        </w:rPr>
        <w:t>засобами, опановувала навколишній світ.</w:t>
      </w:r>
      <w:r w:rsidRPr="00DB22F4">
        <w:rPr>
          <w:b w:val="0"/>
          <w:sz w:val="28"/>
          <w:szCs w:val="28"/>
          <w:lang w:val="uk-UA"/>
        </w:rPr>
        <w:t xml:space="preserve"> </w:t>
      </w:r>
      <w:r w:rsidR="001962CA">
        <w:rPr>
          <w:b w:val="0"/>
          <w:sz w:val="28"/>
          <w:szCs w:val="28"/>
          <w:lang w:val="uk-UA"/>
        </w:rPr>
        <w:t>Саме вона створила дві</w:t>
      </w:r>
      <w:r>
        <w:rPr>
          <w:b w:val="0"/>
          <w:sz w:val="28"/>
          <w:szCs w:val="28"/>
          <w:lang w:val="uk-UA"/>
        </w:rPr>
        <w:t xml:space="preserve"> справді могутні</w:t>
      </w:r>
      <w:r w:rsidR="001962CA">
        <w:rPr>
          <w:b w:val="0"/>
          <w:sz w:val="28"/>
          <w:szCs w:val="28"/>
          <w:lang w:val="uk-UA"/>
        </w:rPr>
        <w:t xml:space="preserve"> сили пізнання природи і самої себе - </w:t>
      </w:r>
      <w:r w:rsidR="0050051F" w:rsidRPr="00DB22F4">
        <w:rPr>
          <w:b w:val="0"/>
          <w:sz w:val="28"/>
          <w:szCs w:val="28"/>
          <w:lang w:val="uk-UA"/>
        </w:rPr>
        <w:t xml:space="preserve">мистецтво </w:t>
      </w:r>
      <w:r w:rsidRPr="00DB22F4">
        <w:rPr>
          <w:b w:val="0"/>
          <w:sz w:val="28"/>
          <w:szCs w:val="28"/>
          <w:lang w:val="uk-UA"/>
        </w:rPr>
        <w:t xml:space="preserve">і </w:t>
      </w:r>
      <w:r w:rsidR="0050051F">
        <w:rPr>
          <w:b w:val="0"/>
          <w:sz w:val="28"/>
          <w:szCs w:val="28"/>
          <w:lang w:val="uk-UA"/>
        </w:rPr>
        <w:t>науку</w:t>
      </w:r>
      <w:r w:rsidRPr="00DB22F4">
        <w:rPr>
          <w:b w:val="0"/>
          <w:sz w:val="28"/>
          <w:szCs w:val="28"/>
          <w:lang w:val="uk-UA"/>
        </w:rPr>
        <w:t>.</w:t>
      </w:r>
    </w:p>
    <w:p w:rsidR="001962CA" w:rsidRDefault="001962CA" w:rsidP="001962CA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1962CA">
        <w:rPr>
          <w:b w:val="0"/>
          <w:sz w:val="28"/>
          <w:szCs w:val="28"/>
          <w:lang w:val="uk-UA"/>
        </w:rPr>
        <w:t>М</w:t>
      </w:r>
      <w:r>
        <w:rPr>
          <w:b w:val="0"/>
          <w:sz w:val="28"/>
          <w:szCs w:val="28"/>
          <w:lang w:val="uk-UA"/>
        </w:rPr>
        <w:t>истецтво виникло раніше науки</w:t>
      </w:r>
      <w:r w:rsidRPr="001962CA">
        <w:rPr>
          <w:b w:val="0"/>
          <w:sz w:val="28"/>
          <w:szCs w:val="28"/>
          <w:lang w:val="uk-UA"/>
        </w:rPr>
        <w:t>, в</w:t>
      </w:r>
      <w:r>
        <w:rPr>
          <w:b w:val="0"/>
          <w:sz w:val="28"/>
          <w:szCs w:val="28"/>
          <w:lang w:val="uk-UA"/>
        </w:rPr>
        <w:t>ві</w:t>
      </w:r>
      <w:r w:rsidRPr="001962CA">
        <w:rPr>
          <w:b w:val="0"/>
          <w:sz w:val="28"/>
          <w:szCs w:val="28"/>
          <w:lang w:val="uk-UA"/>
        </w:rPr>
        <w:t>бра</w:t>
      </w:r>
      <w:r>
        <w:rPr>
          <w:b w:val="0"/>
          <w:sz w:val="28"/>
          <w:szCs w:val="28"/>
          <w:lang w:val="uk-UA"/>
        </w:rPr>
        <w:t>вши в себе всі форми</w:t>
      </w:r>
      <w:r w:rsidRPr="001962CA">
        <w:rPr>
          <w:b w:val="0"/>
          <w:sz w:val="28"/>
          <w:szCs w:val="28"/>
          <w:lang w:val="uk-UA"/>
        </w:rPr>
        <w:t xml:space="preserve"> людського пізнання.  </w:t>
      </w:r>
      <w:r>
        <w:rPr>
          <w:b w:val="0"/>
          <w:sz w:val="28"/>
          <w:szCs w:val="28"/>
          <w:lang w:val="uk-UA"/>
        </w:rPr>
        <w:t>Але згодом ці рушійні сили розділилися. Чому це сталося? Відповідь на це питання ми знайдемо у дослідженні найбільшої історії людського пізнання.</w:t>
      </w:r>
      <w:r w:rsidRPr="001962CA">
        <w:rPr>
          <w:b w:val="0"/>
          <w:sz w:val="28"/>
          <w:szCs w:val="28"/>
          <w:lang w:val="uk-UA"/>
        </w:rPr>
        <w:t xml:space="preserve"> С</w:t>
      </w:r>
      <w:r>
        <w:rPr>
          <w:b w:val="0"/>
          <w:sz w:val="28"/>
          <w:szCs w:val="28"/>
          <w:lang w:val="uk-UA"/>
        </w:rPr>
        <w:t xml:space="preserve">ама </w:t>
      </w:r>
      <w:r w:rsidRPr="001962CA">
        <w:rPr>
          <w:b w:val="0"/>
          <w:sz w:val="28"/>
          <w:szCs w:val="28"/>
          <w:lang w:val="uk-UA"/>
        </w:rPr>
        <w:t xml:space="preserve">ж історія </w:t>
      </w:r>
      <w:r>
        <w:rPr>
          <w:b w:val="0"/>
          <w:sz w:val="28"/>
          <w:szCs w:val="28"/>
          <w:lang w:val="uk-UA"/>
        </w:rPr>
        <w:t>є не щ</w:t>
      </w:r>
      <w:r w:rsidRPr="001962CA">
        <w:rPr>
          <w:b w:val="0"/>
          <w:sz w:val="28"/>
          <w:szCs w:val="28"/>
          <w:lang w:val="uk-UA"/>
        </w:rPr>
        <w:t>о інше, як діяльність</w:t>
      </w:r>
      <w:r>
        <w:rPr>
          <w:b w:val="0"/>
          <w:sz w:val="28"/>
          <w:szCs w:val="28"/>
          <w:lang w:val="uk-UA"/>
        </w:rPr>
        <w:t xml:space="preserve">. </w:t>
      </w:r>
      <w:r w:rsidRPr="001962CA">
        <w:rPr>
          <w:b w:val="0"/>
          <w:sz w:val="28"/>
          <w:szCs w:val="28"/>
          <w:lang w:val="uk-UA"/>
        </w:rPr>
        <w:t>Переслідую</w:t>
      </w:r>
      <w:r>
        <w:rPr>
          <w:b w:val="0"/>
          <w:sz w:val="28"/>
          <w:szCs w:val="28"/>
          <w:lang w:val="uk-UA"/>
        </w:rPr>
        <w:t>чи свої цілі людина, н</w:t>
      </w:r>
      <w:r w:rsidRPr="001962CA">
        <w:rPr>
          <w:b w:val="0"/>
          <w:sz w:val="28"/>
          <w:szCs w:val="28"/>
          <w:lang w:val="uk-UA"/>
        </w:rPr>
        <w:t>е історія,</w:t>
      </w:r>
      <w:r>
        <w:rPr>
          <w:b w:val="0"/>
          <w:sz w:val="28"/>
          <w:szCs w:val="28"/>
          <w:lang w:val="uk-UA"/>
        </w:rPr>
        <w:t xml:space="preserve"> а саме людина освоює земний світ, черпає свої знання</w:t>
      </w:r>
      <w:r w:rsidR="004229E4">
        <w:rPr>
          <w:b w:val="0"/>
          <w:sz w:val="28"/>
          <w:szCs w:val="28"/>
          <w:lang w:val="uk-UA"/>
        </w:rPr>
        <w:t xml:space="preserve"> та в</w:t>
      </w:r>
      <w:r>
        <w:rPr>
          <w:b w:val="0"/>
          <w:sz w:val="28"/>
          <w:szCs w:val="28"/>
          <w:lang w:val="uk-UA"/>
        </w:rPr>
        <w:t>ідчуття</w:t>
      </w:r>
      <w:r w:rsidR="004229E4">
        <w:rPr>
          <w:b w:val="0"/>
          <w:sz w:val="28"/>
          <w:szCs w:val="28"/>
          <w:lang w:val="uk-UA"/>
        </w:rPr>
        <w:t xml:space="preserve"> з життєвого досвіду.</w:t>
      </w:r>
      <w:r w:rsidRPr="001962CA">
        <w:rPr>
          <w:b w:val="0"/>
          <w:sz w:val="28"/>
          <w:szCs w:val="28"/>
          <w:lang w:val="uk-UA"/>
        </w:rPr>
        <w:t xml:space="preserve"> </w:t>
      </w:r>
    </w:p>
    <w:p w:rsidR="001962CA" w:rsidRDefault="004229E4" w:rsidP="00DB22F4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4229E4">
        <w:rPr>
          <w:b w:val="0"/>
          <w:sz w:val="28"/>
          <w:szCs w:val="28"/>
          <w:lang w:val="uk-UA"/>
        </w:rPr>
        <w:t>Н</w:t>
      </w:r>
      <w:r>
        <w:rPr>
          <w:b w:val="0"/>
          <w:sz w:val="28"/>
          <w:szCs w:val="28"/>
          <w:lang w:val="uk-UA"/>
        </w:rPr>
        <w:t xml:space="preserve">аука і техніка </w:t>
      </w:r>
      <w:r w:rsidRPr="004229E4">
        <w:rPr>
          <w:b w:val="0"/>
          <w:sz w:val="28"/>
          <w:szCs w:val="28"/>
          <w:lang w:val="uk-UA"/>
        </w:rPr>
        <w:t xml:space="preserve">не можуть не впливати на світосприйняття </w:t>
      </w:r>
      <w:r>
        <w:rPr>
          <w:b w:val="0"/>
          <w:sz w:val="28"/>
          <w:szCs w:val="28"/>
          <w:lang w:val="uk-UA"/>
        </w:rPr>
        <w:t>людей</w:t>
      </w:r>
      <w:r w:rsidR="00536C5C">
        <w:rPr>
          <w:b w:val="0"/>
          <w:sz w:val="28"/>
          <w:szCs w:val="28"/>
          <w:lang w:val="uk-UA"/>
        </w:rPr>
        <w:t>,</w:t>
      </w:r>
      <w:r w:rsidRPr="004229E4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а о</w:t>
      </w:r>
      <w:r w:rsidR="00E064F9">
        <w:rPr>
          <w:b w:val="0"/>
          <w:sz w:val="28"/>
          <w:szCs w:val="28"/>
          <w:lang w:val="uk-UA"/>
        </w:rPr>
        <w:t>тже, і на їх психології. Але чи існує</w:t>
      </w:r>
      <w:r w:rsidRPr="004229E4">
        <w:rPr>
          <w:b w:val="0"/>
          <w:sz w:val="28"/>
          <w:szCs w:val="28"/>
          <w:lang w:val="uk-UA"/>
        </w:rPr>
        <w:t xml:space="preserve"> </w:t>
      </w:r>
      <w:r w:rsidR="00E064F9">
        <w:rPr>
          <w:b w:val="0"/>
          <w:sz w:val="28"/>
          <w:szCs w:val="28"/>
          <w:lang w:val="uk-UA"/>
        </w:rPr>
        <w:t>в</w:t>
      </w:r>
      <w:r w:rsidRPr="004229E4">
        <w:rPr>
          <w:b w:val="0"/>
          <w:sz w:val="28"/>
          <w:szCs w:val="28"/>
          <w:lang w:val="uk-UA"/>
        </w:rPr>
        <w:t xml:space="preserve">заємовплив </w:t>
      </w:r>
      <w:r w:rsidR="00E064F9">
        <w:rPr>
          <w:b w:val="0"/>
          <w:sz w:val="28"/>
          <w:szCs w:val="28"/>
          <w:lang w:val="uk-UA"/>
        </w:rPr>
        <w:t>м</w:t>
      </w:r>
      <w:r w:rsidRPr="004229E4">
        <w:rPr>
          <w:b w:val="0"/>
          <w:sz w:val="28"/>
          <w:szCs w:val="28"/>
          <w:lang w:val="uk-UA"/>
        </w:rPr>
        <w:t xml:space="preserve">іж мистецтвом і наукою? </w:t>
      </w:r>
      <w:r w:rsidR="00E064F9">
        <w:rPr>
          <w:b w:val="0"/>
          <w:sz w:val="28"/>
          <w:szCs w:val="28"/>
          <w:lang w:val="uk-UA"/>
        </w:rPr>
        <w:t xml:space="preserve">На мою думку </w:t>
      </w:r>
      <w:r w:rsidRPr="004229E4">
        <w:rPr>
          <w:b w:val="0"/>
          <w:sz w:val="28"/>
          <w:szCs w:val="28"/>
          <w:lang w:val="uk-UA"/>
        </w:rPr>
        <w:t xml:space="preserve">, </w:t>
      </w:r>
      <w:r w:rsidR="00E064F9">
        <w:rPr>
          <w:b w:val="0"/>
          <w:sz w:val="28"/>
          <w:szCs w:val="28"/>
          <w:lang w:val="uk-UA"/>
        </w:rPr>
        <w:t>наука і мистецтво не тільки безспірно впливають одне</w:t>
      </w:r>
      <w:r w:rsidRPr="004229E4">
        <w:rPr>
          <w:b w:val="0"/>
          <w:sz w:val="28"/>
          <w:szCs w:val="28"/>
          <w:lang w:val="uk-UA"/>
        </w:rPr>
        <w:t xml:space="preserve"> на одного, </w:t>
      </w:r>
      <w:r w:rsidR="00E064F9">
        <w:rPr>
          <w:b w:val="0"/>
          <w:sz w:val="28"/>
          <w:szCs w:val="28"/>
          <w:lang w:val="uk-UA"/>
        </w:rPr>
        <w:t xml:space="preserve">а й </w:t>
      </w:r>
      <w:r w:rsidRPr="004229E4">
        <w:rPr>
          <w:b w:val="0"/>
          <w:sz w:val="28"/>
          <w:szCs w:val="28"/>
          <w:lang w:val="uk-UA"/>
        </w:rPr>
        <w:t>змага</w:t>
      </w:r>
      <w:r w:rsidR="00E064F9">
        <w:rPr>
          <w:b w:val="0"/>
          <w:sz w:val="28"/>
          <w:szCs w:val="28"/>
          <w:lang w:val="uk-UA"/>
        </w:rPr>
        <w:t>ють</w:t>
      </w:r>
      <w:r w:rsidRPr="004229E4">
        <w:rPr>
          <w:b w:val="0"/>
          <w:sz w:val="28"/>
          <w:szCs w:val="28"/>
          <w:lang w:val="uk-UA"/>
        </w:rPr>
        <w:t>ся в відк</w:t>
      </w:r>
      <w:r w:rsidR="00E064F9">
        <w:rPr>
          <w:b w:val="0"/>
          <w:sz w:val="28"/>
          <w:szCs w:val="28"/>
          <w:lang w:val="uk-UA"/>
        </w:rPr>
        <w:t>ритті</w:t>
      </w:r>
      <w:r w:rsidRPr="004229E4">
        <w:rPr>
          <w:b w:val="0"/>
          <w:sz w:val="28"/>
          <w:szCs w:val="28"/>
          <w:lang w:val="uk-UA"/>
        </w:rPr>
        <w:t xml:space="preserve">: </w:t>
      </w:r>
      <w:r w:rsidR="00E064F9">
        <w:rPr>
          <w:b w:val="0"/>
          <w:sz w:val="28"/>
          <w:szCs w:val="28"/>
          <w:lang w:val="uk-UA"/>
        </w:rPr>
        <w:t>перша</w:t>
      </w:r>
      <w:r w:rsidRPr="004229E4">
        <w:rPr>
          <w:b w:val="0"/>
          <w:sz w:val="28"/>
          <w:szCs w:val="28"/>
          <w:lang w:val="uk-UA"/>
        </w:rPr>
        <w:t xml:space="preserve"> </w:t>
      </w:r>
      <w:r w:rsidR="00E064F9">
        <w:rPr>
          <w:b w:val="0"/>
          <w:sz w:val="28"/>
          <w:szCs w:val="28"/>
          <w:lang w:val="uk-UA"/>
        </w:rPr>
        <w:t>–</w:t>
      </w:r>
      <w:r w:rsidRPr="004229E4">
        <w:rPr>
          <w:b w:val="0"/>
          <w:sz w:val="28"/>
          <w:szCs w:val="28"/>
          <w:lang w:val="uk-UA"/>
        </w:rPr>
        <w:t xml:space="preserve"> </w:t>
      </w:r>
      <w:r w:rsidR="00E064F9">
        <w:rPr>
          <w:b w:val="0"/>
          <w:sz w:val="28"/>
          <w:szCs w:val="28"/>
          <w:lang w:val="uk-UA"/>
        </w:rPr>
        <w:t xml:space="preserve">допомагає відкрити таємниці природи, друга – людської душі. </w:t>
      </w:r>
      <w:r w:rsidRPr="004229E4">
        <w:rPr>
          <w:b w:val="0"/>
          <w:sz w:val="28"/>
          <w:szCs w:val="28"/>
          <w:lang w:val="uk-UA"/>
        </w:rPr>
        <w:t xml:space="preserve"> С</w:t>
      </w:r>
      <w:r w:rsidR="00E064F9">
        <w:rPr>
          <w:b w:val="0"/>
          <w:sz w:val="28"/>
          <w:szCs w:val="28"/>
          <w:lang w:val="uk-UA"/>
        </w:rPr>
        <w:t>віт</w:t>
      </w:r>
      <w:r w:rsidRPr="004229E4">
        <w:rPr>
          <w:b w:val="0"/>
          <w:sz w:val="28"/>
          <w:szCs w:val="28"/>
          <w:lang w:val="uk-UA"/>
        </w:rPr>
        <w:t xml:space="preserve"> </w:t>
      </w:r>
      <w:r w:rsidR="00E064F9">
        <w:rPr>
          <w:b w:val="0"/>
          <w:sz w:val="28"/>
          <w:szCs w:val="28"/>
          <w:lang w:val="uk-UA"/>
        </w:rPr>
        <w:t>науки може бути одним з багатьох об</w:t>
      </w:r>
      <w:r w:rsidR="00E064F9" w:rsidRPr="00E064F9">
        <w:rPr>
          <w:b w:val="0"/>
          <w:sz w:val="28"/>
          <w:szCs w:val="28"/>
        </w:rPr>
        <w:t>’</w:t>
      </w:r>
      <w:r w:rsidR="00E064F9">
        <w:rPr>
          <w:b w:val="0"/>
          <w:sz w:val="28"/>
          <w:szCs w:val="28"/>
          <w:lang w:val="uk-UA"/>
        </w:rPr>
        <w:t xml:space="preserve">єктів до яких звертається </w:t>
      </w:r>
      <w:r w:rsidR="000560C2">
        <w:rPr>
          <w:b w:val="0"/>
          <w:sz w:val="28"/>
          <w:szCs w:val="28"/>
          <w:lang w:val="uk-UA"/>
        </w:rPr>
        <w:t xml:space="preserve">мистецтво, але чи може сама наука бути мистецтвом? Саме це питання я наважуся розглянути в цій роботі на прикладі історичних винаходів та культурних традицій стародавнього Китаю.  </w:t>
      </w:r>
    </w:p>
    <w:p w:rsidR="0050051F" w:rsidRDefault="0050051F" w:rsidP="00DB22F4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</w:p>
    <w:p w:rsidR="0050051F" w:rsidRDefault="0050051F" w:rsidP="00DB22F4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</w:p>
    <w:p w:rsidR="003831AE" w:rsidRDefault="003831AE" w:rsidP="003831AE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</w:p>
    <w:p w:rsidR="003831AE" w:rsidRDefault="00A06055" w:rsidP="00A06055">
      <w:pPr>
        <w:pStyle w:val="1"/>
        <w:tabs>
          <w:tab w:val="left" w:pos="630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</w:t>
      </w:r>
      <w:r w:rsidR="00461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831AE" w:rsidRPr="003831AE">
        <w:rPr>
          <w:sz w:val="28"/>
          <w:szCs w:val="28"/>
          <w:lang w:val="uk-UA"/>
        </w:rPr>
        <w:t>Наукові знання та великі винаходи китайського народу</w:t>
      </w:r>
    </w:p>
    <w:p w:rsidR="00C61D41" w:rsidRPr="00C61D41" w:rsidRDefault="00C61D41" w:rsidP="00C61D41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rStyle w:val="apple-style-span"/>
          <w:b w:val="0"/>
          <w:color w:val="000000"/>
          <w:sz w:val="28"/>
          <w:szCs w:val="28"/>
          <w:lang w:val="uk-UA"/>
        </w:rPr>
      </w:pPr>
      <w:r w:rsidRPr="00C61D41">
        <w:rPr>
          <w:rStyle w:val="apple-style-span"/>
          <w:b w:val="0"/>
          <w:color w:val="000000"/>
          <w:sz w:val="28"/>
          <w:szCs w:val="28"/>
          <w:lang w:val="uk-UA"/>
        </w:rPr>
        <w:t xml:space="preserve">Стародавні китайські астрономи уявляли світ у вигляді величезного яйця. Земля була подібною до жовтка, а небо до шкаралупи. До неба були прикріплені світила, які разом з небом оберталися навколо Землі. Придворні астрологи складали гороскопи та інші астрологічні прогнози. </w:t>
      </w:r>
      <w:r w:rsidR="003831AE" w:rsidRPr="00C61D41">
        <w:rPr>
          <w:rStyle w:val="apple-style-span"/>
          <w:b w:val="0"/>
          <w:color w:val="000000"/>
          <w:sz w:val="28"/>
          <w:szCs w:val="28"/>
          <w:lang w:val="uk-UA"/>
        </w:rPr>
        <w:t>С</w:t>
      </w:r>
      <w:r w:rsidRPr="00C61D41">
        <w:rPr>
          <w:rStyle w:val="apple-style-span"/>
          <w:b w:val="0"/>
          <w:color w:val="000000"/>
          <w:sz w:val="28"/>
          <w:szCs w:val="28"/>
          <w:lang w:val="uk-UA"/>
        </w:rPr>
        <w:t>аме зацікавленість</w:t>
      </w:r>
      <w:r w:rsidR="003831AE" w:rsidRPr="00C61D41">
        <w:rPr>
          <w:rStyle w:val="apple-style-span"/>
          <w:b w:val="0"/>
          <w:color w:val="000000"/>
          <w:sz w:val="28"/>
          <w:szCs w:val="28"/>
          <w:lang w:val="uk-UA"/>
        </w:rPr>
        <w:t xml:space="preserve"> </w:t>
      </w:r>
      <w:r w:rsidRPr="00C61D41">
        <w:rPr>
          <w:rStyle w:val="apple-style-span"/>
          <w:b w:val="0"/>
          <w:color w:val="000000"/>
          <w:sz w:val="28"/>
          <w:szCs w:val="28"/>
          <w:lang w:val="uk-UA"/>
        </w:rPr>
        <w:t xml:space="preserve">у влаштуванні світу дозволила їм </w:t>
      </w:r>
      <w:r w:rsidR="003831AE" w:rsidRPr="00C61D41">
        <w:rPr>
          <w:rStyle w:val="apple-style-span"/>
          <w:b w:val="0"/>
          <w:color w:val="000000"/>
          <w:sz w:val="28"/>
          <w:szCs w:val="28"/>
          <w:lang w:val="uk-UA"/>
        </w:rPr>
        <w:t xml:space="preserve">досягли </w:t>
      </w:r>
      <w:r w:rsidRPr="00C61D41">
        <w:rPr>
          <w:rStyle w:val="apple-style-span"/>
          <w:b w:val="0"/>
          <w:color w:val="000000"/>
          <w:sz w:val="28"/>
          <w:szCs w:val="28"/>
          <w:lang w:val="uk-UA"/>
        </w:rPr>
        <w:t>в</w:t>
      </w:r>
      <w:r w:rsidR="00536C5C" w:rsidRPr="00C61D41">
        <w:rPr>
          <w:rStyle w:val="apple-style-span"/>
          <w:b w:val="0"/>
          <w:color w:val="000000"/>
          <w:sz w:val="28"/>
          <w:szCs w:val="28"/>
          <w:lang w:val="uk-UA"/>
        </w:rPr>
        <w:t>еликих успіхів в астрономії. Вони вміли передбачати місячні і сонячні затемнення, навіть появу комет. Вперше виявили плями на Сонці.</w:t>
      </w:r>
      <w:r w:rsidR="003831AE" w:rsidRPr="00C61D41">
        <w:rPr>
          <w:rStyle w:val="apple-style-span"/>
          <w:b w:val="0"/>
          <w:color w:val="000000"/>
          <w:sz w:val="28"/>
          <w:szCs w:val="28"/>
          <w:lang w:val="uk-UA"/>
        </w:rPr>
        <w:t xml:space="preserve"> </w:t>
      </w:r>
    </w:p>
    <w:p w:rsidR="00BB1063" w:rsidRDefault="00BB1063" w:rsidP="00BB1063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BB1063">
        <w:rPr>
          <w:b w:val="0"/>
          <w:sz w:val="28"/>
          <w:szCs w:val="28"/>
          <w:lang w:val="uk-UA"/>
        </w:rPr>
        <w:t xml:space="preserve">У добу розквіту культури в імперії Хань була заснована академія, організовувались бібліотеки, держава підтримувала письменників, вчених. Сприятливий для розвитку культури період правління другої династії Хань ознаменувався багатьма науковими відкриттями, білышість з яких пов’язана з іменами математиків Чжан Жуна </w:t>
      </w:r>
      <w:r>
        <w:rPr>
          <w:b w:val="0"/>
          <w:sz w:val="28"/>
          <w:szCs w:val="28"/>
          <w:lang w:val="uk-UA"/>
        </w:rPr>
        <w:t>( I ст</w:t>
      </w:r>
      <w:r w:rsidR="00833A03">
        <w:rPr>
          <w:b w:val="0"/>
          <w:sz w:val="28"/>
          <w:szCs w:val="28"/>
          <w:lang w:val="uk-UA"/>
        </w:rPr>
        <w:t>оліття нашої ери</w:t>
      </w:r>
      <w:r>
        <w:rPr>
          <w:b w:val="0"/>
          <w:sz w:val="28"/>
          <w:szCs w:val="28"/>
          <w:lang w:val="uk-UA"/>
        </w:rPr>
        <w:t>)</w:t>
      </w:r>
      <w:r w:rsidRPr="00BB1063">
        <w:rPr>
          <w:b w:val="0"/>
          <w:sz w:val="28"/>
          <w:szCs w:val="28"/>
          <w:lang w:val="uk-UA"/>
        </w:rPr>
        <w:t xml:space="preserve"> та Чжан Хена </w:t>
      </w:r>
      <w:r>
        <w:rPr>
          <w:b w:val="0"/>
          <w:sz w:val="28"/>
          <w:szCs w:val="28"/>
          <w:lang w:val="uk-UA"/>
        </w:rPr>
        <w:t>(</w:t>
      </w:r>
      <w:r w:rsidRPr="00BB1063">
        <w:rPr>
          <w:b w:val="0"/>
          <w:sz w:val="28"/>
          <w:szCs w:val="28"/>
          <w:lang w:val="uk-UA"/>
        </w:rPr>
        <w:t>78-1</w:t>
      </w:r>
      <w:r w:rsidR="00947F90">
        <w:rPr>
          <w:b w:val="0"/>
          <w:sz w:val="28"/>
          <w:szCs w:val="28"/>
          <w:lang w:val="uk-UA"/>
        </w:rPr>
        <w:t>39 роки</w:t>
      </w:r>
      <w:r>
        <w:rPr>
          <w:b w:val="0"/>
          <w:sz w:val="28"/>
          <w:szCs w:val="28"/>
          <w:lang w:val="uk-UA"/>
        </w:rPr>
        <w:t>)</w:t>
      </w:r>
      <w:r w:rsidRPr="00BB1063">
        <w:rPr>
          <w:b w:val="0"/>
          <w:sz w:val="28"/>
          <w:szCs w:val="28"/>
          <w:lang w:val="uk-UA"/>
        </w:rPr>
        <w:t>. Чжан Жун розрахував взаємозв’зок між швидкістю течії води і опадами, що дозволило більш правильно будувати ірігаційні споруди.</w:t>
      </w:r>
      <w:r>
        <w:rPr>
          <w:b w:val="0"/>
          <w:sz w:val="28"/>
          <w:szCs w:val="28"/>
          <w:lang w:val="uk-UA"/>
        </w:rPr>
        <w:t xml:space="preserve"> </w:t>
      </w:r>
      <w:r w:rsidRPr="00C61D41">
        <w:rPr>
          <w:b w:val="0"/>
          <w:sz w:val="28"/>
          <w:szCs w:val="28"/>
          <w:lang w:val="uk-UA"/>
        </w:rPr>
        <w:t>Китайські математики знали десяткові дроби, вперше в історії винайшли від'ємні числа.</w:t>
      </w:r>
    </w:p>
    <w:p w:rsidR="00BB1063" w:rsidRPr="00BB1063" w:rsidRDefault="00BB1063" w:rsidP="00C61D41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  <w:sectPr w:rsidR="00BB1063" w:rsidRPr="00BB1063" w:rsidSect="00AE2CF8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F03604" w:rsidRDefault="00A50476" w:rsidP="00F03604">
      <w:pPr>
        <w:pStyle w:val="1"/>
        <w:tabs>
          <w:tab w:val="left" w:pos="6300"/>
        </w:tabs>
        <w:spacing w:line="360" w:lineRule="auto"/>
        <w:ind w:left="-7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73.25pt">
            <v:imagedata r:id="rId9" o:title="image371"/>
          </v:shape>
        </w:pict>
      </w:r>
    </w:p>
    <w:p w:rsidR="00F03604" w:rsidRDefault="00F03604" w:rsidP="00F03604">
      <w:pPr>
        <w:pStyle w:val="1"/>
        <w:tabs>
          <w:tab w:val="left" w:pos="6300"/>
        </w:tabs>
        <w:spacing w:line="360" w:lineRule="auto"/>
        <w:jc w:val="both"/>
        <w:rPr>
          <w:b w:val="0"/>
          <w:sz w:val="28"/>
          <w:szCs w:val="28"/>
          <w:lang w:val="uk-UA"/>
        </w:rPr>
        <w:sectPr w:rsidR="00F03604" w:rsidSect="00F0360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>
        <w:rPr>
          <w:b w:val="0"/>
          <w:sz w:val="28"/>
          <w:szCs w:val="28"/>
          <w:lang w:val="uk-UA"/>
        </w:rPr>
        <w:t xml:space="preserve">            Вел</w:t>
      </w:r>
      <w:r w:rsidR="00C61D41">
        <w:rPr>
          <w:b w:val="0"/>
          <w:sz w:val="28"/>
          <w:szCs w:val="28"/>
          <w:lang w:val="uk-UA"/>
        </w:rPr>
        <w:t xml:space="preserve">ичезні простори </w:t>
      </w:r>
      <w:r w:rsidR="00A13D6E">
        <w:rPr>
          <w:b w:val="0"/>
          <w:sz w:val="28"/>
          <w:szCs w:val="28"/>
          <w:lang w:val="uk-UA"/>
        </w:rPr>
        <w:t>країни</w:t>
      </w:r>
      <w:r w:rsidR="000D07EB">
        <w:rPr>
          <w:b w:val="0"/>
          <w:sz w:val="28"/>
          <w:szCs w:val="28"/>
          <w:lang w:val="uk-UA"/>
        </w:rPr>
        <w:t xml:space="preserve"> спонукали військових та купців до </w:t>
      </w:r>
      <w:r w:rsidR="000D07EB">
        <w:rPr>
          <w:b w:val="0"/>
          <w:sz w:val="28"/>
          <w:szCs w:val="28"/>
        </w:rPr>
        <w:t>винайден</w:t>
      </w:r>
      <w:r w:rsidR="000D07EB">
        <w:rPr>
          <w:b w:val="0"/>
          <w:sz w:val="28"/>
          <w:szCs w:val="28"/>
          <w:lang w:val="uk-UA"/>
        </w:rPr>
        <w:t xml:space="preserve">ня </w:t>
      </w:r>
      <w:r w:rsidR="00C61D41" w:rsidRPr="00C61D41">
        <w:rPr>
          <w:b w:val="0"/>
          <w:sz w:val="28"/>
          <w:szCs w:val="28"/>
        </w:rPr>
        <w:t xml:space="preserve"> </w:t>
      </w:r>
      <w:r w:rsidR="000D07EB">
        <w:rPr>
          <w:b w:val="0"/>
          <w:sz w:val="28"/>
          <w:szCs w:val="28"/>
          <w:lang w:val="uk-UA"/>
        </w:rPr>
        <w:t xml:space="preserve">               </w:t>
      </w:r>
      <w:r w:rsidR="00C61D41" w:rsidRPr="00C61D41">
        <w:rPr>
          <w:b w:val="0"/>
          <w:sz w:val="28"/>
          <w:szCs w:val="28"/>
        </w:rPr>
        <w:t>компас</w:t>
      </w:r>
      <w:r w:rsidR="000D07EB">
        <w:rPr>
          <w:b w:val="0"/>
          <w:sz w:val="28"/>
          <w:szCs w:val="28"/>
          <w:lang w:val="uk-UA"/>
        </w:rPr>
        <w:t>у</w:t>
      </w:r>
      <w:r w:rsidR="00C61D41" w:rsidRPr="00C61D41">
        <w:rPr>
          <w:b w:val="0"/>
          <w:sz w:val="28"/>
          <w:szCs w:val="28"/>
        </w:rPr>
        <w:t>. Він складався з квадратної залізної пластинки та магнітної "ложки", яка вільно оберталася на відшліфованій поверхні пластинки.</w:t>
      </w:r>
    </w:p>
    <w:p w:rsidR="00F03604" w:rsidRDefault="00C61D41" w:rsidP="00C61D41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C61D41">
        <w:rPr>
          <w:b w:val="0"/>
          <w:sz w:val="28"/>
          <w:szCs w:val="28"/>
        </w:rPr>
        <w:t>Ручка "ложки" завжди</w:t>
      </w:r>
      <w:r w:rsidR="00056ED8">
        <w:rPr>
          <w:b w:val="0"/>
          <w:sz w:val="28"/>
          <w:szCs w:val="28"/>
        </w:rPr>
        <w:t xml:space="preserve"> показувала на південь. У II ст</w:t>
      </w:r>
      <w:r w:rsidR="00056ED8">
        <w:rPr>
          <w:b w:val="0"/>
          <w:sz w:val="28"/>
          <w:szCs w:val="28"/>
          <w:lang w:val="uk-UA"/>
        </w:rPr>
        <w:t>олітті</w:t>
      </w:r>
      <w:r w:rsidR="00056ED8">
        <w:rPr>
          <w:b w:val="0"/>
          <w:sz w:val="28"/>
          <w:szCs w:val="28"/>
        </w:rPr>
        <w:t xml:space="preserve"> н</w:t>
      </w:r>
      <w:r w:rsidR="00056ED8">
        <w:rPr>
          <w:b w:val="0"/>
          <w:sz w:val="28"/>
          <w:szCs w:val="28"/>
          <w:lang w:val="uk-UA"/>
        </w:rPr>
        <w:t xml:space="preserve">ашої </w:t>
      </w:r>
      <w:r w:rsidR="00056ED8">
        <w:rPr>
          <w:b w:val="0"/>
          <w:sz w:val="28"/>
          <w:szCs w:val="28"/>
        </w:rPr>
        <w:t>е</w:t>
      </w:r>
      <w:r w:rsidR="00056ED8">
        <w:rPr>
          <w:b w:val="0"/>
          <w:sz w:val="28"/>
          <w:szCs w:val="28"/>
          <w:lang w:val="uk-UA"/>
        </w:rPr>
        <w:t>ри</w:t>
      </w:r>
      <w:r w:rsidRPr="00C61D41">
        <w:rPr>
          <w:b w:val="0"/>
          <w:sz w:val="28"/>
          <w:szCs w:val="28"/>
        </w:rPr>
        <w:t xml:space="preserve"> в Китаї був винайдений глобус.</w:t>
      </w:r>
      <w:r w:rsidR="000D07EB" w:rsidRPr="000D07EB">
        <w:rPr>
          <w:b w:val="0"/>
          <w:sz w:val="28"/>
          <w:szCs w:val="28"/>
          <w:lang w:val="uk-UA"/>
        </w:rPr>
        <w:t xml:space="preserve"> </w:t>
      </w:r>
    </w:p>
    <w:p w:rsidR="008D4050" w:rsidRPr="008D4050" w:rsidRDefault="008D4050" w:rsidP="00C61D41">
      <w:pPr>
        <w:pStyle w:val="1"/>
        <w:tabs>
          <w:tab w:val="left" w:pos="6300"/>
        </w:tabs>
        <w:spacing w:line="360" w:lineRule="auto"/>
        <w:ind w:left="-720" w:firstLine="900"/>
        <w:jc w:val="both"/>
        <w:rPr>
          <w:b w:val="0"/>
          <w:sz w:val="28"/>
          <w:szCs w:val="28"/>
          <w:lang w:val="uk-UA"/>
        </w:rPr>
      </w:pPr>
      <w:r w:rsidRPr="008D4050">
        <w:rPr>
          <w:b w:val="0"/>
          <w:sz w:val="28"/>
          <w:szCs w:val="28"/>
          <w:lang w:val="uk-UA"/>
        </w:rPr>
        <w:t>Розширення кордонів Китайської держави і чіткий адміністративний поділ країни викликали ранню появу і значний розвит</w:t>
      </w:r>
      <w:r>
        <w:rPr>
          <w:b w:val="0"/>
          <w:sz w:val="28"/>
          <w:szCs w:val="28"/>
          <w:lang w:val="uk-UA"/>
        </w:rPr>
        <w:t>ок геог</w:t>
      </w:r>
      <w:r w:rsidRPr="008D4050">
        <w:rPr>
          <w:b w:val="0"/>
          <w:sz w:val="28"/>
          <w:szCs w:val="28"/>
          <w:lang w:val="uk-UA"/>
        </w:rPr>
        <w:t>рафії. Вже в добу Чжоу чиновники складали звіти про стан окремих провінцій головним чином з точки зору прибутковості земель. Один з таких перероблених звітів ввійшов в якості розділу в книгу "Щу цзин". В цьому р</w:t>
      </w:r>
      <w:r w:rsidR="000E24A0">
        <w:rPr>
          <w:b w:val="0"/>
          <w:sz w:val="28"/>
          <w:szCs w:val="28"/>
          <w:lang w:val="uk-UA"/>
        </w:rPr>
        <w:t>озділі, складеному біля VIII столітті</w:t>
      </w:r>
      <w:r w:rsidRPr="008D4050">
        <w:rPr>
          <w:b w:val="0"/>
          <w:sz w:val="28"/>
          <w:szCs w:val="28"/>
          <w:lang w:val="uk-UA"/>
        </w:rPr>
        <w:t xml:space="preserve"> до </w:t>
      </w:r>
      <w:r>
        <w:rPr>
          <w:b w:val="0"/>
          <w:sz w:val="28"/>
          <w:szCs w:val="28"/>
          <w:lang w:val="uk-UA"/>
        </w:rPr>
        <w:t>н</w:t>
      </w:r>
      <w:r w:rsidR="000E24A0">
        <w:rPr>
          <w:b w:val="0"/>
          <w:sz w:val="28"/>
          <w:szCs w:val="28"/>
          <w:lang w:val="uk-UA"/>
        </w:rPr>
        <w:t xml:space="preserve">ашої </w:t>
      </w:r>
      <w:r>
        <w:rPr>
          <w:b w:val="0"/>
          <w:sz w:val="28"/>
          <w:szCs w:val="28"/>
          <w:lang w:val="uk-UA"/>
        </w:rPr>
        <w:t>е</w:t>
      </w:r>
      <w:r w:rsidR="000E24A0">
        <w:rPr>
          <w:b w:val="0"/>
          <w:sz w:val="28"/>
          <w:szCs w:val="28"/>
          <w:lang w:val="uk-UA"/>
        </w:rPr>
        <w:t>ри</w:t>
      </w:r>
      <w:r w:rsidRPr="008D4050">
        <w:rPr>
          <w:b w:val="0"/>
          <w:sz w:val="28"/>
          <w:szCs w:val="28"/>
          <w:lang w:val="uk-UA"/>
        </w:rPr>
        <w:t xml:space="preserve"> поданий географічний опис Китаю, поділеного на дев’ять провінцій. Докладно описуються г</w:t>
      </w:r>
      <w:r>
        <w:rPr>
          <w:b w:val="0"/>
          <w:sz w:val="28"/>
          <w:szCs w:val="28"/>
          <w:lang w:val="uk-UA"/>
        </w:rPr>
        <w:t>ори, ріки, землі, податки кожної</w:t>
      </w:r>
      <w:r w:rsidRPr="008D4050">
        <w:rPr>
          <w:b w:val="0"/>
          <w:sz w:val="28"/>
          <w:szCs w:val="28"/>
          <w:lang w:val="uk-UA"/>
        </w:rPr>
        <w:t xml:space="preserve"> провінції. Географічні описи Китаю збереглися і в інших письмових пам’ятках.</w:t>
      </w:r>
    </w:p>
    <w:p w:rsidR="00A13D6E" w:rsidRDefault="00F03604" w:rsidP="00A13D6E">
      <w:pPr>
        <w:spacing w:before="100" w:beforeAutospacing="1" w:after="120" w:line="360" w:lineRule="auto"/>
        <w:ind w:left="-720" w:firstLine="900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 xml:space="preserve">Найважливішим винаходом китайців був папір. Його виготовляли з ганчірок, кори дерев та бамбука. </w:t>
      </w:r>
      <w:r w:rsidRPr="00F03604">
        <w:rPr>
          <w:color w:val="000000"/>
          <w:sz w:val="28"/>
          <w:szCs w:val="28"/>
          <w:lang w:val="uk-UA"/>
        </w:rPr>
        <w:t>Спочатку бамбук (ганчірку чи кору дерева) вимочували у воді, щоб розм'якшити. Потім його подрібнювали і кип'ятили в казані, отримуючи таким чином паперову масу. В цю масу робітник занурював тонку сітку, на якій збирались у плівку волокна паперової маси. Сітку віджимали під пресом і сушили. Висушений аркуш паперу відокремлювали від сітки.</w:t>
      </w:r>
      <w:r w:rsidR="00511AAB">
        <w:rPr>
          <w:color w:val="000000"/>
          <w:sz w:val="28"/>
          <w:szCs w:val="28"/>
          <w:lang w:val="uk-UA"/>
        </w:rPr>
        <w:t xml:space="preserve"> </w:t>
      </w:r>
      <w:r w:rsidRPr="00C61D41">
        <w:rPr>
          <w:color w:val="000000"/>
          <w:sz w:val="28"/>
          <w:szCs w:val="28"/>
          <w:lang w:val="uk-UA"/>
        </w:rPr>
        <w:t>У Китаї вперше навчилися виготовляти тонкі шовкові тканини. У давнину китайські лікарі рекомендували своїм хворим цілющий підбадьорюючий засіб – чай. Пізніше його почали вживати як напій.</w:t>
      </w:r>
    </w:p>
    <w:p w:rsidR="004C1F33" w:rsidRDefault="00A13D6E" w:rsidP="004C1F33">
      <w:pPr>
        <w:spacing w:before="100" w:beforeAutospacing="1" w:after="120" w:line="360" w:lineRule="auto"/>
        <w:ind w:left="-720"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Китайці винайшли порох. Вони </w:t>
      </w:r>
      <w:r w:rsidR="00536C5C" w:rsidRPr="00C61D41">
        <w:rPr>
          <w:color w:val="000000"/>
          <w:sz w:val="28"/>
          <w:szCs w:val="28"/>
          <w:lang w:val="uk-UA"/>
        </w:rPr>
        <w:t xml:space="preserve">використовували </w:t>
      </w:r>
      <w:r w:rsidRPr="00C61D41">
        <w:rPr>
          <w:color w:val="000000"/>
          <w:sz w:val="28"/>
          <w:szCs w:val="28"/>
          <w:lang w:val="uk-UA"/>
        </w:rPr>
        <w:t xml:space="preserve">його </w:t>
      </w:r>
      <w:r w:rsidR="00536C5C" w:rsidRPr="00C61D41">
        <w:rPr>
          <w:color w:val="000000"/>
          <w:sz w:val="28"/>
          <w:szCs w:val="28"/>
          <w:lang w:val="uk-UA"/>
        </w:rPr>
        <w:t>для влаштування феєрверків на святах.</w:t>
      </w:r>
    </w:p>
    <w:p w:rsidR="004C1F33" w:rsidRDefault="004C1F33" w:rsidP="004C1F33">
      <w:pPr>
        <w:spacing w:before="100" w:beforeAutospacing="1" w:after="120" w:line="360" w:lineRule="auto"/>
        <w:ind w:left="-720" w:firstLine="900"/>
        <w:jc w:val="both"/>
        <w:rPr>
          <w:color w:val="000000"/>
          <w:sz w:val="28"/>
          <w:szCs w:val="28"/>
          <w:lang w:val="uk-UA"/>
        </w:rPr>
        <w:sectPr w:rsidR="004C1F33" w:rsidSect="00F036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6A0D" w:rsidRDefault="00A50476" w:rsidP="00836A0D">
      <w:pPr>
        <w:spacing w:before="100" w:beforeAutospacing="1" w:after="120" w:line="360" w:lineRule="auto"/>
        <w:ind w:left="-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6" type="#_x0000_t75" style="width:3in;height:184.5pt">
            <v:imagedata r:id="rId10" o:title="st072_01"/>
          </v:shape>
        </w:pict>
      </w:r>
      <w:r w:rsidR="00536C5C" w:rsidRPr="00C61D41">
        <w:rPr>
          <w:color w:val="000000"/>
          <w:sz w:val="28"/>
          <w:szCs w:val="28"/>
          <w:lang w:val="uk-UA"/>
        </w:rPr>
        <w:t xml:space="preserve"> </w:t>
      </w:r>
    </w:p>
    <w:p w:rsidR="00836A0D" w:rsidRDefault="00836A0D" w:rsidP="000971D6">
      <w:pPr>
        <w:spacing w:before="100" w:beforeAutospacing="1" w:after="120" w:line="360" w:lineRule="auto"/>
        <w:ind w:left="-180" w:firstLine="720"/>
        <w:jc w:val="both"/>
        <w:rPr>
          <w:color w:val="000000"/>
          <w:sz w:val="28"/>
          <w:szCs w:val="28"/>
          <w:lang w:val="uk-UA"/>
        </w:rPr>
        <w:sectPr w:rsidR="00836A0D" w:rsidSect="00836A0D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3165" w:space="708"/>
            <w:col w:w="5481"/>
          </w:cols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       </w:t>
      </w:r>
      <w:r w:rsidR="000971D6">
        <w:rPr>
          <w:color w:val="000000"/>
          <w:sz w:val="28"/>
          <w:szCs w:val="28"/>
          <w:lang w:val="uk-UA"/>
        </w:rPr>
        <w:t>У 134 році</w:t>
      </w:r>
      <w:r w:rsidR="00536C5C" w:rsidRPr="00C61D41">
        <w:rPr>
          <w:color w:val="000000"/>
          <w:sz w:val="28"/>
          <w:szCs w:val="28"/>
          <w:lang w:val="uk-UA"/>
        </w:rPr>
        <w:t xml:space="preserve"> н</w:t>
      </w:r>
      <w:r w:rsidR="000971D6">
        <w:rPr>
          <w:color w:val="000000"/>
          <w:sz w:val="28"/>
          <w:szCs w:val="28"/>
          <w:lang w:val="uk-UA"/>
        </w:rPr>
        <w:t>ашої ери</w:t>
      </w:r>
      <w:r w:rsidR="00536C5C" w:rsidRPr="00C61D41">
        <w:rPr>
          <w:color w:val="000000"/>
          <w:sz w:val="28"/>
          <w:szCs w:val="28"/>
          <w:lang w:val="uk-UA"/>
        </w:rPr>
        <w:t xml:space="preserve"> вчений</w:t>
      </w:r>
      <w:r w:rsidR="00536C5C"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="00536C5C" w:rsidRPr="00C61D41">
        <w:rPr>
          <w:rStyle w:val="spelle"/>
          <w:color w:val="000000"/>
          <w:sz w:val="28"/>
          <w:szCs w:val="28"/>
          <w:lang w:val="uk-UA"/>
        </w:rPr>
        <w:t>Чжан</w:t>
      </w:r>
      <w:r w:rsidR="00536C5C"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="00536C5C" w:rsidRPr="00C61D41">
        <w:rPr>
          <w:rStyle w:val="spelle"/>
          <w:color w:val="000000"/>
          <w:sz w:val="28"/>
          <w:szCs w:val="28"/>
          <w:lang w:val="uk-UA"/>
        </w:rPr>
        <w:t>Хен</w:t>
      </w:r>
      <w:r w:rsidR="00536C5C"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="00536C5C" w:rsidRPr="00C61D41">
        <w:rPr>
          <w:color w:val="000000"/>
          <w:sz w:val="28"/>
          <w:szCs w:val="28"/>
          <w:lang w:val="uk-UA"/>
        </w:rPr>
        <w:t>винайшов перший у світі сейсмограф – прилад для визначення коливань ґрунту (</w:t>
      </w:r>
      <w:r w:rsidR="004C1F33">
        <w:rPr>
          <w:color w:val="000000"/>
          <w:sz w:val="28"/>
          <w:szCs w:val="28"/>
          <w:lang w:val="uk-UA"/>
        </w:rPr>
        <w:t>землетрусів). </w:t>
      </w:r>
      <w:r w:rsidR="004C1F33" w:rsidRPr="00C61D41">
        <w:rPr>
          <w:color w:val="000000"/>
          <w:sz w:val="28"/>
          <w:szCs w:val="28"/>
          <w:lang w:val="uk-UA"/>
        </w:rPr>
        <w:t xml:space="preserve"> </w:t>
      </w:r>
      <w:r w:rsidR="00536C5C" w:rsidRPr="00C61D41">
        <w:rPr>
          <w:color w:val="000000"/>
          <w:sz w:val="28"/>
          <w:szCs w:val="28"/>
          <w:lang w:val="uk-UA"/>
        </w:rPr>
        <w:t>Він був зроблений з латуні у вигляді бочонка з 8 драконами на його поверхні. Дракони вказували на всі сторони світу, а довкола сиділи жаби з розкритими ротами. У пащі драконів бу</w:t>
      </w:r>
      <w:r>
        <w:rPr>
          <w:color w:val="000000"/>
          <w:sz w:val="28"/>
          <w:szCs w:val="28"/>
          <w:lang w:val="uk-UA"/>
        </w:rPr>
        <w:t>ло по кульці. Під час коливання</w:t>
      </w:r>
    </w:p>
    <w:p w:rsidR="00836A0D" w:rsidRDefault="00536C5C" w:rsidP="00836A0D">
      <w:pPr>
        <w:spacing w:before="100" w:beforeAutospacing="1" w:after="120" w:line="360" w:lineRule="auto"/>
        <w:ind w:left="-720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ґрунту з пащі одного з драконів викочувалась кулька і падала в рот у жабі. Так визначався напрям центру землетрусу.</w:t>
      </w:r>
    </w:p>
    <w:p w:rsidR="00536C5C" w:rsidRDefault="00536C5C" w:rsidP="00836A0D">
      <w:pPr>
        <w:spacing w:before="100" w:beforeAutospacing="1" w:after="120" w:line="360" w:lineRule="auto"/>
        <w:ind w:left="-720" w:firstLine="900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Найвидатнішим китайським істориком був Сама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Цянь</w:t>
      </w:r>
      <w:r w:rsidRPr="00C61D41">
        <w:rPr>
          <w:color w:val="000000"/>
          <w:sz w:val="28"/>
          <w:szCs w:val="28"/>
          <w:lang w:val="uk-UA"/>
        </w:rPr>
        <w:t xml:space="preserve">, який жив </w:t>
      </w:r>
      <w:r w:rsidR="000971D6">
        <w:rPr>
          <w:color w:val="000000"/>
          <w:sz w:val="28"/>
          <w:szCs w:val="28"/>
          <w:lang w:val="uk-UA"/>
        </w:rPr>
        <w:t xml:space="preserve">наприкінці II - на початку І століття до нашої </w:t>
      </w:r>
      <w:r w:rsidRPr="00C61D41">
        <w:rPr>
          <w:color w:val="000000"/>
          <w:sz w:val="28"/>
          <w:szCs w:val="28"/>
          <w:lang w:val="uk-UA"/>
        </w:rPr>
        <w:t>е</w:t>
      </w:r>
      <w:r w:rsidR="000971D6">
        <w:rPr>
          <w:color w:val="000000"/>
          <w:sz w:val="28"/>
          <w:szCs w:val="28"/>
          <w:lang w:val="uk-UA"/>
        </w:rPr>
        <w:t>ри</w:t>
      </w:r>
      <w:r w:rsidRPr="00C61D41">
        <w:rPr>
          <w:color w:val="000000"/>
          <w:sz w:val="28"/>
          <w:szCs w:val="28"/>
          <w:lang w:val="uk-UA"/>
        </w:rPr>
        <w:t>. Його праця називається "</w:t>
      </w:r>
      <w:r w:rsidRPr="00C61D41">
        <w:rPr>
          <w:rStyle w:val="spelle"/>
          <w:color w:val="000000"/>
          <w:sz w:val="28"/>
          <w:szCs w:val="28"/>
          <w:lang w:val="uk-UA"/>
        </w:rPr>
        <w:t>Ші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Цзі</w:t>
      </w:r>
      <w:r w:rsidRPr="00C61D41">
        <w:rPr>
          <w:color w:val="000000"/>
          <w:sz w:val="28"/>
          <w:szCs w:val="28"/>
          <w:lang w:val="uk-UA"/>
        </w:rPr>
        <w:t>" ("Історичні записки"). Будучи державним чиновником,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Сима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Цянь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>об'їхав майже всю країну і зібрав багато писемних джерел. Він записував розповіді учасників і свідків недавніх історичних подій, а також усні оповіді про далеке минуле. У своїх "Історичних записках"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Сима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Цянь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>виклав історію Китаю від найдавніших часів до кінця II ст</w:t>
      </w:r>
      <w:r w:rsidR="00175C55">
        <w:rPr>
          <w:color w:val="000000"/>
          <w:sz w:val="28"/>
          <w:szCs w:val="28"/>
          <w:lang w:val="uk-UA"/>
        </w:rPr>
        <w:t xml:space="preserve">оліття </w:t>
      </w:r>
      <w:r w:rsidRPr="00C61D41">
        <w:rPr>
          <w:color w:val="000000"/>
          <w:sz w:val="28"/>
          <w:szCs w:val="28"/>
          <w:lang w:val="uk-UA"/>
        </w:rPr>
        <w:t>до </w:t>
      </w:r>
      <w:r w:rsidR="00175C55">
        <w:rPr>
          <w:color w:val="000000"/>
          <w:sz w:val="28"/>
          <w:szCs w:val="28"/>
          <w:lang w:val="uk-UA"/>
        </w:rPr>
        <w:t xml:space="preserve">нашої </w:t>
      </w:r>
      <w:r w:rsidR="00175C55" w:rsidRPr="00C61D41">
        <w:rPr>
          <w:color w:val="000000"/>
          <w:sz w:val="28"/>
          <w:szCs w:val="28"/>
          <w:lang w:val="uk-UA"/>
        </w:rPr>
        <w:t>е</w:t>
      </w:r>
      <w:r w:rsidR="00175C55">
        <w:rPr>
          <w:color w:val="000000"/>
          <w:sz w:val="28"/>
          <w:szCs w:val="28"/>
          <w:lang w:val="uk-UA"/>
        </w:rPr>
        <w:t>ри</w:t>
      </w:r>
      <w:r w:rsidRPr="00C61D41">
        <w:rPr>
          <w:color w:val="000000"/>
          <w:sz w:val="28"/>
          <w:szCs w:val="28"/>
          <w:lang w:val="uk-UA"/>
        </w:rPr>
        <w:t>.</w:t>
      </w:r>
    </w:p>
    <w:p w:rsidR="002A3627" w:rsidRDefault="002A3627" w:rsidP="00836A0D">
      <w:pPr>
        <w:spacing w:before="100" w:beforeAutospacing="1" w:after="120" w:line="360" w:lineRule="auto"/>
        <w:ind w:left="-720" w:firstLine="900"/>
        <w:jc w:val="both"/>
        <w:rPr>
          <w:color w:val="000000"/>
          <w:sz w:val="28"/>
          <w:szCs w:val="28"/>
          <w:lang w:val="uk-UA"/>
        </w:rPr>
      </w:pPr>
    </w:p>
    <w:p w:rsidR="00536C5C" w:rsidRPr="00C61D41" w:rsidRDefault="00E55BCB" w:rsidP="00836A0D">
      <w:pPr>
        <w:spacing w:before="100" w:beforeAutospacing="1" w:after="120" w:line="360" w:lineRule="auto"/>
        <w:ind w:left="-720" w:firstLine="90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2  Китайська п</w:t>
      </w:r>
      <w:r w:rsidR="00536C5C" w:rsidRPr="00C61D41">
        <w:rPr>
          <w:b/>
          <w:bCs/>
          <w:color w:val="000000"/>
          <w:sz w:val="28"/>
          <w:szCs w:val="28"/>
          <w:lang w:val="uk-UA"/>
        </w:rPr>
        <w:t>исемність</w:t>
      </w:r>
    </w:p>
    <w:p w:rsidR="00C05E9F" w:rsidRDefault="00C05E9F" w:rsidP="00C05E9F">
      <w:pPr>
        <w:spacing w:before="100" w:beforeAutospacing="1" w:after="120" w:line="360" w:lineRule="auto"/>
        <w:ind w:left="-720" w:right="34"/>
        <w:jc w:val="both"/>
        <w:rPr>
          <w:color w:val="000000"/>
          <w:sz w:val="28"/>
          <w:szCs w:val="28"/>
          <w:lang w:val="uk-UA"/>
        </w:rPr>
        <w:sectPr w:rsidR="00C05E9F" w:rsidSect="00F036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5E9F" w:rsidRDefault="00A50476" w:rsidP="00C05E9F">
      <w:pPr>
        <w:spacing w:before="100" w:beforeAutospacing="1" w:after="120" w:line="360" w:lineRule="auto"/>
        <w:ind w:left="-720" w:right="3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7" type="#_x0000_t75" style="width:225pt;height:142.5pt">
            <v:imagedata r:id="rId11" o:title="images"/>
          </v:shape>
        </w:pict>
      </w:r>
    </w:p>
    <w:p w:rsidR="00C05E9F" w:rsidRDefault="00536C5C" w:rsidP="00C05E9F">
      <w:pPr>
        <w:spacing w:before="100" w:beforeAutospacing="1" w:after="120" w:line="360" w:lineRule="auto"/>
        <w:ind w:left="-360" w:right="34" w:firstLine="540"/>
        <w:jc w:val="both"/>
        <w:rPr>
          <w:color w:val="000000"/>
          <w:sz w:val="28"/>
          <w:szCs w:val="28"/>
          <w:lang w:val="uk-UA"/>
        </w:rPr>
        <w:sectPr w:rsidR="00C05E9F" w:rsidSect="00C05E9F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3705" w:space="708"/>
            <w:col w:w="4941"/>
          </w:cols>
          <w:docGrid w:linePitch="360"/>
        </w:sectPr>
      </w:pPr>
      <w:r w:rsidRPr="00C61D41">
        <w:rPr>
          <w:color w:val="000000"/>
          <w:sz w:val="28"/>
          <w:szCs w:val="28"/>
          <w:lang w:val="uk-UA"/>
        </w:rPr>
        <w:t>Писемність в Китаї виникла ще</w:t>
      </w:r>
      <w:r w:rsidR="00836A0D">
        <w:rPr>
          <w:color w:val="000000"/>
          <w:sz w:val="28"/>
          <w:szCs w:val="28"/>
          <w:lang w:val="uk-UA"/>
        </w:rPr>
        <w:t xml:space="preserve"> в сиву давнину в третьому тисячолітті до нашої ери.</w:t>
      </w:r>
      <w:r w:rsidRPr="00C61D41">
        <w:rPr>
          <w:color w:val="000000"/>
          <w:sz w:val="28"/>
          <w:szCs w:val="28"/>
          <w:lang w:val="uk-UA"/>
        </w:rPr>
        <w:t xml:space="preserve"> Археологи знайшли багато старовинних предметів з написами: це посуд, кістки для ворожіння, панцири </w:t>
      </w:r>
      <w:r w:rsidR="00C05E9F">
        <w:rPr>
          <w:color w:val="000000"/>
          <w:sz w:val="28"/>
          <w:szCs w:val="28"/>
          <w:lang w:val="uk-UA"/>
        </w:rPr>
        <w:t>черепах. В період правління</w:t>
      </w:r>
    </w:p>
    <w:p w:rsidR="00B7785F" w:rsidRDefault="00536C5C" w:rsidP="00B7785F">
      <w:pPr>
        <w:spacing w:before="100" w:beforeAutospacing="1" w:after="120" w:line="360" w:lineRule="auto"/>
        <w:ind w:left="-720" w:right="34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династії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Цінь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>було запроваджено єдине для всієї країни письмо. Воно дійшло до наших днів майже без змін.</w:t>
      </w:r>
      <w:r w:rsidR="00B7785F">
        <w:rPr>
          <w:color w:val="000000"/>
          <w:sz w:val="28"/>
          <w:szCs w:val="28"/>
          <w:lang w:val="uk-UA"/>
        </w:rPr>
        <w:t xml:space="preserve"> З</w:t>
      </w:r>
      <w:r w:rsidRPr="00C61D41">
        <w:rPr>
          <w:color w:val="000000"/>
          <w:sz w:val="28"/>
          <w:szCs w:val="28"/>
          <w:lang w:val="uk-UA"/>
        </w:rPr>
        <w:t>наками в китайському письмі є ієрогліфи. Кожен ієрогліф означав окреме слово. У</w:t>
      </w:r>
      <w:r w:rsidR="00836A0D">
        <w:rPr>
          <w:color w:val="000000"/>
          <w:sz w:val="28"/>
          <w:szCs w:val="28"/>
          <w:lang w:val="uk-UA"/>
        </w:rPr>
        <w:t xml:space="preserve"> </w:t>
      </w:r>
      <w:r w:rsidRPr="00C61D41">
        <w:rPr>
          <w:rStyle w:val="spelle"/>
          <w:color w:val="000000"/>
          <w:sz w:val="28"/>
          <w:szCs w:val="28"/>
          <w:lang w:val="uk-UA"/>
        </w:rPr>
        <w:t>давньокитайському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>письмі в</w:t>
      </w:r>
      <w:r w:rsidR="00836A0D">
        <w:rPr>
          <w:color w:val="000000"/>
          <w:sz w:val="28"/>
          <w:szCs w:val="28"/>
          <w:lang w:val="uk-UA"/>
        </w:rPr>
        <w:t>икористовувалось близько 10 тисяч</w:t>
      </w:r>
      <w:r w:rsidRPr="00C61D41">
        <w:rPr>
          <w:color w:val="000000"/>
          <w:sz w:val="28"/>
          <w:szCs w:val="28"/>
          <w:lang w:val="uk-UA"/>
        </w:rPr>
        <w:t xml:space="preserve"> ієрогліфів. Розділових знаків не існувало. Тому навчання грамоти вимагало багато часу й зусиль. Спочатку китайці писали на панцирах черепах, кістках тварин та на бронзовому посуді.</w:t>
      </w:r>
      <w:r w:rsidR="00B7785F">
        <w:rPr>
          <w:color w:val="000000"/>
          <w:sz w:val="28"/>
          <w:szCs w:val="28"/>
          <w:lang w:val="uk-UA"/>
        </w:rPr>
        <w:t xml:space="preserve"> </w:t>
      </w:r>
    </w:p>
    <w:p w:rsidR="00B41218" w:rsidRDefault="00B41218" w:rsidP="00B41218">
      <w:pPr>
        <w:spacing w:before="100" w:beforeAutospacing="1" w:after="120" w:line="360" w:lineRule="auto"/>
        <w:ind w:left="-720" w:right="34"/>
        <w:jc w:val="both"/>
        <w:rPr>
          <w:color w:val="000000"/>
          <w:sz w:val="28"/>
          <w:szCs w:val="28"/>
          <w:lang w:val="uk-UA"/>
        </w:rPr>
        <w:sectPr w:rsidR="00B41218" w:rsidSect="00F036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1218" w:rsidRDefault="00A50476" w:rsidP="00B41218">
      <w:pPr>
        <w:spacing w:before="100" w:beforeAutospacing="1" w:after="120" w:line="360" w:lineRule="auto"/>
        <w:ind w:left="-720" w:right="3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8" type="#_x0000_t75" style="width:207pt;height:183.75pt">
            <v:imagedata r:id="rId12" o:title="1270024162_bambekovye-tably"/>
          </v:shape>
        </w:pict>
      </w:r>
    </w:p>
    <w:p w:rsidR="00536C5C" w:rsidRPr="00C61D41" w:rsidRDefault="00836A0D" w:rsidP="00B41218">
      <w:pPr>
        <w:spacing w:before="100" w:beforeAutospacing="1" w:after="120" w:line="360" w:lineRule="auto"/>
        <w:ind w:left="-180" w:right="34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У І тисячолітті до нашої </w:t>
      </w:r>
      <w:r w:rsidR="00536C5C" w:rsidRPr="00C61D41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ри</w:t>
      </w:r>
      <w:r w:rsidR="00536C5C" w:rsidRPr="00C61D41">
        <w:rPr>
          <w:color w:val="000000"/>
          <w:sz w:val="28"/>
          <w:szCs w:val="28"/>
          <w:lang w:val="uk-UA"/>
        </w:rPr>
        <w:t xml:space="preserve"> китайці писали пензликом на дощечках з бамбука. Пензлик вмочали в лак, виготовлений із соку дерева. За допомогою шкіряного чи шовкового шнурка бамбукові дощечки з'єднували в особливу книгу. Подібна книга могла займати цілий віз, а то й більше.</w:t>
      </w:r>
    </w:p>
    <w:p w:rsidR="00B41218" w:rsidRDefault="00B41218" w:rsidP="00B41218">
      <w:pPr>
        <w:spacing w:before="100" w:beforeAutospacing="1" w:after="120" w:line="360" w:lineRule="auto"/>
        <w:ind w:left="-180" w:firstLine="709"/>
        <w:jc w:val="both"/>
        <w:rPr>
          <w:color w:val="000000"/>
          <w:sz w:val="28"/>
          <w:szCs w:val="28"/>
          <w:lang w:val="uk-UA"/>
        </w:rPr>
        <w:sectPr w:rsidR="00B41218" w:rsidSect="00B4121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3609" w:space="540"/>
            <w:col w:w="5205"/>
          </w:cols>
          <w:docGrid w:linePitch="360"/>
        </w:sectPr>
      </w:pPr>
    </w:p>
    <w:p w:rsidR="009D2A22" w:rsidRDefault="00536C5C" w:rsidP="00A15F83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Згодом китайці почали використовувати для письма шовкові стрічки.</w:t>
      </w:r>
      <w:r w:rsidR="00D71E28">
        <w:rPr>
          <w:color w:val="000000"/>
          <w:sz w:val="28"/>
          <w:szCs w:val="28"/>
          <w:lang w:val="uk-UA"/>
        </w:rPr>
        <w:t xml:space="preserve"> </w:t>
      </w:r>
      <w:r w:rsidRPr="00C61D41">
        <w:rPr>
          <w:color w:val="000000"/>
          <w:sz w:val="28"/>
          <w:szCs w:val="28"/>
          <w:lang w:val="uk-UA"/>
        </w:rPr>
        <w:t>На них було зручно писати, але шовк на той час був дуже дорогим матеріалом.</w:t>
      </w:r>
    </w:p>
    <w:p w:rsidR="00536C5C" w:rsidRDefault="00536C5C" w:rsidP="00A15F83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Наприкінці І тис</w:t>
      </w:r>
      <w:r w:rsidR="009053AA">
        <w:rPr>
          <w:color w:val="000000"/>
          <w:sz w:val="28"/>
          <w:szCs w:val="28"/>
          <w:lang w:val="uk-UA"/>
        </w:rPr>
        <w:t>ячоліття</w:t>
      </w:r>
      <w:r w:rsidRPr="00C61D41">
        <w:rPr>
          <w:color w:val="000000"/>
          <w:sz w:val="28"/>
          <w:szCs w:val="28"/>
          <w:lang w:val="uk-UA"/>
        </w:rPr>
        <w:t xml:space="preserve"> до </w:t>
      </w:r>
      <w:r w:rsidR="009053AA">
        <w:rPr>
          <w:color w:val="000000"/>
          <w:sz w:val="28"/>
          <w:szCs w:val="28"/>
          <w:lang w:val="uk-UA"/>
        </w:rPr>
        <w:t xml:space="preserve">нашої </w:t>
      </w:r>
      <w:r w:rsidR="009053AA" w:rsidRPr="00C61D41">
        <w:rPr>
          <w:color w:val="000000"/>
          <w:sz w:val="28"/>
          <w:szCs w:val="28"/>
          <w:lang w:val="uk-UA"/>
        </w:rPr>
        <w:t>е</w:t>
      </w:r>
      <w:r w:rsidR="009053AA">
        <w:rPr>
          <w:color w:val="000000"/>
          <w:sz w:val="28"/>
          <w:szCs w:val="28"/>
          <w:lang w:val="uk-UA"/>
        </w:rPr>
        <w:t>ри</w:t>
      </w:r>
      <w:r w:rsidRPr="00C61D41">
        <w:rPr>
          <w:color w:val="000000"/>
          <w:sz w:val="28"/>
          <w:szCs w:val="28"/>
          <w:lang w:val="uk-UA"/>
        </w:rPr>
        <w:t xml:space="preserve"> почали писати на папері. Папір був значно дешевшим за шовк та зручнішим, аніж бамбукові дощечки. Ієрогліфи писали стовпчиками згори донизу.</w:t>
      </w:r>
    </w:p>
    <w:p w:rsidR="00536C5C" w:rsidRPr="00C61D41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 </w:t>
      </w:r>
      <w:r w:rsidRPr="00C61D41">
        <w:rPr>
          <w:b/>
          <w:bCs/>
          <w:color w:val="000000"/>
          <w:sz w:val="28"/>
          <w:szCs w:val="28"/>
          <w:lang w:val="uk-UA"/>
        </w:rPr>
        <w:t>3</w:t>
      </w:r>
      <w:r w:rsidR="00E55BC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61D41">
        <w:rPr>
          <w:b/>
          <w:bCs/>
          <w:color w:val="000000"/>
          <w:sz w:val="28"/>
          <w:szCs w:val="28"/>
          <w:lang w:val="uk-UA"/>
        </w:rPr>
        <w:t>Конфуцій та його вчення</w:t>
      </w:r>
    </w:p>
    <w:p w:rsidR="001811D6" w:rsidRDefault="001811D6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  <w:sectPr w:rsidR="001811D6" w:rsidSect="00F036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11D6" w:rsidRDefault="00A50476" w:rsidP="001811D6">
      <w:pPr>
        <w:spacing w:before="100" w:beforeAutospacing="1" w:after="120" w:line="360" w:lineRule="auto"/>
        <w:ind w:left="-540" w:right="-4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9" type="#_x0000_t75" style="width:182.25pt;height:316.5pt">
            <v:imagedata r:id="rId13" o:title="Confucius_02"/>
          </v:shape>
        </w:pict>
      </w:r>
    </w:p>
    <w:p w:rsidR="009C4499" w:rsidRDefault="001811D6" w:rsidP="001811D6">
      <w:pPr>
        <w:spacing w:before="100" w:beforeAutospacing="1" w:after="120" w:line="360" w:lineRule="auto"/>
        <w:ind w:left="-180" w:firstLine="180"/>
        <w:jc w:val="both"/>
        <w:rPr>
          <w:color w:val="000000"/>
          <w:sz w:val="28"/>
          <w:szCs w:val="28"/>
          <w:lang w:val="uk-UA"/>
        </w:rPr>
        <w:sectPr w:rsidR="009C4499" w:rsidSect="001811D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3525" w:space="708"/>
            <w:col w:w="5121"/>
          </w:cols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     </w:t>
      </w:r>
      <w:r w:rsidR="00536C5C" w:rsidRPr="00C61D41">
        <w:rPr>
          <w:color w:val="000000"/>
          <w:sz w:val="28"/>
          <w:szCs w:val="28"/>
          <w:lang w:val="uk-UA"/>
        </w:rPr>
        <w:t>Народився Конфуцій в 551 р</w:t>
      </w:r>
      <w:r w:rsidR="009053AA">
        <w:rPr>
          <w:color w:val="000000"/>
          <w:sz w:val="28"/>
          <w:szCs w:val="28"/>
          <w:lang w:val="uk-UA"/>
        </w:rPr>
        <w:t>оці</w:t>
      </w:r>
      <w:r w:rsidR="00536C5C" w:rsidRPr="00C61D41">
        <w:rPr>
          <w:color w:val="000000"/>
          <w:sz w:val="28"/>
          <w:szCs w:val="28"/>
          <w:lang w:val="uk-UA"/>
        </w:rPr>
        <w:t xml:space="preserve"> до </w:t>
      </w:r>
      <w:r w:rsidR="009053AA">
        <w:rPr>
          <w:color w:val="000000"/>
          <w:sz w:val="28"/>
          <w:szCs w:val="28"/>
          <w:lang w:val="uk-UA"/>
        </w:rPr>
        <w:t xml:space="preserve">нашої </w:t>
      </w:r>
      <w:r w:rsidR="009053AA" w:rsidRPr="00C61D41">
        <w:rPr>
          <w:color w:val="000000"/>
          <w:sz w:val="28"/>
          <w:szCs w:val="28"/>
          <w:lang w:val="uk-UA"/>
        </w:rPr>
        <w:t>е</w:t>
      </w:r>
      <w:r w:rsidR="009053AA">
        <w:rPr>
          <w:color w:val="000000"/>
          <w:sz w:val="28"/>
          <w:szCs w:val="28"/>
          <w:lang w:val="uk-UA"/>
        </w:rPr>
        <w:t>ри</w:t>
      </w:r>
      <w:r w:rsidR="00536C5C" w:rsidRPr="00C61D41">
        <w:rPr>
          <w:color w:val="000000"/>
          <w:sz w:val="28"/>
          <w:szCs w:val="28"/>
          <w:lang w:val="uk-UA"/>
        </w:rPr>
        <w:t xml:space="preserve">. Родина, до якого він належав, колись була знатною та багатою, але потім збідніла і вже не займало колишнього становища. Не дивлячись на скромний достаток, маленький Кун (Конфуцій) старанно вчився. Коли юнак підріс, його призначили наглядачем комор і державних земель. Свої обов'язки він виконував сумлінно. Крім того, він збирав перекази про давнину. Уже в 30 років Конфуцій створив першу в Китаї приватну школу. Слава про його розум та добре виховання поширилася по країні. Він </w:t>
      </w:r>
    </w:p>
    <w:p w:rsidR="00536C5C" w:rsidRPr="00C61D41" w:rsidRDefault="00536C5C" w:rsidP="009C4499">
      <w:pPr>
        <w:spacing w:before="100" w:beforeAutospacing="1" w:after="120" w:line="360" w:lineRule="auto"/>
        <w:ind w:left="-540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став поважним вчителем. З усіх країн приходили юнаки, щоб слухати його настанови і стати його учнями.</w:t>
      </w:r>
    </w:p>
    <w:p w:rsidR="001811D6" w:rsidRDefault="001811D6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  <w:sectPr w:rsidR="001811D6" w:rsidSect="009C449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6C5C" w:rsidRPr="00C61D41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Конфуцій вчив, що кожен громадянин повинен неухильно виконувати "ритуал і церемоніал",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 xml:space="preserve"> дотримуватися давніх народних традицій, встановлених норм поведінки. Лише за цієї умови можна досягти в країні процвітання та злагоди. Передусім, як вчив мудрець, потрібно шанобливо ставитися до батьків та старших за віком. Адже міцна сім`я – це запорука сильної держави.</w:t>
      </w:r>
    </w:p>
    <w:p w:rsidR="00536C5C" w:rsidRPr="00C61D41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Конфуцій вчив, що володар повинен бути володарем, чиновник – чиновником, батько – батьком, син – сином.</w:t>
      </w:r>
    </w:p>
    <w:p w:rsidR="00536C5C" w:rsidRPr="00C61D41" w:rsidRDefault="00536C5C" w:rsidP="00836A0D">
      <w:pPr>
        <w:spacing w:before="100" w:beforeAutospacing="1" w:after="120" w:line="360" w:lineRule="auto"/>
        <w:ind w:left="-540" w:right="24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"Платіть добром за добро, а за зло віддячуйте по справедливості", – повчав Конфуцій.</w:t>
      </w:r>
    </w:p>
    <w:p w:rsidR="00536C5C" w:rsidRPr="00C61D41" w:rsidRDefault="00536C5C" w:rsidP="00836A0D">
      <w:pPr>
        <w:spacing w:before="100" w:beforeAutospacing="1" w:after="120" w:line="360" w:lineRule="auto"/>
        <w:ind w:left="-540" w:right="19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Конфуцій подорожував країною, намагався переконати правителів справедливо керувати народом. Володарі зустрічали його з почестями, проте не завжди виконували його поради.</w:t>
      </w:r>
    </w:p>
    <w:p w:rsidR="00536C5C" w:rsidRPr="00C61D41" w:rsidRDefault="00536C5C" w:rsidP="00836A0D">
      <w:pPr>
        <w:spacing w:before="100" w:beforeAutospacing="1" w:after="120" w:line="360" w:lineRule="auto"/>
        <w:ind w:left="-540" w:right="24" w:firstLine="709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 xml:space="preserve">Учні Конфуція викладали його вчення у вигляді їхніх бесід з учителем. Пізніше вони були зібрані в 13 книг. </w:t>
      </w:r>
    </w:p>
    <w:p w:rsidR="00536C5C" w:rsidRPr="00C61D41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Помер Конфуцій в 73-річному віці. Його вчення поширювалось в усьому Китаї.</w:t>
      </w:r>
    </w:p>
    <w:p w:rsidR="006A7C59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 </w:t>
      </w:r>
    </w:p>
    <w:p w:rsidR="00A1089C" w:rsidRDefault="00A1089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</w:p>
    <w:p w:rsidR="00A1089C" w:rsidRDefault="00A1089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</w:p>
    <w:p w:rsidR="00A1089C" w:rsidRDefault="00A1089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</w:p>
    <w:p w:rsidR="00536C5C" w:rsidRPr="00C61D41" w:rsidRDefault="00A06055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536C5C" w:rsidRPr="00C61D41">
        <w:rPr>
          <w:b/>
          <w:bCs/>
          <w:color w:val="000000"/>
          <w:sz w:val="28"/>
          <w:szCs w:val="28"/>
          <w:lang w:val="uk-UA"/>
        </w:rPr>
        <w:t xml:space="preserve"> Даосизм</w:t>
      </w:r>
    </w:p>
    <w:p w:rsidR="00536C5C" w:rsidRPr="00C61D41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Великого поширення у Стародавньому Китаї набуло вчення даосизму. Саме слово "даосизм" походить від слова "</w:t>
      </w:r>
      <w:r w:rsidRPr="00C61D41">
        <w:rPr>
          <w:rStyle w:val="spelle"/>
          <w:color w:val="000000"/>
          <w:sz w:val="28"/>
          <w:szCs w:val="28"/>
          <w:lang w:val="uk-UA"/>
        </w:rPr>
        <w:t>дао</w:t>
      </w:r>
      <w:r w:rsidRPr="00C61D41">
        <w:rPr>
          <w:color w:val="000000"/>
          <w:sz w:val="28"/>
          <w:szCs w:val="28"/>
          <w:lang w:val="uk-UA"/>
        </w:rPr>
        <w:t>", що значить "шлях", або "основа світу". Виникнення цього вчення пов'язане з ім'ям давнього мудреця – Лао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Цзи</w:t>
      </w:r>
      <w:r w:rsidRPr="00C61D41">
        <w:rPr>
          <w:color w:val="000000"/>
          <w:sz w:val="28"/>
          <w:szCs w:val="28"/>
          <w:lang w:val="uk-UA"/>
        </w:rPr>
        <w:t>, який жив у VI-V ст</w:t>
      </w:r>
      <w:r w:rsidR="00E52E02">
        <w:rPr>
          <w:color w:val="000000"/>
          <w:sz w:val="28"/>
          <w:szCs w:val="28"/>
          <w:lang w:val="uk-UA"/>
        </w:rPr>
        <w:t>олітті</w:t>
      </w:r>
      <w:r w:rsidRPr="00C61D41">
        <w:rPr>
          <w:color w:val="000000"/>
          <w:sz w:val="28"/>
          <w:szCs w:val="28"/>
          <w:lang w:val="uk-UA"/>
        </w:rPr>
        <w:t xml:space="preserve"> до </w:t>
      </w:r>
      <w:r w:rsidR="00E52E02">
        <w:rPr>
          <w:color w:val="000000"/>
          <w:sz w:val="28"/>
          <w:szCs w:val="28"/>
          <w:lang w:val="uk-UA"/>
        </w:rPr>
        <w:t xml:space="preserve">нашої </w:t>
      </w:r>
      <w:r w:rsidR="00E52E02" w:rsidRPr="00C61D41">
        <w:rPr>
          <w:color w:val="000000"/>
          <w:sz w:val="28"/>
          <w:szCs w:val="28"/>
          <w:lang w:val="uk-UA"/>
        </w:rPr>
        <w:t>е</w:t>
      </w:r>
      <w:r w:rsidR="00E52E02">
        <w:rPr>
          <w:color w:val="000000"/>
          <w:sz w:val="28"/>
          <w:szCs w:val="28"/>
          <w:lang w:val="uk-UA"/>
        </w:rPr>
        <w:t>ри</w:t>
      </w:r>
      <w:r w:rsidRPr="00C61D41">
        <w:rPr>
          <w:color w:val="000000"/>
          <w:sz w:val="28"/>
          <w:szCs w:val="28"/>
          <w:lang w:val="uk-UA"/>
        </w:rPr>
        <w:t>. В перекладі його ім’я означає старий філософ. Легенда розповідає, що він народився з сивим волоссям і тому був названий "Лао" – "старий". За значенням і популярністю Лао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Цзи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>вважають другим після Конфуція мудрецем Китаю. Його вчення викладено у відомій книзі "</w:t>
      </w:r>
      <w:r w:rsidRPr="00C61D41">
        <w:rPr>
          <w:rStyle w:val="spelle"/>
          <w:color w:val="000000"/>
          <w:sz w:val="28"/>
          <w:szCs w:val="28"/>
          <w:lang w:val="uk-UA"/>
        </w:rPr>
        <w:t>Дао-де-цзін</w:t>
      </w:r>
      <w:r w:rsidRPr="00C61D41">
        <w:rPr>
          <w:color w:val="000000"/>
          <w:sz w:val="28"/>
          <w:szCs w:val="28"/>
          <w:lang w:val="uk-UA"/>
        </w:rPr>
        <w:t>", що означає "Книга про шлях і добрі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справи”</w:t>
      </w:r>
      <w:r w:rsidRPr="00C61D41">
        <w:rPr>
          <w:color w:val="000000"/>
          <w:sz w:val="28"/>
          <w:szCs w:val="28"/>
          <w:lang w:val="uk-UA"/>
        </w:rPr>
        <w:t>. Послідовники даосизму були проти нерівності в суспільстві та засуджували війни. "Хороше військо – засіб, який породжує нещастя, його ненавидять всі... Прославляти себе перемогою – це значить радіти з убивства людей. Ті, хто радіє з убивства людей, не можуть завоювати співчуття в країні... Коли убивають багатьох людей, то від цього слід гірко плакати. Перемогу Треба відзначати похоронною процесією", – зазначав Лао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Цзи</w:t>
      </w:r>
      <w:r w:rsidRPr="00C61D41">
        <w:rPr>
          <w:color w:val="000000"/>
          <w:sz w:val="28"/>
          <w:szCs w:val="28"/>
          <w:lang w:val="uk-UA"/>
        </w:rPr>
        <w:t>. Він виступав проти багатства та розкоші знаті, поборів влади, які доводили народ до злиднів. Великий мудрець засуджував жорстоких правителів і свавілля чиновників.</w:t>
      </w:r>
    </w:p>
    <w:p w:rsidR="00536C5C" w:rsidRPr="00C61D41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Лао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rStyle w:val="spelle"/>
          <w:color w:val="000000"/>
          <w:sz w:val="28"/>
          <w:szCs w:val="28"/>
          <w:lang w:val="uk-UA"/>
        </w:rPr>
        <w:t>Цзи</w:t>
      </w:r>
      <w:r w:rsidRPr="00C61D41">
        <w:rPr>
          <w:rStyle w:val="apple-converted-space"/>
          <w:color w:val="000000"/>
          <w:sz w:val="28"/>
          <w:szCs w:val="28"/>
          <w:lang w:val="uk-UA"/>
        </w:rPr>
        <w:t> </w:t>
      </w:r>
      <w:r w:rsidRPr="00C61D41">
        <w:rPr>
          <w:color w:val="000000"/>
          <w:sz w:val="28"/>
          <w:szCs w:val="28"/>
          <w:lang w:val="uk-UA"/>
        </w:rPr>
        <w:t>висунув принцип "</w:t>
      </w:r>
      <w:r w:rsidRPr="00C61D41">
        <w:rPr>
          <w:rStyle w:val="spelle"/>
          <w:color w:val="000000"/>
          <w:sz w:val="28"/>
          <w:szCs w:val="28"/>
          <w:lang w:val="uk-UA"/>
        </w:rPr>
        <w:t>недіяння</w:t>
      </w:r>
      <w:r w:rsidRPr="00C61D41">
        <w:rPr>
          <w:color w:val="000000"/>
          <w:sz w:val="28"/>
          <w:szCs w:val="28"/>
          <w:lang w:val="uk-UA"/>
        </w:rPr>
        <w:t>". З одного боку, воно виражало вимогу до правителів не гнобити народ і дати йому вільно розвиватися. З другого – "</w:t>
      </w:r>
      <w:r w:rsidRPr="00C61D41">
        <w:rPr>
          <w:rStyle w:val="spelle"/>
          <w:color w:val="000000"/>
          <w:sz w:val="28"/>
          <w:szCs w:val="28"/>
          <w:lang w:val="uk-UA"/>
        </w:rPr>
        <w:t>недіяння</w:t>
      </w:r>
      <w:r w:rsidRPr="00C61D41">
        <w:rPr>
          <w:color w:val="000000"/>
          <w:sz w:val="28"/>
          <w:szCs w:val="28"/>
          <w:lang w:val="uk-UA"/>
        </w:rPr>
        <w:t>" містило заклик до народу повернутися до природи, до "золотого віку", коли не було кровопролитних воєн і суперечок, які роздирали суспільство.                                                         </w:t>
      </w:r>
    </w:p>
    <w:p w:rsidR="00536C5C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Послідовники даосизму відкидали жертвоприношення небу, землі, річкам, горам тощо. Даоські ченці були вмілими ворожбитами, магами, шаманами і дбайливо ставились до народних традицій та обрядів.</w:t>
      </w:r>
    </w:p>
    <w:p w:rsidR="00FC3FA1" w:rsidRDefault="00FC3FA1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</w:p>
    <w:p w:rsidR="009C4499" w:rsidRDefault="009C4499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</w:p>
    <w:p w:rsidR="006A7C59" w:rsidRDefault="00536C5C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  <w:r w:rsidRPr="00C61D41">
        <w:rPr>
          <w:color w:val="000000"/>
          <w:sz w:val="28"/>
          <w:szCs w:val="28"/>
          <w:lang w:val="uk-UA"/>
        </w:rPr>
        <w:t> </w:t>
      </w:r>
      <w:r w:rsidRPr="00C61D41">
        <w:rPr>
          <w:b/>
          <w:bCs/>
          <w:color w:val="000000"/>
          <w:sz w:val="28"/>
          <w:szCs w:val="28"/>
          <w:lang w:val="uk-UA"/>
        </w:rPr>
        <w:t>5</w:t>
      </w:r>
      <w:r w:rsidR="006A7C59">
        <w:rPr>
          <w:b/>
          <w:bCs/>
          <w:color w:val="000000"/>
          <w:sz w:val="28"/>
          <w:szCs w:val="28"/>
          <w:lang w:val="uk-UA"/>
        </w:rPr>
        <w:t xml:space="preserve"> Китайські майстри</w:t>
      </w:r>
    </w:p>
    <w:p w:rsidR="009C4499" w:rsidRDefault="009C4499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  <w:sectPr w:rsidR="009C4499" w:rsidSect="00F036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7C59" w:rsidRDefault="00A50476" w:rsidP="006A7C59">
      <w:pPr>
        <w:spacing w:before="100" w:beforeAutospacing="1" w:after="120" w:line="360" w:lineRule="auto"/>
        <w:ind w:left="-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30" type="#_x0000_t75" style="width:173.25pt;height:213pt">
            <v:imagedata r:id="rId14" o:title="11519157"/>
          </v:shape>
        </w:pict>
      </w:r>
    </w:p>
    <w:p w:rsidR="009C4499" w:rsidRDefault="009C4499" w:rsidP="007D4C76">
      <w:pPr>
        <w:spacing w:before="100" w:beforeAutospacing="1" w:after="120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9C4499" w:rsidRDefault="009C4499" w:rsidP="007D4C76">
      <w:pPr>
        <w:spacing w:before="100" w:beforeAutospacing="1" w:after="120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536C5C" w:rsidRPr="00C61D41" w:rsidRDefault="00536C5C" w:rsidP="007D4C76">
      <w:pPr>
        <w:spacing w:before="100" w:beforeAutospacing="1" w:after="120" w:line="360" w:lineRule="auto"/>
        <w:ind w:firstLine="720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Стародавні китайці досягли високої майстерності в обробці міді й бронзи. Про це свідчать матеріали археологічних розкопок. Бронзовий посуд прикрашався золотом, сріблом, коштовним камінням. На посудинах зображували сцени полювання і військових походів.</w:t>
      </w:r>
    </w:p>
    <w:p w:rsidR="006A7C59" w:rsidRDefault="006A7C59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</w:pPr>
    </w:p>
    <w:p w:rsidR="001871B3" w:rsidRDefault="001871B3" w:rsidP="00836A0D">
      <w:pPr>
        <w:spacing w:before="100" w:beforeAutospacing="1" w:after="120" w:line="360" w:lineRule="auto"/>
        <w:ind w:left="-540" w:firstLine="709"/>
        <w:jc w:val="both"/>
        <w:rPr>
          <w:color w:val="000000"/>
          <w:sz w:val="28"/>
          <w:szCs w:val="28"/>
          <w:lang w:val="uk-UA"/>
        </w:rPr>
        <w:sectPr w:rsidR="001871B3" w:rsidSect="006A7C5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3165" w:space="708"/>
            <w:col w:w="5481"/>
          </w:cols>
          <w:docGrid w:linePitch="360"/>
        </w:sectPr>
      </w:pPr>
    </w:p>
    <w:p w:rsidR="001871B3" w:rsidRPr="001871B3" w:rsidRDefault="001871B3" w:rsidP="001871B3">
      <w:pPr>
        <w:spacing w:before="100" w:beforeAutospacing="1" w:after="120" w:line="360" w:lineRule="auto"/>
        <w:ind w:left="-54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Pr="001871B3">
        <w:rPr>
          <w:color w:val="000000"/>
          <w:sz w:val="28"/>
          <w:szCs w:val="28"/>
          <w:lang w:val="uk-UA"/>
        </w:rPr>
        <w:t>итайці раніше, ніж досі вважалося, винайшли фарфор. Вже в період другої династії Хань китайці вміли виготовляти порцеляновий посуд.</w:t>
      </w:r>
    </w:p>
    <w:p w:rsidR="001871B3" w:rsidRDefault="001871B3" w:rsidP="007D4C76">
      <w:pPr>
        <w:spacing w:before="100" w:beforeAutospacing="1" w:after="120" w:line="360" w:lineRule="auto"/>
        <w:ind w:left="-540"/>
        <w:jc w:val="both"/>
        <w:rPr>
          <w:color w:val="000000"/>
          <w:sz w:val="28"/>
          <w:szCs w:val="28"/>
          <w:lang w:val="uk-UA"/>
        </w:rPr>
      </w:pPr>
    </w:p>
    <w:p w:rsidR="001871B3" w:rsidRDefault="001871B3" w:rsidP="00842FC3">
      <w:pPr>
        <w:spacing w:before="100" w:beforeAutospacing="1" w:after="120" w:line="360" w:lineRule="auto"/>
        <w:jc w:val="both"/>
        <w:rPr>
          <w:color w:val="000000"/>
          <w:sz w:val="28"/>
          <w:szCs w:val="28"/>
          <w:lang w:val="uk-UA"/>
        </w:rPr>
        <w:sectPr w:rsidR="001871B3" w:rsidSect="001871B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4C76" w:rsidRDefault="00A50476" w:rsidP="007D4C76">
      <w:pPr>
        <w:spacing w:before="100" w:beforeAutospacing="1" w:after="120" w:line="360" w:lineRule="auto"/>
        <w:ind w:left="-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31" type="#_x0000_t75" style="width:261pt;height:202.5pt">
            <v:imagedata r:id="rId15" o:title="50d5f77ec38a"/>
          </v:shape>
        </w:pict>
      </w:r>
    </w:p>
    <w:p w:rsidR="00536C5C" w:rsidRPr="00C61D41" w:rsidRDefault="00536C5C" w:rsidP="007D4C76">
      <w:pPr>
        <w:spacing w:before="100" w:beforeAutospacing="1" w:after="120" w:line="360" w:lineRule="auto"/>
        <w:ind w:firstLine="540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У Стародавньому Китаї будинки будували з дерева, і тому вони не збереглися до нашого часу. Проте до нас дійшли їх глиняні макети. Китайські архітектори створили своєрідний стиль багатоярусного будинку.</w:t>
      </w:r>
    </w:p>
    <w:p w:rsidR="007D4C76" w:rsidRDefault="007D4C76" w:rsidP="00836A0D">
      <w:pPr>
        <w:spacing w:before="100" w:beforeAutospacing="1" w:after="120" w:line="360" w:lineRule="auto"/>
        <w:ind w:left="-540" w:right="5" w:firstLine="709"/>
        <w:jc w:val="both"/>
        <w:rPr>
          <w:color w:val="000000"/>
          <w:sz w:val="28"/>
          <w:szCs w:val="28"/>
          <w:lang w:val="uk-UA"/>
        </w:rPr>
        <w:sectPr w:rsidR="007D4C76" w:rsidSect="007D4C7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245" w:space="708"/>
            <w:col w:w="4401"/>
          </w:cols>
          <w:docGrid w:linePitch="360"/>
        </w:sectPr>
      </w:pPr>
    </w:p>
    <w:p w:rsidR="00536C5C" w:rsidRPr="00C61D41" w:rsidRDefault="00536C5C" w:rsidP="00836A0D">
      <w:pPr>
        <w:spacing w:before="100" w:beforeAutospacing="1" w:after="120" w:line="360" w:lineRule="auto"/>
        <w:ind w:left="-540" w:right="5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До нашого часу збереглися чудові рельєфи на надгробних кам'яних плитах. В основному на них зображувались картини жнив, полювання. Стіни склепів прикрашали похоронними фресками. На них зображувались побутові картини, наприклад виїзд на колісницях.</w:t>
      </w:r>
    </w:p>
    <w:p w:rsidR="00536C5C" w:rsidRPr="00C61D41" w:rsidRDefault="00536C5C" w:rsidP="007D4C7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</w:rPr>
      </w:pPr>
      <w:r w:rsidRPr="00C61D41">
        <w:rPr>
          <w:color w:val="000000"/>
          <w:sz w:val="28"/>
          <w:szCs w:val="28"/>
          <w:lang w:val="uk-UA"/>
        </w:rPr>
        <w:t>До нас дійшло багато пісень Стародавнього Китаю, які були записані в "Книгу пісень" (</w:t>
      </w:r>
      <w:r w:rsidRPr="00C61D41">
        <w:rPr>
          <w:rStyle w:val="spelle"/>
          <w:color w:val="000000"/>
          <w:sz w:val="28"/>
          <w:szCs w:val="28"/>
          <w:lang w:val="uk-UA"/>
        </w:rPr>
        <w:t>Шіцзін</w:t>
      </w:r>
      <w:r w:rsidRPr="00C61D41">
        <w:rPr>
          <w:color w:val="000000"/>
          <w:sz w:val="28"/>
          <w:szCs w:val="28"/>
          <w:lang w:val="uk-UA"/>
        </w:rPr>
        <w:t>).</w:t>
      </w:r>
      <w:r w:rsidR="007D4C76">
        <w:rPr>
          <w:color w:val="000000"/>
          <w:sz w:val="28"/>
          <w:szCs w:val="28"/>
          <w:lang w:val="uk-UA"/>
        </w:rPr>
        <w:t xml:space="preserve"> </w:t>
      </w:r>
      <w:r w:rsidRPr="00C61D41">
        <w:rPr>
          <w:color w:val="000000"/>
          <w:sz w:val="28"/>
          <w:szCs w:val="28"/>
          <w:lang w:val="uk-UA"/>
        </w:rPr>
        <w:t>Важливе значення в Стародавньому Китаї надавалося танцям і музиці.</w:t>
      </w:r>
    </w:p>
    <w:p w:rsidR="0050051F" w:rsidRDefault="0050051F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836A0D">
      <w:pPr>
        <w:pStyle w:val="1"/>
        <w:tabs>
          <w:tab w:val="left" w:pos="6300"/>
        </w:tabs>
        <w:spacing w:line="360" w:lineRule="auto"/>
        <w:ind w:left="-540" w:firstLine="900"/>
        <w:jc w:val="both"/>
        <w:rPr>
          <w:b w:val="0"/>
          <w:sz w:val="28"/>
          <w:szCs w:val="28"/>
          <w:lang w:val="uk-UA"/>
        </w:rPr>
      </w:pPr>
    </w:p>
    <w:p w:rsidR="00736530" w:rsidRDefault="00736530" w:rsidP="00736530">
      <w:pPr>
        <w:pStyle w:val="1"/>
        <w:tabs>
          <w:tab w:val="left" w:pos="6300"/>
        </w:tabs>
        <w:spacing w:line="360" w:lineRule="auto"/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</w:t>
      </w:r>
    </w:p>
    <w:p w:rsidR="00C53446" w:rsidRPr="00E129F6" w:rsidRDefault="00C53446" w:rsidP="00E129F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  <w:lang w:val="uk-UA"/>
        </w:rPr>
      </w:pPr>
    </w:p>
    <w:p w:rsidR="00075417" w:rsidRDefault="0000270C" w:rsidP="00E129F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Китайська цивілізація зазнала великого розквіту з старо</w:t>
      </w:r>
      <w:r w:rsidRPr="00C61D41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авніх часів. Вона </w:t>
      </w:r>
      <w:r w:rsidR="0025522D">
        <w:rPr>
          <w:color w:val="000000"/>
          <w:sz w:val="28"/>
          <w:szCs w:val="28"/>
          <w:lang w:val="uk-UA"/>
        </w:rPr>
        <w:t>створила</w:t>
      </w:r>
      <w:r w:rsidR="0025522D" w:rsidRPr="0025522D">
        <w:rPr>
          <w:color w:val="000000"/>
          <w:sz w:val="28"/>
          <w:szCs w:val="28"/>
          <w:lang w:val="uk-UA"/>
        </w:rPr>
        <w:t xml:space="preserve"> </w:t>
      </w:r>
      <w:r w:rsidR="0025522D">
        <w:rPr>
          <w:color w:val="000000"/>
          <w:sz w:val="28"/>
          <w:szCs w:val="28"/>
          <w:lang w:val="uk-UA"/>
        </w:rPr>
        <w:t>ака</w:t>
      </w:r>
      <w:r w:rsidR="0025522D" w:rsidRPr="00C61D41">
        <w:rPr>
          <w:color w:val="000000"/>
          <w:sz w:val="28"/>
          <w:szCs w:val="28"/>
          <w:lang w:val="uk-UA"/>
        </w:rPr>
        <w:t>д</w:t>
      </w:r>
      <w:r w:rsidR="0025522D">
        <w:rPr>
          <w:color w:val="000000"/>
          <w:sz w:val="28"/>
          <w:szCs w:val="28"/>
          <w:lang w:val="uk-UA"/>
        </w:rPr>
        <w:t>емії при них бібліотеки,</w:t>
      </w:r>
      <w:r w:rsidR="00730EE5">
        <w:rPr>
          <w:color w:val="000000"/>
          <w:sz w:val="28"/>
          <w:szCs w:val="28"/>
          <w:lang w:val="uk-UA"/>
        </w:rPr>
        <w:t xml:space="preserve"> почесним було</w:t>
      </w:r>
      <w:r w:rsidR="0025522D">
        <w:rPr>
          <w:color w:val="000000"/>
          <w:sz w:val="28"/>
          <w:szCs w:val="28"/>
          <w:lang w:val="uk-UA"/>
        </w:rPr>
        <w:t xml:space="preserve"> </w:t>
      </w:r>
      <w:r w:rsidR="00730EE5">
        <w:rPr>
          <w:color w:val="000000"/>
          <w:sz w:val="28"/>
          <w:szCs w:val="28"/>
          <w:lang w:val="uk-UA"/>
        </w:rPr>
        <w:t xml:space="preserve">ставлення </w:t>
      </w:r>
      <w:r w:rsidR="00730EE5" w:rsidRPr="00C61D41">
        <w:rPr>
          <w:color w:val="000000"/>
          <w:sz w:val="28"/>
          <w:szCs w:val="28"/>
          <w:lang w:val="uk-UA"/>
        </w:rPr>
        <w:t>д</w:t>
      </w:r>
      <w:r w:rsidR="00730EE5">
        <w:rPr>
          <w:color w:val="000000"/>
          <w:sz w:val="28"/>
          <w:szCs w:val="28"/>
          <w:lang w:val="uk-UA"/>
        </w:rPr>
        <w:t xml:space="preserve">о </w:t>
      </w:r>
      <w:r w:rsidR="0025522D">
        <w:rPr>
          <w:color w:val="000000"/>
          <w:sz w:val="28"/>
          <w:szCs w:val="28"/>
          <w:lang w:val="uk-UA"/>
        </w:rPr>
        <w:t>письменник</w:t>
      </w:r>
      <w:r w:rsidR="00730EE5">
        <w:rPr>
          <w:color w:val="000000"/>
          <w:sz w:val="28"/>
          <w:szCs w:val="28"/>
          <w:lang w:val="uk-UA"/>
        </w:rPr>
        <w:t>ів</w:t>
      </w:r>
      <w:r w:rsidR="0025522D">
        <w:rPr>
          <w:color w:val="000000"/>
          <w:sz w:val="28"/>
          <w:szCs w:val="28"/>
          <w:lang w:val="uk-UA"/>
        </w:rPr>
        <w:t>.</w:t>
      </w:r>
      <w:r w:rsidR="000634D3">
        <w:rPr>
          <w:color w:val="000000"/>
          <w:sz w:val="28"/>
          <w:szCs w:val="28"/>
          <w:lang w:val="uk-UA"/>
        </w:rPr>
        <w:t xml:space="preserve"> </w:t>
      </w:r>
      <w:r w:rsidR="00730EE5">
        <w:rPr>
          <w:color w:val="000000"/>
          <w:sz w:val="28"/>
          <w:szCs w:val="28"/>
          <w:lang w:val="uk-UA"/>
        </w:rPr>
        <w:t>М</w:t>
      </w:r>
      <w:r w:rsidR="000634D3">
        <w:rPr>
          <w:color w:val="000000"/>
          <w:sz w:val="28"/>
          <w:szCs w:val="28"/>
          <w:lang w:val="uk-UA"/>
        </w:rPr>
        <w:t>айстри старо</w:t>
      </w:r>
      <w:r w:rsidR="000634D3" w:rsidRPr="00C61D41">
        <w:rPr>
          <w:color w:val="000000"/>
          <w:sz w:val="28"/>
          <w:szCs w:val="28"/>
          <w:lang w:val="uk-UA"/>
        </w:rPr>
        <w:t>д</w:t>
      </w:r>
      <w:r w:rsidR="000634D3">
        <w:rPr>
          <w:color w:val="000000"/>
          <w:sz w:val="28"/>
          <w:szCs w:val="28"/>
          <w:lang w:val="uk-UA"/>
        </w:rPr>
        <w:t>авнього Китаю вправно обробляли мі</w:t>
      </w:r>
      <w:r w:rsidR="000634D3" w:rsidRPr="00C61D41">
        <w:rPr>
          <w:color w:val="000000"/>
          <w:sz w:val="28"/>
          <w:szCs w:val="28"/>
          <w:lang w:val="uk-UA"/>
        </w:rPr>
        <w:t>д</w:t>
      </w:r>
      <w:r w:rsidR="000634D3">
        <w:rPr>
          <w:color w:val="000000"/>
          <w:sz w:val="28"/>
          <w:szCs w:val="28"/>
          <w:lang w:val="uk-UA"/>
        </w:rPr>
        <w:t>ь та бронзу.</w:t>
      </w:r>
      <w:r w:rsidR="00075417">
        <w:rPr>
          <w:color w:val="000000"/>
          <w:sz w:val="28"/>
          <w:szCs w:val="28"/>
          <w:lang w:val="uk-UA"/>
        </w:rPr>
        <w:t xml:space="preserve"> </w:t>
      </w:r>
      <w:r w:rsidR="00E129F6">
        <w:rPr>
          <w:color w:val="000000"/>
          <w:sz w:val="28"/>
          <w:szCs w:val="28"/>
          <w:lang w:val="uk-UA"/>
        </w:rPr>
        <w:t>А</w:t>
      </w:r>
      <w:r w:rsidR="00075417" w:rsidRPr="00C61D41">
        <w:rPr>
          <w:color w:val="000000"/>
          <w:sz w:val="28"/>
          <w:szCs w:val="28"/>
          <w:lang w:val="uk-UA"/>
        </w:rPr>
        <w:t xml:space="preserve">рхітектори </w:t>
      </w:r>
      <w:r w:rsidR="00075417">
        <w:rPr>
          <w:color w:val="000000"/>
          <w:sz w:val="28"/>
          <w:szCs w:val="28"/>
          <w:lang w:val="uk-UA"/>
        </w:rPr>
        <w:t>створили власний своєрідний  стиль в бу</w:t>
      </w:r>
      <w:r w:rsidR="00075417" w:rsidRPr="00C61D41">
        <w:rPr>
          <w:color w:val="000000"/>
          <w:sz w:val="28"/>
          <w:szCs w:val="28"/>
          <w:lang w:val="uk-UA"/>
        </w:rPr>
        <w:t>д</w:t>
      </w:r>
      <w:r w:rsidR="00075417">
        <w:rPr>
          <w:color w:val="000000"/>
          <w:sz w:val="28"/>
          <w:szCs w:val="28"/>
          <w:lang w:val="uk-UA"/>
        </w:rPr>
        <w:t xml:space="preserve">івництві. </w:t>
      </w:r>
    </w:p>
    <w:p w:rsidR="00421C74" w:rsidRDefault="00DD71D6" w:rsidP="00E129F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  <w:lang w:val="uk-UA"/>
        </w:rPr>
      </w:pPr>
      <w:r w:rsidRPr="00E129F6">
        <w:rPr>
          <w:color w:val="000000"/>
          <w:sz w:val="28"/>
          <w:szCs w:val="28"/>
          <w:lang w:val="uk-UA"/>
        </w:rPr>
        <w:t xml:space="preserve">Писемність виникла </w:t>
      </w:r>
      <w:r w:rsidRPr="00C61D41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уже </w:t>
      </w:r>
      <w:r w:rsidRPr="00C61D41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авно, цьому є багато підтверджень. </w:t>
      </w:r>
      <w:r w:rsidR="0025522D" w:rsidRPr="00E129F6">
        <w:rPr>
          <w:color w:val="000000"/>
          <w:sz w:val="28"/>
          <w:szCs w:val="28"/>
          <w:lang w:val="uk-UA"/>
        </w:rPr>
        <w:t>В</w:t>
      </w:r>
      <w:r w:rsidR="00730EE5">
        <w:rPr>
          <w:color w:val="000000"/>
          <w:sz w:val="28"/>
          <w:szCs w:val="28"/>
          <w:lang w:val="uk-UA"/>
        </w:rPr>
        <w:t>е</w:t>
      </w:r>
      <w:r w:rsidR="0025522D" w:rsidRPr="00E129F6">
        <w:rPr>
          <w:color w:val="000000"/>
          <w:sz w:val="28"/>
          <w:szCs w:val="28"/>
          <w:lang w:val="uk-UA"/>
        </w:rPr>
        <w:t>ликим ві</w:t>
      </w:r>
      <w:r w:rsidR="0025522D" w:rsidRPr="00C61D41">
        <w:rPr>
          <w:color w:val="000000"/>
          <w:sz w:val="28"/>
          <w:szCs w:val="28"/>
          <w:lang w:val="uk-UA"/>
        </w:rPr>
        <w:t>д</w:t>
      </w:r>
      <w:r w:rsidR="0025522D">
        <w:rPr>
          <w:color w:val="000000"/>
          <w:sz w:val="28"/>
          <w:szCs w:val="28"/>
          <w:lang w:val="uk-UA"/>
        </w:rPr>
        <w:t>к</w:t>
      </w:r>
      <w:r w:rsidR="00730EE5">
        <w:rPr>
          <w:color w:val="000000"/>
          <w:sz w:val="28"/>
          <w:szCs w:val="28"/>
          <w:lang w:val="uk-UA"/>
        </w:rPr>
        <w:t>р</w:t>
      </w:r>
      <w:r w:rsidR="0025522D">
        <w:rPr>
          <w:color w:val="000000"/>
          <w:sz w:val="28"/>
          <w:szCs w:val="28"/>
          <w:lang w:val="uk-UA"/>
        </w:rPr>
        <w:t xml:space="preserve">иттям </w:t>
      </w:r>
      <w:r w:rsidR="0025522D" w:rsidRPr="00C61D41">
        <w:rPr>
          <w:color w:val="000000"/>
          <w:sz w:val="28"/>
          <w:szCs w:val="28"/>
          <w:lang w:val="uk-UA"/>
        </w:rPr>
        <w:t>д</w:t>
      </w:r>
      <w:r w:rsidR="0025522D">
        <w:rPr>
          <w:color w:val="000000"/>
          <w:sz w:val="28"/>
          <w:szCs w:val="28"/>
          <w:lang w:val="uk-UA"/>
        </w:rPr>
        <w:t>ля Китайців було винай</w:t>
      </w:r>
      <w:r w:rsidR="0025522D" w:rsidRPr="00C61D41">
        <w:rPr>
          <w:color w:val="000000"/>
          <w:sz w:val="28"/>
          <w:szCs w:val="28"/>
          <w:lang w:val="uk-UA"/>
        </w:rPr>
        <w:t>д</w:t>
      </w:r>
      <w:r w:rsidR="00DC4CAA">
        <w:rPr>
          <w:color w:val="000000"/>
          <w:sz w:val="28"/>
          <w:szCs w:val="28"/>
          <w:lang w:val="uk-UA"/>
        </w:rPr>
        <w:t xml:space="preserve">ення паперу, пороху </w:t>
      </w:r>
      <w:r w:rsidR="0025522D">
        <w:rPr>
          <w:color w:val="000000"/>
          <w:sz w:val="28"/>
          <w:szCs w:val="28"/>
          <w:lang w:val="uk-UA"/>
        </w:rPr>
        <w:t>та компас</w:t>
      </w:r>
      <w:r w:rsidR="00DC4CAA">
        <w:rPr>
          <w:color w:val="000000"/>
          <w:sz w:val="28"/>
          <w:szCs w:val="28"/>
          <w:lang w:val="uk-UA"/>
        </w:rPr>
        <w:t>а</w:t>
      </w:r>
      <w:r w:rsidR="0025522D">
        <w:rPr>
          <w:color w:val="000000"/>
          <w:sz w:val="28"/>
          <w:szCs w:val="28"/>
          <w:lang w:val="uk-UA"/>
        </w:rPr>
        <w:t>.</w:t>
      </w:r>
      <w:r w:rsidR="00730EE5">
        <w:rPr>
          <w:color w:val="000000"/>
          <w:sz w:val="28"/>
          <w:szCs w:val="28"/>
          <w:lang w:val="uk-UA"/>
        </w:rPr>
        <w:t xml:space="preserve"> </w:t>
      </w:r>
    </w:p>
    <w:p w:rsidR="002220BC" w:rsidRDefault="002220BC" w:rsidP="00E129F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часи конфуціанства значного розвитку </w:t>
      </w:r>
      <w:r w:rsidRPr="00C61D41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осягла соціальна та політична сві</w:t>
      </w:r>
      <w:r w:rsidRPr="00C61D41">
        <w:rPr>
          <w:color w:val="000000"/>
          <w:sz w:val="28"/>
          <w:szCs w:val="28"/>
          <w:lang w:val="uk-UA"/>
        </w:rPr>
        <w:t>д</w:t>
      </w:r>
      <w:r w:rsidR="00E129F6">
        <w:rPr>
          <w:color w:val="000000"/>
          <w:sz w:val="28"/>
          <w:szCs w:val="28"/>
          <w:lang w:val="uk-UA"/>
        </w:rPr>
        <w:t>омість.</w:t>
      </w:r>
    </w:p>
    <w:p w:rsidR="00AB151A" w:rsidRDefault="00AB151A" w:rsidP="00E129F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Таким чином простежується величезний вплив науки на культурне життя стародавнього Китаю, який є </w:t>
      </w:r>
      <w:r w:rsidR="0015185E">
        <w:rPr>
          <w:color w:val="000000"/>
          <w:sz w:val="28"/>
          <w:szCs w:val="28"/>
          <w:lang w:val="uk-UA"/>
        </w:rPr>
        <w:t xml:space="preserve">формотворчим джерелом для розвиту та процвітання Китайського народу. </w:t>
      </w:r>
    </w:p>
    <w:p w:rsidR="00DC4CAA" w:rsidRPr="002220BC" w:rsidRDefault="00DC4CAA" w:rsidP="00E129F6">
      <w:pPr>
        <w:spacing w:before="100" w:beforeAutospacing="1" w:after="120" w:line="360" w:lineRule="auto"/>
        <w:ind w:left="-540" w:right="10" w:firstLine="709"/>
        <w:jc w:val="both"/>
        <w:rPr>
          <w:color w:val="000000"/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4A32EA" w:rsidP="00AB151A">
      <w:pPr>
        <w:pStyle w:val="1"/>
        <w:tabs>
          <w:tab w:val="left" w:pos="6300"/>
        </w:tabs>
        <w:spacing w:line="360" w:lineRule="auto"/>
        <w:jc w:val="both"/>
        <w:rPr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4A32EA" w:rsidP="00736530">
      <w:pPr>
        <w:pStyle w:val="1"/>
        <w:tabs>
          <w:tab w:val="left" w:pos="6300"/>
        </w:tabs>
        <w:spacing w:line="360" w:lineRule="auto"/>
        <w:ind w:left="-540" w:firstLine="720"/>
        <w:jc w:val="both"/>
        <w:rPr>
          <w:sz w:val="28"/>
          <w:szCs w:val="28"/>
          <w:lang w:val="uk-UA"/>
        </w:rPr>
      </w:pPr>
    </w:p>
    <w:p w:rsidR="004A32EA" w:rsidRDefault="00E96831" w:rsidP="00A1089C">
      <w:pPr>
        <w:pStyle w:val="1"/>
        <w:tabs>
          <w:tab w:val="left" w:pos="5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використанної літератури</w:t>
      </w:r>
    </w:p>
    <w:p w:rsidR="000805E4" w:rsidRDefault="000805E4" w:rsidP="00A1089C">
      <w:pPr>
        <w:pStyle w:val="1"/>
        <w:tabs>
          <w:tab w:val="left" w:pos="540"/>
          <w:tab w:val="left" w:pos="6300"/>
        </w:tabs>
        <w:spacing w:line="360" w:lineRule="auto"/>
        <w:ind w:left="-540" w:firstLine="2160"/>
        <w:rPr>
          <w:sz w:val="28"/>
          <w:szCs w:val="28"/>
          <w:lang w:val="uk-UA"/>
        </w:rPr>
      </w:pPr>
    </w:p>
    <w:p w:rsidR="004A32EA" w:rsidRPr="00E96831" w:rsidRDefault="00E96831" w:rsidP="00A1089C">
      <w:pPr>
        <w:spacing w:before="100" w:beforeAutospacing="1" w:after="120" w:line="360" w:lineRule="auto"/>
        <w:ind w:right="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 </w:t>
      </w:r>
      <w:r w:rsidR="004A32EA" w:rsidRPr="00E96831">
        <w:rPr>
          <w:color w:val="000000"/>
          <w:sz w:val="28"/>
          <w:szCs w:val="28"/>
          <w:lang w:val="uk-UA"/>
        </w:rPr>
        <w:t>Пєнкін М. "МИСТЕЦТВО І НАУКА", М. 1982.</w:t>
      </w:r>
    </w:p>
    <w:p w:rsidR="004A32EA" w:rsidRDefault="00E96831" w:rsidP="00A1089C">
      <w:pPr>
        <w:spacing w:before="100" w:beforeAutospacing="1" w:after="120" w:line="360" w:lineRule="auto"/>
        <w:ind w:right="1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 </w:t>
      </w:r>
      <w:r w:rsidR="004A32EA" w:rsidRPr="00E96831">
        <w:rPr>
          <w:color w:val="000000"/>
          <w:sz w:val="28"/>
          <w:szCs w:val="28"/>
          <w:lang w:val="uk-UA"/>
        </w:rPr>
        <w:t>ГЕТЕ І. "ПРО МИСТЕЦТВО", М., 1975;</w:t>
      </w:r>
    </w:p>
    <w:p w:rsidR="005629A6" w:rsidRPr="006F7A99" w:rsidRDefault="005629A6" w:rsidP="00A1089C">
      <w:pPr>
        <w:pStyle w:val="a6"/>
        <w:widowControl w:val="0"/>
        <w:tabs>
          <w:tab w:val="num" w:pos="360"/>
        </w:tabs>
        <w:spacing w:line="360" w:lineRule="auto"/>
        <w:rPr>
          <w:szCs w:val="28"/>
        </w:rPr>
      </w:pPr>
      <w:r>
        <w:rPr>
          <w:color w:val="000000"/>
          <w:szCs w:val="28"/>
        </w:rPr>
        <w:t xml:space="preserve">3 </w:t>
      </w:r>
      <w:r w:rsidRPr="006F7A99">
        <w:rPr>
          <w:szCs w:val="28"/>
        </w:rPr>
        <w:t>Всесвітня історія книги. Вип. 1. Історія писемної та рукописної книги: Навч. посібник /КДІК; Уклад. Г.І. Ковальчук. – К., 2005 - 63с.</w:t>
      </w:r>
    </w:p>
    <w:p w:rsidR="005629A6" w:rsidRDefault="00F25EA6" w:rsidP="00A1089C">
      <w:pPr>
        <w:spacing w:before="100" w:beforeAutospacing="1" w:after="120" w:line="360" w:lineRule="auto"/>
        <w:ind w:right="1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 Интернет ресурс: </w:t>
      </w:r>
      <w:r w:rsidRPr="00F25EA6">
        <w:rPr>
          <w:sz w:val="28"/>
          <w:szCs w:val="28"/>
          <w:lang w:val="uk-UA"/>
        </w:rPr>
        <w:t>http://www.ukrmap.kiev.ua/index.php?id=1124&amp;lang=uk</w:t>
      </w:r>
    </w:p>
    <w:p w:rsidR="003D535F" w:rsidRPr="003D535F" w:rsidRDefault="003D535F" w:rsidP="00A1089C">
      <w:pPr>
        <w:spacing w:before="100" w:beforeAutospacing="1" w:after="120" w:line="360" w:lineRule="auto"/>
        <w:ind w:right="10"/>
        <w:jc w:val="both"/>
        <w:rPr>
          <w:sz w:val="28"/>
          <w:szCs w:val="28"/>
          <w:lang w:val="uk-UA"/>
        </w:rPr>
      </w:pPr>
      <w:r>
        <w:rPr>
          <w:rStyle w:val="apple-style-span"/>
          <w:rFonts w:ascii="Verdana" w:hAnsi="Verdana"/>
          <w:color w:val="000000"/>
          <w:lang w:val="uk-UA"/>
        </w:rPr>
        <w:t xml:space="preserve">5 </w:t>
      </w:r>
      <w:r w:rsidRPr="003D535F">
        <w:rPr>
          <w:rStyle w:val="apple-style-span"/>
          <w:rFonts w:ascii="Verdana" w:hAnsi="Verdana"/>
          <w:color w:val="000000"/>
          <w:lang w:val="uk-UA"/>
        </w:rPr>
        <w:t>Бичко А.К. та ін.</w:t>
      </w:r>
      <w:r>
        <w:rPr>
          <w:rStyle w:val="apple-style-span"/>
          <w:rFonts w:ascii="Verdana" w:hAnsi="Verdana"/>
          <w:color w:val="000000"/>
          <w:lang w:val="uk-UA"/>
        </w:rPr>
        <w:t xml:space="preserve"> </w:t>
      </w:r>
      <w:r w:rsidRPr="003D535F">
        <w:rPr>
          <w:rStyle w:val="apple-style-span"/>
          <w:rFonts w:ascii="Verdana" w:hAnsi="Verdana"/>
          <w:color w:val="000000"/>
          <w:lang w:val="uk-UA"/>
        </w:rPr>
        <w:t>“Теорія та історія світової та вітчизняної культури”. – К.: Либідь, 1992. – 392 с.</w:t>
      </w:r>
      <w:bookmarkStart w:id="0" w:name="_GoBack"/>
      <w:bookmarkEnd w:id="0"/>
    </w:p>
    <w:sectPr w:rsidR="003D535F" w:rsidRPr="003D535F" w:rsidSect="00F0360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EDF" w:rsidRDefault="00F54EDF">
      <w:r>
        <w:separator/>
      </w:r>
    </w:p>
  </w:endnote>
  <w:endnote w:type="continuationSeparator" w:id="0">
    <w:p w:rsidR="00F54EDF" w:rsidRDefault="00F5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1D7" w:rsidRDefault="005031D7" w:rsidP="00AE2C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31D7" w:rsidRDefault="005031D7" w:rsidP="00AE2CF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1D7" w:rsidRDefault="005031D7" w:rsidP="00AE2C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76F7B">
      <w:rPr>
        <w:rStyle w:val="a4"/>
        <w:noProof/>
      </w:rPr>
      <w:t>2</w:t>
    </w:r>
    <w:r>
      <w:rPr>
        <w:rStyle w:val="a4"/>
      </w:rPr>
      <w:fldChar w:fldCharType="end"/>
    </w:r>
  </w:p>
  <w:p w:rsidR="005031D7" w:rsidRDefault="005031D7" w:rsidP="00AE2CF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EDF" w:rsidRDefault="00F54EDF">
      <w:r>
        <w:separator/>
      </w:r>
    </w:p>
  </w:footnote>
  <w:footnote w:type="continuationSeparator" w:id="0">
    <w:p w:rsidR="00F54EDF" w:rsidRDefault="00F54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84423"/>
    <w:multiLevelType w:val="hybridMultilevel"/>
    <w:tmpl w:val="D322457A"/>
    <w:lvl w:ilvl="0" w:tplc="F3361C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2BA4DE9"/>
    <w:multiLevelType w:val="hybridMultilevel"/>
    <w:tmpl w:val="A13E4D96"/>
    <w:lvl w:ilvl="0" w:tplc="CF9C08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6E4F5F"/>
    <w:multiLevelType w:val="hybridMultilevel"/>
    <w:tmpl w:val="1706A766"/>
    <w:lvl w:ilvl="0" w:tplc="8BE8C6C4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406971C">
      <w:numFmt w:val="none"/>
      <w:lvlText w:val=""/>
      <w:lvlJc w:val="left"/>
      <w:pPr>
        <w:tabs>
          <w:tab w:val="num" w:pos="360"/>
        </w:tabs>
      </w:pPr>
    </w:lvl>
    <w:lvl w:ilvl="2" w:tplc="A31CF262">
      <w:numFmt w:val="none"/>
      <w:lvlText w:val=""/>
      <w:lvlJc w:val="left"/>
      <w:pPr>
        <w:tabs>
          <w:tab w:val="num" w:pos="360"/>
        </w:tabs>
      </w:pPr>
    </w:lvl>
    <w:lvl w:ilvl="3" w:tplc="22D6E364">
      <w:numFmt w:val="none"/>
      <w:lvlText w:val=""/>
      <w:lvlJc w:val="left"/>
      <w:pPr>
        <w:tabs>
          <w:tab w:val="num" w:pos="360"/>
        </w:tabs>
      </w:pPr>
    </w:lvl>
    <w:lvl w:ilvl="4" w:tplc="2BA0FBF8">
      <w:numFmt w:val="none"/>
      <w:lvlText w:val=""/>
      <w:lvlJc w:val="left"/>
      <w:pPr>
        <w:tabs>
          <w:tab w:val="num" w:pos="360"/>
        </w:tabs>
      </w:pPr>
    </w:lvl>
    <w:lvl w:ilvl="5" w:tplc="03CC1608">
      <w:numFmt w:val="none"/>
      <w:lvlText w:val=""/>
      <w:lvlJc w:val="left"/>
      <w:pPr>
        <w:tabs>
          <w:tab w:val="num" w:pos="360"/>
        </w:tabs>
      </w:pPr>
    </w:lvl>
    <w:lvl w:ilvl="6" w:tplc="B5A4006C">
      <w:numFmt w:val="none"/>
      <w:lvlText w:val=""/>
      <w:lvlJc w:val="left"/>
      <w:pPr>
        <w:tabs>
          <w:tab w:val="num" w:pos="360"/>
        </w:tabs>
      </w:pPr>
    </w:lvl>
    <w:lvl w:ilvl="7" w:tplc="8E76D928">
      <w:numFmt w:val="none"/>
      <w:lvlText w:val=""/>
      <w:lvlJc w:val="left"/>
      <w:pPr>
        <w:tabs>
          <w:tab w:val="num" w:pos="360"/>
        </w:tabs>
      </w:pPr>
    </w:lvl>
    <w:lvl w:ilvl="8" w:tplc="4B3250D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F4C2870"/>
    <w:multiLevelType w:val="hybridMultilevel"/>
    <w:tmpl w:val="17A8D81A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272"/>
    <w:rsid w:val="0000270C"/>
    <w:rsid w:val="00030D9E"/>
    <w:rsid w:val="000560C2"/>
    <w:rsid w:val="00056ED8"/>
    <w:rsid w:val="000634D3"/>
    <w:rsid w:val="00075417"/>
    <w:rsid w:val="000805E4"/>
    <w:rsid w:val="000971D6"/>
    <w:rsid w:val="000D07EB"/>
    <w:rsid w:val="000E24A0"/>
    <w:rsid w:val="001067CA"/>
    <w:rsid w:val="0015185E"/>
    <w:rsid w:val="00175C55"/>
    <w:rsid w:val="001811D6"/>
    <w:rsid w:val="001871B3"/>
    <w:rsid w:val="001962CA"/>
    <w:rsid w:val="001C3D27"/>
    <w:rsid w:val="001D5272"/>
    <w:rsid w:val="002220BC"/>
    <w:rsid w:val="0025522D"/>
    <w:rsid w:val="00294C0F"/>
    <w:rsid w:val="002A3627"/>
    <w:rsid w:val="002E154C"/>
    <w:rsid w:val="002E331E"/>
    <w:rsid w:val="003669EA"/>
    <w:rsid w:val="00376F7B"/>
    <w:rsid w:val="003831AE"/>
    <w:rsid w:val="003D535F"/>
    <w:rsid w:val="00421C74"/>
    <w:rsid w:val="004229E4"/>
    <w:rsid w:val="00461518"/>
    <w:rsid w:val="004A32EA"/>
    <w:rsid w:val="004C1F33"/>
    <w:rsid w:val="0050051F"/>
    <w:rsid w:val="00501532"/>
    <w:rsid w:val="005031D7"/>
    <w:rsid w:val="00511AAB"/>
    <w:rsid w:val="00536C5C"/>
    <w:rsid w:val="005629A6"/>
    <w:rsid w:val="006A7C59"/>
    <w:rsid w:val="006D6AA7"/>
    <w:rsid w:val="00730EE5"/>
    <w:rsid w:val="00736530"/>
    <w:rsid w:val="007D4C76"/>
    <w:rsid w:val="007D7BEE"/>
    <w:rsid w:val="00833A03"/>
    <w:rsid w:val="00836A0D"/>
    <w:rsid w:val="00842FC3"/>
    <w:rsid w:val="00864863"/>
    <w:rsid w:val="00885BE3"/>
    <w:rsid w:val="008A1166"/>
    <w:rsid w:val="008C576E"/>
    <w:rsid w:val="008D4050"/>
    <w:rsid w:val="009053AA"/>
    <w:rsid w:val="00947F90"/>
    <w:rsid w:val="009A2DF4"/>
    <w:rsid w:val="009C4499"/>
    <w:rsid w:val="009D2A22"/>
    <w:rsid w:val="00A06055"/>
    <w:rsid w:val="00A1089C"/>
    <w:rsid w:val="00A13D6E"/>
    <w:rsid w:val="00A15F83"/>
    <w:rsid w:val="00A50476"/>
    <w:rsid w:val="00AB151A"/>
    <w:rsid w:val="00AE2CF8"/>
    <w:rsid w:val="00B41218"/>
    <w:rsid w:val="00B7785F"/>
    <w:rsid w:val="00BB1063"/>
    <w:rsid w:val="00BB5F62"/>
    <w:rsid w:val="00C04F71"/>
    <w:rsid w:val="00C05E9F"/>
    <w:rsid w:val="00C53446"/>
    <w:rsid w:val="00C61D41"/>
    <w:rsid w:val="00CE63AD"/>
    <w:rsid w:val="00D060FA"/>
    <w:rsid w:val="00D71E28"/>
    <w:rsid w:val="00D82602"/>
    <w:rsid w:val="00DB22F4"/>
    <w:rsid w:val="00DB3A80"/>
    <w:rsid w:val="00DC4CAA"/>
    <w:rsid w:val="00DD71D6"/>
    <w:rsid w:val="00E064F9"/>
    <w:rsid w:val="00E113F2"/>
    <w:rsid w:val="00E129F6"/>
    <w:rsid w:val="00E52E02"/>
    <w:rsid w:val="00E55BCB"/>
    <w:rsid w:val="00E96831"/>
    <w:rsid w:val="00F03604"/>
    <w:rsid w:val="00F25EA6"/>
    <w:rsid w:val="00F54EDF"/>
    <w:rsid w:val="00F87948"/>
    <w:rsid w:val="00FC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D9907CA5-44E3-416F-A97D-EE3F532B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D527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36C5C"/>
  </w:style>
  <w:style w:type="character" w:customStyle="1" w:styleId="apple-converted-space">
    <w:name w:val="apple-converted-space"/>
    <w:basedOn w:val="a0"/>
    <w:rsid w:val="00536C5C"/>
  </w:style>
  <w:style w:type="character" w:customStyle="1" w:styleId="spelle">
    <w:name w:val="spelle"/>
    <w:basedOn w:val="a0"/>
    <w:rsid w:val="00536C5C"/>
  </w:style>
  <w:style w:type="paragraph" w:styleId="a3">
    <w:name w:val="footer"/>
    <w:basedOn w:val="a"/>
    <w:rsid w:val="00BB5F6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B5F62"/>
  </w:style>
  <w:style w:type="paragraph" w:styleId="a5">
    <w:name w:val="Document Map"/>
    <w:basedOn w:val="a"/>
    <w:semiHidden/>
    <w:rsid w:val="005015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ody Text"/>
    <w:basedOn w:val="a"/>
    <w:rsid w:val="005629A6"/>
    <w:pPr>
      <w:jc w:val="both"/>
    </w:pPr>
    <w:rPr>
      <w:sz w:val="28"/>
      <w:lang w:val="uk-UA"/>
    </w:rPr>
  </w:style>
  <w:style w:type="character" w:styleId="a7">
    <w:name w:val="Hyperlink"/>
    <w:basedOn w:val="a0"/>
    <w:rsid w:val="00F25E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13145</CharactersWithSpaces>
  <SharedDoc>false</SharedDoc>
  <HLinks>
    <vt:vector size="6" baseType="variant">
      <vt:variant>
        <vt:i4>594477182</vt:i4>
      </vt:variant>
      <vt:variant>
        <vt:i4>0</vt:i4>
      </vt:variant>
      <vt:variant>
        <vt:i4>0</vt:i4>
      </vt:variant>
      <vt:variant>
        <vt:i4>5</vt:i4>
      </vt:variant>
      <vt:variant>
        <vt:lpwstr>http://www.ukrmap.kiev.ua/index.php?id=1124〈=uk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2014-10-31T19:16:00Z</dcterms:created>
  <dcterms:modified xsi:type="dcterms:W3CDTF">2014-10-31T19:16:00Z</dcterms:modified>
</cp:coreProperties>
</file>