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3F98" w:rsidRDefault="00853F98" w:rsidP="0061292F">
      <w:pPr>
        <w:jc w:val="center"/>
      </w:pPr>
    </w:p>
    <w:p w:rsidR="000E3FA3" w:rsidRDefault="000E3FA3" w:rsidP="0061292F">
      <w:pPr>
        <w:jc w:val="center"/>
      </w:pPr>
      <w:r>
        <w:t>ВВЕДЕНИЕ</w:t>
      </w:r>
    </w:p>
    <w:p w:rsidR="00091186" w:rsidRDefault="00091186" w:rsidP="001D0740">
      <w:r>
        <w:t>Особое место в истории мира и его культуры принадлежит Древней Греции. В ходе своей истории универсально одаренным и деятельным народом этой великой страны были заложены новые традиции во взглядах не окружающий мир, созданы начала человеческих знаний во многих областях, послужившие импульсом к их дальнейшему развитию в странах Европы и Азии.</w:t>
      </w:r>
    </w:p>
    <w:p w:rsidR="00091186" w:rsidRDefault="00091186" w:rsidP="001D0740">
      <w:r>
        <w:t>Действительно, в эпоху античности в Древней Элладе, в период появления и расцвета государств-полисов, родилась и философия в собственном смысле этого слова. Имена Пифагора, Гераклита, Анаксагора, Демокрита, Сократа, Платона, Аристотеля не только являются символами начала истории философии как науки. Сами их рассуждения продолжают и много веков спустя после гибели античного общества влиять на дальнейший ход развития философских мыслей.</w:t>
      </w:r>
    </w:p>
    <w:p w:rsidR="00091186" w:rsidRDefault="00091186" w:rsidP="001D0740">
      <w:r>
        <w:t>Благодаря трудам многих античных мыслителей разрабатывалась теория государства, уточнялось понятие«политического сообщества» людей. В социальной жизни формировался критерий подлинной ценности человека. В Древней Элладе сложились понятия таких духов­ных ценностей, как гражданская свобода и гражданский долг, человечность, гармоничность, ответственность.</w:t>
      </w:r>
    </w:p>
    <w:p w:rsidR="00091186" w:rsidRDefault="00091186" w:rsidP="001D0740">
      <w:r>
        <w:t>Оценивая вклад греков в мировую науку, достаточно сказать, что почти до середины XX в. мы учили геометрию по Евклиду, что основы механики заложены Архимедом и астрономы-географы эпохи эллинизма впервые вычислили размер земного шара, предвосхитив гелио­центрическую систему Коперника.</w:t>
      </w:r>
    </w:p>
    <w:p w:rsidR="000E3FA3" w:rsidRDefault="00091186" w:rsidP="001D0740">
      <w:r>
        <w:t>Наконец, художественное наследие античной Эллады имеет значение не только как историко-культурная, но и как живая, полная очарования и магического обаяния духовная сила.</w:t>
      </w:r>
    </w:p>
    <w:p w:rsidR="000E3FA3" w:rsidRDefault="000E3FA3" w:rsidP="001D0740"/>
    <w:p w:rsidR="00144793" w:rsidRDefault="001D0740" w:rsidP="001D0740">
      <w:pPr>
        <w:pStyle w:val="a8"/>
      </w:pPr>
      <w:r>
        <w:t>ФОРМИРОВАНИЕ ПОЛИСНОЙ СИСТЕМЫ</w:t>
      </w:r>
    </w:p>
    <w:p w:rsidR="00144793" w:rsidRDefault="00144793" w:rsidP="001D0740">
      <w:r w:rsidRPr="00956E0E">
        <w:t>Слово "полис" имеет три значения: город, государство и гражданская община. В представлении греков все три значения сливались воедино. Ученик философа Платона Аристотель, изучавший различные виды государственного устройства греческих городов, в своей книге "Политика" определил полис как политическое объединение граждан для создания наилучших условий их духовной и материальной жизни, имеющей своей целью общественное благо, под которым Аристотель понимал справедл</w:t>
      </w:r>
      <w:r>
        <w:t>и</w:t>
      </w:r>
      <w:r w:rsidRPr="00956E0E">
        <w:t>вость, выраженную в гражданском равенстве</w:t>
      </w:r>
      <w:r>
        <w:t>.</w:t>
      </w:r>
    </w:p>
    <w:p w:rsidR="00144793" w:rsidRDefault="00144793" w:rsidP="001D0740">
      <w:r w:rsidRPr="00956E0E">
        <w:t>Города-государства существовали и до архаической эпохи, но в них были клановые порядки. Преодоление родовых традиций стало решающим для возникновения таких явлений как полис и государственность. Оформляются новые структуры управления и самосознание граждан</w:t>
      </w:r>
      <w:r>
        <w:t>.</w:t>
      </w:r>
    </w:p>
    <w:p w:rsidR="00E53822" w:rsidRDefault="00144793" w:rsidP="001D0740">
      <w:r w:rsidRPr="00956E0E">
        <w:t>Для создания полиса существовали определенные предпосылки. Одна из первых - географический фактор. Греция хребтами разделена на множество долин, внутри которых поселения не могли укрупняться. Небольшие по размерам территории, пригодные для жизни, обусловили немногочисленность общин, то есть одно из основных условий создания демократии - маленький гражданский коллектив</w:t>
      </w:r>
      <w:r>
        <w:t>.</w:t>
      </w:r>
    </w:p>
    <w:p w:rsidR="00144793" w:rsidRDefault="00144793" w:rsidP="001D0740">
      <w:r w:rsidRPr="00956E0E">
        <w:t>Вторая предпосылка связана с отсутствием в гомеровскую эпоху крупных дворцовых комплексов и индивидуализацией производства. Хозяйства становятся самодовлеющими, складывается широкий слой мелких земледельцев, лично свободных. Вместе с центральной властью исчезает необходимый для экономического объединения фактор. В этом одно из основных отличий греческих городов от восточных, где дворцовые или храмовые хозяйства играли объединяющую роль, регулируя религиозную, культурную и производственную жизнь людей. В Греции эпохи "темных веков" и архаики центральная, объединяющая полисы власть отсутствовала, поэтому поселения оставались разрозненными и постоянно враждовали друг с другом</w:t>
      </w:r>
      <w:r>
        <w:t>.</w:t>
      </w:r>
    </w:p>
    <w:p w:rsidR="00144793" w:rsidRDefault="00144793" w:rsidP="001D0740">
      <w:r w:rsidRPr="00956E0E">
        <w:t>Частая взаимная вражда стала третьей предпосылкой для создания полисной системы, поскольку внешняя опасность является мощным объединяющим началом. Наличие угрозы со стороны соседей стало причиной консолидации граждан. Возникновение первых полисов происходило путем так называемого синойкизма - начавшегося еще в "темные века" процесса слияния нескольких родовых поселков в один</w:t>
      </w:r>
      <w:r>
        <w:t>.</w:t>
      </w:r>
    </w:p>
    <w:p w:rsidR="00144793" w:rsidRDefault="00144793" w:rsidP="001D0740">
      <w:r w:rsidRPr="00956E0E">
        <w:t>Последней, четвертой, предпосылкой возникновения полиса явилось установление тиранических режимов, окончательно сломивших власть знати и открывших дорогу демократии, которая как система сложилась в Греции к V в. до н. э</w:t>
      </w:r>
      <w:r>
        <w:t>.</w:t>
      </w:r>
    </w:p>
    <w:p w:rsidR="00D71250" w:rsidRDefault="00D71250" w:rsidP="001D0740"/>
    <w:p w:rsidR="001D0740" w:rsidRDefault="001D0740" w:rsidP="001D0740"/>
    <w:p w:rsidR="001D0740" w:rsidRDefault="001D0740" w:rsidP="001D0740"/>
    <w:p w:rsidR="001D0740" w:rsidRDefault="001D0740" w:rsidP="001D0740"/>
    <w:p w:rsidR="001D0740" w:rsidRDefault="001D0740" w:rsidP="001D0740"/>
    <w:p w:rsidR="001D0740" w:rsidRDefault="001D0740" w:rsidP="001D0740"/>
    <w:p w:rsidR="001D0740" w:rsidRDefault="001D0740" w:rsidP="001D0740"/>
    <w:p w:rsidR="001D0740" w:rsidRDefault="001D0740" w:rsidP="001D0740"/>
    <w:p w:rsidR="001D0740" w:rsidRDefault="001D0740" w:rsidP="001D0740"/>
    <w:p w:rsidR="001D0740" w:rsidRDefault="001D0740" w:rsidP="001D0740"/>
    <w:p w:rsidR="001D0740" w:rsidRDefault="001D0740" w:rsidP="001D0740"/>
    <w:p w:rsidR="001D0740" w:rsidRDefault="001D0740" w:rsidP="001D0740"/>
    <w:p w:rsidR="001D0740" w:rsidRDefault="001D0740" w:rsidP="001D0740"/>
    <w:p w:rsidR="001D0740" w:rsidRDefault="001D0740" w:rsidP="001D0740"/>
    <w:p w:rsidR="001D0740" w:rsidRDefault="001D0740" w:rsidP="001D0740"/>
    <w:p w:rsidR="001D0740" w:rsidRDefault="001D0740" w:rsidP="001D0740"/>
    <w:p w:rsidR="001D0740" w:rsidRDefault="001D0740" w:rsidP="001D0740"/>
    <w:p w:rsidR="001D0740" w:rsidRDefault="001D0740" w:rsidP="001D0740"/>
    <w:p w:rsidR="00D71250" w:rsidRDefault="001D0740" w:rsidP="001D0740">
      <w:r>
        <w:t>2. ЭТАПЫ РАЗВИТИЯ ДРЕВНЕГРЕЧЕСКОЙ ЦИВИЛИЗАЦИИ</w:t>
      </w:r>
    </w:p>
    <w:p w:rsidR="00D71250" w:rsidRPr="00956E0E" w:rsidRDefault="00D71250" w:rsidP="001D0740">
      <w:r w:rsidRPr="00956E0E">
        <w:t>Древнегреческая цивилизация в своем развитии прошла три больших этапа:</w:t>
      </w:r>
    </w:p>
    <w:p w:rsidR="00D71250" w:rsidRPr="00956E0E" w:rsidRDefault="00D71250" w:rsidP="001D0740">
      <w:r w:rsidRPr="00956E0E">
        <w:t xml:space="preserve">раннеклассовые общества и первые государственные образования </w:t>
      </w:r>
      <w:r w:rsidRPr="00956E0E">
        <w:rPr>
          <w:lang w:val="en-US"/>
        </w:rPr>
        <w:t>III</w:t>
      </w:r>
      <w:r w:rsidRPr="00956E0E">
        <w:t xml:space="preserve"> тысячелетия до н.э. (История Крита и Ахейской Греции);</w:t>
      </w:r>
    </w:p>
    <w:p w:rsidR="00D71250" w:rsidRPr="00956E0E" w:rsidRDefault="00D71250" w:rsidP="001D0740">
      <w:r w:rsidRPr="00956E0E">
        <w:t xml:space="preserve">формирование и расцвет полисов как независимых городов-государств, создание высокой культуры ( в </w:t>
      </w:r>
      <w:r w:rsidRPr="00956E0E">
        <w:rPr>
          <w:lang w:val="en-US"/>
        </w:rPr>
        <w:t>XI</w:t>
      </w:r>
      <w:r w:rsidRPr="00956E0E">
        <w:t xml:space="preserve"> – </w:t>
      </w:r>
      <w:r w:rsidRPr="00956E0E">
        <w:rPr>
          <w:lang w:val="en-US"/>
        </w:rPr>
        <w:t>IV</w:t>
      </w:r>
      <w:r w:rsidRPr="00956E0E">
        <w:t xml:space="preserve"> в.в. до н.э.);</w:t>
      </w:r>
    </w:p>
    <w:p w:rsidR="00D71250" w:rsidRPr="00956E0E" w:rsidRDefault="00D71250" w:rsidP="001D0740">
      <w:r w:rsidRPr="00956E0E">
        <w:t>завоевание греками Персидской державы, образование эллинистических обществ и государств.</w:t>
      </w:r>
    </w:p>
    <w:p w:rsidR="00D71250" w:rsidRPr="00956E0E" w:rsidRDefault="00D71250" w:rsidP="001D0740">
      <w:r w:rsidRPr="00956E0E">
        <w:t>Для первого этапа древнегреческой истории характерно зарождение и существование раннеклассовых обществ и первых государств на Крите и в южной части Балканской Греции (преимущественно в Пелопоннесе). Эти ранние государственные образования имели  в своей структуре много пережитков родоплеменного строя, установили тесные контакты с древневосточными государствами Восточного Средиземноморья и развивались по пути, близкому тому, которым шли многие древневосточные государства (государства монархического типа с разветвленным государственным аппаратом, громоздкими дворцовыми и храмовыми хозяйствами, сильной общиной).</w:t>
      </w:r>
    </w:p>
    <w:p w:rsidR="00D71250" w:rsidRPr="00956E0E" w:rsidRDefault="00D71250" w:rsidP="001D0740">
      <w:r w:rsidRPr="00956E0E">
        <w:t xml:space="preserve">В первых государствах, возникших в Греции, была велика роль местного, догреческого, населения. На Крите, где классовое общество и государство сложились раньше, чем в материковой Греции, Критское (негреческое) население было основным. В Балканской Греции господствующее место занимали греки-ахейцы, пришедшие в конце </w:t>
      </w:r>
      <w:r w:rsidRPr="00956E0E">
        <w:rPr>
          <w:lang w:val="en-US"/>
        </w:rPr>
        <w:t>III</w:t>
      </w:r>
      <w:r w:rsidRPr="00956E0E">
        <w:t xml:space="preserve"> тысячелетия до н.э. с севера, возможно, из района Дуная, но и здесь роль местного элемента была велика. Крито-ахейский этап подразделяется на три периода в зависимости от степени общественного развития, причем эти периоды различны для истории Крита и материковой Греции.  Для истории Крита они называются Минойскими (по имени правившего на Крите царя Миноск), а для материковой  Греции – элладскими (от названия Греции – Эллада). Хронология минойских периодов следующая:</w:t>
      </w:r>
    </w:p>
    <w:p w:rsidR="00D71250" w:rsidRPr="00956E0E" w:rsidRDefault="00D71250" w:rsidP="001D0740">
      <w:r w:rsidRPr="00956E0E">
        <w:t>Раннеминойский (</w:t>
      </w:r>
      <w:r w:rsidRPr="00956E0E">
        <w:rPr>
          <w:lang w:val="en-US"/>
        </w:rPr>
        <w:t>XXX</w:t>
      </w:r>
      <w:r w:rsidRPr="00956E0E">
        <w:t xml:space="preserve"> – </w:t>
      </w:r>
      <w:r w:rsidRPr="00956E0E">
        <w:rPr>
          <w:lang w:val="en-US"/>
        </w:rPr>
        <w:t>XXIII</w:t>
      </w:r>
      <w:r w:rsidRPr="00956E0E">
        <w:t xml:space="preserve"> вв. до н.э.) – господство доклассовых родовых отношений.</w:t>
      </w:r>
    </w:p>
    <w:p w:rsidR="00D71250" w:rsidRPr="00956E0E" w:rsidRDefault="00D71250" w:rsidP="001D0740">
      <w:r w:rsidRPr="00956E0E">
        <w:t>Среднеминойский период, или период старых дворцов (</w:t>
      </w:r>
      <w:r w:rsidRPr="00956E0E">
        <w:rPr>
          <w:lang w:val="en-US"/>
        </w:rPr>
        <w:t>XXII</w:t>
      </w:r>
      <w:r w:rsidRPr="00956E0E">
        <w:t xml:space="preserve"> – </w:t>
      </w:r>
      <w:r w:rsidRPr="00956E0E">
        <w:rPr>
          <w:lang w:val="en-US"/>
        </w:rPr>
        <w:t>XVIII</w:t>
      </w:r>
      <w:r w:rsidRPr="00956E0E">
        <w:t xml:space="preserve"> вв. до н.э.), - образование государственной структуры, возникновение различных социальных групп, письменности.</w:t>
      </w:r>
    </w:p>
    <w:p w:rsidR="00D71250" w:rsidRPr="00956E0E" w:rsidRDefault="00D71250" w:rsidP="001D0740">
      <w:r w:rsidRPr="00956E0E">
        <w:t>Позднеминойский период, или период новых дворцов (</w:t>
      </w:r>
      <w:r w:rsidRPr="00956E0E">
        <w:rPr>
          <w:lang w:val="en-US"/>
        </w:rPr>
        <w:t>XVII</w:t>
      </w:r>
      <w:r w:rsidRPr="00956E0E">
        <w:t xml:space="preserve"> – </w:t>
      </w:r>
      <w:r w:rsidRPr="00956E0E">
        <w:rPr>
          <w:lang w:val="en-US"/>
        </w:rPr>
        <w:t>XII</w:t>
      </w:r>
      <w:r w:rsidRPr="00956E0E">
        <w:t xml:space="preserve"> вв. до н.э.) – объединение Крита и создание Критской морской державы, расцвет Критской государственности, культуры, завоевание Крита ахейцами и упадок Крита.</w:t>
      </w:r>
    </w:p>
    <w:p w:rsidR="00D71250" w:rsidRPr="00956E0E" w:rsidRDefault="00D71250" w:rsidP="001D0740">
      <w:r w:rsidRPr="00956E0E">
        <w:t>Хронология элладских периодов материковой (ахейской) Греции:</w:t>
      </w:r>
    </w:p>
    <w:p w:rsidR="00D71250" w:rsidRPr="00956E0E" w:rsidRDefault="00D71250" w:rsidP="001D0740">
      <w:r w:rsidRPr="00956E0E">
        <w:t>Раннеэлладский преиод (</w:t>
      </w:r>
      <w:r w:rsidRPr="00956E0E">
        <w:rPr>
          <w:lang w:val="en-US"/>
        </w:rPr>
        <w:t>XXX</w:t>
      </w:r>
      <w:r w:rsidRPr="00956E0E">
        <w:t xml:space="preserve"> – </w:t>
      </w:r>
      <w:r w:rsidRPr="00956E0E">
        <w:rPr>
          <w:lang w:val="en-US"/>
        </w:rPr>
        <w:t>XXI</w:t>
      </w:r>
      <w:r w:rsidRPr="00956E0E">
        <w:t xml:space="preserve"> вв. до н.э.) господство первобытных отношений, догреческое население.</w:t>
      </w:r>
    </w:p>
    <w:p w:rsidR="00D71250" w:rsidRDefault="00D71250" w:rsidP="001D0740">
      <w:r>
        <w:t>Среднеэлладский период (</w:t>
      </w:r>
      <w:r>
        <w:rPr>
          <w:lang w:val="en-US"/>
        </w:rPr>
        <w:t>XX</w:t>
      </w:r>
      <w:r>
        <w:t xml:space="preserve"> – </w:t>
      </w:r>
      <w:r>
        <w:rPr>
          <w:lang w:val="en-US"/>
        </w:rPr>
        <w:t>XVII</w:t>
      </w:r>
      <w:r>
        <w:t xml:space="preserve"> вв. до н.э.) – расселение греков-ахейцев в южной части Балканской Греции, в конце периода разложения родоплеменных отношений.</w:t>
      </w:r>
    </w:p>
    <w:p w:rsidR="00D71250" w:rsidRDefault="00D71250" w:rsidP="001D0740">
      <w:r>
        <w:t>Позднеэлладский период (</w:t>
      </w:r>
      <w:r>
        <w:rPr>
          <w:lang w:val="en-US"/>
        </w:rPr>
        <w:t>XVI</w:t>
      </w:r>
      <w:r>
        <w:t xml:space="preserve"> – </w:t>
      </w:r>
      <w:r>
        <w:rPr>
          <w:lang w:val="en-US"/>
        </w:rPr>
        <w:t>XII</w:t>
      </w:r>
      <w:r>
        <w:t xml:space="preserve"> вв. до н.э.) – возникновение раннеклассового общества и государства, появление письменности, расцвет микенской цивилизации и ее упадок.</w:t>
      </w:r>
    </w:p>
    <w:p w:rsidR="00D71250" w:rsidRDefault="00D71250" w:rsidP="001D0740">
      <w:r>
        <w:t xml:space="preserve"> На рубеже </w:t>
      </w:r>
      <w:r>
        <w:rPr>
          <w:lang w:val="en-US"/>
        </w:rPr>
        <w:t>II</w:t>
      </w:r>
      <w:r>
        <w:t xml:space="preserve"> – </w:t>
      </w:r>
      <w:r>
        <w:rPr>
          <w:lang w:val="en-US"/>
        </w:rPr>
        <w:t>I</w:t>
      </w:r>
      <w:r>
        <w:t xml:space="preserve"> тысячелетий до н.э. в Балканской Греции происходят серьезные социально-экономические, политические и этнические  перемены. С </w:t>
      </w:r>
      <w:r>
        <w:rPr>
          <w:lang w:val="en-US"/>
        </w:rPr>
        <w:t>XII</w:t>
      </w:r>
      <w:r>
        <w:t xml:space="preserve"> в. до н.э. начинается проникновение с севера греческих племен дорийцев, живущих в условиях родоплеменного строя. Хиреют и гибнут ахейские государства, упрощается социальная структура, забывается письменность. На территории Греции (включая Крит) вновь устанавливаются первобытно-родовые отношения, происходит понижение социально-экономического и политического уровня общественного развития. Таким образом, новый этап древнегреческой истории – полисный – начинается с разложения родоплеменных отношений, установившихся в Греции после гибели ахейских государств и проникновения дорийцев.</w:t>
      </w:r>
    </w:p>
    <w:p w:rsidR="00D71250" w:rsidRDefault="00D71250" w:rsidP="001D0740">
      <w:r>
        <w:t>Полисный этап истории Древней Греции в зависимости от степени социально-экономического, политического и культурного развития делится на три периода:</w:t>
      </w:r>
    </w:p>
    <w:p w:rsidR="00D71250" w:rsidRDefault="00D71250" w:rsidP="001D0740">
      <w:r>
        <w:t>Гомеровский период, или темные века, или предполисный период (</w:t>
      </w:r>
      <w:r>
        <w:rPr>
          <w:lang w:val="en-US"/>
        </w:rPr>
        <w:t>XI</w:t>
      </w:r>
      <w:r>
        <w:t xml:space="preserve"> – </w:t>
      </w:r>
      <w:r>
        <w:rPr>
          <w:lang w:val="en-US"/>
        </w:rPr>
        <w:t>IX</w:t>
      </w:r>
      <w:r>
        <w:t xml:space="preserve"> вв. до н.э.) – родоплеменные отношения в Греции.</w:t>
      </w:r>
    </w:p>
    <w:p w:rsidR="00D71250" w:rsidRDefault="00D71250" w:rsidP="001D0740">
      <w:r>
        <w:t>Архаический период (</w:t>
      </w:r>
      <w:r>
        <w:rPr>
          <w:lang w:val="en-US"/>
        </w:rPr>
        <w:t>VIII</w:t>
      </w:r>
      <w:r>
        <w:t xml:space="preserve"> – </w:t>
      </w:r>
      <w:r>
        <w:rPr>
          <w:lang w:val="en-US"/>
        </w:rPr>
        <w:t>VI</w:t>
      </w:r>
      <w:r>
        <w:t xml:space="preserve"> вв. до н.э.) – формирование полисного общества и государства. Расселение греков по берегам Средиземного и Черного морей (Великая греческая колонизация).</w:t>
      </w:r>
    </w:p>
    <w:p w:rsidR="00D71250" w:rsidRDefault="00D71250" w:rsidP="001D0740">
      <w:r>
        <w:t>Классический период греческой истории (</w:t>
      </w:r>
      <w:r>
        <w:rPr>
          <w:lang w:val="en-US"/>
        </w:rPr>
        <w:t>V</w:t>
      </w:r>
      <w:r>
        <w:t xml:space="preserve"> – </w:t>
      </w:r>
      <w:r>
        <w:rPr>
          <w:lang w:val="en-US"/>
        </w:rPr>
        <w:t>IV</w:t>
      </w:r>
      <w:r>
        <w:t xml:space="preserve"> вв. до н.э.) – расцвет древнегреческой цивилизации, рациональной экономики, полисного строя, греческой культуры.   </w:t>
      </w:r>
    </w:p>
    <w:p w:rsidR="00D71250" w:rsidRDefault="00D71250" w:rsidP="001D0740">
      <w:r>
        <w:t xml:space="preserve">Греческий полис как суверенное мелкое государство со своей специфической социально-экономической политической структурой, обеспечивший быстрое развитие производства, формирования гражданского общества, республиканских политических форм и замечательной культуры, исчерпал свои потенциальные возможности и в середине </w:t>
      </w:r>
      <w:r>
        <w:rPr>
          <w:lang w:val="en-US"/>
        </w:rPr>
        <w:t>IV</w:t>
      </w:r>
      <w:r>
        <w:t xml:space="preserve"> в. до н.э. вступил в полосу затяжного кризиса. Серьезный кризис переживала в </w:t>
      </w:r>
      <w:r>
        <w:rPr>
          <w:lang w:val="en-US"/>
        </w:rPr>
        <w:t>IV</w:t>
      </w:r>
      <w:r>
        <w:t xml:space="preserve"> в. и Персидская держава, объединившая большую часть древневосточного мира. Преодоление кризиса греческого полиса, с одной стороны, и древневосточного общества – с другой, стало возможным лишь с помощью создания новых социальных структур и государственных образований, которые бы сочетали в себе начало греческого полисного строя и древневосточного общества. </w:t>
      </w:r>
    </w:p>
    <w:p w:rsidR="00D71250" w:rsidRDefault="00D71250" w:rsidP="001D0740">
      <w:r>
        <w:t xml:space="preserve">Такими обществами и государствами стали так называемые эллинистические общества и государства, возникшие в конце </w:t>
      </w:r>
      <w:r>
        <w:rPr>
          <w:lang w:val="en-US"/>
        </w:rPr>
        <w:t>IV</w:t>
      </w:r>
      <w:r>
        <w:t xml:space="preserve"> в. до н.э., после распада мировой империи Александра Македонского.</w:t>
      </w:r>
    </w:p>
    <w:p w:rsidR="00D71250" w:rsidRPr="00EB2368" w:rsidRDefault="00D71250" w:rsidP="001D0740">
      <w:r w:rsidRPr="00EB2368">
        <w:t>Объединение развития Древней Греции и Древнего Востока, ранее развивавшихся в известной изоляции, образование новых эллинистических обществ и государств, представлявших собой большее или меньшее сочетание и взаимодействие греческих и восточных начал в области экономики, социальных отношений, политический учреждений и культуре, открыли новый этап древнегреческой (и древневосточной) истории, глубоко отличный от предшествующего, собственно полисного этапа ее истории.</w:t>
      </w:r>
    </w:p>
    <w:p w:rsidR="00D71250" w:rsidRPr="00EB2368" w:rsidRDefault="00D71250" w:rsidP="001D0740">
      <w:r w:rsidRPr="00EB2368">
        <w:t>Эллинистический этап древнегреческой (и древневосточной) истории также делится на три периода:</w:t>
      </w:r>
    </w:p>
    <w:p w:rsidR="00D71250" w:rsidRPr="00EB2368" w:rsidRDefault="00D71250" w:rsidP="001D0740">
      <w:r w:rsidRPr="00EB2368">
        <w:t>Восточные походы Александра Македонского и обращование системы эллинистических государств (30-е годы IV в. до н.э.);</w:t>
      </w:r>
    </w:p>
    <w:p w:rsidR="00D71250" w:rsidRPr="00EB2368" w:rsidRDefault="00D71250" w:rsidP="001D0740">
      <w:r w:rsidRPr="00EB2368">
        <w:t>Кризис эллинистической системы и завоевание государств Римом на Западе и Парфией на Востоке (середина II – I вв. до н.э.);</w:t>
      </w:r>
    </w:p>
    <w:p w:rsidR="00D71250" w:rsidRDefault="00D71250" w:rsidP="001D0740">
      <w:r w:rsidRPr="00EB2368">
        <w:t>Захват римлянами в 30-е годы до н.э. последнего эллинистического государства – Египетского царства, управляемого династией Птолемеев, - означал конец не только эллинистического этапа древнегреческой истории, но и конец длительного развития древнегреческой цивилизации</w:t>
      </w:r>
    </w:p>
    <w:p w:rsidR="001D0740" w:rsidRDefault="001D0740" w:rsidP="001D0740"/>
    <w:p w:rsidR="001D0740" w:rsidRDefault="001D0740" w:rsidP="001D0740"/>
    <w:p w:rsidR="001D0740" w:rsidRDefault="001D0740" w:rsidP="001D0740"/>
    <w:p w:rsidR="001D0740" w:rsidRDefault="001D0740" w:rsidP="001D0740"/>
    <w:p w:rsidR="001D0740" w:rsidRDefault="001D0740" w:rsidP="001D0740"/>
    <w:p w:rsidR="001D0740" w:rsidRDefault="001D0740" w:rsidP="001D0740"/>
    <w:p w:rsidR="001D0740" w:rsidRDefault="001D0740" w:rsidP="001D0740"/>
    <w:p w:rsidR="001D0740" w:rsidRDefault="001D0740" w:rsidP="001D0740"/>
    <w:p w:rsidR="001D0740" w:rsidRDefault="001D0740" w:rsidP="001D0740"/>
    <w:p w:rsidR="001D0740" w:rsidRDefault="001D0740" w:rsidP="001D0740"/>
    <w:p w:rsidR="001D0740" w:rsidRDefault="001D0740" w:rsidP="001D0740"/>
    <w:p w:rsidR="001D0740" w:rsidRDefault="001D0740" w:rsidP="001D0740"/>
    <w:p w:rsidR="001D0740" w:rsidRDefault="001D0740" w:rsidP="001D0740"/>
    <w:p w:rsidR="00144793" w:rsidRPr="00144793" w:rsidRDefault="000D5191" w:rsidP="0061292F">
      <w:pPr>
        <w:jc w:val="center"/>
      </w:pPr>
      <w:r>
        <w:t>3</w:t>
      </w:r>
      <w:r w:rsidR="001D0740">
        <w:t>.ПОЛИСНАЯ СИСТЕМА</w:t>
      </w:r>
    </w:p>
    <w:p w:rsidR="00144793" w:rsidRDefault="00144793" w:rsidP="001D0740">
      <w:r>
        <w:t>Греческий полис формировался как община граждан, занимающихся земледелием. Этот вид деятельности граждан являлся базой экономики полиса. И поскольку именно полис является основной формой политической и социальной организации античного общества, следует подробно рассмотреть это многостороннее явление. Причем использовать материал развития полиса классического типа (архаи­ческой Греции). Поздние греческие авторы (Фукидид, Геродот) определили полис как коллектив, точнее, организованную общность людей. Полисный коллектив как коллектив граждан обеспечивал все материальные условия своего существования. Это означало сосуществование таких структур как совокупность домохозяйств, земли и имущества, обеспечивающих достаточное материальное процветание.</w:t>
      </w:r>
    </w:p>
    <w:p w:rsidR="00144793" w:rsidRDefault="00144793" w:rsidP="001D0740">
      <w:r>
        <w:t>В основе полиса материальные отношения собственности, которые проявлялись в двуединой форме — государственной и частной. Античные авторы как современники данного исторического феномена отмечали, что предпочтительно сочетание системы собственности общей и собственности частной, если они освящены обычаями и урегулированы законами государства.</w:t>
      </w:r>
    </w:p>
    <w:p w:rsidR="00144793" w:rsidRDefault="00144793" w:rsidP="001D0740">
      <w:r>
        <w:t>В общественном владении находятся определенные категории земель; а вот право на земельный участок в пределах полисной территории имеют только граждане. Этот «принцип исключительности» в отношении собственности на землю только для граждан полиса является фундаментальным принципом античной гражданской общины. Этим объясняется повсеместная публичность всех сделок, связанных с землей: утверждения земельного максимума, надзора за наследованием. В спорных случаях полис становился наследником земельных налогов. Таким образом, полис как коллектив граждан являлс</w:t>
      </w:r>
      <w:r w:rsidR="006D06B3">
        <w:t xml:space="preserve">я и верховным собственником, и </w:t>
      </w:r>
      <w:r>
        <w:t>гарантом земельной собственности отдельных граждан. Отсюда так нередки случаи общественного недовольства, когда среди граждан раздавались требования перераспределения земли.</w:t>
      </w:r>
    </w:p>
    <w:p w:rsidR="00144793" w:rsidRDefault="00144793" w:rsidP="001D0740">
      <w:r>
        <w:t>Подобное отношение к владению землей привело к складыванию полисной политической системы, когда политическими правами наделялись только собственники земли. Яркими примерами такого обусловленного гражданского статуса являлись Спарта, Гераклея Понтийская и ряд других полисов Греции. Такой «ойкосный принцип», когда глава домохозяйства (ойко</w:t>
      </w:r>
      <w:r w:rsidR="006D06B3">
        <w:t>са) имеет право на участие в по</w:t>
      </w:r>
      <w:r>
        <w:t xml:space="preserve">литической жизни (чего не имели даже его взрослые сыновья) не мог не препятствовать общественной жизни. Политическими правами пользовались и те, кто по каким-то причинам утратил земельный надел. Но в обществе владение землей было доминирующей тенденцией, так как это являло собой требование социального престижа. В афинской практике, например, оратору и стратегу нельзя было пользоваться доверием народа не </w:t>
      </w:r>
      <w:r w:rsidR="006D06B3">
        <w:t>являясь</w:t>
      </w:r>
      <w:r>
        <w:t xml:space="preserve"> землевладельцем.</w:t>
      </w:r>
    </w:p>
    <w:p w:rsidR="00144793" w:rsidRDefault="00144793" w:rsidP="001D0740">
      <w:r>
        <w:t>Описанные требования к политической жизни реального древнегреческого полиса привели к тому, что все граждане являлись равными соучастниками политической жизни.</w:t>
      </w:r>
    </w:p>
    <w:p w:rsidR="00144793" w:rsidRDefault="00144793" w:rsidP="001D0740">
      <w:r>
        <w:t>Таким образом, полис был с одной стороны суммой ойкосов (домохозяйств), с другой — обладал сложной организацией в основе которой лежит такая единица, как ойкос.</w:t>
      </w:r>
    </w:p>
    <w:p w:rsidR="00144793" w:rsidRDefault="00144793" w:rsidP="001D0740">
      <w:r>
        <w:t>В результате новых экономических процессов происходил переход от варварства к цивилизации. Архаическая эпоха укрепила позиции города-полиса. Произошло отделение полиса как экономически, так и политически от деревни и подчинение ее. Развитие товарно-денежных отношений формировало политическую картину развития Греции VIII - VI вв.</w:t>
      </w:r>
    </w:p>
    <w:p w:rsidR="00144793" w:rsidRDefault="00144793" w:rsidP="001D0740">
      <w:r>
        <w:t xml:space="preserve">Греческий полис вырос из укрепленных поселков гомеровского времени — полисов, восприняв название. Полис архаического типа представлял собой центр карликового государства, объединяя близлежащие комы (деревни), располагавшиеся вокруг полиса. Подобное укрупнение и политическое усиление полиса, как отмечают древние историки, было связано также с естественным приростом населения. Практиковалось объединение общин </w:t>
      </w:r>
      <w:r w:rsidR="006D06B3">
        <w:t>(</w:t>
      </w:r>
      <w:r>
        <w:t xml:space="preserve">синойкизм </w:t>
      </w:r>
      <w:r w:rsidR="006D06B3">
        <w:t xml:space="preserve">- </w:t>
      </w:r>
      <w:r>
        <w:t>совместное поселение) для противостояния враждебным силам.</w:t>
      </w:r>
    </w:p>
    <w:p w:rsidR="00144793" w:rsidRDefault="00144793" w:rsidP="001D0740">
      <w:r>
        <w:t>В большинстве случаев на незначительной территории жило до тысячи человек. Наиболее заметные города этого периода Милет и Коринф.</w:t>
      </w:r>
    </w:p>
    <w:p w:rsidR="00144793" w:rsidRDefault="00144793" w:rsidP="001D0740">
      <w:r>
        <w:t>Археологическая Смина поразила исследователей правильной планировкой, развитой бытовой культурой, грамотной ландшафтной привязкой к побережью полуострова, на котором полис располагался.</w:t>
      </w:r>
    </w:p>
    <w:p w:rsidR="00144793" w:rsidRDefault="00144793" w:rsidP="001D0740">
      <w:r>
        <w:t>Аристотель различал несколько типов устройства полиса. Он включал сюда соответственно монархию, аристократию, олигархию, демократию и политию. Античный автор владел достаточным историческим и фактическим современным ему материалом, однако затруднялся придать строгие рамки своей структурализации, поскольку понимал отсутствие резких различий в социальном статусе отдельных групп населения раннегреческого полиса. Полис воспринимался Аристотелем на основе объединяющего начала — принадлежности человека к своему коллективу, местным святым местам и богам, земле, близким. Идея полиса мыслилась как противостояние отдельного народа тяготам внешнего мира, стихийным бедствиям и нашествиям врагов. Происходила интеграция коллектива перед возможными непредвиденными опасностями вплоть до столкновений с враждебно настроенными племенами за границами собственного полиса</w:t>
      </w:r>
      <w:r w:rsidR="006D06B3">
        <w:t>.</w:t>
      </w:r>
    </w:p>
    <w:p w:rsidR="00144793" w:rsidRDefault="00144793" w:rsidP="001D0740">
      <w:r>
        <w:t>Как признак полиса, у многих античных авторов указывается на автократию демоса: в каждом конкретном случае демос</w:t>
      </w:r>
      <w:r w:rsidR="006D06B3">
        <w:t xml:space="preserve"> (</w:t>
      </w:r>
      <w:r>
        <w:t>гражданство полиса</w:t>
      </w:r>
      <w:r w:rsidR="006D06B3">
        <w:t>)</w:t>
      </w:r>
      <w:r>
        <w:t xml:space="preserve"> способен противопоставить себя индивиду. Такое, например, случилось при выведении колонии на Фасос и было отражено в поэзии Архилоха во 2-й четверти — середине VII в. до н. э.</w:t>
      </w:r>
    </w:p>
    <w:p w:rsidR="00144793" w:rsidRDefault="00144793" w:rsidP="001D0740">
      <w:r>
        <w:t>Тип полиса определяется соответственно основному механизму решения общеполисных проблем. Примером раннедемократического полиса можно считать общественное устройство Хиоса. Гражданскими правами наделено все свободное население. Причем из сохранившейся ретры VI в. до н. э. видно, что граждане ограждались от злоупотреблений властей (магистратов) путем возможности апеллировать прямо к народному Совету. Будучи уличенными во взятках, магистраты, демархи и басилеи платили штраф, причем сумма штрафа бывала весьма ощутимой. Всю свою внутреннюю жизнь демократический полис регулировал посредством законов, принимаемых с согласия и при участии своего свободного населения.</w:t>
      </w:r>
    </w:p>
    <w:p w:rsidR="00144793" w:rsidRDefault="00144793" w:rsidP="001D0740">
      <w:r>
        <w:t>Этот пример попал в исторические анналы благодаря тому, что в Хиосе большая часть жителей не только стояла на высокой ступени благосостояния, но и смогла обойтись в своих взаимоотношениях без столкновений на классовой основе. Живя в крупном торговом центре своего времени, хиосцы были членами купеческой фактории в египетском Навкратисе. Хиосские амфоры присутствуют в слоях VII — VI вв. в широком разбросе археологических памятников.</w:t>
      </w:r>
    </w:p>
    <w:p w:rsidR="00144793" w:rsidRDefault="00144793" w:rsidP="001D0740">
      <w:r>
        <w:t xml:space="preserve">Во Фракии появилась колония Маронея с аналогичной системой управления, ставшая вскоре известным винодельческим центром. В середине VI в. хиосцы освоились на материке (Атарнея), напротив о. Лесбос, приумножив таким образом свой земельный фонд.                       </w:t>
      </w:r>
    </w:p>
    <w:p w:rsidR="00144793" w:rsidRDefault="00144793" w:rsidP="001D0740">
      <w:r>
        <w:t>Олигархический полис предполагает особую систему земледелия, которая находит отражение в соответствующих законах. В этом смысле интересно локридское законодательство последней четверти VI в. до н. э., по которому проводился передел земельных угодий. Судя по контексту    документа, в общину были приняты новые поселенцы-эпоики. Получая надел (возможно было и получение нескольких наделов), гражданин пользовался также и общественным фондом, из которого мог черпать средства на обустройство. Наследственные права не землю фиксировались законом, так же, как и размер взимаемого на общественные нужды налога.</w:t>
      </w:r>
    </w:p>
    <w:p w:rsidR="00144793" w:rsidRDefault="00144793" w:rsidP="001D0740">
      <w:r>
        <w:t>Стимулируя частную инициативу и, возможно, более высокое качество обработки земли, полис закреплял вновь приобретенные земли за своими гражданами. Закон объявлялся освященным Апполоном Пифийским, что придавало правам на землю божественную незыблемость. Полисная жизнь разнообразилась вступлением во владение новых эпойков и переделом участков, однако на практике новоприбывшие (как сказано</w:t>
      </w:r>
      <w:r w:rsidR="006D06B3">
        <w:t xml:space="preserve"> в документе — «боеспособные за</w:t>
      </w:r>
      <w:r>
        <w:t>щитники») ставились в неравные условия по сравнению с коренными жителями: получали неудобную или каменистую землю.</w:t>
      </w:r>
    </w:p>
    <w:p w:rsidR="00144793" w:rsidRDefault="00144793" w:rsidP="001D0740">
      <w:r>
        <w:t>Однако в любом случае земельная собственность давала право голоса в городском собрании. Кроме того, существовал еще и Совет (101 человек), куда избирались наиболее достойные граждане полиса. Однако постепенно, по мере ослабления старых демократических связей и концентрации имущества в руках отдельных людей, демократическая форма правления полиса приобретала все более и более явственные олигархические черты.</w:t>
      </w:r>
    </w:p>
    <w:p w:rsidR="00144793" w:rsidRDefault="00144793" w:rsidP="001D0740">
      <w:r>
        <w:t>Олигархия начала выделяться из общего числа свободных граждан полиса благодаря двум основным признакам — владению большим количеством земли и вооружений. Были чисто земледельческие олигархии, в других случаях олигархию составляли также некоторые члены общины согласно праву рождения, потомки завоевателей и т. д.</w:t>
      </w:r>
    </w:p>
    <w:p w:rsidR="00144793" w:rsidRDefault="00144793" w:rsidP="001D0740">
      <w:r>
        <w:t>Однако, являясь по крайней мере потенциальным владельцем земельного надела, каждый гражданин полиса являлся также и воином. В истории архаичной Греции зафиксированы в достаточной степени и всаднические олигархии, где воинская доблесть почиталась выше и давала больше возможностей для управления своими согражданами, нежели чисто имущественное положение. Ряд полисов признавал гражданами только тех, кто имел возможность выступить на войну в полном гоплитском вооружении. По свидетельству сохранившихся источников, возможность или невозможность приобретения гражданином полиса всего набора вооружения и, таким образом, участие или неучастие его в сражении в качестве полноценного тяжелово</w:t>
      </w:r>
      <w:r w:rsidR="006D06B3">
        <w:t>оруженного воина определяла уча</w:t>
      </w:r>
      <w:r>
        <w:t>стие его в тех или иных гражданских структурах. Поскольку оружие в те времена вообще стоило недешево, то в конечном счете общественный вес того или иного человека определялся опять-таки его личным благосостоянием, причем положение это, как можно убедиться, ни в коей мере не изменилось на протяжении всей мировой истории.</w:t>
      </w:r>
    </w:p>
    <w:p w:rsidR="00144793" w:rsidRDefault="00144793" w:rsidP="001D0740">
      <w:r>
        <w:t>Военная сторона полисной олигархии, служба в фаланге была исполнением основной гражданской обязанности. Фаланга мыслилась как продолжение полиса, а война — как естественное занятие свободных людей. При этом однотипные, подчиненные единой дисциплине действия равных друг другу воинов символически подчеркивали равенство этих людей и во всех прочих, не связанных с боевыми действиями делах.</w:t>
      </w:r>
    </w:p>
    <w:p w:rsidR="00144793" w:rsidRDefault="00144793" w:rsidP="001D0740">
      <w:r>
        <w:t>Многие детали полисной жизни неясны до сих пор и это оставляет простор для свободных трактовок и разнообразных гипотез, а также лишний раз подчеркивает сложный характер древнегреческих общественных отношений.</w:t>
      </w:r>
    </w:p>
    <w:p w:rsidR="00D71250" w:rsidRDefault="00D71250" w:rsidP="001D0740"/>
    <w:p w:rsidR="00D71250" w:rsidRDefault="00D71250" w:rsidP="001D0740"/>
    <w:p w:rsidR="001D0740" w:rsidRDefault="001D0740" w:rsidP="001D0740"/>
    <w:p w:rsidR="001D0740" w:rsidRDefault="001D0740" w:rsidP="001D0740"/>
    <w:p w:rsidR="001D0740" w:rsidRDefault="001D0740" w:rsidP="001D0740"/>
    <w:p w:rsidR="001D0740" w:rsidRDefault="001D0740" w:rsidP="001D0740"/>
    <w:p w:rsidR="001D0740" w:rsidRDefault="001D0740" w:rsidP="001D0740"/>
    <w:p w:rsidR="001D0740" w:rsidRDefault="001D0740" w:rsidP="001D0740"/>
    <w:p w:rsidR="001D0740" w:rsidRDefault="001D0740" w:rsidP="001D0740"/>
    <w:p w:rsidR="001D0740" w:rsidRDefault="001D0740" w:rsidP="001D0740"/>
    <w:p w:rsidR="001D0740" w:rsidRDefault="001D0740" w:rsidP="001D0740"/>
    <w:p w:rsidR="001D0740" w:rsidRDefault="001D0740" w:rsidP="001D0740"/>
    <w:p w:rsidR="001D0740" w:rsidRDefault="001D0740" w:rsidP="001D0740"/>
    <w:p w:rsidR="001D0740" w:rsidRDefault="001D0740" w:rsidP="004A5673">
      <w:pPr>
        <w:ind w:firstLine="0"/>
        <w:jc w:val="center"/>
      </w:pPr>
      <w:r>
        <w:t>4. СИСТЕМА ЦЕННОСТЕЙ</w:t>
      </w:r>
    </w:p>
    <w:p w:rsidR="00D71250" w:rsidRDefault="00D71250" w:rsidP="001D0740">
      <w:r>
        <w:t>В полисах сформировалась своя система духовных ценностей. Прежде всего, своеобразное социально-экономическое, политическое и культурное устройство, сам полис греки считали высшей ценностью. По их мнению, лишь в рамках полиса можно существовать не только физически, но и вести полнокровную, справедливую, нравственную жизнь, достойную человека. Составными частями полиса как высшей ценности выступали личная свобода человека, понимаемая как отсутствие всякой зависимости от какого-либо лица или коллектива, право выбора занятий и хозяйственной деятельности, право на определенное материальное обеспечение, в первую очередь на земельный участок, но вместе с тем и осуждение накопительства богатства.</w:t>
      </w:r>
    </w:p>
    <w:p w:rsidR="004A5673" w:rsidRPr="001D0740" w:rsidRDefault="004A5673" w:rsidP="004A5673">
      <w:pPr>
        <w:pStyle w:val="a7"/>
        <w:widowControl w:val="0"/>
        <w:spacing w:before="0" w:beforeAutospacing="0" w:after="0" w:afterAutospacing="0" w:line="360" w:lineRule="auto"/>
        <w:ind w:firstLine="851"/>
        <w:jc w:val="both"/>
        <w:rPr>
          <w:sz w:val="28"/>
          <w:szCs w:val="28"/>
        </w:rPr>
      </w:pPr>
      <w:r w:rsidRPr="001D0740">
        <w:rPr>
          <w:sz w:val="28"/>
          <w:szCs w:val="28"/>
        </w:rPr>
        <w:t>Общинное устройство античных государств определяло всю систему ценностей, составлявшую основу морали античного гражданина. Ее составными частями были:</w:t>
      </w:r>
    </w:p>
    <w:p w:rsidR="004A5673" w:rsidRPr="001D0740" w:rsidRDefault="004A5673" w:rsidP="004A5673">
      <w:pPr>
        <w:pStyle w:val="a7"/>
        <w:widowControl w:val="0"/>
        <w:spacing w:before="0" w:beforeAutospacing="0" w:after="0" w:afterAutospacing="0" w:line="360" w:lineRule="auto"/>
        <w:ind w:firstLine="851"/>
        <w:jc w:val="both"/>
        <w:rPr>
          <w:sz w:val="28"/>
          <w:szCs w:val="28"/>
        </w:rPr>
      </w:pPr>
      <w:r w:rsidRPr="001D0740">
        <w:rPr>
          <w:i/>
          <w:iCs/>
          <w:sz w:val="28"/>
          <w:szCs w:val="28"/>
        </w:rPr>
        <w:t>Автономия</w:t>
      </w:r>
      <w:r w:rsidRPr="001D0740">
        <w:rPr>
          <w:sz w:val="28"/>
          <w:szCs w:val="28"/>
        </w:rPr>
        <w:t xml:space="preserve"> – жизнь по собственным законам, проявлявшаяся не только в стремлении полисов к независимости, но и в стремлении отдельных граждан жить своим умом.</w:t>
      </w:r>
    </w:p>
    <w:p w:rsidR="004A5673" w:rsidRPr="001D0740" w:rsidRDefault="004A5673" w:rsidP="004A5673">
      <w:pPr>
        <w:pStyle w:val="a7"/>
        <w:widowControl w:val="0"/>
        <w:spacing w:before="0" w:beforeAutospacing="0" w:after="0" w:afterAutospacing="0" w:line="360" w:lineRule="auto"/>
        <w:ind w:firstLine="851"/>
        <w:jc w:val="both"/>
        <w:rPr>
          <w:sz w:val="28"/>
          <w:szCs w:val="28"/>
        </w:rPr>
      </w:pPr>
      <w:r w:rsidRPr="001D0740">
        <w:rPr>
          <w:i/>
          <w:iCs/>
          <w:sz w:val="28"/>
          <w:szCs w:val="28"/>
        </w:rPr>
        <w:t>Автаркия</w:t>
      </w:r>
      <w:r w:rsidRPr="001D0740">
        <w:rPr>
          <w:sz w:val="28"/>
          <w:szCs w:val="28"/>
        </w:rPr>
        <w:t xml:space="preserve"> – самообеспеченность, выражавшаяся в стремлении каждой гражданской общины иметь полный комплекс жизнеобеспечивающих профессий и стимулировавшая отдельного гражданина к ориентации на натуральное производство для собственного потребления в своем хозяйстве.</w:t>
      </w:r>
    </w:p>
    <w:p w:rsidR="004A5673" w:rsidRPr="001D0740" w:rsidRDefault="004A5673" w:rsidP="004A5673">
      <w:pPr>
        <w:pStyle w:val="a7"/>
        <w:widowControl w:val="0"/>
        <w:spacing w:before="0" w:beforeAutospacing="0" w:after="0" w:afterAutospacing="0" w:line="360" w:lineRule="auto"/>
        <w:ind w:firstLine="851"/>
        <w:jc w:val="both"/>
        <w:rPr>
          <w:sz w:val="28"/>
          <w:szCs w:val="28"/>
        </w:rPr>
      </w:pPr>
      <w:r w:rsidRPr="001D0740">
        <w:rPr>
          <w:i/>
          <w:iCs/>
          <w:sz w:val="28"/>
          <w:szCs w:val="28"/>
        </w:rPr>
        <w:t>Патриотизм</w:t>
      </w:r>
      <w:r w:rsidRPr="001D0740">
        <w:rPr>
          <w:sz w:val="28"/>
          <w:szCs w:val="28"/>
        </w:rPr>
        <w:t xml:space="preserve"> – любовь к своему отечеству, в роли которого выступали не Греция или Италия, а родная гражданская община, поскольку именно она была гарантом благополучия граждан.</w:t>
      </w:r>
    </w:p>
    <w:p w:rsidR="004A5673" w:rsidRPr="001D0740" w:rsidRDefault="004A5673" w:rsidP="004A5673">
      <w:pPr>
        <w:pStyle w:val="a7"/>
        <w:widowControl w:val="0"/>
        <w:spacing w:before="0" w:beforeAutospacing="0" w:after="0" w:afterAutospacing="0" w:line="360" w:lineRule="auto"/>
        <w:ind w:firstLine="851"/>
        <w:jc w:val="both"/>
        <w:rPr>
          <w:sz w:val="28"/>
          <w:szCs w:val="28"/>
        </w:rPr>
      </w:pPr>
      <w:r w:rsidRPr="001D0740">
        <w:rPr>
          <w:i/>
          <w:iCs/>
          <w:sz w:val="28"/>
          <w:szCs w:val="28"/>
        </w:rPr>
        <w:t>Свобода</w:t>
      </w:r>
      <w:r w:rsidRPr="001D0740">
        <w:rPr>
          <w:sz w:val="28"/>
          <w:szCs w:val="28"/>
        </w:rPr>
        <w:t xml:space="preserve"> – выражавшаяся в независимости гражданина в его частной жизни и раскованности в суждениях гражданина по поводу общественного блага, поскольку оно было производным от усилий каждого. Это давало ощущение ценности своей личности.</w:t>
      </w:r>
    </w:p>
    <w:p w:rsidR="004A5673" w:rsidRPr="001D0740" w:rsidRDefault="004A5673" w:rsidP="004A5673">
      <w:pPr>
        <w:pStyle w:val="a7"/>
        <w:widowControl w:val="0"/>
        <w:spacing w:before="0" w:beforeAutospacing="0" w:after="0" w:afterAutospacing="0" w:line="360" w:lineRule="auto"/>
        <w:ind w:firstLine="851"/>
        <w:jc w:val="both"/>
        <w:rPr>
          <w:sz w:val="28"/>
          <w:szCs w:val="28"/>
        </w:rPr>
      </w:pPr>
      <w:r w:rsidRPr="001D0740">
        <w:rPr>
          <w:i/>
          <w:iCs/>
          <w:sz w:val="28"/>
          <w:szCs w:val="28"/>
        </w:rPr>
        <w:t>Равенство</w:t>
      </w:r>
      <w:r w:rsidRPr="001D0740">
        <w:rPr>
          <w:sz w:val="28"/>
          <w:szCs w:val="28"/>
        </w:rPr>
        <w:t xml:space="preserve"> – ориентация на умеренность в быту, формировавшая привычку соотносить свои интересы с чужими, а чужие со своими, считаться с мнением и интересами коллектива.</w:t>
      </w:r>
    </w:p>
    <w:p w:rsidR="004A5673" w:rsidRPr="001D0740" w:rsidRDefault="004A5673" w:rsidP="004A5673">
      <w:pPr>
        <w:pStyle w:val="a7"/>
        <w:widowControl w:val="0"/>
        <w:spacing w:before="0" w:beforeAutospacing="0" w:after="0" w:afterAutospacing="0" w:line="360" w:lineRule="auto"/>
        <w:ind w:firstLine="851"/>
        <w:jc w:val="both"/>
        <w:rPr>
          <w:sz w:val="28"/>
          <w:szCs w:val="28"/>
        </w:rPr>
      </w:pPr>
      <w:r w:rsidRPr="001D0740">
        <w:rPr>
          <w:i/>
          <w:iCs/>
          <w:sz w:val="28"/>
          <w:szCs w:val="28"/>
        </w:rPr>
        <w:t>Коллективизм</w:t>
      </w:r>
      <w:r w:rsidRPr="001D0740">
        <w:rPr>
          <w:sz w:val="28"/>
          <w:szCs w:val="28"/>
        </w:rPr>
        <w:t xml:space="preserve"> – ощущение слитности с коллективом своих сограждан, своего рода братства, поскольку участие в общественной жизни считалось обязательным.</w:t>
      </w:r>
    </w:p>
    <w:p w:rsidR="004A5673" w:rsidRPr="001D0740" w:rsidRDefault="004A5673" w:rsidP="004A5673">
      <w:pPr>
        <w:pStyle w:val="a7"/>
        <w:widowControl w:val="0"/>
        <w:spacing w:before="0" w:beforeAutospacing="0" w:after="0" w:afterAutospacing="0" w:line="360" w:lineRule="auto"/>
        <w:ind w:firstLine="851"/>
        <w:jc w:val="both"/>
        <w:rPr>
          <w:sz w:val="28"/>
          <w:szCs w:val="28"/>
        </w:rPr>
      </w:pPr>
      <w:r w:rsidRPr="001D0740">
        <w:rPr>
          <w:i/>
          <w:iCs/>
          <w:sz w:val="28"/>
          <w:szCs w:val="28"/>
        </w:rPr>
        <w:t>Традиционализм</w:t>
      </w:r>
      <w:r w:rsidRPr="001D0740">
        <w:rPr>
          <w:sz w:val="28"/>
          <w:szCs w:val="28"/>
        </w:rPr>
        <w:t xml:space="preserve"> – почитание традиций и их хранителей – предков и богов, что было условием устойчивости гражданской общины.</w:t>
      </w:r>
    </w:p>
    <w:p w:rsidR="004A5673" w:rsidRPr="001D0740" w:rsidRDefault="004A5673" w:rsidP="004A5673">
      <w:pPr>
        <w:pStyle w:val="a7"/>
        <w:widowControl w:val="0"/>
        <w:spacing w:before="0" w:beforeAutospacing="0" w:after="0" w:afterAutospacing="0" w:line="360" w:lineRule="auto"/>
        <w:ind w:firstLine="851"/>
        <w:jc w:val="both"/>
        <w:rPr>
          <w:sz w:val="28"/>
          <w:szCs w:val="28"/>
        </w:rPr>
      </w:pPr>
      <w:r w:rsidRPr="001D0740">
        <w:rPr>
          <w:i/>
          <w:iCs/>
          <w:sz w:val="28"/>
          <w:szCs w:val="28"/>
        </w:rPr>
        <w:t xml:space="preserve">Уважение к личности – </w:t>
      </w:r>
      <w:r w:rsidRPr="001D0740">
        <w:rPr>
          <w:sz w:val="28"/>
          <w:szCs w:val="28"/>
        </w:rPr>
        <w:t>выражавшаяся в ощущении тыла или уверенности в себе и в своих силах, которую давало античному гражданину гарантированное гражданской общиной существование на уровне прожиточного минимума.</w:t>
      </w:r>
    </w:p>
    <w:p w:rsidR="004A5673" w:rsidRPr="001D0740" w:rsidRDefault="004A5673" w:rsidP="004A5673">
      <w:pPr>
        <w:pStyle w:val="a7"/>
        <w:widowControl w:val="0"/>
        <w:spacing w:before="0" w:beforeAutospacing="0" w:after="0" w:afterAutospacing="0" w:line="360" w:lineRule="auto"/>
        <w:ind w:firstLine="851"/>
        <w:jc w:val="both"/>
        <w:rPr>
          <w:sz w:val="28"/>
          <w:szCs w:val="28"/>
        </w:rPr>
      </w:pPr>
      <w:r w:rsidRPr="001D0740">
        <w:rPr>
          <w:i/>
          <w:iCs/>
          <w:sz w:val="28"/>
          <w:szCs w:val="28"/>
        </w:rPr>
        <w:t>Трудолюбие</w:t>
      </w:r>
      <w:r w:rsidRPr="001D0740">
        <w:rPr>
          <w:sz w:val="28"/>
          <w:szCs w:val="28"/>
        </w:rPr>
        <w:t xml:space="preserve"> – ориентация на общественно полезный труд, в качестве которого выступала любая деятельность, прямо или косвенно (через личное благо) приносившая пользу коллективу.</w:t>
      </w:r>
    </w:p>
    <w:p w:rsidR="00E86020" w:rsidRPr="001D0740" w:rsidRDefault="00E86020" w:rsidP="00E86020">
      <w:pPr>
        <w:pStyle w:val="a7"/>
        <w:widowControl w:val="0"/>
        <w:spacing w:before="0" w:beforeAutospacing="0" w:after="0" w:afterAutospacing="0" w:line="360" w:lineRule="auto"/>
        <w:ind w:firstLine="851"/>
        <w:jc w:val="both"/>
        <w:rPr>
          <w:sz w:val="28"/>
          <w:szCs w:val="28"/>
        </w:rPr>
      </w:pPr>
      <w:r w:rsidRPr="001D0740">
        <w:rPr>
          <w:sz w:val="28"/>
          <w:szCs w:val="28"/>
        </w:rPr>
        <w:t>Система ценностей задавала определенные рамки творческой энергии античных людей. В области гуманитарного знания и искусств, обслуживавших духовные и общественные потребности (архитектура, живопись, скульптура, спорт, философия, филология, поэзия и т.п.), греки и римляне достигли больших успехов. Ориентация их культуры на человека и общество в качестве высших ценностей подчиняла ее творцов и их произведения цели создания условий для комфортного бытия. Абсолютную истину они вполне рационально передоверили богам, четко определив себе границы действия. Лишь в теории и то только отдельные философы (буквально: любители мудрости) выходили за эти пределы.</w:t>
      </w:r>
    </w:p>
    <w:p w:rsidR="00D71250" w:rsidRPr="001D0740" w:rsidRDefault="00D71250" w:rsidP="001D0740">
      <w:r>
        <w:t xml:space="preserve">В системе духовных ценностей полиса сформировалось понятие гражданина как свободной личности, располагающего совокупностью неотъемлемых политических прав: активное участие в государственном управлении, хотя бы в форме обсуждения дел на Народном собрании, право и обязанность защищать свой полис от врага. Органической частью нравственных ценностей гражданина полиса стало глубокое чувство патриотизма по отношению к своему полису. Грек был полноправным гражданином лишь в своем маленьком государстве. Стоило ему переехать в соседний город - и он превращался в бесправного метека (негражданина). Вот почему греки дорожили именно своим полисом. Их маленький город-государство был тем миром, в котором грек в наиболее полной мере ощущал </w:t>
      </w:r>
      <w:r w:rsidRPr="00D71250">
        <w:t xml:space="preserve">свою </w:t>
      </w:r>
      <w:r w:rsidRPr="001D0740">
        <w:t>свободу, свое благосостояние, свою собственную личность.</w:t>
      </w:r>
    </w:p>
    <w:p w:rsidR="000E3FA3" w:rsidRPr="001D0740" w:rsidRDefault="000E3FA3" w:rsidP="001D0740">
      <w:r w:rsidRPr="001D0740">
        <w:t>Полис воспринимался «как единственно естественная организация жизни, обусловленная самой структурой бытия». Полис – это та модель, которая лежит в основе представлений о мироздании, о космосе. Поэтому его изменение представлялось как упадок и гибель мироздания.</w:t>
      </w:r>
    </w:p>
    <w:p w:rsidR="000E3FA3" w:rsidRPr="001D0740" w:rsidRDefault="000E3FA3" w:rsidP="001D0740">
      <w:r w:rsidRPr="001D0740">
        <w:t>Невозможность существования человека вне коллектива ставит благополучие человека в зависимость от благополучия полиса. Частный интерес неотделим от общего, постоянное их взаимодействие было обеспечено властью народного собрания и строгими законами.</w:t>
      </w:r>
    </w:p>
    <w:p w:rsidR="000E3FA3" w:rsidRPr="001D0740" w:rsidRDefault="000E3FA3" w:rsidP="001D0740">
      <w:r w:rsidRPr="001D0740">
        <w:t>Мерило ценности человека – его служение государству, главное в человеке то, что объединяет его с согражданами, т. е. общественная личность, а не его неповторимая индивидуальность.</w:t>
      </w:r>
    </w:p>
    <w:p w:rsidR="000E3FA3" w:rsidRPr="001D0740" w:rsidRDefault="000E3FA3" w:rsidP="001D0740">
      <w:r w:rsidRPr="001D0740">
        <w:t>Полисный строй воспитал у греков особое мировоззрение. Он научил их ценить реальные способности и возможности человека – гражданина. Главное в жизни древних греков – ориентация на успех, что было равнозначно счастью. Счастлив тот, кто сильнее, умнее, красноречивее. Постепенно в греческом обществе утверждается идея о победе в состязании как высшей ценности, прославляющей победителя и приносящей ему почет и уважение в обществе (агональность).</w:t>
      </w:r>
    </w:p>
    <w:p w:rsidR="000E3FA3" w:rsidRPr="001D0740" w:rsidRDefault="000E3FA3" w:rsidP="001D0740">
      <w:r w:rsidRPr="001D0740">
        <w:t>Формирование этих представлений об агоне дало начало различным играм, носившим аристократический характер. Этот дух пронизывал почти все стороны жизни и деятельности древних греков, будь то публичное обсуждение законов или Олимпийские игры, театральные постановки или судебные тяжбы. У древних греков сами боги состязаются. Более того, согласно греческой мифологии, наблюдаемый миропорядок возник в результате победы Зевса над Кроном, а затем над титанами. В честь этой славной победы и были устроены состязания смертных людей на Олимпии.</w:t>
      </w:r>
    </w:p>
    <w:p w:rsidR="000E3FA3" w:rsidRPr="001D0740" w:rsidRDefault="000E3FA3" w:rsidP="001D0740">
      <w:r w:rsidRPr="001D0740">
        <w:t>Погоня греков за славой и обретением бессмертия в памяти поколений была одним из ярких проявлений их острого чувства «скоротечности» человеческой жизни и неуемного желания преодолеть смерть.</w:t>
      </w:r>
    </w:p>
    <w:p w:rsidR="000E3FA3" w:rsidRPr="001D0740" w:rsidRDefault="000E3FA3" w:rsidP="001D0740">
      <w:r w:rsidRPr="001D0740">
        <w:t>Для древних греков славное имя было нетленным, непреходящим, ценное само по себе, оно не покупается и не продается, славное имя превосходит всякую материальную награду.</w:t>
      </w:r>
    </w:p>
    <w:p w:rsidR="000E3FA3" w:rsidRPr="001D0740" w:rsidRDefault="000E3FA3" w:rsidP="001D0740">
      <w:r w:rsidRPr="001D0740">
        <w:t>Таким образом, полис представлял собой замкнутую структуру не только в экономической, политической сферах жизни, но и в сфере морали, нравственности, норм поведения, поэтому полисная идеология ориентирована на сохранение этих традиций.</w:t>
      </w:r>
    </w:p>
    <w:p w:rsidR="000E3FA3" w:rsidRPr="001D0740" w:rsidRDefault="000E3FA3" w:rsidP="001D0740">
      <w:r w:rsidRPr="001D0740">
        <w:t>Однако идеальное соответствие полиса исходному уровню развития производительных сил приходит в противоречие с потребностями развития этих сил, с движением жизни. Обогащение жизни, распространение на этой основе досуга, искусства не укладывается в жесткие рамки полиса. Без развития нельзя жить, но оно же уничтожает ценности, придававшие жизни смысл.</w:t>
      </w:r>
    </w:p>
    <w:p w:rsidR="000E3FA3" w:rsidRPr="001D0740" w:rsidRDefault="000E3FA3" w:rsidP="001D0740">
      <w:r w:rsidRPr="001D0740">
        <w:t>Идеал полисного общежития с его нормами героизма, гармоничности развития, гражданской солидарности, консервативной морали и спокойного подчинения личности обществу оказывается трансформированным в особую сферу мифологизированного бытия. Она активно воздействовала на человеческую практику, утверждала в ней свои нормы, но ни когда этой практикой не исчерпывалась.</w:t>
      </w:r>
    </w:p>
    <w:p w:rsidR="00D71250" w:rsidRDefault="00D71250" w:rsidP="004A5673"/>
    <w:p w:rsidR="00E86020" w:rsidRDefault="00E86020" w:rsidP="004A5673"/>
    <w:p w:rsidR="00E86020" w:rsidRDefault="00E86020" w:rsidP="00E86020">
      <w:pPr>
        <w:ind w:firstLine="0"/>
        <w:jc w:val="center"/>
      </w:pPr>
      <w:r>
        <w:t>ЗАКЛЮЧЕНИЕ</w:t>
      </w:r>
    </w:p>
    <w:p w:rsidR="00E86020" w:rsidRPr="00592605" w:rsidRDefault="00E86020" w:rsidP="00E86020">
      <w:r w:rsidRPr="00592605">
        <w:t>Вся современная европейская, а частью и внеевропейская культура выросла на почве культуры античной. Без знания античной истории нельзя понять многих учреждений последующих периодов истории, искусства, архитектурных стилей, театра, современных политических, научных и других терминов. Античность во всем ее многообразии выступает на каждом шагу как в общест</w:t>
      </w:r>
      <w:r>
        <w:t>венной, так и в частной жизни</w:t>
      </w:r>
      <w:r w:rsidRPr="00592605">
        <w:t>.</w:t>
      </w:r>
    </w:p>
    <w:p w:rsidR="00E86020" w:rsidRPr="00592605" w:rsidRDefault="00E86020" w:rsidP="00E86020">
      <w:r w:rsidRPr="00592605">
        <w:t>Наибольшие достижения греков проявились в трех основных областях:</w:t>
      </w:r>
    </w:p>
    <w:p w:rsidR="00E86020" w:rsidRPr="00592605" w:rsidRDefault="00E86020" w:rsidP="00E86020">
      <w:r w:rsidRPr="00592605">
        <w:t>организации городской жизни с ее высоким уровнем благоустройства как одного из важнейших условий цивилизованного существования;</w:t>
      </w:r>
    </w:p>
    <w:p w:rsidR="00E86020" w:rsidRPr="00592605" w:rsidRDefault="00E86020" w:rsidP="00E86020">
      <w:r w:rsidRPr="00592605">
        <w:t>установлением демократической республики (демократии) – наиболее прогрессивной формы государственного устройства;</w:t>
      </w:r>
    </w:p>
    <w:p w:rsidR="00E86020" w:rsidRPr="00592605" w:rsidRDefault="00E86020" w:rsidP="00E86020">
      <w:r w:rsidRPr="00592605">
        <w:t>создание замечательной культуры.</w:t>
      </w:r>
    </w:p>
    <w:p w:rsidR="00E86020" w:rsidRDefault="00E86020" w:rsidP="00E86020">
      <w:r w:rsidRPr="00592605">
        <w:t>Высокий уровень греческой культуры, многообразие и глубина, разработанность ее направлений, создание шедевров и выработка плодотворных идей, вошедших затем в сокровищницу мировой цивилизации выделяю феномен древнегреческой культуры среди многих других национальных культурных систем.</w:t>
      </w:r>
    </w:p>
    <w:p w:rsidR="00E86020" w:rsidRPr="005B1017" w:rsidRDefault="00E86020" w:rsidP="00E86020">
      <w:r w:rsidRPr="005B1017">
        <w:t xml:space="preserve">В целом полис, особая форма рабовладельческого государства, по сравнению  с древневосточными рабовладельческими деспотиями того времени, безусловно, представлял собой явление исторически прогрессивное. </w:t>
      </w:r>
    </w:p>
    <w:p w:rsidR="00E86020" w:rsidRDefault="00E86020" w:rsidP="00E86020">
      <w:r w:rsidRPr="00990D01">
        <w:t>Греческий полис стал такой формой античного общества и государства, в рамках которого были созданы благоприятные условия для развития экономики, общественных отношений, политических учреждений, блестящей греческой культуры, открывшей одну из самых ярких страниц в истории мировой цивилизации.</w:t>
      </w:r>
    </w:p>
    <w:p w:rsidR="00E86020" w:rsidRDefault="00E86020" w:rsidP="00E86020"/>
    <w:p w:rsidR="00815B89" w:rsidRDefault="00815B89" w:rsidP="00E86020"/>
    <w:p w:rsidR="00815B89" w:rsidRDefault="00815B89" w:rsidP="00815B89">
      <w:pPr>
        <w:jc w:val="center"/>
      </w:pPr>
      <w:r w:rsidRPr="007C6575">
        <w:t>Б</w:t>
      </w:r>
      <w:r>
        <w:t>ИБЛИОГРАФИЧЕСКИЙ СПИСОК</w:t>
      </w:r>
    </w:p>
    <w:p w:rsidR="0061292F" w:rsidRDefault="0061292F" w:rsidP="00815B89">
      <w:pPr>
        <w:jc w:val="center"/>
        <w:rPr>
          <w:b/>
          <w:bCs/>
        </w:rPr>
      </w:pPr>
    </w:p>
    <w:p w:rsidR="00870DBC" w:rsidRDefault="000B3A72" w:rsidP="00870DBC">
      <w:r>
        <w:t xml:space="preserve">1. </w:t>
      </w:r>
      <w:r w:rsidR="00870DBC" w:rsidRPr="00870DBC">
        <w:tab/>
        <w:t>Викторов</w:t>
      </w:r>
      <w:r w:rsidR="00870DBC">
        <w:t>,</w:t>
      </w:r>
      <w:r w:rsidR="00870DBC" w:rsidRPr="00870DBC">
        <w:t xml:space="preserve"> </w:t>
      </w:r>
      <w:r w:rsidR="00870DBC">
        <w:t>В.</w:t>
      </w:r>
      <w:r w:rsidR="00870DBC" w:rsidRPr="00870DBC">
        <w:t>В.</w:t>
      </w:r>
      <w:r w:rsidR="00870DBC">
        <w:t xml:space="preserve"> Культурология / В.</w:t>
      </w:r>
      <w:r w:rsidR="00870DBC" w:rsidRPr="00870DBC">
        <w:t>В. Викторов</w:t>
      </w:r>
      <w:r w:rsidR="00870DBC">
        <w:t>. – М.: Экзамен, 2004.-560 с.</w:t>
      </w:r>
    </w:p>
    <w:p w:rsidR="00870DBC" w:rsidRDefault="00870DBC" w:rsidP="00870DBC">
      <w:r>
        <w:t xml:space="preserve">2. </w:t>
      </w:r>
      <w:r w:rsidRPr="000B3A72">
        <w:t>Гнедич</w:t>
      </w:r>
      <w:r>
        <w:t>,</w:t>
      </w:r>
      <w:r w:rsidRPr="000B3A72">
        <w:t xml:space="preserve"> </w:t>
      </w:r>
      <w:r>
        <w:t xml:space="preserve">П.П. </w:t>
      </w:r>
      <w:r w:rsidRPr="000B3A72">
        <w:t>История искусств. Античность. Древняя Греция и Рим</w:t>
      </w:r>
      <w:r>
        <w:t xml:space="preserve"> / П.П. </w:t>
      </w:r>
      <w:r w:rsidRPr="000B3A72">
        <w:t>Гнедич.</w:t>
      </w:r>
      <w:r>
        <w:t xml:space="preserve"> - М.:</w:t>
      </w:r>
      <w:r w:rsidRPr="000B3A72">
        <w:t xml:space="preserve"> </w:t>
      </w:r>
      <w:r>
        <w:t>Эксмо, 2005.-144 с.</w:t>
      </w:r>
    </w:p>
    <w:p w:rsidR="00815B89" w:rsidRPr="00815B89" w:rsidRDefault="00870DBC" w:rsidP="000B3A72">
      <w:pPr>
        <w:widowControl/>
      </w:pPr>
      <w:r>
        <w:t xml:space="preserve">3. </w:t>
      </w:r>
      <w:r w:rsidR="00815B89" w:rsidRPr="00815B89">
        <w:t>Гуревич, П.С. Культурология:</w:t>
      </w:r>
      <w:r w:rsidR="000B3A72">
        <w:t xml:space="preserve"> учебник / П. С. Гуревич. - М.: Проект, 2005.-336 с.</w:t>
      </w:r>
    </w:p>
    <w:p w:rsidR="00815B89" w:rsidRDefault="00870DBC" w:rsidP="00E86020">
      <w:r>
        <w:t xml:space="preserve">4. </w:t>
      </w:r>
      <w:r w:rsidR="000C4871" w:rsidRPr="000C4871">
        <w:t>Кузищин</w:t>
      </w:r>
      <w:r w:rsidR="000C4871">
        <w:t>,</w:t>
      </w:r>
      <w:r w:rsidR="000C4871" w:rsidRPr="000C4871">
        <w:t xml:space="preserve"> В.И</w:t>
      </w:r>
      <w:r w:rsidR="000C4871">
        <w:t xml:space="preserve">. </w:t>
      </w:r>
      <w:r w:rsidR="000C4871" w:rsidRPr="000C4871">
        <w:t>История Древней Греции: Учебное пособие</w:t>
      </w:r>
      <w:r w:rsidR="000C4871">
        <w:t xml:space="preserve"> / В.И. </w:t>
      </w:r>
      <w:r w:rsidR="000C4871" w:rsidRPr="000C4871">
        <w:t xml:space="preserve">Кузищин, </w:t>
      </w:r>
      <w:r w:rsidR="000C4871">
        <w:t>Т.Б. Гвоздева</w:t>
      </w:r>
      <w:r w:rsidR="000C4871" w:rsidRPr="000C4871">
        <w:t xml:space="preserve">, </w:t>
      </w:r>
      <w:r w:rsidR="000C4871">
        <w:t>В.М. Строгецкий</w:t>
      </w:r>
      <w:r w:rsidR="000C4871" w:rsidRPr="000C4871">
        <w:t xml:space="preserve">, </w:t>
      </w:r>
      <w:r w:rsidR="000C4871">
        <w:t xml:space="preserve">А.В. </w:t>
      </w:r>
      <w:r w:rsidR="000C4871" w:rsidRPr="000C4871">
        <w:t xml:space="preserve">Стрелков. </w:t>
      </w:r>
      <w:r>
        <w:t>-</w:t>
      </w:r>
      <w:r w:rsidR="000C4871">
        <w:t xml:space="preserve"> М.: </w:t>
      </w:r>
      <w:r>
        <w:t>Академия, 2009.-480 с.</w:t>
      </w:r>
    </w:p>
    <w:p w:rsidR="00870DBC" w:rsidRDefault="00870DBC" w:rsidP="00E86020">
      <w:r>
        <w:t xml:space="preserve">5. </w:t>
      </w:r>
      <w:r w:rsidRPr="00870DBC">
        <w:t xml:space="preserve">Новиков, </w:t>
      </w:r>
      <w:r>
        <w:t xml:space="preserve">С.В. Древняя Греция / </w:t>
      </w:r>
      <w:r w:rsidRPr="00870DBC">
        <w:t>С.</w:t>
      </w:r>
      <w:r>
        <w:t>В. Новиков, Л.</w:t>
      </w:r>
      <w:r w:rsidRPr="00870DBC">
        <w:t>Л. Селиванова, А.В. Стрелков</w:t>
      </w:r>
      <w:r>
        <w:t xml:space="preserve">. – </w:t>
      </w:r>
      <w:r w:rsidR="00CB3BD3">
        <w:t>М</w:t>
      </w:r>
      <w:r>
        <w:t>.: Астрель, 2006.-576 с.</w:t>
      </w:r>
    </w:p>
    <w:p w:rsidR="00870DBC" w:rsidRPr="001D0740" w:rsidRDefault="00870DBC" w:rsidP="00870DBC">
      <w:pPr>
        <w:ind w:firstLine="0"/>
      </w:pPr>
      <w:bookmarkStart w:id="0" w:name="_GoBack"/>
      <w:bookmarkEnd w:id="0"/>
    </w:p>
    <w:sectPr w:rsidR="00870DBC" w:rsidRPr="001D0740" w:rsidSect="00144793">
      <w:headerReference w:type="default" r:id="rId7"/>
      <w:pgSz w:w="11906" w:h="16838"/>
      <w:pgMar w:top="1418" w:right="567" w:bottom="1418" w:left="1985"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1230" w:rsidRDefault="004E1230" w:rsidP="001D0740">
      <w:r>
        <w:separator/>
      </w:r>
    </w:p>
    <w:p w:rsidR="004E1230" w:rsidRDefault="004E1230" w:rsidP="001D0740"/>
    <w:p w:rsidR="004E1230" w:rsidRDefault="004E1230" w:rsidP="001D0740"/>
    <w:p w:rsidR="004E1230" w:rsidRDefault="004E1230" w:rsidP="001D0740"/>
    <w:p w:rsidR="004E1230" w:rsidRDefault="004E1230" w:rsidP="001D0740"/>
    <w:p w:rsidR="004E1230" w:rsidRDefault="004E1230" w:rsidP="001D0740"/>
    <w:p w:rsidR="004E1230" w:rsidRDefault="004E1230" w:rsidP="001D0740"/>
    <w:p w:rsidR="004E1230" w:rsidRDefault="004E1230" w:rsidP="001D0740"/>
    <w:p w:rsidR="004E1230" w:rsidRDefault="004E1230" w:rsidP="001D0740"/>
    <w:p w:rsidR="004E1230" w:rsidRDefault="004E1230" w:rsidP="001D0740"/>
    <w:p w:rsidR="004E1230" w:rsidRDefault="004E1230" w:rsidP="001D0740"/>
    <w:p w:rsidR="004E1230" w:rsidRDefault="004E1230" w:rsidP="004A5673"/>
    <w:p w:rsidR="004E1230" w:rsidRDefault="004E1230" w:rsidP="004A5673"/>
    <w:p w:rsidR="004E1230" w:rsidRDefault="004E1230" w:rsidP="00E86020"/>
    <w:p w:rsidR="004E1230" w:rsidRDefault="004E1230" w:rsidP="00E86020"/>
    <w:p w:rsidR="004E1230" w:rsidRDefault="004E1230" w:rsidP="0061292F"/>
  </w:endnote>
  <w:endnote w:type="continuationSeparator" w:id="0">
    <w:p w:rsidR="004E1230" w:rsidRDefault="004E1230" w:rsidP="001D0740">
      <w:r>
        <w:continuationSeparator/>
      </w:r>
    </w:p>
    <w:p w:rsidR="004E1230" w:rsidRDefault="004E1230" w:rsidP="001D0740"/>
    <w:p w:rsidR="004E1230" w:rsidRDefault="004E1230" w:rsidP="001D0740"/>
    <w:p w:rsidR="004E1230" w:rsidRDefault="004E1230" w:rsidP="001D0740"/>
    <w:p w:rsidR="004E1230" w:rsidRDefault="004E1230" w:rsidP="001D0740"/>
    <w:p w:rsidR="004E1230" w:rsidRDefault="004E1230" w:rsidP="001D0740"/>
    <w:p w:rsidR="004E1230" w:rsidRDefault="004E1230" w:rsidP="001D0740"/>
    <w:p w:rsidR="004E1230" w:rsidRDefault="004E1230" w:rsidP="001D0740"/>
    <w:p w:rsidR="004E1230" w:rsidRDefault="004E1230" w:rsidP="001D0740"/>
    <w:p w:rsidR="004E1230" w:rsidRDefault="004E1230" w:rsidP="001D0740"/>
    <w:p w:rsidR="004E1230" w:rsidRDefault="004E1230" w:rsidP="001D0740"/>
    <w:p w:rsidR="004E1230" w:rsidRDefault="004E1230" w:rsidP="004A5673"/>
    <w:p w:rsidR="004E1230" w:rsidRDefault="004E1230" w:rsidP="004A5673"/>
    <w:p w:rsidR="004E1230" w:rsidRDefault="004E1230" w:rsidP="00E86020"/>
    <w:p w:rsidR="004E1230" w:rsidRDefault="004E1230" w:rsidP="00E86020"/>
    <w:p w:rsidR="004E1230" w:rsidRDefault="004E1230" w:rsidP="0061292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1230" w:rsidRDefault="004E1230" w:rsidP="001D0740">
      <w:r>
        <w:separator/>
      </w:r>
    </w:p>
    <w:p w:rsidR="004E1230" w:rsidRDefault="004E1230" w:rsidP="001D0740"/>
    <w:p w:rsidR="004E1230" w:rsidRDefault="004E1230" w:rsidP="001D0740"/>
    <w:p w:rsidR="004E1230" w:rsidRDefault="004E1230" w:rsidP="001D0740"/>
    <w:p w:rsidR="004E1230" w:rsidRDefault="004E1230" w:rsidP="001D0740"/>
    <w:p w:rsidR="004E1230" w:rsidRDefault="004E1230" w:rsidP="001D0740"/>
    <w:p w:rsidR="004E1230" w:rsidRDefault="004E1230" w:rsidP="001D0740"/>
    <w:p w:rsidR="004E1230" w:rsidRDefault="004E1230" w:rsidP="001D0740"/>
    <w:p w:rsidR="004E1230" w:rsidRDefault="004E1230" w:rsidP="001D0740"/>
    <w:p w:rsidR="004E1230" w:rsidRDefault="004E1230" w:rsidP="001D0740"/>
    <w:p w:rsidR="004E1230" w:rsidRDefault="004E1230" w:rsidP="001D0740"/>
    <w:p w:rsidR="004E1230" w:rsidRDefault="004E1230" w:rsidP="004A5673"/>
    <w:p w:rsidR="004E1230" w:rsidRDefault="004E1230" w:rsidP="004A5673"/>
    <w:p w:rsidR="004E1230" w:rsidRDefault="004E1230" w:rsidP="00E86020"/>
    <w:p w:rsidR="004E1230" w:rsidRDefault="004E1230" w:rsidP="00E86020"/>
    <w:p w:rsidR="004E1230" w:rsidRDefault="004E1230" w:rsidP="0061292F"/>
  </w:footnote>
  <w:footnote w:type="continuationSeparator" w:id="0">
    <w:p w:rsidR="004E1230" w:rsidRDefault="004E1230" w:rsidP="001D0740">
      <w:r>
        <w:continuationSeparator/>
      </w:r>
    </w:p>
    <w:p w:rsidR="004E1230" w:rsidRDefault="004E1230" w:rsidP="001D0740"/>
    <w:p w:rsidR="004E1230" w:rsidRDefault="004E1230" w:rsidP="001D0740"/>
    <w:p w:rsidR="004E1230" w:rsidRDefault="004E1230" w:rsidP="001D0740"/>
    <w:p w:rsidR="004E1230" w:rsidRDefault="004E1230" w:rsidP="001D0740"/>
    <w:p w:rsidR="004E1230" w:rsidRDefault="004E1230" w:rsidP="001D0740"/>
    <w:p w:rsidR="004E1230" w:rsidRDefault="004E1230" w:rsidP="001D0740"/>
    <w:p w:rsidR="004E1230" w:rsidRDefault="004E1230" w:rsidP="001D0740"/>
    <w:p w:rsidR="004E1230" w:rsidRDefault="004E1230" w:rsidP="001D0740"/>
    <w:p w:rsidR="004E1230" w:rsidRDefault="004E1230" w:rsidP="001D0740"/>
    <w:p w:rsidR="004E1230" w:rsidRDefault="004E1230" w:rsidP="001D0740"/>
    <w:p w:rsidR="004E1230" w:rsidRDefault="004E1230" w:rsidP="004A5673"/>
    <w:p w:rsidR="004E1230" w:rsidRDefault="004E1230" w:rsidP="004A5673"/>
    <w:p w:rsidR="004E1230" w:rsidRDefault="004E1230" w:rsidP="00E86020"/>
    <w:p w:rsidR="004E1230" w:rsidRDefault="004E1230" w:rsidP="00E86020"/>
    <w:p w:rsidR="004E1230" w:rsidRDefault="004E1230" w:rsidP="0061292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1420" w:rsidRDefault="00144793" w:rsidP="0061292F">
    <w:pPr>
      <w:pStyle w:val="a3"/>
      <w:jc w:val="center"/>
    </w:pPr>
    <w:r>
      <w:fldChar w:fldCharType="begin"/>
    </w:r>
    <w:r>
      <w:instrText xml:space="preserve"> PAGE   \* MERGEFORMAT </w:instrText>
    </w:r>
    <w:r>
      <w:fldChar w:fldCharType="separate"/>
    </w:r>
    <w:r w:rsidR="00853F98">
      <w:rPr>
        <w:noProof/>
      </w:rPr>
      <w:t>3</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B217CF"/>
    <w:multiLevelType w:val="multilevel"/>
    <w:tmpl w:val="07A8FC2A"/>
    <w:lvl w:ilvl="0">
      <w:start w:val="1"/>
      <w:numFmt w:val="decimal"/>
      <w:lvlText w:val="%1."/>
      <w:lvlJc w:val="left"/>
      <w:pPr>
        <w:ind w:left="450" w:hanging="45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
    <w:nsid w:val="298348D0"/>
    <w:multiLevelType w:val="multilevel"/>
    <w:tmpl w:val="4C62B638"/>
    <w:lvl w:ilvl="0">
      <w:start w:val="1"/>
      <w:numFmt w:val="decimal"/>
      <w:lvlText w:val="%1."/>
      <w:lvlJc w:val="left"/>
      <w:pPr>
        <w:ind w:left="1211" w:hanging="360"/>
      </w:pPr>
      <w:rPr>
        <w:rFonts w:hint="default"/>
      </w:rPr>
    </w:lvl>
    <w:lvl w:ilvl="1">
      <w:start w:val="2"/>
      <w:numFmt w:val="decimal"/>
      <w:isLgl/>
      <w:lvlText w:val="%1.%2."/>
      <w:lvlJc w:val="left"/>
      <w:pPr>
        <w:ind w:left="1571"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abstractNum w:abstractNumId="2">
    <w:nsid w:val="4B886B94"/>
    <w:multiLevelType w:val="hybridMultilevel"/>
    <w:tmpl w:val="BB100158"/>
    <w:lvl w:ilvl="0" w:tplc="9F10CBAA">
      <w:start w:val="1"/>
      <w:numFmt w:val="decimal"/>
      <w:lvlText w:val="%1."/>
      <w:lvlJc w:val="left"/>
      <w:pPr>
        <w:ind w:left="1931" w:hanging="360"/>
      </w:pPr>
      <w:rPr>
        <w:rFonts w:hint="default"/>
      </w:rPr>
    </w:lvl>
    <w:lvl w:ilvl="1" w:tplc="04190019" w:tentative="1">
      <w:start w:val="1"/>
      <w:numFmt w:val="lowerLetter"/>
      <w:lvlText w:val="%2."/>
      <w:lvlJc w:val="left"/>
      <w:pPr>
        <w:ind w:left="2651" w:hanging="360"/>
      </w:pPr>
    </w:lvl>
    <w:lvl w:ilvl="2" w:tplc="0419001B" w:tentative="1">
      <w:start w:val="1"/>
      <w:numFmt w:val="lowerRoman"/>
      <w:lvlText w:val="%3."/>
      <w:lvlJc w:val="right"/>
      <w:pPr>
        <w:ind w:left="3371" w:hanging="180"/>
      </w:pPr>
    </w:lvl>
    <w:lvl w:ilvl="3" w:tplc="0419000F" w:tentative="1">
      <w:start w:val="1"/>
      <w:numFmt w:val="decimal"/>
      <w:lvlText w:val="%4."/>
      <w:lvlJc w:val="left"/>
      <w:pPr>
        <w:ind w:left="4091" w:hanging="360"/>
      </w:pPr>
    </w:lvl>
    <w:lvl w:ilvl="4" w:tplc="04190019" w:tentative="1">
      <w:start w:val="1"/>
      <w:numFmt w:val="lowerLetter"/>
      <w:lvlText w:val="%5."/>
      <w:lvlJc w:val="left"/>
      <w:pPr>
        <w:ind w:left="4811" w:hanging="360"/>
      </w:pPr>
    </w:lvl>
    <w:lvl w:ilvl="5" w:tplc="0419001B" w:tentative="1">
      <w:start w:val="1"/>
      <w:numFmt w:val="lowerRoman"/>
      <w:lvlText w:val="%6."/>
      <w:lvlJc w:val="right"/>
      <w:pPr>
        <w:ind w:left="5531" w:hanging="180"/>
      </w:pPr>
    </w:lvl>
    <w:lvl w:ilvl="6" w:tplc="0419000F" w:tentative="1">
      <w:start w:val="1"/>
      <w:numFmt w:val="decimal"/>
      <w:lvlText w:val="%7."/>
      <w:lvlJc w:val="left"/>
      <w:pPr>
        <w:ind w:left="6251" w:hanging="360"/>
      </w:pPr>
    </w:lvl>
    <w:lvl w:ilvl="7" w:tplc="04190019" w:tentative="1">
      <w:start w:val="1"/>
      <w:numFmt w:val="lowerLetter"/>
      <w:lvlText w:val="%8."/>
      <w:lvlJc w:val="left"/>
      <w:pPr>
        <w:ind w:left="6971" w:hanging="360"/>
      </w:pPr>
    </w:lvl>
    <w:lvl w:ilvl="8" w:tplc="0419001B" w:tentative="1">
      <w:start w:val="1"/>
      <w:numFmt w:val="lowerRoman"/>
      <w:lvlText w:val="%9."/>
      <w:lvlJc w:val="right"/>
      <w:pPr>
        <w:ind w:left="7691" w:hanging="180"/>
      </w:pPr>
    </w:lvl>
  </w:abstractNum>
  <w:abstractNum w:abstractNumId="3">
    <w:nsid w:val="5A356D67"/>
    <w:multiLevelType w:val="hybridMultilevel"/>
    <w:tmpl w:val="B53442B0"/>
    <w:lvl w:ilvl="0" w:tplc="DBA8418A">
      <w:start w:val="1"/>
      <w:numFmt w:val="decimal"/>
      <w:lvlText w:val="%1."/>
      <w:lvlJc w:val="left"/>
      <w:pPr>
        <w:tabs>
          <w:tab w:val="num" w:pos="1211"/>
        </w:tabs>
        <w:ind w:left="1211" w:hanging="360"/>
      </w:pPr>
      <w:rPr>
        <w:rFonts w:hint="default"/>
      </w:rPr>
    </w:lvl>
    <w:lvl w:ilvl="1" w:tplc="04190019">
      <w:start w:val="1"/>
      <w:numFmt w:val="lowerLetter"/>
      <w:lvlText w:val="%2."/>
      <w:lvlJc w:val="left"/>
      <w:pPr>
        <w:tabs>
          <w:tab w:val="num" w:pos="1931"/>
        </w:tabs>
        <w:ind w:left="1931" w:hanging="360"/>
      </w:pPr>
    </w:lvl>
    <w:lvl w:ilvl="2" w:tplc="0419001B">
      <w:start w:val="1"/>
      <w:numFmt w:val="lowerRoman"/>
      <w:lvlText w:val="%3."/>
      <w:lvlJc w:val="right"/>
      <w:pPr>
        <w:tabs>
          <w:tab w:val="num" w:pos="2651"/>
        </w:tabs>
        <w:ind w:left="2651" w:hanging="180"/>
      </w:pPr>
    </w:lvl>
    <w:lvl w:ilvl="3" w:tplc="0419000F">
      <w:start w:val="1"/>
      <w:numFmt w:val="decimal"/>
      <w:lvlText w:val="%4."/>
      <w:lvlJc w:val="left"/>
      <w:pPr>
        <w:tabs>
          <w:tab w:val="num" w:pos="3371"/>
        </w:tabs>
        <w:ind w:left="3371" w:hanging="360"/>
      </w:pPr>
    </w:lvl>
    <w:lvl w:ilvl="4" w:tplc="04190019">
      <w:start w:val="1"/>
      <w:numFmt w:val="lowerLetter"/>
      <w:lvlText w:val="%5."/>
      <w:lvlJc w:val="left"/>
      <w:pPr>
        <w:tabs>
          <w:tab w:val="num" w:pos="4091"/>
        </w:tabs>
        <w:ind w:left="4091" w:hanging="360"/>
      </w:pPr>
    </w:lvl>
    <w:lvl w:ilvl="5" w:tplc="0419001B">
      <w:start w:val="1"/>
      <w:numFmt w:val="lowerRoman"/>
      <w:lvlText w:val="%6."/>
      <w:lvlJc w:val="right"/>
      <w:pPr>
        <w:tabs>
          <w:tab w:val="num" w:pos="4811"/>
        </w:tabs>
        <w:ind w:left="4811" w:hanging="180"/>
      </w:pPr>
    </w:lvl>
    <w:lvl w:ilvl="6" w:tplc="0419000F">
      <w:start w:val="1"/>
      <w:numFmt w:val="decimal"/>
      <w:lvlText w:val="%7."/>
      <w:lvlJc w:val="left"/>
      <w:pPr>
        <w:tabs>
          <w:tab w:val="num" w:pos="5531"/>
        </w:tabs>
        <w:ind w:left="5531" w:hanging="360"/>
      </w:pPr>
    </w:lvl>
    <w:lvl w:ilvl="7" w:tplc="04190019">
      <w:start w:val="1"/>
      <w:numFmt w:val="lowerLetter"/>
      <w:lvlText w:val="%8."/>
      <w:lvlJc w:val="left"/>
      <w:pPr>
        <w:tabs>
          <w:tab w:val="num" w:pos="6251"/>
        </w:tabs>
        <w:ind w:left="6251" w:hanging="360"/>
      </w:pPr>
    </w:lvl>
    <w:lvl w:ilvl="8" w:tplc="0419001B">
      <w:start w:val="1"/>
      <w:numFmt w:val="lowerRoman"/>
      <w:lvlText w:val="%9."/>
      <w:lvlJc w:val="right"/>
      <w:pPr>
        <w:tabs>
          <w:tab w:val="num" w:pos="6971"/>
        </w:tabs>
        <w:ind w:left="6971" w:hanging="180"/>
      </w:pPr>
    </w:lvl>
  </w:abstractNum>
  <w:abstractNum w:abstractNumId="4">
    <w:nsid w:val="5E7E57CF"/>
    <w:multiLevelType w:val="hybridMultilevel"/>
    <w:tmpl w:val="C53660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714419D"/>
    <w:multiLevelType w:val="hybridMultilevel"/>
    <w:tmpl w:val="B09E2AE6"/>
    <w:lvl w:ilvl="0" w:tplc="A8BE1D58">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2"/>
  </w:num>
  <w:num w:numId="4">
    <w:abstractNumId w:val="5"/>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44793"/>
    <w:rsid w:val="00011420"/>
    <w:rsid w:val="000866E0"/>
    <w:rsid w:val="00091186"/>
    <w:rsid w:val="000B3A72"/>
    <w:rsid w:val="000C4871"/>
    <w:rsid w:val="000D5191"/>
    <w:rsid w:val="000E3FA3"/>
    <w:rsid w:val="00144793"/>
    <w:rsid w:val="001D0740"/>
    <w:rsid w:val="001D4227"/>
    <w:rsid w:val="003A7171"/>
    <w:rsid w:val="003E7E22"/>
    <w:rsid w:val="004A5673"/>
    <w:rsid w:val="004E1230"/>
    <w:rsid w:val="0061292F"/>
    <w:rsid w:val="006D06B3"/>
    <w:rsid w:val="00815B89"/>
    <w:rsid w:val="00853F98"/>
    <w:rsid w:val="00870DBC"/>
    <w:rsid w:val="00B31661"/>
    <w:rsid w:val="00CB3BD3"/>
    <w:rsid w:val="00D71250"/>
    <w:rsid w:val="00E53822"/>
    <w:rsid w:val="00E860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1936666-9B76-4BD4-A1A3-EEE5C121F5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utoRedefine/>
    <w:qFormat/>
    <w:rsid w:val="001D0740"/>
    <w:pPr>
      <w:widowControl w:val="0"/>
      <w:spacing w:line="360" w:lineRule="auto"/>
      <w:ind w:firstLine="851"/>
      <w:jc w:val="both"/>
    </w:pPr>
    <w:rPr>
      <w:rFonts w:ascii="Times New Roman" w:eastAsia="Times New Roman" w:hAnsi="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44793"/>
    <w:pPr>
      <w:tabs>
        <w:tab w:val="center" w:pos="4677"/>
        <w:tab w:val="right" w:pos="9355"/>
      </w:tabs>
      <w:spacing w:line="240" w:lineRule="auto"/>
    </w:pPr>
  </w:style>
  <w:style w:type="character" w:customStyle="1" w:styleId="a4">
    <w:name w:val="Верхний колонтитул Знак"/>
    <w:basedOn w:val="a0"/>
    <w:link w:val="a3"/>
    <w:uiPriority w:val="99"/>
    <w:rsid w:val="00144793"/>
    <w:rPr>
      <w:rFonts w:ascii="Times New Roman" w:eastAsia="Times New Roman" w:hAnsi="Times New Roman" w:cs="Times New Roman"/>
      <w:sz w:val="28"/>
      <w:szCs w:val="28"/>
      <w:lang w:eastAsia="ru-RU"/>
    </w:rPr>
  </w:style>
  <w:style w:type="paragraph" w:styleId="a5">
    <w:name w:val="footer"/>
    <w:basedOn w:val="a"/>
    <w:link w:val="a6"/>
    <w:uiPriority w:val="99"/>
    <w:semiHidden/>
    <w:unhideWhenUsed/>
    <w:rsid w:val="00144793"/>
    <w:pPr>
      <w:tabs>
        <w:tab w:val="center" w:pos="4677"/>
        <w:tab w:val="right" w:pos="9355"/>
      </w:tabs>
      <w:spacing w:line="240" w:lineRule="auto"/>
    </w:pPr>
  </w:style>
  <w:style w:type="character" w:customStyle="1" w:styleId="a6">
    <w:name w:val="Нижний колонтитул Знак"/>
    <w:basedOn w:val="a0"/>
    <w:link w:val="a5"/>
    <w:uiPriority w:val="99"/>
    <w:semiHidden/>
    <w:rsid w:val="00144793"/>
    <w:rPr>
      <w:rFonts w:ascii="Times New Roman" w:eastAsia="Times New Roman" w:hAnsi="Times New Roman" w:cs="Times New Roman"/>
      <w:sz w:val="28"/>
      <w:szCs w:val="28"/>
      <w:lang w:eastAsia="ru-RU"/>
    </w:rPr>
  </w:style>
  <w:style w:type="paragraph" w:styleId="a7">
    <w:name w:val="Normal (Web)"/>
    <w:basedOn w:val="a"/>
    <w:uiPriority w:val="99"/>
    <w:rsid w:val="00D71250"/>
    <w:pPr>
      <w:widowControl/>
      <w:spacing w:before="100" w:beforeAutospacing="1" w:after="100" w:afterAutospacing="1" w:line="240" w:lineRule="auto"/>
      <w:ind w:firstLine="0"/>
      <w:jc w:val="left"/>
    </w:pPr>
    <w:rPr>
      <w:sz w:val="24"/>
      <w:szCs w:val="24"/>
    </w:rPr>
  </w:style>
  <w:style w:type="paragraph" w:styleId="a8">
    <w:name w:val="List Paragraph"/>
    <w:basedOn w:val="a"/>
    <w:uiPriority w:val="34"/>
    <w:qFormat/>
    <w:rsid w:val="00091186"/>
    <w:pPr>
      <w:ind w:left="720"/>
      <w:contextualSpacing/>
    </w:pPr>
  </w:style>
  <w:style w:type="paragraph" w:styleId="a9">
    <w:name w:val="footnote text"/>
    <w:basedOn w:val="a"/>
    <w:link w:val="aa"/>
    <w:uiPriority w:val="99"/>
    <w:semiHidden/>
    <w:rsid w:val="00E86020"/>
    <w:pPr>
      <w:widowControl/>
      <w:ind w:left="567" w:firstLine="709"/>
    </w:pPr>
    <w:rPr>
      <w:sz w:val="20"/>
      <w:szCs w:val="20"/>
    </w:rPr>
  </w:style>
  <w:style w:type="character" w:customStyle="1" w:styleId="aa">
    <w:name w:val="Текст сноски Знак"/>
    <w:basedOn w:val="a0"/>
    <w:link w:val="a9"/>
    <w:uiPriority w:val="99"/>
    <w:semiHidden/>
    <w:rsid w:val="00E86020"/>
    <w:rPr>
      <w:rFonts w:ascii="Times New Roman" w:eastAsia="Times New Roman" w:hAnsi="Times New Roman" w:cs="Times New Roman"/>
      <w:sz w:val="20"/>
      <w:szCs w:val="20"/>
      <w:lang w:eastAsia="ru-RU"/>
    </w:rPr>
  </w:style>
  <w:style w:type="character" w:styleId="ab">
    <w:name w:val="footnote reference"/>
    <w:basedOn w:val="a0"/>
    <w:uiPriority w:val="99"/>
    <w:semiHidden/>
    <w:rsid w:val="00E86020"/>
    <w:rPr>
      <w:vertAlign w:val="superscript"/>
    </w:rPr>
  </w:style>
  <w:style w:type="paragraph" w:customStyle="1" w:styleId="Iauiue">
    <w:name w:val="Iau?iue"/>
    <w:rsid w:val="00815B89"/>
    <w:pPr>
      <w:overflowPunct w:val="0"/>
      <w:autoSpaceDE w:val="0"/>
      <w:autoSpaceDN w:val="0"/>
      <w:adjustRightInd w:val="0"/>
    </w:pPr>
    <w:rPr>
      <w:rFonts w:ascii="Times New Roman" w:eastAsia="Times New Roman" w:hAnsi="Times New Roman"/>
    </w:rPr>
  </w:style>
  <w:style w:type="paragraph" w:customStyle="1" w:styleId="1">
    <w:name w:val="Стиль1"/>
    <w:basedOn w:val="a"/>
    <w:uiPriority w:val="99"/>
    <w:rsid w:val="00815B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4402</Words>
  <Characters>25094</Characters>
  <Application>Microsoft Office Word</Application>
  <DocSecurity>0</DocSecurity>
  <Lines>209</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29438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ЖАБИКУС</dc:creator>
  <cp:keywords/>
  <dc:description/>
  <cp:lastModifiedBy>admin</cp:lastModifiedBy>
  <cp:revision>2</cp:revision>
  <dcterms:created xsi:type="dcterms:W3CDTF">2014-04-07T12:51:00Z</dcterms:created>
  <dcterms:modified xsi:type="dcterms:W3CDTF">2014-04-07T12:51:00Z</dcterms:modified>
</cp:coreProperties>
</file>