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625" w:rsidRDefault="005D6625">
      <w:pPr>
        <w:ind w:firstLine="709"/>
      </w:pPr>
    </w:p>
    <w:p w:rsidR="005D6625" w:rsidRDefault="005D6625">
      <w:pPr>
        <w:ind w:firstLine="709"/>
      </w:pPr>
    </w:p>
    <w:p w:rsidR="005D6625" w:rsidRDefault="005D6625">
      <w:pPr>
        <w:ind w:firstLine="709"/>
      </w:pPr>
    </w:p>
    <w:p w:rsidR="005D6625" w:rsidRDefault="005D6625">
      <w:pPr>
        <w:ind w:firstLine="709"/>
        <w:jc w:val="center"/>
      </w:pPr>
      <w:r>
        <w:t>ПЛАН.</w:t>
      </w:r>
    </w:p>
    <w:p w:rsidR="005D6625" w:rsidRDefault="005D6625">
      <w:pPr>
        <w:ind w:firstLine="709"/>
        <w:jc w:val="center"/>
      </w:pPr>
      <w:r>
        <w:t xml:space="preserve">                                                                                                            Стр.</w:t>
      </w:r>
    </w:p>
    <w:p w:rsidR="005D6625" w:rsidRDefault="005D6625">
      <w:pPr>
        <w:ind w:firstLine="709"/>
        <w:jc w:val="center"/>
      </w:pPr>
    </w:p>
    <w:p w:rsidR="005D6625" w:rsidRDefault="005D6625">
      <w:pPr>
        <w:ind w:left="708" w:firstLine="709"/>
      </w:pPr>
      <w:r>
        <w:t>Введение.</w:t>
      </w:r>
    </w:p>
    <w:p w:rsidR="005D6625" w:rsidRDefault="005D6625">
      <w:pPr>
        <w:ind w:left="1416"/>
      </w:pPr>
      <w:r>
        <w:t>1. История открытия витаминов.</w:t>
      </w:r>
    </w:p>
    <w:p w:rsidR="005D6625" w:rsidRDefault="005D6625">
      <w:pPr>
        <w:ind w:left="709"/>
      </w:pPr>
      <w:r>
        <w:tab/>
        <w:t>2. Общее понятие об авитаминозах; гипо- и гипервитаминозы.</w:t>
      </w:r>
    </w:p>
    <w:p w:rsidR="005D6625" w:rsidRDefault="005D6625">
      <w:pPr>
        <w:ind w:left="1416"/>
      </w:pPr>
      <w:r>
        <w:t>3. Классификация витаминов.</w:t>
      </w:r>
    </w:p>
    <w:p w:rsidR="005D6625" w:rsidRDefault="005D6625">
      <w:pPr>
        <w:ind w:left="1416"/>
      </w:pPr>
      <w:r>
        <w:t>3.1. Витамины, растворимые в жирах.</w:t>
      </w:r>
    </w:p>
    <w:p w:rsidR="005D6625" w:rsidRDefault="005D6625">
      <w:pPr>
        <w:ind w:left="1416"/>
      </w:pPr>
      <w:r>
        <w:t>3.2. Витамины, растворимые в воде.</w:t>
      </w:r>
    </w:p>
    <w:p w:rsidR="005D6625" w:rsidRDefault="005D6625">
      <w:pPr>
        <w:ind w:left="1416"/>
      </w:pPr>
      <w:r>
        <w:t xml:space="preserve">3.3.1. Витамин </w:t>
      </w:r>
      <w:r>
        <w:rPr>
          <w:lang w:val="en-US"/>
        </w:rPr>
        <w:t>B</w:t>
      </w:r>
      <w:r>
        <w:t>2 (рибофлавин).</w:t>
      </w:r>
    </w:p>
    <w:p w:rsidR="005D6625" w:rsidRDefault="005D6625">
      <w:pPr>
        <w:ind w:left="1416"/>
      </w:pPr>
      <w:r>
        <w:t xml:space="preserve">3.3.2. Содержание витамина В2 в некоторых продуктах и </w:t>
      </w:r>
    </w:p>
    <w:p w:rsidR="005D6625" w:rsidRDefault="005D6625">
      <w:pPr>
        <w:ind w:left="1416"/>
      </w:pPr>
      <w:r>
        <w:t>потребность в нем.</w:t>
      </w:r>
    </w:p>
    <w:p w:rsidR="005D6625" w:rsidRDefault="005D6625">
      <w:pPr>
        <w:ind w:left="1416"/>
      </w:pPr>
      <w:r>
        <w:t>3.3.3. Роль  в обмене веществ.</w:t>
      </w:r>
    </w:p>
    <w:p w:rsidR="005D6625" w:rsidRDefault="005D6625">
      <w:pPr>
        <w:ind w:left="1416"/>
      </w:pPr>
      <w:r>
        <w:t xml:space="preserve">3.4. Витамин </w:t>
      </w:r>
      <w:r>
        <w:rPr>
          <w:lang w:val="en-US"/>
        </w:rPr>
        <w:t>PP</w:t>
      </w:r>
      <w:r>
        <w:t xml:space="preserve"> (антипеллагрический витамин, никотинамид).</w:t>
      </w:r>
    </w:p>
    <w:p w:rsidR="005D6625" w:rsidRDefault="005D6625">
      <w:pPr>
        <w:ind w:left="1416"/>
      </w:pPr>
      <w:r>
        <w:t xml:space="preserve">3.4.1. Химическая природа витамина </w:t>
      </w:r>
      <w:r>
        <w:rPr>
          <w:lang w:val="en-US"/>
        </w:rPr>
        <w:t>PP</w:t>
      </w:r>
      <w:r>
        <w:t>.</w:t>
      </w:r>
    </w:p>
    <w:p w:rsidR="005D6625" w:rsidRDefault="005D6625">
      <w:pPr>
        <w:ind w:left="1416"/>
      </w:pPr>
      <w:r>
        <w:t xml:space="preserve">3.4.2. Содержание витамина РР в некоторых продуктах и </w:t>
      </w:r>
    </w:p>
    <w:p w:rsidR="005D6625" w:rsidRDefault="005D6625">
      <w:pPr>
        <w:ind w:left="1416"/>
      </w:pPr>
      <w:r>
        <w:t>потребность в нем.</w:t>
      </w:r>
    </w:p>
    <w:p w:rsidR="005D6625" w:rsidRDefault="005D6625">
      <w:pPr>
        <w:ind w:left="1416"/>
      </w:pPr>
      <w:r>
        <w:t>3.4.3. Роль  в обмене веществ.</w:t>
      </w:r>
    </w:p>
    <w:p w:rsidR="005D6625" w:rsidRDefault="005D6625">
      <w:pPr>
        <w:ind w:left="1416"/>
      </w:pPr>
      <w:r>
        <w:t>3.5. Витамин В6 (пиридоксин).</w:t>
      </w:r>
    </w:p>
    <w:p w:rsidR="005D6625" w:rsidRDefault="005D6625">
      <w:pPr>
        <w:ind w:left="1416"/>
      </w:pPr>
      <w:r>
        <w:t xml:space="preserve">3.5.1. Содержание витамина В6 в некоторых продуктах и </w:t>
      </w:r>
    </w:p>
    <w:p w:rsidR="005D6625" w:rsidRDefault="005D6625">
      <w:pPr>
        <w:ind w:left="1416"/>
      </w:pPr>
      <w:r>
        <w:t>потребность в нем.</w:t>
      </w:r>
    </w:p>
    <w:p w:rsidR="005D6625" w:rsidRDefault="005D6625">
      <w:pPr>
        <w:ind w:left="1416"/>
      </w:pPr>
      <w:r>
        <w:t>3.5.2. Роль  в обмене веществ.</w:t>
      </w:r>
    </w:p>
    <w:p w:rsidR="005D6625" w:rsidRDefault="005D6625">
      <w:pPr>
        <w:ind w:left="1416"/>
      </w:pPr>
      <w:r>
        <w:t>3.6. Витамин С (аскорбиновая кислота).</w:t>
      </w:r>
    </w:p>
    <w:p w:rsidR="005D6625" w:rsidRDefault="005D6625">
      <w:pPr>
        <w:ind w:left="1416"/>
      </w:pPr>
      <w:r>
        <w:t>3.6.1. Химическая природа витамина С.</w:t>
      </w:r>
    </w:p>
    <w:p w:rsidR="005D6625" w:rsidRDefault="005D6625">
      <w:pPr>
        <w:ind w:left="1416"/>
      </w:pPr>
      <w:r>
        <w:t xml:space="preserve">3.6.2. Содержание витамина С в некоторых продуктах и </w:t>
      </w:r>
    </w:p>
    <w:p w:rsidR="005D6625" w:rsidRDefault="005D6625">
      <w:pPr>
        <w:ind w:left="1416"/>
      </w:pPr>
      <w:r>
        <w:t xml:space="preserve">потребность в нем. </w:t>
      </w:r>
    </w:p>
    <w:p w:rsidR="005D6625" w:rsidRDefault="005D6625">
      <w:pPr>
        <w:ind w:left="1416"/>
      </w:pPr>
      <w:r>
        <w:t>3.6.3. Роль  в обмене веществ.</w:t>
      </w:r>
    </w:p>
    <w:p w:rsidR="005D6625" w:rsidRDefault="005D6625">
      <w:pPr>
        <w:ind w:left="1416"/>
      </w:pPr>
      <w:r>
        <w:t>3.7. Витамин Р (витамин проницаемости, цитрин).</w:t>
      </w:r>
    </w:p>
    <w:p w:rsidR="005D6625" w:rsidRDefault="005D6625">
      <w:pPr>
        <w:ind w:left="1416"/>
      </w:pPr>
      <w:r>
        <w:t>3.7.1. Химическая природа витамина Р.</w:t>
      </w:r>
    </w:p>
    <w:p w:rsidR="005D6625" w:rsidRDefault="005D6625">
      <w:pPr>
        <w:ind w:left="1416"/>
      </w:pPr>
      <w:r>
        <w:t>3.8. Витамин  В12 (антианемический витамин, кобаламин).</w:t>
      </w:r>
    </w:p>
    <w:p w:rsidR="005D6625" w:rsidRDefault="005D6625">
      <w:pPr>
        <w:ind w:left="1416"/>
      </w:pPr>
      <w:r>
        <w:t>3.8.1.  Химическая природа витамина В12.</w:t>
      </w:r>
    </w:p>
    <w:p w:rsidR="005D6625" w:rsidRDefault="005D6625">
      <w:pPr>
        <w:ind w:left="1416"/>
      </w:pPr>
      <w:r>
        <w:t>3.8.2. Роль  в обмене веществ.</w:t>
      </w:r>
    </w:p>
    <w:p w:rsidR="005D6625" w:rsidRDefault="005D6625">
      <w:pPr>
        <w:ind w:left="1416"/>
      </w:pPr>
      <w:r>
        <w:t>4. Немного о зелени.</w:t>
      </w:r>
    </w:p>
    <w:p w:rsidR="005D6625" w:rsidRDefault="005D6625">
      <w:pPr>
        <w:ind w:left="1416"/>
      </w:pPr>
      <w:r>
        <w:t>Заключение.</w:t>
      </w:r>
    </w:p>
    <w:p w:rsidR="005D6625" w:rsidRDefault="005D6625">
      <w:pPr>
        <w:ind w:left="1416"/>
      </w:pPr>
      <w:r>
        <w:t>Литература.</w:t>
      </w:r>
    </w:p>
    <w:p w:rsidR="005D6625" w:rsidRDefault="005D6625">
      <w:pPr>
        <w:ind w:left="1416"/>
      </w:pPr>
    </w:p>
    <w:p w:rsidR="005D6625" w:rsidRDefault="005D6625">
      <w:pPr>
        <w:ind w:left="1416"/>
      </w:pPr>
    </w:p>
    <w:p w:rsidR="005D6625" w:rsidRDefault="005D6625">
      <w:pPr>
        <w:ind w:left="1416"/>
      </w:pPr>
    </w:p>
    <w:p w:rsidR="005D6625" w:rsidRDefault="005D6625">
      <w:pPr>
        <w:ind w:left="1416"/>
      </w:pPr>
    </w:p>
    <w:p w:rsidR="005D6625" w:rsidRDefault="005D6625">
      <w:pPr>
        <w:ind w:left="1416"/>
      </w:pPr>
    </w:p>
    <w:p w:rsidR="005D6625" w:rsidRDefault="005D6625">
      <w:pPr>
        <w:ind w:left="1416"/>
        <w:jc w:val="center"/>
        <w:rPr>
          <w:caps/>
        </w:rPr>
      </w:pPr>
      <w:r>
        <w:br w:type="page"/>
      </w:r>
      <w:r>
        <w:rPr>
          <w:caps/>
        </w:rPr>
        <w:lastRenderedPageBreak/>
        <w:t>Введение.</w:t>
      </w:r>
    </w:p>
    <w:p w:rsidR="005D6625" w:rsidRDefault="005D6625">
      <w:pPr>
        <w:ind w:firstLine="709"/>
      </w:pPr>
      <w:r>
        <w:t>Ко второй половине 19 века было выяснено, что пищевая ценность продуктов питания  определяется содержанием в них в основном следующих веществ: белков, жиров, углеводов, минеральных солей и воды.</w:t>
      </w:r>
    </w:p>
    <w:p w:rsidR="005D6625" w:rsidRDefault="005D6625">
      <w:pPr>
        <w:ind w:firstLine="709"/>
      </w:pPr>
      <w:r>
        <w:t>Считалось общепризнанным, что  если в пищу человека входят в определенных количествах все эти питательные  вещества, то  она  полностью отвечает биологическим потребностям организма. Это мнение прочно укоренилось в науке и поддерживалось такими авторитетными физиологами  того времени, как Петтенкофер, Фойт и Рубнер.</w:t>
      </w:r>
    </w:p>
    <w:p w:rsidR="005D6625" w:rsidRDefault="005D6625">
      <w:pPr>
        <w:ind w:firstLine="709"/>
      </w:pPr>
      <w:r>
        <w:t>Однако практика далеко не всегда подтверждала правильность укоренившихся представлений о биологической полноценности пищи.</w:t>
      </w:r>
    </w:p>
    <w:p w:rsidR="005D6625" w:rsidRDefault="005D6625">
      <w:pPr>
        <w:ind w:firstLine="709"/>
      </w:pPr>
      <w:r>
        <w:t>Практический опыт врачей и клинические наблюдения издавна  с  несомненностью  указывали  на существование ряда специфических заболеваний, непосредственно связанных с дефектами питания, хотя последнее полностью  отвечало  указанным  выше требованиям. Об этом свидетельствовал также многовековой практический опыт участников  длительных  путешествий. Настоящим бичом для мореплавателей долгое время была цинга; от нее погибало моря ков больше, чем, например, в сражениях или от кораблекрушений. Так, из  160 участников известной экспедиции Васко де Гама прокладывавшей морской путь в Индию,100 человек погибли от цинги.</w:t>
      </w:r>
    </w:p>
    <w:p w:rsidR="005D6625" w:rsidRDefault="005D6625">
      <w:pPr>
        <w:ind w:firstLine="709"/>
      </w:pPr>
      <w:r>
        <w:t>История морских  и сухопутных путешествий давала также ряд поучительных примеров, указывавших на то, что возникновение  цинги  может быть предотвращено, а  цинготные  больные могут быть вылечены, если в их пищу вводить известное количество лимонного сока или отвара хвои.</w:t>
      </w:r>
    </w:p>
    <w:p w:rsidR="005D6625" w:rsidRDefault="005D6625">
      <w:pPr>
        <w:ind w:firstLine="709"/>
      </w:pPr>
      <w:r>
        <w:t>Таким образом, практический  опыт  ясно указывал на то, что цинга и некоторые другие болезни связанны с дефектами питания, что  даже  самая обильная  пища сама по себе еще далеко не всегда гарантирует от подобных заболеваний и что для предупреждения и лечения  таких  заболеваний необходимо вводить в организм какие-то дополнительные вещества, которые содержатся не во всякой пище.</w:t>
      </w:r>
    </w:p>
    <w:p w:rsidR="005D6625" w:rsidRDefault="005D6625">
      <w:pPr>
        <w:ind w:firstLine="709"/>
        <w:jc w:val="center"/>
      </w:pPr>
      <w:r>
        <w:t>1. ИСТОРИЯ ОТКРЫТИЯ ВИТАМИНОВ.</w:t>
      </w:r>
    </w:p>
    <w:p w:rsidR="005D6625" w:rsidRDefault="005D6625">
      <w:pPr>
        <w:ind w:firstLine="709"/>
      </w:pPr>
      <w:r>
        <w:t>Экспериментальное обоснование  и  научно-теоретическое  обобщение этого многовекового практического опыта впервые стали возможны  благодаря  открывшем новую главу в науке исследованием русского ученого Николая Ивановича Лунина, изучавшего в лаборатории Г.А.Бунге  роль  минеральных веществ в питании.</w:t>
      </w:r>
    </w:p>
    <w:p w:rsidR="005D6625" w:rsidRDefault="005D6625">
      <w:pPr>
        <w:ind w:firstLine="709"/>
      </w:pPr>
      <w:r>
        <w:t>Н.И.Лунин проводил свои опыты на мышах, содержавшихся  на  искусственно приготовленной пище. Эта пища состояла из смеси очищенного казеина (белок молока), жира молока, молочного сахара, солей, входящих в состав молока и воды. Казалось, налицо были все необходимые составные части молока; между тем мыши, находившееся на такой диете, не росли, теряли в  весе, переставали поедать даваемый им корм и, наконец, погибали. В то же время контрольная партия мышей, получившая натуральное  молоко, развивалась совершенно нормально. На основании этих работ Н.И.Лунин в 1880 г.  пришел к следующему заключению: «...если, как вышеупомянутые опыты  учат, невозможно  обеспечить жизнь белками, жирами, сахаром, солями и водой, то из этого следует, что в молоке, помимо казеина, жира, молочного сахара и  солей, содержатся еще другие вещества, незаменимые для питания. Представляет большой интерес исследовать эти вещества и изучить их значение  для питания».</w:t>
      </w:r>
    </w:p>
    <w:p w:rsidR="005D6625" w:rsidRDefault="005D6625">
      <w:pPr>
        <w:ind w:firstLine="709"/>
      </w:pPr>
      <w:r>
        <w:t>Это было важное научное открытие, опровергавшее установившееся  положения  в  науке  о питании. Результаты работ Н.И.Лунина стали оспариваться; их пытались объяснить, например, тем, что  искусственно  приготовленная  пища, которой он в своих опытах кормил животных, была якобы невкусной.</w:t>
      </w:r>
    </w:p>
    <w:p w:rsidR="005D6625" w:rsidRDefault="005D6625">
      <w:pPr>
        <w:ind w:firstLine="709"/>
      </w:pPr>
      <w:r>
        <w:t>В 1890  г. К.А.Сосин  повторил  опыты  Н.И.Лунина с иным вариантом искусственной диеты и полностью подтвердил выводы Н.И.Лунина. Все же и после этого безупречный вывод не сразу получил всеобщее признание.</w:t>
      </w:r>
    </w:p>
    <w:p w:rsidR="005D6625" w:rsidRDefault="005D6625">
      <w:pPr>
        <w:ind w:firstLine="709"/>
      </w:pPr>
      <w:r>
        <w:t>Блестящим подтверждением правильности вывода Н.И.Лунина  установлением  причины  болезни  бери-бери, которая была особенно широко распространена в Японии и Индонезии  среди  населения, питавшегося,  главным образом, полированным рисом.</w:t>
      </w:r>
    </w:p>
    <w:p w:rsidR="005D6625" w:rsidRDefault="005D6625">
      <w:pPr>
        <w:ind w:firstLine="709"/>
      </w:pPr>
      <w:r>
        <w:t>Врач Эйкман, работавший в тюремном госпитале на острове Ява, в 1896 году  подметил, что  куры, содержавшиеся во дворе госпиталя и питавшиеся обычным полированным рисом, страдали заболеванием, напоминающим бери-бери, после перевода кур на питание неочищенным рисом болезнь проходила.</w:t>
      </w:r>
    </w:p>
    <w:p w:rsidR="005D6625" w:rsidRDefault="005D6625">
      <w:pPr>
        <w:ind w:firstLine="709"/>
      </w:pPr>
      <w:r>
        <w:t>Наблюдения Эйкмана, проведенные на  большом  числе  заключенных  в тюрьмах  Явы, также  показали, что  среди людей, питавшихся очищенным рисом, бери-бери заболевал в среднем один человек из 40, тогда как в группе  людей, питавшихся  неочищенным рисом, ею заболевал лишь один человек из 10000.</w:t>
      </w:r>
    </w:p>
    <w:p w:rsidR="005D6625" w:rsidRDefault="005D6625">
      <w:pPr>
        <w:ind w:firstLine="709"/>
      </w:pPr>
      <w:r>
        <w:t>Таким образом, стало  ясно, что  в  оболочке риса (рисовых отрубях) содержится какое-то неизвестное вещество, предохраняющее от  заболевания  бери-бери. В  1911 году польский ученый Казимир Функ выделил это вещество в кристаллическом виде (оказавшееся, как потом выяснилось, смесью витаминов); оно  было довольно устойчивым по отношению к кислотам и выдерживало, например, кипячение с 20%-ным раствором серной кислоты. В  щелочных  растворах активное начало, напротив, очень быстро разрушалось. По своим химическим свойствам это вещество  принадлежало  к  органическим соединениям  и  содержало аминогруппу. Функ пришел к заключению, что бери-бери является только одной из болезней, вызываемых  отсутствием  каких-то особых веществ в пище.</w:t>
      </w:r>
    </w:p>
    <w:p w:rsidR="005D6625" w:rsidRDefault="005D6625">
      <w:pPr>
        <w:ind w:firstLine="709"/>
      </w:pPr>
      <w:r>
        <w:t>Несмотря на то, что эти особые вещества  присутствуют  в  пище, как подчеркнул ещё Н.И.Лунин, в малых количествах, они являются жизненно необходимыми. Так как первое вещество этой  группы  жизненно  необходимых соединений содержало аминогруппу и обладало некоторыми свойствами аминов, Функ (1912) предложил назвать  весь  этот  класс  веществ - витаминами (лат, vitamin-амин жизни). Впоследствии, однако, оказалось, что многие вещества этого класса не содержат аминогруппы. Тем не менее, термин  «витамины» настолько прочно вошел в обиход, что менять его не имело уже смысла.</w:t>
      </w:r>
    </w:p>
    <w:p w:rsidR="005D6625" w:rsidRDefault="005D6625">
      <w:pPr>
        <w:ind w:firstLine="709"/>
      </w:pPr>
      <w:r>
        <w:t>После выделения  из пищевых продуктов вещества, предохраняющего от заболевания бери-бери, был открыт ряд других витаминов. Большое значение в  развитии учения о витаминах имели работы Гопкинса, Степпа, Мак Коллума, Мелэнби и многих других учёных.</w:t>
      </w:r>
    </w:p>
    <w:p w:rsidR="005D6625" w:rsidRDefault="005D6625">
      <w:pPr>
        <w:ind w:firstLine="709"/>
      </w:pPr>
      <w:r>
        <w:t>В настоящее  время известно около 20 различных витаминов. Установлена и их химическая структура; это дало возможность организовать  промышленное  производство  витаминов не только путём переработки продуктов,  в которых они содержаться в готовом виде, но и искусственно, путём их химического синтеза.</w:t>
      </w:r>
    </w:p>
    <w:p w:rsidR="005D6625" w:rsidRDefault="005D6625">
      <w:pPr>
        <w:ind w:firstLine="709"/>
        <w:jc w:val="center"/>
      </w:pPr>
      <w:r>
        <w:t>2. ОБЩЕЕ ПОНЯТИЕ ОБ АВИТАМИНОЗАХ; ГИПО- И ГИПЕРВИТАМИНОЗЫ.</w:t>
      </w:r>
    </w:p>
    <w:p w:rsidR="005D6625" w:rsidRDefault="005D6625">
      <w:pPr>
        <w:ind w:firstLine="709"/>
      </w:pPr>
      <w:r>
        <w:t>Болезни, которые возникают вследствие отсутствия в  пище  тех  или иных  витаминов, стали  называть авитаминозами. Если  болезнь возникает вследствие отсутствия нескольких витаминов, её  называют  полиавитаминозом. Однако типичные по своей клинической картине авитаминозы в настоящее время встречаются довольно редко. Чаще приходиться иметь дело с относительным недостатком какого-либо витамина; такое заболевание называется гиповитаминозом. Если правильно  и  своевременно  поставлен  диагноз, то  авитаминозы и особенно гиповитаминозы легко излечить введением в организм соответствующих витаминов.</w:t>
      </w:r>
    </w:p>
    <w:p w:rsidR="005D6625" w:rsidRDefault="005D6625">
      <w:pPr>
        <w:ind w:firstLine="709"/>
      </w:pPr>
      <w:r>
        <w:t>Чрезмерное введение в организм некоторых витаминов может вызвать заболевание, называемое гипервитаминозом.</w:t>
      </w:r>
    </w:p>
    <w:p w:rsidR="005D6625" w:rsidRDefault="005D6625">
      <w:pPr>
        <w:ind w:firstLine="709"/>
      </w:pPr>
      <w:r>
        <w:t>В настоящее  время многие изменения в обмене веществ при авитаминозе рассматривают как следствие нарушения ферментных систем. Известно, что  многие  витамины входят в состав ферментов в качестве компонентов их простатических или коферментных групп.</w:t>
      </w:r>
    </w:p>
    <w:p w:rsidR="005D6625" w:rsidRDefault="005D6625">
      <w:pPr>
        <w:ind w:firstLine="709"/>
      </w:pPr>
      <w:r>
        <w:t>Многие авитаминозы можно рассматривать как патологические состояния, возникающие на почве выпадения функций тех  или  других  коферментов. Однако  в настоящее время механизм возникновения многих авитаминозов ещё неясен, поэтому пока ещё не представляется возможным  трактовать  все  авитаминозы  как  состояния, возникающие  на почве нарушения функций тех или иных коферментных систем.</w:t>
      </w:r>
    </w:p>
    <w:p w:rsidR="005D6625" w:rsidRDefault="005D6625">
      <w:pPr>
        <w:ind w:firstLine="709"/>
      </w:pPr>
      <w:r>
        <w:t>С открытием  витаминов  и  выяснением  их природы открылись новые перспективы не только в предупреждении и лечении авитаминозов, но  и  в области лечения инфекционных заболеваний. Выяснилось, что некоторые фармацевтические препараты (например, из группы сульфаниламидных) частично напоминают  по своей структуре и по некоторым химическим признакам витамины, необходимые для бактерий, но в то же время не обладают свойствами этих витаминов. Такие «замаскированные под витамины» вещества захватываются бактериями, при этом блокируются активные центры бактериальной клетки, нарушается её обмен и происходит гибель бактерий.</w:t>
      </w:r>
    </w:p>
    <w:p w:rsidR="005D6625" w:rsidRDefault="005D6625">
      <w:pPr>
        <w:ind w:firstLine="709"/>
        <w:jc w:val="center"/>
      </w:pPr>
      <w:r>
        <w:t>3. КЛАССИФИКАЦИЯ ВИТАМИНОВ.</w:t>
      </w:r>
    </w:p>
    <w:p w:rsidR="005D6625" w:rsidRDefault="005D6625">
      <w:pPr>
        <w:ind w:firstLine="709"/>
      </w:pPr>
      <w:r>
        <w:t>В настоящее время витамины можно охарактеризовать как низкомолекулярные органические соединения, которые, являясь необходимой составной частью  пищи, присутствуют  в  ней  в  чрезвычайно малых количествах по сравнению с основными её компонентами.</w:t>
      </w:r>
    </w:p>
    <w:p w:rsidR="005D6625" w:rsidRDefault="005D6625">
      <w:pPr>
        <w:ind w:firstLine="709"/>
      </w:pPr>
      <w:r>
        <w:t>Витамины - необходимый элемент  пищи для человека и ряда живых организмов потому, что они не синтезируются или некоторые из них  синтезируются  в  недостаточном количестве данным организмом. Витамины - это вещества, обеспечивающее нормальное течение биохимических и физиологических процессов в организме. Они могут быть отнесены к группе биологически активных соединений, оказывающих своё действие на  обмен  веществ  в ничтожных концентрациях.</w:t>
      </w:r>
    </w:p>
    <w:p w:rsidR="005D6625" w:rsidRDefault="005D6625">
      <w:pPr>
        <w:ind w:firstLine="709"/>
      </w:pPr>
      <w:r>
        <w:t>Витамины делят на две большие группы:1- витамины, растворимые в жирах, и  2-витамины, растворимые  в  воде. Каждая  из  этих групп содержит большое количество различных витаминов, которые обычно обозначают буквами  латинского  алфавита. Следует  обратить внимание, что порядок этих букв не соответствует их обычному расположению в алфавите и не  вполне отвечает исторической последовательности открытия витаминов.</w:t>
      </w:r>
    </w:p>
    <w:p w:rsidR="005D6625" w:rsidRDefault="005D6625">
      <w:pPr>
        <w:ind w:firstLine="709"/>
      </w:pPr>
      <w:r>
        <w:t>В приводимой классификации витаминов в скобках  указаны  наиболее характерные  биологические  свойства  данного витамина - его способность предотвращать развития того или иного заболевания. Обычно названию  заболевания  предшествует  приставка «анти», указывающая на то, что данный витамин предупреждает или устраняет это заболевание.</w:t>
      </w:r>
    </w:p>
    <w:p w:rsidR="005D6625" w:rsidRDefault="005D6625">
      <w:pPr>
        <w:ind w:firstLine="709"/>
        <w:jc w:val="center"/>
      </w:pPr>
      <w:r>
        <w:t>3.1. ВИТАМИНЫ, РАСТВОРИМЫЕ В  ЖИРАХ.</w:t>
      </w:r>
    </w:p>
    <w:p w:rsidR="005D6625" w:rsidRDefault="005D6625">
      <w:pPr>
        <w:ind w:firstLine="709"/>
      </w:pPr>
      <w:r>
        <w:t>Витамин  A (антиксерофталический).</w:t>
      </w:r>
    </w:p>
    <w:p w:rsidR="005D6625" w:rsidRDefault="005D6625">
      <w:pPr>
        <w:ind w:firstLine="709"/>
      </w:pPr>
      <w:r>
        <w:t>Витамин D  (антирахитический).</w:t>
      </w:r>
    </w:p>
    <w:p w:rsidR="005D6625" w:rsidRDefault="005D6625">
      <w:pPr>
        <w:ind w:firstLine="709"/>
      </w:pPr>
      <w:r>
        <w:t>Витамин E  (витамин размножения).</w:t>
      </w:r>
    </w:p>
    <w:p w:rsidR="005D6625" w:rsidRDefault="005D6625">
      <w:pPr>
        <w:ind w:firstLine="709"/>
      </w:pPr>
      <w:r>
        <w:t>Витамин  K (антигеморрагический)</w:t>
      </w:r>
    </w:p>
    <w:p w:rsidR="005D6625" w:rsidRDefault="005D6625">
      <w:pPr>
        <w:ind w:firstLine="709"/>
        <w:jc w:val="center"/>
      </w:pPr>
      <w:r>
        <w:t>3.2. ВИТАМИНЫ, РАСТВОРИМЫЕ В ВОДЕ.</w:t>
      </w:r>
    </w:p>
    <w:p w:rsidR="005D6625" w:rsidRDefault="005D6625">
      <w:pPr>
        <w:ind w:firstLine="709"/>
      </w:pPr>
      <w:r>
        <w:t>Витамин В1 (антиневритный).</w:t>
      </w:r>
    </w:p>
    <w:p w:rsidR="005D6625" w:rsidRDefault="005D6625">
      <w:pPr>
        <w:ind w:firstLine="709"/>
      </w:pPr>
      <w:r>
        <w:t>Витамин В2 (рибофлавин).</w:t>
      </w:r>
    </w:p>
    <w:p w:rsidR="005D6625" w:rsidRDefault="005D6625">
      <w:pPr>
        <w:ind w:firstLine="709"/>
      </w:pPr>
      <w:r>
        <w:t>Витамин PP (антипеллагрический).</w:t>
      </w:r>
    </w:p>
    <w:p w:rsidR="005D6625" w:rsidRDefault="005D6625">
      <w:pPr>
        <w:ind w:firstLine="709"/>
      </w:pPr>
      <w:r>
        <w:t>Витамин В6 (антидермитный).</w:t>
      </w:r>
    </w:p>
    <w:p w:rsidR="005D6625" w:rsidRDefault="005D6625">
      <w:pPr>
        <w:ind w:firstLine="709"/>
      </w:pPr>
      <w:r>
        <w:t>Пантотен   (антидерматитный фактор).</w:t>
      </w:r>
    </w:p>
    <w:p w:rsidR="005D6625" w:rsidRDefault="005D6625">
      <w:pPr>
        <w:ind w:left="708" w:firstLine="1"/>
      </w:pPr>
      <w:r>
        <w:t>Биотин     (витамин Н, фактор роста для грибков, дрожжей и бактерий, антисеборейный).</w:t>
      </w:r>
    </w:p>
    <w:p w:rsidR="005D6625" w:rsidRDefault="005D6625">
      <w:pPr>
        <w:ind w:firstLine="709"/>
      </w:pPr>
      <w:r>
        <w:t>Инозит. Парааминобензойная кислота (фактор роста бактерий и фактор  пигментации).</w:t>
      </w:r>
    </w:p>
    <w:p w:rsidR="005D6625" w:rsidRDefault="005D6625">
      <w:pPr>
        <w:ind w:firstLine="709"/>
      </w:pPr>
      <w:r>
        <w:t>Фолиевая  кислота (антианемический витамин, витамин роста для цыплят и бактерий).</w:t>
      </w:r>
    </w:p>
    <w:p w:rsidR="005D6625" w:rsidRDefault="005D6625">
      <w:pPr>
        <w:ind w:firstLine="709"/>
      </w:pPr>
      <w:r>
        <w:t>Витамин В12 (антианемический витамин).</w:t>
      </w:r>
    </w:p>
    <w:p w:rsidR="005D6625" w:rsidRDefault="005D6625">
      <w:pPr>
        <w:ind w:firstLine="709"/>
      </w:pPr>
      <w:r>
        <w:t>Витамин В15 (пангамовая  кислота).</w:t>
      </w:r>
    </w:p>
    <w:p w:rsidR="005D6625" w:rsidRDefault="005D6625">
      <w:pPr>
        <w:ind w:firstLine="709"/>
      </w:pPr>
      <w:r>
        <w:t>Витамин С   (антискорбутный).</w:t>
      </w:r>
    </w:p>
    <w:p w:rsidR="005D6625" w:rsidRDefault="005D6625">
      <w:pPr>
        <w:ind w:firstLine="709"/>
      </w:pPr>
      <w:r>
        <w:t>Витамин Р   (витамин проницаемости).</w:t>
      </w:r>
    </w:p>
    <w:p w:rsidR="005D6625" w:rsidRDefault="005D6625">
      <w:pPr>
        <w:ind w:firstLine="709"/>
      </w:pPr>
      <w:r>
        <w:t>Многие относят также к числу витаминов холин  и непредельные жирные кислоты с двумя и большим числом двойных связей.  Все вышеперечисленные растворимые в воде витамины, за исключением инозита и витаминов С и Р, содержат  азот  в  своей  молекуле, и  их  часто объединяют в один комплекс витаминов группы В.</w:t>
      </w:r>
    </w:p>
    <w:p w:rsidR="005D6625" w:rsidRDefault="005D6625">
      <w:pPr>
        <w:ind w:firstLine="709"/>
        <w:jc w:val="center"/>
      </w:pPr>
      <w:r>
        <w:t>3.3. ВИТАМИНЫ, РАСТВОРИМЫЕ В ВОДЕ.</w:t>
      </w:r>
    </w:p>
    <w:p w:rsidR="005D6625" w:rsidRDefault="005D6625">
      <w:pPr>
        <w:ind w:firstLine="709"/>
        <w:jc w:val="center"/>
      </w:pPr>
      <w:r>
        <w:t>3.3.1. ВИТАМИН  В2 (рибофлавин).</w:t>
      </w:r>
    </w:p>
    <w:p w:rsidR="005D6625" w:rsidRDefault="005D6625">
      <w:pPr>
        <w:ind w:firstLine="709"/>
      </w:pPr>
      <w:r>
        <w:t>Химическая природа и свойства витамина В2.</w:t>
      </w:r>
    </w:p>
    <w:p w:rsidR="005D6625" w:rsidRDefault="005D6625">
      <w:pPr>
        <w:ind w:firstLine="709"/>
      </w:pPr>
      <w:r>
        <w:t>Выяснению структуры витамина В2 помогло наблюдение, что все активно действующие  на  рост препараты обладали жёлтой окраской и желто-зелёной флоуресценцией. Выяснилось, что  между  интенсивностью  указанной окраски  и фактором стимулирующим рост препарата в определённых условиях имеется параллелизм.</w:t>
      </w:r>
    </w:p>
    <w:p w:rsidR="005D6625" w:rsidRDefault="005D6625">
      <w:pPr>
        <w:ind w:firstLine="709"/>
      </w:pPr>
      <w:r>
        <w:t>Вещество желто-зеленной  флуоресценцией, растворимое в воде, оказалось весьма распространенным в природе; оно относится к  группе  естественных  пигментов, известных  под  названием флавинов.К ним принадлежит например флавин молока (лактофлавин). Лактофлавин удалось выделить в химически чистом виде и доказать его тождество с витамином В2.</w:t>
      </w:r>
    </w:p>
    <w:p w:rsidR="005D6625" w:rsidRDefault="005D6625">
      <w:pPr>
        <w:ind w:firstLine="709"/>
      </w:pPr>
      <w:r>
        <w:t>Витамин В2 - желтое кристаллическое  вещество, хорошо  растворимое  в воде, разрушающееся  при облучении ультрафиолетовыми лучами с образованием биологически неактивных соединений(люмифлавин в щелочной среде  и люмихром в нейтральной или кислой).</w:t>
      </w:r>
    </w:p>
    <w:p w:rsidR="005D6625" w:rsidRDefault="002B58ED">
      <w:pPr>
        <w:ind w:firstLine="709"/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35pt;margin-top:49.8pt;width:183.75pt;height:123pt;z-index:251655680">
            <v:imagedata r:id="rId5" o:title=""/>
            <w10:wrap type="topAndBottom"/>
          </v:shape>
          <o:OLEObject Type="Embed" ProgID="ISISServer" ShapeID="_x0000_s1026" DrawAspect="Content" ObjectID="_1458089486" r:id="rId6"/>
        </w:object>
      </w:r>
      <w:r w:rsidR="005D6625">
        <w:t>Витамин В2 представляет собой метилированное  производное  изоаллоксазина, к  которому  в положении 9 присоединён спирт рибитол; поэтому витамин В2 часто называют рибофлавином, т.е. флавином, к которому присоединён пятиатомный спирт рибитол:</w:t>
      </w:r>
    </w:p>
    <w:p w:rsidR="005D6625" w:rsidRDefault="005D6625">
      <w:pPr>
        <w:ind w:firstLine="709"/>
      </w:pPr>
    </w:p>
    <w:p w:rsidR="005D6625" w:rsidRDefault="005D6625">
      <w:pPr>
        <w:ind w:firstLine="709"/>
      </w:pPr>
      <w:r>
        <w:t>Наличие активных  двойных связей в циклической структуре рибофлавина обуславливает некоторые химические реакции, лежащие в  основе  его биологического действия. Присоединяя водород по месту двойных связей, окрашенный рибофлавин  легко  превращается  в  бесцветное  лейкосоединение. Последнее, отдавая  при соответствующих условиях водород, снова переходит в рибофлавин, приобретая окраску. Таким образом, химические особенности  строения  витамина  В2  и обусловленные этим строением свойства предопределяют возможность участия витамина В2 в  окислительно-восстановительных процессах.</w:t>
      </w:r>
    </w:p>
    <w:p w:rsidR="005D6625" w:rsidRDefault="005D6625">
      <w:pPr>
        <w:pStyle w:val="21"/>
      </w:pPr>
      <w:r>
        <w:t>3.3.2. СОДЕРЖАНИЕ ВИТАМИНА В2 В НЕКОТОРЫХ ПРОДУКТАХ И ПОТРЕБНОСТЬ В  НЕМ.</w:t>
      </w:r>
    </w:p>
    <w:p w:rsidR="005D6625" w:rsidRDefault="005D6625">
      <w:pPr>
        <w:ind w:firstLine="709"/>
      </w:pPr>
      <w:r>
        <w:t>Витамин В2 широко распространен во всех животных и растительных тканях. Он встречается  либо  в  свободном  состоянии (например, в  молоке, сетчатке), либо, в большинстве случаев, в виде соединения, связанного с белком. Особенно богатым  источником  витамина В2 являются дрожжи,  печень, почки, сердечная мышца млекопитающих,  а также рыбные продукты. Довольно высоким  содержанием рибофлавина отличаются многие растительные пищевые продукты.</w:t>
      </w:r>
    </w:p>
    <w:p w:rsidR="005D6625" w:rsidRDefault="005D6625">
      <w:pPr>
        <w:ind w:firstLine="709"/>
      </w:pPr>
      <w:r>
        <w:t>Ежедневная потребность  человека в витамине В2, по-видимому, равняется 2-4 мг рибофлавина.</w:t>
      </w:r>
    </w:p>
    <w:p w:rsidR="005D6625" w:rsidRDefault="005D6625">
      <w:pPr>
        <w:pStyle w:val="21"/>
      </w:pPr>
      <w:r>
        <w:t>3.3.3. РОЛЬ В ОБМЕНЕ ВЕЩЕСТВ.</w:t>
      </w:r>
    </w:p>
    <w:p w:rsidR="005D6625" w:rsidRDefault="005D6625">
      <w:pPr>
        <w:ind w:firstLine="709"/>
      </w:pPr>
      <w:r>
        <w:t>Витамин В2 встречается во всех растительных и животных тканях, хотя и  в  различных количествах. Это широкое распространение витамина В2 соответствует участию  рибофлавина  во  многих  биологических  процессах. Действительно, можно считать  твёрдо  установленным, что  существует группа ферментов, являющихся необходимыми звеньями в цепи катализаторов биологического окисления, которые  имеют в составе своей простатической группы рибофлавин. Эту группу  ферментов  обычно  называют  флавиновыми ферментами.К ним  принадлежат, например, желтый  фермент, диафораза и ци-тохромредуктаза. Сюда же относятся  оксидазы  аминокислот, которые  осуществляют окислительное   дезаменирование аминокислот   в  животных тканях. Витамин В2входит в состав указанных коферментов в виде  фосфорного эфира. Так как  указанные  флавиновые  ферменты  находятся во всех тканях, то недостаток в витамине В2 приводит к падению интенсивности  тканевого дыхания  и обмена веществ в целом, а следовательно, и к замедлению роста молодых животных.</w:t>
      </w:r>
    </w:p>
    <w:p w:rsidR="005D6625" w:rsidRDefault="005D6625">
      <w:pPr>
        <w:ind w:firstLine="709"/>
      </w:pPr>
      <w:r>
        <w:t>В последнее  время  было установлено, что в состав простетических групп ряда  ферментов, помимо  флавоновой  группы, входят  атомы  металлов(</w:t>
      </w:r>
      <w:r>
        <w:rPr>
          <w:lang w:val="en-US"/>
        </w:rPr>
        <w:t>Cu</w:t>
      </w:r>
      <w:r>
        <w:t>,</w:t>
      </w:r>
      <w:r>
        <w:rPr>
          <w:lang w:val="en-US"/>
        </w:rPr>
        <w:t>Fe</w:t>
      </w:r>
      <w:r>
        <w:t>,</w:t>
      </w:r>
      <w:r>
        <w:rPr>
          <w:lang w:val="en-US"/>
        </w:rPr>
        <w:t>Mo</w:t>
      </w:r>
      <w:r>
        <w:t>).</w:t>
      </w:r>
    </w:p>
    <w:p w:rsidR="005D6625" w:rsidRDefault="005D6625">
      <w:pPr>
        <w:ind w:firstLine="709"/>
      </w:pPr>
    </w:p>
    <w:p w:rsidR="005D6625" w:rsidRDefault="005D6625">
      <w:pPr>
        <w:pStyle w:val="21"/>
      </w:pPr>
      <w:r>
        <w:t>3.4. ВИТАМИН РР (антипеллагрический витамин, никотинамид).</w:t>
      </w:r>
    </w:p>
    <w:p w:rsidR="005D6625" w:rsidRDefault="005D6625">
      <w:pPr>
        <w:ind w:firstLine="709"/>
      </w:pPr>
      <w:r>
        <w:t>При отсутствии витамина РР (от английского pellagra preventing)  в пище, у человека возникает заболевание, получившее название пеллагры.</w:t>
      </w:r>
    </w:p>
    <w:p w:rsidR="005D6625" w:rsidRDefault="005D6625">
      <w:pPr>
        <w:pStyle w:val="21"/>
      </w:pPr>
      <w:r>
        <w:t>3.4.1. ХИМИЧЕСКАЯ ПРИРОДА ВИТАМИНА РР.</w:t>
      </w:r>
    </w:p>
    <w:p w:rsidR="005D6625" w:rsidRDefault="005D6625">
      <w:pPr>
        <w:ind w:firstLine="709"/>
      </w:pPr>
      <w:r>
        <w:t>Антипеллагрическим витамином  является  никотиновая кислота или её амид. Никотиновая кислота была известна  химикам  ещё  с  1867  года, но только 70  лет  спустя, было установлено, что это относительно простое и хорошо изученное вещество играет роль важнейшего витамина.</w:t>
      </w:r>
    </w:p>
    <w:p w:rsidR="005D6625" w:rsidRDefault="005D6625">
      <w:pPr>
        <w:ind w:firstLine="709"/>
      </w:pPr>
      <w:r>
        <w:t>Никотиновая кислота  представляет  собой белое кристаллическое вещество хорошо растворимое в воде и спирте. При кипячении и автоклавировании биологическая активность никотиновой кислоты не изменяется.</w:t>
      </w:r>
    </w:p>
    <w:p w:rsidR="005D6625" w:rsidRDefault="002B58ED">
      <w:pPr>
        <w:ind w:firstLine="709"/>
      </w:pPr>
      <w:r>
        <w:rPr>
          <w:noProof/>
          <w:sz w:val="20"/>
        </w:rPr>
        <w:object w:dxaOrig="1440" w:dyaOrig="1440">
          <v:shape id="_x0000_s1028" type="#_x0000_t75" style="position:absolute;left:0;text-align:left;margin-left:1in;margin-top:12.6pt;width:272.25pt;height:73.45pt;z-index:251656704">
            <v:imagedata r:id="rId7" o:title=""/>
            <w10:wrap type="topAndBottom"/>
          </v:shape>
          <o:OLEObject Type="Embed" ProgID="ISISServer" ShapeID="_x0000_s1028" DrawAspect="Content" ObjectID="_1458089487" r:id="rId8"/>
        </w:object>
      </w:r>
    </w:p>
    <w:p w:rsidR="005D6625" w:rsidRDefault="005D6625">
      <w:pPr>
        <w:ind w:firstLine="709"/>
      </w:pPr>
      <w:r>
        <w:t xml:space="preserve">              5Никотиновая кислота        Амид никотиновой кислоты</w:t>
      </w:r>
    </w:p>
    <w:p w:rsidR="005D6625" w:rsidRDefault="005D6625">
      <w:pPr>
        <w:ind w:firstLine="709"/>
      </w:pPr>
      <w:r>
        <w:t>Активностью антипеллагрического витамина обладает как сама никотиновая кислота, так и амид никотиновой кислоты.</w:t>
      </w:r>
    </w:p>
    <w:p w:rsidR="005D6625" w:rsidRDefault="005D6625">
      <w:pPr>
        <w:ind w:firstLine="709"/>
      </w:pPr>
      <w:r>
        <w:t>По-видимому, в организме  свободная  никотиновая  кислота   быстро превращается в амидникотиновой кислоты, который и является истинным антипеллагрическим витамином.</w:t>
      </w:r>
    </w:p>
    <w:p w:rsidR="005D6625" w:rsidRDefault="005D6625">
      <w:pPr>
        <w:ind w:firstLine="709"/>
      </w:pPr>
      <w:r>
        <w:t>При введении никотиновой кислоты людям и животным, страдающим пеллагрой, все признаки заболевания исчезают.</w:t>
      </w:r>
    </w:p>
    <w:p w:rsidR="005D6625" w:rsidRDefault="005D6625">
      <w:pPr>
        <w:pStyle w:val="21"/>
      </w:pPr>
      <w:r>
        <w:t>3.4.2. СОДЕРЖАНИЕ ВИТАМИНА РР В НЕКОТОРЫХ ПРОДУКТАХ И ПОТРЕБНОСТЬ В НЁМ.</w:t>
      </w:r>
    </w:p>
    <w:p w:rsidR="005D6625" w:rsidRDefault="005D6625">
      <w:pPr>
        <w:ind w:firstLine="709"/>
      </w:pPr>
      <w:r>
        <w:t>Антипеллагрический витамин довольно широко распространён в  природе, благодаря чему  пеллагра  при  нормальном  питании встречается редко. Большое количество витамина РР находится в рисовых отрубях, где  содержание его  доходит почти до 100 мг%. В дрожжах и пшеничных отрубях, в печени рогатого скота и свиней также содержится довольно  значительное количество этого витамина.</w:t>
      </w:r>
    </w:p>
    <w:p w:rsidR="005D6625" w:rsidRDefault="005D6625">
      <w:pPr>
        <w:ind w:firstLine="709"/>
      </w:pPr>
      <w:r>
        <w:t>Растения и некоторые микробы, а также, по-видимому, и некоторые  животные (крысы)способны синтезировать  антипеллагрический витамин и поэтому могут развиваться нормально и без поступления  извне. В  настоящее время выяснено, что  РР  может синтезироваться в организме из триптофана; недостаток триптофана в питании или нарушение его нормального обмена играет,  поэтому, важную роль в возникновении пеллагры. Человек, по-видимому не обладает достаточной способностью к синтезу антипеллагрического витамина, и доставка никотиновой кислоты или её амида с пищей необходима, особенно при диете, не содержащей  соответствующего  количества триптофана и  пиридоксина, например, при  резком  преобладании в пищевом рационе кукурузы (маиса). Суточная потребность в этом витамине для людей исчисляется в 15-25 мг для взрослых и 15 мг для детей.</w:t>
      </w:r>
    </w:p>
    <w:p w:rsidR="005D6625" w:rsidRDefault="005D6625">
      <w:pPr>
        <w:pStyle w:val="21"/>
      </w:pPr>
      <w:r>
        <w:t>3.4.3. РОЛЬ В ОБМЕНЕ ВЕЩЕСТВ.</w:t>
      </w:r>
    </w:p>
    <w:p w:rsidR="005D6625" w:rsidRDefault="005D6625">
      <w:pPr>
        <w:ind w:firstLine="709"/>
      </w:pPr>
      <w:r>
        <w:t>Никотиновая кислота, точнее,  её  амид, играет  исключительно важную роль в обмене веществ. Достаточно сказать, что в состав ряда  коферментных групп, катализирующих тканевое дыхание, входит амид никотиновой кислоты.</w:t>
      </w:r>
    </w:p>
    <w:p w:rsidR="005D6625" w:rsidRDefault="005D6625">
      <w:pPr>
        <w:ind w:firstLine="709"/>
      </w:pPr>
      <w:r>
        <w:t>Отсутствие никотиновой кислоты в пище приводит к нарушению синтеза ферментов, катализирущих  окислительно-восстановительные   реакции, и ведет к нарушению механизма окисления тех или иных субстратов тканевого дыхания.</w:t>
      </w:r>
    </w:p>
    <w:p w:rsidR="005D6625" w:rsidRDefault="005D6625">
      <w:pPr>
        <w:ind w:firstLine="709"/>
      </w:pPr>
      <w:r>
        <w:t>Избыток никотиновой кислоты выводится из организма с мочой в виде главным образом N1-метилникотинамида и частично  некоторых  других  ее производных.</w:t>
      </w:r>
    </w:p>
    <w:p w:rsidR="005D6625" w:rsidRDefault="005D6625">
      <w:pPr>
        <w:ind w:firstLine="709"/>
      </w:pPr>
    </w:p>
    <w:p w:rsidR="005D6625" w:rsidRDefault="005D6625">
      <w:pPr>
        <w:pStyle w:val="21"/>
      </w:pPr>
      <w:r>
        <w:t>3.5. ВИТАМИН В6 (ПИРИДОКСИН).</w:t>
      </w:r>
    </w:p>
    <w:p w:rsidR="005D6625" w:rsidRDefault="005D6625">
      <w:pPr>
        <w:ind w:firstLine="709"/>
      </w:pPr>
      <w:r>
        <w:t>Химическая природа и свойства витамина В6.</w:t>
      </w:r>
    </w:p>
    <w:p w:rsidR="005D6625" w:rsidRDefault="002B58ED">
      <w:pPr>
        <w:ind w:firstLine="709"/>
      </w:pPr>
      <w:r>
        <w:rPr>
          <w:noProof/>
          <w:sz w:val="20"/>
        </w:rPr>
        <w:object w:dxaOrig="1440" w:dyaOrig="1440">
          <v:shape id="_x0000_s1029" type="#_x0000_t75" style="position:absolute;left:0;text-align:left;margin-left:171pt;margin-top:47.4pt;width:115.5pt;height:85.5pt;z-index:251657728">
            <v:imagedata r:id="rId9" o:title=""/>
            <w10:wrap type="topAndBottom"/>
          </v:shape>
          <o:OLEObject Type="Embed" ProgID="ISISServer" ShapeID="_x0000_s1029" DrawAspect="Content" ObjectID="_1458089488" r:id="rId10"/>
        </w:object>
      </w:r>
      <w:r w:rsidR="005D6625">
        <w:t xml:space="preserve">Вещества группы  витамина В6 по своей химической природе являются производными пиридина. Одно из них – пиридоксин (2-метил-3окси-4,5-диокси-метилпиридил) - белое  кристаллическое вещество, хорошо растворимое в воде и спирте.                          </w:t>
      </w:r>
    </w:p>
    <w:p w:rsidR="005D6625" w:rsidRDefault="005D6625">
      <w:pPr>
        <w:ind w:firstLine="709"/>
      </w:pPr>
      <w:r>
        <w:t>Пиридоксин устойчив по отношению к кислотам  и  щелочам (например, 5 н. концентрации), но легко разрушается под влиянием света при pH=6,8.</w:t>
      </w:r>
    </w:p>
    <w:p w:rsidR="005D6625" w:rsidRDefault="005D6625">
      <w:pPr>
        <w:pStyle w:val="21"/>
      </w:pPr>
      <w:r>
        <w:t>3.5.1. СОДЕРЖАНИЕ ВИТАМИНА В6 В НЕКОТОРЫХ ПРОДУКТАХ И  ПОТРЕБНОСТЬ В  НЁМ.</w:t>
      </w:r>
    </w:p>
    <w:p w:rsidR="005D6625" w:rsidRDefault="005D6625">
      <w:pPr>
        <w:ind w:firstLine="709"/>
      </w:pPr>
      <w:r>
        <w:t>Витамин В6 весьма распространён в продуктах как живого, так и растительного происхождения. Особенно богаты им рисовые отруби, а также зародыши пшеницы, бобы, дрожжи, а из животных продуктов - почки, печень и мышцы.</w:t>
      </w:r>
    </w:p>
    <w:p w:rsidR="005D6625" w:rsidRDefault="005D6625">
      <w:pPr>
        <w:ind w:firstLine="709"/>
      </w:pPr>
      <w:r>
        <w:t>Потребность человека в этом витамине точно не установлена, но  при некоторых  формах дерматитов, не поддающихся излечению витамином РР или другими витаминами, внутривенное введение 10-100 мг пиридоксина  давало положительный  лечебный  эффект. Предполагают, что потребность организма человека в этом витамине составляет приблизительно 2 мг в день.</w:t>
      </w:r>
    </w:p>
    <w:p w:rsidR="005D6625" w:rsidRDefault="005D6625">
      <w:pPr>
        <w:ind w:firstLine="709"/>
      </w:pPr>
      <w:r>
        <w:t>У человека недостаточность витамина В6, чаще всего, возникает в результате длительного приёма сульфаниломидов или  антибиотиков - синтомицина, левомицина, биомицина, угнетающих  рост  кишечных  микробов, в норме синтезирующих пиридоксин в количестве, достаточном для частичного покрытия потребности в нём организма человека.</w:t>
      </w:r>
    </w:p>
    <w:p w:rsidR="005D6625" w:rsidRDefault="005D6625">
      <w:pPr>
        <w:pStyle w:val="21"/>
      </w:pPr>
      <w:r>
        <w:t>3.5.2. РОЛЬ В ОБМЕНЕ ВЕЩЕСТВ.</w:t>
      </w:r>
    </w:p>
    <w:p w:rsidR="005D6625" w:rsidRDefault="005D6625">
      <w:pPr>
        <w:ind w:firstLine="709"/>
      </w:pPr>
      <w:r>
        <w:t>Два производных пиридоксина - пиридоксаль и пиридоксамин, играют важную роль в обмене аминокислот. Фосфорилированный  пиридоксаль (фосфо-пиридоксаль) участвует  в реакции переаминирования - переносе аминогруппы с аминокислоты на  кетокислоту. Другими  словами, система  фосфопиридоксаль-фосфопиродоксамин выполняет коферментную функцию в процессе переаминирования.</w:t>
      </w:r>
    </w:p>
    <w:p w:rsidR="005D6625" w:rsidRDefault="005D6625">
      <w:pPr>
        <w:ind w:firstLine="709"/>
      </w:pPr>
      <w:r>
        <w:t>Кроме того, было показано, что фосфопиридоксаль является коферментом декарбоксилаз некоторых аминокислот. Таким образом, две реакции азотистого обмена: переаминирование и декарбоксилирование аминокислот осуществляются при помощи одной и той же коферментной группы, образующейся в  организме из витамина В6. Далее установлено, что фосфопиридоксаль играет коферментную  роль  превращения  триптофана, которое, по-видимому, и ведёт к биосинтезу никотиновой кислоты, а также в превращениях ряда серосодержащих и оксиаминокислот.</w:t>
      </w:r>
    </w:p>
    <w:p w:rsidR="005D6625" w:rsidRDefault="005D6625">
      <w:pPr>
        <w:pStyle w:val="21"/>
      </w:pPr>
      <w:r>
        <w:t>3.6. ВИТАМИН С (АСКОРБИНОВАЯ КИСЛОТА).</w:t>
      </w:r>
    </w:p>
    <w:p w:rsidR="005D6625" w:rsidRDefault="005D6625">
      <w:pPr>
        <w:ind w:firstLine="709"/>
      </w:pPr>
      <w:r>
        <w:t>К числу  наиболее известных с давних времён заболеваний, возникающих на почве дефектов в питании, относится цинга, или скорбут. В средине века в Европе цинга была одной из страшных болезней, принимавший иногда характер повального мора. Наибольшее число жертв цинга уносила в могилу в  зимнее и весеннее время года, когда население европейских стран было лишено возможности получать в достаточном количестве свежие  овощи  и фрукты.</w:t>
      </w:r>
    </w:p>
    <w:p w:rsidR="005D6625" w:rsidRDefault="005D6625">
      <w:pPr>
        <w:ind w:firstLine="709"/>
      </w:pPr>
      <w:r>
        <w:t>Окончательно вопрос  о причинах возникновения и способов лечения цинги был разрешен экспериментально лишь в 1907-1912 гг.  в опытах  на морских свинках. Оказалось, что  морские свинки, подобно людям, подвержены заболеванию цингой, которая развивается на почве недостатков в питании.</w:t>
      </w:r>
    </w:p>
    <w:p w:rsidR="005D6625" w:rsidRDefault="005D6625">
      <w:pPr>
        <w:ind w:firstLine="709"/>
      </w:pPr>
      <w:r>
        <w:t>Стало очевидным, что  цинга возникает при отсутствии в пищеособого фактора. Этот фактор, предохраняющий от цинги, получил название  витамина С, антицинготного, или антискорбутного, витамина.</w:t>
      </w:r>
    </w:p>
    <w:p w:rsidR="005D6625" w:rsidRDefault="005D6625">
      <w:pPr>
        <w:pStyle w:val="21"/>
      </w:pPr>
      <w:r>
        <w:t>3.6.1. ХИМИЧЕСКАЯ ПРИРОДА ВИТАМИНА С.</w:t>
      </w:r>
    </w:p>
    <w:p w:rsidR="005D6625" w:rsidRDefault="005D6625">
      <w:pPr>
        <w:ind w:firstLine="709"/>
      </w:pPr>
      <w:r>
        <w:t>Химическая природа аскорбиновой кислоты была выяснена после выделения её в кристаллической форме из ряда животных и растительных продуктов, особенно большое значение в ряду этих  исследований  имели  работы А.Сент-Дьердьи и Хэворта.</w:t>
      </w:r>
    </w:p>
    <w:p w:rsidR="005D6625" w:rsidRDefault="002B58ED">
      <w:pPr>
        <w:ind w:firstLine="709"/>
      </w:pPr>
      <w:r>
        <w:rPr>
          <w:noProof/>
          <w:sz w:val="20"/>
        </w:rPr>
        <w:object w:dxaOrig="1440" w:dyaOrig="1440">
          <v:shape id="_x0000_s1030" type="#_x0000_t75" style="position:absolute;left:0;text-align:left;margin-left:180pt;margin-top:36.6pt;width:115.5pt;height:80.25pt;z-index:251658752">
            <v:imagedata r:id="rId11" o:title=""/>
            <w10:wrap type="topAndBottom"/>
          </v:shape>
          <o:OLEObject Type="Embed" ProgID="ISISServer" ShapeID="_x0000_s1030" DrawAspect="Content" ObjectID="_1458089489" r:id="rId12"/>
        </w:object>
      </w:r>
      <w:r w:rsidR="005D6625">
        <w:t>Строение витамина С было окончательно установлено синтезом его из L-ксилозы. Витамин С получил название L-аскорбиновой кислоты.</w:t>
      </w:r>
    </w:p>
    <w:p w:rsidR="005D6625" w:rsidRDefault="005D6625">
      <w:pPr>
        <w:ind w:firstLine="709"/>
      </w:pPr>
      <w:r>
        <w:t xml:space="preserve"> Как видно  из  формулы, аскорбиновая кислота является ненасыщенным соединением и не содержит свободной карбоксильной группы. Кислый характер этого  соединения  обусловлен  наличием  двух  фенольных  гидроксилов, способных к диссоциации с отщеплением водородных  ионов, по-видимому, в основном у третьего углеродного атома.</w:t>
      </w:r>
    </w:p>
    <w:p w:rsidR="005D6625" w:rsidRDefault="005D6625">
      <w:pPr>
        <w:ind w:firstLine="709"/>
      </w:pPr>
      <w:r>
        <w:t>L-Аскорбиновая кислота представляет собой кристаллическое соединение, легко растворимое  в воде с образованием кислых растворов. Наиболее замечательной особенностью этого соединения является его способность к обратимому окислению (дегидрированию) с образованием дегидроаскорбиновой кислоты.</w:t>
      </w:r>
    </w:p>
    <w:p w:rsidR="005D6625" w:rsidRDefault="005D6625">
      <w:pPr>
        <w:ind w:firstLine="709"/>
      </w:pPr>
      <w:r>
        <w:t>Таким образом, L-Аскорбиновая  кислота  и её дегидроформа образуют окислительно-восстановительную систему, которая может, как  отдавать, так и принимать  водородные  атомы, точнее электроны и протоны. Обе эти формы обладают антискорбутным действием. В присутствии широко  распространенного в  растительных  тканях  фермента - аскорбиноксидазы, или аскорбиназы, аскорбиновая кислота окисляется кислородом воздуха  с  образованием дегидроаскорбиновой кислоты и перекиси водорода.</w:t>
      </w:r>
    </w:p>
    <w:p w:rsidR="005D6625" w:rsidRDefault="005D6625">
      <w:pPr>
        <w:ind w:firstLine="709"/>
      </w:pPr>
      <w:r>
        <w:t>Аскорбиновая кислота, особенно её дегидроформа, является весьма неустойчивым соединением. Превращение в дикетоулоновую кислоту, не обладающую витаминной активностью, является необратимым процессом, который  заканчивается обычно окислительным  распадом. Наиболее  быстро витамин С разрушается в присутствии окислителей в нейтральной или щёлочной среде при нагревании. Поэтому  при  различных видах кулинарной обработки пищи часть витамина С обычно теряется. Аскорбиновая кислота обычно  разрушается также  и  при изготовлении овощных и фруктовых консервов. Особенно быстро витамин С разрушается в присутствии следов солей тяжелых металлов (железо, медь). В настоящее  время, однако, разработаны  способы приготовления консервированных фруктов и овощей с сохранением их полной витаминной активности.</w:t>
      </w:r>
    </w:p>
    <w:p w:rsidR="005D6625" w:rsidRDefault="005D6625">
      <w:pPr>
        <w:pStyle w:val="21"/>
      </w:pPr>
      <w:r>
        <w:t>3.6.2. СОДЕРЖАНИЕ ВИТАМИНА С В НЕКОТОРЫХ ПРОДУКТАХ И ПОТРЕБНОСТЬ В НЁМ.</w:t>
      </w:r>
    </w:p>
    <w:p w:rsidR="005D6625" w:rsidRDefault="005D6625">
      <w:pPr>
        <w:ind w:firstLine="709"/>
      </w:pPr>
      <w:r>
        <w:t>Важно отметить, что  большинство  животных, за  исключением морских свинок и обезьян, не нуждается в получении витамина С извне, так как аскорбиновая кислота  синтезируется у них в печени из сахаров. Человек не обладает способностью к синтезу витамина С и должен обязательно  получать его с пищей.</w:t>
      </w:r>
    </w:p>
    <w:p w:rsidR="005D6625" w:rsidRDefault="005D6625">
      <w:pPr>
        <w:ind w:firstLine="709"/>
      </w:pPr>
      <w:r>
        <w:t>Потребность взрослого  человека  в   витамине С   соответствует 50-100мг аскорбиновой  кислоты в день. В организме человека нет сколько-нибудь значительных резервов витамина С, поэтому необходимо  систематическое, ежедневное поступление этого витамина с пищей.</w:t>
      </w:r>
    </w:p>
    <w:p w:rsidR="005D6625" w:rsidRDefault="005D6625">
      <w:pPr>
        <w:ind w:firstLine="709"/>
      </w:pPr>
      <w:r>
        <w:t>Основными источниками витамина С являются растения. Особенно много аскорбиновой кислоты в перце, хрене, ягодах рябины, чёрной смородины, землянике, клубнике, в апельсинах, лимонах, мандаринах, капусте (как свежей, так и квашенной), в шпинате. Картофель хотя и содержит значительно меньше витамина С, чем вышеперечисленные продукты, но, принимая  во  внимание значение его  в  нашем  питании, его следует признать наряду с капустой основным источником снабжения витамином С.</w:t>
      </w:r>
    </w:p>
    <w:p w:rsidR="005D6625" w:rsidRDefault="005D6625">
      <w:pPr>
        <w:ind w:firstLine="709"/>
      </w:pPr>
      <w:r>
        <w:t>Здесь можно напомнить, что эпидемии цинги, свирепствовавшие в средние века в Европе в зимние и весенние месяцы года, исчезли после введения в сельское хозяйство европейских стран культуры картофеля.</w:t>
      </w:r>
    </w:p>
    <w:p w:rsidR="005D6625" w:rsidRDefault="005D6625">
      <w:pPr>
        <w:ind w:firstLine="709"/>
      </w:pPr>
      <w:r>
        <w:t>Необходимо обратить внимание на важнейшие  источники  витамина  С не пищевого характера - шиповник, хвою (сосны, ели и лиственницы) и листья черной смородины. Водные вытяжки из них представляют собой почти всегда доступное средство для предупреждения и лечения цинги.</w:t>
      </w:r>
    </w:p>
    <w:p w:rsidR="005D6625" w:rsidRDefault="005D6625">
      <w:pPr>
        <w:pStyle w:val="21"/>
      </w:pPr>
      <w:r>
        <w:t>3.6.3. РОЛЬ В ОБМЕНЕ ВЕЩЕСТВ.</w:t>
      </w:r>
    </w:p>
    <w:p w:rsidR="005D6625" w:rsidRDefault="005D6625">
      <w:pPr>
        <w:ind w:firstLine="709"/>
      </w:pPr>
      <w:r>
        <w:t>По-видимому, физиологическое значение витамина С теснейшим образом связано с его окислительно-восстановительными  свойствами. Возможно, что этим следует  объяснить  и  изменения  в  углеводном обмене при скорбуте, заключающиеся в постепенном исчезновением  гликогена  из  печени  и вначале повышенном, а затем пониженном содержании сахара в крови. По-видимому, в результате расстройства углеводного обмена  при экспериментальном скорбуте  наблюдается  усиление процесса распада мышечного белка и появление креатина в моче (А.В.Палладин). Большое значение имеет  витамин С  для образования коллагенов и функции соединительной ткани. Витамин С играет роль в гидроксилировании и окисления гормонов коры надпочечников. Нарушение в превращениях тирозина, наблюдаемое при цинге, также указывает на важную роль витамина С в окислительных  процессах. В  моче человека обнаруживается аскорбиновая, дегидроаскорбиновая, дикетогулоновая и щавелевая кислоты, причём две последние являются продуктами необратимого превращения витамина С организме человека.</w:t>
      </w:r>
    </w:p>
    <w:p w:rsidR="005D6625" w:rsidRDefault="005D6625">
      <w:pPr>
        <w:pStyle w:val="21"/>
      </w:pPr>
      <w:r>
        <w:t>3.7. ВИТАМИН Р (ВИТАМИН ПРОНИЦАЕМОСТИ, ЦИТРИН).</w:t>
      </w:r>
    </w:p>
    <w:p w:rsidR="005D6625" w:rsidRDefault="005D6625">
      <w:pPr>
        <w:ind w:firstLine="709"/>
      </w:pPr>
      <w:r>
        <w:t>Термин «витамин  Р» является собирательным понятием. Этим термином объединяется целая   группа  веществ, обладающих  сходным  биологическим действием.</w:t>
      </w:r>
    </w:p>
    <w:p w:rsidR="005D6625" w:rsidRDefault="005D6625">
      <w:pPr>
        <w:ind w:firstLine="709"/>
      </w:pPr>
      <w:r>
        <w:t>Витамин Р  находится обычно в тех же растительных продуктах, в которых встречается и аскорбиновая  кислота; этим  и  объясняется, что  при цинге обычно наблюдаются симптомы, вызванные отсутствием в пище как аскорбиновой кислоты, так и витамина Р.</w:t>
      </w:r>
    </w:p>
    <w:p w:rsidR="005D6625" w:rsidRDefault="005D6625">
      <w:pPr>
        <w:ind w:firstLine="709"/>
      </w:pPr>
      <w:r>
        <w:t>При отсутствии витамина Р в пище у людей и морских свинок повышается проницаемость кровеносных сосудов, почему этот витамин и  получил название витамина  Р (витамин проницаемости). Первоначально он был выделен из лимонов в виде весьма активного препарата.</w:t>
      </w:r>
    </w:p>
    <w:p w:rsidR="005D6625" w:rsidRDefault="005D6625">
      <w:pPr>
        <w:ind w:firstLine="709"/>
      </w:pPr>
      <w:r>
        <w:t>Витамин Р вместе с аскорбиновой кислотой оказывает влияние на ход окислительно-восстановительных процессов в организме и тормозит  действие гиалуронидазы.</w:t>
      </w:r>
    </w:p>
    <w:p w:rsidR="005D6625" w:rsidRDefault="005D6625">
      <w:pPr>
        <w:pStyle w:val="21"/>
      </w:pPr>
      <w:r>
        <w:t>3.7.1. ХИМИЧЕСКАЯ ПРИРОДА ВИТАМИНА Р.</w:t>
      </w:r>
    </w:p>
    <w:p w:rsidR="005D6625" w:rsidRDefault="005D6625">
      <w:pPr>
        <w:ind w:firstLine="709"/>
      </w:pPr>
      <w:r>
        <w:t>Имеется целая  группа  природных соединений, обладающих свойствами витамина Р. Эти соединения принадлежат главным образом к так называемым флавоновым пигментам - желтым и оранжевым веществам растительного происхождения, относящимся к классу глюкозидов.</w:t>
      </w:r>
    </w:p>
    <w:p w:rsidR="005D6625" w:rsidRDefault="005D6625">
      <w:pPr>
        <w:ind w:firstLine="709"/>
      </w:pPr>
      <w:r>
        <w:t>Практическое значение в настоящее время имеют следующие  препараты витамина Р: 1. рутин (глюкозид  кверцитрина), получаемый из листьев гречихи; 2. «витамин Р» - препарат, выделяемый из листьев  чайного  дерева, основным действующим началом  которого  являются  катехин  и  его  галловые эфиры; 3. гесперидин (цитрин), выделяемый из кожуры цитрусовых.</w:t>
      </w:r>
    </w:p>
    <w:p w:rsidR="005D6625" w:rsidRDefault="005D6625">
      <w:pPr>
        <w:ind w:firstLine="709"/>
      </w:pPr>
      <w:r>
        <w:br w:type="page"/>
        <w:t>Рутин имеет следующую структуру:</w:t>
      </w:r>
    </w:p>
    <w:p w:rsidR="005D6625" w:rsidRDefault="005D6625">
      <w:pPr>
        <w:ind w:firstLine="709"/>
      </w:pPr>
      <w:r>
        <w:t xml:space="preserve">              </w:t>
      </w:r>
    </w:p>
    <w:p w:rsidR="005D6625" w:rsidRDefault="002B58ED">
      <w:pPr>
        <w:ind w:firstLine="709"/>
      </w:pPr>
      <w:r>
        <w:rPr>
          <w:noProof/>
          <w:sz w:val="20"/>
        </w:rPr>
        <w:object w:dxaOrig="1440" w:dyaOrig="1440">
          <v:shape id="_x0000_s1031" type="#_x0000_t75" style="position:absolute;left:0;text-align:left;margin-left:135pt;margin-top:7.8pt;width:180pt;height:183.75pt;z-index:251659776">
            <v:imagedata r:id="rId13" o:title=""/>
            <w10:wrap type="topAndBottom"/>
          </v:shape>
          <o:OLEObject Type="Embed" ProgID="ISISServer" ShapeID="_x0000_s1031" DrawAspect="Content" ObjectID="_1458089490" r:id="rId14"/>
        </w:object>
      </w:r>
    </w:p>
    <w:p w:rsidR="005D6625" w:rsidRDefault="005D6625">
      <w:pPr>
        <w:pStyle w:val="21"/>
      </w:pPr>
      <w:r>
        <w:t>3.8. ВИТАМИН В12 (АНТИАНЕМИЧЕСКИЙ ВИТАМИН, КОБАЛАМИН).</w:t>
      </w:r>
    </w:p>
    <w:p w:rsidR="005D6625" w:rsidRDefault="005D6625">
      <w:pPr>
        <w:ind w:firstLine="709"/>
      </w:pPr>
      <w:r>
        <w:t>На основании ряда работ было установлено, что  в  печени  животных содержится вещество, регулирующее  кроветворение  и  обладающее лечебным действием при злокачественной (пернициозной) анемии у людей. Уже однократная инъекция нескольких миллионных долей грамма этого вещества вызывает улучшение кроветворной функции. Это вещество получило название витамина В12, или  антианемического витамина.</w:t>
      </w:r>
    </w:p>
    <w:p w:rsidR="005D6625" w:rsidRDefault="005D6625">
      <w:pPr>
        <w:pStyle w:val="21"/>
      </w:pPr>
      <w:r>
        <w:t>3.8.1. ХИМИЧЕСКАЯ ПРИРОДА ВИТАМИНА В12.</w:t>
      </w:r>
    </w:p>
    <w:p w:rsidR="005D6625" w:rsidRDefault="005D6625">
      <w:pPr>
        <w:ind w:firstLine="709"/>
      </w:pPr>
      <w:r>
        <w:t>Применение препаратов витамина В12 с лечебной целью обнаружило интересную особенность:  витамин В12 оказывает антианемическое  действие при злокачественном малокровии только в том случае, если его вводят парентерально, и, наоборот, он малоактивен при применении через  рот. Однако если давать витамин В12 в сочетании с нейтрализованным нормальным желудочным соком (который сам по себе не активен), то  наблюдается  хороший лечебный эффект.</w:t>
      </w:r>
    </w:p>
    <w:p w:rsidR="005D6625" w:rsidRDefault="005D6625">
      <w:pPr>
        <w:ind w:firstLine="709"/>
      </w:pPr>
      <w:r>
        <w:t>Считают, что у здоровых людей желудочный сок содержит белок – мукопротеид - «внутренний   фактор»  Касла, который  соединяется  с  витамином В12 («внешний фактор»), образуя новый, сложный белок. Витамин  В12, связанный в  таком  белковом комплексе, может успешно всасываться из кишечника. При отсутствии «внутреннего фактора» всасывании витамина В12  резко нарушается. У больных  злокачественной  анемией  в  желудочном соке белок, необходимый для образования комплекса с витамином В12, отсутствует.</w:t>
      </w:r>
    </w:p>
    <w:p w:rsidR="005D6625" w:rsidRDefault="005D6625">
      <w:pPr>
        <w:ind w:firstLine="709"/>
      </w:pPr>
      <w:r>
        <w:t>В этом  случае всасывание витамина В12 нарушается, уменьшается количество витамина, поступающего в ткани животного организма, и таким путем возникает  состояние авитаминоза. Эти данные представили новое объяснение связи, которая существует между развитием злокачественной анемии и нарушением функции  желудка. Пернициозная анемия хотя и является авитаминозом, но возникает на почве органического заболевания  желудка - нарушения секреции слизистой оболочкой желудка «внутреннего фактора» Касла.</w:t>
      </w:r>
    </w:p>
    <w:p w:rsidR="005D6625" w:rsidRDefault="005D6625">
      <w:pPr>
        <w:pStyle w:val="21"/>
      </w:pPr>
      <w:r>
        <w:t>3.8.2. РОЛЬ В ОБМЕНЕ ВЕЩЕСТВ.</w:t>
      </w:r>
    </w:p>
    <w:p w:rsidR="005D6625" w:rsidRDefault="005D6625">
      <w:pPr>
        <w:ind w:firstLine="709"/>
      </w:pPr>
      <w:r>
        <w:t>По-видимому, витамину В12, точнее кобамидным  коферментам, принадлежит важнейшая роль в синтезе, а возможно, и в переносе подвижных метильных групп. В процессах синтеза  и  переноса одно-углеродистых  фрагментов наблюдается связь  (механизм  которой  ещё не выяснен) между фолиевыми кислотами и группой кобаламина. Предполагают, что витамин В12 участвует также в ферментной системе.</w:t>
      </w:r>
    </w:p>
    <w:p w:rsidR="005D6625" w:rsidRDefault="005D6625">
      <w:pPr>
        <w:pStyle w:val="21"/>
      </w:pPr>
      <w:r>
        <w:t>4. НЕМНОГО О ЗЕЛЕНИ.</w:t>
      </w:r>
    </w:p>
    <w:p w:rsidR="005D6625" w:rsidRDefault="005D6625">
      <w:pPr>
        <w:ind w:firstLine="709"/>
      </w:pPr>
      <w:r>
        <w:t>Важным условием  полноценного питания человека являются не только питательные, но также высокие ароматические  и  вкусовые  свойства  пищи. Применение пряных  растений в домашней кулинарии позволяет разнообразить меню, создавать из одних и тех же продуктов  блюда, различающиеся по вкусу и аромату.</w:t>
      </w:r>
    </w:p>
    <w:p w:rsidR="005D6625" w:rsidRDefault="005D6625">
      <w:pPr>
        <w:ind w:firstLine="709"/>
      </w:pPr>
      <w:r>
        <w:t>Было замечено, что большинство пряных растений благотворно  влияют на  ферментативные и обменные процессы в организме, стимулирует не только пищеварительный процесс, но и другие  функции, например, выведение  из организмов различных  шлаков и очищение его от механических и биологических засорений. К тому же пряно вкусовые растения богаты разнообразными витаминами, минеральными солями, микроэлементами, эфирными маслами. Добавление этих растений в  небольших  количествах  в  салаты, супы различные приправы повышает  не только вкусовую, но и биологическую полноценность пищи, пополняет потребность организма человека в  витаминах, минеральных элементах, улучшает усвояемость пищи, создаёт благоприятный физиологический и психологический настрой.</w:t>
      </w:r>
    </w:p>
    <w:p w:rsidR="005D6625" w:rsidRDefault="005D6625">
      <w:pPr>
        <w:pStyle w:val="21"/>
        <w:rPr>
          <w:caps/>
        </w:rPr>
      </w:pPr>
      <w:r>
        <w:rPr>
          <w:caps/>
        </w:rPr>
        <w:t>Заключение.</w:t>
      </w:r>
    </w:p>
    <w:p w:rsidR="005D6625" w:rsidRDefault="005D6625">
      <w:pPr>
        <w:ind w:firstLine="709"/>
      </w:pPr>
      <w:r>
        <w:t>Итак, витамины необходимы  для жизни человека. Они издавна окружали человека, входили в привычный  рацион  его  пищи, в  виде  разнообразных трав, овощей и фруктов.</w:t>
      </w:r>
    </w:p>
    <w:p w:rsidR="005D6625" w:rsidRDefault="005D6625">
      <w:pPr>
        <w:ind w:firstLine="709"/>
      </w:pPr>
    </w:p>
    <w:p w:rsidR="005D6625" w:rsidRDefault="005D6625">
      <w:pPr>
        <w:ind w:firstLine="709"/>
      </w:pPr>
    </w:p>
    <w:p w:rsidR="005D6625" w:rsidRDefault="005D6625">
      <w:pPr>
        <w:ind w:firstLine="709"/>
      </w:pPr>
    </w:p>
    <w:p w:rsidR="005D6625" w:rsidRDefault="005D6625">
      <w:pPr>
        <w:ind w:firstLine="709"/>
      </w:pPr>
    </w:p>
    <w:p w:rsidR="005D6625" w:rsidRDefault="005D6625">
      <w:pPr>
        <w:ind w:firstLine="709"/>
      </w:pPr>
    </w:p>
    <w:p w:rsidR="005D6625" w:rsidRDefault="005D6625">
      <w:pPr>
        <w:ind w:firstLine="709"/>
        <w:jc w:val="center"/>
        <w:rPr>
          <w:caps/>
        </w:rPr>
      </w:pPr>
      <w:r>
        <w:br w:type="page"/>
      </w:r>
      <w:r>
        <w:rPr>
          <w:caps/>
        </w:rPr>
        <w:t>Литература:</w:t>
      </w:r>
    </w:p>
    <w:p w:rsidR="005D6625" w:rsidRDefault="005D6625">
      <w:pPr>
        <w:numPr>
          <w:ilvl w:val="0"/>
          <w:numId w:val="2"/>
        </w:numPr>
      </w:pPr>
      <w:r>
        <w:t>Машковский М.Д. Лекарственные средства. В двух томах. Т.2. – Изд. 13-е, -Харьков: Торсинг, 1998. – 592с.</w:t>
      </w:r>
    </w:p>
    <w:p w:rsidR="005D6625" w:rsidRDefault="005D6625">
      <w:pPr>
        <w:numPr>
          <w:ilvl w:val="0"/>
          <w:numId w:val="2"/>
        </w:numPr>
      </w:pPr>
      <w:r>
        <w:t>Гаевый М.Д. Фармакотерапия с основами клинической фармакологии. Волгоград, 1996. – 452с.</w:t>
      </w:r>
    </w:p>
    <w:p w:rsidR="005D6625" w:rsidRDefault="005D6625">
      <w:pPr>
        <w:ind w:firstLine="709"/>
      </w:pPr>
    </w:p>
    <w:p w:rsidR="005D6625" w:rsidRDefault="005D6625">
      <w:pPr>
        <w:ind w:firstLine="709"/>
      </w:pPr>
    </w:p>
    <w:p w:rsidR="005D6625" w:rsidRDefault="005D6625">
      <w:pPr>
        <w:ind w:firstLine="709"/>
      </w:pPr>
      <w:bookmarkStart w:id="0" w:name="_GoBack"/>
      <w:bookmarkEnd w:id="0"/>
    </w:p>
    <w:sectPr w:rsidR="005D6625">
      <w:pgSz w:w="11906" w:h="16838"/>
      <w:pgMar w:top="1021" w:right="567" w:bottom="71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072F55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97C1A8E"/>
    <w:multiLevelType w:val="hybridMultilevel"/>
    <w:tmpl w:val="66D8D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654CB8"/>
    <w:multiLevelType w:val="hybridMultilevel"/>
    <w:tmpl w:val="07FE003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625"/>
    <w:rsid w:val="002B58ED"/>
    <w:rsid w:val="005B5B6F"/>
    <w:rsid w:val="005D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AE7822F3-15D6-4385-8E5B-256266D58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Bullet 2"/>
    <w:basedOn w:val="a"/>
    <w:autoRedefine/>
    <w:pPr>
      <w:numPr>
        <w:numId w:val="1"/>
      </w:numPr>
    </w:pPr>
  </w:style>
  <w:style w:type="paragraph" w:styleId="a3">
    <w:name w:val="Body Text"/>
    <w:basedOn w:val="a"/>
    <w:pPr>
      <w:spacing w:after="120"/>
    </w:pPr>
  </w:style>
  <w:style w:type="paragraph" w:styleId="a4">
    <w:name w:val="Body Text Indent"/>
    <w:basedOn w:val="a"/>
    <w:pPr>
      <w:spacing w:after="120"/>
      <w:ind w:left="283"/>
    </w:pPr>
  </w:style>
  <w:style w:type="paragraph" w:styleId="a5">
    <w:name w:val="Normal Indent"/>
    <w:basedOn w:val="a"/>
    <w:pPr>
      <w:ind w:left="708"/>
    </w:pPr>
  </w:style>
  <w:style w:type="paragraph" w:customStyle="1" w:styleId="a6">
    <w:name w:val="Краткий обратный адрес"/>
    <w:basedOn w:val="a"/>
  </w:style>
  <w:style w:type="paragraph" w:styleId="a7">
    <w:name w:val="Signature"/>
    <w:basedOn w:val="a"/>
    <w:pPr>
      <w:ind w:left="4252"/>
    </w:pPr>
  </w:style>
  <w:style w:type="paragraph" w:customStyle="1" w:styleId="PP">
    <w:name w:val="Строка PP"/>
    <w:basedOn w:val="a7"/>
  </w:style>
  <w:style w:type="paragraph" w:styleId="21">
    <w:name w:val="Body Text Indent 2"/>
    <w:basedOn w:val="a"/>
    <w:pPr>
      <w:ind w:firstLine="70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4841</Words>
  <Characters>27595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___2ИСТОРИЯ ОТКРЫТИЯ ВИТАМИНОВ</vt:lpstr>
    </vt:vector>
  </TitlesOfParts>
  <Company>Family</Company>
  <LinksUpToDate>false</LinksUpToDate>
  <CharactersWithSpaces>32372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___2ИСТОРИЯ ОТКРЫТИЯ ВИТАМИНОВ</dc:title>
  <dc:subject/>
  <dc:creator>Boris</dc:creator>
  <cp:keywords/>
  <dc:description/>
  <cp:lastModifiedBy>admin</cp:lastModifiedBy>
  <cp:revision>2</cp:revision>
  <dcterms:created xsi:type="dcterms:W3CDTF">2014-04-04T01:05:00Z</dcterms:created>
  <dcterms:modified xsi:type="dcterms:W3CDTF">2014-04-04T01:05:00Z</dcterms:modified>
</cp:coreProperties>
</file>