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D06" w:rsidRPr="00EF4D63" w:rsidRDefault="00976D06" w:rsidP="00976D06">
      <w:pPr>
        <w:spacing w:before="120"/>
        <w:jc w:val="center"/>
        <w:rPr>
          <w:b/>
          <w:sz w:val="32"/>
        </w:rPr>
      </w:pPr>
      <w:r w:rsidRPr="00EF4D63">
        <w:rPr>
          <w:b/>
          <w:sz w:val="32"/>
        </w:rPr>
        <w:t xml:space="preserve">Культурные нормы и их соблюдение </w:t>
      </w:r>
    </w:p>
    <w:p w:rsidR="00976D06" w:rsidRPr="00976D06" w:rsidRDefault="00976D06" w:rsidP="00976D06">
      <w:pPr>
        <w:spacing w:before="120"/>
        <w:jc w:val="center"/>
        <w:rPr>
          <w:sz w:val="28"/>
        </w:rPr>
      </w:pPr>
      <w:r w:rsidRPr="00976D06">
        <w:rPr>
          <w:sz w:val="28"/>
        </w:rPr>
        <w:t xml:space="preserve">Кравченко А.И. </w:t>
      </w:r>
    </w:p>
    <w:p w:rsidR="00976D06" w:rsidRDefault="00976D06" w:rsidP="00976D06">
      <w:pPr>
        <w:spacing w:before="120"/>
        <w:ind w:firstLine="567"/>
        <w:jc w:val="both"/>
      </w:pPr>
      <w:r w:rsidRPr="00AC4CE2">
        <w:t>Наши действия только отчасти являются продуктом природы. Все человеческое поведение прежде всего результат обучения. Нас с детства учат правилам поведения</w:t>
      </w:r>
      <w:r>
        <w:t xml:space="preserve">, </w:t>
      </w:r>
      <w:r w:rsidRPr="00AC4CE2">
        <w:t>традициям</w:t>
      </w:r>
      <w:r>
        <w:t xml:space="preserve">, </w:t>
      </w:r>
      <w:r w:rsidRPr="00AC4CE2">
        <w:t>обычаям</w:t>
      </w:r>
      <w:r>
        <w:t xml:space="preserve">, </w:t>
      </w:r>
      <w:r w:rsidRPr="00AC4CE2">
        <w:t>ценностям. Обучаясь нормам</w:t>
      </w:r>
      <w:r>
        <w:t xml:space="preserve">, </w:t>
      </w:r>
      <w:r w:rsidRPr="00AC4CE2">
        <w:t xml:space="preserve">мы одновременно контролируем свое поведение и управляем. </w:t>
      </w:r>
    </w:p>
    <w:p w:rsidR="00976D06" w:rsidRDefault="00976D06" w:rsidP="00976D06">
      <w:pPr>
        <w:spacing w:before="120"/>
        <w:ind w:firstLine="567"/>
        <w:jc w:val="both"/>
      </w:pPr>
      <w:r w:rsidRPr="00AC4CE2">
        <w:t>Нормы — правила</w:t>
      </w:r>
      <w:r>
        <w:t xml:space="preserve">, </w:t>
      </w:r>
      <w:r w:rsidRPr="00AC4CE2">
        <w:t>регулирующие человеческое поведение. Они указывают на то</w:t>
      </w:r>
      <w:r>
        <w:t xml:space="preserve">, </w:t>
      </w:r>
      <w:r w:rsidRPr="00AC4CE2">
        <w:t>где</w:t>
      </w:r>
      <w:r>
        <w:t xml:space="preserve">, </w:t>
      </w:r>
      <w:r w:rsidRPr="00AC4CE2">
        <w:t>как</w:t>
      </w:r>
      <w:r>
        <w:t xml:space="preserve">, </w:t>
      </w:r>
      <w:r w:rsidRPr="00AC4CE2">
        <w:t>когда и что именно мы должны делать. В этом смысле они оказываются чем-то</w:t>
      </w:r>
      <w:r>
        <w:t xml:space="preserve">, </w:t>
      </w:r>
      <w:r w:rsidRPr="00AC4CE2">
        <w:t>что можно сравнить с картой или схемой культурной жизни. Нормы предписывают образцы поведения и передаются индивиду в процессе инкультурации Культурные нормы — предписания</w:t>
      </w:r>
      <w:r>
        <w:t xml:space="preserve">, </w:t>
      </w:r>
      <w:r w:rsidRPr="00AC4CE2">
        <w:t>требования</w:t>
      </w:r>
      <w:r>
        <w:t xml:space="preserve">, </w:t>
      </w:r>
      <w:r w:rsidRPr="00AC4CE2">
        <w:t>пожелания и ожидания соответствующего (общественно одобряемого) поведения. Нормы суть некие идеальные образцы (шаблоны)</w:t>
      </w:r>
      <w:r>
        <w:t xml:space="preserve">, </w:t>
      </w:r>
      <w:r w:rsidRPr="00AC4CE2">
        <w:t>предписывающие то</w:t>
      </w:r>
      <w:r>
        <w:t xml:space="preserve">, </w:t>
      </w:r>
      <w:r w:rsidRPr="00AC4CE2">
        <w:t>что люди должны говорить</w:t>
      </w:r>
      <w:r>
        <w:t xml:space="preserve">, </w:t>
      </w:r>
      <w:r w:rsidRPr="00AC4CE2">
        <w:t>думать</w:t>
      </w:r>
      <w:r>
        <w:t xml:space="preserve">, </w:t>
      </w:r>
      <w:r w:rsidRPr="00AC4CE2">
        <w:t xml:space="preserve">чувствовать и делать в конкретных ситуациях </w:t>
      </w:r>
    </w:p>
    <w:p w:rsidR="00976D06" w:rsidRDefault="00976D06" w:rsidP="00976D06">
      <w:pPr>
        <w:spacing w:before="120"/>
        <w:ind w:firstLine="567"/>
        <w:jc w:val="both"/>
      </w:pPr>
      <w:r w:rsidRPr="00AC4CE2">
        <w:t>Одни нормы и правила ограничены частной жизнью</w:t>
      </w:r>
      <w:r>
        <w:t xml:space="preserve">, </w:t>
      </w:r>
      <w:r w:rsidRPr="00AC4CE2">
        <w:t>другие пронизывают всю общественную жизнь. Поскольку в коллективе общественное обычно ставится выше личного</w:t>
      </w:r>
      <w:r>
        <w:t xml:space="preserve">, </w:t>
      </w:r>
      <w:r w:rsidRPr="00AC4CE2">
        <w:t>правила частной жизни менее ценны и строги</w:t>
      </w:r>
      <w:r>
        <w:t xml:space="preserve">, </w:t>
      </w:r>
      <w:r w:rsidRPr="00AC4CE2">
        <w:t>нежели общественной</w:t>
      </w:r>
      <w:r>
        <w:t xml:space="preserve">, </w:t>
      </w:r>
      <w:r w:rsidRPr="00AC4CE2">
        <w:t>если</w:t>
      </w:r>
      <w:r>
        <w:t xml:space="preserve">, </w:t>
      </w:r>
      <w:r w:rsidRPr="00AC4CE2">
        <w:t>конечно</w:t>
      </w:r>
      <w:r>
        <w:t xml:space="preserve">, </w:t>
      </w:r>
      <w:r w:rsidRPr="00AC4CE2">
        <w:t xml:space="preserve">они не изменили свой статус и не превратились в общественные. </w:t>
      </w:r>
    </w:p>
    <w:p w:rsidR="00976D06" w:rsidRDefault="00976D06" w:rsidP="00976D06">
      <w:pPr>
        <w:spacing w:before="120"/>
        <w:ind w:firstLine="567"/>
        <w:jc w:val="both"/>
      </w:pPr>
      <w:r w:rsidRPr="00AC4CE2">
        <w:t>В норму превращались коллективные идеалы красоты</w:t>
      </w:r>
      <w:r>
        <w:t xml:space="preserve">, </w:t>
      </w:r>
      <w:r w:rsidRPr="00AC4CE2">
        <w:t>добра</w:t>
      </w:r>
      <w:r>
        <w:t xml:space="preserve">, </w:t>
      </w:r>
      <w:r w:rsidRPr="00AC4CE2">
        <w:t>отваги. В статусе идеала или эталона культурные нормы тут же становились ценностями — особо уважаемыми и почитаемыми представлениями о том</w:t>
      </w:r>
      <w:r>
        <w:t xml:space="preserve">, </w:t>
      </w:r>
      <w:r w:rsidRPr="00AC4CE2">
        <w:t>как должен быть устроен мир и каким должен быть человек. В любом обществе ценности оберегаются особым образом. За нарушение норм и попрание ценностей полагались всевозможные санкции и наказания. На соблюдение культурных норм был ориентирован огромный механизм социального контроля. Он действует поныне. Пресса</w:t>
      </w:r>
      <w:r>
        <w:t xml:space="preserve">, </w:t>
      </w:r>
      <w:r w:rsidRPr="00AC4CE2">
        <w:t>радио</w:t>
      </w:r>
      <w:r>
        <w:t xml:space="preserve">, </w:t>
      </w:r>
      <w:r w:rsidRPr="00AC4CE2">
        <w:t>телевидение</w:t>
      </w:r>
      <w:r>
        <w:t xml:space="preserve">, </w:t>
      </w:r>
      <w:r w:rsidRPr="00AC4CE2">
        <w:t>книги пропагандируют нормы и идеалы</w:t>
      </w:r>
      <w:r>
        <w:t xml:space="preserve">, </w:t>
      </w:r>
      <w:r w:rsidRPr="00AC4CE2">
        <w:t>которым должен соответствовать цивилизованный человек. Их нарушение осуждается</w:t>
      </w:r>
      <w:r>
        <w:t xml:space="preserve">, </w:t>
      </w:r>
      <w:r w:rsidRPr="00AC4CE2">
        <w:t xml:space="preserve">а соблюдение вознаграждается. </w:t>
      </w:r>
    </w:p>
    <w:p w:rsidR="00976D06" w:rsidRDefault="00976D06" w:rsidP="00976D06">
      <w:pPr>
        <w:spacing w:before="120"/>
        <w:ind w:firstLine="567"/>
        <w:jc w:val="both"/>
      </w:pPr>
      <w:r w:rsidRPr="00AC4CE2">
        <w:t>Культурные нормы являются не только идеалами и эталонами</w:t>
      </w:r>
      <w:r>
        <w:t xml:space="preserve">, </w:t>
      </w:r>
      <w:r w:rsidRPr="00AC4CE2">
        <w:t>которые ориентируют людей на то</w:t>
      </w:r>
      <w:r>
        <w:t xml:space="preserve">, </w:t>
      </w:r>
      <w:r w:rsidRPr="00AC4CE2">
        <w:t>к чему они должны стремиться</w:t>
      </w:r>
      <w:r>
        <w:t xml:space="preserve">, </w:t>
      </w:r>
      <w:r w:rsidRPr="00AC4CE2">
        <w:t>на кого походить</w:t>
      </w:r>
      <w:r>
        <w:t xml:space="preserve">, </w:t>
      </w:r>
      <w:r w:rsidRPr="00AC4CE2">
        <w:t>кому или чему подражать. Нормы выступают также в роли запретов. К примеру</w:t>
      </w:r>
      <w:r>
        <w:t xml:space="preserve">, </w:t>
      </w:r>
      <w:r w:rsidRPr="00AC4CE2">
        <w:t>в штате США Индиане человек</w:t>
      </w:r>
      <w:r>
        <w:t xml:space="preserve">, </w:t>
      </w:r>
      <w:r w:rsidRPr="00AC4CE2">
        <w:t>поевший лука</w:t>
      </w:r>
      <w:r>
        <w:t xml:space="preserve">, </w:t>
      </w:r>
      <w:r w:rsidRPr="00AC4CE2">
        <w:t>не имеет права в течение двух часов после этого пользоваться общественным транспортом. В штате Монтана под угрозой тюремного заключения запрещается строить рожи из окна автобуса. В Калифорнии нельзя купить мышеловку</w:t>
      </w:r>
      <w:r>
        <w:t xml:space="preserve">, </w:t>
      </w:r>
      <w:r w:rsidRPr="00AC4CE2">
        <w:t xml:space="preserve">не получив разрешения в полиции. </w:t>
      </w:r>
    </w:p>
    <w:p w:rsidR="00976D06" w:rsidRDefault="00976D06" w:rsidP="00976D06">
      <w:pPr>
        <w:spacing w:before="120"/>
        <w:ind w:firstLine="567"/>
        <w:jc w:val="both"/>
      </w:pPr>
      <w:r w:rsidRPr="00AC4CE2">
        <w:t>Таким образом</w:t>
      </w:r>
      <w:r>
        <w:t xml:space="preserve">, </w:t>
      </w:r>
      <w:r w:rsidRPr="00AC4CE2">
        <w:t>культурные нормы предстают в двух ипостасях — как разрешение и запрещение. Это не значит</w:t>
      </w:r>
      <w:r>
        <w:t xml:space="preserve">, </w:t>
      </w:r>
      <w:r w:rsidRPr="00AC4CE2">
        <w:t>что буквально каждая культурная норма обладает двумя сторонами. Одни нормы выступают только как призывы</w:t>
      </w:r>
      <w:r>
        <w:t xml:space="preserve">, </w:t>
      </w:r>
      <w:r w:rsidRPr="00AC4CE2">
        <w:t>советы или пожелания</w:t>
      </w:r>
      <w:r>
        <w:t xml:space="preserve">, </w:t>
      </w:r>
      <w:r w:rsidRPr="00AC4CE2">
        <w:t>а другие</w:t>
      </w:r>
      <w:r>
        <w:t xml:space="preserve">, </w:t>
      </w:r>
      <w:r w:rsidRPr="00AC4CE2">
        <w:t>напротив</w:t>
      </w:r>
      <w:r>
        <w:t xml:space="preserve">, </w:t>
      </w:r>
      <w:r w:rsidRPr="00AC4CE2">
        <w:t xml:space="preserve">лишь как запрещение что-либо делать. </w:t>
      </w:r>
    </w:p>
    <w:p w:rsidR="00976D06" w:rsidRDefault="00976D06" w:rsidP="00976D06">
      <w:pPr>
        <w:spacing w:before="120"/>
        <w:ind w:firstLine="567"/>
        <w:jc w:val="both"/>
      </w:pPr>
      <w:r w:rsidRPr="00AC4CE2">
        <w:t>Практика не выявила</w:t>
      </w:r>
      <w:r>
        <w:t xml:space="preserve">, </w:t>
      </w:r>
      <w:r w:rsidRPr="00AC4CE2">
        <w:t>какой вид норм — разрешающий или запрещающий — эффективнее влияет на поведение людей. Иногда они остаются равнодушными к всевозможным призывам и советам</w:t>
      </w:r>
      <w:r>
        <w:t xml:space="preserve">, </w:t>
      </w:r>
      <w:r w:rsidRPr="00AC4CE2">
        <w:t>а иногда избегают даже самых строгих запретов. По всей видимости</w:t>
      </w:r>
      <w:r>
        <w:t xml:space="preserve">, </w:t>
      </w:r>
      <w:r w:rsidRPr="00AC4CE2">
        <w:t>причину надо искать не в типе культурных норм</w:t>
      </w:r>
      <w:r>
        <w:t xml:space="preserve">, </w:t>
      </w:r>
      <w:r w:rsidRPr="00AC4CE2">
        <w:t>а в том</w:t>
      </w:r>
      <w:r>
        <w:t xml:space="preserve">, </w:t>
      </w:r>
      <w:r w:rsidRPr="00AC4CE2">
        <w:t>что составляет их мотивационную основу. Это означает</w:t>
      </w:r>
      <w:r>
        <w:t xml:space="preserve">, </w:t>
      </w:r>
      <w:r w:rsidRPr="00AC4CE2">
        <w:t>что культурная норма соблюдается тогда</w:t>
      </w:r>
      <w:r>
        <w:t xml:space="preserve">, </w:t>
      </w:r>
      <w:r w:rsidRPr="00AC4CE2">
        <w:t xml:space="preserve">когда индивид заинтересован это сделать. Нет внутренней заинтересованности — и нет исполнения нормы. </w:t>
      </w:r>
    </w:p>
    <w:p w:rsidR="00976D06" w:rsidRDefault="00976D06" w:rsidP="00976D06">
      <w:pPr>
        <w:spacing w:before="120"/>
        <w:ind w:firstLine="567"/>
        <w:jc w:val="both"/>
      </w:pPr>
      <w:r w:rsidRPr="00AC4CE2">
        <w:t>Чем древнее цивилизации</w:t>
      </w:r>
      <w:r>
        <w:t xml:space="preserve">, </w:t>
      </w:r>
      <w:r w:rsidRPr="00AC4CE2">
        <w:t>тем многослойнее культурные пласты</w:t>
      </w:r>
      <w:r>
        <w:t xml:space="preserve">, </w:t>
      </w:r>
      <w:r w:rsidRPr="00AC4CE2">
        <w:t xml:space="preserve">тем большее количество культурных норм и традиций обнаруживается в этом обществе.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6D06"/>
    <w:rsid w:val="001A35F6"/>
    <w:rsid w:val="004756E3"/>
    <w:rsid w:val="004B3A24"/>
    <w:rsid w:val="00811DD4"/>
    <w:rsid w:val="00976D06"/>
    <w:rsid w:val="00A21241"/>
    <w:rsid w:val="00AC4CE2"/>
    <w:rsid w:val="00B12C6C"/>
    <w:rsid w:val="00E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7BE2D22-824D-4588-A327-17FB87C23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D0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76D0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490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Культурные нормы и их соблюдение </vt:lpstr>
    </vt:vector>
  </TitlesOfParts>
  <Company>Home</Company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Культурные нормы и их соблюдение </dc:title>
  <dc:subject/>
  <dc:creator>User</dc:creator>
  <cp:keywords/>
  <dc:description/>
  <cp:lastModifiedBy>admin</cp:lastModifiedBy>
  <cp:revision>2</cp:revision>
  <dcterms:created xsi:type="dcterms:W3CDTF">2014-03-28T15:08:00Z</dcterms:created>
  <dcterms:modified xsi:type="dcterms:W3CDTF">2014-03-28T15:08:00Z</dcterms:modified>
</cp:coreProperties>
</file>