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0AF8" w:rsidRPr="003553D5" w:rsidRDefault="00260AF8" w:rsidP="003553D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3D5">
        <w:rPr>
          <w:rFonts w:ascii="Times New Roman" w:hAnsi="Times New Roman"/>
          <w:sz w:val="28"/>
          <w:szCs w:val="28"/>
        </w:rPr>
        <w:t>Содержание</w:t>
      </w:r>
    </w:p>
    <w:p w:rsidR="00260AF8" w:rsidRPr="003553D5" w:rsidRDefault="00260AF8" w:rsidP="003553D5">
      <w:pPr>
        <w:suppressAutoHyphens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260AF8" w:rsidRPr="003553D5" w:rsidRDefault="00260AF8" w:rsidP="003553D5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3553D5">
        <w:rPr>
          <w:rFonts w:ascii="Times New Roman" w:hAnsi="Times New Roman"/>
          <w:sz w:val="28"/>
          <w:szCs w:val="28"/>
        </w:rPr>
        <w:t>Введение</w:t>
      </w:r>
    </w:p>
    <w:p w:rsidR="00260AF8" w:rsidRPr="003553D5" w:rsidRDefault="00260AF8" w:rsidP="003553D5">
      <w:pPr>
        <w:suppressAutoHyphens/>
        <w:spacing w:after="0" w:line="360" w:lineRule="auto"/>
        <w:rPr>
          <w:rFonts w:ascii="Times New Roman" w:hAnsi="Times New Roman"/>
          <w:sz w:val="28"/>
          <w:szCs w:val="28"/>
        </w:rPr>
      </w:pPr>
      <w:r w:rsidRPr="003553D5">
        <w:rPr>
          <w:rFonts w:ascii="Times New Roman" w:hAnsi="Times New Roman"/>
          <w:sz w:val="28"/>
          <w:szCs w:val="28"/>
        </w:rPr>
        <w:t>1.</w:t>
      </w:r>
      <w:r w:rsidR="003553D5" w:rsidRPr="003553D5">
        <w:rPr>
          <w:rFonts w:ascii="Times New Roman" w:hAnsi="Times New Roman"/>
          <w:sz w:val="28"/>
          <w:szCs w:val="28"/>
        </w:rPr>
        <w:t xml:space="preserve"> </w:t>
      </w:r>
      <w:r w:rsidRPr="003553D5">
        <w:rPr>
          <w:rFonts w:ascii="Times New Roman" w:hAnsi="Times New Roman"/>
          <w:sz w:val="28"/>
          <w:szCs w:val="28"/>
        </w:rPr>
        <w:t>Типология знаковых систем культуры</w:t>
      </w:r>
    </w:p>
    <w:p w:rsidR="00260AF8" w:rsidRPr="003553D5" w:rsidRDefault="003553D5" w:rsidP="003553D5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</w:t>
      </w:r>
      <w:r w:rsidR="00260AF8" w:rsidRPr="003553D5">
        <w:rPr>
          <w:rFonts w:ascii="Times New Roman" w:hAnsi="Times New Roman"/>
          <w:sz w:val="28"/>
          <w:szCs w:val="28"/>
        </w:rPr>
        <w:t xml:space="preserve"> Естественные</w:t>
      </w:r>
      <w:r w:rsidRPr="003553D5">
        <w:rPr>
          <w:rFonts w:ascii="Times New Roman" w:hAnsi="Times New Roman"/>
          <w:sz w:val="28"/>
          <w:szCs w:val="28"/>
        </w:rPr>
        <w:t xml:space="preserve"> </w:t>
      </w:r>
      <w:r w:rsidR="00260AF8" w:rsidRPr="003553D5">
        <w:rPr>
          <w:rFonts w:ascii="Times New Roman" w:hAnsi="Times New Roman"/>
          <w:sz w:val="28"/>
          <w:szCs w:val="28"/>
        </w:rPr>
        <w:t>знаки</w:t>
      </w:r>
    </w:p>
    <w:p w:rsidR="00260AF8" w:rsidRPr="003553D5" w:rsidRDefault="003553D5" w:rsidP="003553D5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</w:t>
      </w:r>
      <w:r w:rsidRPr="003553D5">
        <w:rPr>
          <w:rFonts w:ascii="Times New Roman" w:hAnsi="Times New Roman"/>
          <w:sz w:val="28"/>
          <w:szCs w:val="28"/>
        </w:rPr>
        <w:t xml:space="preserve"> </w:t>
      </w:r>
      <w:r w:rsidR="00260AF8" w:rsidRPr="003553D5">
        <w:rPr>
          <w:rFonts w:ascii="Times New Roman" w:hAnsi="Times New Roman"/>
          <w:sz w:val="28"/>
          <w:szCs w:val="28"/>
        </w:rPr>
        <w:t>Функциональные знаки</w:t>
      </w:r>
    </w:p>
    <w:p w:rsidR="00260AF8" w:rsidRPr="003553D5" w:rsidRDefault="003553D5" w:rsidP="003553D5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Pr="003553D5">
        <w:rPr>
          <w:rFonts w:ascii="Times New Roman" w:hAnsi="Times New Roman"/>
          <w:sz w:val="28"/>
          <w:szCs w:val="28"/>
        </w:rPr>
        <w:t xml:space="preserve"> </w:t>
      </w:r>
      <w:r w:rsidR="00260AF8" w:rsidRPr="003553D5">
        <w:rPr>
          <w:rFonts w:ascii="Times New Roman" w:hAnsi="Times New Roman"/>
          <w:sz w:val="28"/>
          <w:szCs w:val="28"/>
        </w:rPr>
        <w:t>Иконические знаки</w:t>
      </w:r>
    </w:p>
    <w:p w:rsidR="00260AF8" w:rsidRPr="003553D5" w:rsidRDefault="003553D5" w:rsidP="003553D5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1.4</w:t>
      </w:r>
      <w:r w:rsidR="00260AF8" w:rsidRPr="003553D5">
        <w:rPr>
          <w:rFonts w:ascii="Times New Roman" w:hAnsi="Times New Roman"/>
          <w:bCs/>
          <w:sz w:val="28"/>
          <w:szCs w:val="28"/>
        </w:rPr>
        <w:t xml:space="preserve"> Конвенциональные знаки</w:t>
      </w:r>
    </w:p>
    <w:p w:rsidR="00260AF8" w:rsidRPr="003553D5" w:rsidRDefault="003553D5" w:rsidP="003553D5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1.4.1</w:t>
      </w:r>
      <w:r w:rsidRPr="003553D5">
        <w:rPr>
          <w:rFonts w:ascii="Times New Roman" w:hAnsi="Times New Roman"/>
          <w:sz w:val="28"/>
          <w:szCs w:val="28"/>
        </w:rPr>
        <w:t xml:space="preserve"> </w:t>
      </w:r>
      <w:r w:rsidR="00260AF8" w:rsidRPr="003553D5">
        <w:rPr>
          <w:rFonts w:ascii="Times New Roman" w:hAnsi="Times New Roman"/>
          <w:sz w:val="28"/>
          <w:szCs w:val="28"/>
        </w:rPr>
        <w:t>Сигналы</w:t>
      </w:r>
    </w:p>
    <w:p w:rsidR="00260AF8" w:rsidRPr="003553D5" w:rsidRDefault="003553D5" w:rsidP="003553D5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1.4.2</w:t>
      </w:r>
      <w:r w:rsidRPr="003553D5">
        <w:rPr>
          <w:rFonts w:ascii="Times New Roman" w:hAnsi="Times New Roman"/>
          <w:sz w:val="28"/>
          <w:szCs w:val="28"/>
        </w:rPr>
        <w:t xml:space="preserve"> </w:t>
      </w:r>
      <w:r w:rsidR="00260AF8" w:rsidRPr="003553D5">
        <w:rPr>
          <w:rFonts w:ascii="Times New Roman" w:hAnsi="Times New Roman"/>
          <w:sz w:val="28"/>
          <w:szCs w:val="28"/>
        </w:rPr>
        <w:t>Индексы</w:t>
      </w:r>
    </w:p>
    <w:p w:rsidR="00260AF8" w:rsidRPr="003553D5" w:rsidRDefault="003553D5" w:rsidP="003553D5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1.4.3</w:t>
      </w:r>
      <w:r w:rsidRPr="003553D5">
        <w:rPr>
          <w:rFonts w:ascii="Times New Roman" w:hAnsi="Times New Roman"/>
          <w:sz w:val="28"/>
          <w:szCs w:val="28"/>
        </w:rPr>
        <w:t xml:space="preserve"> </w:t>
      </w:r>
      <w:r w:rsidR="00260AF8" w:rsidRPr="003553D5">
        <w:rPr>
          <w:rFonts w:ascii="Times New Roman" w:hAnsi="Times New Roman"/>
          <w:sz w:val="28"/>
          <w:szCs w:val="28"/>
        </w:rPr>
        <w:t>Символы</w:t>
      </w:r>
    </w:p>
    <w:p w:rsidR="00260AF8" w:rsidRPr="003553D5" w:rsidRDefault="00260AF8" w:rsidP="003553D5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3553D5">
        <w:rPr>
          <w:rFonts w:ascii="Times New Roman" w:hAnsi="Times New Roman"/>
          <w:sz w:val="28"/>
          <w:szCs w:val="28"/>
        </w:rPr>
        <w:t>2.</w:t>
      </w:r>
      <w:r w:rsidR="003553D5" w:rsidRPr="003553D5">
        <w:rPr>
          <w:rFonts w:ascii="Times New Roman" w:hAnsi="Times New Roman"/>
          <w:sz w:val="28"/>
          <w:szCs w:val="28"/>
        </w:rPr>
        <w:t xml:space="preserve"> </w:t>
      </w:r>
      <w:r w:rsidRPr="003553D5">
        <w:rPr>
          <w:rFonts w:ascii="Times New Roman" w:hAnsi="Times New Roman"/>
          <w:sz w:val="28"/>
          <w:szCs w:val="28"/>
        </w:rPr>
        <w:t>Вербальные знаковые системы</w:t>
      </w:r>
    </w:p>
    <w:p w:rsidR="00260AF8" w:rsidRPr="003553D5" w:rsidRDefault="003553D5" w:rsidP="003553D5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</w:t>
      </w:r>
      <w:r w:rsidRPr="003553D5">
        <w:rPr>
          <w:rFonts w:ascii="Times New Roman" w:hAnsi="Times New Roman"/>
          <w:sz w:val="28"/>
          <w:szCs w:val="28"/>
        </w:rPr>
        <w:t xml:space="preserve"> </w:t>
      </w:r>
      <w:r w:rsidR="00260AF8" w:rsidRPr="003553D5">
        <w:rPr>
          <w:rFonts w:ascii="Times New Roman" w:hAnsi="Times New Roman"/>
          <w:sz w:val="28"/>
          <w:szCs w:val="28"/>
        </w:rPr>
        <w:t>Слово</w:t>
      </w:r>
    </w:p>
    <w:p w:rsidR="00260AF8" w:rsidRPr="003553D5" w:rsidRDefault="003553D5" w:rsidP="003553D5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</w:t>
      </w:r>
      <w:r w:rsidRPr="003553D5">
        <w:rPr>
          <w:rFonts w:ascii="Times New Roman" w:hAnsi="Times New Roman"/>
          <w:sz w:val="28"/>
          <w:szCs w:val="28"/>
        </w:rPr>
        <w:t xml:space="preserve"> </w:t>
      </w:r>
      <w:r w:rsidR="00260AF8" w:rsidRPr="003553D5">
        <w:rPr>
          <w:rFonts w:ascii="Times New Roman" w:hAnsi="Times New Roman"/>
          <w:sz w:val="28"/>
          <w:szCs w:val="28"/>
        </w:rPr>
        <w:t>Развитие знаковых систем как историко-культурный процесс</w:t>
      </w:r>
    </w:p>
    <w:p w:rsidR="00260AF8" w:rsidRPr="003553D5" w:rsidRDefault="003553D5" w:rsidP="003553D5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</w:t>
      </w:r>
      <w:r w:rsidRPr="003553D5">
        <w:rPr>
          <w:rFonts w:ascii="Times New Roman" w:hAnsi="Times New Roman"/>
          <w:sz w:val="28"/>
          <w:szCs w:val="28"/>
        </w:rPr>
        <w:t xml:space="preserve"> </w:t>
      </w:r>
      <w:r w:rsidR="00260AF8" w:rsidRPr="003553D5">
        <w:rPr>
          <w:rFonts w:ascii="Times New Roman" w:hAnsi="Times New Roman"/>
          <w:sz w:val="28"/>
          <w:szCs w:val="28"/>
        </w:rPr>
        <w:t>Язык — средство мышления и общения</w:t>
      </w:r>
    </w:p>
    <w:p w:rsidR="00260AF8" w:rsidRPr="003553D5" w:rsidRDefault="003553D5" w:rsidP="003553D5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</w:t>
      </w:r>
      <w:r w:rsidRPr="003553D5">
        <w:rPr>
          <w:rFonts w:ascii="Times New Roman" w:hAnsi="Times New Roman"/>
          <w:sz w:val="28"/>
          <w:szCs w:val="28"/>
        </w:rPr>
        <w:t xml:space="preserve"> </w:t>
      </w:r>
      <w:r w:rsidR="00260AF8" w:rsidRPr="003553D5">
        <w:rPr>
          <w:rFonts w:ascii="Times New Roman" w:hAnsi="Times New Roman"/>
          <w:sz w:val="28"/>
          <w:szCs w:val="28"/>
        </w:rPr>
        <w:t>Вербальный иллюзионизм как болезнь современной культуры</w:t>
      </w:r>
    </w:p>
    <w:p w:rsidR="00260AF8" w:rsidRPr="003553D5" w:rsidRDefault="003553D5" w:rsidP="003553D5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2.5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60AF8" w:rsidRPr="003553D5">
        <w:rPr>
          <w:rFonts w:ascii="Times New Roman" w:hAnsi="Times New Roman"/>
          <w:sz w:val="28"/>
          <w:szCs w:val="28"/>
        </w:rPr>
        <w:t>Язык и речь</w:t>
      </w:r>
    </w:p>
    <w:p w:rsidR="00260AF8" w:rsidRPr="003553D5" w:rsidRDefault="003553D5" w:rsidP="003553D5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</w:t>
      </w:r>
      <w:r w:rsidRPr="003553D5">
        <w:rPr>
          <w:rFonts w:ascii="Times New Roman" w:hAnsi="Times New Roman"/>
          <w:sz w:val="28"/>
          <w:szCs w:val="28"/>
        </w:rPr>
        <w:t xml:space="preserve"> </w:t>
      </w:r>
      <w:r w:rsidR="00260AF8" w:rsidRPr="003553D5">
        <w:rPr>
          <w:rFonts w:ascii="Times New Roman" w:hAnsi="Times New Roman"/>
          <w:sz w:val="28"/>
          <w:szCs w:val="28"/>
        </w:rPr>
        <w:t>Культура речи</w:t>
      </w:r>
    </w:p>
    <w:p w:rsidR="00260AF8" w:rsidRPr="003553D5" w:rsidRDefault="003553D5" w:rsidP="003553D5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2.7</w:t>
      </w:r>
      <w:r w:rsidRPr="003553D5">
        <w:rPr>
          <w:rFonts w:ascii="Times New Roman" w:hAnsi="Times New Roman"/>
          <w:sz w:val="28"/>
          <w:szCs w:val="28"/>
        </w:rPr>
        <w:t xml:space="preserve"> </w:t>
      </w:r>
      <w:r w:rsidR="00260AF8" w:rsidRPr="003553D5">
        <w:rPr>
          <w:rFonts w:ascii="Times New Roman" w:hAnsi="Times New Roman"/>
          <w:sz w:val="28"/>
          <w:szCs w:val="28"/>
        </w:rPr>
        <w:t>Социокультурная дифференциация языков</w:t>
      </w:r>
    </w:p>
    <w:p w:rsidR="00260AF8" w:rsidRPr="003553D5" w:rsidRDefault="00260AF8" w:rsidP="003553D5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3553D5">
        <w:rPr>
          <w:rFonts w:ascii="Times New Roman" w:hAnsi="Times New Roman"/>
          <w:sz w:val="28"/>
          <w:szCs w:val="28"/>
        </w:rPr>
        <w:t>3.</w:t>
      </w:r>
      <w:r w:rsidR="003553D5" w:rsidRPr="003553D5">
        <w:rPr>
          <w:rFonts w:ascii="Times New Roman" w:hAnsi="Times New Roman"/>
          <w:sz w:val="28"/>
          <w:szCs w:val="28"/>
        </w:rPr>
        <w:t xml:space="preserve"> </w:t>
      </w:r>
      <w:r w:rsidRPr="003553D5">
        <w:rPr>
          <w:rFonts w:ascii="Times New Roman" w:hAnsi="Times New Roman"/>
          <w:sz w:val="28"/>
          <w:szCs w:val="28"/>
        </w:rPr>
        <w:t>Тексты и их интерпретация</w:t>
      </w:r>
    </w:p>
    <w:p w:rsidR="00260AF8" w:rsidRPr="003553D5" w:rsidRDefault="003553D5" w:rsidP="003553D5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</w:t>
      </w:r>
      <w:r w:rsidRPr="003553D5">
        <w:rPr>
          <w:rFonts w:ascii="Times New Roman" w:hAnsi="Times New Roman"/>
          <w:sz w:val="28"/>
          <w:szCs w:val="28"/>
        </w:rPr>
        <w:t xml:space="preserve"> </w:t>
      </w:r>
      <w:r w:rsidR="00260AF8" w:rsidRPr="003553D5">
        <w:rPr>
          <w:rFonts w:ascii="Times New Roman" w:hAnsi="Times New Roman"/>
          <w:sz w:val="28"/>
          <w:szCs w:val="28"/>
        </w:rPr>
        <w:t>Вторичные моделирующие системы</w:t>
      </w:r>
    </w:p>
    <w:p w:rsidR="00260AF8" w:rsidRPr="003553D5" w:rsidRDefault="003553D5" w:rsidP="003553D5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</w:t>
      </w:r>
      <w:r w:rsidRPr="003553D5">
        <w:rPr>
          <w:rFonts w:ascii="Times New Roman" w:hAnsi="Times New Roman"/>
          <w:sz w:val="28"/>
          <w:szCs w:val="28"/>
        </w:rPr>
        <w:t xml:space="preserve"> </w:t>
      </w:r>
      <w:r w:rsidR="00260AF8" w:rsidRPr="003553D5">
        <w:rPr>
          <w:rFonts w:ascii="Times New Roman" w:hAnsi="Times New Roman"/>
          <w:sz w:val="28"/>
          <w:szCs w:val="28"/>
        </w:rPr>
        <w:t>Языки искусства</w:t>
      </w:r>
    </w:p>
    <w:p w:rsidR="00260AF8" w:rsidRPr="003553D5" w:rsidRDefault="003553D5" w:rsidP="003553D5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</w:t>
      </w:r>
      <w:r w:rsidRPr="003553D5">
        <w:rPr>
          <w:rFonts w:ascii="Times New Roman" w:hAnsi="Times New Roman"/>
          <w:sz w:val="28"/>
          <w:szCs w:val="28"/>
        </w:rPr>
        <w:t xml:space="preserve"> </w:t>
      </w:r>
      <w:r w:rsidR="00260AF8" w:rsidRPr="003553D5">
        <w:rPr>
          <w:rFonts w:ascii="Times New Roman" w:hAnsi="Times New Roman"/>
          <w:sz w:val="28"/>
          <w:szCs w:val="28"/>
        </w:rPr>
        <w:t>Тексты и их интерпретация</w:t>
      </w:r>
    </w:p>
    <w:p w:rsidR="00260AF8" w:rsidRPr="003553D5" w:rsidRDefault="00260AF8" w:rsidP="003553D5">
      <w:pPr>
        <w:suppressAutoHyphens/>
        <w:spacing w:after="0" w:line="360" w:lineRule="auto"/>
        <w:rPr>
          <w:rFonts w:ascii="Times New Roman" w:hAnsi="Times New Roman"/>
          <w:sz w:val="28"/>
          <w:szCs w:val="28"/>
        </w:rPr>
      </w:pPr>
      <w:r w:rsidRPr="003553D5">
        <w:rPr>
          <w:rFonts w:ascii="Times New Roman" w:hAnsi="Times New Roman"/>
          <w:sz w:val="28"/>
          <w:szCs w:val="28"/>
        </w:rPr>
        <w:t>Литература</w:t>
      </w:r>
    </w:p>
    <w:p w:rsidR="003553D5" w:rsidRPr="003553D5" w:rsidRDefault="003553D5" w:rsidP="003553D5">
      <w:pPr>
        <w:suppressAutoHyphens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260AF8" w:rsidRPr="003553D5" w:rsidRDefault="00260AF8" w:rsidP="003553D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3D5">
        <w:rPr>
          <w:rFonts w:ascii="Times New Roman" w:hAnsi="Times New Roman"/>
          <w:sz w:val="28"/>
          <w:szCs w:val="28"/>
        </w:rPr>
        <w:br w:type="page"/>
      </w:r>
    </w:p>
    <w:p w:rsidR="00AC6B67" w:rsidRPr="003553D5" w:rsidRDefault="00AC6B67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3D5">
        <w:rPr>
          <w:rFonts w:ascii="Times New Roman" w:hAnsi="Times New Roman"/>
          <w:sz w:val="28"/>
          <w:szCs w:val="28"/>
        </w:rPr>
        <w:t>Введение</w:t>
      </w:r>
    </w:p>
    <w:p w:rsidR="00AC6B67" w:rsidRPr="003553D5" w:rsidRDefault="00AC6B67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53D5" w:rsidRPr="003553D5" w:rsidRDefault="00AC6B67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3D5">
        <w:rPr>
          <w:rFonts w:ascii="Times New Roman" w:hAnsi="Times New Roman"/>
          <w:sz w:val="28"/>
          <w:szCs w:val="28"/>
        </w:rPr>
        <w:t xml:space="preserve">Тема реферата </w:t>
      </w:r>
      <w:r w:rsidR="003553D5" w:rsidRPr="003553D5">
        <w:rPr>
          <w:rFonts w:ascii="Times New Roman" w:hAnsi="Times New Roman"/>
          <w:sz w:val="28"/>
          <w:szCs w:val="28"/>
        </w:rPr>
        <w:t>"</w:t>
      </w:r>
      <w:r w:rsidRPr="003553D5">
        <w:rPr>
          <w:rFonts w:ascii="Times New Roman" w:hAnsi="Times New Roman"/>
          <w:sz w:val="28"/>
          <w:szCs w:val="28"/>
        </w:rPr>
        <w:t>Семиотика культуры</w:t>
      </w:r>
      <w:r w:rsidR="003553D5" w:rsidRPr="003553D5">
        <w:rPr>
          <w:rFonts w:ascii="Times New Roman" w:hAnsi="Times New Roman"/>
          <w:sz w:val="28"/>
          <w:szCs w:val="28"/>
        </w:rPr>
        <w:t>"</w:t>
      </w:r>
      <w:r w:rsidRPr="003553D5">
        <w:rPr>
          <w:rFonts w:ascii="Times New Roman" w:hAnsi="Times New Roman"/>
          <w:sz w:val="28"/>
          <w:szCs w:val="28"/>
        </w:rPr>
        <w:t xml:space="preserve"> по дисциплине </w:t>
      </w:r>
      <w:r w:rsidR="003553D5" w:rsidRPr="003553D5">
        <w:rPr>
          <w:rFonts w:ascii="Times New Roman" w:hAnsi="Times New Roman"/>
          <w:sz w:val="28"/>
          <w:szCs w:val="28"/>
        </w:rPr>
        <w:t>"</w:t>
      </w:r>
      <w:r w:rsidRPr="003553D5">
        <w:rPr>
          <w:rFonts w:ascii="Times New Roman" w:hAnsi="Times New Roman"/>
          <w:sz w:val="28"/>
          <w:szCs w:val="28"/>
        </w:rPr>
        <w:t>Культурология</w:t>
      </w:r>
      <w:r w:rsidR="003553D5" w:rsidRPr="003553D5">
        <w:rPr>
          <w:rFonts w:ascii="Times New Roman" w:hAnsi="Times New Roman"/>
          <w:sz w:val="28"/>
          <w:szCs w:val="28"/>
        </w:rPr>
        <w:t>"</w:t>
      </w:r>
      <w:r w:rsidRPr="003553D5">
        <w:rPr>
          <w:rFonts w:ascii="Times New Roman" w:hAnsi="Times New Roman"/>
          <w:sz w:val="28"/>
          <w:szCs w:val="28"/>
        </w:rPr>
        <w:t>.</w:t>
      </w:r>
    </w:p>
    <w:p w:rsidR="00AC6B67" w:rsidRPr="003553D5" w:rsidRDefault="00AC6B67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3D5">
        <w:rPr>
          <w:rFonts w:ascii="Times New Roman" w:hAnsi="Times New Roman"/>
          <w:sz w:val="28"/>
          <w:szCs w:val="28"/>
        </w:rPr>
        <w:t>Цель работы – раскрыть понятия</w:t>
      </w:r>
    </w:p>
    <w:p w:rsidR="00AC6B67" w:rsidRPr="003553D5" w:rsidRDefault="00AC6B67" w:rsidP="003553D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3D5">
        <w:rPr>
          <w:rFonts w:ascii="Times New Roman" w:hAnsi="Times New Roman"/>
          <w:sz w:val="28"/>
          <w:szCs w:val="28"/>
        </w:rPr>
        <w:t>- типологии знаковых систем культуры;</w:t>
      </w:r>
    </w:p>
    <w:p w:rsidR="00AC6B67" w:rsidRPr="003553D5" w:rsidRDefault="00AC6B67" w:rsidP="003553D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3D5">
        <w:rPr>
          <w:rFonts w:ascii="Times New Roman" w:hAnsi="Times New Roman"/>
          <w:sz w:val="28"/>
          <w:szCs w:val="28"/>
        </w:rPr>
        <w:t>- вербальных знаковых систем;</w:t>
      </w:r>
    </w:p>
    <w:p w:rsidR="00AC6B67" w:rsidRPr="003553D5" w:rsidRDefault="00AC6B67" w:rsidP="003553D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3D5">
        <w:rPr>
          <w:rFonts w:ascii="Times New Roman" w:hAnsi="Times New Roman"/>
          <w:sz w:val="28"/>
          <w:szCs w:val="28"/>
        </w:rPr>
        <w:t>- текстов и их интерпретации.</w:t>
      </w:r>
    </w:p>
    <w:p w:rsidR="00AC6B67" w:rsidRPr="003553D5" w:rsidRDefault="00AC6B67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3D5">
        <w:rPr>
          <w:rFonts w:ascii="Times New Roman" w:hAnsi="Times New Roman"/>
          <w:sz w:val="28"/>
          <w:szCs w:val="28"/>
        </w:rPr>
        <w:t xml:space="preserve">Говорить о семиотике культуры — значит говорить о культуре как знаковой системе, а любые культурные явления рассматривать как тексты, несущие информацию и смысл. Понимать какую-либо культуру — значит понимать ее семиотику, уметь устанавливать значение используемых в ней знаков и расшифровывать тексты, составленные из них. (Напомню, что под словом </w:t>
      </w:r>
      <w:r w:rsidR="003553D5" w:rsidRPr="003553D5">
        <w:rPr>
          <w:rFonts w:ascii="Times New Roman" w:hAnsi="Times New Roman"/>
          <w:sz w:val="28"/>
          <w:szCs w:val="28"/>
        </w:rPr>
        <w:t>"</w:t>
      </w:r>
      <w:r w:rsidRPr="003553D5">
        <w:rPr>
          <w:rFonts w:ascii="Times New Roman" w:hAnsi="Times New Roman"/>
          <w:sz w:val="28"/>
          <w:szCs w:val="28"/>
        </w:rPr>
        <w:t>текст</w:t>
      </w:r>
      <w:r w:rsidR="003553D5" w:rsidRPr="003553D5">
        <w:rPr>
          <w:rFonts w:ascii="Times New Roman" w:hAnsi="Times New Roman"/>
          <w:sz w:val="28"/>
          <w:szCs w:val="28"/>
        </w:rPr>
        <w:t>"</w:t>
      </w:r>
      <w:r w:rsidRPr="003553D5">
        <w:rPr>
          <w:rFonts w:ascii="Times New Roman" w:hAnsi="Times New Roman"/>
          <w:sz w:val="28"/>
          <w:szCs w:val="28"/>
        </w:rPr>
        <w:t xml:space="preserve"> в культурологии понимается не только письменное сообщение, но любой объект (художественное произведение, вещь, и т. д.), рассматриваемый как носитель информации).</w:t>
      </w:r>
    </w:p>
    <w:p w:rsidR="00AC6B67" w:rsidRPr="003553D5" w:rsidRDefault="00AC6B67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3D5">
        <w:rPr>
          <w:rFonts w:ascii="Times New Roman" w:hAnsi="Times New Roman"/>
          <w:sz w:val="28"/>
          <w:szCs w:val="28"/>
        </w:rPr>
        <w:t>Каждому человеку более или менее понятна семиотика его родной культуры. Гораздо хуже обстоит дело с чужими культурами. Чтобы научиться улавливать значение и смысл ее знаков и текстов, требуется много усилий, и все же редко кому удается достичь здесь такого же уровня, на каком находится понимание родной, знакомой с пеленок культуры. Язык любой культуры своеобразен и уникален. Но во всех культурах используются одни и.те же типы знаков и знаковых систем. Поэтому знать их необходимо для понимания любой культуры.</w:t>
      </w:r>
    </w:p>
    <w:p w:rsidR="00AC6B67" w:rsidRPr="003553D5" w:rsidRDefault="00AC6B67" w:rsidP="003553D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C6B67" w:rsidRPr="003553D5" w:rsidRDefault="00AC6B67" w:rsidP="003553D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3D5">
        <w:rPr>
          <w:rFonts w:ascii="Times New Roman" w:hAnsi="Times New Roman"/>
          <w:sz w:val="28"/>
          <w:szCs w:val="28"/>
        </w:rPr>
        <w:br w:type="page"/>
      </w:r>
    </w:p>
    <w:p w:rsidR="00AC6B67" w:rsidRPr="003553D5" w:rsidRDefault="00AC6B67" w:rsidP="003553D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3D5">
        <w:rPr>
          <w:rFonts w:ascii="Times New Roman" w:hAnsi="Times New Roman"/>
          <w:sz w:val="28"/>
          <w:szCs w:val="28"/>
        </w:rPr>
        <w:t>1.</w:t>
      </w:r>
      <w:r w:rsidR="003553D5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3553D5">
        <w:rPr>
          <w:rFonts w:ascii="Times New Roman" w:hAnsi="Times New Roman"/>
          <w:sz w:val="28"/>
          <w:szCs w:val="28"/>
        </w:rPr>
        <w:t>Типология знаковых систем культуры</w:t>
      </w:r>
    </w:p>
    <w:p w:rsidR="00AC6B67" w:rsidRPr="003553D5" w:rsidRDefault="00AC6B67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C6B67" w:rsidRPr="003553D5" w:rsidRDefault="00AC6B67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3D5">
        <w:rPr>
          <w:rFonts w:ascii="Times New Roman" w:hAnsi="Times New Roman"/>
          <w:sz w:val="28"/>
          <w:szCs w:val="28"/>
        </w:rPr>
        <w:t>Можно выделить 5 основных типов знаков и знаковых систем:</w:t>
      </w:r>
    </w:p>
    <w:p w:rsidR="00AC6B67" w:rsidRPr="003553D5" w:rsidRDefault="00AC6B67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3D5">
        <w:rPr>
          <w:rFonts w:ascii="Times New Roman" w:hAnsi="Times New Roman"/>
          <w:sz w:val="28"/>
          <w:szCs w:val="28"/>
        </w:rPr>
        <w:t>- естественные;</w:t>
      </w:r>
    </w:p>
    <w:p w:rsidR="00AC6B67" w:rsidRPr="003553D5" w:rsidRDefault="00AC6B67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3D5">
        <w:rPr>
          <w:rFonts w:ascii="Times New Roman" w:hAnsi="Times New Roman"/>
          <w:sz w:val="28"/>
          <w:szCs w:val="28"/>
        </w:rPr>
        <w:t>- функциональные;</w:t>
      </w:r>
    </w:p>
    <w:p w:rsidR="00AC6B67" w:rsidRPr="003553D5" w:rsidRDefault="00AC6B67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3D5">
        <w:rPr>
          <w:rFonts w:ascii="Times New Roman" w:hAnsi="Times New Roman"/>
          <w:sz w:val="28"/>
          <w:szCs w:val="28"/>
        </w:rPr>
        <w:t>- иконические;</w:t>
      </w:r>
    </w:p>
    <w:p w:rsidR="00AC6B67" w:rsidRPr="003553D5" w:rsidRDefault="00AC6B67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3D5">
        <w:rPr>
          <w:rFonts w:ascii="Times New Roman" w:hAnsi="Times New Roman"/>
          <w:sz w:val="28"/>
          <w:szCs w:val="28"/>
        </w:rPr>
        <w:t>- конвенциональные;</w:t>
      </w:r>
    </w:p>
    <w:p w:rsidR="00AC6B67" w:rsidRPr="003553D5" w:rsidRDefault="00AC6B67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3D5">
        <w:rPr>
          <w:rFonts w:ascii="Times New Roman" w:hAnsi="Times New Roman"/>
          <w:sz w:val="28"/>
          <w:szCs w:val="28"/>
        </w:rPr>
        <w:t>- вербальные (естественные языки);</w:t>
      </w:r>
    </w:p>
    <w:p w:rsidR="00AC6B67" w:rsidRPr="003553D5" w:rsidRDefault="00AC6B67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3D5">
        <w:rPr>
          <w:rFonts w:ascii="Times New Roman" w:hAnsi="Times New Roman"/>
          <w:sz w:val="28"/>
          <w:szCs w:val="28"/>
        </w:rPr>
        <w:t>- знаковые системы записи.</w:t>
      </w:r>
    </w:p>
    <w:p w:rsidR="00AC6B67" w:rsidRPr="003553D5" w:rsidRDefault="00AC6B67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C6B67" w:rsidRPr="003553D5" w:rsidRDefault="003553D5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</w:t>
      </w:r>
      <w:r w:rsidR="00AC6B67" w:rsidRPr="003553D5">
        <w:rPr>
          <w:rFonts w:ascii="Times New Roman" w:hAnsi="Times New Roman"/>
          <w:sz w:val="28"/>
          <w:szCs w:val="28"/>
        </w:rPr>
        <w:t xml:space="preserve"> Естественные</w:t>
      </w:r>
      <w:r w:rsidRPr="003553D5">
        <w:rPr>
          <w:rFonts w:ascii="Times New Roman" w:hAnsi="Times New Roman"/>
          <w:sz w:val="28"/>
          <w:szCs w:val="28"/>
        </w:rPr>
        <w:t xml:space="preserve"> </w:t>
      </w:r>
      <w:r w:rsidR="00AC6B67" w:rsidRPr="003553D5">
        <w:rPr>
          <w:rFonts w:ascii="Times New Roman" w:hAnsi="Times New Roman"/>
          <w:sz w:val="28"/>
          <w:szCs w:val="28"/>
        </w:rPr>
        <w:t>знаки</w:t>
      </w:r>
    </w:p>
    <w:p w:rsidR="00AC6B67" w:rsidRPr="003553D5" w:rsidRDefault="00AC6B67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C6B67" w:rsidRPr="003553D5" w:rsidRDefault="00AC6B67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3D5">
        <w:rPr>
          <w:rFonts w:ascii="Times New Roman" w:hAnsi="Times New Roman"/>
          <w:sz w:val="28"/>
          <w:szCs w:val="28"/>
        </w:rPr>
        <w:t>Естественные</w:t>
      </w:r>
      <w:r w:rsidR="003553D5" w:rsidRPr="003553D5">
        <w:rPr>
          <w:rFonts w:ascii="Times New Roman" w:hAnsi="Times New Roman"/>
          <w:sz w:val="28"/>
          <w:szCs w:val="28"/>
        </w:rPr>
        <w:t xml:space="preserve"> </w:t>
      </w:r>
      <w:r w:rsidRPr="003553D5">
        <w:rPr>
          <w:rFonts w:ascii="Times New Roman" w:hAnsi="Times New Roman"/>
          <w:sz w:val="28"/>
          <w:szCs w:val="28"/>
        </w:rPr>
        <w:t>знаки - понимаются вещи и явления природы.</w:t>
      </w:r>
    </w:p>
    <w:p w:rsidR="00AC6B67" w:rsidRPr="003553D5" w:rsidRDefault="00AC6B67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3D5">
        <w:rPr>
          <w:rFonts w:ascii="Times New Roman" w:hAnsi="Times New Roman"/>
          <w:sz w:val="28"/>
          <w:szCs w:val="28"/>
        </w:rPr>
        <w:t>Конечно, не все из них выступают как знаки. Предмет не может быть знаком самого себя, он становится знаком, когда указывает на какие-то другие предметы и рассматривается в качестве носителя информации о них. Чаще всего естественный знак является принадлежностью, свойством, частью какого-то целого и потому дает информацию о последнем. Естественные знаки — это знаки-признаки. Простейший пример: дым как знак огня.</w:t>
      </w:r>
      <w:r w:rsidR="003553D5" w:rsidRPr="003553D5">
        <w:rPr>
          <w:rFonts w:ascii="Times New Roman" w:hAnsi="Times New Roman"/>
          <w:sz w:val="28"/>
          <w:szCs w:val="28"/>
        </w:rPr>
        <w:t xml:space="preserve"> </w:t>
      </w:r>
      <w:r w:rsidRPr="003553D5">
        <w:rPr>
          <w:rFonts w:ascii="Times New Roman" w:hAnsi="Times New Roman"/>
          <w:sz w:val="28"/>
          <w:szCs w:val="28"/>
        </w:rPr>
        <w:t>Чтобы понимать естественные знаки, надо знать, признаками чего они являются, и уметь извлекать содержащуюся в них информацию.</w:t>
      </w:r>
    </w:p>
    <w:p w:rsidR="00AC6B67" w:rsidRPr="003553D5" w:rsidRDefault="00AC6B67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3D5">
        <w:rPr>
          <w:rFonts w:ascii="Times New Roman" w:hAnsi="Times New Roman"/>
          <w:sz w:val="28"/>
          <w:szCs w:val="28"/>
        </w:rPr>
        <w:t xml:space="preserve">Приметы погоды, следы зверей, расположение небесных светил — все это знаки, которые многое могут сказать тому, кто способен </w:t>
      </w:r>
      <w:r w:rsidR="003553D5" w:rsidRPr="003553D5">
        <w:rPr>
          <w:rFonts w:ascii="Times New Roman" w:hAnsi="Times New Roman"/>
          <w:sz w:val="28"/>
          <w:szCs w:val="28"/>
        </w:rPr>
        <w:t>"</w:t>
      </w:r>
      <w:r w:rsidRPr="003553D5">
        <w:rPr>
          <w:rFonts w:ascii="Times New Roman" w:hAnsi="Times New Roman"/>
          <w:sz w:val="28"/>
          <w:szCs w:val="28"/>
        </w:rPr>
        <w:t>расшифровывать</w:t>
      </w:r>
      <w:r w:rsidR="003553D5" w:rsidRPr="003553D5">
        <w:rPr>
          <w:rFonts w:ascii="Times New Roman" w:hAnsi="Times New Roman"/>
          <w:sz w:val="28"/>
          <w:szCs w:val="28"/>
        </w:rPr>
        <w:t>"</w:t>
      </w:r>
      <w:r w:rsidRPr="003553D5">
        <w:rPr>
          <w:rFonts w:ascii="Times New Roman" w:hAnsi="Times New Roman"/>
          <w:sz w:val="28"/>
          <w:szCs w:val="28"/>
        </w:rPr>
        <w:t xml:space="preserve"> их. Умение понимать и использовать естественные знаки для ориентировки в природной среде являлось существенным компонентом первобытной культуры. Но это умение, к сожалению, постепенно утрачивается с развитием цивилизации. Деревенская культура сейчас в какой-то степени еще сохраняет его, а в городской оно становится все более редким явлением.</w:t>
      </w:r>
    </w:p>
    <w:p w:rsidR="003553D5" w:rsidRDefault="003553D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AC6B67" w:rsidRPr="003553D5" w:rsidRDefault="003553D5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</w:t>
      </w:r>
      <w:r w:rsidRPr="003553D5">
        <w:rPr>
          <w:rFonts w:ascii="Times New Roman" w:hAnsi="Times New Roman"/>
          <w:sz w:val="28"/>
          <w:szCs w:val="28"/>
        </w:rPr>
        <w:t xml:space="preserve"> </w:t>
      </w:r>
      <w:r w:rsidR="00AC6B67" w:rsidRPr="003553D5">
        <w:rPr>
          <w:rFonts w:ascii="Times New Roman" w:hAnsi="Times New Roman"/>
          <w:sz w:val="28"/>
          <w:szCs w:val="28"/>
        </w:rPr>
        <w:t>Функциональные знаки</w:t>
      </w:r>
    </w:p>
    <w:p w:rsidR="00AC6B67" w:rsidRPr="003553D5" w:rsidRDefault="00AC6B67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C6B67" w:rsidRPr="003553D5" w:rsidRDefault="00AC6B67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3D5">
        <w:rPr>
          <w:rFonts w:ascii="Times New Roman" w:hAnsi="Times New Roman"/>
          <w:sz w:val="28"/>
          <w:szCs w:val="28"/>
        </w:rPr>
        <w:t>Функциональные знаки - какой-либо предмет становится функциональным знаком, если связь между ним и тем, на что он указывает, возникает в процессе человеческой деятельности и основывается на способе его употребления человеком.</w:t>
      </w:r>
      <w:r w:rsidR="003553D5" w:rsidRPr="003553D5">
        <w:rPr>
          <w:rFonts w:ascii="Times New Roman" w:hAnsi="Times New Roman"/>
          <w:sz w:val="28"/>
          <w:szCs w:val="28"/>
        </w:rPr>
        <w:t xml:space="preserve"> </w:t>
      </w:r>
      <w:r w:rsidRPr="003553D5">
        <w:rPr>
          <w:rFonts w:ascii="Times New Roman" w:hAnsi="Times New Roman"/>
          <w:sz w:val="28"/>
          <w:szCs w:val="28"/>
        </w:rPr>
        <w:t>Например, обнаруженное археологом в кургане оружие — функциональный знак, свидетельствующий о том, что в нем захоронен воин. Обстановка квартиры — комплекс функциональных знаков (текст), несущий информацию о степени состоятельности хозяев, а подбор книг на книжной полке говорит об их вкусах и интересах. Очки — знак слабости зрения; лопата на плече указывает, что человек занимался или собирается заняться земляными работами.</w:t>
      </w:r>
    </w:p>
    <w:p w:rsidR="00494286" w:rsidRPr="003553D5" w:rsidRDefault="00494286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94286" w:rsidRPr="003553D5" w:rsidRDefault="003553D5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494286" w:rsidRPr="003553D5">
        <w:rPr>
          <w:rFonts w:ascii="Times New Roman" w:hAnsi="Times New Roman"/>
          <w:sz w:val="28"/>
          <w:szCs w:val="28"/>
        </w:rPr>
        <w:t>Иконические знаки</w:t>
      </w:r>
    </w:p>
    <w:p w:rsidR="00494286" w:rsidRPr="003553D5" w:rsidRDefault="00494286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C6B67" w:rsidRPr="003553D5" w:rsidRDefault="00AC6B67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3D5">
        <w:rPr>
          <w:rFonts w:ascii="Times New Roman" w:hAnsi="Times New Roman"/>
          <w:sz w:val="28"/>
          <w:szCs w:val="28"/>
        </w:rPr>
        <w:t>Иконические знаки - это принципиально иной класс знаков, по сравнению с естественными и функциональными. Иконические (от греч. — изображение) знаки — это знаки-образы. Определяющей чертой иконических знаков является их сходство с тем, что они обозначают.</w:t>
      </w:r>
    </w:p>
    <w:p w:rsidR="00AC6B67" w:rsidRPr="003553D5" w:rsidRDefault="00AC6B67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3D5">
        <w:rPr>
          <w:rFonts w:ascii="Times New Roman" w:hAnsi="Times New Roman"/>
          <w:sz w:val="28"/>
          <w:szCs w:val="28"/>
        </w:rPr>
        <w:t xml:space="preserve">Иконические знаки — знаки в полном смысле слова. Если для предметов, выступающих в качестве естественных и функциональных знаков, знаковая функция является побочной и выполняется ими как бы </w:t>
      </w:r>
      <w:r w:rsidR="003553D5" w:rsidRPr="003553D5">
        <w:rPr>
          <w:rFonts w:ascii="Times New Roman" w:hAnsi="Times New Roman"/>
          <w:sz w:val="28"/>
          <w:szCs w:val="28"/>
        </w:rPr>
        <w:t>"</w:t>
      </w:r>
      <w:r w:rsidRPr="003553D5">
        <w:rPr>
          <w:rFonts w:ascii="Times New Roman" w:hAnsi="Times New Roman"/>
          <w:sz w:val="28"/>
          <w:szCs w:val="28"/>
        </w:rPr>
        <w:t>по совместительству</w:t>
      </w:r>
      <w:r w:rsidR="003553D5" w:rsidRPr="003553D5">
        <w:rPr>
          <w:rFonts w:ascii="Times New Roman" w:hAnsi="Times New Roman"/>
          <w:sz w:val="28"/>
          <w:szCs w:val="28"/>
        </w:rPr>
        <w:t>"</w:t>
      </w:r>
      <w:r w:rsidRPr="003553D5">
        <w:rPr>
          <w:rFonts w:ascii="Times New Roman" w:hAnsi="Times New Roman"/>
          <w:sz w:val="28"/>
          <w:szCs w:val="28"/>
        </w:rPr>
        <w:t xml:space="preserve"> с их основными функциями, то для иконических знаков эта функция является главной и основной. Они, как правило, искусственно создаются такими, чтобы их внешний вид отражал облик обозначаемых ими вещей, хотя изредка возможно в качестве иконического знака использовать и естественно образовавшийся объект, если он очень похож (случайно или неслучайно) на то, что нам хотелось бы им обозначить.</w:t>
      </w:r>
    </w:p>
    <w:p w:rsidR="00494286" w:rsidRPr="003553D5" w:rsidRDefault="00494286" w:rsidP="003553D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553D5">
        <w:rPr>
          <w:rFonts w:ascii="Times New Roman" w:hAnsi="Times New Roman"/>
          <w:bCs/>
          <w:sz w:val="28"/>
          <w:szCs w:val="28"/>
        </w:rPr>
        <w:br w:type="page"/>
      </w:r>
    </w:p>
    <w:p w:rsidR="00494286" w:rsidRPr="003553D5" w:rsidRDefault="00260AF8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553D5">
        <w:rPr>
          <w:rFonts w:ascii="Times New Roman" w:hAnsi="Times New Roman"/>
          <w:bCs/>
          <w:sz w:val="28"/>
          <w:szCs w:val="28"/>
        </w:rPr>
        <w:t>1.4</w:t>
      </w:r>
      <w:r w:rsidR="00494286" w:rsidRPr="003553D5">
        <w:rPr>
          <w:rFonts w:ascii="Times New Roman" w:hAnsi="Times New Roman"/>
          <w:bCs/>
          <w:sz w:val="28"/>
          <w:szCs w:val="28"/>
        </w:rPr>
        <w:t xml:space="preserve"> Конвенциональные знаки</w:t>
      </w:r>
    </w:p>
    <w:p w:rsidR="00494286" w:rsidRPr="003553D5" w:rsidRDefault="00494286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AC6B67" w:rsidRPr="003553D5" w:rsidRDefault="00AC6B67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3D5">
        <w:rPr>
          <w:rFonts w:ascii="Times New Roman" w:hAnsi="Times New Roman"/>
          <w:bCs/>
          <w:sz w:val="28"/>
          <w:szCs w:val="28"/>
        </w:rPr>
        <w:t>Конвенциональные знаки - это</w:t>
      </w:r>
      <w:r w:rsidRPr="003553D5">
        <w:rPr>
          <w:rFonts w:ascii="Times New Roman" w:hAnsi="Times New Roman"/>
          <w:sz w:val="28"/>
          <w:szCs w:val="28"/>
        </w:rPr>
        <w:t xml:space="preserve"> искусственно созданные знаки, которым люди </w:t>
      </w:r>
      <w:r w:rsidR="003553D5" w:rsidRPr="003553D5">
        <w:rPr>
          <w:rFonts w:ascii="Times New Roman" w:hAnsi="Times New Roman"/>
          <w:sz w:val="28"/>
          <w:szCs w:val="28"/>
        </w:rPr>
        <w:t>"</w:t>
      </w:r>
      <w:r w:rsidRPr="003553D5">
        <w:rPr>
          <w:rFonts w:ascii="Times New Roman" w:hAnsi="Times New Roman"/>
          <w:sz w:val="28"/>
          <w:szCs w:val="28"/>
        </w:rPr>
        <w:t>договорились</w:t>
      </w:r>
      <w:r w:rsidR="003553D5" w:rsidRPr="003553D5">
        <w:rPr>
          <w:rFonts w:ascii="Times New Roman" w:hAnsi="Times New Roman"/>
          <w:sz w:val="28"/>
          <w:szCs w:val="28"/>
        </w:rPr>
        <w:t>"</w:t>
      </w:r>
      <w:r w:rsidRPr="003553D5">
        <w:rPr>
          <w:rFonts w:ascii="Times New Roman" w:hAnsi="Times New Roman"/>
          <w:sz w:val="28"/>
          <w:szCs w:val="28"/>
        </w:rPr>
        <w:t xml:space="preserve"> приписывать определенное значение (слово </w:t>
      </w:r>
      <w:r w:rsidR="003553D5" w:rsidRPr="003553D5">
        <w:rPr>
          <w:rFonts w:ascii="Times New Roman" w:hAnsi="Times New Roman"/>
          <w:sz w:val="28"/>
          <w:szCs w:val="28"/>
        </w:rPr>
        <w:t>"</w:t>
      </w:r>
      <w:r w:rsidRPr="003553D5">
        <w:rPr>
          <w:rFonts w:ascii="Times New Roman" w:hAnsi="Times New Roman"/>
          <w:sz w:val="28"/>
          <w:szCs w:val="28"/>
        </w:rPr>
        <w:t>конвенциональный</w:t>
      </w:r>
      <w:r w:rsidR="003553D5" w:rsidRPr="003553D5">
        <w:rPr>
          <w:rFonts w:ascii="Times New Roman" w:hAnsi="Times New Roman"/>
          <w:sz w:val="28"/>
          <w:szCs w:val="28"/>
        </w:rPr>
        <w:t>"</w:t>
      </w:r>
      <w:r w:rsidRPr="003553D5">
        <w:rPr>
          <w:rFonts w:ascii="Times New Roman" w:hAnsi="Times New Roman"/>
          <w:sz w:val="28"/>
          <w:szCs w:val="28"/>
        </w:rPr>
        <w:t xml:space="preserve"> происходит от лат соглашение, договор). Конвенциональный знак обозначает определенный предмет не потому, что каким-то образом связан с ним, подобно естественным или функциональным знакам, и не потому, что похож на него, как это свойственно иконическим знакам (хотя это и не исключено), он служит обозначением предмета </w:t>
      </w:r>
      <w:r w:rsidR="003553D5" w:rsidRPr="003553D5">
        <w:rPr>
          <w:rFonts w:ascii="Times New Roman" w:hAnsi="Times New Roman"/>
          <w:iCs/>
          <w:sz w:val="28"/>
          <w:szCs w:val="28"/>
        </w:rPr>
        <w:t>"</w:t>
      </w:r>
      <w:r w:rsidRPr="003553D5">
        <w:rPr>
          <w:rFonts w:ascii="Times New Roman" w:hAnsi="Times New Roman"/>
          <w:iCs/>
          <w:sz w:val="28"/>
          <w:szCs w:val="28"/>
        </w:rPr>
        <w:t>по условию</w:t>
      </w:r>
      <w:r w:rsidR="003553D5" w:rsidRPr="003553D5">
        <w:rPr>
          <w:rFonts w:ascii="Times New Roman" w:hAnsi="Times New Roman"/>
          <w:iCs/>
          <w:sz w:val="28"/>
          <w:szCs w:val="28"/>
        </w:rPr>
        <w:t>"</w:t>
      </w:r>
      <w:r w:rsidRPr="003553D5">
        <w:rPr>
          <w:rFonts w:ascii="Times New Roman" w:hAnsi="Times New Roman"/>
          <w:iCs/>
          <w:sz w:val="28"/>
          <w:szCs w:val="28"/>
        </w:rPr>
        <w:t xml:space="preserve"> </w:t>
      </w:r>
      <w:r w:rsidRPr="003553D5">
        <w:rPr>
          <w:rFonts w:ascii="Times New Roman" w:hAnsi="Times New Roman"/>
          <w:sz w:val="28"/>
          <w:szCs w:val="28"/>
        </w:rPr>
        <w:t xml:space="preserve">— потому, что люди </w:t>
      </w:r>
      <w:r w:rsidRPr="003553D5">
        <w:rPr>
          <w:rFonts w:ascii="Times New Roman" w:hAnsi="Times New Roman"/>
          <w:iCs/>
          <w:sz w:val="28"/>
          <w:szCs w:val="28"/>
        </w:rPr>
        <w:t xml:space="preserve">условились </w:t>
      </w:r>
      <w:r w:rsidRPr="003553D5">
        <w:rPr>
          <w:rFonts w:ascii="Times New Roman" w:hAnsi="Times New Roman"/>
          <w:sz w:val="28"/>
          <w:szCs w:val="28"/>
        </w:rPr>
        <w:t>считать его знаком этого предмета.</w:t>
      </w:r>
    </w:p>
    <w:p w:rsidR="003553D5" w:rsidRPr="003553D5" w:rsidRDefault="00AC6B67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3D5">
        <w:rPr>
          <w:rFonts w:ascii="Times New Roman" w:hAnsi="Times New Roman"/>
          <w:sz w:val="28"/>
          <w:szCs w:val="28"/>
        </w:rPr>
        <w:t xml:space="preserve">Простейшие примеры конвенциональных знаков: школьный звонок; красный крест на машине скорой помощи; </w:t>
      </w:r>
      <w:r w:rsidR="003553D5" w:rsidRPr="003553D5">
        <w:rPr>
          <w:rFonts w:ascii="Times New Roman" w:hAnsi="Times New Roman"/>
          <w:sz w:val="28"/>
          <w:szCs w:val="28"/>
        </w:rPr>
        <w:t>"</w:t>
      </w:r>
      <w:r w:rsidRPr="003553D5">
        <w:rPr>
          <w:rFonts w:ascii="Times New Roman" w:hAnsi="Times New Roman"/>
          <w:sz w:val="28"/>
          <w:szCs w:val="28"/>
        </w:rPr>
        <w:t>зебра</w:t>
      </w:r>
      <w:r w:rsidR="003553D5" w:rsidRPr="003553D5">
        <w:rPr>
          <w:rFonts w:ascii="Times New Roman" w:hAnsi="Times New Roman"/>
          <w:sz w:val="28"/>
          <w:szCs w:val="28"/>
        </w:rPr>
        <w:t>"</w:t>
      </w:r>
      <w:r w:rsidRPr="003553D5">
        <w:rPr>
          <w:rFonts w:ascii="Times New Roman" w:hAnsi="Times New Roman"/>
          <w:sz w:val="28"/>
          <w:szCs w:val="28"/>
        </w:rPr>
        <w:t xml:space="preserve"> на пешеходном переходе; звезды и полосы на погонах.</w:t>
      </w:r>
    </w:p>
    <w:p w:rsidR="00AC6B67" w:rsidRPr="003553D5" w:rsidRDefault="00AC6B67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3D5">
        <w:rPr>
          <w:rFonts w:ascii="Times New Roman" w:hAnsi="Times New Roman"/>
          <w:sz w:val="28"/>
          <w:szCs w:val="28"/>
        </w:rPr>
        <w:t>Существует три основных вида конвенциональных знаков — сигналы, индексы и символы.</w:t>
      </w:r>
    </w:p>
    <w:p w:rsidR="00494286" w:rsidRPr="003553D5" w:rsidRDefault="00494286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94286" w:rsidRPr="003553D5" w:rsidRDefault="00260AF8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3D5">
        <w:rPr>
          <w:rFonts w:ascii="Times New Roman" w:hAnsi="Times New Roman"/>
          <w:sz w:val="28"/>
          <w:szCs w:val="28"/>
        </w:rPr>
        <w:t>1.4</w:t>
      </w:r>
      <w:r w:rsidR="003553D5">
        <w:rPr>
          <w:rFonts w:ascii="Times New Roman" w:hAnsi="Times New Roman"/>
          <w:sz w:val="28"/>
          <w:szCs w:val="28"/>
        </w:rPr>
        <w:t>.1</w:t>
      </w:r>
      <w:r w:rsidR="003553D5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494286" w:rsidRPr="003553D5">
        <w:rPr>
          <w:rFonts w:ascii="Times New Roman" w:hAnsi="Times New Roman"/>
          <w:sz w:val="28"/>
          <w:szCs w:val="28"/>
        </w:rPr>
        <w:t>Сигналы</w:t>
      </w:r>
    </w:p>
    <w:p w:rsidR="00AC6B67" w:rsidRPr="003553D5" w:rsidRDefault="00AC6B67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3D5">
        <w:rPr>
          <w:rFonts w:ascii="Times New Roman" w:hAnsi="Times New Roman"/>
          <w:sz w:val="28"/>
          <w:szCs w:val="28"/>
        </w:rPr>
        <w:t>Сигналы — знаки извещения или предупреждения. Со значением, которое придается наиболее распространенным и общепринятым в данной культуре сигналам, люди знакомятся с детства (например, значение цветов светофора). Значение многих специальных сигналов становится известным только в результате обучения (флажковая сигнализация на флоте, навигационные сигналы).</w:t>
      </w:r>
    </w:p>
    <w:p w:rsidR="00494286" w:rsidRPr="003553D5" w:rsidRDefault="00494286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94286" w:rsidRPr="003553D5" w:rsidRDefault="00260AF8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3D5">
        <w:rPr>
          <w:rFonts w:ascii="Times New Roman" w:hAnsi="Times New Roman"/>
          <w:sz w:val="28"/>
          <w:szCs w:val="28"/>
        </w:rPr>
        <w:t>1.4</w:t>
      </w:r>
      <w:r w:rsidR="003553D5">
        <w:rPr>
          <w:rFonts w:ascii="Times New Roman" w:hAnsi="Times New Roman"/>
          <w:sz w:val="28"/>
          <w:szCs w:val="28"/>
        </w:rPr>
        <w:t>.2</w:t>
      </w:r>
      <w:r w:rsidR="003553D5" w:rsidRPr="003553D5">
        <w:rPr>
          <w:rFonts w:ascii="Times New Roman" w:hAnsi="Times New Roman"/>
          <w:sz w:val="28"/>
          <w:szCs w:val="28"/>
        </w:rPr>
        <w:t xml:space="preserve"> </w:t>
      </w:r>
      <w:r w:rsidR="00494286" w:rsidRPr="003553D5">
        <w:rPr>
          <w:rFonts w:ascii="Times New Roman" w:hAnsi="Times New Roman"/>
          <w:sz w:val="28"/>
          <w:szCs w:val="28"/>
        </w:rPr>
        <w:t>Индексы</w:t>
      </w:r>
    </w:p>
    <w:p w:rsidR="00AC6B67" w:rsidRPr="003553D5" w:rsidRDefault="00AC6B67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3D5">
        <w:rPr>
          <w:rFonts w:ascii="Times New Roman" w:hAnsi="Times New Roman"/>
          <w:sz w:val="28"/>
          <w:szCs w:val="28"/>
        </w:rPr>
        <w:t>Индексы — условные обозначения каких-то предметов или ситуаций; имеющие компактный, легко обозримый вид и применяемые для того, чтобы выделить эти предметы и ситуации из ряда других. Иногда (но не обязательно) их стараются подбирать так, чтобы внешний вид их подсказывал, что они обозначают: показания приборов, картографические знаки, различного рода условные значки в схемах, графиках.</w:t>
      </w:r>
    </w:p>
    <w:p w:rsidR="00494286" w:rsidRPr="003553D5" w:rsidRDefault="00494286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94286" w:rsidRPr="003553D5" w:rsidRDefault="00260AF8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3D5">
        <w:rPr>
          <w:rFonts w:ascii="Times New Roman" w:hAnsi="Times New Roman"/>
          <w:sz w:val="28"/>
          <w:szCs w:val="28"/>
        </w:rPr>
        <w:t>1.4</w:t>
      </w:r>
      <w:r w:rsidR="003553D5">
        <w:rPr>
          <w:rFonts w:ascii="Times New Roman" w:hAnsi="Times New Roman"/>
          <w:sz w:val="28"/>
          <w:szCs w:val="28"/>
        </w:rPr>
        <w:t>.3</w:t>
      </w:r>
      <w:r w:rsidR="003553D5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494286" w:rsidRPr="003553D5">
        <w:rPr>
          <w:rFonts w:ascii="Times New Roman" w:hAnsi="Times New Roman"/>
          <w:sz w:val="28"/>
          <w:szCs w:val="28"/>
        </w:rPr>
        <w:t>Символы</w:t>
      </w:r>
    </w:p>
    <w:p w:rsidR="00AC6B67" w:rsidRPr="003553D5" w:rsidRDefault="00AC6B67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3D5">
        <w:rPr>
          <w:rFonts w:ascii="Times New Roman" w:hAnsi="Times New Roman"/>
          <w:sz w:val="28"/>
          <w:szCs w:val="28"/>
        </w:rPr>
        <w:t>Символы — это знаки, которые не только указывают на некоторый объект, но кроме того еще несут в себе добавочный смысл: выражают общие идеи и понятия, связанные с толкованием этого объекта.</w:t>
      </w:r>
    </w:p>
    <w:p w:rsidR="00AC6B67" w:rsidRDefault="00AC6B67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3553D5">
        <w:rPr>
          <w:rFonts w:ascii="Times New Roman" w:hAnsi="Times New Roman"/>
          <w:sz w:val="28"/>
          <w:szCs w:val="28"/>
        </w:rPr>
        <w:t>Примеры символов: эмблемы, гербы, ордена, знамена; крест в христианской религии; голубь мира. Символом является, например, герб города.</w:t>
      </w:r>
    </w:p>
    <w:p w:rsidR="003553D5" w:rsidRPr="003553D5" w:rsidRDefault="003553D5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C6B67" w:rsidRPr="003553D5" w:rsidRDefault="00AC6B67" w:rsidP="003553D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3D5">
        <w:rPr>
          <w:rFonts w:ascii="Times New Roman" w:hAnsi="Times New Roman"/>
          <w:sz w:val="28"/>
          <w:szCs w:val="28"/>
        </w:rPr>
        <w:br w:type="page"/>
      </w:r>
    </w:p>
    <w:p w:rsidR="00AC6B67" w:rsidRPr="003553D5" w:rsidRDefault="00AC6B67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3D5">
        <w:rPr>
          <w:rFonts w:ascii="Times New Roman" w:hAnsi="Times New Roman"/>
          <w:sz w:val="28"/>
          <w:szCs w:val="28"/>
        </w:rPr>
        <w:t>2.</w:t>
      </w:r>
      <w:r w:rsidR="004A333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3553D5">
        <w:rPr>
          <w:rFonts w:ascii="Times New Roman" w:hAnsi="Times New Roman"/>
          <w:sz w:val="28"/>
          <w:szCs w:val="28"/>
        </w:rPr>
        <w:t>Вербальные знаковые системы</w:t>
      </w:r>
    </w:p>
    <w:p w:rsidR="00494286" w:rsidRPr="003553D5" w:rsidRDefault="00494286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C6B67" w:rsidRPr="003553D5" w:rsidRDefault="00AC6B67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3D5">
        <w:rPr>
          <w:rFonts w:ascii="Times New Roman" w:hAnsi="Times New Roman"/>
          <w:sz w:val="28"/>
          <w:szCs w:val="28"/>
        </w:rPr>
        <w:t xml:space="preserve">Вербальные знаковые системы — естественные языки - это важнейшие из созданных людьми знаковых систем. Их называют </w:t>
      </w:r>
      <w:r w:rsidR="003553D5" w:rsidRPr="003553D5">
        <w:rPr>
          <w:rFonts w:ascii="Times New Roman" w:hAnsi="Times New Roman"/>
          <w:sz w:val="28"/>
          <w:szCs w:val="28"/>
        </w:rPr>
        <w:t>"</w:t>
      </w:r>
      <w:r w:rsidRPr="003553D5">
        <w:rPr>
          <w:rFonts w:ascii="Times New Roman" w:hAnsi="Times New Roman"/>
          <w:sz w:val="28"/>
          <w:szCs w:val="28"/>
        </w:rPr>
        <w:t>естественными</w:t>
      </w:r>
      <w:r w:rsidR="003553D5" w:rsidRPr="003553D5">
        <w:rPr>
          <w:rFonts w:ascii="Times New Roman" w:hAnsi="Times New Roman"/>
          <w:sz w:val="28"/>
          <w:szCs w:val="28"/>
        </w:rPr>
        <w:t>"</w:t>
      </w:r>
      <w:r w:rsidRPr="003553D5">
        <w:rPr>
          <w:rFonts w:ascii="Times New Roman" w:hAnsi="Times New Roman"/>
          <w:sz w:val="28"/>
          <w:szCs w:val="28"/>
        </w:rPr>
        <w:t>, чтобы отличить от искусственных — например, формализованных — языков. В мире существует несколько тысяч естественных языков — от 2500 до 5000 (их точное число установить невозможно, поскольку нет однозначных критериев для отличия разных языков от разных диалектов одного и того же языка). Любой естественный язык — это исторически сложившаяся знаковая система, образующая основу всей культуры говорящего на нем народа. Никакая другая знаковая система не может сравниться с ним по своему культурному значению.</w:t>
      </w:r>
    </w:p>
    <w:p w:rsidR="00AC6B67" w:rsidRPr="003553D5" w:rsidRDefault="00AC6B67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3D5">
        <w:rPr>
          <w:rFonts w:ascii="Times New Roman" w:hAnsi="Times New Roman"/>
          <w:sz w:val="28"/>
          <w:szCs w:val="28"/>
        </w:rPr>
        <w:t>Несомненно, человеческий язык сложился на основе психофизиологических возможностей, заложенных в биологической природе человека. Устройство мозга, органов слуха, гортани обусловливает количество различаемых звуков речи (фонем), способы их сочетания, длину слов и фраз. Замечено сходство языка с генетическим кодом.</w:t>
      </w:r>
    </w:p>
    <w:p w:rsidR="00AC6B67" w:rsidRPr="003553D5" w:rsidRDefault="00AC6B67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3D5">
        <w:rPr>
          <w:rFonts w:ascii="Times New Roman" w:hAnsi="Times New Roman"/>
          <w:sz w:val="28"/>
          <w:szCs w:val="28"/>
        </w:rPr>
        <w:t xml:space="preserve">Язык экономичен и удобен для пользования. Произнесение звуков членораздельной речи не требует от человека сколько-нибудь заметных затрат энергии, не нуждается в предварительной подготовке каких-либо материальных средств, оставляет свободными руки и при всем этом позволяет передавать за сравнительно малое время достаточно большие объемы информации. Важным достоинством языка является надежность его как средства сохранения и передачи информации. Это достигается благодаря тому, что он, несмотря на свою экономичность, </w:t>
      </w:r>
      <w:r w:rsidR="003553D5" w:rsidRPr="003553D5">
        <w:rPr>
          <w:rFonts w:ascii="Times New Roman" w:hAnsi="Times New Roman"/>
          <w:sz w:val="28"/>
          <w:szCs w:val="28"/>
        </w:rPr>
        <w:t>"</w:t>
      </w:r>
      <w:r w:rsidRPr="003553D5">
        <w:rPr>
          <w:rFonts w:ascii="Times New Roman" w:hAnsi="Times New Roman"/>
          <w:sz w:val="28"/>
          <w:szCs w:val="28"/>
        </w:rPr>
        <w:t>избыточен</w:t>
      </w:r>
      <w:r w:rsidR="003553D5" w:rsidRPr="003553D5">
        <w:rPr>
          <w:rFonts w:ascii="Times New Roman" w:hAnsi="Times New Roman"/>
          <w:sz w:val="28"/>
          <w:szCs w:val="28"/>
        </w:rPr>
        <w:t>"</w:t>
      </w:r>
      <w:r w:rsidRPr="003553D5">
        <w:rPr>
          <w:rFonts w:ascii="Times New Roman" w:hAnsi="Times New Roman"/>
          <w:sz w:val="28"/>
          <w:szCs w:val="28"/>
        </w:rPr>
        <w:t>, то есть кодирует информацию в большем количестве знаков, чем это необходимо для ее восприятия. Избыточность дает возможность правильно установить содержание языковых сообщений и избежать ошибок даже тогда, когда в сообщении содержатся искажения. Избыточность современных языков достигает 70-80%. Это значит, что мы можем понять сообщение, даже если до нас дойдет всего лишь 1/5-1/6 часть его.</w:t>
      </w:r>
    </w:p>
    <w:p w:rsidR="004A3331" w:rsidRDefault="004A3331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494286" w:rsidRPr="003553D5" w:rsidRDefault="004A3331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494286" w:rsidRPr="003553D5">
        <w:rPr>
          <w:rFonts w:ascii="Times New Roman" w:hAnsi="Times New Roman"/>
          <w:sz w:val="28"/>
          <w:szCs w:val="28"/>
        </w:rPr>
        <w:t>Слово</w:t>
      </w:r>
    </w:p>
    <w:p w:rsidR="00494286" w:rsidRPr="003553D5" w:rsidRDefault="00494286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C6B67" w:rsidRPr="003553D5" w:rsidRDefault="00AC6B67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3D5">
        <w:rPr>
          <w:rFonts w:ascii="Times New Roman" w:hAnsi="Times New Roman"/>
          <w:sz w:val="28"/>
          <w:szCs w:val="28"/>
        </w:rPr>
        <w:t xml:space="preserve">Базисной структурной единицей, своего рода </w:t>
      </w:r>
      <w:r w:rsidR="003553D5" w:rsidRPr="003553D5">
        <w:rPr>
          <w:rFonts w:ascii="Times New Roman" w:hAnsi="Times New Roman"/>
          <w:sz w:val="28"/>
          <w:szCs w:val="28"/>
        </w:rPr>
        <w:t>"</w:t>
      </w:r>
      <w:r w:rsidRPr="003553D5">
        <w:rPr>
          <w:rFonts w:ascii="Times New Roman" w:hAnsi="Times New Roman"/>
          <w:sz w:val="28"/>
          <w:szCs w:val="28"/>
        </w:rPr>
        <w:t>атомом</w:t>
      </w:r>
      <w:r w:rsidR="003553D5" w:rsidRPr="003553D5">
        <w:rPr>
          <w:rFonts w:ascii="Times New Roman" w:hAnsi="Times New Roman"/>
          <w:sz w:val="28"/>
          <w:szCs w:val="28"/>
        </w:rPr>
        <w:t>"</w:t>
      </w:r>
      <w:r w:rsidRPr="003553D5">
        <w:rPr>
          <w:rFonts w:ascii="Times New Roman" w:hAnsi="Times New Roman"/>
          <w:sz w:val="28"/>
          <w:szCs w:val="28"/>
        </w:rPr>
        <w:t xml:space="preserve"> языка является слово. Подобно атомам, слова имеют внутреннюю структуру (корень, суффиксы, приставки и пр.) и строятся из </w:t>
      </w:r>
      <w:r w:rsidR="003553D5" w:rsidRPr="003553D5">
        <w:rPr>
          <w:rFonts w:ascii="Times New Roman" w:hAnsi="Times New Roman"/>
          <w:sz w:val="28"/>
          <w:szCs w:val="28"/>
        </w:rPr>
        <w:t>"</w:t>
      </w:r>
      <w:r w:rsidRPr="003553D5">
        <w:rPr>
          <w:rFonts w:ascii="Times New Roman" w:hAnsi="Times New Roman"/>
          <w:sz w:val="28"/>
          <w:szCs w:val="28"/>
        </w:rPr>
        <w:t>элементарных частиц</w:t>
      </w:r>
      <w:r w:rsidR="003553D5" w:rsidRPr="003553D5">
        <w:rPr>
          <w:rFonts w:ascii="Times New Roman" w:hAnsi="Times New Roman"/>
          <w:sz w:val="28"/>
          <w:szCs w:val="28"/>
        </w:rPr>
        <w:t>"</w:t>
      </w:r>
      <w:r w:rsidRPr="003553D5">
        <w:rPr>
          <w:rFonts w:ascii="Times New Roman" w:hAnsi="Times New Roman"/>
          <w:sz w:val="28"/>
          <w:szCs w:val="28"/>
        </w:rPr>
        <w:t xml:space="preserve">: ими служат звуки - фонемы. Атомы-слова объединяются в </w:t>
      </w:r>
      <w:r w:rsidR="003553D5" w:rsidRPr="003553D5">
        <w:rPr>
          <w:rFonts w:ascii="Times New Roman" w:hAnsi="Times New Roman"/>
          <w:sz w:val="28"/>
          <w:szCs w:val="28"/>
        </w:rPr>
        <w:t>"</w:t>
      </w:r>
      <w:r w:rsidRPr="003553D5">
        <w:rPr>
          <w:rFonts w:ascii="Times New Roman" w:hAnsi="Times New Roman"/>
          <w:sz w:val="28"/>
          <w:szCs w:val="28"/>
        </w:rPr>
        <w:t>молекулы</w:t>
      </w:r>
      <w:r w:rsidR="003553D5" w:rsidRPr="003553D5">
        <w:rPr>
          <w:rFonts w:ascii="Times New Roman" w:hAnsi="Times New Roman"/>
          <w:sz w:val="28"/>
          <w:szCs w:val="28"/>
        </w:rPr>
        <w:t>"</w:t>
      </w:r>
      <w:r w:rsidRPr="003553D5">
        <w:rPr>
          <w:rFonts w:ascii="Times New Roman" w:hAnsi="Times New Roman"/>
          <w:sz w:val="28"/>
          <w:szCs w:val="28"/>
        </w:rPr>
        <w:t xml:space="preserve"> - фразы, предложения, высказывания. А из последних складываются тексты — крупные и более или менее цельные </w:t>
      </w:r>
      <w:r w:rsidR="003553D5" w:rsidRPr="003553D5">
        <w:rPr>
          <w:rFonts w:ascii="Times New Roman" w:hAnsi="Times New Roman"/>
          <w:sz w:val="28"/>
          <w:szCs w:val="28"/>
        </w:rPr>
        <w:t>"</w:t>
      </w:r>
      <w:r w:rsidRPr="003553D5">
        <w:rPr>
          <w:rFonts w:ascii="Times New Roman" w:hAnsi="Times New Roman"/>
          <w:sz w:val="28"/>
          <w:szCs w:val="28"/>
        </w:rPr>
        <w:t>куски</w:t>
      </w:r>
      <w:r w:rsidR="003553D5" w:rsidRPr="003553D5">
        <w:rPr>
          <w:rFonts w:ascii="Times New Roman" w:hAnsi="Times New Roman"/>
          <w:sz w:val="28"/>
          <w:szCs w:val="28"/>
        </w:rPr>
        <w:t>"</w:t>
      </w:r>
      <w:r w:rsidRPr="003553D5">
        <w:rPr>
          <w:rFonts w:ascii="Times New Roman" w:hAnsi="Times New Roman"/>
          <w:sz w:val="28"/>
          <w:szCs w:val="28"/>
        </w:rPr>
        <w:t xml:space="preserve"> речи.</w:t>
      </w:r>
    </w:p>
    <w:p w:rsidR="00AC6B67" w:rsidRPr="003553D5" w:rsidRDefault="00AC6B67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3D5">
        <w:rPr>
          <w:rFonts w:ascii="Times New Roman" w:hAnsi="Times New Roman"/>
          <w:sz w:val="28"/>
          <w:szCs w:val="28"/>
        </w:rPr>
        <w:t>Фонетика — звуковая, акустическая сторона языка. Каждый язык имеет свои фонетические особенности — характерные для него фонемы, формы и способы их комбинаторики, варианты интонаций и др. Число различных фонем сравнительно невелико: в разных языках оно колеблется от 10 до 80. В языке коренных обитателей Австралии всего около десятка фонем. А больше всего фонем насчитывается в некоторых кавказских языках — более 70.</w:t>
      </w:r>
    </w:p>
    <w:p w:rsidR="00AC6B67" w:rsidRPr="003553D5" w:rsidRDefault="00AC6B67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3D5">
        <w:rPr>
          <w:rFonts w:ascii="Times New Roman" w:hAnsi="Times New Roman"/>
          <w:sz w:val="28"/>
          <w:szCs w:val="28"/>
        </w:rPr>
        <w:t>Лексика — словарный фонд языка. Он насчитывает в развитых языках до 400-500 тыс. слов. Однако в повседневном обиходе практически используется лишь малая часть из них. Таким образом, чтобы сносно говорить на иностранном языке, надо выучить всего лишь около тысячи слов, а знания двух тысяч слов достаточно для свободного владения языком. Лексическая структура языка, однако, очень сложна.</w:t>
      </w:r>
    </w:p>
    <w:p w:rsidR="00AC6B67" w:rsidRPr="003553D5" w:rsidRDefault="00AC6B67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3D5">
        <w:rPr>
          <w:rFonts w:ascii="Times New Roman" w:hAnsi="Times New Roman"/>
          <w:iCs/>
          <w:sz w:val="28"/>
          <w:szCs w:val="28"/>
        </w:rPr>
        <w:t xml:space="preserve">Грамматика </w:t>
      </w:r>
      <w:r w:rsidRPr="003553D5">
        <w:rPr>
          <w:rFonts w:ascii="Times New Roman" w:hAnsi="Times New Roman"/>
          <w:sz w:val="28"/>
          <w:szCs w:val="28"/>
        </w:rPr>
        <w:t>— строй языка, то есть система форм и способов образования, изменения и употребления слов. Один словарный состав без грамматики еще не составляет языка. Сколько-нибудь сложные мысли требуют упорядоченного сочетания многих слов в целостные высказывания. Смысл высказываний зависит не только от слов, из которых они состоят, он в значительной мере определяется грамматикой. Более того, грамматические структуры уже сами по себе выражают существенные черты его содержания, так что если вы понимаете их, то даже при незнании слов вы поймете, о чем в нем идет речь.</w:t>
      </w:r>
    </w:p>
    <w:p w:rsidR="00AC6B67" w:rsidRPr="003553D5" w:rsidRDefault="00AC6B67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3D5">
        <w:rPr>
          <w:rFonts w:ascii="Times New Roman" w:hAnsi="Times New Roman"/>
          <w:iCs/>
          <w:sz w:val="28"/>
          <w:szCs w:val="28"/>
        </w:rPr>
        <w:t xml:space="preserve">Стилистика </w:t>
      </w:r>
      <w:r w:rsidRPr="003553D5">
        <w:rPr>
          <w:rFonts w:ascii="Times New Roman" w:hAnsi="Times New Roman"/>
          <w:sz w:val="28"/>
          <w:szCs w:val="28"/>
        </w:rPr>
        <w:t xml:space="preserve">— манера оформления речи, характеризуемая принципами отбора и комбинации используемых языковых средств. Уже в античной Греции стали различать три стиля языка </w:t>
      </w:r>
      <w:r w:rsidR="003553D5" w:rsidRPr="003553D5">
        <w:rPr>
          <w:rFonts w:ascii="Times New Roman" w:hAnsi="Times New Roman"/>
          <w:sz w:val="28"/>
          <w:szCs w:val="28"/>
        </w:rPr>
        <w:t>"</w:t>
      </w:r>
      <w:r w:rsidRPr="003553D5">
        <w:rPr>
          <w:rFonts w:ascii="Times New Roman" w:hAnsi="Times New Roman"/>
          <w:sz w:val="28"/>
          <w:szCs w:val="28"/>
        </w:rPr>
        <w:t>высокий</w:t>
      </w:r>
      <w:r w:rsidR="003553D5" w:rsidRPr="003553D5">
        <w:rPr>
          <w:rFonts w:ascii="Times New Roman" w:hAnsi="Times New Roman"/>
          <w:sz w:val="28"/>
          <w:szCs w:val="28"/>
        </w:rPr>
        <w:t>"</w:t>
      </w:r>
      <w:r w:rsidRPr="003553D5">
        <w:rPr>
          <w:rFonts w:ascii="Times New Roman" w:hAnsi="Times New Roman"/>
          <w:sz w:val="28"/>
          <w:szCs w:val="28"/>
        </w:rPr>
        <w:t xml:space="preserve">, </w:t>
      </w:r>
      <w:r w:rsidR="003553D5" w:rsidRPr="003553D5">
        <w:rPr>
          <w:rFonts w:ascii="Times New Roman" w:hAnsi="Times New Roman"/>
          <w:sz w:val="28"/>
          <w:szCs w:val="28"/>
        </w:rPr>
        <w:t>"</w:t>
      </w:r>
      <w:r w:rsidRPr="003553D5">
        <w:rPr>
          <w:rFonts w:ascii="Times New Roman" w:hAnsi="Times New Roman"/>
          <w:sz w:val="28"/>
          <w:szCs w:val="28"/>
        </w:rPr>
        <w:t>средний</w:t>
      </w:r>
      <w:r w:rsidR="003553D5" w:rsidRPr="003553D5">
        <w:rPr>
          <w:rFonts w:ascii="Times New Roman" w:hAnsi="Times New Roman"/>
          <w:sz w:val="28"/>
          <w:szCs w:val="28"/>
        </w:rPr>
        <w:t>"</w:t>
      </w:r>
      <w:r w:rsidRPr="003553D5">
        <w:rPr>
          <w:rFonts w:ascii="Times New Roman" w:hAnsi="Times New Roman"/>
          <w:sz w:val="28"/>
          <w:szCs w:val="28"/>
        </w:rPr>
        <w:t xml:space="preserve"> и </w:t>
      </w:r>
      <w:r w:rsidR="003553D5" w:rsidRPr="003553D5">
        <w:rPr>
          <w:rFonts w:ascii="Times New Roman" w:hAnsi="Times New Roman"/>
          <w:sz w:val="28"/>
          <w:szCs w:val="28"/>
        </w:rPr>
        <w:t>"</w:t>
      </w:r>
      <w:r w:rsidRPr="003553D5">
        <w:rPr>
          <w:rFonts w:ascii="Times New Roman" w:hAnsi="Times New Roman"/>
          <w:sz w:val="28"/>
          <w:szCs w:val="28"/>
        </w:rPr>
        <w:t>низкий</w:t>
      </w:r>
      <w:r w:rsidR="003553D5" w:rsidRPr="003553D5">
        <w:rPr>
          <w:rFonts w:ascii="Times New Roman" w:hAnsi="Times New Roman"/>
          <w:sz w:val="28"/>
          <w:szCs w:val="28"/>
        </w:rPr>
        <w:t>"</w:t>
      </w:r>
      <w:r w:rsidRPr="003553D5">
        <w:rPr>
          <w:rFonts w:ascii="Times New Roman" w:hAnsi="Times New Roman"/>
          <w:sz w:val="28"/>
          <w:szCs w:val="28"/>
        </w:rPr>
        <w:t>. Первый — это язык эпоса и трагедии, второй — лирика, а третий — комедии. Современной литературе свойственно многообразие стилей. Разнообразные стилистические формы приобретает язык и в практике общения людей.</w:t>
      </w:r>
    </w:p>
    <w:p w:rsidR="00494286" w:rsidRPr="003553D5" w:rsidRDefault="00494286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C6B67" w:rsidRPr="003553D5" w:rsidRDefault="004A3331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</w:t>
      </w:r>
      <w:r w:rsidRPr="004A3331">
        <w:rPr>
          <w:rFonts w:ascii="Times New Roman" w:hAnsi="Times New Roman"/>
          <w:sz w:val="28"/>
          <w:szCs w:val="28"/>
        </w:rPr>
        <w:t xml:space="preserve"> </w:t>
      </w:r>
      <w:r w:rsidR="00AC6B67" w:rsidRPr="003553D5">
        <w:rPr>
          <w:rFonts w:ascii="Times New Roman" w:hAnsi="Times New Roman"/>
          <w:sz w:val="28"/>
          <w:szCs w:val="28"/>
        </w:rPr>
        <w:t xml:space="preserve">Развитие знаковых систем </w:t>
      </w:r>
      <w:r w:rsidR="00494286" w:rsidRPr="003553D5">
        <w:rPr>
          <w:rFonts w:ascii="Times New Roman" w:hAnsi="Times New Roman"/>
          <w:sz w:val="28"/>
          <w:szCs w:val="28"/>
        </w:rPr>
        <w:t>как историко-культурный процесс</w:t>
      </w:r>
    </w:p>
    <w:p w:rsidR="00494286" w:rsidRPr="003553D5" w:rsidRDefault="00494286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C6B67" w:rsidRPr="003553D5" w:rsidRDefault="00AC6B67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3D5">
        <w:rPr>
          <w:rFonts w:ascii="Times New Roman" w:hAnsi="Times New Roman"/>
          <w:sz w:val="28"/>
          <w:szCs w:val="28"/>
        </w:rPr>
        <w:t>Рассмотренная последовательность типов знаковых систем не случайна: она в общем и целом соответствует историческому развитию человеческой культуры. Примерно в этой последовательности они появлялись в культуре, причем каждый последующий тип знаковых систем начинал формироваться тогда, когда ресурсы предыдущего типа переставали в достаточной мере обеспечивать коммуникативные и духовные потребности людей. Указанная последовательность характерна для культурного развития человека не только в фило-, но и в онтогенезе. Она отвечает основным этапам умственного развития ребенка (по Пиаже) и процесса обучения.</w:t>
      </w:r>
    </w:p>
    <w:p w:rsidR="00494286" w:rsidRPr="00C94DFD" w:rsidRDefault="00C94DFD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FFFFFF"/>
          <w:sz w:val="28"/>
          <w:szCs w:val="28"/>
        </w:rPr>
      </w:pPr>
      <w:r w:rsidRPr="00C94DFD">
        <w:rPr>
          <w:rFonts w:ascii="Times New Roman" w:hAnsi="Times New Roman"/>
          <w:color w:val="FFFFFF"/>
          <w:sz w:val="28"/>
          <w:szCs w:val="28"/>
        </w:rPr>
        <w:t>культура вербальный язык мышление</w:t>
      </w:r>
    </w:p>
    <w:p w:rsidR="00AC6B67" w:rsidRPr="003553D5" w:rsidRDefault="004A3331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AC6B67" w:rsidRPr="003553D5">
        <w:rPr>
          <w:rFonts w:ascii="Times New Roman" w:hAnsi="Times New Roman"/>
          <w:sz w:val="28"/>
          <w:szCs w:val="28"/>
        </w:rPr>
        <w:t>Язык — средство мышления и общения</w:t>
      </w:r>
    </w:p>
    <w:p w:rsidR="00494286" w:rsidRPr="003553D5" w:rsidRDefault="00494286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C6B67" w:rsidRPr="003553D5" w:rsidRDefault="00AC6B67" w:rsidP="004A333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3D5">
        <w:rPr>
          <w:rFonts w:ascii="Times New Roman" w:hAnsi="Times New Roman"/>
          <w:sz w:val="28"/>
          <w:szCs w:val="28"/>
        </w:rPr>
        <w:t xml:space="preserve">Дж. Свифт в </w:t>
      </w:r>
      <w:r w:rsidR="003553D5" w:rsidRPr="003553D5">
        <w:rPr>
          <w:rFonts w:ascii="Times New Roman" w:hAnsi="Times New Roman"/>
          <w:sz w:val="28"/>
          <w:szCs w:val="28"/>
        </w:rPr>
        <w:t>"</w:t>
      </w:r>
      <w:r w:rsidRPr="003553D5">
        <w:rPr>
          <w:rFonts w:ascii="Times New Roman" w:hAnsi="Times New Roman"/>
          <w:sz w:val="28"/>
          <w:szCs w:val="28"/>
        </w:rPr>
        <w:t>Путешествиях Гулливера</w:t>
      </w:r>
      <w:r w:rsidR="003553D5" w:rsidRPr="003553D5">
        <w:rPr>
          <w:rFonts w:ascii="Times New Roman" w:hAnsi="Times New Roman"/>
          <w:sz w:val="28"/>
          <w:szCs w:val="28"/>
        </w:rPr>
        <w:t>"</w:t>
      </w:r>
      <w:r w:rsidRPr="003553D5">
        <w:rPr>
          <w:rFonts w:ascii="Times New Roman" w:hAnsi="Times New Roman"/>
          <w:sz w:val="28"/>
          <w:szCs w:val="28"/>
        </w:rPr>
        <w:t xml:space="preserve"> описал лапутянских мудрецов, которые попытались обойтись без языка и объясняться между собой с помощью предметов. Чтобы сказать о хлебе, они показывали хлеб, о воде — бутылку с водой и т. д. За каждым из них ходил слуга с мешком, наполненным предметами, которые могут понадобиться для </w:t>
      </w:r>
      <w:r w:rsidR="003553D5" w:rsidRPr="003553D5">
        <w:rPr>
          <w:rFonts w:ascii="Times New Roman" w:hAnsi="Times New Roman"/>
          <w:sz w:val="28"/>
          <w:szCs w:val="28"/>
        </w:rPr>
        <w:t>"</w:t>
      </w:r>
      <w:r w:rsidRPr="003553D5">
        <w:rPr>
          <w:rFonts w:ascii="Times New Roman" w:hAnsi="Times New Roman"/>
          <w:sz w:val="28"/>
          <w:szCs w:val="28"/>
        </w:rPr>
        <w:t>разговора</w:t>
      </w:r>
      <w:r w:rsidR="003553D5" w:rsidRPr="003553D5">
        <w:rPr>
          <w:rFonts w:ascii="Times New Roman" w:hAnsi="Times New Roman"/>
          <w:sz w:val="28"/>
          <w:szCs w:val="28"/>
        </w:rPr>
        <w:t>"</w:t>
      </w:r>
      <w:r w:rsidRPr="003553D5">
        <w:rPr>
          <w:rFonts w:ascii="Times New Roman" w:hAnsi="Times New Roman"/>
          <w:sz w:val="28"/>
          <w:szCs w:val="28"/>
        </w:rPr>
        <w:t xml:space="preserve">. Если бы придуманные английским сатириком лапутяне существовали, им можно было бы только посочувствовать. В самом деле, тематика их </w:t>
      </w:r>
      <w:r w:rsidR="003553D5" w:rsidRPr="003553D5">
        <w:rPr>
          <w:rFonts w:ascii="Times New Roman" w:hAnsi="Times New Roman"/>
          <w:sz w:val="28"/>
          <w:szCs w:val="28"/>
        </w:rPr>
        <w:t>"</w:t>
      </w:r>
      <w:r w:rsidRPr="003553D5">
        <w:rPr>
          <w:rFonts w:ascii="Times New Roman" w:hAnsi="Times New Roman"/>
          <w:sz w:val="28"/>
          <w:szCs w:val="28"/>
        </w:rPr>
        <w:t>бесед</w:t>
      </w:r>
      <w:r w:rsidR="003553D5" w:rsidRPr="003553D5">
        <w:rPr>
          <w:rFonts w:ascii="Times New Roman" w:hAnsi="Times New Roman"/>
          <w:sz w:val="28"/>
          <w:szCs w:val="28"/>
        </w:rPr>
        <w:t>"</w:t>
      </w:r>
      <w:r w:rsidRPr="003553D5">
        <w:rPr>
          <w:rFonts w:ascii="Times New Roman" w:hAnsi="Times New Roman"/>
          <w:sz w:val="28"/>
          <w:szCs w:val="28"/>
        </w:rPr>
        <w:t>, очевидно, ограничивалась бы объемом мешка. В сущности, они вообще лишили бы себя возможности обмениваться друг с другом мыслями, за исключением самых простейших. Как лапутянские мудрецы смогли бы обсуждать какие-либо научные, философские или даже просто житейские проблемы? Ведь для этого нужно оперировать абстрактными понятиями — такими, как радость, печаль, совесть, сознание, закон, причина и др. Но подобные понятия не обозначают никакого предмета, который можно было бы показать. Мы можем абстрактно мыслить, оперировать общими понятиями только потому, что они фиксируются в словах. Если бы лапутянские мудрецы всерьез решили отказаться от языка, то это неминуемо привело бы их к тому, что они стали бы не только общаться, но и мыслить лишь на самом примитивном уровне.</w:t>
      </w:r>
      <w:r w:rsidR="004A3331" w:rsidRPr="004A3331">
        <w:rPr>
          <w:rFonts w:ascii="Times New Roman" w:hAnsi="Times New Roman"/>
          <w:sz w:val="28"/>
          <w:szCs w:val="28"/>
        </w:rPr>
        <w:t xml:space="preserve"> </w:t>
      </w:r>
      <w:r w:rsidRPr="003553D5">
        <w:rPr>
          <w:rFonts w:ascii="Times New Roman" w:hAnsi="Times New Roman"/>
          <w:sz w:val="28"/>
          <w:szCs w:val="28"/>
        </w:rPr>
        <w:t xml:space="preserve">Функции языка в том и состоят, что он служит людям, во-первых, как средство мышления и, во-вторых, как средство общения. Это не значит, что других средств мышления и общения у человека нет. Мы можем мыслить в образах и общаться жестами. Глухонемые разговаривают с помощью жестикуляции. Но их жесты являются лишь знаками слов, то есть в основе </w:t>
      </w:r>
      <w:r w:rsidR="003553D5" w:rsidRPr="003553D5">
        <w:rPr>
          <w:rFonts w:ascii="Times New Roman" w:hAnsi="Times New Roman"/>
          <w:sz w:val="28"/>
          <w:szCs w:val="28"/>
        </w:rPr>
        <w:t>"</w:t>
      </w:r>
      <w:r w:rsidRPr="003553D5">
        <w:rPr>
          <w:rFonts w:ascii="Times New Roman" w:hAnsi="Times New Roman"/>
          <w:sz w:val="28"/>
          <w:szCs w:val="28"/>
        </w:rPr>
        <w:t>жестикуляционного языка</w:t>
      </w:r>
      <w:r w:rsidR="003553D5" w:rsidRPr="003553D5">
        <w:rPr>
          <w:rFonts w:ascii="Times New Roman" w:hAnsi="Times New Roman"/>
          <w:sz w:val="28"/>
          <w:szCs w:val="28"/>
        </w:rPr>
        <w:t>"</w:t>
      </w:r>
      <w:r w:rsidRPr="003553D5">
        <w:rPr>
          <w:rFonts w:ascii="Times New Roman" w:hAnsi="Times New Roman"/>
          <w:sz w:val="28"/>
          <w:szCs w:val="28"/>
        </w:rPr>
        <w:t xml:space="preserve"> глухонемых лежит обычный естественный язык. И в мышлении, и в общении люди используют самые различные виды знаков. Но было бы удивительно, если бы самая богатая по своим возможностям знаковая система — естественный язык — не играла бы при этом самой важной роли.</w:t>
      </w:r>
    </w:p>
    <w:p w:rsidR="00494286" w:rsidRPr="003553D5" w:rsidRDefault="00494286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C6B67" w:rsidRPr="003553D5" w:rsidRDefault="004A3331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</w:t>
      </w:r>
      <w:r w:rsidRPr="004A3331">
        <w:rPr>
          <w:rFonts w:ascii="Times New Roman" w:hAnsi="Times New Roman"/>
          <w:sz w:val="28"/>
          <w:szCs w:val="28"/>
        </w:rPr>
        <w:t xml:space="preserve"> </w:t>
      </w:r>
      <w:r w:rsidR="00AC6B67" w:rsidRPr="003553D5">
        <w:rPr>
          <w:rFonts w:ascii="Times New Roman" w:hAnsi="Times New Roman"/>
          <w:sz w:val="28"/>
          <w:szCs w:val="28"/>
        </w:rPr>
        <w:t>Вербальный иллюзионизм как болезнь современной культуры</w:t>
      </w:r>
    </w:p>
    <w:p w:rsidR="00494286" w:rsidRPr="003553D5" w:rsidRDefault="00494286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53D5" w:rsidRPr="003553D5" w:rsidRDefault="00AC6B67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3D5">
        <w:rPr>
          <w:rFonts w:ascii="Times New Roman" w:hAnsi="Times New Roman"/>
          <w:sz w:val="28"/>
          <w:szCs w:val="28"/>
        </w:rPr>
        <w:t>Одно из наиболее значительных в социальном и культурном плане проявлений воздействия языка на мышление людей — это его способность создавать вербальные иллюзии, которые становятся факторами, определяющими их поведение. В сознании людей возникает своего рода словесный мираж, который как бы заслоняет и подменяет собою реальность.</w:t>
      </w:r>
    </w:p>
    <w:p w:rsidR="00494286" w:rsidRPr="003553D5" w:rsidRDefault="00494286" w:rsidP="003553D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3D5">
        <w:rPr>
          <w:rFonts w:ascii="Times New Roman" w:hAnsi="Times New Roman"/>
          <w:sz w:val="28"/>
          <w:szCs w:val="28"/>
        </w:rPr>
        <w:br w:type="page"/>
      </w:r>
    </w:p>
    <w:p w:rsidR="00AC6B67" w:rsidRPr="003553D5" w:rsidRDefault="004A3331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494286" w:rsidRPr="003553D5">
        <w:rPr>
          <w:rFonts w:ascii="Times New Roman" w:hAnsi="Times New Roman"/>
          <w:sz w:val="28"/>
          <w:szCs w:val="28"/>
        </w:rPr>
        <w:t>Язык и речь</w:t>
      </w:r>
    </w:p>
    <w:p w:rsidR="00494286" w:rsidRPr="003553D5" w:rsidRDefault="00494286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C6B67" w:rsidRPr="003553D5" w:rsidRDefault="00AC6B67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3D5">
        <w:rPr>
          <w:rFonts w:ascii="Times New Roman" w:hAnsi="Times New Roman"/>
          <w:sz w:val="28"/>
          <w:szCs w:val="28"/>
        </w:rPr>
        <w:t>Язык и речь — понятия взаимосвязанные, но не тождественные. Речь — это язык в действии. Различие между языком и речью нетрудно понять, если учесть следующие обстоятельства.</w:t>
      </w:r>
    </w:p>
    <w:p w:rsidR="00AC6B67" w:rsidRPr="003553D5" w:rsidRDefault="00494286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3D5">
        <w:rPr>
          <w:rFonts w:ascii="Times New Roman" w:hAnsi="Times New Roman"/>
          <w:sz w:val="28"/>
          <w:szCs w:val="28"/>
        </w:rPr>
        <w:t xml:space="preserve">- </w:t>
      </w:r>
      <w:r w:rsidR="00AC6B67" w:rsidRPr="003553D5">
        <w:rPr>
          <w:rFonts w:ascii="Times New Roman" w:hAnsi="Times New Roman"/>
          <w:sz w:val="28"/>
          <w:szCs w:val="28"/>
        </w:rPr>
        <w:t>Язык есть создание народа, результат коллективного творчества многих поколений людей; речь имеет своего автора, отдельного единичного человека, который ее создает и произносит.</w:t>
      </w:r>
    </w:p>
    <w:p w:rsidR="00AC6B67" w:rsidRPr="003553D5" w:rsidRDefault="00494286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3D5">
        <w:rPr>
          <w:rFonts w:ascii="Times New Roman" w:hAnsi="Times New Roman"/>
          <w:sz w:val="28"/>
          <w:szCs w:val="28"/>
        </w:rPr>
        <w:t xml:space="preserve">- </w:t>
      </w:r>
      <w:r w:rsidR="00AC6B67" w:rsidRPr="003553D5">
        <w:rPr>
          <w:rFonts w:ascii="Times New Roman" w:hAnsi="Times New Roman"/>
          <w:sz w:val="28"/>
          <w:szCs w:val="28"/>
        </w:rPr>
        <w:t>Язык является достоянием пользующегося им общества, он находится в общем владении всех, кто говорит на нем; речь индивидуальна, она принадлежит ее автору.</w:t>
      </w:r>
    </w:p>
    <w:p w:rsidR="00AC6B67" w:rsidRPr="003553D5" w:rsidRDefault="00494286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3D5">
        <w:rPr>
          <w:rFonts w:ascii="Times New Roman" w:hAnsi="Times New Roman"/>
          <w:sz w:val="28"/>
          <w:szCs w:val="28"/>
        </w:rPr>
        <w:t xml:space="preserve">- </w:t>
      </w:r>
      <w:r w:rsidR="00AC6B67" w:rsidRPr="003553D5">
        <w:rPr>
          <w:rFonts w:ascii="Times New Roman" w:hAnsi="Times New Roman"/>
          <w:sz w:val="28"/>
          <w:szCs w:val="28"/>
        </w:rPr>
        <w:t>Язык несет в себе коллективный опыт народа; речь выражает опыт произносящей ее личности.</w:t>
      </w:r>
    </w:p>
    <w:p w:rsidR="00AC6B67" w:rsidRPr="003553D5" w:rsidRDefault="00494286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3D5">
        <w:rPr>
          <w:rFonts w:ascii="Times New Roman" w:hAnsi="Times New Roman"/>
          <w:sz w:val="28"/>
          <w:szCs w:val="28"/>
        </w:rPr>
        <w:t xml:space="preserve">- </w:t>
      </w:r>
      <w:r w:rsidR="00AC6B67" w:rsidRPr="003553D5">
        <w:rPr>
          <w:rFonts w:ascii="Times New Roman" w:hAnsi="Times New Roman"/>
          <w:sz w:val="28"/>
          <w:szCs w:val="28"/>
        </w:rPr>
        <w:t>Язык независим от обстановки, в которой совершаются конкретные акты общения; речь произносится всегда в какой-то конкретной ситуации и обусловлена ею.</w:t>
      </w:r>
    </w:p>
    <w:p w:rsidR="00AC6B67" w:rsidRPr="003553D5" w:rsidRDefault="00494286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3D5">
        <w:rPr>
          <w:rFonts w:ascii="Times New Roman" w:hAnsi="Times New Roman"/>
          <w:sz w:val="28"/>
          <w:szCs w:val="28"/>
        </w:rPr>
        <w:t xml:space="preserve">- </w:t>
      </w:r>
      <w:r w:rsidR="00AC6B67" w:rsidRPr="003553D5">
        <w:rPr>
          <w:rFonts w:ascii="Times New Roman" w:hAnsi="Times New Roman"/>
          <w:sz w:val="28"/>
          <w:szCs w:val="28"/>
        </w:rPr>
        <w:t>Язык объективен: он существует до и независимо от говорящего; речь субъективна: ее особенности и само ее осуществление зависят от того, кто ее произносит.</w:t>
      </w:r>
    </w:p>
    <w:p w:rsidR="00AC6B67" w:rsidRPr="003553D5" w:rsidRDefault="00494286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3D5">
        <w:rPr>
          <w:rFonts w:ascii="Times New Roman" w:hAnsi="Times New Roman"/>
          <w:sz w:val="28"/>
          <w:szCs w:val="28"/>
        </w:rPr>
        <w:t xml:space="preserve">- </w:t>
      </w:r>
      <w:r w:rsidR="00AC6B67" w:rsidRPr="003553D5">
        <w:rPr>
          <w:rFonts w:ascii="Times New Roman" w:hAnsi="Times New Roman"/>
          <w:sz w:val="28"/>
          <w:szCs w:val="28"/>
        </w:rPr>
        <w:t>Язык обязателен: его формы и правила должны соблюдать все разговаривающие на нем, чтобы быть понятыми; речь произвольна, каждый волен говорить то, что считает нужным сказать.</w:t>
      </w:r>
    </w:p>
    <w:p w:rsidR="00AC6B67" w:rsidRPr="003553D5" w:rsidRDefault="00494286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3D5">
        <w:rPr>
          <w:rFonts w:ascii="Times New Roman" w:hAnsi="Times New Roman"/>
          <w:sz w:val="28"/>
          <w:szCs w:val="28"/>
        </w:rPr>
        <w:t xml:space="preserve">- </w:t>
      </w:r>
      <w:r w:rsidR="00AC6B67" w:rsidRPr="003553D5">
        <w:rPr>
          <w:rFonts w:ascii="Times New Roman" w:hAnsi="Times New Roman"/>
          <w:sz w:val="28"/>
          <w:szCs w:val="28"/>
        </w:rPr>
        <w:t>Речь может оцениваться с точки зрения ее истинности или ложности; к языку же эти оценки неприменимы.</w:t>
      </w:r>
    </w:p>
    <w:p w:rsidR="00494286" w:rsidRPr="003553D5" w:rsidRDefault="00494286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94286" w:rsidRPr="003553D5" w:rsidRDefault="004A3331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494286" w:rsidRPr="003553D5">
        <w:rPr>
          <w:rFonts w:ascii="Times New Roman" w:hAnsi="Times New Roman"/>
          <w:sz w:val="28"/>
          <w:szCs w:val="28"/>
        </w:rPr>
        <w:t>Культура речи</w:t>
      </w:r>
    </w:p>
    <w:p w:rsidR="00494286" w:rsidRPr="003553D5" w:rsidRDefault="00494286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53D5" w:rsidRPr="003553D5" w:rsidRDefault="00AC6B67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3D5">
        <w:rPr>
          <w:rFonts w:ascii="Times New Roman" w:hAnsi="Times New Roman"/>
          <w:sz w:val="28"/>
          <w:szCs w:val="28"/>
        </w:rPr>
        <w:t>Культура речи - умение наиболее эффективным образом использовать коммуникативные функции языка. Культура речи определяется двумя основными факторами:</w:t>
      </w:r>
    </w:p>
    <w:p w:rsidR="003553D5" w:rsidRPr="003553D5" w:rsidRDefault="00AC6B67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3D5">
        <w:rPr>
          <w:rFonts w:ascii="Times New Roman" w:hAnsi="Times New Roman"/>
          <w:sz w:val="28"/>
          <w:szCs w:val="28"/>
        </w:rPr>
        <w:t>1) соблюдением общепринятых языковых норм;</w:t>
      </w:r>
    </w:p>
    <w:p w:rsidR="00AC6B67" w:rsidRPr="003553D5" w:rsidRDefault="00AC6B67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3D5">
        <w:rPr>
          <w:rFonts w:ascii="Times New Roman" w:hAnsi="Times New Roman"/>
          <w:sz w:val="28"/>
          <w:szCs w:val="28"/>
        </w:rPr>
        <w:t>2) особенностями индивидуального стиля речи.</w:t>
      </w:r>
    </w:p>
    <w:p w:rsidR="00AC6B67" w:rsidRPr="003553D5" w:rsidRDefault="00AC6B67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3D5">
        <w:rPr>
          <w:rFonts w:ascii="Times New Roman" w:hAnsi="Times New Roman"/>
          <w:sz w:val="28"/>
          <w:szCs w:val="28"/>
        </w:rPr>
        <w:t>Можно сформулировать ряд простых требований к стилю речи, выполнение которых является необходимым условием речевого мастерства:</w:t>
      </w:r>
    </w:p>
    <w:p w:rsidR="00494286" w:rsidRPr="003553D5" w:rsidRDefault="00494286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3D5">
        <w:rPr>
          <w:rFonts w:ascii="Times New Roman" w:hAnsi="Times New Roman"/>
          <w:sz w:val="28"/>
          <w:szCs w:val="28"/>
        </w:rPr>
        <w:t xml:space="preserve">- </w:t>
      </w:r>
      <w:r w:rsidR="00AC6B67" w:rsidRPr="003553D5">
        <w:rPr>
          <w:rFonts w:ascii="Times New Roman" w:hAnsi="Times New Roman"/>
          <w:sz w:val="28"/>
          <w:szCs w:val="28"/>
        </w:rPr>
        <w:t>говорите ясно и понятно для слушателей;</w:t>
      </w:r>
    </w:p>
    <w:p w:rsidR="00494286" w:rsidRPr="003553D5" w:rsidRDefault="00494286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3D5">
        <w:rPr>
          <w:rFonts w:ascii="Times New Roman" w:hAnsi="Times New Roman"/>
          <w:sz w:val="28"/>
          <w:szCs w:val="28"/>
        </w:rPr>
        <w:t xml:space="preserve">- </w:t>
      </w:r>
      <w:r w:rsidR="00AC6B67" w:rsidRPr="003553D5">
        <w:rPr>
          <w:rFonts w:ascii="Times New Roman" w:hAnsi="Times New Roman"/>
          <w:sz w:val="28"/>
          <w:szCs w:val="28"/>
        </w:rPr>
        <w:t>говорите настолько кратко, насколько это возможно без ущерба для ясности и понятности;</w:t>
      </w:r>
    </w:p>
    <w:p w:rsidR="00494286" w:rsidRPr="003553D5" w:rsidRDefault="00494286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3D5">
        <w:rPr>
          <w:rFonts w:ascii="Times New Roman" w:hAnsi="Times New Roman"/>
          <w:sz w:val="28"/>
          <w:szCs w:val="28"/>
        </w:rPr>
        <w:t xml:space="preserve">- </w:t>
      </w:r>
      <w:r w:rsidR="00AC6B67" w:rsidRPr="003553D5">
        <w:rPr>
          <w:rFonts w:ascii="Times New Roman" w:hAnsi="Times New Roman"/>
          <w:sz w:val="28"/>
          <w:szCs w:val="28"/>
        </w:rPr>
        <w:t>выбирайте наиболее яркие и эмоционально выразительные средства оформления своих мыслей;</w:t>
      </w:r>
    </w:p>
    <w:p w:rsidR="00AC6B67" w:rsidRPr="003553D5" w:rsidRDefault="00494286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3D5">
        <w:rPr>
          <w:rFonts w:ascii="Times New Roman" w:hAnsi="Times New Roman"/>
          <w:sz w:val="28"/>
          <w:szCs w:val="28"/>
        </w:rPr>
        <w:t xml:space="preserve">- </w:t>
      </w:r>
      <w:r w:rsidR="00AC6B67" w:rsidRPr="003553D5">
        <w:rPr>
          <w:rFonts w:ascii="Times New Roman" w:hAnsi="Times New Roman"/>
          <w:sz w:val="28"/>
          <w:szCs w:val="28"/>
        </w:rPr>
        <w:t>не старайтесь, чтобы слушатели согласились с вами во всем;</w:t>
      </w:r>
    </w:p>
    <w:p w:rsidR="00AC6B67" w:rsidRPr="003553D5" w:rsidRDefault="00494286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3D5">
        <w:rPr>
          <w:rFonts w:ascii="Times New Roman" w:hAnsi="Times New Roman"/>
          <w:sz w:val="28"/>
          <w:szCs w:val="28"/>
        </w:rPr>
        <w:t xml:space="preserve">- </w:t>
      </w:r>
      <w:r w:rsidR="00AC6B67" w:rsidRPr="003553D5">
        <w:rPr>
          <w:rFonts w:ascii="Times New Roman" w:hAnsi="Times New Roman"/>
          <w:sz w:val="28"/>
          <w:szCs w:val="28"/>
        </w:rPr>
        <w:t>делайте паузы, чтобы собраться с мыслями, обратить внимание слушателей на важные места, дать им возможность обдумать сказанное;</w:t>
      </w:r>
    </w:p>
    <w:p w:rsidR="00494286" w:rsidRPr="003553D5" w:rsidRDefault="00494286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C6B67" w:rsidRPr="003553D5" w:rsidRDefault="004A3331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2.7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AC6B67" w:rsidRPr="003553D5">
        <w:rPr>
          <w:rFonts w:ascii="Times New Roman" w:hAnsi="Times New Roman"/>
          <w:sz w:val="28"/>
          <w:szCs w:val="28"/>
        </w:rPr>
        <w:t>Социокультурная дифференциация языков</w:t>
      </w:r>
    </w:p>
    <w:p w:rsidR="00494286" w:rsidRPr="003553D5" w:rsidRDefault="00494286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C6B67" w:rsidRPr="003553D5" w:rsidRDefault="00AC6B67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3D5">
        <w:rPr>
          <w:rFonts w:ascii="Times New Roman" w:hAnsi="Times New Roman"/>
          <w:sz w:val="28"/>
          <w:szCs w:val="28"/>
        </w:rPr>
        <w:t xml:space="preserve">В волнах всемирной истории одни языки гибнут вместе со своими народами-носителями и их культурой — примером тут может служить древнеегипетский язык. Другие сохраняются тысячелетиями — например, китайский. Третьи умирают, но дают корни, продолжающие жить во многих современных языках, — такова судьба римской латыни. Есть языки, которые надолго выходят из употребления, но потом снова воскресают и становятся живыми разговорными языками (древнееврейский иврит). </w:t>
      </w:r>
      <w:r w:rsidR="003553D5" w:rsidRPr="003553D5">
        <w:rPr>
          <w:rFonts w:ascii="Times New Roman" w:hAnsi="Times New Roman"/>
          <w:sz w:val="28"/>
          <w:szCs w:val="28"/>
        </w:rPr>
        <w:t>"</w:t>
      </w:r>
      <w:r w:rsidRPr="003553D5">
        <w:rPr>
          <w:rFonts w:ascii="Times New Roman" w:hAnsi="Times New Roman"/>
          <w:sz w:val="28"/>
          <w:szCs w:val="28"/>
        </w:rPr>
        <w:t>Мертвые языки</w:t>
      </w:r>
      <w:r w:rsidR="003553D5" w:rsidRPr="003553D5">
        <w:rPr>
          <w:rFonts w:ascii="Times New Roman" w:hAnsi="Times New Roman"/>
          <w:sz w:val="28"/>
          <w:szCs w:val="28"/>
        </w:rPr>
        <w:t>"</w:t>
      </w:r>
      <w:r w:rsidRPr="003553D5">
        <w:rPr>
          <w:rFonts w:ascii="Times New Roman" w:hAnsi="Times New Roman"/>
          <w:sz w:val="28"/>
          <w:szCs w:val="28"/>
        </w:rPr>
        <w:t>, которых сегодня никто не знает, кроме немногих — иногда менее десятка во всем мире — специалистов, очевидно, уже не выполняют коммуникативных функций. Языков, на которых говорят более 100 миллионов человек, всего 12 (по данным 1990 г.): китайский (1000 млн.), английский (500 млн.), хинди вместе с урду (350), испанский (300), русский (250), индонезийский (200), арабский (200), бенгальский (180), португальский (150), японский (130), немецкий (100), французский (100). А например, юкагирский язык знает всего лишь около 250 чел., ливский язык (прибалтийско-финский язык с двумя диалектами) — около 100 чел. (по данным 1979 г.).</w:t>
      </w:r>
    </w:p>
    <w:p w:rsidR="00AC6B67" w:rsidRPr="003553D5" w:rsidRDefault="00AC6B67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3D5">
        <w:rPr>
          <w:rFonts w:ascii="Times New Roman" w:hAnsi="Times New Roman"/>
          <w:sz w:val="28"/>
          <w:szCs w:val="28"/>
        </w:rPr>
        <w:t>Исторические судьбы языков складываются так, что одни из них становятся универсальными средствами социального контакта и обмена информацией во всех областях культуры, приобретают статус государственных и даже получают всемирное распространение, другие же ограничиваются более узкой сферой обращения и употребляются лишь в быту. В этом плане можно различать следующие типы языков:</w:t>
      </w:r>
    </w:p>
    <w:p w:rsidR="00AC6B67" w:rsidRPr="003553D5" w:rsidRDefault="00236DF5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3D5">
        <w:rPr>
          <w:rFonts w:ascii="Times New Roman" w:hAnsi="Times New Roman"/>
          <w:sz w:val="28"/>
          <w:szCs w:val="28"/>
        </w:rPr>
        <w:t xml:space="preserve">- </w:t>
      </w:r>
      <w:r w:rsidR="00AC6B67" w:rsidRPr="003553D5">
        <w:rPr>
          <w:rFonts w:ascii="Times New Roman" w:hAnsi="Times New Roman"/>
          <w:sz w:val="28"/>
          <w:szCs w:val="28"/>
        </w:rPr>
        <w:t>языки международного общения (английский, испанский, русский, арабский, французский);</w:t>
      </w:r>
    </w:p>
    <w:p w:rsidR="00AC6B67" w:rsidRPr="003553D5" w:rsidRDefault="00236DF5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3D5">
        <w:rPr>
          <w:rFonts w:ascii="Times New Roman" w:hAnsi="Times New Roman"/>
          <w:sz w:val="28"/>
          <w:szCs w:val="28"/>
        </w:rPr>
        <w:t xml:space="preserve">- </w:t>
      </w:r>
      <w:r w:rsidR="00AC6B67" w:rsidRPr="003553D5">
        <w:rPr>
          <w:rFonts w:ascii="Times New Roman" w:hAnsi="Times New Roman"/>
          <w:sz w:val="28"/>
          <w:szCs w:val="28"/>
        </w:rPr>
        <w:t>национальные языки, которые существуют как в разговорной, так и в письменной форме, и служат универсальным средством общения для определенного народа или региона;</w:t>
      </w:r>
    </w:p>
    <w:p w:rsidR="00AC6B67" w:rsidRPr="003553D5" w:rsidRDefault="00236DF5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3D5">
        <w:rPr>
          <w:rFonts w:ascii="Times New Roman" w:hAnsi="Times New Roman"/>
          <w:sz w:val="28"/>
          <w:szCs w:val="28"/>
        </w:rPr>
        <w:t xml:space="preserve">- </w:t>
      </w:r>
      <w:r w:rsidR="00AC6B67" w:rsidRPr="003553D5">
        <w:rPr>
          <w:rFonts w:ascii="Times New Roman" w:hAnsi="Times New Roman"/>
          <w:sz w:val="28"/>
          <w:szCs w:val="28"/>
        </w:rPr>
        <w:t>племенные разговорные языки, не имеющие письменности и неспособные на данной стадии своего развития обеспечить усвоение достижений современной цивилизации (в развивающихся странах нередко такие языки быстро эволюционируют, превращаясь в национальные);</w:t>
      </w:r>
    </w:p>
    <w:p w:rsidR="00AC6B67" w:rsidRDefault="00236DF5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3553D5">
        <w:rPr>
          <w:rFonts w:ascii="Times New Roman" w:hAnsi="Times New Roman"/>
          <w:sz w:val="28"/>
          <w:szCs w:val="28"/>
        </w:rPr>
        <w:t xml:space="preserve">- </w:t>
      </w:r>
      <w:r w:rsidR="003553D5" w:rsidRPr="003553D5">
        <w:rPr>
          <w:rFonts w:ascii="Times New Roman" w:hAnsi="Times New Roman"/>
          <w:sz w:val="28"/>
          <w:szCs w:val="28"/>
        </w:rPr>
        <w:t>"</w:t>
      </w:r>
      <w:r w:rsidR="00AC6B67" w:rsidRPr="003553D5">
        <w:rPr>
          <w:rFonts w:ascii="Times New Roman" w:hAnsi="Times New Roman"/>
          <w:sz w:val="28"/>
          <w:szCs w:val="28"/>
        </w:rPr>
        <w:t>одноаульные</w:t>
      </w:r>
      <w:r w:rsidR="003553D5" w:rsidRPr="003553D5">
        <w:rPr>
          <w:rFonts w:ascii="Times New Roman" w:hAnsi="Times New Roman"/>
          <w:sz w:val="28"/>
          <w:szCs w:val="28"/>
        </w:rPr>
        <w:t>"</w:t>
      </w:r>
      <w:r w:rsidR="00AC6B67" w:rsidRPr="003553D5">
        <w:rPr>
          <w:rFonts w:ascii="Times New Roman" w:hAnsi="Times New Roman"/>
          <w:sz w:val="28"/>
          <w:szCs w:val="28"/>
        </w:rPr>
        <w:t xml:space="preserve"> бесписьменные языки с узкой, главным образом семейно-бытовой сферой обращения.</w:t>
      </w:r>
    </w:p>
    <w:p w:rsidR="004A3331" w:rsidRPr="004A3331" w:rsidRDefault="004A3331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C6B67" w:rsidRPr="003553D5" w:rsidRDefault="00AC6B67" w:rsidP="003553D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3D5">
        <w:rPr>
          <w:rFonts w:ascii="Times New Roman" w:hAnsi="Times New Roman"/>
          <w:sz w:val="28"/>
          <w:szCs w:val="28"/>
        </w:rPr>
        <w:br w:type="page"/>
      </w:r>
    </w:p>
    <w:p w:rsidR="00AC6B67" w:rsidRPr="003553D5" w:rsidRDefault="00AC6B67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3D5">
        <w:rPr>
          <w:rFonts w:ascii="Times New Roman" w:hAnsi="Times New Roman"/>
          <w:sz w:val="28"/>
          <w:szCs w:val="28"/>
        </w:rPr>
        <w:t>3.</w:t>
      </w:r>
      <w:r w:rsidR="004A3331" w:rsidRPr="004A3331">
        <w:rPr>
          <w:rFonts w:ascii="Times New Roman" w:hAnsi="Times New Roman"/>
          <w:sz w:val="28"/>
          <w:szCs w:val="28"/>
        </w:rPr>
        <w:t xml:space="preserve"> </w:t>
      </w:r>
      <w:r w:rsidRPr="003553D5">
        <w:rPr>
          <w:rFonts w:ascii="Times New Roman" w:hAnsi="Times New Roman"/>
          <w:sz w:val="28"/>
          <w:szCs w:val="28"/>
        </w:rPr>
        <w:t>Тексты и их интерпретация</w:t>
      </w:r>
    </w:p>
    <w:p w:rsidR="00236DF5" w:rsidRPr="003553D5" w:rsidRDefault="00236DF5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C6B67" w:rsidRPr="003553D5" w:rsidRDefault="004A3331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</w:t>
      </w:r>
      <w:r w:rsidRPr="004A3331">
        <w:rPr>
          <w:rFonts w:ascii="Times New Roman" w:hAnsi="Times New Roman"/>
          <w:sz w:val="28"/>
          <w:szCs w:val="28"/>
        </w:rPr>
        <w:t xml:space="preserve"> </w:t>
      </w:r>
      <w:r w:rsidR="00AC6B67" w:rsidRPr="003553D5">
        <w:rPr>
          <w:rFonts w:ascii="Times New Roman" w:hAnsi="Times New Roman"/>
          <w:sz w:val="28"/>
          <w:szCs w:val="28"/>
        </w:rPr>
        <w:t>Вторичные моделирующие системы</w:t>
      </w:r>
    </w:p>
    <w:p w:rsidR="00236DF5" w:rsidRPr="003553D5" w:rsidRDefault="00236DF5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C6B67" w:rsidRPr="003553D5" w:rsidRDefault="00AC6B67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3D5">
        <w:rPr>
          <w:rFonts w:ascii="Times New Roman" w:hAnsi="Times New Roman"/>
          <w:sz w:val="28"/>
          <w:szCs w:val="28"/>
        </w:rPr>
        <w:t xml:space="preserve">Естественный язык и другие типы знаков, рассмотренные выше, — это базовые, первичные знаковые средства культуры. В различных формах культуры на их основе (и, главным образом, на основе естественного языка) возникают свои собственные, приспособленные для выражения их содержания языки - </w:t>
      </w:r>
      <w:r w:rsidR="003553D5" w:rsidRPr="003553D5">
        <w:rPr>
          <w:rFonts w:ascii="Times New Roman" w:hAnsi="Times New Roman"/>
          <w:sz w:val="28"/>
          <w:szCs w:val="28"/>
        </w:rPr>
        <w:t>"</w:t>
      </w:r>
      <w:r w:rsidRPr="003553D5">
        <w:rPr>
          <w:rFonts w:ascii="Times New Roman" w:hAnsi="Times New Roman"/>
          <w:sz w:val="28"/>
          <w:szCs w:val="28"/>
        </w:rPr>
        <w:t>вторичные моделирующие системы</w:t>
      </w:r>
      <w:r w:rsidR="003553D5" w:rsidRPr="003553D5">
        <w:rPr>
          <w:rFonts w:ascii="Times New Roman" w:hAnsi="Times New Roman"/>
          <w:sz w:val="28"/>
          <w:szCs w:val="28"/>
        </w:rPr>
        <w:t>"</w:t>
      </w:r>
      <w:r w:rsidRPr="003553D5">
        <w:rPr>
          <w:rFonts w:ascii="Times New Roman" w:hAnsi="Times New Roman"/>
          <w:sz w:val="28"/>
          <w:szCs w:val="28"/>
        </w:rPr>
        <w:t xml:space="preserve">, </w:t>
      </w:r>
      <w:r w:rsidR="003553D5" w:rsidRPr="003553D5">
        <w:rPr>
          <w:rFonts w:ascii="Times New Roman" w:hAnsi="Times New Roman"/>
          <w:sz w:val="28"/>
          <w:szCs w:val="28"/>
        </w:rPr>
        <w:t>"</w:t>
      </w:r>
      <w:r w:rsidRPr="003553D5">
        <w:rPr>
          <w:rFonts w:ascii="Times New Roman" w:hAnsi="Times New Roman"/>
          <w:sz w:val="28"/>
          <w:szCs w:val="28"/>
        </w:rPr>
        <w:t>вторичные языки культуры</w:t>
      </w:r>
      <w:r w:rsidR="003553D5" w:rsidRPr="003553D5">
        <w:rPr>
          <w:rFonts w:ascii="Times New Roman" w:hAnsi="Times New Roman"/>
          <w:sz w:val="28"/>
          <w:szCs w:val="28"/>
        </w:rPr>
        <w:t>"</w:t>
      </w:r>
      <w:r w:rsidRPr="003553D5">
        <w:rPr>
          <w:rFonts w:ascii="Times New Roman" w:hAnsi="Times New Roman"/>
          <w:sz w:val="28"/>
          <w:szCs w:val="28"/>
        </w:rPr>
        <w:t xml:space="preserve">, </w:t>
      </w:r>
      <w:r w:rsidR="003553D5" w:rsidRPr="003553D5">
        <w:rPr>
          <w:rFonts w:ascii="Times New Roman" w:hAnsi="Times New Roman"/>
          <w:sz w:val="28"/>
          <w:szCs w:val="28"/>
        </w:rPr>
        <w:t>"</w:t>
      </w:r>
      <w:r w:rsidRPr="003553D5">
        <w:rPr>
          <w:rFonts w:ascii="Times New Roman" w:hAnsi="Times New Roman"/>
          <w:sz w:val="28"/>
          <w:szCs w:val="28"/>
        </w:rPr>
        <w:t>культурные коды</w:t>
      </w:r>
      <w:r w:rsidR="003553D5" w:rsidRPr="003553D5">
        <w:rPr>
          <w:rFonts w:ascii="Times New Roman" w:hAnsi="Times New Roman"/>
          <w:sz w:val="28"/>
          <w:szCs w:val="28"/>
        </w:rPr>
        <w:t>"</w:t>
      </w:r>
      <w:r w:rsidRPr="003553D5">
        <w:rPr>
          <w:rFonts w:ascii="Times New Roman" w:hAnsi="Times New Roman"/>
          <w:sz w:val="28"/>
          <w:szCs w:val="28"/>
        </w:rPr>
        <w:t>.</w:t>
      </w:r>
    </w:p>
    <w:p w:rsidR="00AC6B67" w:rsidRPr="003553D5" w:rsidRDefault="00AC6B67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3D5">
        <w:rPr>
          <w:rFonts w:ascii="Times New Roman" w:hAnsi="Times New Roman"/>
          <w:sz w:val="28"/>
          <w:szCs w:val="28"/>
        </w:rPr>
        <w:t xml:space="preserve">Исторически сложившиеся правила этикета, манера одеваться, освященные обычаями нормы отношений между людьми и т. п. выступают как культурные коды, в которых люди в каждую эпоху выражают и воспринимают смысл </w:t>
      </w:r>
      <w:r w:rsidR="003553D5" w:rsidRPr="003553D5">
        <w:rPr>
          <w:rFonts w:ascii="Times New Roman" w:hAnsi="Times New Roman"/>
          <w:sz w:val="28"/>
          <w:szCs w:val="28"/>
        </w:rPr>
        <w:t>"</w:t>
      </w:r>
      <w:r w:rsidRPr="003553D5">
        <w:rPr>
          <w:rFonts w:ascii="Times New Roman" w:hAnsi="Times New Roman"/>
          <w:sz w:val="28"/>
          <w:szCs w:val="28"/>
        </w:rPr>
        <w:t>текста</w:t>
      </w:r>
      <w:r w:rsidR="003553D5" w:rsidRPr="003553D5">
        <w:rPr>
          <w:rFonts w:ascii="Times New Roman" w:hAnsi="Times New Roman"/>
          <w:sz w:val="28"/>
          <w:szCs w:val="28"/>
        </w:rPr>
        <w:t>"</w:t>
      </w:r>
      <w:r w:rsidRPr="003553D5">
        <w:rPr>
          <w:rFonts w:ascii="Times New Roman" w:hAnsi="Times New Roman"/>
          <w:sz w:val="28"/>
          <w:szCs w:val="28"/>
        </w:rPr>
        <w:t xml:space="preserve">, </w:t>
      </w:r>
      <w:r w:rsidR="003553D5" w:rsidRPr="003553D5">
        <w:rPr>
          <w:rFonts w:ascii="Times New Roman" w:hAnsi="Times New Roman"/>
          <w:sz w:val="28"/>
          <w:szCs w:val="28"/>
        </w:rPr>
        <w:t>"</w:t>
      </w:r>
      <w:r w:rsidRPr="003553D5">
        <w:rPr>
          <w:rFonts w:ascii="Times New Roman" w:hAnsi="Times New Roman"/>
          <w:sz w:val="28"/>
          <w:szCs w:val="28"/>
        </w:rPr>
        <w:t>контекста</w:t>
      </w:r>
      <w:r w:rsidR="003553D5" w:rsidRPr="003553D5">
        <w:rPr>
          <w:rFonts w:ascii="Times New Roman" w:hAnsi="Times New Roman"/>
          <w:sz w:val="28"/>
          <w:szCs w:val="28"/>
        </w:rPr>
        <w:t>"</w:t>
      </w:r>
      <w:r w:rsidRPr="003553D5">
        <w:rPr>
          <w:rFonts w:ascii="Times New Roman" w:hAnsi="Times New Roman"/>
          <w:sz w:val="28"/>
          <w:szCs w:val="28"/>
        </w:rPr>
        <w:t xml:space="preserve"> и </w:t>
      </w:r>
      <w:r w:rsidR="003553D5" w:rsidRPr="003553D5">
        <w:rPr>
          <w:rFonts w:ascii="Times New Roman" w:hAnsi="Times New Roman"/>
          <w:sz w:val="28"/>
          <w:szCs w:val="28"/>
        </w:rPr>
        <w:t>"</w:t>
      </w:r>
      <w:r w:rsidRPr="003553D5">
        <w:rPr>
          <w:rFonts w:ascii="Times New Roman" w:hAnsi="Times New Roman"/>
          <w:sz w:val="28"/>
          <w:szCs w:val="28"/>
        </w:rPr>
        <w:t>подтекста</w:t>
      </w:r>
      <w:r w:rsidR="003553D5" w:rsidRPr="003553D5">
        <w:rPr>
          <w:rFonts w:ascii="Times New Roman" w:hAnsi="Times New Roman"/>
          <w:sz w:val="28"/>
          <w:szCs w:val="28"/>
        </w:rPr>
        <w:t>"</w:t>
      </w:r>
      <w:r w:rsidRPr="003553D5">
        <w:rPr>
          <w:rFonts w:ascii="Times New Roman" w:hAnsi="Times New Roman"/>
          <w:sz w:val="28"/>
          <w:szCs w:val="28"/>
        </w:rPr>
        <w:t xml:space="preserve"> происходящих событий.</w:t>
      </w:r>
    </w:p>
    <w:p w:rsidR="00236DF5" w:rsidRPr="003553D5" w:rsidRDefault="00236DF5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36DF5" w:rsidRPr="003553D5" w:rsidRDefault="004A3331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36DF5" w:rsidRPr="003553D5">
        <w:rPr>
          <w:rFonts w:ascii="Times New Roman" w:hAnsi="Times New Roman"/>
          <w:sz w:val="28"/>
          <w:szCs w:val="28"/>
        </w:rPr>
        <w:t>Языки искусства</w:t>
      </w:r>
    </w:p>
    <w:p w:rsidR="00236DF5" w:rsidRPr="003553D5" w:rsidRDefault="00236DF5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C6B67" w:rsidRPr="003553D5" w:rsidRDefault="00AC6B67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3D5">
        <w:rPr>
          <w:rFonts w:ascii="Times New Roman" w:hAnsi="Times New Roman"/>
          <w:sz w:val="28"/>
          <w:szCs w:val="28"/>
        </w:rPr>
        <w:t>Важное место в культуре занимают языки искусства.</w:t>
      </w:r>
    </w:p>
    <w:p w:rsidR="003553D5" w:rsidRPr="003553D5" w:rsidRDefault="00AC6B67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3D5">
        <w:rPr>
          <w:rFonts w:ascii="Times New Roman" w:hAnsi="Times New Roman"/>
          <w:sz w:val="28"/>
          <w:szCs w:val="28"/>
        </w:rPr>
        <w:t xml:space="preserve">Характерной особенностью художественных языков является то, что они предназначены для создания многозначных текстов, открытых для различного их осмысления. У них </w:t>
      </w:r>
      <w:r w:rsidR="003553D5" w:rsidRPr="003553D5">
        <w:rPr>
          <w:rFonts w:ascii="Times New Roman" w:hAnsi="Times New Roman"/>
          <w:sz w:val="28"/>
          <w:szCs w:val="28"/>
        </w:rPr>
        <w:t>"</w:t>
      </w:r>
      <w:r w:rsidRPr="003553D5">
        <w:rPr>
          <w:rFonts w:ascii="Times New Roman" w:hAnsi="Times New Roman"/>
          <w:sz w:val="28"/>
          <w:szCs w:val="28"/>
        </w:rPr>
        <w:t>нет словарей с фиксированным значением знаков, нет грамматики что и отличает их от языков черчения, проектного макетирования (моделирования), дорожной сигнализации, жестовой символики религиозного обряда или военного быта</w:t>
      </w:r>
      <w:r w:rsidR="003553D5" w:rsidRPr="003553D5">
        <w:rPr>
          <w:rFonts w:ascii="Times New Roman" w:hAnsi="Times New Roman"/>
          <w:sz w:val="28"/>
          <w:szCs w:val="28"/>
        </w:rPr>
        <w:t>"</w:t>
      </w:r>
      <w:r w:rsidRPr="003553D5">
        <w:rPr>
          <w:rFonts w:ascii="Times New Roman" w:hAnsi="Times New Roman"/>
          <w:sz w:val="28"/>
          <w:szCs w:val="28"/>
        </w:rPr>
        <w:t>. Они противоположны языкам науки, где необходимы смысловая однозначность выражений, терминологическая точность. Язык искусства отличается широким и разнообразным использованием знаков-символов. Художественная символика позволяет насытить содержание произведений искусства глубоким и многослойным смыслом. Еще одна важная особенность языков искусства — их диалогичность. Они предполагают эмоциональный контакт автора-художника с собеседником — читателем, зрителем, слушателем. Принципиальная направленность на диалогическое общение отличает языки искусства от знаковых систем монологического типа, образцом которых является язык математики.</w:t>
      </w:r>
    </w:p>
    <w:p w:rsidR="00236DF5" w:rsidRPr="003553D5" w:rsidRDefault="00236DF5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C6B67" w:rsidRPr="003553D5" w:rsidRDefault="004A3331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36DF5" w:rsidRPr="003553D5">
        <w:rPr>
          <w:rFonts w:ascii="Times New Roman" w:hAnsi="Times New Roman"/>
          <w:sz w:val="28"/>
          <w:szCs w:val="28"/>
        </w:rPr>
        <w:t>Тексты и их интерпретация</w:t>
      </w:r>
    </w:p>
    <w:p w:rsidR="004A3331" w:rsidRDefault="004A3331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3553D5" w:rsidRPr="003553D5" w:rsidRDefault="00AC6B67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3D5">
        <w:rPr>
          <w:rFonts w:ascii="Times New Roman" w:hAnsi="Times New Roman"/>
          <w:sz w:val="28"/>
          <w:szCs w:val="28"/>
        </w:rPr>
        <w:t>В герменевтике (так называют теорию и практику истолкования текстов, а также философское учение, связанное с этой проблематикой) выделяется целый ряд обстоятельств, обусловливающих возникновение разных способов понимания и интерпретации текстов.</w:t>
      </w:r>
    </w:p>
    <w:p w:rsidR="00AC6B67" w:rsidRPr="003553D5" w:rsidRDefault="00AC6B67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3D5">
        <w:rPr>
          <w:rFonts w:ascii="Times New Roman" w:hAnsi="Times New Roman"/>
          <w:sz w:val="28"/>
          <w:szCs w:val="28"/>
        </w:rPr>
        <w:t>Интерпретация может зависеть от следующих обстоятельств:</w:t>
      </w:r>
    </w:p>
    <w:p w:rsidR="00236DF5" w:rsidRPr="003553D5" w:rsidRDefault="00236DF5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3D5">
        <w:rPr>
          <w:rFonts w:ascii="Times New Roman" w:hAnsi="Times New Roman"/>
          <w:sz w:val="28"/>
          <w:szCs w:val="28"/>
        </w:rPr>
        <w:t xml:space="preserve">- </w:t>
      </w:r>
      <w:r w:rsidR="00AC6B67" w:rsidRPr="003553D5">
        <w:rPr>
          <w:rFonts w:ascii="Times New Roman" w:hAnsi="Times New Roman"/>
          <w:sz w:val="28"/>
          <w:szCs w:val="28"/>
        </w:rPr>
        <w:t xml:space="preserve">Как движется мысль интерпретатора — от частей к целому или от целого к частям. И в том и в другом случае, однако, возникает так называемый </w:t>
      </w:r>
      <w:r w:rsidR="003553D5" w:rsidRPr="003553D5">
        <w:rPr>
          <w:rFonts w:ascii="Times New Roman" w:hAnsi="Times New Roman"/>
          <w:sz w:val="28"/>
          <w:szCs w:val="28"/>
        </w:rPr>
        <w:t>"</w:t>
      </w:r>
      <w:r w:rsidR="00AC6B67" w:rsidRPr="003553D5">
        <w:rPr>
          <w:rFonts w:ascii="Times New Roman" w:hAnsi="Times New Roman"/>
          <w:sz w:val="28"/>
          <w:szCs w:val="28"/>
        </w:rPr>
        <w:t>герменевтический круг</w:t>
      </w:r>
      <w:r w:rsidR="003553D5" w:rsidRPr="003553D5">
        <w:rPr>
          <w:rFonts w:ascii="Times New Roman" w:hAnsi="Times New Roman"/>
          <w:sz w:val="28"/>
          <w:szCs w:val="28"/>
        </w:rPr>
        <w:t>"</w:t>
      </w:r>
      <w:r w:rsidR="00AC6B67" w:rsidRPr="003553D5">
        <w:rPr>
          <w:rFonts w:ascii="Times New Roman" w:hAnsi="Times New Roman"/>
          <w:sz w:val="28"/>
          <w:szCs w:val="28"/>
        </w:rPr>
        <w:t>: чтобы понять целое, надо сначала понять его части, (циклический характер процесса понимания) но для понимания частей нужно предварительно иметь представление о смысле целого.</w:t>
      </w:r>
    </w:p>
    <w:p w:rsidR="00AC6B67" w:rsidRPr="003553D5" w:rsidRDefault="00236DF5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3D5">
        <w:rPr>
          <w:rFonts w:ascii="Times New Roman" w:hAnsi="Times New Roman"/>
          <w:sz w:val="28"/>
          <w:szCs w:val="28"/>
        </w:rPr>
        <w:t xml:space="preserve">- </w:t>
      </w:r>
      <w:r w:rsidR="00AC6B67" w:rsidRPr="003553D5">
        <w:rPr>
          <w:rFonts w:ascii="Times New Roman" w:hAnsi="Times New Roman"/>
          <w:sz w:val="28"/>
          <w:szCs w:val="28"/>
        </w:rPr>
        <w:t xml:space="preserve">На что опирается интерпретатор — на </w:t>
      </w:r>
      <w:r w:rsidR="003553D5" w:rsidRPr="003553D5">
        <w:rPr>
          <w:rFonts w:ascii="Times New Roman" w:hAnsi="Times New Roman"/>
          <w:sz w:val="28"/>
          <w:szCs w:val="28"/>
        </w:rPr>
        <w:t>"</w:t>
      </w:r>
      <w:r w:rsidR="00AC6B67" w:rsidRPr="003553D5">
        <w:rPr>
          <w:rFonts w:ascii="Times New Roman" w:hAnsi="Times New Roman"/>
          <w:sz w:val="28"/>
          <w:szCs w:val="28"/>
        </w:rPr>
        <w:t>предпонимание</w:t>
      </w:r>
      <w:r w:rsidR="003553D5" w:rsidRPr="003553D5">
        <w:rPr>
          <w:rFonts w:ascii="Times New Roman" w:hAnsi="Times New Roman"/>
          <w:sz w:val="28"/>
          <w:szCs w:val="28"/>
        </w:rPr>
        <w:t>"</w:t>
      </w:r>
      <w:r w:rsidR="00AC6B67" w:rsidRPr="003553D5">
        <w:rPr>
          <w:rFonts w:ascii="Times New Roman" w:hAnsi="Times New Roman"/>
          <w:sz w:val="28"/>
          <w:szCs w:val="28"/>
        </w:rPr>
        <w:t xml:space="preserve">, т. е. какое-то начальное </w:t>
      </w:r>
      <w:r w:rsidR="003553D5" w:rsidRPr="003553D5">
        <w:rPr>
          <w:rFonts w:ascii="Times New Roman" w:hAnsi="Times New Roman"/>
          <w:sz w:val="28"/>
          <w:szCs w:val="28"/>
        </w:rPr>
        <w:t>"</w:t>
      </w:r>
      <w:r w:rsidR="00AC6B67" w:rsidRPr="003553D5">
        <w:rPr>
          <w:rFonts w:ascii="Times New Roman" w:hAnsi="Times New Roman"/>
          <w:sz w:val="28"/>
          <w:szCs w:val="28"/>
        </w:rPr>
        <w:t>минимальное предзнание</w:t>
      </w:r>
      <w:r w:rsidR="003553D5" w:rsidRPr="003553D5">
        <w:rPr>
          <w:rFonts w:ascii="Times New Roman" w:hAnsi="Times New Roman"/>
          <w:sz w:val="28"/>
          <w:szCs w:val="28"/>
        </w:rPr>
        <w:t>"</w:t>
      </w:r>
      <w:r w:rsidR="00AC6B67" w:rsidRPr="003553D5">
        <w:rPr>
          <w:rFonts w:ascii="Times New Roman" w:hAnsi="Times New Roman"/>
          <w:sz w:val="28"/>
          <w:szCs w:val="28"/>
        </w:rPr>
        <w:t xml:space="preserve">, или на постепенное </w:t>
      </w:r>
      <w:r w:rsidR="003553D5" w:rsidRPr="003553D5">
        <w:rPr>
          <w:rFonts w:ascii="Times New Roman" w:hAnsi="Times New Roman"/>
          <w:sz w:val="28"/>
          <w:szCs w:val="28"/>
        </w:rPr>
        <w:t>"</w:t>
      </w:r>
      <w:r w:rsidR="00AC6B67" w:rsidRPr="003553D5">
        <w:rPr>
          <w:rFonts w:ascii="Times New Roman" w:hAnsi="Times New Roman"/>
          <w:sz w:val="28"/>
          <w:szCs w:val="28"/>
        </w:rPr>
        <w:t>вживание</w:t>
      </w:r>
      <w:r w:rsidR="003553D5" w:rsidRPr="003553D5">
        <w:rPr>
          <w:rFonts w:ascii="Times New Roman" w:hAnsi="Times New Roman"/>
          <w:sz w:val="28"/>
          <w:szCs w:val="28"/>
        </w:rPr>
        <w:t>"</w:t>
      </w:r>
      <w:r w:rsidR="00AC6B67" w:rsidRPr="003553D5">
        <w:rPr>
          <w:rFonts w:ascii="Times New Roman" w:hAnsi="Times New Roman"/>
          <w:sz w:val="28"/>
          <w:szCs w:val="28"/>
        </w:rPr>
        <w:t xml:space="preserve"> в текст.</w:t>
      </w:r>
    </w:p>
    <w:p w:rsidR="00AC6B67" w:rsidRPr="003553D5" w:rsidRDefault="00236DF5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3D5">
        <w:rPr>
          <w:rFonts w:ascii="Times New Roman" w:hAnsi="Times New Roman"/>
          <w:sz w:val="28"/>
          <w:szCs w:val="28"/>
        </w:rPr>
        <w:t xml:space="preserve">- </w:t>
      </w:r>
      <w:r w:rsidR="00AC6B67" w:rsidRPr="003553D5">
        <w:rPr>
          <w:rFonts w:ascii="Times New Roman" w:hAnsi="Times New Roman"/>
          <w:sz w:val="28"/>
          <w:szCs w:val="28"/>
        </w:rPr>
        <w:t xml:space="preserve">Из чего исходит интерпретатор: из первого впечатления от текста, или из </w:t>
      </w:r>
      <w:r w:rsidR="003553D5" w:rsidRPr="003553D5">
        <w:rPr>
          <w:rFonts w:ascii="Times New Roman" w:hAnsi="Times New Roman"/>
          <w:sz w:val="28"/>
          <w:szCs w:val="28"/>
        </w:rPr>
        <w:t>"</w:t>
      </w:r>
      <w:r w:rsidR="00AC6B67" w:rsidRPr="003553D5">
        <w:rPr>
          <w:rFonts w:ascii="Times New Roman" w:hAnsi="Times New Roman"/>
          <w:sz w:val="28"/>
          <w:szCs w:val="28"/>
        </w:rPr>
        <w:t>дистанцирования</w:t>
      </w:r>
      <w:r w:rsidR="003553D5" w:rsidRPr="003553D5">
        <w:rPr>
          <w:rFonts w:ascii="Times New Roman" w:hAnsi="Times New Roman"/>
          <w:sz w:val="28"/>
          <w:szCs w:val="28"/>
        </w:rPr>
        <w:t>"</w:t>
      </w:r>
      <w:r w:rsidR="00AC6B67" w:rsidRPr="003553D5">
        <w:rPr>
          <w:rFonts w:ascii="Times New Roman" w:hAnsi="Times New Roman"/>
          <w:sz w:val="28"/>
          <w:szCs w:val="28"/>
        </w:rPr>
        <w:t xml:space="preserve"> от текста, рассмотрения его как бы </w:t>
      </w:r>
      <w:r w:rsidR="003553D5" w:rsidRPr="003553D5">
        <w:rPr>
          <w:rFonts w:ascii="Times New Roman" w:hAnsi="Times New Roman"/>
          <w:sz w:val="28"/>
          <w:szCs w:val="28"/>
        </w:rPr>
        <w:t>"</w:t>
      </w:r>
      <w:r w:rsidR="00AC6B67" w:rsidRPr="003553D5">
        <w:rPr>
          <w:rFonts w:ascii="Times New Roman" w:hAnsi="Times New Roman"/>
          <w:sz w:val="28"/>
          <w:szCs w:val="28"/>
        </w:rPr>
        <w:t>со стороны</w:t>
      </w:r>
      <w:r w:rsidR="003553D5" w:rsidRPr="003553D5">
        <w:rPr>
          <w:rFonts w:ascii="Times New Roman" w:hAnsi="Times New Roman"/>
          <w:sz w:val="28"/>
          <w:szCs w:val="28"/>
        </w:rPr>
        <w:t>"</w:t>
      </w:r>
      <w:r w:rsidR="00AC6B67" w:rsidRPr="003553D5">
        <w:rPr>
          <w:rFonts w:ascii="Times New Roman" w:hAnsi="Times New Roman"/>
          <w:sz w:val="28"/>
          <w:szCs w:val="28"/>
        </w:rPr>
        <w:t>.</w:t>
      </w:r>
    </w:p>
    <w:p w:rsidR="00AC6B67" w:rsidRPr="003553D5" w:rsidRDefault="00236DF5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3D5">
        <w:rPr>
          <w:rFonts w:ascii="Times New Roman" w:hAnsi="Times New Roman"/>
          <w:sz w:val="28"/>
          <w:szCs w:val="28"/>
        </w:rPr>
        <w:t xml:space="preserve">- </w:t>
      </w:r>
      <w:r w:rsidR="00AC6B67" w:rsidRPr="003553D5">
        <w:rPr>
          <w:rFonts w:ascii="Times New Roman" w:hAnsi="Times New Roman"/>
          <w:sz w:val="28"/>
          <w:szCs w:val="28"/>
        </w:rPr>
        <w:t>Каков тот культурный контекст, в который погружается текст и в котором происходит его осмысление.</w:t>
      </w:r>
    </w:p>
    <w:p w:rsidR="00AC6B67" w:rsidRPr="003553D5" w:rsidRDefault="00AC6B67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3D5">
        <w:rPr>
          <w:rFonts w:ascii="Times New Roman" w:hAnsi="Times New Roman"/>
          <w:sz w:val="28"/>
          <w:szCs w:val="28"/>
        </w:rPr>
        <w:t>Таким образом, одно и то же произведение может быть интерпретировано по-разному.</w:t>
      </w:r>
    </w:p>
    <w:p w:rsidR="00AC6B67" w:rsidRPr="003553D5" w:rsidRDefault="00AC6B67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3D5">
        <w:rPr>
          <w:rFonts w:ascii="Times New Roman" w:hAnsi="Times New Roman"/>
          <w:sz w:val="28"/>
          <w:szCs w:val="28"/>
        </w:rPr>
        <w:t>В настоящее время герменевтика характеризуется также как теория и практика понимания чужой индивидуальности.</w:t>
      </w:r>
    </w:p>
    <w:p w:rsidR="00C22DF2" w:rsidRPr="003553D5" w:rsidRDefault="00AC6B67" w:rsidP="003553D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3D5">
        <w:rPr>
          <w:rFonts w:ascii="Times New Roman" w:hAnsi="Times New Roman"/>
          <w:sz w:val="28"/>
          <w:szCs w:val="28"/>
        </w:rPr>
        <w:t>Но всякое самостоятельное осмысление произведений культуры есть, по сути дела, их переосмысление с позиций интерпретатора. Он вносит, вкладывает в них смысл от себя и для себя. Такое осмысление произведений культуры как бы продолжает творчество их создателей и является, в сущности, сотворчеством.</w:t>
      </w:r>
    </w:p>
    <w:p w:rsidR="004A3331" w:rsidRDefault="004A3331" w:rsidP="003553D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4A3331" w:rsidRDefault="004A3331">
      <w:pPr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br w:type="page"/>
      </w:r>
    </w:p>
    <w:p w:rsidR="00C22DF2" w:rsidRPr="003553D5" w:rsidRDefault="00C22DF2" w:rsidP="003553D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3D5">
        <w:rPr>
          <w:rFonts w:ascii="Times New Roman" w:hAnsi="Times New Roman"/>
          <w:sz w:val="28"/>
          <w:szCs w:val="28"/>
        </w:rPr>
        <w:t>Литература</w:t>
      </w:r>
    </w:p>
    <w:p w:rsidR="00AC6B67" w:rsidRPr="003553D5" w:rsidRDefault="00AC6B67" w:rsidP="004A3331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C22DF2" w:rsidRPr="003553D5" w:rsidRDefault="00C22DF2" w:rsidP="004A3331">
      <w:pPr>
        <w:numPr>
          <w:ilvl w:val="0"/>
          <w:numId w:val="7"/>
        </w:numPr>
        <w:suppressAutoHyphens/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3553D5">
        <w:rPr>
          <w:rFonts w:ascii="Times New Roman" w:hAnsi="Times New Roman"/>
          <w:sz w:val="28"/>
          <w:szCs w:val="28"/>
        </w:rPr>
        <w:t>Хоруженко К.М. Культурология. Энциклопедический словарь. – Ростов –н/Д, Феникс, 1997 – 640с.</w:t>
      </w:r>
    </w:p>
    <w:p w:rsidR="00C22DF2" w:rsidRPr="003553D5" w:rsidRDefault="00C22DF2" w:rsidP="004A3331">
      <w:pPr>
        <w:numPr>
          <w:ilvl w:val="0"/>
          <w:numId w:val="7"/>
        </w:numPr>
        <w:suppressAutoHyphens/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3553D5">
        <w:rPr>
          <w:rFonts w:ascii="Times New Roman" w:hAnsi="Times New Roman"/>
          <w:sz w:val="28"/>
          <w:szCs w:val="28"/>
        </w:rPr>
        <w:t>Гуревич В.С. Культурология: Учебник – М., Гардарики, 2003 – 280 с.</w:t>
      </w:r>
    </w:p>
    <w:p w:rsidR="00C22DF2" w:rsidRPr="003553D5" w:rsidRDefault="00C22DF2" w:rsidP="004A3331">
      <w:pPr>
        <w:numPr>
          <w:ilvl w:val="0"/>
          <w:numId w:val="7"/>
        </w:numPr>
        <w:suppressAutoHyphens/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3553D5">
        <w:rPr>
          <w:rFonts w:ascii="Times New Roman" w:hAnsi="Times New Roman"/>
          <w:sz w:val="28"/>
          <w:szCs w:val="28"/>
          <w:lang w:val="uk-UA"/>
        </w:rPr>
        <w:t>Матвєєва Л.Л. Культурологія: Курс лекцій: Навч. посібник – К..Либідь, 2005 – 512с.</w:t>
      </w:r>
    </w:p>
    <w:p w:rsidR="00C22DF2" w:rsidRPr="003553D5" w:rsidRDefault="00C22DF2" w:rsidP="004A3331">
      <w:pPr>
        <w:numPr>
          <w:ilvl w:val="0"/>
          <w:numId w:val="7"/>
        </w:numPr>
        <w:suppressAutoHyphens/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3553D5">
        <w:rPr>
          <w:rFonts w:ascii="Times New Roman" w:hAnsi="Times New Roman"/>
          <w:sz w:val="28"/>
          <w:szCs w:val="28"/>
        </w:rPr>
        <w:t>Культурология. Пособие для подготовки к экзаменам / Сост. Д.А. Чекалова – Ростов н/Д, Феникс, 2004 – 352с.</w:t>
      </w:r>
    </w:p>
    <w:p w:rsidR="00C22DF2" w:rsidRPr="003553D5" w:rsidRDefault="00C22DF2" w:rsidP="004A3331">
      <w:pPr>
        <w:numPr>
          <w:ilvl w:val="0"/>
          <w:numId w:val="7"/>
        </w:numPr>
        <w:suppressAutoHyphens/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3553D5">
        <w:rPr>
          <w:rFonts w:ascii="Times New Roman" w:hAnsi="Times New Roman"/>
          <w:sz w:val="28"/>
          <w:szCs w:val="28"/>
        </w:rPr>
        <w:t>Розин В.М. Введение в культурологию – М., Международная педагогическая академия, 1994 – 104 с.</w:t>
      </w:r>
    </w:p>
    <w:p w:rsidR="005F03A2" w:rsidRPr="004A3331" w:rsidRDefault="005F03A2" w:rsidP="004A3331">
      <w:pPr>
        <w:suppressAutoHyphens/>
        <w:spacing w:after="0" w:line="360" w:lineRule="auto"/>
        <w:rPr>
          <w:rFonts w:ascii="Times New Roman" w:hAnsi="Times New Roman"/>
          <w:color w:val="FFFFFF"/>
          <w:sz w:val="28"/>
          <w:szCs w:val="28"/>
          <w:lang w:val="uk-UA"/>
        </w:rPr>
      </w:pPr>
      <w:bookmarkStart w:id="0" w:name="_GoBack"/>
      <w:bookmarkEnd w:id="0"/>
    </w:p>
    <w:sectPr w:rsidR="005F03A2" w:rsidRPr="004A3331" w:rsidSect="003553D5">
      <w:headerReference w:type="even" r:id="rId7"/>
      <w:headerReference w:type="default" r:id="rId8"/>
      <w:pgSz w:w="11906" w:h="16838"/>
      <w:pgMar w:top="1134" w:right="85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4544" w:rsidRDefault="00084544" w:rsidP="00445668">
      <w:pPr>
        <w:spacing w:after="0" w:line="240" w:lineRule="auto"/>
      </w:pPr>
      <w:r>
        <w:separator/>
      </w:r>
    </w:p>
  </w:endnote>
  <w:endnote w:type="continuationSeparator" w:id="0">
    <w:p w:rsidR="00084544" w:rsidRDefault="00084544" w:rsidP="004456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4544" w:rsidRDefault="00084544" w:rsidP="00445668">
      <w:pPr>
        <w:spacing w:after="0" w:line="240" w:lineRule="auto"/>
      </w:pPr>
      <w:r>
        <w:separator/>
      </w:r>
    </w:p>
  </w:footnote>
  <w:footnote w:type="continuationSeparator" w:id="0">
    <w:p w:rsidR="00084544" w:rsidRDefault="00084544" w:rsidP="004456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34E6" w:rsidRDefault="004234E6" w:rsidP="005B6E40">
    <w:pPr>
      <w:pStyle w:val="a3"/>
      <w:framePr w:wrap="around" w:vAnchor="text" w:hAnchor="margin" w:xAlign="right" w:y="1"/>
      <w:rPr>
        <w:rStyle w:val="a5"/>
      </w:rPr>
    </w:pPr>
  </w:p>
  <w:p w:rsidR="004234E6" w:rsidRDefault="004234E6" w:rsidP="005B6E40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03A2" w:rsidRPr="005A2189" w:rsidRDefault="005F03A2" w:rsidP="005F03A2">
    <w:pPr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286BC0"/>
    <w:multiLevelType w:val="hybridMultilevel"/>
    <w:tmpl w:val="E09204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1D01D57"/>
    <w:multiLevelType w:val="hybridMultilevel"/>
    <w:tmpl w:val="871CE0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6C29E3"/>
    <w:multiLevelType w:val="hybridMultilevel"/>
    <w:tmpl w:val="6E7AA5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7612043"/>
    <w:multiLevelType w:val="hybridMultilevel"/>
    <w:tmpl w:val="BA9C74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32E64C0"/>
    <w:multiLevelType w:val="hybridMultilevel"/>
    <w:tmpl w:val="1C16FF54"/>
    <w:lvl w:ilvl="0" w:tplc="7B2CAF28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5F82506B"/>
    <w:multiLevelType w:val="hybridMultilevel"/>
    <w:tmpl w:val="B23881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C8B2E75"/>
    <w:multiLevelType w:val="hybridMultilevel"/>
    <w:tmpl w:val="D47AF2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6B67"/>
    <w:rsid w:val="00084544"/>
    <w:rsid w:val="00236DF5"/>
    <w:rsid w:val="00260AF8"/>
    <w:rsid w:val="003424F2"/>
    <w:rsid w:val="003553D5"/>
    <w:rsid w:val="00414EC1"/>
    <w:rsid w:val="004234E6"/>
    <w:rsid w:val="00445668"/>
    <w:rsid w:val="00494286"/>
    <w:rsid w:val="004A3331"/>
    <w:rsid w:val="00582DBF"/>
    <w:rsid w:val="005A2189"/>
    <w:rsid w:val="005B6E40"/>
    <w:rsid w:val="005F03A2"/>
    <w:rsid w:val="00683AB0"/>
    <w:rsid w:val="008125C6"/>
    <w:rsid w:val="008B5130"/>
    <w:rsid w:val="00A338C9"/>
    <w:rsid w:val="00A803C7"/>
    <w:rsid w:val="00AC6B67"/>
    <w:rsid w:val="00B308BC"/>
    <w:rsid w:val="00C22DF2"/>
    <w:rsid w:val="00C94DFD"/>
    <w:rsid w:val="00FE1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B31E743-5AEF-4F5F-9479-B2C019590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5668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C6B67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Верхний колонтитул Знак"/>
    <w:link w:val="a3"/>
    <w:uiPriority w:val="99"/>
    <w:locked/>
    <w:rsid w:val="00AC6B67"/>
    <w:rPr>
      <w:rFonts w:ascii="Times New Roman" w:hAnsi="Times New Roman" w:cs="Times New Roman"/>
      <w:sz w:val="24"/>
      <w:szCs w:val="24"/>
    </w:rPr>
  </w:style>
  <w:style w:type="character" w:styleId="a5">
    <w:name w:val="page number"/>
    <w:uiPriority w:val="99"/>
    <w:rsid w:val="00AC6B67"/>
    <w:rPr>
      <w:rFonts w:cs="Times New Roman"/>
    </w:rPr>
  </w:style>
  <w:style w:type="paragraph" w:styleId="a6">
    <w:name w:val="footer"/>
    <w:basedOn w:val="a"/>
    <w:link w:val="a7"/>
    <w:uiPriority w:val="99"/>
    <w:semiHidden/>
    <w:unhideWhenUsed/>
    <w:rsid w:val="00260A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semiHidden/>
    <w:locked/>
    <w:rsid w:val="00260AF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3245</Words>
  <Characters>18497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</dc:creator>
  <cp:keywords/>
  <dc:description/>
  <cp:lastModifiedBy>admin</cp:lastModifiedBy>
  <cp:revision>2</cp:revision>
  <dcterms:created xsi:type="dcterms:W3CDTF">2014-03-25T00:02:00Z</dcterms:created>
  <dcterms:modified xsi:type="dcterms:W3CDTF">2014-03-25T00:02:00Z</dcterms:modified>
</cp:coreProperties>
</file>