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008" w:rsidRPr="008F52B8" w:rsidRDefault="009D1008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F52B8">
        <w:rPr>
          <w:sz w:val="28"/>
          <w:szCs w:val="28"/>
        </w:rPr>
        <w:t>Федеральное агентство по образованию</w:t>
      </w:r>
    </w:p>
    <w:p w:rsidR="009D1008" w:rsidRPr="008F52B8" w:rsidRDefault="009D1008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F52B8">
        <w:rPr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9D1008" w:rsidRPr="008F52B8" w:rsidRDefault="009D1008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F52B8">
        <w:rPr>
          <w:sz w:val="28"/>
          <w:szCs w:val="28"/>
        </w:rPr>
        <w:t>Всероссийский заочный финансово-экономический институт</w:t>
      </w:r>
    </w:p>
    <w:p w:rsidR="009D1008" w:rsidRPr="008F52B8" w:rsidRDefault="009D1008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F52B8">
        <w:rPr>
          <w:sz w:val="28"/>
          <w:szCs w:val="28"/>
        </w:rPr>
        <w:t>Челябинский филиал</w:t>
      </w:r>
    </w:p>
    <w:p w:rsidR="009D1008" w:rsidRPr="008F52B8" w:rsidRDefault="009D1008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D1008" w:rsidRPr="008F52B8" w:rsidRDefault="009D1008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95E34" w:rsidRPr="008F52B8" w:rsidRDefault="00695E34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C053A7" w:rsidRPr="008F52B8" w:rsidRDefault="00C053A7" w:rsidP="008F52B8">
      <w:pPr>
        <w:widowControl w:val="0"/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8F52B8">
        <w:rPr>
          <w:sz w:val="28"/>
          <w:szCs w:val="28"/>
        </w:rPr>
        <w:t>Кафедра истории экономики, политики и культуры</w:t>
      </w:r>
    </w:p>
    <w:p w:rsidR="009D1008" w:rsidRPr="008F52B8" w:rsidRDefault="009D1008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D1008" w:rsidRPr="008F52B8" w:rsidRDefault="009D1008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D1008" w:rsidRPr="008F52B8" w:rsidRDefault="009D1008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8F6AB7" w:rsidRPr="008F52B8" w:rsidRDefault="008F6AB7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8F6AB7" w:rsidRPr="008F52B8" w:rsidRDefault="008F6AB7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8F6AB7" w:rsidRPr="008F52B8" w:rsidRDefault="008F6AB7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F52B8">
        <w:rPr>
          <w:sz w:val="28"/>
          <w:szCs w:val="28"/>
        </w:rPr>
        <w:t>К</w:t>
      </w:r>
      <w:r w:rsidR="009D1008" w:rsidRPr="008F52B8">
        <w:rPr>
          <w:sz w:val="28"/>
          <w:szCs w:val="28"/>
        </w:rPr>
        <w:t>онтрольная работа</w:t>
      </w:r>
    </w:p>
    <w:p w:rsidR="009D1008" w:rsidRPr="008F52B8" w:rsidRDefault="009D1008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F52B8">
        <w:rPr>
          <w:sz w:val="28"/>
          <w:szCs w:val="28"/>
        </w:rPr>
        <w:t>по дисциплине</w:t>
      </w:r>
      <w:r w:rsidR="008F6AB7" w:rsidRPr="008F52B8">
        <w:rPr>
          <w:sz w:val="28"/>
          <w:szCs w:val="28"/>
        </w:rPr>
        <w:t xml:space="preserve"> «Ку</w:t>
      </w:r>
      <w:r w:rsidRPr="008F52B8">
        <w:rPr>
          <w:sz w:val="28"/>
          <w:szCs w:val="28"/>
        </w:rPr>
        <w:t>льтурология»</w:t>
      </w:r>
    </w:p>
    <w:p w:rsidR="00695E34" w:rsidRPr="008F52B8" w:rsidRDefault="00695E34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F52B8">
        <w:rPr>
          <w:sz w:val="28"/>
          <w:szCs w:val="28"/>
        </w:rPr>
        <w:t>Вариант 2</w:t>
      </w:r>
    </w:p>
    <w:p w:rsidR="00695E34" w:rsidRPr="008F52B8" w:rsidRDefault="00695E34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95E34" w:rsidRPr="008F52B8" w:rsidRDefault="00695E34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95E34" w:rsidRPr="008F52B8" w:rsidRDefault="00695E34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8F6AB7" w:rsidRPr="008F52B8" w:rsidRDefault="008F6AB7" w:rsidP="008F52B8">
      <w:pPr>
        <w:widowControl w:val="0"/>
        <w:spacing w:line="360" w:lineRule="auto"/>
        <w:ind w:firstLine="709"/>
        <w:rPr>
          <w:sz w:val="28"/>
          <w:szCs w:val="28"/>
        </w:rPr>
      </w:pPr>
      <w:r w:rsidRPr="008F52B8">
        <w:rPr>
          <w:sz w:val="28"/>
          <w:szCs w:val="28"/>
        </w:rPr>
        <w:t>Выполнил</w:t>
      </w:r>
      <w:r w:rsidR="008A51AB" w:rsidRPr="008F52B8">
        <w:rPr>
          <w:sz w:val="28"/>
          <w:szCs w:val="28"/>
        </w:rPr>
        <w:t>а</w:t>
      </w:r>
      <w:r w:rsidRPr="008F52B8">
        <w:rPr>
          <w:sz w:val="28"/>
          <w:szCs w:val="28"/>
        </w:rPr>
        <w:t>:</w:t>
      </w:r>
    </w:p>
    <w:p w:rsidR="00695E34" w:rsidRPr="008F52B8" w:rsidRDefault="00695E34" w:rsidP="008F52B8">
      <w:pPr>
        <w:widowControl w:val="0"/>
        <w:spacing w:line="360" w:lineRule="auto"/>
        <w:ind w:firstLine="709"/>
        <w:rPr>
          <w:sz w:val="28"/>
          <w:szCs w:val="28"/>
        </w:rPr>
      </w:pPr>
      <w:r w:rsidRPr="008F52B8">
        <w:rPr>
          <w:sz w:val="28"/>
          <w:szCs w:val="28"/>
        </w:rPr>
        <w:t>Кирилова</w:t>
      </w:r>
      <w:r w:rsidR="008F6AB7" w:rsidRPr="008F52B8">
        <w:rPr>
          <w:sz w:val="28"/>
          <w:szCs w:val="28"/>
        </w:rPr>
        <w:t xml:space="preserve"> </w:t>
      </w:r>
      <w:r w:rsidRPr="008F52B8">
        <w:rPr>
          <w:sz w:val="28"/>
          <w:szCs w:val="28"/>
        </w:rPr>
        <w:t>Ксения</w:t>
      </w:r>
      <w:r w:rsidR="008F6AB7" w:rsidRPr="008F52B8">
        <w:rPr>
          <w:sz w:val="28"/>
          <w:szCs w:val="28"/>
        </w:rPr>
        <w:t xml:space="preserve"> </w:t>
      </w:r>
      <w:r w:rsidRPr="008F52B8">
        <w:rPr>
          <w:sz w:val="28"/>
          <w:szCs w:val="28"/>
        </w:rPr>
        <w:t>Николаевна</w:t>
      </w:r>
    </w:p>
    <w:p w:rsidR="00695E34" w:rsidRPr="008F52B8" w:rsidRDefault="00695E34" w:rsidP="008F52B8">
      <w:pPr>
        <w:widowControl w:val="0"/>
        <w:spacing w:line="360" w:lineRule="auto"/>
        <w:ind w:firstLine="709"/>
        <w:rPr>
          <w:sz w:val="28"/>
          <w:szCs w:val="28"/>
        </w:rPr>
      </w:pPr>
      <w:r w:rsidRPr="008F52B8">
        <w:rPr>
          <w:sz w:val="28"/>
          <w:szCs w:val="28"/>
        </w:rPr>
        <w:t>№ группы 103</w:t>
      </w:r>
    </w:p>
    <w:p w:rsidR="008F6AB7" w:rsidRPr="008F52B8" w:rsidRDefault="008F6AB7" w:rsidP="008F52B8">
      <w:pPr>
        <w:widowControl w:val="0"/>
        <w:spacing w:line="360" w:lineRule="auto"/>
        <w:ind w:firstLine="709"/>
        <w:rPr>
          <w:sz w:val="28"/>
          <w:szCs w:val="28"/>
        </w:rPr>
      </w:pPr>
    </w:p>
    <w:p w:rsidR="008F6AB7" w:rsidRPr="008F52B8" w:rsidRDefault="00695E34" w:rsidP="008F52B8">
      <w:pPr>
        <w:widowControl w:val="0"/>
        <w:spacing w:line="360" w:lineRule="auto"/>
        <w:ind w:firstLine="709"/>
        <w:rPr>
          <w:sz w:val="28"/>
          <w:szCs w:val="28"/>
        </w:rPr>
      </w:pPr>
      <w:r w:rsidRPr="008F52B8">
        <w:rPr>
          <w:sz w:val="28"/>
          <w:szCs w:val="28"/>
        </w:rPr>
        <w:t>Руководитель:</w:t>
      </w:r>
    </w:p>
    <w:p w:rsidR="004B6E61" w:rsidRPr="008F52B8" w:rsidRDefault="004B6E61" w:rsidP="008F52B8">
      <w:pPr>
        <w:widowControl w:val="0"/>
        <w:spacing w:line="360" w:lineRule="auto"/>
        <w:ind w:firstLine="709"/>
        <w:rPr>
          <w:sz w:val="28"/>
          <w:szCs w:val="28"/>
        </w:rPr>
      </w:pPr>
      <w:r w:rsidRPr="008F52B8">
        <w:rPr>
          <w:sz w:val="28"/>
          <w:szCs w:val="28"/>
        </w:rPr>
        <w:t>к.и.н.</w:t>
      </w:r>
      <w:r w:rsidR="008F6AB7" w:rsidRPr="008F52B8">
        <w:rPr>
          <w:sz w:val="28"/>
          <w:szCs w:val="28"/>
        </w:rPr>
        <w:t xml:space="preserve"> </w:t>
      </w:r>
      <w:r w:rsidRPr="008F52B8">
        <w:rPr>
          <w:sz w:val="28"/>
          <w:szCs w:val="28"/>
        </w:rPr>
        <w:t>Ковшов И.В.</w:t>
      </w:r>
    </w:p>
    <w:p w:rsidR="00695E34" w:rsidRPr="008F52B8" w:rsidRDefault="00695E34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95E34" w:rsidRPr="008F52B8" w:rsidRDefault="00695E34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B6E61" w:rsidRPr="008F52B8" w:rsidRDefault="00695E34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F52B8">
        <w:rPr>
          <w:sz w:val="28"/>
          <w:szCs w:val="28"/>
        </w:rPr>
        <w:t>Челябин</w:t>
      </w:r>
      <w:r w:rsidR="004B6E61" w:rsidRPr="008F52B8">
        <w:rPr>
          <w:sz w:val="28"/>
          <w:szCs w:val="28"/>
        </w:rPr>
        <w:t>ск</w:t>
      </w:r>
    </w:p>
    <w:p w:rsidR="008F6AB7" w:rsidRPr="008F52B8" w:rsidRDefault="004B6E61" w:rsidP="008F52B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F52B8">
        <w:rPr>
          <w:sz w:val="28"/>
          <w:szCs w:val="28"/>
        </w:rPr>
        <w:t>2010</w:t>
      </w:r>
    </w:p>
    <w:p w:rsidR="007960F9" w:rsidRPr="008F52B8" w:rsidRDefault="008F6AB7" w:rsidP="008F52B8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F52B8">
        <w:rPr>
          <w:sz w:val="28"/>
          <w:szCs w:val="28"/>
        </w:rPr>
        <w:br w:type="page"/>
      </w:r>
      <w:r w:rsidR="007960F9" w:rsidRPr="008F52B8">
        <w:rPr>
          <w:b/>
          <w:bCs/>
          <w:sz w:val="28"/>
          <w:szCs w:val="28"/>
        </w:rPr>
        <w:t>Содержание</w:t>
      </w:r>
    </w:p>
    <w:p w:rsidR="00C65160" w:rsidRPr="008F52B8" w:rsidRDefault="00C65160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65160" w:rsidRPr="008F52B8" w:rsidRDefault="007960F9" w:rsidP="008F52B8">
      <w:pPr>
        <w:widowControl w:val="0"/>
        <w:spacing w:line="360" w:lineRule="auto"/>
        <w:rPr>
          <w:sz w:val="28"/>
          <w:szCs w:val="28"/>
        </w:rPr>
      </w:pPr>
      <w:r w:rsidRPr="008F52B8">
        <w:rPr>
          <w:sz w:val="28"/>
          <w:szCs w:val="28"/>
        </w:rPr>
        <w:t>1. См</w:t>
      </w:r>
      <w:r w:rsidR="00123CC9" w:rsidRPr="008F52B8">
        <w:rPr>
          <w:sz w:val="28"/>
          <w:szCs w:val="28"/>
        </w:rPr>
        <w:t>ысл и значение культуры и культу</w:t>
      </w:r>
      <w:r w:rsidRPr="008F52B8">
        <w:rPr>
          <w:sz w:val="28"/>
          <w:szCs w:val="28"/>
        </w:rPr>
        <w:t>рологии</w:t>
      </w:r>
    </w:p>
    <w:p w:rsidR="007960F9" w:rsidRPr="008F52B8" w:rsidRDefault="00C65160" w:rsidP="008F52B8">
      <w:pPr>
        <w:widowControl w:val="0"/>
        <w:spacing w:line="360" w:lineRule="auto"/>
        <w:rPr>
          <w:sz w:val="28"/>
          <w:szCs w:val="28"/>
        </w:rPr>
      </w:pPr>
      <w:r w:rsidRPr="008F52B8">
        <w:rPr>
          <w:sz w:val="28"/>
          <w:szCs w:val="28"/>
        </w:rPr>
        <w:t>2.</w:t>
      </w:r>
      <w:r w:rsidR="007960F9" w:rsidRPr="008F52B8">
        <w:rPr>
          <w:sz w:val="28"/>
          <w:szCs w:val="28"/>
        </w:rPr>
        <w:t xml:space="preserve"> Материальная и духовная культура. Функции культуры</w:t>
      </w:r>
    </w:p>
    <w:p w:rsidR="007960F9" w:rsidRPr="008F52B8" w:rsidRDefault="00C65160" w:rsidP="008F52B8">
      <w:pPr>
        <w:widowControl w:val="0"/>
        <w:spacing w:line="360" w:lineRule="auto"/>
        <w:rPr>
          <w:sz w:val="28"/>
          <w:szCs w:val="28"/>
        </w:rPr>
      </w:pPr>
      <w:r w:rsidRPr="008F52B8">
        <w:rPr>
          <w:sz w:val="28"/>
          <w:szCs w:val="28"/>
        </w:rPr>
        <w:t>3</w:t>
      </w:r>
      <w:r w:rsidR="007960F9" w:rsidRPr="008F52B8">
        <w:rPr>
          <w:sz w:val="28"/>
          <w:szCs w:val="28"/>
        </w:rPr>
        <w:t>. Культура Ки</w:t>
      </w:r>
      <w:r w:rsidR="004B6E61" w:rsidRPr="008F52B8">
        <w:rPr>
          <w:sz w:val="28"/>
          <w:szCs w:val="28"/>
        </w:rPr>
        <w:t>евской Руси</w:t>
      </w:r>
    </w:p>
    <w:p w:rsidR="007960F9" w:rsidRPr="008F52B8" w:rsidRDefault="00C65160" w:rsidP="008F52B8">
      <w:pPr>
        <w:widowControl w:val="0"/>
        <w:spacing w:line="360" w:lineRule="auto"/>
        <w:rPr>
          <w:sz w:val="28"/>
          <w:szCs w:val="28"/>
        </w:rPr>
      </w:pPr>
      <w:r w:rsidRPr="008F52B8">
        <w:rPr>
          <w:sz w:val="28"/>
          <w:szCs w:val="28"/>
        </w:rPr>
        <w:t>4</w:t>
      </w:r>
      <w:r w:rsidR="007960F9" w:rsidRPr="008F52B8">
        <w:rPr>
          <w:sz w:val="28"/>
          <w:szCs w:val="28"/>
        </w:rPr>
        <w:t>. Тест</w:t>
      </w:r>
    </w:p>
    <w:p w:rsidR="00F806A1" w:rsidRPr="008F52B8" w:rsidRDefault="00F806A1" w:rsidP="008F52B8">
      <w:pPr>
        <w:widowControl w:val="0"/>
        <w:spacing w:line="360" w:lineRule="auto"/>
        <w:rPr>
          <w:sz w:val="28"/>
          <w:szCs w:val="28"/>
        </w:rPr>
      </w:pPr>
      <w:r w:rsidRPr="008F52B8">
        <w:rPr>
          <w:sz w:val="28"/>
          <w:szCs w:val="28"/>
        </w:rPr>
        <w:t>Литература</w:t>
      </w:r>
    </w:p>
    <w:p w:rsidR="007960F9" w:rsidRPr="008F52B8" w:rsidRDefault="007960F9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6910" w:rsidRPr="008F52B8" w:rsidRDefault="00C65160" w:rsidP="008F52B8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F52B8">
        <w:rPr>
          <w:sz w:val="28"/>
          <w:szCs w:val="28"/>
        </w:rPr>
        <w:br w:type="page"/>
      </w:r>
      <w:r w:rsidRPr="008F52B8">
        <w:rPr>
          <w:b/>
          <w:bCs/>
          <w:sz w:val="28"/>
          <w:szCs w:val="28"/>
        </w:rPr>
        <w:t xml:space="preserve">1. </w:t>
      </w:r>
      <w:r w:rsidR="00B26910" w:rsidRPr="008F52B8">
        <w:rPr>
          <w:b/>
          <w:bCs/>
          <w:sz w:val="28"/>
          <w:szCs w:val="28"/>
        </w:rPr>
        <w:t>См</w:t>
      </w:r>
      <w:r w:rsidR="00123CC9" w:rsidRPr="008F52B8">
        <w:rPr>
          <w:b/>
          <w:bCs/>
          <w:sz w:val="28"/>
          <w:szCs w:val="28"/>
        </w:rPr>
        <w:t>ысл и значение культуры и культу</w:t>
      </w:r>
      <w:r w:rsidR="00B26910" w:rsidRPr="008F52B8">
        <w:rPr>
          <w:b/>
          <w:bCs/>
          <w:sz w:val="28"/>
          <w:szCs w:val="28"/>
        </w:rPr>
        <w:t>рологии</w:t>
      </w:r>
    </w:p>
    <w:p w:rsidR="00F0379A" w:rsidRPr="008F52B8" w:rsidRDefault="00F0379A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F6AB7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 xml:space="preserve">На земле одновременно соседствует множество разнородных культур. Как они возникли? Какова их судьба? Способны или они воспринимать друг друга? В прошлом веке культурологи считали, что можно говорить только об одной культуре, которая олицетворяет стадии единого духовного процесса. Однако в том же столетии возникла иная мысль. Что культуры на самом деле различны, предельно самобытны и не имеют друг с другом ничего общего. </w:t>
      </w:r>
      <w:r w:rsidR="00123CC9" w:rsidRPr="008F52B8">
        <w:rPr>
          <w:sz w:val="28"/>
          <w:szCs w:val="28"/>
        </w:rPr>
        <w:t>Тогда-то и возникает культу</w:t>
      </w:r>
      <w:r w:rsidR="007960F9" w:rsidRPr="008F52B8">
        <w:rPr>
          <w:sz w:val="28"/>
          <w:szCs w:val="28"/>
        </w:rPr>
        <w:t>рология.</w:t>
      </w:r>
    </w:p>
    <w:p w:rsidR="008F6AB7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 xml:space="preserve">Актуальность культурологии </w:t>
      </w:r>
      <w:r w:rsidR="00F0379A" w:rsidRPr="008F52B8">
        <w:rPr>
          <w:sz w:val="28"/>
          <w:szCs w:val="28"/>
        </w:rPr>
        <w:t>обусловлена,</w:t>
      </w:r>
      <w:r w:rsidRPr="008F52B8">
        <w:rPr>
          <w:sz w:val="28"/>
          <w:szCs w:val="28"/>
        </w:rPr>
        <w:t xml:space="preserve"> прежде </w:t>
      </w:r>
      <w:r w:rsidR="00F0379A" w:rsidRPr="008F52B8">
        <w:rPr>
          <w:sz w:val="28"/>
          <w:szCs w:val="28"/>
        </w:rPr>
        <w:t>всего,</w:t>
      </w:r>
      <w:r w:rsidRPr="008F52B8">
        <w:rPr>
          <w:sz w:val="28"/>
          <w:szCs w:val="28"/>
        </w:rPr>
        <w:t xml:space="preserve"> возрастающей ролью гуманитарного познания. Если еще не так давно пальма первенства принадлежала точным наукам, то теперь на первый план выходят науки о </w:t>
      </w:r>
      <w:r w:rsidR="006A2EC9" w:rsidRPr="008F52B8">
        <w:rPr>
          <w:sz w:val="28"/>
          <w:szCs w:val="28"/>
        </w:rPr>
        <w:t>ч</w:t>
      </w:r>
      <w:r w:rsidRPr="008F52B8">
        <w:rPr>
          <w:sz w:val="28"/>
          <w:szCs w:val="28"/>
        </w:rPr>
        <w:t>еловеке.</w:t>
      </w:r>
    </w:p>
    <w:p w:rsidR="008F6AB7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 xml:space="preserve">Что изучает культурология? Это новая формирующаяся наука, которая изучает </w:t>
      </w:r>
      <w:r w:rsidRPr="008F52B8">
        <w:rPr>
          <w:rStyle w:val="a4"/>
          <w:b/>
          <w:bCs/>
          <w:sz w:val="28"/>
          <w:szCs w:val="28"/>
        </w:rPr>
        <w:t>культуру в целом</w:t>
      </w:r>
      <w:r w:rsidRPr="008F52B8">
        <w:rPr>
          <w:sz w:val="28"/>
          <w:szCs w:val="28"/>
        </w:rPr>
        <w:t>. Раньше она изучалась по частям в разных науках, в таких как археология, этнография, психология, история, философия, социология. Но такой подход не дает возможности решения многих проблем поставленных перед человеком в ХХ веке. Сама жизнь людей поставила вопрос о культурологии как о науке о наиболее общих закономерностях в развитии культуры. Сам термин употребляется еще с начала Х1Х столетия, «второе дыхание» ему придал американский культуролог Лесли Уайт (1900</w:t>
      </w:r>
      <w:r w:rsidR="00633C4D" w:rsidRPr="008F52B8">
        <w:rPr>
          <w:sz w:val="28"/>
          <w:szCs w:val="28"/>
        </w:rPr>
        <w:t>–</w:t>
      </w:r>
      <w:r w:rsidRPr="008F52B8">
        <w:rPr>
          <w:sz w:val="28"/>
          <w:szCs w:val="28"/>
        </w:rPr>
        <w:t>1975), который осуществил попытку систематического обоснования общей теории культуры.</w:t>
      </w:r>
    </w:p>
    <w:p w:rsidR="008F6AB7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 xml:space="preserve">Таким образом, можно сказать, что культурология это система знаний о культуре. </w:t>
      </w:r>
      <w:r w:rsidRPr="008F52B8">
        <w:rPr>
          <w:rStyle w:val="a4"/>
          <w:b/>
          <w:bCs/>
          <w:sz w:val="28"/>
          <w:szCs w:val="28"/>
        </w:rPr>
        <w:t>Культурология – наука о наиболее общих закономерностях (законах) развития культуры как системы со сложной внутренней структурой, находящейся в постоянном развитии и взаимосвязи с другими системами и обществом в целом.</w:t>
      </w:r>
      <w:r w:rsidRPr="008F52B8">
        <w:rPr>
          <w:sz w:val="28"/>
          <w:szCs w:val="28"/>
        </w:rPr>
        <w:t xml:space="preserve"> Проще говоря, </w:t>
      </w:r>
      <w:r w:rsidRPr="008F52B8">
        <w:rPr>
          <w:rStyle w:val="a4"/>
          <w:b/>
          <w:bCs/>
          <w:sz w:val="28"/>
          <w:szCs w:val="28"/>
        </w:rPr>
        <w:t xml:space="preserve">культурология </w:t>
      </w:r>
      <w:r w:rsidRPr="008F52B8">
        <w:rPr>
          <w:sz w:val="28"/>
          <w:szCs w:val="28"/>
        </w:rPr>
        <w:t>– это основанная на философском понимании сущности культуры учебная дисциплина, формирующая основы представления о том, что такое культура, в чем своеобразие культурно-исторического развития общества и человека.</w:t>
      </w:r>
    </w:p>
    <w:p w:rsidR="008F6AB7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rStyle w:val="a4"/>
          <w:b/>
          <w:bCs/>
          <w:sz w:val="28"/>
          <w:szCs w:val="28"/>
        </w:rPr>
        <w:t>Предметом культурологии</w:t>
      </w:r>
      <w:r w:rsidRPr="008F52B8">
        <w:rPr>
          <w:sz w:val="28"/>
          <w:szCs w:val="28"/>
        </w:rPr>
        <w:t xml:space="preserve"> являются объективные закономерности общечеловеческого и национального культурных процессов, памятники и явления материальной и духовной культуры.</w:t>
      </w:r>
    </w:p>
    <w:p w:rsidR="00C053A7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rStyle w:val="a4"/>
          <w:b/>
          <w:bCs/>
          <w:sz w:val="28"/>
          <w:szCs w:val="28"/>
        </w:rPr>
        <w:t>Законы развития культуры</w:t>
      </w:r>
      <w:r w:rsidRPr="008F52B8">
        <w:rPr>
          <w:sz w:val="28"/>
          <w:szCs w:val="28"/>
        </w:rPr>
        <w:t xml:space="preserve"> (закон есть необходимое, существенное, повторяющееся </w:t>
      </w:r>
      <w:r w:rsidRPr="008F52B8">
        <w:rPr>
          <w:sz w:val="28"/>
          <w:szCs w:val="28"/>
          <w:u w:val="single"/>
        </w:rPr>
        <w:t>отношение</w:t>
      </w:r>
      <w:r w:rsidRPr="008F52B8">
        <w:rPr>
          <w:sz w:val="28"/>
          <w:szCs w:val="28"/>
        </w:rPr>
        <w:t xml:space="preserve"> между явлениями или </w:t>
      </w:r>
      <w:r w:rsidRPr="008F52B8">
        <w:rPr>
          <w:sz w:val="28"/>
          <w:szCs w:val="28"/>
          <w:u w:val="single"/>
        </w:rPr>
        <w:t>связь</w:t>
      </w:r>
      <w:r w:rsidRPr="008F52B8">
        <w:rPr>
          <w:sz w:val="28"/>
          <w:szCs w:val="28"/>
        </w:rPr>
        <w:t>):</w:t>
      </w:r>
    </w:p>
    <w:p w:rsidR="008F6AB7" w:rsidRPr="008F52B8" w:rsidRDefault="00F0379A" w:rsidP="008F52B8">
      <w:pPr>
        <w:widowControl w:val="0"/>
        <w:numPr>
          <w:ilvl w:val="0"/>
          <w:numId w:val="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з</w:t>
      </w:r>
      <w:r w:rsidR="00C053A7" w:rsidRPr="008F52B8">
        <w:rPr>
          <w:sz w:val="28"/>
          <w:szCs w:val="28"/>
        </w:rPr>
        <w:t>акон единства и многообразия культуры</w:t>
      </w:r>
      <w:r w:rsidRPr="008F52B8">
        <w:rPr>
          <w:sz w:val="28"/>
          <w:szCs w:val="28"/>
        </w:rPr>
        <w:t>;</w:t>
      </w:r>
    </w:p>
    <w:p w:rsidR="008F6AB7" w:rsidRPr="008F52B8" w:rsidRDefault="00F0379A" w:rsidP="008F52B8">
      <w:pPr>
        <w:widowControl w:val="0"/>
        <w:numPr>
          <w:ilvl w:val="0"/>
          <w:numId w:val="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з</w:t>
      </w:r>
      <w:r w:rsidR="00C053A7" w:rsidRPr="008F52B8">
        <w:rPr>
          <w:sz w:val="28"/>
          <w:szCs w:val="28"/>
        </w:rPr>
        <w:t>акон преемственности в развитии культуры</w:t>
      </w:r>
      <w:r w:rsidRPr="008F52B8">
        <w:rPr>
          <w:sz w:val="28"/>
          <w:szCs w:val="28"/>
        </w:rPr>
        <w:t>;</w:t>
      </w:r>
    </w:p>
    <w:p w:rsidR="008F6AB7" w:rsidRPr="008F52B8" w:rsidRDefault="00F0379A" w:rsidP="008F52B8">
      <w:pPr>
        <w:widowControl w:val="0"/>
        <w:numPr>
          <w:ilvl w:val="0"/>
          <w:numId w:val="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з</w:t>
      </w:r>
      <w:r w:rsidR="00C053A7" w:rsidRPr="008F52B8">
        <w:rPr>
          <w:sz w:val="28"/>
          <w:szCs w:val="28"/>
        </w:rPr>
        <w:t>акон прерывности и непрерывности (новаторства и традиции)</w:t>
      </w:r>
      <w:r w:rsidRPr="008F52B8">
        <w:rPr>
          <w:sz w:val="28"/>
          <w:szCs w:val="28"/>
        </w:rPr>
        <w:t>;</w:t>
      </w:r>
    </w:p>
    <w:p w:rsidR="008F6AB7" w:rsidRPr="008F52B8" w:rsidRDefault="00F0379A" w:rsidP="008F52B8">
      <w:pPr>
        <w:widowControl w:val="0"/>
        <w:numPr>
          <w:ilvl w:val="0"/>
          <w:numId w:val="1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з</w:t>
      </w:r>
      <w:r w:rsidR="00C053A7" w:rsidRPr="008F52B8">
        <w:rPr>
          <w:sz w:val="28"/>
          <w:szCs w:val="28"/>
        </w:rPr>
        <w:t>акон взаимодействия культур</w:t>
      </w:r>
      <w:r w:rsidRPr="008F52B8">
        <w:rPr>
          <w:sz w:val="28"/>
          <w:szCs w:val="28"/>
        </w:rPr>
        <w:t>.</w:t>
      </w:r>
    </w:p>
    <w:p w:rsidR="008F6AB7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Еще в античности была выделена исходная для представления о мире культуры оппозиция. «</w:t>
      </w:r>
      <w:r w:rsidRPr="008F52B8">
        <w:rPr>
          <w:rStyle w:val="a4"/>
          <w:sz w:val="28"/>
          <w:szCs w:val="28"/>
        </w:rPr>
        <w:t>Культура</w:t>
      </w:r>
      <w:r w:rsidRPr="008F52B8">
        <w:rPr>
          <w:sz w:val="28"/>
          <w:szCs w:val="28"/>
        </w:rPr>
        <w:t>» противопоставлялась «</w:t>
      </w:r>
      <w:r w:rsidRPr="008F52B8">
        <w:rPr>
          <w:rStyle w:val="a4"/>
          <w:sz w:val="28"/>
          <w:szCs w:val="28"/>
        </w:rPr>
        <w:t>натуре</w:t>
      </w:r>
      <w:r w:rsidRPr="008F52B8">
        <w:rPr>
          <w:sz w:val="28"/>
          <w:szCs w:val="28"/>
        </w:rPr>
        <w:t>», другими словами, мир созданного человеком и внутренний мир самого человека противопоставлялись миру природы, миру процессов и явлений объективной реальности. Сегодняшние представления о культуре опираются на длительную традицию философских, теоретических, исторических исследований. Культурологическое знание было отнесено к «наукам о духе» к области гуманитарного знания.</w:t>
      </w:r>
    </w:p>
    <w:p w:rsidR="008F6AB7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rStyle w:val="a4"/>
          <w:b/>
          <w:bCs/>
          <w:sz w:val="28"/>
          <w:szCs w:val="28"/>
        </w:rPr>
        <w:t>Принципы изучения культуры:</w:t>
      </w:r>
      <w:r w:rsidRPr="008F52B8">
        <w:rPr>
          <w:sz w:val="28"/>
          <w:szCs w:val="28"/>
        </w:rPr>
        <w:t xml:space="preserve"> культурно-исторический подход плюс принцип целостности. Культурология </w:t>
      </w:r>
      <w:r w:rsidR="00F0379A" w:rsidRPr="008F52B8">
        <w:rPr>
          <w:sz w:val="28"/>
          <w:szCs w:val="28"/>
        </w:rPr>
        <w:t>разделяется,</w:t>
      </w:r>
      <w:r w:rsidRPr="008F52B8">
        <w:rPr>
          <w:sz w:val="28"/>
          <w:szCs w:val="28"/>
        </w:rPr>
        <w:t xml:space="preserve"> поэтому на два больших блока: теорию культуры и историю культуры. В целом это дает возможность создания образа каждой эпохи, картины мира, проникновение в мир сознания и самосознания человека того времени.</w:t>
      </w:r>
    </w:p>
    <w:p w:rsidR="008F6AB7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 xml:space="preserve">Культурология как гуманитарная наука опирается на метод индивидуализации, она изучает не только общее, но и индивидуальное, неповторимое, особенное. Если науки о природе (естественные) пытаются выделить в качестве своего </w:t>
      </w:r>
      <w:r w:rsidRPr="008F52B8">
        <w:rPr>
          <w:rStyle w:val="a4"/>
          <w:sz w:val="28"/>
          <w:szCs w:val="28"/>
        </w:rPr>
        <w:t>объекта</w:t>
      </w:r>
      <w:r w:rsidRPr="008F52B8">
        <w:rPr>
          <w:sz w:val="28"/>
          <w:szCs w:val="28"/>
        </w:rPr>
        <w:t xml:space="preserve"> мир как таковой, природу в ее собственных закономерностях, то культурология изучает мир человека, она включает познающего и осваивающего мир субъекта в предмет своего изучения. Если </w:t>
      </w:r>
      <w:r w:rsidRPr="008F52B8">
        <w:rPr>
          <w:rStyle w:val="a4"/>
          <w:sz w:val="28"/>
          <w:szCs w:val="28"/>
        </w:rPr>
        <w:t>критерием</w:t>
      </w:r>
      <w:r w:rsidRPr="008F52B8">
        <w:rPr>
          <w:sz w:val="28"/>
          <w:szCs w:val="28"/>
        </w:rPr>
        <w:t xml:space="preserve"> </w:t>
      </w:r>
      <w:r w:rsidRPr="008F52B8">
        <w:rPr>
          <w:rStyle w:val="a4"/>
          <w:sz w:val="28"/>
          <w:szCs w:val="28"/>
        </w:rPr>
        <w:t>истины</w:t>
      </w:r>
      <w:r w:rsidRPr="008F52B8">
        <w:rPr>
          <w:sz w:val="28"/>
          <w:szCs w:val="28"/>
        </w:rPr>
        <w:t xml:space="preserve"> для естественных наук становятся точность, однозначная определенность и подтвержден</w:t>
      </w:r>
      <w:r w:rsidR="00F0379A" w:rsidRPr="008F52B8">
        <w:rPr>
          <w:sz w:val="28"/>
          <w:szCs w:val="28"/>
        </w:rPr>
        <w:t>ие</w:t>
      </w:r>
      <w:r w:rsidRPr="008F52B8">
        <w:rPr>
          <w:sz w:val="28"/>
          <w:szCs w:val="28"/>
        </w:rPr>
        <w:t xml:space="preserve"> практикой, то </w:t>
      </w:r>
      <w:r w:rsidR="006A2EC9" w:rsidRPr="008F52B8">
        <w:rPr>
          <w:sz w:val="28"/>
          <w:szCs w:val="28"/>
        </w:rPr>
        <w:t>д</w:t>
      </w:r>
      <w:r w:rsidRPr="008F52B8">
        <w:rPr>
          <w:sz w:val="28"/>
          <w:szCs w:val="28"/>
        </w:rPr>
        <w:t>ля культурологии критерий истины – глубина, умение проникнуть в суть сложных и противоречивых явлений.</w:t>
      </w:r>
    </w:p>
    <w:p w:rsidR="008F6AB7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rStyle w:val="a4"/>
          <w:b/>
          <w:bCs/>
          <w:i w:val="0"/>
          <w:iCs w:val="0"/>
          <w:sz w:val="28"/>
          <w:szCs w:val="28"/>
        </w:rPr>
        <w:t>Результатом познания</w:t>
      </w:r>
      <w:r w:rsidRPr="008F52B8">
        <w:rPr>
          <w:sz w:val="28"/>
          <w:szCs w:val="28"/>
        </w:rPr>
        <w:t xml:space="preserve"> для естественных наук становятся знания, факты, а культурология дает вариативную, гибкую интерпретацию событий и явлений, ориентируясь на поиск </w:t>
      </w:r>
      <w:r w:rsidRPr="008F52B8">
        <w:rPr>
          <w:rStyle w:val="a3"/>
          <w:b w:val="0"/>
          <w:bCs w:val="0"/>
          <w:sz w:val="28"/>
          <w:szCs w:val="28"/>
        </w:rPr>
        <w:t>смысла</w:t>
      </w:r>
      <w:r w:rsidRPr="008F52B8">
        <w:rPr>
          <w:b/>
          <w:bCs/>
          <w:sz w:val="28"/>
          <w:szCs w:val="28"/>
        </w:rPr>
        <w:t>,</w:t>
      </w:r>
      <w:r w:rsidRPr="008F52B8">
        <w:rPr>
          <w:sz w:val="28"/>
          <w:szCs w:val="28"/>
        </w:rPr>
        <w:t xml:space="preserve"> на понимание.</w:t>
      </w:r>
    </w:p>
    <w:p w:rsidR="00C053A7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rStyle w:val="a4"/>
          <w:b/>
          <w:bCs/>
          <w:sz w:val="28"/>
          <w:szCs w:val="28"/>
        </w:rPr>
        <w:t>Методы изучения культуры</w:t>
      </w:r>
      <w:r w:rsidRPr="008F52B8">
        <w:rPr>
          <w:sz w:val="28"/>
          <w:szCs w:val="28"/>
        </w:rPr>
        <w:t>:</w:t>
      </w:r>
    </w:p>
    <w:p w:rsidR="008F6AB7" w:rsidRPr="008F52B8" w:rsidRDefault="00F0379A" w:rsidP="008F52B8">
      <w:pPr>
        <w:widowControl w:val="0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д</w:t>
      </w:r>
      <w:r w:rsidR="00C053A7" w:rsidRPr="008F52B8">
        <w:rPr>
          <w:sz w:val="28"/>
          <w:szCs w:val="28"/>
        </w:rPr>
        <w:t>иахронический (факты в их хронологической последовательности)</w:t>
      </w:r>
      <w:r w:rsidRPr="008F52B8">
        <w:rPr>
          <w:sz w:val="28"/>
          <w:szCs w:val="28"/>
        </w:rPr>
        <w:t>;</w:t>
      </w:r>
    </w:p>
    <w:p w:rsidR="008F6AB7" w:rsidRPr="008F52B8" w:rsidRDefault="00F0379A" w:rsidP="008F52B8">
      <w:pPr>
        <w:widowControl w:val="0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с</w:t>
      </w:r>
      <w:r w:rsidR="00C053A7" w:rsidRPr="008F52B8">
        <w:rPr>
          <w:sz w:val="28"/>
          <w:szCs w:val="28"/>
        </w:rPr>
        <w:t>инхронический (сопоставление культур)</w:t>
      </w:r>
      <w:r w:rsidRPr="008F52B8">
        <w:rPr>
          <w:sz w:val="28"/>
          <w:szCs w:val="28"/>
        </w:rPr>
        <w:t>;</w:t>
      </w:r>
    </w:p>
    <w:p w:rsidR="008F6AB7" w:rsidRPr="008F52B8" w:rsidRDefault="00F0379A" w:rsidP="008F52B8">
      <w:pPr>
        <w:widowControl w:val="0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с</w:t>
      </w:r>
      <w:r w:rsidR="00C053A7" w:rsidRPr="008F52B8">
        <w:rPr>
          <w:sz w:val="28"/>
          <w:szCs w:val="28"/>
        </w:rPr>
        <w:t>равнительно-исторический</w:t>
      </w:r>
      <w:r w:rsidRPr="008F52B8">
        <w:rPr>
          <w:sz w:val="28"/>
          <w:szCs w:val="28"/>
        </w:rPr>
        <w:t>;</w:t>
      </w:r>
    </w:p>
    <w:p w:rsidR="008F6AB7" w:rsidRPr="008F52B8" w:rsidRDefault="00F0379A" w:rsidP="008F52B8">
      <w:pPr>
        <w:widowControl w:val="0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с</w:t>
      </w:r>
      <w:r w:rsidR="00C053A7" w:rsidRPr="008F52B8">
        <w:rPr>
          <w:sz w:val="28"/>
          <w:szCs w:val="28"/>
        </w:rPr>
        <w:t>труктурно-функциональный</w:t>
      </w:r>
      <w:r w:rsidRPr="008F52B8">
        <w:rPr>
          <w:sz w:val="28"/>
          <w:szCs w:val="28"/>
        </w:rPr>
        <w:t>;</w:t>
      </w:r>
    </w:p>
    <w:p w:rsidR="008F6AB7" w:rsidRPr="008F52B8" w:rsidRDefault="00F0379A" w:rsidP="008F52B8">
      <w:pPr>
        <w:widowControl w:val="0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т</w:t>
      </w:r>
      <w:r w:rsidR="00C053A7" w:rsidRPr="008F52B8">
        <w:rPr>
          <w:sz w:val="28"/>
          <w:szCs w:val="28"/>
        </w:rPr>
        <w:t>ипологический</w:t>
      </w:r>
    </w:p>
    <w:p w:rsidR="008F6AB7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Кроме того, могут быть использованы также семиотический, психологический, биографический, метод моделирования.</w:t>
      </w:r>
    </w:p>
    <w:p w:rsidR="00F0379A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Культурология опирается на философию, философское представление о сущности культуры.</w:t>
      </w:r>
    </w:p>
    <w:p w:rsidR="00F0379A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rStyle w:val="a4"/>
          <w:i w:val="0"/>
          <w:iCs w:val="0"/>
          <w:sz w:val="28"/>
          <w:szCs w:val="28"/>
        </w:rPr>
        <w:t>Теория культуры</w:t>
      </w:r>
      <w:r w:rsidRPr="008F52B8">
        <w:rPr>
          <w:sz w:val="28"/>
          <w:szCs w:val="28"/>
        </w:rPr>
        <w:t xml:space="preserve"> – важнейшая составная часть философского знания. Концепция культуры основывается также на данных психологии, социологии, истории. Теоретическое знание, понятия и проблемы, рассматриваемые в рамках теории культуры, становятся ключом к </w:t>
      </w:r>
      <w:r w:rsidRPr="008F52B8">
        <w:rPr>
          <w:rStyle w:val="a4"/>
          <w:i w:val="0"/>
          <w:iCs w:val="0"/>
          <w:sz w:val="28"/>
          <w:szCs w:val="28"/>
        </w:rPr>
        <w:t>историко</w:t>
      </w:r>
      <w:r w:rsidRPr="008F52B8">
        <w:rPr>
          <w:i/>
          <w:iCs/>
          <w:sz w:val="28"/>
          <w:szCs w:val="28"/>
        </w:rPr>
        <w:t>-</w:t>
      </w:r>
      <w:r w:rsidRPr="008F52B8">
        <w:rPr>
          <w:rStyle w:val="a4"/>
          <w:i w:val="0"/>
          <w:iCs w:val="0"/>
          <w:sz w:val="28"/>
          <w:szCs w:val="28"/>
        </w:rPr>
        <w:t>культурному</w:t>
      </w:r>
      <w:r w:rsidRPr="008F52B8">
        <w:rPr>
          <w:i/>
          <w:iCs/>
          <w:sz w:val="28"/>
          <w:szCs w:val="28"/>
        </w:rPr>
        <w:t xml:space="preserve"> </w:t>
      </w:r>
      <w:r w:rsidRPr="008F52B8">
        <w:rPr>
          <w:rStyle w:val="a4"/>
          <w:i w:val="0"/>
          <w:iCs w:val="0"/>
          <w:sz w:val="28"/>
          <w:szCs w:val="28"/>
        </w:rPr>
        <w:t>анализу</w:t>
      </w:r>
      <w:r w:rsidRPr="008F52B8">
        <w:rPr>
          <w:sz w:val="28"/>
          <w:szCs w:val="28"/>
        </w:rPr>
        <w:t>.</w:t>
      </w:r>
    </w:p>
    <w:p w:rsidR="008F6AB7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Они помогают увидеть в многообразии подробностей, связанных с историческим развитием отдельных областей культуры (науки, экономики, политики, права, религии, морали, педагогики, искусства), типологические особенности, смысловые доминанты, закономерности, свойственные важнейшим этапам историко-культурного процесса. Культурология, таким образом, тесно связана с основными гуманитарными науками.</w:t>
      </w:r>
    </w:p>
    <w:p w:rsidR="0087714E" w:rsidRPr="008F52B8" w:rsidRDefault="0087714E" w:rsidP="008F52B8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8F6AB7" w:rsidRPr="008F52B8" w:rsidRDefault="00F0379A" w:rsidP="008F52B8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F52B8">
        <w:rPr>
          <w:b/>
          <w:bCs/>
          <w:i/>
          <w:iCs/>
          <w:sz w:val="28"/>
          <w:szCs w:val="28"/>
        </w:rPr>
        <w:br w:type="page"/>
      </w:r>
      <w:r w:rsidRPr="008F52B8">
        <w:rPr>
          <w:b/>
          <w:bCs/>
          <w:sz w:val="28"/>
          <w:szCs w:val="28"/>
        </w:rPr>
        <w:t xml:space="preserve">2. </w:t>
      </w:r>
      <w:r w:rsidR="002F048D" w:rsidRPr="008F52B8">
        <w:rPr>
          <w:b/>
          <w:bCs/>
          <w:sz w:val="28"/>
          <w:szCs w:val="28"/>
        </w:rPr>
        <w:t>Материальная и духовная культура</w:t>
      </w:r>
      <w:r w:rsidRPr="008F52B8">
        <w:rPr>
          <w:b/>
          <w:bCs/>
          <w:sz w:val="28"/>
          <w:szCs w:val="28"/>
        </w:rPr>
        <w:t>. Функции культуры</w:t>
      </w:r>
    </w:p>
    <w:p w:rsidR="00F0379A" w:rsidRPr="008F52B8" w:rsidRDefault="00F0379A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F6AB7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 xml:space="preserve">В целом подходы к определению культуры можно разбить на две большие группы: культура как мир накопленных ценностей и норм, как вещный </w:t>
      </w:r>
      <w:r w:rsidR="00633C4D" w:rsidRPr="008F52B8">
        <w:rPr>
          <w:sz w:val="28"/>
          <w:szCs w:val="28"/>
        </w:rPr>
        <w:t>мир,</w:t>
      </w:r>
      <w:r w:rsidRPr="008F52B8">
        <w:rPr>
          <w:sz w:val="28"/>
          <w:szCs w:val="28"/>
        </w:rPr>
        <w:t xml:space="preserve"> находящийся </w:t>
      </w:r>
      <w:r w:rsidRPr="008F52B8">
        <w:rPr>
          <w:rStyle w:val="a3"/>
          <w:b w:val="0"/>
          <w:bCs w:val="0"/>
          <w:sz w:val="28"/>
          <w:szCs w:val="28"/>
        </w:rPr>
        <w:t>вне</w:t>
      </w:r>
      <w:r w:rsidRPr="008F52B8">
        <w:rPr>
          <w:sz w:val="28"/>
          <w:szCs w:val="28"/>
        </w:rPr>
        <w:t xml:space="preserve"> человека и культура как мир человека. Последнее также можно разделить на три группы: культура – мир целостного человека в единстве его физической и духовной природы; культура мир духовной жизни человека; культура живая человеческая деятельность, способ, технология этой деятельности. Верно и то и другое. Ибо культура двумерна: с одной стороны, культура – мир </w:t>
      </w:r>
      <w:r w:rsidRPr="008F52B8">
        <w:rPr>
          <w:rStyle w:val="a3"/>
          <w:b w:val="0"/>
          <w:bCs w:val="0"/>
          <w:sz w:val="28"/>
          <w:szCs w:val="28"/>
        </w:rPr>
        <w:t>социального</w:t>
      </w:r>
      <w:r w:rsidRPr="008F52B8">
        <w:rPr>
          <w:b/>
          <w:bCs/>
          <w:sz w:val="28"/>
          <w:szCs w:val="28"/>
        </w:rPr>
        <w:t xml:space="preserve"> </w:t>
      </w:r>
      <w:r w:rsidRPr="008F52B8">
        <w:rPr>
          <w:rStyle w:val="a3"/>
          <w:b w:val="0"/>
          <w:bCs w:val="0"/>
          <w:sz w:val="28"/>
          <w:szCs w:val="28"/>
        </w:rPr>
        <w:t>опыта</w:t>
      </w:r>
      <w:r w:rsidRPr="008F52B8">
        <w:rPr>
          <w:sz w:val="28"/>
          <w:szCs w:val="28"/>
        </w:rPr>
        <w:t xml:space="preserve"> человека, накопленных им непреходящих материальных и духовных ценностей. С другой стороны – качественная характеристика живой человеческой деятельности.</w:t>
      </w:r>
    </w:p>
    <w:p w:rsidR="008F6AB7" w:rsidRPr="008F52B8" w:rsidRDefault="00C053A7" w:rsidP="008F52B8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8F52B8">
        <w:rPr>
          <w:sz w:val="28"/>
          <w:szCs w:val="28"/>
        </w:rPr>
        <w:t xml:space="preserve">Уже здесь сложно отличить культуру материальную от культуры духовной. Н. Бердяев говорил о том, что культура всегда духовна, но вряд ли стоит оспаривать существование материальной культуры. Если культура формирует человека, </w:t>
      </w:r>
      <w:r w:rsidR="00392F5D" w:rsidRPr="008F52B8">
        <w:rPr>
          <w:sz w:val="28"/>
          <w:szCs w:val="28"/>
        </w:rPr>
        <w:t>то,</w:t>
      </w:r>
      <w:r w:rsidRPr="008F52B8">
        <w:rPr>
          <w:sz w:val="28"/>
          <w:szCs w:val="28"/>
        </w:rPr>
        <w:t xml:space="preserve"> как можно исключить влияние на этот процесс материальной среды, орудий и средств труда, многообразия бытовых вещей? Можно ли вообще формировать душу человека в отрыве от его тела? С другой стороны, как говорил Гегель, на самом духе лежит проклятье быть воплощенным в материальные субстраты. Самая гениальная мысль, если она не опредмечена, умрет вместе с субъектом. Не оставив никакого следа в культуре. Все это говорит о том, что любое противопоставление материального духовному и наоборот в сфере культуры неизбежно относительна. Сложность разграничения культуры на материальную и духовную велика, можно попытаться сделать ее </w:t>
      </w:r>
      <w:r w:rsidRPr="008F52B8">
        <w:rPr>
          <w:rStyle w:val="a4"/>
          <w:i w:val="0"/>
          <w:iCs w:val="0"/>
          <w:sz w:val="28"/>
          <w:szCs w:val="28"/>
        </w:rPr>
        <w:t>по их влиянию на развитие личности.</w:t>
      </w:r>
    </w:p>
    <w:p w:rsidR="008F6AB7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Для теории культуры понимания различия культуры материальной и духовной – важный момент. В смысле физического выживания, биологических потребностей, даже в чист</w:t>
      </w:r>
      <w:r w:rsidR="00F0379A" w:rsidRPr="008F52B8">
        <w:rPr>
          <w:sz w:val="28"/>
          <w:szCs w:val="28"/>
        </w:rPr>
        <w:t>о</w:t>
      </w:r>
      <w:r w:rsidRPr="008F52B8">
        <w:rPr>
          <w:sz w:val="28"/>
          <w:szCs w:val="28"/>
        </w:rPr>
        <w:t xml:space="preserve"> практическом смысле духовность избыточна, излишня. Это – своеобразное завоевание человечества, роскошь, доступная и необходимая для сохранения человеческого в человеке. Именно духовные потребности, потребности в святом и вечном утверждают для челове</w:t>
      </w:r>
      <w:r w:rsidR="00633C4D" w:rsidRPr="008F52B8">
        <w:rPr>
          <w:sz w:val="28"/>
          <w:szCs w:val="28"/>
        </w:rPr>
        <w:t>ка смыл и назначение</w:t>
      </w:r>
      <w:r w:rsidRPr="008F52B8">
        <w:rPr>
          <w:sz w:val="28"/>
          <w:szCs w:val="28"/>
        </w:rPr>
        <w:t xml:space="preserve"> его бытия, соотносят человека с целостностью мироздания.</w:t>
      </w:r>
    </w:p>
    <w:p w:rsidR="008F6AB7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 xml:space="preserve">Отметим также, что соотношение материальных и духовных потребностей достаточно сложно и неоднозначно. Материальные потребности нельзя просто игнорировать. Прочная материальная, экономическая, социальная поддержка, может облегчить путь человека и общества к развитию потребностей духовных. Но это не главная предпосылка. Путь к духовности – это путь сознательного воспитания и самовоспитания, требующий усилий и труда. Э. Фромм «Иметь или быть?» считает, что само существование духовности и духовной культуры </w:t>
      </w:r>
      <w:r w:rsidR="00F0379A" w:rsidRPr="008F52B8">
        <w:rPr>
          <w:sz w:val="28"/>
          <w:szCs w:val="28"/>
        </w:rPr>
        <w:t>зависит,</w:t>
      </w:r>
      <w:r w:rsidRPr="008F52B8">
        <w:rPr>
          <w:sz w:val="28"/>
          <w:szCs w:val="28"/>
        </w:rPr>
        <w:t xml:space="preserve"> прежде </w:t>
      </w:r>
      <w:r w:rsidR="00F0379A" w:rsidRPr="008F52B8">
        <w:rPr>
          <w:sz w:val="28"/>
          <w:szCs w:val="28"/>
        </w:rPr>
        <w:t>всего,</w:t>
      </w:r>
      <w:r w:rsidRPr="008F52B8">
        <w:rPr>
          <w:sz w:val="28"/>
          <w:szCs w:val="28"/>
        </w:rPr>
        <w:t xml:space="preserve"> от ценностной установки, от жизненных ориентиров, от мотивации деятельности. «Иметь» – это ориентация на материальные блага, на обладание и использование. В противовес этому «быть»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значит становит</w:t>
      </w:r>
      <w:r w:rsidR="00F0379A" w:rsidRPr="008F52B8">
        <w:rPr>
          <w:sz w:val="28"/>
          <w:szCs w:val="28"/>
        </w:rPr>
        <w:t>ь</w:t>
      </w:r>
      <w:r w:rsidRPr="008F52B8">
        <w:rPr>
          <w:sz w:val="28"/>
          <w:szCs w:val="28"/>
        </w:rPr>
        <w:t>ся и созидать, стремиться реализовать себя в творчестве и общении с людьми, найти источник постоянной новизны и вдохновения внутри себя.</w:t>
      </w:r>
    </w:p>
    <w:p w:rsidR="008F6AB7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 xml:space="preserve">Четкой демаркационной линии отделяющей материальное от идеального в человеческой жизни и деятельности установить невозможно. Человек преобразует мир не только материально, но и духовно. Любая вещь имеет наряду с </w:t>
      </w:r>
      <w:r w:rsidRPr="008F52B8">
        <w:rPr>
          <w:rStyle w:val="a3"/>
          <w:b w:val="0"/>
          <w:bCs w:val="0"/>
          <w:sz w:val="28"/>
          <w:szCs w:val="28"/>
        </w:rPr>
        <w:t>утилитарной</w:t>
      </w:r>
      <w:r w:rsidRPr="008F52B8">
        <w:rPr>
          <w:sz w:val="28"/>
          <w:szCs w:val="28"/>
        </w:rPr>
        <w:t xml:space="preserve"> и</w:t>
      </w:r>
      <w:r w:rsidRPr="008F52B8">
        <w:rPr>
          <w:b/>
          <w:bCs/>
          <w:sz w:val="28"/>
          <w:szCs w:val="28"/>
        </w:rPr>
        <w:t xml:space="preserve"> </w:t>
      </w:r>
      <w:r w:rsidRPr="008F52B8">
        <w:rPr>
          <w:rStyle w:val="a3"/>
          <w:b w:val="0"/>
          <w:bCs w:val="0"/>
          <w:sz w:val="28"/>
          <w:szCs w:val="28"/>
        </w:rPr>
        <w:t>культурную</w:t>
      </w:r>
      <w:r w:rsidRPr="008F52B8">
        <w:rPr>
          <w:sz w:val="28"/>
          <w:szCs w:val="28"/>
        </w:rPr>
        <w:t xml:space="preserve"> функцию. Вещь говорит о человеке, об уровне познания мира, о степени развития производства, о его эстетическом, а подчас и о нравственном развитии. Создавая любую вещь человек неизбежно «вкладывает» в нее свои человеческие качества, невольно, чаще всего несознательно, запечатлевая в ней образ своей эпохи. Вещь – своеобразный </w:t>
      </w:r>
      <w:r w:rsidRPr="008F52B8">
        <w:rPr>
          <w:rStyle w:val="a3"/>
          <w:b w:val="0"/>
          <w:bCs w:val="0"/>
          <w:sz w:val="28"/>
          <w:szCs w:val="28"/>
        </w:rPr>
        <w:t>текст</w:t>
      </w:r>
      <w:r w:rsidRPr="008F52B8">
        <w:rPr>
          <w:sz w:val="28"/>
          <w:szCs w:val="28"/>
        </w:rPr>
        <w:t xml:space="preserve">. Все созданное руками и мозгом человека несет на себе отпечаток (информацию) о человеке, его обществе и культуре. </w:t>
      </w:r>
      <w:r w:rsidR="00633C4D" w:rsidRPr="008F52B8">
        <w:rPr>
          <w:sz w:val="28"/>
          <w:szCs w:val="28"/>
        </w:rPr>
        <w:t>Разумеется,</w:t>
      </w:r>
      <w:r w:rsidRPr="008F52B8">
        <w:rPr>
          <w:sz w:val="28"/>
          <w:szCs w:val="28"/>
        </w:rPr>
        <w:t xml:space="preserve"> сочетание утилитарной и культурной функций в вещах неодинаково. Причем это отличие не только количественное, но и качественное.</w:t>
      </w:r>
    </w:p>
    <w:p w:rsidR="008F6AB7" w:rsidRPr="008F52B8" w:rsidRDefault="00C053A7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 xml:space="preserve">Произведения материальной культуры помимо влияния на духовный мир человека </w:t>
      </w:r>
      <w:r w:rsidR="00633C4D" w:rsidRPr="008F52B8">
        <w:rPr>
          <w:sz w:val="28"/>
          <w:szCs w:val="28"/>
        </w:rPr>
        <w:t>предназначены,</w:t>
      </w:r>
      <w:r w:rsidRPr="008F52B8">
        <w:rPr>
          <w:sz w:val="28"/>
          <w:szCs w:val="28"/>
        </w:rPr>
        <w:t xml:space="preserve"> прежде </w:t>
      </w:r>
      <w:r w:rsidR="00633C4D" w:rsidRPr="008F52B8">
        <w:rPr>
          <w:sz w:val="28"/>
          <w:szCs w:val="28"/>
        </w:rPr>
        <w:t>всего,</w:t>
      </w:r>
      <w:r w:rsidRPr="008F52B8">
        <w:rPr>
          <w:sz w:val="28"/>
          <w:szCs w:val="28"/>
        </w:rPr>
        <w:t xml:space="preserve"> для удовлетворения какой-то иной функции.</w:t>
      </w:r>
    </w:p>
    <w:p w:rsidR="0087714E" w:rsidRPr="008F52B8" w:rsidRDefault="0087714E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b/>
          <w:bCs/>
          <w:i/>
          <w:iCs/>
          <w:sz w:val="28"/>
          <w:szCs w:val="28"/>
        </w:rPr>
        <w:t>Функции культуры.</w:t>
      </w:r>
      <w:r w:rsidR="00F0379A" w:rsidRPr="008F52B8">
        <w:rPr>
          <w:b/>
          <w:bCs/>
          <w:i/>
          <w:iCs/>
          <w:sz w:val="28"/>
          <w:szCs w:val="28"/>
        </w:rPr>
        <w:t xml:space="preserve"> </w:t>
      </w:r>
      <w:r w:rsidR="00F0379A" w:rsidRPr="008F52B8">
        <w:rPr>
          <w:sz w:val="28"/>
          <w:szCs w:val="28"/>
        </w:rPr>
        <w:t>Совокупность</w:t>
      </w:r>
      <w:r w:rsidRPr="008F52B8">
        <w:rPr>
          <w:sz w:val="28"/>
          <w:szCs w:val="28"/>
        </w:rPr>
        <w:t xml:space="preserve"> ролей, к</w:t>
      </w:r>
      <w:r w:rsidR="00F0379A" w:rsidRPr="008F52B8">
        <w:rPr>
          <w:sz w:val="28"/>
          <w:szCs w:val="28"/>
        </w:rPr>
        <w:t>ото</w:t>
      </w:r>
      <w:r w:rsidRPr="008F52B8">
        <w:rPr>
          <w:sz w:val="28"/>
          <w:szCs w:val="28"/>
        </w:rPr>
        <w:t>рые выполняет культура по отношению к сообществу людей, порождающих и использующих (практикующих) ее в своих интересах; совокупность селектированных истор</w:t>
      </w:r>
      <w:r w:rsidR="00F0379A" w:rsidRPr="008F52B8">
        <w:rPr>
          <w:sz w:val="28"/>
          <w:szCs w:val="28"/>
        </w:rPr>
        <w:t>ическим</w:t>
      </w:r>
      <w:r w:rsidRPr="008F52B8">
        <w:rPr>
          <w:sz w:val="28"/>
          <w:szCs w:val="28"/>
        </w:rPr>
        <w:t xml:space="preserve"> опытом наиболее приемлемых по своей социальной значимости и последствиям способов (технологий) осуществления коллективной жизнедеятельности людей. При этом все</w:t>
      </w:r>
      <w:r w:rsidR="00F0379A" w:rsidRPr="008F52B8">
        <w:rPr>
          <w:sz w:val="28"/>
          <w:szCs w:val="28"/>
        </w:rPr>
        <w:t xml:space="preserve"> функции культуры</w:t>
      </w:r>
      <w:r w:rsidRPr="008F52B8">
        <w:rPr>
          <w:sz w:val="28"/>
          <w:szCs w:val="28"/>
        </w:rPr>
        <w:t xml:space="preserve"> социальны, т.е. обеспечивают именно коллективный характер жизнедеятельности людей, а также определяют или корректируют почти все формы индивид</w:t>
      </w:r>
      <w:r w:rsidR="00633C4D" w:rsidRPr="008F52B8">
        <w:rPr>
          <w:sz w:val="28"/>
          <w:szCs w:val="28"/>
        </w:rPr>
        <w:t>уальной</w:t>
      </w:r>
      <w:r w:rsidRPr="008F52B8">
        <w:rPr>
          <w:sz w:val="28"/>
          <w:szCs w:val="28"/>
        </w:rPr>
        <w:t xml:space="preserve"> активности человека в силу его связанности с социальным окружением. Число такого рода</w:t>
      </w:r>
      <w:r w:rsidR="00F0379A" w:rsidRPr="008F52B8">
        <w:rPr>
          <w:sz w:val="28"/>
          <w:szCs w:val="28"/>
        </w:rPr>
        <w:t xml:space="preserve"> функций культуры</w:t>
      </w:r>
      <w:r w:rsidRPr="008F52B8">
        <w:rPr>
          <w:sz w:val="28"/>
          <w:szCs w:val="28"/>
        </w:rPr>
        <w:t xml:space="preserve"> весьма велико</w:t>
      </w:r>
      <w:r w:rsidR="00633C4D" w:rsidRPr="008F52B8">
        <w:rPr>
          <w:sz w:val="28"/>
          <w:szCs w:val="28"/>
        </w:rPr>
        <w:t>.</w:t>
      </w:r>
      <w:r w:rsidRPr="008F52B8">
        <w:rPr>
          <w:sz w:val="28"/>
          <w:szCs w:val="28"/>
        </w:rPr>
        <w:t xml:space="preserve"> </w:t>
      </w:r>
      <w:r w:rsidR="00633C4D" w:rsidRPr="008F52B8">
        <w:rPr>
          <w:sz w:val="28"/>
          <w:szCs w:val="28"/>
        </w:rPr>
        <w:t>О</w:t>
      </w:r>
      <w:r w:rsidRPr="008F52B8">
        <w:rPr>
          <w:sz w:val="28"/>
          <w:szCs w:val="28"/>
        </w:rPr>
        <w:t>ни могут быть выстроены в иерархич</w:t>
      </w:r>
      <w:r w:rsidR="00F0379A" w:rsidRPr="008F52B8">
        <w:rPr>
          <w:sz w:val="28"/>
          <w:szCs w:val="28"/>
        </w:rPr>
        <w:t>ескую</w:t>
      </w:r>
      <w:r w:rsidRPr="008F52B8">
        <w:rPr>
          <w:sz w:val="28"/>
          <w:szCs w:val="28"/>
        </w:rPr>
        <w:t xml:space="preserve"> структуру</w:t>
      </w:r>
      <w:r w:rsidR="00633C4D" w:rsidRPr="008F52B8">
        <w:rPr>
          <w:sz w:val="28"/>
          <w:szCs w:val="28"/>
        </w:rPr>
        <w:t>:</w:t>
      </w:r>
      <w:r w:rsidRPr="008F52B8">
        <w:rPr>
          <w:sz w:val="28"/>
          <w:szCs w:val="28"/>
        </w:rPr>
        <w:t xml:space="preserve"> от наиболее общих до сравнительно частных, обеспечивающих</w:t>
      </w:r>
      <w:r w:rsidR="00F0379A" w:rsidRPr="008F52B8">
        <w:rPr>
          <w:sz w:val="28"/>
          <w:szCs w:val="28"/>
        </w:rPr>
        <w:t xml:space="preserve"> функции культуры</w:t>
      </w:r>
      <w:r w:rsidRPr="008F52B8">
        <w:rPr>
          <w:sz w:val="28"/>
          <w:szCs w:val="28"/>
        </w:rPr>
        <w:t xml:space="preserve"> более высокого уровня.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Наиболее общей и универсальной</w:t>
      </w:r>
      <w:r w:rsidR="00F0379A" w:rsidRPr="008F52B8">
        <w:rPr>
          <w:sz w:val="28"/>
          <w:szCs w:val="28"/>
        </w:rPr>
        <w:t xml:space="preserve"> функцией культуры</w:t>
      </w:r>
      <w:r w:rsidRPr="008F52B8">
        <w:rPr>
          <w:sz w:val="28"/>
          <w:szCs w:val="28"/>
        </w:rPr>
        <w:t xml:space="preserve"> следует признать обеспечение социальной интеграции людей: формирование оснований их устойчивого коллективного существования и деятельности по совместному удовлетворению интересов и потребностей, стимулирование повышения уровня их групповой консолидированности и эффективности взаимодействия, накопление социального опыта по гарантированному социальному воспроизводству их коллективов как устойчивых сообществ.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Ко второму уровню рассматриваемой иерархии можно отнести</w:t>
      </w:r>
      <w:r w:rsidR="00F0379A" w:rsidRPr="008F52B8">
        <w:rPr>
          <w:sz w:val="28"/>
          <w:szCs w:val="28"/>
        </w:rPr>
        <w:t xml:space="preserve"> функции культуры</w:t>
      </w:r>
      <w:r w:rsidRPr="008F52B8">
        <w:rPr>
          <w:sz w:val="28"/>
          <w:szCs w:val="28"/>
        </w:rPr>
        <w:t>, обеспечивающие осн</w:t>
      </w:r>
      <w:r w:rsidR="00F0379A" w:rsidRPr="008F52B8">
        <w:rPr>
          <w:sz w:val="28"/>
          <w:szCs w:val="28"/>
        </w:rPr>
        <w:t>овные</w:t>
      </w:r>
      <w:r w:rsidRPr="008F52B8">
        <w:rPr>
          <w:sz w:val="28"/>
          <w:szCs w:val="28"/>
        </w:rPr>
        <w:t xml:space="preserve"> формы интегрированного существования сооб</w:t>
      </w:r>
      <w:r w:rsidR="00F0379A" w:rsidRPr="008F52B8">
        <w:rPr>
          <w:sz w:val="28"/>
          <w:szCs w:val="28"/>
        </w:rPr>
        <w:t>щест</w:t>
      </w:r>
      <w:r w:rsidRPr="008F52B8">
        <w:rPr>
          <w:sz w:val="28"/>
          <w:szCs w:val="28"/>
        </w:rPr>
        <w:t>в людей, такие как организация людей в их совместной жизнедеятельности посредством их структурной дифференциации на разл</w:t>
      </w:r>
      <w:r w:rsidR="00F0379A" w:rsidRPr="008F52B8">
        <w:rPr>
          <w:sz w:val="28"/>
          <w:szCs w:val="28"/>
        </w:rPr>
        <w:t>ичного</w:t>
      </w:r>
      <w:r w:rsidRPr="008F52B8">
        <w:rPr>
          <w:sz w:val="28"/>
          <w:szCs w:val="28"/>
        </w:rPr>
        <w:t xml:space="preserve"> рода относительно </w:t>
      </w:r>
      <w:r w:rsidR="00F0379A" w:rsidRPr="008F52B8">
        <w:rPr>
          <w:sz w:val="28"/>
          <w:szCs w:val="28"/>
        </w:rPr>
        <w:t>самодостаточные</w:t>
      </w:r>
      <w:r w:rsidRPr="008F52B8">
        <w:rPr>
          <w:sz w:val="28"/>
          <w:szCs w:val="28"/>
        </w:rPr>
        <w:t xml:space="preserve"> группы: социально-территориальные соседские общины (племена, этносы, нации), социально-функциональные (производств., военные, учебные и прочие коллективы, специальности, профессии, проф. констелляции, классы), социально-бытовые (семьи, кланы, социальные страты, сословия), коммуникативные (по диалектам, языкам, языковым семьям), религиозно-конфессиональные (религ</w:t>
      </w:r>
      <w:r w:rsidR="00F0379A" w:rsidRPr="008F52B8">
        <w:rPr>
          <w:sz w:val="28"/>
          <w:szCs w:val="28"/>
        </w:rPr>
        <w:t>иозные</w:t>
      </w:r>
      <w:r w:rsidRPr="008F52B8">
        <w:rPr>
          <w:sz w:val="28"/>
          <w:szCs w:val="28"/>
        </w:rPr>
        <w:t xml:space="preserve"> общины, секты, деноминации, конфессии) и т.п.; регуляция процессов взаимодействия между людьми посредством </w:t>
      </w:r>
      <w:r w:rsidR="00F0379A" w:rsidRPr="008F52B8">
        <w:rPr>
          <w:sz w:val="28"/>
          <w:szCs w:val="28"/>
        </w:rPr>
        <w:t>исторической</w:t>
      </w:r>
      <w:r w:rsidRPr="008F52B8">
        <w:rPr>
          <w:sz w:val="28"/>
          <w:szCs w:val="28"/>
        </w:rPr>
        <w:t xml:space="preserve"> селекции, нормирования и стандартизации наиболее удачных элементов социального опыта в этой области и реализации их в работе регулятивных механизмов конвенционального (ценностные ориентации,</w:t>
      </w:r>
      <w:r w:rsidR="00F0379A" w:rsidRPr="008F52B8">
        <w:rPr>
          <w:sz w:val="28"/>
          <w:szCs w:val="28"/>
        </w:rPr>
        <w:t xml:space="preserve"> </w:t>
      </w:r>
      <w:r w:rsidRPr="008F52B8">
        <w:rPr>
          <w:sz w:val="28"/>
          <w:szCs w:val="28"/>
        </w:rPr>
        <w:t>мораль, нравственность, обычаи, этикет и пр.) или институционального (право, политика, идеология, церемониал и т.п.) свойства; консолидация и самоидентификация людей в коллективе посредством выработки общих целей и идеалов их совместного существования, групповых интересов и потребностей, чувства солидарности личности с коллективом и защищенности им, удовлетворенности действующими нормами и правилами совместного общежития и взаимодействия, формирования системы образов групповой идентичности (этнич</w:t>
      </w:r>
      <w:r w:rsidR="00F0379A" w:rsidRPr="008F52B8">
        <w:rPr>
          <w:sz w:val="28"/>
          <w:szCs w:val="28"/>
        </w:rPr>
        <w:t>еских</w:t>
      </w:r>
      <w:r w:rsidRPr="008F52B8">
        <w:rPr>
          <w:sz w:val="28"/>
          <w:szCs w:val="28"/>
        </w:rPr>
        <w:t>, социальных, конфессиональных, гос</w:t>
      </w:r>
      <w:r w:rsidR="00F0379A" w:rsidRPr="008F52B8">
        <w:rPr>
          <w:sz w:val="28"/>
          <w:szCs w:val="28"/>
        </w:rPr>
        <w:t>ударственных</w:t>
      </w:r>
      <w:r w:rsidRPr="008F52B8">
        <w:rPr>
          <w:sz w:val="28"/>
          <w:szCs w:val="28"/>
        </w:rPr>
        <w:t xml:space="preserve"> и иных маркеров) и оснований личной самоидентификации человека в коллективе и самоотождествления с ним, заинтересованности членов коллектива в его социальном воспроизводстве как процессе, отвечающем их индивид</w:t>
      </w:r>
      <w:r w:rsidR="00633C4D" w:rsidRPr="008F52B8">
        <w:rPr>
          <w:sz w:val="28"/>
          <w:szCs w:val="28"/>
        </w:rPr>
        <w:t>уальным</w:t>
      </w:r>
      <w:r w:rsidRPr="008F52B8">
        <w:rPr>
          <w:sz w:val="28"/>
          <w:szCs w:val="28"/>
        </w:rPr>
        <w:t xml:space="preserve"> и групповым интересам.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 xml:space="preserve">Третий уровень </w:t>
      </w:r>
      <w:r w:rsidR="00F0379A" w:rsidRPr="008F52B8">
        <w:rPr>
          <w:sz w:val="28"/>
          <w:szCs w:val="28"/>
        </w:rPr>
        <w:t>–  функции культуры</w:t>
      </w:r>
      <w:r w:rsidRPr="008F52B8">
        <w:rPr>
          <w:sz w:val="28"/>
          <w:szCs w:val="28"/>
        </w:rPr>
        <w:t>, обеспечивающие осн</w:t>
      </w:r>
      <w:r w:rsidR="00F0379A" w:rsidRPr="008F52B8">
        <w:rPr>
          <w:sz w:val="28"/>
          <w:szCs w:val="28"/>
        </w:rPr>
        <w:t>овные</w:t>
      </w:r>
      <w:r w:rsidRPr="008F52B8">
        <w:rPr>
          <w:sz w:val="28"/>
          <w:szCs w:val="28"/>
        </w:rPr>
        <w:t xml:space="preserve"> средства совместной жизнедеятельности людей. К ним можно отнести: культуру демогр. и социального воспроизводства членов сооб</w:t>
      </w:r>
      <w:r w:rsidR="00F0379A" w:rsidRPr="008F52B8">
        <w:rPr>
          <w:sz w:val="28"/>
          <w:szCs w:val="28"/>
        </w:rPr>
        <w:t>щест</w:t>
      </w:r>
      <w:r w:rsidRPr="008F52B8">
        <w:rPr>
          <w:sz w:val="28"/>
          <w:szCs w:val="28"/>
        </w:rPr>
        <w:t>ва, функционирующую посредством выработки норм сексуальных отношений, брачно-семейных и родств</w:t>
      </w:r>
      <w:r w:rsidR="00F0379A" w:rsidRPr="008F52B8">
        <w:rPr>
          <w:sz w:val="28"/>
          <w:szCs w:val="28"/>
        </w:rPr>
        <w:t>енных</w:t>
      </w:r>
      <w:r w:rsidRPr="008F52B8">
        <w:rPr>
          <w:sz w:val="28"/>
          <w:szCs w:val="28"/>
        </w:rPr>
        <w:t xml:space="preserve"> обязательств, норм соседского общежития, стандартов физич</w:t>
      </w:r>
      <w:r w:rsidR="00D10D6E" w:rsidRPr="008F52B8">
        <w:rPr>
          <w:sz w:val="28"/>
          <w:szCs w:val="28"/>
        </w:rPr>
        <w:t>еского</w:t>
      </w:r>
      <w:r w:rsidRPr="008F52B8">
        <w:rPr>
          <w:sz w:val="28"/>
          <w:szCs w:val="28"/>
        </w:rPr>
        <w:t xml:space="preserve"> развития индивида и охраны его репродуктивных возможностей, а также системы форм и средств целенаправленной межпоколенной трансляции социального опыта (воспитание, просвещение, образование, традиции, обряды и ритуалы и пр.), выработки норм и стандартов социализации и инкультурации личности, ее социальной и культурной адекватности об</w:t>
      </w:r>
      <w:r w:rsidR="00D10D6E" w:rsidRPr="008F52B8">
        <w:rPr>
          <w:sz w:val="28"/>
          <w:szCs w:val="28"/>
        </w:rPr>
        <w:t>ществ</w:t>
      </w:r>
      <w:r w:rsidRPr="008F52B8">
        <w:rPr>
          <w:sz w:val="28"/>
          <w:szCs w:val="28"/>
        </w:rPr>
        <w:t>у проживания, стимулирования ее заинтересованности в приемлемых для об</w:t>
      </w:r>
      <w:r w:rsidR="00D10D6E" w:rsidRPr="008F52B8">
        <w:rPr>
          <w:sz w:val="28"/>
          <w:szCs w:val="28"/>
        </w:rPr>
        <w:t>щества</w:t>
      </w:r>
      <w:r w:rsidRPr="008F52B8">
        <w:rPr>
          <w:sz w:val="28"/>
          <w:szCs w:val="28"/>
        </w:rPr>
        <w:t xml:space="preserve"> формах социальной самореализации, в т.ч. в творч</w:t>
      </w:r>
      <w:r w:rsidR="00D10D6E" w:rsidRPr="008F52B8">
        <w:rPr>
          <w:sz w:val="28"/>
          <w:szCs w:val="28"/>
        </w:rPr>
        <w:t>еской</w:t>
      </w:r>
      <w:r w:rsidRPr="008F52B8">
        <w:rPr>
          <w:sz w:val="28"/>
          <w:szCs w:val="28"/>
        </w:rPr>
        <w:t xml:space="preserve"> и иннова</w:t>
      </w:r>
      <w:r w:rsidR="00D10D6E" w:rsidRPr="008F52B8">
        <w:rPr>
          <w:sz w:val="28"/>
          <w:szCs w:val="28"/>
        </w:rPr>
        <w:t>ционной</w:t>
      </w:r>
      <w:r w:rsidRPr="008F52B8">
        <w:rPr>
          <w:sz w:val="28"/>
          <w:szCs w:val="28"/>
        </w:rPr>
        <w:t xml:space="preserve"> деятельности, в превращении индивида из "продукта и потребителя" культуры в ее "производителя"; культуру адаптации сооб</w:t>
      </w:r>
      <w:r w:rsidR="00D10D6E" w:rsidRPr="008F52B8">
        <w:rPr>
          <w:sz w:val="28"/>
          <w:szCs w:val="28"/>
        </w:rPr>
        <w:t>ществ</w:t>
      </w:r>
      <w:r w:rsidRPr="008F52B8">
        <w:rPr>
          <w:sz w:val="28"/>
          <w:szCs w:val="28"/>
        </w:rPr>
        <w:t>а к природным и историч</w:t>
      </w:r>
      <w:r w:rsidR="00D10D6E" w:rsidRPr="008F52B8">
        <w:rPr>
          <w:sz w:val="28"/>
          <w:szCs w:val="28"/>
        </w:rPr>
        <w:t>еским</w:t>
      </w:r>
      <w:r w:rsidRPr="008F52B8">
        <w:rPr>
          <w:sz w:val="28"/>
          <w:szCs w:val="28"/>
        </w:rPr>
        <w:t xml:space="preserve"> условиям его обитания, реализуемую посредством накопления опыта и воплощения его в нормах, правилах и формах непосредств</w:t>
      </w:r>
      <w:r w:rsidR="00D10D6E" w:rsidRPr="008F52B8">
        <w:rPr>
          <w:sz w:val="28"/>
          <w:szCs w:val="28"/>
        </w:rPr>
        <w:t>енного</w:t>
      </w:r>
      <w:r w:rsidRPr="008F52B8">
        <w:rPr>
          <w:sz w:val="28"/>
          <w:szCs w:val="28"/>
        </w:rPr>
        <w:t xml:space="preserve"> жизнеобеспечения (прежде всего в обеспечении продовольствием, теплом, жильем, в методах и традициях охраны здоровья и межличностной взаимопомощи людей), обеспечении коллективной безопасности сообщества (оборона) и индивид</w:t>
      </w:r>
      <w:r w:rsidR="00D10D6E" w:rsidRPr="008F52B8">
        <w:rPr>
          <w:sz w:val="28"/>
          <w:szCs w:val="28"/>
        </w:rPr>
        <w:t>уальной</w:t>
      </w:r>
      <w:r w:rsidRPr="008F52B8">
        <w:rPr>
          <w:sz w:val="28"/>
          <w:szCs w:val="28"/>
        </w:rPr>
        <w:t xml:space="preserve"> безопасности членов </w:t>
      </w:r>
      <w:r w:rsidR="00D10D6E" w:rsidRPr="008F52B8">
        <w:rPr>
          <w:sz w:val="28"/>
          <w:szCs w:val="28"/>
        </w:rPr>
        <w:t>сообществ</w:t>
      </w:r>
      <w:r w:rsidRPr="008F52B8">
        <w:rPr>
          <w:sz w:val="28"/>
          <w:szCs w:val="28"/>
        </w:rPr>
        <w:t>а, их имущества и легитимных прав интересов (правоохранит</w:t>
      </w:r>
      <w:r w:rsidR="00D10D6E" w:rsidRPr="008F52B8">
        <w:rPr>
          <w:sz w:val="28"/>
          <w:szCs w:val="28"/>
        </w:rPr>
        <w:t>ельная</w:t>
      </w:r>
      <w:r w:rsidRPr="008F52B8">
        <w:rPr>
          <w:sz w:val="28"/>
          <w:szCs w:val="28"/>
        </w:rPr>
        <w:t xml:space="preserve"> система); культуру развития искусственной материально-пространств</w:t>
      </w:r>
      <w:r w:rsidR="00D10D6E" w:rsidRPr="008F52B8">
        <w:rPr>
          <w:sz w:val="28"/>
          <w:szCs w:val="28"/>
        </w:rPr>
        <w:t>енной</w:t>
      </w:r>
      <w:r w:rsidRPr="008F52B8">
        <w:rPr>
          <w:sz w:val="28"/>
          <w:szCs w:val="28"/>
        </w:rPr>
        <w:t xml:space="preserve"> среды обитания </w:t>
      </w:r>
      <w:r w:rsidR="00D10D6E" w:rsidRPr="008F52B8">
        <w:rPr>
          <w:sz w:val="28"/>
          <w:szCs w:val="28"/>
        </w:rPr>
        <w:t>сообществ</w:t>
      </w:r>
      <w:r w:rsidRPr="008F52B8">
        <w:rPr>
          <w:sz w:val="28"/>
          <w:szCs w:val="28"/>
        </w:rPr>
        <w:t>а и обеспечения его членов социальными благами, выраженную в формировании принципов, норм, правил и стандартов построения территориальной инфраструктуры зоны проживания (населенных пунктов и их внутр</w:t>
      </w:r>
      <w:r w:rsidR="00D10D6E" w:rsidRPr="008F52B8">
        <w:rPr>
          <w:sz w:val="28"/>
          <w:szCs w:val="28"/>
        </w:rPr>
        <w:t>енней</w:t>
      </w:r>
      <w:r w:rsidRPr="008F52B8">
        <w:rPr>
          <w:sz w:val="28"/>
          <w:szCs w:val="28"/>
        </w:rPr>
        <w:t xml:space="preserve"> структуры, транспортных коммуникаций, размещения наиболее важных производств и иных функциональных зон и пр.)</w:t>
      </w:r>
      <w:r w:rsidR="00633C4D" w:rsidRPr="008F52B8">
        <w:rPr>
          <w:sz w:val="28"/>
          <w:szCs w:val="28"/>
        </w:rPr>
        <w:t>,</w:t>
      </w:r>
      <w:r w:rsidRPr="008F52B8">
        <w:rPr>
          <w:sz w:val="28"/>
          <w:szCs w:val="28"/>
        </w:rPr>
        <w:t xml:space="preserve"> развития системы энергообеспечения и производства средств производства (инструментария), обеспечения производства и распределения товаров потребления и услуг и т.п.; культуру собственности, власти и социальной престижности, связанную с развитием приемлемых для сообщ</w:t>
      </w:r>
      <w:r w:rsidR="00D10D6E" w:rsidRPr="008F52B8">
        <w:rPr>
          <w:sz w:val="28"/>
          <w:szCs w:val="28"/>
        </w:rPr>
        <w:t>ест</w:t>
      </w:r>
      <w:r w:rsidRPr="008F52B8">
        <w:rPr>
          <w:sz w:val="28"/>
          <w:szCs w:val="28"/>
        </w:rPr>
        <w:t>ва технологий и форм властно-собственнических претензий и отношений, способах обретения богатства, формированием иерархии социальных статусов, порядка статусного роста и его символич</w:t>
      </w:r>
      <w:r w:rsidR="00D10D6E" w:rsidRPr="008F52B8">
        <w:rPr>
          <w:sz w:val="28"/>
          <w:szCs w:val="28"/>
        </w:rPr>
        <w:t>еской</w:t>
      </w:r>
      <w:r w:rsidRPr="008F52B8">
        <w:rPr>
          <w:sz w:val="28"/>
          <w:szCs w:val="28"/>
        </w:rPr>
        <w:t xml:space="preserve"> маркировки (титулатура, регалии, престижные образцы одежды, украшений, обстановки быта, стилистики поведения, этикета и пр.); культуру социального патронажа, проявляющуюся в традициях оказания материальной и иной поддержки людям, оказавшимся в ситуации неконкурентоспособности (по возрасту, увечью, врожденным физич</w:t>
      </w:r>
      <w:r w:rsidR="00D10D6E" w:rsidRPr="008F52B8">
        <w:rPr>
          <w:sz w:val="28"/>
          <w:szCs w:val="28"/>
        </w:rPr>
        <w:t>еским</w:t>
      </w:r>
      <w:r w:rsidRPr="008F52B8">
        <w:rPr>
          <w:sz w:val="28"/>
          <w:szCs w:val="28"/>
        </w:rPr>
        <w:t xml:space="preserve"> недостаткам, пострадавшим от войны или стихийного бедствия и т.п.), благотворительности, милосердия, помощи терпящим бедствие, идеологии гуманизма и абсолютизации ценности человеч</w:t>
      </w:r>
      <w:r w:rsidR="00D10D6E" w:rsidRPr="008F52B8">
        <w:rPr>
          <w:sz w:val="28"/>
          <w:szCs w:val="28"/>
        </w:rPr>
        <w:t>еской</w:t>
      </w:r>
      <w:r w:rsidRPr="008F52B8">
        <w:rPr>
          <w:sz w:val="28"/>
          <w:szCs w:val="28"/>
        </w:rPr>
        <w:t xml:space="preserve"> жизни, мифологии социальной справедливости, "уравниловки", патронажа коллектива над личностью и т.п.; культуру познания и мировоззрения, накопления и кумуляции социально значимых знаний, представлений и опыта: рациональных (наука и обыденные рац</w:t>
      </w:r>
      <w:r w:rsidR="00D10D6E" w:rsidRPr="008F52B8">
        <w:rPr>
          <w:sz w:val="28"/>
          <w:szCs w:val="28"/>
        </w:rPr>
        <w:t>иональные</w:t>
      </w:r>
      <w:r w:rsidRPr="008F52B8">
        <w:rPr>
          <w:sz w:val="28"/>
          <w:szCs w:val="28"/>
        </w:rPr>
        <w:t xml:space="preserve"> наблюдения), иррациональных (религия, мистика, эзотерика, суеверия), логико-метафизич</w:t>
      </w:r>
      <w:r w:rsidR="00D10D6E" w:rsidRPr="008F52B8">
        <w:rPr>
          <w:sz w:val="28"/>
          <w:szCs w:val="28"/>
        </w:rPr>
        <w:t>еские</w:t>
      </w:r>
      <w:r w:rsidRPr="008F52B8">
        <w:rPr>
          <w:sz w:val="28"/>
          <w:szCs w:val="28"/>
        </w:rPr>
        <w:t xml:space="preserve"> (философия, здравый смысл, народная мудрость), образных (искусство, метафоричность мышления и суждений, игровые формы поведения и пр.); культуру коммуни</w:t>
      </w:r>
      <w:r w:rsidR="00D10D6E" w:rsidRPr="008F52B8">
        <w:rPr>
          <w:sz w:val="28"/>
          <w:szCs w:val="28"/>
        </w:rPr>
        <w:t>кации</w:t>
      </w:r>
      <w:r w:rsidRPr="008F52B8">
        <w:rPr>
          <w:sz w:val="28"/>
          <w:szCs w:val="28"/>
        </w:rPr>
        <w:t xml:space="preserve"> и обмена информацией и социальным опытом между людьми, реализуемую в виде процессов: символизации объектов и явлений (формирование обозначающих понятий, слов, знаков, символов и пр.), сложение языков обмена информацией ("естеств</w:t>
      </w:r>
      <w:r w:rsidR="00D10D6E" w:rsidRPr="008F52B8">
        <w:rPr>
          <w:sz w:val="28"/>
          <w:szCs w:val="28"/>
        </w:rPr>
        <w:t>енных</w:t>
      </w:r>
      <w:r w:rsidRPr="008F52B8">
        <w:rPr>
          <w:sz w:val="28"/>
          <w:szCs w:val="28"/>
        </w:rPr>
        <w:t>" устных и письм</w:t>
      </w:r>
      <w:r w:rsidR="00D10D6E" w:rsidRPr="008F52B8">
        <w:rPr>
          <w:sz w:val="28"/>
          <w:szCs w:val="28"/>
        </w:rPr>
        <w:t>енных</w:t>
      </w:r>
      <w:r w:rsidRPr="008F52B8">
        <w:rPr>
          <w:sz w:val="28"/>
          <w:szCs w:val="28"/>
        </w:rPr>
        <w:t xml:space="preserve"> вербальных, невербальных языков жестов и телесной пластики, символич</w:t>
      </w:r>
      <w:r w:rsidR="00D10D6E" w:rsidRPr="008F52B8">
        <w:rPr>
          <w:sz w:val="28"/>
          <w:szCs w:val="28"/>
        </w:rPr>
        <w:t>еских</w:t>
      </w:r>
      <w:r w:rsidRPr="008F52B8">
        <w:rPr>
          <w:sz w:val="28"/>
          <w:szCs w:val="28"/>
        </w:rPr>
        <w:t xml:space="preserve"> и церемониальных действий, искусств</w:t>
      </w:r>
      <w:r w:rsidR="00D10D6E" w:rsidRPr="008F52B8">
        <w:rPr>
          <w:sz w:val="28"/>
          <w:szCs w:val="28"/>
        </w:rPr>
        <w:t>енных</w:t>
      </w:r>
      <w:r w:rsidRPr="008F52B8">
        <w:rPr>
          <w:sz w:val="28"/>
          <w:szCs w:val="28"/>
        </w:rPr>
        <w:t xml:space="preserve"> </w:t>
      </w:r>
      <w:r w:rsidR="00D10D6E" w:rsidRPr="008F52B8">
        <w:rPr>
          <w:sz w:val="28"/>
          <w:szCs w:val="28"/>
        </w:rPr>
        <w:t>специализированных</w:t>
      </w:r>
      <w:r w:rsidRPr="008F52B8">
        <w:rPr>
          <w:sz w:val="28"/>
          <w:szCs w:val="28"/>
        </w:rPr>
        <w:t xml:space="preserve"> языков служебных и технич</w:t>
      </w:r>
      <w:r w:rsidR="00D10D6E" w:rsidRPr="008F52B8">
        <w:rPr>
          <w:sz w:val="28"/>
          <w:szCs w:val="28"/>
        </w:rPr>
        <w:t>еских</w:t>
      </w:r>
      <w:r w:rsidRPr="008F52B8">
        <w:rPr>
          <w:sz w:val="28"/>
          <w:szCs w:val="28"/>
        </w:rPr>
        <w:t xml:space="preserve"> символов </w:t>
      </w:r>
      <w:r w:rsidR="00F0379A" w:rsidRPr="008F52B8">
        <w:rPr>
          <w:sz w:val="28"/>
          <w:szCs w:val="28"/>
        </w:rPr>
        <w:t xml:space="preserve">– </w:t>
      </w:r>
      <w:r w:rsidRPr="008F52B8">
        <w:rPr>
          <w:sz w:val="28"/>
          <w:szCs w:val="28"/>
        </w:rPr>
        <w:t>математич</w:t>
      </w:r>
      <w:r w:rsidR="00D10D6E" w:rsidRPr="008F52B8">
        <w:rPr>
          <w:sz w:val="28"/>
          <w:szCs w:val="28"/>
        </w:rPr>
        <w:t>еских</w:t>
      </w:r>
      <w:r w:rsidRPr="008F52B8">
        <w:rPr>
          <w:sz w:val="28"/>
          <w:szCs w:val="28"/>
        </w:rPr>
        <w:t>, естественнонауч</w:t>
      </w:r>
      <w:r w:rsidR="00D10D6E" w:rsidRPr="008F52B8">
        <w:rPr>
          <w:sz w:val="28"/>
          <w:szCs w:val="28"/>
        </w:rPr>
        <w:t>ных</w:t>
      </w:r>
      <w:r w:rsidRPr="008F52B8">
        <w:rPr>
          <w:sz w:val="28"/>
          <w:szCs w:val="28"/>
        </w:rPr>
        <w:t>, компьютерных, топографич</w:t>
      </w:r>
      <w:r w:rsidR="00D10D6E" w:rsidRPr="008F52B8">
        <w:rPr>
          <w:sz w:val="28"/>
          <w:szCs w:val="28"/>
        </w:rPr>
        <w:t>еских</w:t>
      </w:r>
      <w:r w:rsidRPr="008F52B8">
        <w:rPr>
          <w:sz w:val="28"/>
          <w:szCs w:val="28"/>
        </w:rPr>
        <w:t xml:space="preserve">, чертежных, нотных и пр., разнообразных систем указат. знаков, звуковых сигналов, знаков различия, функциональной атрибутики, языков цифрового, </w:t>
      </w:r>
      <w:r w:rsidR="00D10D6E" w:rsidRPr="008F52B8">
        <w:rPr>
          <w:sz w:val="28"/>
          <w:szCs w:val="28"/>
        </w:rPr>
        <w:t>графического</w:t>
      </w:r>
      <w:r w:rsidRPr="008F52B8">
        <w:rPr>
          <w:sz w:val="28"/>
          <w:szCs w:val="28"/>
        </w:rPr>
        <w:t xml:space="preserve"> и звукового кодирования объектов и продуктов и т.п.), сложение систем фиксации информации (в графич</w:t>
      </w:r>
      <w:r w:rsidR="00D10D6E" w:rsidRPr="008F52B8">
        <w:rPr>
          <w:sz w:val="28"/>
          <w:szCs w:val="28"/>
        </w:rPr>
        <w:t>еской</w:t>
      </w:r>
      <w:r w:rsidRPr="008F52B8">
        <w:rPr>
          <w:sz w:val="28"/>
          <w:szCs w:val="28"/>
        </w:rPr>
        <w:t>, звуковой, видовой и иной техн</w:t>
      </w:r>
      <w:r w:rsidR="00D10D6E" w:rsidRPr="008F52B8">
        <w:rPr>
          <w:sz w:val="28"/>
          <w:szCs w:val="28"/>
        </w:rPr>
        <w:t>ической</w:t>
      </w:r>
      <w:r w:rsidRPr="008F52B8">
        <w:rPr>
          <w:sz w:val="28"/>
          <w:szCs w:val="28"/>
        </w:rPr>
        <w:t xml:space="preserve"> форме), ее тиражирования и трансляции (синхронной и диахронной, непосредств</w:t>
      </w:r>
      <w:r w:rsidR="00D10D6E" w:rsidRPr="008F52B8">
        <w:rPr>
          <w:sz w:val="28"/>
          <w:szCs w:val="28"/>
        </w:rPr>
        <w:t>енной</w:t>
      </w:r>
      <w:r w:rsidRPr="008F52B8">
        <w:rPr>
          <w:sz w:val="28"/>
          <w:szCs w:val="28"/>
        </w:rPr>
        <w:t xml:space="preserve"> и дистантной, механич</w:t>
      </w:r>
      <w:r w:rsidR="00D10D6E" w:rsidRPr="008F52B8">
        <w:rPr>
          <w:sz w:val="28"/>
          <w:szCs w:val="28"/>
        </w:rPr>
        <w:t>еской</w:t>
      </w:r>
      <w:r w:rsidRPr="008F52B8">
        <w:rPr>
          <w:sz w:val="28"/>
          <w:szCs w:val="28"/>
        </w:rPr>
        <w:t xml:space="preserve"> и электронными средствами и т.п.), а также институтов, занимающихся накоплением, сохранением и обеспечением доступа к социально значимой информации (архивы, библиотеки, музеи, хранилища, информ</w:t>
      </w:r>
      <w:r w:rsidR="00D10D6E" w:rsidRPr="008F52B8">
        <w:rPr>
          <w:sz w:val="28"/>
          <w:szCs w:val="28"/>
        </w:rPr>
        <w:t>ационные</w:t>
      </w:r>
      <w:r w:rsidRPr="008F52B8">
        <w:rPr>
          <w:sz w:val="28"/>
          <w:szCs w:val="28"/>
        </w:rPr>
        <w:t xml:space="preserve"> банки данных, картотеки и пр.); культуру физич</w:t>
      </w:r>
      <w:r w:rsidR="00D10D6E" w:rsidRPr="008F52B8">
        <w:rPr>
          <w:sz w:val="28"/>
          <w:szCs w:val="28"/>
        </w:rPr>
        <w:t>еской</w:t>
      </w:r>
      <w:r w:rsidRPr="008F52B8">
        <w:rPr>
          <w:sz w:val="28"/>
          <w:szCs w:val="28"/>
        </w:rPr>
        <w:t xml:space="preserve"> и психич</w:t>
      </w:r>
      <w:r w:rsidR="00D10D6E" w:rsidRPr="008F52B8">
        <w:rPr>
          <w:sz w:val="28"/>
          <w:szCs w:val="28"/>
        </w:rPr>
        <w:t>еской</w:t>
      </w:r>
      <w:r w:rsidRPr="008F52B8">
        <w:rPr>
          <w:sz w:val="28"/>
          <w:szCs w:val="28"/>
        </w:rPr>
        <w:t xml:space="preserve"> реабилитации и релаксации человека, включающую принятые в </w:t>
      </w:r>
      <w:r w:rsidR="00D10D6E" w:rsidRPr="008F52B8">
        <w:rPr>
          <w:sz w:val="28"/>
          <w:szCs w:val="28"/>
        </w:rPr>
        <w:t>сообществ</w:t>
      </w:r>
      <w:r w:rsidRPr="008F52B8">
        <w:rPr>
          <w:sz w:val="28"/>
          <w:szCs w:val="28"/>
        </w:rPr>
        <w:t>е нормы и формы охраны здоровья и личной гигиены, традиции кулинарии, социальные нормы отдыха (системы выходных, отпусков, освобождения от активной деятельности по возрасту и состоянию здоровья), традиции физич</w:t>
      </w:r>
      <w:r w:rsidR="00D10D6E" w:rsidRPr="008F52B8">
        <w:rPr>
          <w:sz w:val="28"/>
          <w:szCs w:val="28"/>
        </w:rPr>
        <w:t>еской</w:t>
      </w:r>
      <w:r w:rsidRPr="008F52B8">
        <w:rPr>
          <w:sz w:val="28"/>
          <w:szCs w:val="28"/>
        </w:rPr>
        <w:t xml:space="preserve"> культуры и спорта, оздоровит</w:t>
      </w:r>
      <w:r w:rsidR="00D10D6E" w:rsidRPr="008F52B8">
        <w:rPr>
          <w:sz w:val="28"/>
          <w:szCs w:val="28"/>
        </w:rPr>
        <w:t>ельного</w:t>
      </w:r>
      <w:r w:rsidRPr="008F52B8">
        <w:rPr>
          <w:sz w:val="28"/>
          <w:szCs w:val="28"/>
        </w:rPr>
        <w:t xml:space="preserve"> и культурно-просветит</w:t>
      </w:r>
      <w:r w:rsidR="00D10D6E" w:rsidRPr="008F52B8">
        <w:rPr>
          <w:sz w:val="28"/>
          <w:szCs w:val="28"/>
        </w:rPr>
        <w:t>ельного</w:t>
      </w:r>
      <w:r w:rsidRPr="008F52B8">
        <w:rPr>
          <w:sz w:val="28"/>
          <w:szCs w:val="28"/>
        </w:rPr>
        <w:t xml:space="preserve"> туризма и иных форм активного отдыха, традиции общенац</w:t>
      </w:r>
      <w:r w:rsidR="00D10D6E" w:rsidRPr="008F52B8">
        <w:rPr>
          <w:sz w:val="28"/>
          <w:szCs w:val="28"/>
        </w:rPr>
        <w:t>иональных</w:t>
      </w:r>
      <w:r w:rsidRPr="008F52B8">
        <w:rPr>
          <w:sz w:val="28"/>
          <w:szCs w:val="28"/>
        </w:rPr>
        <w:t xml:space="preserve"> и народных праздников, карнавалов, массовых гуляний, разнообр</w:t>
      </w:r>
      <w:r w:rsidR="00D10D6E" w:rsidRPr="008F52B8">
        <w:rPr>
          <w:sz w:val="28"/>
          <w:szCs w:val="28"/>
        </w:rPr>
        <w:t>азные</w:t>
      </w:r>
      <w:r w:rsidRPr="008F52B8">
        <w:rPr>
          <w:sz w:val="28"/>
          <w:szCs w:val="28"/>
        </w:rPr>
        <w:t xml:space="preserve"> формы развлекат</w:t>
      </w:r>
      <w:r w:rsidR="00D10D6E" w:rsidRPr="008F52B8">
        <w:rPr>
          <w:sz w:val="28"/>
          <w:szCs w:val="28"/>
        </w:rPr>
        <w:t>ельного</w:t>
      </w:r>
      <w:r w:rsidRPr="008F52B8">
        <w:rPr>
          <w:sz w:val="28"/>
          <w:szCs w:val="28"/>
        </w:rPr>
        <w:t>, игрового и интеллект</w:t>
      </w:r>
      <w:r w:rsidR="00D10D6E" w:rsidRPr="008F52B8">
        <w:rPr>
          <w:sz w:val="28"/>
          <w:szCs w:val="28"/>
        </w:rPr>
        <w:t>уального</w:t>
      </w:r>
      <w:r w:rsidRPr="008F52B8">
        <w:rPr>
          <w:sz w:val="28"/>
          <w:szCs w:val="28"/>
        </w:rPr>
        <w:t xml:space="preserve"> досуга, систему институтов организованного досуга и т.п. Следует подчеркнуть, что во всех рассматриваемых случаях</w:t>
      </w:r>
      <w:r w:rsidR="00F0379A" w:rsidRPr="008F52B8">
        <w:rPr>
          <w:sz w:val="28"/>
          <w:szCs w:val="28"/>
        </w:rPr>
        <w:t xml:space="preserve"> функции культуры</w:t>
      </w:r>
      <w:r w:rsidRPr="008F52B8">
        <w:rPr>
          <w:sz w:val="28"/>
          <w:szCs w:val="28"/>
        </w:rPr>
        <w:t xml:space="preserve"> речь идет не о практич</w:t>
      </w:r>
      <w:r w:rsidR="00D10D6E" w:rsidRPr="008F52B8">
        <w:rPr>
          <w:sz w:val="28"/>
          <w:szCs w:val="28"/>
        </w:rPr>
        <w:t>еских</w:t>
      </w:r>
      <w:r w:rsidRPr="008F52B8">
        <w:rPr>
          <w:sz w:val="28"/>
          <w:szCs w:val="28"/>
        </w:rPr>
        <w:t xml:space="preserve"> технологиях по достижению утилитарного результата (созданию продукта потребления), а о социальных нормах, регулирующих допустимость и предпочтительность тех или иных способов осуществления этой деятельности.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Четвертый и последующие уровни</w:t>
      </w:r>
      <w:r w:rsidR="00F0379A" w:rsidRPr="008F52B8">
        <w:rPr>
          <w:sz w:val="28"/>
          <w:szCs w:val="28"/>
        </w:rPr>
        <w:t xml:space="preserve"> функции культуры</w:t>
      </w:r>
      <w:r w:rsidRPr="008F52B8">
        <w:rPr>
          <w:sz w:val="28"/>
          <w:szCs w:val="28"/>
        </w:rPr>
        <w:t xml:space="preserve"> связаны уже с дифференциацией культуры на специализир</w:t>
      </w:r>
      <w:r w:rsidR="00D10D6E" w:rsidRPr="008F52B8">
        <w:rPr>
          <w:sz w:val="28"/>
          <w:szCs w:val="28"/>
        </w:rPr>
        <w:t>ованные</w:t>
      </w:r>
      <w:r w:rsidRPr="008F52B8">
        <w:rPr>
          <w:sz w:val="28"/>
          <w:szCs w:val="28"/>
        </w:rPr>
        <w:t xml:space="preserve"> функциональные сегменты ("экон</w:t>
      </w:r>
      <w:r w:rsidR="00D10D6E" w:rsidRPr="008F52B8">
        <w:rPr>
          <w:sz w:val="28"/>
          <w:szCs w:val="28"/>
        </w:rPr>
        <w:t>омическая</w:t>
      </w:r>
      <w:r w:rsidRPr="008F52B8">
        <w:rPr>
          <w:sz w:val="28"/>
          <w:szCs w:val="28"/>
        </w:rPr>
        <w:t xml:space="preserve"> культура", "военная культура", культура торговли", "религ</w:t>
      </w:r>
      <w:r w:rsidR="00D10D6E" w:rsidRPr="008F52B8">
        <w:rPr>
          <w:sz w:val="28"/>
          <w:szCs w:val="28"/>
        </w:rPr>
        <w:t>иозная</w:t>
      </w:r>
      <w:r w:rsidRPr="008F52B8">
        <w:rPr>
          <w:sz w:val="28"/>
          <w:szCs w:val="28"/>
        </w:rPr>
        <w:t xml:space="preserve"> </w:t>
      </w:r>
      <w:r w:rsidR="00D10D6E" w:rsidRPr="008F52B8">
        <w:rPr>
          <w:sz w:val="28"/>
          <w:szCs w:val="28"/>
        </w:rPr>
        <w:t>культура</w:t>
      </w:r>
      <w:r w:rsidRPr="008F52B8">
        <w:rPr>
          <w:sz w:val="28"/>
          <w:szCs w:val="28"/>
        </w:rPr>
        <w:t>", "пед</w:t>
      </w:r>
      <w:r w:rsidR="00D10D6E" w:rsidRPr="008F52B8">
        <w:rPr>
          <w:sz w:val="28"/>
          <w:szCs w:val="28"/>
        </w:rPr>
        <w:t>агогическая</w:t>
      </w:r>
      <w:r w:rsidRPr="008F52B8">
        <w:rPr>
          <w:sz w:val="28"/>
          <w:szCs w:val="28"/>
        </w:rPr>
        <w:t xml:space="preserve"> культура" и т.п.) и системы критериев качества осуществления тех или иных социальных функций ("культура труда и потребления", "культура быта", "культура языка", "культура научного мышления", "культура худож</w:t>
      </w:r>
      <w:r w:rsidR="00D10D6E" w:rsidRPr="008F52B8">
        <w:rPr>
          <w:sz w:val="28"/>
          <w:szCs w:val="28"/>
        </w:rPr>
        <w:t>ественного</w:t>
      </w:r>
      <w:r w:rsidRPr="008F52B8">
        <w:rPr>
          <w:sz w:val="28"/>
          <w:szCs w:val="28"/>
        </w:rPr>
        <w:t xml:space="preserve"> творчества" и пр.). В обоих случаях здесь имеется в виду прежде всего уровень соответствия применяемых технологий (а отсюда и качеств</w:t>
      </w:r>
      <w:r w:rsidR="00D10D6E" w:rsidRPr="008F52B8">
        <w:rPr>
          <w:sz w:val="28"/>
          <w:szCs w:val="28"/>
        </w:rPr>
        <w:t>енные</w:t>
      </w:r>
      <w:r w:rsidRPr="008F52B8">
        <w:rPr>
          <w:sz w:val="28"/>
          <w:szCs w:val="28"/>
        </w:rPr>
        <w:t xml:space="preserve"> параметры результатов) в той или иной сфере жизнедеятельности общепринятым технол</w:t>
      </w:r>
      <w:r w:rsidR="00D10D6E" w:rsidRPr="008F52B8">
        <w:rPr>
          <w:sz w:val="28"/>
          <w:szCs w:val="28"/>
        </w:rPr>
        <w:t>огическим</w:t>
      </w:r>
      <w:r w:rsidRPr="008F52B8">
        <w:rPr>
          <w:sz w:val="28"/>
          <w:szCs w:val="28"/>
        </w:rPr>
        <w:t xml:space="preserve"> нормам в соответствующей сфере, к</w:t>
      </w:r>
      <w:r w:rsidR="00D10D6E" w:rsidRPr="008F52B8">
        <w:rPr>
          <w:sz w:val="28"/>
          <w:szCs w:val="28"/>
        </w:rPr>
        <w:t>ото</w:t>
      </w:r>
      <w:r w:rsidRPr="008F52B8">
        <w:rPr>
          <w:sz w:val="28"/>
          <w:szCs w:val="28"/>
        </w:rPr>
        <w:t>рые сложились в процессе истор</w:t>
      </w:r>
      <w:r w:rsidR="00D10D6E" w:rsidRPr="008F52B8">
        <w:rPr>
          <w:sz w:val="28"/>
          <w:szCs w:val="28"/>
        </w:rPr>
        <w:t>ической</w:t>
      </w:r>
      <w:r w:rsidRPr="008F52B8">
        <w:rPr>
          <w:sz w:val="28"/>
          <w:szCs w:val="28"/>
        </w:rPr>
        <w:t xml:space="preserve"> селекции такого рода технологий по признакам их приемлемости и допустимости с т</w:t>
      </w:r>
      <w:r w:rsidR="00D10D6E" w:rsidRPr="008F52B8">
        <w:rPr>
          <w:sz w:val="28"/>
          <w:szCs w:val="28"/>
        </w:rPr>
        <w:t>очки</w:t>
      </w:r>
      <w:r w:rsidRPr="008F52B8">
        <w:rPr>
          <w:sz w:val="28"/>
          <w:szCs w:val="28"/>
        </w:rPr>
        <w:t xml:space="preserve"> зр</w:t>
      </w:r>
      <w:r w:rsidR="00D10D6E" w:rsidRPr="008F52B8">
        <w:rPr>
          <w:sz w:val="28"/>
          <w:szCs w:val="28"/>
        </w:rPr>
        <w:t>ения</w:t>
      </w:r>
      <w:r w:rsidRPr="008F52B8">
        <w:rPr>
          <w:sz w:val="28"/>
          <w:szCs w:val="28"/>
        </w:rPr>
        <w:t xml:space="preserve"> социальной цены и долговременных социальных последствий (критерий утилитарной эффективности в данном случае менее значим) и закрепились в ценностных комплексах специфич</w:t>
      </w:r>
      <w:r w:rsidR="00D10D6E" w:rsidRPr="008F52B8">
        <w:rPr>
          <w:sz w:val="28"/>
          <w:szCs w:val="28"/>
        </w:rPr>
        <w:t>еские</w:t>
      </w:r>
      <w:r w:rsidRPr="008F52B8">
        <w:rPr>
          <w:sz w:val="28"/>
          <w:szCs w:val="28"/>
        </w:rPr>
        <w:t xml:space="preserve"> свойства, называемы</w:t>
      </w:r>
      <w:r w:rsidR="00D10D6E" w:rsidRPr="008F52B8">
        <w:rPr>
          <w:sz w:val="28"/>
          <w:szCs w:val="28"/>
        </w:rPr>
        <w:t>е</w:t>
      </w:r>
      <w:r w:rsidRPr="008F52B8">
        <w:rPr>
          <w:sz w:val="28"/>
          <w:szCs w:val="28"/>
        </w:rPr>
        <w:t xml:space="preserve"> обычно "проф</w:t>
      </w:r>
      <w:r w:rsidR="00D10D6E" w:rsidRPr="008F52B8">
        <w:rPr>
          <w:sz w:val="28"/>
          <w:szCs w:val="28"/>
        </w:rPr>
        <w:t>ессиональной</w:t>
      </w:r>
      <w:r w:rsidRPr="008F52B8">
        <w:rPr>
          <w:sz w:val="28"/>
          <w:szCs w:val="28"/>
        </w:rPr>
        <w:t xml:space="preserve"> культурой" и "культурой образа жизни".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Т</w:t>
      </w:r>
      <w:r w:rsidR="00D10D6E" w:rsidRPr="008F52B8">
        <w:rPr>
          <w:sz w:val="28"/>
          <w:szCs w:val="28"/>
        </w:rPr>
        <w:t>аким образом</w:t>
      </w:r>
      <w:r w:rsidRPr="008F52B8">
        <w:rPr>
          <w:sz w:val="28"/>
          <w:szCs w:val="28"/>
        </w:rPr>
        <w:t>, во всем многообразии</w:t>
      </w:r>
      <w:r w:rsidR="00F0379A" w:rsidRPr="008F52B8">
        <w:rPr>
          <w:sz w:val="28"/>
          <w:szCs w:val="28"/>
        </w:rPr>
        <w:t xml:space="preserve"> функции культуры</w:t>
      </w:r>
      <w:r w:rsidRPr="008F52B8">
        <w:rPr>
          <w:sz w:val="28"/>
          <w:szCs w:val="28"/>
        </w:rPr>
        <w:t xml:space="preserve"> можно выделить такие "профильные" направления, как социально-интегративное, организационно-регулятивно-нормативное, познавательно-коммуникативное, рекреационное и оценочное.</w:t>
      </w:r>
    </w:p>
    <w:p w:rsidR="0087714E" w:rsidRPr="008F52B8" w:rsidRDefault="0087714E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7714E" w:rsidRPr="008F52B8" w:rsidRDefault="00D10D6E" w:rsidP="008F52B8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F52B8">
        <w:rPr>
          <w:b/>
          <w:bCs/>
          <w:sz w:val="28"/>
          <w:szCs w:val="28"/>
        </w:rPr>
        <w:t xml:space="preserve">3. </w:t>
      </w:r>
      <w:r w:rsidR="0087714E" w:rsidRPr="008F52B8">
        <w:rPr>
          <w:b/>
          <w:bCs/>
          <w:sz w:val="28"/>
          <w:szCs w:val="28"/>
        </w:rPr>
        <w:t>Культура Киевской Руси</w:t>
      </w:r>
    </w:p>
    <w:p w:rsidR="00D10D6E" w:rsidRPr="008F52B8" w:rsidRDefault="00D10D6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Культура, сложившаяся в Киевской Руси, отличалась своеобразием от предшествующей ей эпох.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 xml:space="preserve">Прежде всего, это культура цивилизации, отличающаяся от культур варварских. Все попытки заложить основы прочной цивилизации, добиться самостоятельности оказывались до сих пор безуспешными: Русь занимала пограничное, промежуточное положение между земледельческими цивилизациями Европы и кочевыми, скотоводческими, </w:t>
      </w:r>
      <w:r w:rsidR="00886224" w:rsidRPr="008F52B8">
        <w:rPr>
          <w:sz w:val="28"/>
          <w:szCs w:val="28"/>
        </w:rPr>
        <w:t>варварскими,</w:t>
      </w:r>
      <w:r w:rsidRPr="008F52B8">
        <w:rPr>
          <w:sz w:val="28"/>
          <w:szCs w:val="28"/>
        </w:rPr>
        <w:t xml:space="preserve"> по </w:t>
      </w:r>
      <w:r w:rsidR="00886224" w:rsidRPr="008F52B8">
        <w:rPr>
          <w:sz w:val="28"/>
          <w:szCs w:val="28"/>
        </w:rPr>
        <w:t>сути,</w:t>
      </w:r>
      <w:r w:rsidRPr="008F52B8">
        <w:rPr>
          <w:sz w:val="28"/>
          <w:szCs w:val="28"/>
        </w:rPr>
        <w:t xml:space="preserve"> культурами Азии. Сарматы, гунны, авары, позднее печенеги и половцы оставались варварскими народами. Поэтому Русь выступала в определённой степени щитом, ограждавшим Европу от натиска с востока, принимая на себя первый удар. Культура Руси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это культура "пограничья", форпоста.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В этот период родоплеменные отношения находятся в упадке, падает власть племенных вождей, растет социальная дифференциация. Складываются новые формы собственности на землю, что требовало оформления в правовой, юридической регламентации и идеологического оправдания. На Руси, как и в Европе, возникает феодализм, но этот феодализм отличался своеобразием.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На Руси не было рабовладения, или, вернее, рабство не имело производственного характера, оно оставалось патриархальным, домашним. Поэтому переход к феодализму отличался от аналогичных процессов, происходивших в Римской империи. Но феодализм на Руси отличался и от аналогичного уклада, складывавшегося в Европе. На Руси не сформировалось, в отличие от Западной Европы, системы вассальных отношений.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Земля не являлась объектом купли-продажи. Она выступала как "вотчина"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общая, коллективная собственность рода, а не князя лично. Наследование вотчинных земель определялось по старшинству внутри рода Рюриковичей. Главная функция князя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"держать вотчину до последнего вздоха", так определил её съезд князей в Любече в 1097 г.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Наряду с вотчинной землей существовали и другие коллективные формы землепользования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общинная крестьянская (вервь) и церковная, монастырская. В частной собственности земли не было.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Зависимость крестьян от князей была небольшой, сохранялась относительная самостоятельность крестьянства, так как во владении крестьянской общины оставалась своя, общинная, земля. Отсюда медленное развитие феодальных отношений, их сочетание с общинными. Не было и жёсткого обособления феодального сословия.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Общинная собственность на землю и семейное пользование ею привели к тому, что в крестьянском хозяйстве огромную роль играла семья (семейственность как форма коллективизма) и её глава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патриарх. Патриархальность проникла глубоко в поры народной культуры, где последнее слово оставалось за главой рода, патриархом. Поэтому огромную роль играло старшинство, господство старших.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Для Руси характерен был пёстрый этнический состав населения, полиэтнизм. Здесь в политических рамках объединились славяне, угро-финские, германские, иранские, тюркские этносы, что приводило к полиэтнизму культуры. Многообразные по этническим характеристикам культуры объединила, сплотила культура Руси, придала им основные характеристики.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Политические распри князей не затрагивали низы общества, которые были к ним равнодушны. Поэтому идеи сепаратизма, автономии не получили распространения в народе, где господствовали идеи единства, общего исторического корня. Но низы оставались равнодушными и к большинству сфер государственной деятельности, что приводило к антиэтатизму. Поэтому реформы, предпринимаемые верхушкой общества, не встречали понимания в массах, вызывали скрытое и явное неприятие. Так, недовольство вызвали как языческая реформа князя Владимира, так и последовавшее в 988 г. крещение Руси и принятие православия. Это привело к тому, что христианство насаждалось "сверху". Оно долго не пользовалось авторитетом, оставаясь чуждой религией. Христианство распространялось "сверху"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в социальные низы, из города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в деревню, из центра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на периферию.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Принятие христианства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это первая попытка "модернизации" культуры Руси, при которой была воспринята та духовная, идеологическая культура, которая в наибольшей степени соответствовала требованиям новой цивилизации. Но, в то же время, это была и первая попытка применения модели "догоняющего" развития. У многих соседних народов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греков, германцев, хазар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уже имелся опыт развития цивилизации и государственности. Развитие славянских племён в пределах конфедерации, временных, неустойчивых союзов грозило потерей самостоятельности. Необходимо было найти формы политического объединения, и такие формы были найдены в виде создания единого централизованного государства. Отсюда огромнейшее влияние, которое оказывали на Русь политика и государство, играющее конструктивную, созидательную роль. Особенности формационных отношений феодализма наложили свой отпечаток и на все другие формы культурных связей.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Самобытность культуры России проявляется в ряде факторов.</w:t>
      </w:r>
    </w:p>
    <w:p w:rsidR="0087714E" w:rsidRPr="008F52B8" w:rsidRDefault="006D336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Это,</w:t>
      </w:r>
      <w:r w:rsidR="0087714E" w:rsidRPr="008F52B8">
        <w:rPr>
          <w:sz w:val="28"/>
          <w:szCs w:val="28"/>
        </w:rPr>
        <w:t xml:space="preserve"> прежде всего аграрная, земледельческая культура, причём расположенная в зоне рискованного земледелия. Здесь периодически, раз в 4-5 лет, из-за погодных условий урожай погибал почти полностью: причиной были ранние морозы, затяжные дожди, на юге</w:t>
      </w:r>
      <w:r w:rsidR="008F6AB7" w:rsidRPr="008F52B8">
        <w:rPr>
          <w:sz w:val="28"/>
          <w:szCs w:val="28"/>
        </w:rPr>
        <w:t xml:space="preserve"> – </w:t>
      </w:r>
      <w:r w:rsidR="0087714E" w:rsidRPr="008F52B8">
        <w:rPr>
          <w:sz w:val="28"/>
          <w:szCs w:val="28"/>
        </w:rPr>
        <w:t>засуха, нашествия саранчи. Это порождало необеспеченность существования, угрозу постоянного голода, сопровождающие всю историю Руси, России.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Длительность трудового цикла, его огромная энергозатратность. Если в Исландии среднегодовая температура воздуха равна 0,9</w:t>
      </w:r>
      <w:r w:rsidR="00633C4D" w:rsidRPr="008F52B8">
        <w:rPr>
          <w:sz w:val="28"/>
          <w:szCs w:val="28"/>
        </w:rPr>
        <w:t>°</w:t>
      </w:r>
      <w:r w:rsidRPr="008F52B8">
        <w:rPr>
          <w:sz w:val="28"/>
          <w:szCs w:val="28"/>
        </w:rPr>
        <w:t>С и на каждого жителя необходимо примерно 9 тонн условного топлива (ТУТ) в год, а в среднем по миру, соответственно 5,5</w:t>
      </w:r>
      <w:r w:rsidR="00633C4D" w:rsidRPr="008F52B8">
        <w:rPr>
          <w:sz w:val="28"/>
          <w:szCs w:val="28"/>
        </w:rPr>
        <w:t>°</w:t>
      </w:r>
      <w:r w:rsidRPr="008F52B8">
        <w:rPr>
          <w:sz w:val="28"/>
          <w:szCs w:val="28"/>
        </w:rPr>
        <w:t>С и 3 ТУТ в год. Россия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самая холодная страна в мире. На одного жителя расходуется 8 ТУТ в год, то есть в 3 раза выше общемирового уровня. Но Исландия не занимается земледелием! Для достижения при наших морозах среднеевропейских показателей нам надо тратить 19 ТУТ на жителя в год, то есть поднять энергопотребление в два с лишним раза! Отсюда проистекает особая старательность, трудолюбие, терпеливость русского крестьянина. Ему чужды вспыльчивость, неуживчивость степняка, готовность "к перемене мест". Для русского характера любовь к Родине, патриотизм, начинается с любви к той территории, на которой он родился и где прошли его детские и юношеские годы. В основе русского патриотизма лежит связь с землёй.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Своеобразием отличалась и городская система. Русь в скандинавском эпосе называлась Гардарик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"страна городов". Во время похода Олега Вещего на Царьград князь потребовал "дати уклады" на русские грады: первое на Киев, так же на Чернигов, на Переяславль, на Полоцк, на Ростов, на Любечь и на прочие города, потому что "по тем бо городам седяху велиции князи под Олгом сущи",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свидетельствует "Повесть временных лет".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Таким образом, города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центры, где сидели "великие князья", то есть князья союза племён. Эти князья подчинялись центральной власти, но могли проводить и самостоятельную политику, их города были самостоятельными государствами, городами-государствами. И.Я. Фроянов отмечает наличие полисной системы в Древней Руси. Город являлся самостоятельным политическим и культурным целым, который "сожал" своего князя, то есть выбирал его, нанимал, а мог и прогнать. Русские города возникали в результате развития села или группы сёл. Они вырастали вокруг капищ, кладбищ, мест вечевых собраний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"городских концов", возле сакральных мест. В Древней Руси происходило "нечто похожее" на синойкизм античности. Так, Новгород возник в результате слияния совокупности родовых поселков, так называемых "концов", которые долго ещё сохраняли самостоятельность.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Города первоначально складывались на родоплеменной основе, они выступали как политические, культурные центры племён, или союзов племён: Киев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полян, Новгород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славян, Ростов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мери и, вероятно, кривичей, Любечь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северов (северян), Полоцк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кривичей, Искоростень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древлян.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На первых порах города имели аграрный характер и лишь со временем превращались в центр ремесла и торговли. В города входили и земли, административно им подчинённые. Летописи постоянно упоминают как единое целое "города и веси". Наряду с главным городом племени, где сидел "великий князь", имелись и другие города, которые постепенно попадали под влияние киевского князя. Политическая культура на Руси в IX</w:t>
      </w:r>
      <w:r w:rsidR="006D336E" w:rsidRPr="008F52B8">
        <w:rPr>
          <w:sz w:val="28"/>
          <w:szCs w:val="28"/>
        </w:rPr>
        <w:t>–</w:t>
      </w:r>
      <w:r w:rsidRPr="008F52B8">
        <w:rPr>
          <w:sz w:val="28"/>
          <w:szCs w:val="28"/>
        </w:rPr>
        <w:t>X вв. включала в себя трёхступенчатую систему управления: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Князь, вождь, военный предводитель, наделённый религиозными (Олег Вещий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князь-жрец) и судебными функциями ("Правда Ярослава")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верхний уровень управления.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Совет племенной знати, главы родов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"старцы градские"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средний уровень.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Народное собрание, "вече"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нижний уровень управления, самоуправление.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Но такая же структура была характерна и для политической культуры Древнего мира. Например, у Гомера мы также встречаем совет "старцев". Таким образом, существует определённая стадиальная близость развития культуры в цивилизациях Древнего Востока, Античности и Киевской Руси.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Особенностью Руси этого периода было то обстоятельство, что "князья", "нарочитые люди", то есть племенная верхушка, ещё находились под общественным контролем; "вече", народное собрание, ещё играло роль важнейшего инструмента влияния на государство, хотя племенная власть уже "держала землю".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Приоритет политического начала в период становления культуры Киевской Руси опирался на развитое нравственное сознание народа, опирающегося на прочные традиции. В культуре Руси нравственное начало играло самодостаточную роль.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Все случаи трагической гибели правителей в распрях: истории Бориса и Глеба, князя Василька, Василия Тёмного, как и нравственное смятение Ивана Грозного, тщательно запоминались, описывались в летописях. Они служили объектом порицания, знаком памяти, нравственного осуждения. На Западе всё было иначе. "История Франков" Григория Турского полна описания трагических событий: убийств членов королевского рода, интриг, предательства. Это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естественный фон истории. И воспринимается он с фатальной обречённостью, как необходимое следствие греховности человека. Трагедия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не осуждается. Зло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неизбывно, но лишь ограничено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кругом христианского, формального, запрета.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Таким образом, формальное христианское осуждение подавляет естественное нравственное борение против несправедливости и зла. Культура перепоручила христианству функцию осуждения и освободила самого человека от поиска справедливости и добра. Христианство сублимировало, сняло необходимость индивидуальных поисков, личной борьбы, возвело всё в готовые формы.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Рассматривая особенности культуры Древней Руси, или, как её ещё называют, Киевской Руси, мы можем отметить ряд этапов в её становлении и развитии.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Первый этап связан со складыванием предпосылок к её возникновению. Он характеризуется возникновением нескольких культурных, политических центров городской культуры: Киева, Новгорода, Любеча (у северян), Изборска и др. Этот период охватывает V</w:t>
      </w:r>
      <w:r w:rsidR="006D336E" w:rsidRPr="008F52B8">
        <w:rPr>
          <w:sz w:val="28"/>
          <w:szCs w:val="28"/>
        </w:rPr>
        <w:t>–</w:t>
      </w:r>
      <w:r w:rsidRPr="008F52B8">
        <w:rPr>
          <w:sz w:val="28"/>
          <w:szCs w:val="28"/>
        </w:rPr>
        <w:t>IX вв. и завершается объединением славянских земель по инициативе новгородцев, превращением Киева в политический и культурный центр.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Второй этап охватывает IX</w:t>
      </w:r>
      <w:r w:rsidR="006D336E" w:rsidRPr="008F52B8">
        <w:rPr>
          <w:sz w:val="28"/>
          <w:szCs w:val="28"/>
        </w:rPr>
        <w:t>–</w:t>
      </w:r>
      <w:r w:rsidRPr="008F52B8">
        <w:rPr>
          <w:sz w:val="28"/>
          <w:szCs w:val="28"/>
        </w:rPr>
        <w:t>XII вв.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время развития культуры Киевской Руси, достижения ею современных культурных форм. В конце XII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начале XIII вв. культура Киевской Руси переживает кризис: исчерпала свои производительные возможности система подсечно-огневого земледелия. Переход к пашне требовал изменения севооборота (введения трёхполья), а значит, резервного фонда пахотной земли, а также интенсивного ведения скотоводства, как источника удобрений, что в лесной зоне упиралось в неразвитую кормовую базу. Кризис аграрной культуры обусловил кризис экономический и политический. Начинают проявляться местнические настроения, растёт сепаратизм, усиливается феодальная раздробленность. Культура Руси стояла перед новым Вызовом, на который необходимо было дать Ответ. Но Ответ</w:t>
      </w:r>
      <w:r w:rsidR="008F6AB7" w:rsidRPr="008F52B8">
        <w:rPr>
          <w:sz w:val="28"/>
          <w:szCs w:val="28"/>
        </w:rPr>
        <w:t xml:space="preserve"> – </w:t>
      </w:r>
      <w:r w:rsidRPr="008F52B8">
        <w:rPr>
          <w:sz w:val="28"/>
          <w:szCs w:val="28"/>
        </w:rPr>
        <w:t>запоздал.</w:t>
      </w:r>
    </w:p>
    <w:p w:rsidR="0087714E" w:rsidRPr="008F52B8" w:rsidRDefault="0087714E" w:rsidP="008F52B8">
      <w:pPr>
        <w:pStyle w:val="a8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Третий этап в развитии культуры определяется во многом внешними факторами. В начале XIII в</w:t>
      </w:r>
      <w:r w:rsidR="00577A34" w:rsidRPr="008F52B8">
        <w:rPr>
          <w:sz w:val="28"/>
          <w:szCs w:val="28"/>
        </w:rPr>
        <w:t>ека</w:t>
      </w:r>
      <w:r w:rsidRPr="008F52B8">
        <w:rPr>
          <w:sz w:val="28"/>
          <w:szCs w:val="28"/>
        </w:rPr>
        <w:t xml:space="preserve"> Русь подверглась татаро-монгольскому нашествию, что привело к разрушению, уничтожению культурных ценностей, потере огромнейшего культурного наследия и политической независимости. Начался новый период развития культуры, культуры Московской Руси, её превращения в культуру России.</w:t>
      </w:r>
    </w:p>
    <w:p w:rsidR="0075265A" w:rsidRPr="008F52B8" w:rsidRDefault="0075265A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0" w:name="14.3"/>
      <w:bookmarkEnd w:id="0"/>
    </w:p>
    <w:p w:rsidR="0075265A" w:rsidRPr="008F52B8" w:rsidRDefault="006D336E" w:rsidP="008F52B8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F52B8">
        <w:rPr>
          <w:b/>
          <w:bCs/>
          <w:sz w:val="28"/>
          <w:szCs w:val="28"/>
        </w:rPr>
        <w:t xml:space="preserve">4. </w:t>
      </w:r>
      <w:r w:rsidR="00B01D73" w:rsidRPr="008F52B8">
        <w:rPr>
          <w:b/>
          <w:bCs/>
          <w:sz w:val="28"/>
          <w:szCs w:val="28"/>
        </w:rPr>
        <w:t>Тест</w:t>
      </w:r>
    </w:p>
    <w:p w:rsidR="006D336E" w:rsidRPr="008F52B8" w:rsidRDefault="006D336E" w:rsidP="008F52B8">
      <w:pPr>
        <w:widowControl w:val="0"/>
        <w:shd w:val="clear" w:color="auto" w:fill="FFFFFF"/>
        <w:tabs>
          <w:tab w:val="left" w:pos="20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01D73" w:rsidRPr="008F52B8" w:rsidRDefault="00B01D73" w:rsidP="008F52B8">
      <w:pPr>
        <w:widowControl w:val="0"/>
        <w:shd w:val="clear" w:color="auto" w:fill="FFFFFF"/>
        <w:tabs>
          <w:tab w:val="left" w:pos="20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Установите соответствие художественных стилей и их определений:</w:t>
      </w:r>
    </w:p>
    <w:p w:rsidR="00B01D73" w:rsidRPr="008F52B8" w:rsidRDefault="006D336E" w:rsidP="008F52B8">
      <w:pPr>
        <w:widowControl w:val="0"/>
        <w:shd w:val="clear" w:color="auto" w:fill="FFFFFF"/>
        <w:tabs>
          <w:tab w:val="left" w:pos="23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 xml:space="preserve">1. </w:t>
      </w:r>
      <w:r w:rsidR="00B01D73" w:rsidRPr="008F52B8">
        <w:rPr>
          <w:sz w:val="28"/>
          <w:szCs w:val="28"/>
        </w:rPr>
        <w:t>Модерн</w:t>
      </w:r>
    </w:p>
    <w:p w:rsidR="00B01D73" w:rsidRPr="008F52B8" w:rsidRDefault="006D336E" w:rsidP="008F52B8">
      <w:pPr>
        <w:widowControl w:val="0"/>
        <w:shd w:val="clear" w:color="auto" w:fill="FFFFFF"/>
        <w:tabs>
          <w:tab w:val="left" w:pos="23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 xml:space="preserve">2. </w:t>
      </w:r>
      <w:r w:rsidR="00B01D73" w:rsidRPr="008F52B8">
        <w:rPr>
          <w:sz w:val="28"/>
          <w:szCs w:val="28"/>
        </w:rPr>
        <w:t>Барокко</w:t>
      </w:r>
    </w:p>
    <w:p w:rsidR="00B01D73" w:rsidRPr="008F52B8" w:rsidRDefault="006D336E" w:rsidP="008F52B8">
      <w:pPr>
        <w:widowControl w:val="0"/>
        <w:shd w:val="clear" w:color="auto" w:fill="FFFFFF"/>
        <w:tabs>
          <w:tab w:val="left" w:pos="23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 xml:space="preserve">3. </w:t>
      </w:r>
      <w:r w:rsidR="00B01D73" w:rsidRPr="008F52B8">
        <w:rPr>
          <w:sz w:val="28"/>
          <w:szCs w:val="28"/>
        </w:rPr>
        <w:t>Импрессионизм</w:t>
      </w:r>
    </w:p>
    <w:p w:rsidR="00B01D73" w:rsidRPr="008F52B8" w:rsidRDefault="00B01D73" w:rsidP="008F52B8">
      <w:pPr>
        <w:widowControl w:val="0"/>
        <w:numPr>
          <w:ilvl w:val="0"/>
          <w:numId w:val="5"/>
        </w:numPr>
        <w:shd w:val="clear" w:color="auto" w:fill="FFFFFF"/>
        <w:tabs>
          <w:tab w:val="clear" w:pos="213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Отрицание культурного наследия, преувеличение роли субъективного начала, разработка новых художественных приемов.</w:t>
      </w:r>
    </w:p>
    <w:p w:rsidR="00B01D73" w:rsidRPr="008F52B8" w:rsidRDefault="00B01D73" w:rsidP="008F52B8">
      <w:pPr>
        <w:widowControl w:val="0"/>
        <w:numPr>
          <w:ilvl w:val="0"/>
          <w:numId w:val="5"/>
        </w:numPr>
        <w:shd w:val="clear" w:color="auto" w:fill="FFFFFF"/>
        <w:tabs>
          <w:tab w:val="clear" w:pos="213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Несоблюдение гармонии, пространственный размах, текучесть криволинейных форм, слияние объемов в динамическую массу, богатый скульптурный декор, связь с окружающим пространством.</w:t>
      </w:r>
    </w:p>
    <w:p w:rsidR="00B01D73" w:rsidRPr="008F52B8" w:rsidRDefault="00B01D73" w:rsidP="008F52B8">
      <w:pPr>
        <w:widowControl w:val="0"/>
        <w:numPr>
          <w:ilvl w:val="0"/>
          <w:numId w:val="5"/>
        </w:numPr>
        <w:shd w:val="clear" w:color="auto" w:fill="FFFFFF"/>
        <w:tabs>
          <w:tab w:val="clear" w:pos="2138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F52B8">
        <w:rPr>
          <w:sz w:val="28"/>
          <w:szCs w:val="28"/>
        </w:rPr>
        <w:t>Свежесть и непосредственность восприятия, изображение мгновенных, случайных ситуаций, фрагментарность композиции, неожиданные</w:t>
      </w:r>
      <w:r w:rsidR="006D336E" w:rsidRPr="008F52B8">
        <w:rPr>
          <w:sz w:val="28"/>
          <w:szCs w:val="28"/>
        </w:rPr>
        <w:t xml:space="preserve"> </w:t>
      </w:r>
      <w:r w:rsidRPr="008F52B8">
        <w:rPr>
          <w:sz w:val="28"/>
          <w:szCs w:val="28"/>
        </w:rPr>
        <w:t>ракурсы.</w:t>
      </w:r>
    </w:p>
    <w:p w:rsidR="00B01D73" w:rsidRPr="008F52B8" w:rsidRDefault="006D336E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F52B8">
        <w:rPr>
          <w:b/>
          <w:bCs/>
          <w:i/>
          <w:iCs/>
          <w:sz w:val="28"/>
          <w:szCs w:val="28"/>
        </w:rPr>
        <w:t>Ответ</w:t>
      </w:r>
      <w:r w:rsidRPr="008F52B8">
        <w:rPr>
          <w:sz w:val="28"/>
          <w:szCs w:val="28"/>
        </w:rPr>
        <w:t xml:space="preserve">: </w:t>
      </w:r>
      <w:r w:rsidR="0087714E" w:rsidRPr="008F52B8">
        <w:rPr>
          <w:sz w:val="28"/>
          <w:szCs w:val="28"/>
        </w:rPr>
        <w:t>1</w:t>
      </w:r>
      <w:r w:rsidRPr="008F52B8">
        <w:rPr>
          <w:sz w:val="28"/>
          <w:szCs w:val="28"/>
        </w:rPr>
        <w:t xml:space="preserve"> – а; </w:t>
      </w:r>
      <w:r w:rsidR="00B01D73" w:rsidRPr="008F52B8">
        <w:rPr>
          <w:sz w:val="28"/>
          <w:szCs w:val="28"/>
        </w:rPr>
        <w:t>2</w:t>
      </w:r>
      <w:r w:rsidRPr="008F52B8">
        <w:rPr>
          <w:sz w:val="28"/>
          <w:szCs w:val="28"/>
        </w:rPr>
        <w:t xml:space="preserve"> – б; </w:t>
      </w:r>
      <w:r w:rsidR="00B01D73" w:rsidRPr="008F52B8">
        <w:rPr>
          <w:sz w:val="28"/>
          <w:szCs w:val="28"/>
        </w:rPr>
        <w:t>3</w:t>
      </w:r>
      <w:r w:rsidRPr="008F52B8">
        <w:rPr>
          <w:sz w:val="28"/>
          <w:szCs w:val="28"/>
        </w:rPr>
        <w:t xml:space="preserve"> – в.</w:t>
      </w:r>
    </w:p>
    <w:p w:rsidR="0075265A" w:rsidRPr="008F52B8" w:rsidRDefault="0075265A" w:rsidP="008F52B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01D73" w:rsidRPr="008F52B8" w:rsidRDefault="006D336E" w:rsidP="008F52B8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F52B8">
        <w:rPr>
          <w:sz w:val="28"/>
          <w:szCs w:val="28"/>
        </w:rPr>
        <w:br w:type="page"/>
      </w:r>
      <w:r w:rsidR="003D3DE9" w:rsidRPr="008F52B8">
        <w:rPr>
          <w:b/>
          <w:bCs/>
          <w:sz w:val="28"/>
          <w:szCs w:val="28"/>
        </w:rPr>
        <w:t>Литература</w:t>
      </w:r>
    </w:p>
    <w:p w:rsidR="006D336E" w:rsidRPr="008F52B8" w:rsidRDefault="006D336E" w:rsidP="008F52B8">
      <w:pPr>
        <w:widowControl w:val="0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3D3DE9" w:rsidRPr="008F52B8" w:rsidRDefault="003D3DE9" w:rsidP="008F52B8">
      <w:pPr>
        <w:widowControl w:val="0"/>
        <w:numPr>
          <w:ilvl w:val="1"/>
          <w:numId w:val="1"/>
        </w:numPr>
        <w:tabs>
          <w:tab w:val="clear" w:pos="144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8F52B8">
        <w:rPr>
          <w:sz w:val="28"/>
          <w:szCs w:val="28"/>
        </w:rPr>
        <w:t xml:space="preserve">Маркова А.Н. Культурология. </w:t>
      </w:r>
      <w:r w:rsidR="006D336E" w:rsidRPr="008F52B8">
        <w:rPr>
          <w:sz w:val="28"/>
          <w:szCs w:val="28"/>
        </w:rPr>
        <w:t xml:space="preserve">– </w:t>
      </w:r>
      <w:r w:rsidRPr="008F52B8">
        <w:rPr>
          <w:sz w:val="28"/>
          <w:szCs w:val="28"/>
        </w:rPr>
        <w:t>М</w:t>
      </w:r>
      <w:r w:rsidR="006D336E" w:rsidRPr="008F52B8">
        <w:rPr>
          <w:sz w:val="28"/>
          <w:szCs w:val="28"/>
        </w:rPr>
        <w:t xml:space="preserve">., </w:t>
      </w:r>
      <w:r w:rsidRPr="008F52B8">
        <w:rPr>
          <w:sz w:val="28"/>
          <w:szCs w:val="28"/>
        </w:rPr>
        <w:t>2000</w:t>
      </w:r>
      <w:r w:rsidR="006D336E" w:rsidRPr="008F52B8">
        <w:rPr>
          <w:sz w:val="28"/>
          <w:szCs w:val="28"/>
        </w:rPr>
        <w:t>.</w:t>
      </w:r>
    </w:p>
    <w:p w:rsidR="00B01D73" w:rsidRPr="008F52B8" w:rsidRDefault="003D3DE9" w:rsidP="008F52B8">
      <w:pPr>
        <w:widowControl w:val="0"/>
        <w:numPr>
          <w:ilvl w:val="1"/>
          <w:numId w:val="1"/>
        </w:numPr>
        <w:tabs>
          <w:tab w:val="clear" w:pos="144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8F52B8">
        <w:rPr>
          <w:sz w:val="28"/>
          <w:szCs w:val="28"/>
        </w:rPr>
        <w:t xml:space="preserve">Рыбаков Б.А. Киевская Русь и русские княжества </w:t>
      </w:r>
      <w:r w:rsidR="006D336E" w:rsidRPr="008F52B8">
        <w:rPr>
          <w:sz w:val="28"/>
          <w:szCs w:val="28"/>
          <w:lang w:val="en-US"/>
        </w:rPr>
        <w:t>XII</w:t>
      </w:r>
      <w:r w:rsidR="006D336E" w:rsidRPr="008F52B8">
        <w:rPr>
          <w:sz w:val="28"/>
          <w:szCs w:val="28"/>
        </w:rPr>
        <w:t>–</w:t>
      </w:r>
      <w:r w:rsidR="006D336E" w:rsidRPr="008F52B8">
        <w:rPr>
          <w:sz w:val="28"/>
          <w:szCs w:val="28"/>
          <w:lang w:val="en-US"/>
        </w:rPr>
        <w:t>XIII</w:t>
      </w:r>
      <w:r w:rsidR="006D336E" w:rsidRPr="008F52B8">
        <w:rPr>
          <w:sz w:val="28"/>
          <w:szCs w:val="28"/>
        </w:rPr>
        <w:t xml:space="preserve"> </w:t>
      </w:r>
      <w:r w:rsidRPr="008F52B8">
        <w:rPr>
          <w:sz w:val="28"/>
          <w:szCs w:val="28"/>
        </w:rPr>
        <w:t xml:space="preserve">веков. </w:t>
      </w:r>
      <w:r w:rsidR="006D336E" w:rsidRPr="008F52B8">
        <w:rPr>
          <w:sz w:val="28"/>
          <w:szCs w:val="28"/>
        </w:rPr>
        <w:t xml:space="preserve">– </w:t>
      </w:r>
      <w:r w:rsidRPr="008F52B8">
        <w:rPr>
          <w:sz w:val="28"/>
          <w:szCs w:val="28"/>
        </w:rPr>
        <w:t>М</w:t>
      </w:r>
      <w:r w:rsidR="006D336E" w:rsidRPr="008F52B8">
        <w:rPr>
          <w:sz w:val="28"/>
          <w:szCs w:val="28"/>
        </w:rPr>
        <w:t xml:space="preserve">., </w:t>
      </w:r>
      <w:r w:rsidRPr="008F52B8">
        <w:rPr>
          <w:sz w:val="28"/>
          <w:szCs w:val="28"/>
        </w:rPr>
        <w:t>1993</w:t>
      </w:r>
      <w:r w:rsidR="006D336E" w:rsidRPr="008F52B8">
        <w:rPr>
          <w:sz w:val="28"/>
          <w:szCs w:val="28"/>
        </w:rPr>
        <w:t>.</w:t>
      </w:r>
    </w:p>
    <w:p w:rsidR="00803392" w:rsidRPr="008F52B8" w:rsidRDefault="00123CC9" w:rsidP="008F52B8">
      <w:pPr>
        <w:widowControl w:val="0"/>
        <w:numPr>
          <w:ilvl w:val="1"/>
          <w:numId w:val="1"/>
        </w:numPr>
        <w:tabs>
          <w:tab w:val="clear" w:pos="144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8F52B8">
        <w:rPr>
          <w:sz w:val="28"/>
          <w:szCs w:val="28"/>
        </w:rPr>
        <w:t>Мамонтов С. Основы культу</w:t>
      </w:r>
      <w:r w:rsidR="00803392" w:rsidRPr="008F52B8">
        <w:rPr>
          <w:sz w:val="28"/>
          <w:szCs w:val="28"/>
        </w:rPr>
        <w:t xml:space="preserve">рологии. </w:t>
      </w:r>
      <w:r w:rsidR="006D336E" w:rsidRPr="008F52B8">
        <w:rPr>
          <w:sz w:val="28"/>
          <w:szCs w:val="28"/>
        </w:rPr>
        <w:t xml:space="preserve">– </w:t>
      </w:r>
      <w:r w:rsidR="00803392" w:rsidRPr="008F52B8">
        <w:rPr>
          <w:sz w:val="28"/>
          <w:szCs w:val="28"/>
        </w:rPr>
        <w:t>М</w:t>
      </w:r>
      <w:r w:rsidR="006D336E" w:rsidRPr="008F52B8">
        <w:rPr>
          <w:sz w:val="28"/>
          <w:szCs w:val="28"/>
        </w:rPr>
        <w:t xml:space="preserve">., </w:t>
      </w:r>
      <w:r w:rsidR="00803392" w:rsidRPr="008F52B8">
        <w:rPr>
          <w:sz w:val="28"/>
          <w:szCs w:val="28"/>
        </w:rPr>
        <w:t>1994</w:t>
      </w:r>
      <w:r w:rsidR="006D336E" w:rsidRPr="008F52B8">
        <w:rPr>
          <w:sz w:val="28"/>
          <w:szCs w:val="28"/>
        </w:rPr>
        <w:t>.</w:t>
      </w:r>
    </w:p>
    <w:p w:rsidR="00803392" w:rsidRPr="008F52B8" w:rsidRDefault="00803392" w:rsidP="008F52B8">
      <w:pPr>
        <w:widowControl w:val="0"/>
        <w:numPr>
          <w:ilvl w:val="1"/>
          <w:numId w:val="1"/>
        </w:numPr>
        <w:tabs>
          <w:tab w:val="clear" w:pos="144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8F52B8">
        <w:rPr>
          <w:sz w:val="28"/>
          <w:szCs w:val="28"/>
        </w:rPr>
        <w:t>http://smallbay.ru</w:t>
      </w:r>
    </w:p>
    <w:p w:rsidR="00772716" w:rsidRPr="008F52B8" w:rsidRDefault="00803392" w:rsidP="008F52B8">
      <w:pPr>
        <w:widowControl w:val="0"/>
        <w:numPr>
          <w:ilvl w:val="1"/>
          <w:numId w:val="1"/>
        </w:numPr>
        <w:tabs>
          <w:tab w:val="clear" w:pos="144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8F52B8">
        <w:rPr>
          <w:sz w:val="28"/>
          <w:szCs w:val="28"/>
        </w:rPr>
        <w:t>http://www.gumfak.ru/kult_html/uchebnik/uch14.shtml</w:t>
      </w:r>
      <w:bookmarkStart w:id="1" w:name="_GoBack"/>
      <w:bookmarkEnd w:id="1"/>
    </w:p>
    <w:sectPr w:rsidR="00772716" w:rsidRPr="008F52B8" w:rsidSect="008F6AB7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986" w:rsidRDefault="00301986">
      <w:r>
        <w:separator/>
      </w:r>
    </w:p>
  </w:endnote>
  <w:endnote w:type="continuationSeparator" w:id="0">
    <w:p w:rsidR="00301986" w:rsidRDefault="00301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986" w:rsidRDefault="00301986">
      <w:r>
        <w:separator/>
      </w:r>
    </w:p>
  </w:footnote>
  <w:footnote w:type="continuationSeparator" w:id="0">
    <w:p w:rsidR="00301986" w:rsidRDefault="003019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A4541"/>
    <w:multiLevelType w:val="singleLevel"/>
    <w:tmpl w:val="25EAEE52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1">
    <w:nsid w:val="12A44563"/>
    <w:multiLevelType w:val="multilevel"/>
    <w:tmpl w:val="C5E0A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6EF599B"/>
    <w:multiLevelType w:val="singleLevel"/>
    <w:tmpl w:val="8E6C729C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">
    <w:nsid w:val="3AA92A70"/>
    <w:multiLevelType w:val="hybridMultilevel"/>
    <w:tmpl w:val="A790C928"/>
    <w:lvl w:ilvl="0" w:tplc="3236B6B0">
      <w:start w:val="1"/>
      <w:numFmt w:val="russianLower"/>
      <w:lvlText w:val="%1)"/>
      <w:lvlJc w:val="left"/>
      <w:pPr>
        <w:tabs>
          <w:tab w:val="num" w:pos="2138"/>
        </w:tabs>
        <w:ind w:left="21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3E02151E"/>
    <w:multiLevelType w:val="multilevel"/>
    <w:tmpl w:val="AA46B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4FC2A11"/>
    <w:multiLevelType w:val="hybridMultilevel"/>
    <w:tmpl w:val="8E18B890"/>
    <w:lvl w:ilvl="0" w:tplc="B7723A78">
      <w:start w:val="1"/>
      <w:numFmt w:val="upperLetter"/>
      <w:lvlText w:val="%1."/>
      <w:lvlJc w:val="left"/>
      <w:pPr>
        <w:tabs>
          <w:tab w:val="num" w:pos="2089"/>
        </w:tabs>
        <w:ind w:left="2089" w:hanging="13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1008"/>
    <w:rsid w:val="00026279"/>
    <w:rsid w:val="00123CC9"/>
    <w:rsid w:val="00174C68"/>
    <w:rsid w:val="00176FE0"/>
    <w:rsid w:val="001C130F"/>
    <w:rsid w:val="001E22DE"/>
    <w:rsid w:val="002F048D"/>
    <w:rsid w:val="00301986"/>
    <w:rsid w:val="00373A7D"/>
    <w:rsid w:val="00392F5D"/>
    <w:rsid w:val="003D3DE9"/>
    <w:rsid w:val="00487642"/>
    <w:rsid w:val="004B6E61"/>
    <w:rsid w:val="00577A34"/>
    <w:rsid w:val="005B3174"/>
    <w:rsid w:val="005C3C4C"/>
    <w:rsid w:val="005D6E6E"/>
    <w:rsid w:val="00633C4D"/>
    <w:rsid w:val="00695E34"/>
    <w:rsid w:val="006A2EC9"/>
    <w:rsid w:val="006D336E"/>
    <w:rsid w:val="006D4D60"/>
    <w:rsid w:val="0075265A"/>
    <w:rsid w:val="00772716"/>
    <w:rsid w:val="007960F9"/>
    <w:rsid w:val="007C4DE7"/>
    <w:rsid w:val="00803392"/>
    <w:rsid w:val="0087714E"/>
    <w:rsid w:val="00886224"/>
    <w:rsid w:val="008A51AB"/>
    <w:rsid w:val="008F52B8"/>
    <w:rsid w:val="008F6AB7"/>
    <w:rsid w:val="00903A3E"/>
    <w:rsid w:val="009D1008"/>
    <w:rsid w:val="00B01D73"/>
    <w:rsid w:val="00B13C6F"/>
    <w:rsid w:val="00B26910"/>
    <w:rsid w:val="00C053A7"/>
    <w:rsid w:val="00C27F8A"/>
    <w:rsid w:val="00C65160"/>
    <w:rsid w:val="00D10D6E"/>
    <w:rsid w:val="00D63B32"/>
    <w:rsid w:val="00DA436E"/>
    <w:rsid w:val="00F0379A"/>
    <w:rsid w:val="00F22254"/>
    <w:rsid w:val="00F40D0F"/>
    <w:rsid w:val="00F806A1"/>
    <w:rsid w:val="00FA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A19C1AA-4090-4CF3-B1A6-6E0C8458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C053A7"/>
    <w:rPr>
      <w:b/>
      <w:bCs/>
    </w:rPr>
  </w:style>
  <w:style w:type="character" w:styleId="a4">
    <w:name w:val="Emphasis"/>
    <w:uiPriority w:val="99"/>
    <w:qFormat/>
    <w:rsid w:val="00C053A7"/>
    <w:rPr>
      <w:i/>
      <w:iCs/>
    </w:rPr>
  </w:style>
  <w:style w:type="paragraph" w:styleId="a5">
    <w:name w:val="header"/>
    <w:basedOn w:val="a"/>
    <w:link w:val="a6"/>
    <w:uiPriority w:val="99"/>
    <w:rsid w:val="007960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7960F9"/>
  </w:style>
  <w:style w:type="paragraph" w:styleId="a8">
    <w:name w:val="Normal (Web)"/>
    <w:basedOn w:val="a"/>
    <w:uiPriority w:val="99"/>
    <w:rsid w:val="00B26910"/>
    <w:pPr>
      <w:spacing w:before="100" w:beforeAutospacing="1" w:after="100" w:afterAutospacing="1"/>
    </w:pPr>
  </w:style>
  <w:style w:type="character" w:styleId="a9">
    <w:name w:val="Hyperlink"/>
    <w:uiPriority w:val="99"/>
    <w:rsid w:val="003D3DE9"/>
    <w:rPr>
      <w:color w:val="0000FF"/>
      <w:u w:val="single"/>
    </w:rPr>
  </w:style>
  <w:style w:type="paragraph" w:styleId="aa">
    <w:name w:val="footer"/>
    <w:basedOn w:val="a"/>
    <w:link w:val="ab"/>
    <w:uiPriority w:val="99"/>
    <w:rsid w:val="008F6A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4793</Words>
  <Characters>27324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PSP</Company>
  <LinksUpToDate>false</LinksUpToDate>
  <CharactersWithSpaces>32053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HPP</dc:creator>
  <cp:keywords/>
  <dc:description/>
  <cp:lastModifiedBy>admin</cp:lastModifiedBy>
  <cp:revision>2</cp:revision>
  <cp:lastPrinted>2010-01-08T20:04:00Z</cp:lastPrinted>
  <dcterms:created xsi:type="dcterms:W3CDTF">2014-03-22T08:28:00Z</dcterms:created>
  <dcterms:modified xsi:type="dcterms:W3CDTF">2014-03-22T08:28:00Z</dcterms:modified>
</cp:coreProperties>
</file>