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Міністерство Освіти України</w:t>
      </w: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Pr="00E34576">
        <w:rPr>
          <w:rFonts w:ascii="Times New Roman" w:hAnsi="Times New Roman"/>
          <w:sz w:val="28"/>
          <w:szCs w:val="28"/>
          <w:lang w:val="uk-UA"/>
        </w:rPr>
        <w:t>мені І.І.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Мечникова</w:t>
      </w: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E34576" w:rsidP="00E34576">
      <w:pPr>
        <w:pStyle w:val="a4"/>
        <w:widowControl w:val="0"/>
        <w:pBdr>
          <w:bottom w:val="none" w:sz="0" w:space="0" w:color="auto"/>
        </w:pBdr>
        <w:spacing w:after="0" w:line="360" w:lineRule="auto"/>
        <w:jc w:val="center"/>
        <w:rPr>
          <w:rFonts w:ascii="Times New Roman" w:hAnsi="Times New Roman"/>
          <w:color w:val="auto"/>
          <w:spacing w:val="0"/>
          <w:sz w:val="28"/>
          <w:szCs w:val="28"/>
          <w:lang w:val="uk-UA"/>
        </w:rPr>
      </w:pPr>
      <w:r w:rsidRPr="00E34576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>Творча робота</w:t>
      </w:r>
    </w:p>
    <w:p w:rsidR="00AC0DC8" w:rsidRDefault="00E34576" w:rsidP="00E34576">
      <w:pPr>
        <w:pStyle w:val="a4"/>
        <w:widowControl w:val="0"/>
        <w:pBdr>
          <w:bottom w:val="none" w:sz="0" w:space="0" w:color="auto"/>
        </w:pBdr>
        <w:spacing w:after="0" w:line="360" w:lineRule="auto"/>
        <w:jc w:val="center"/>
        <w:rPr>
          <w:rFonts w:ascii="Times New Roman" w:hAnsi="Times New Roman"/>
          <w:color w:val="auto"/>
          <w:spacing w:val="0"/>
          <w:sz w:val="28"/>
          <w:szCs w:val="28"/>
          <w:lang w:val="uk-UA"/>
        </w:rPr>
      </w:pPr>
      <w:r w:rsidRPr="00E34576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 xml:space="preserve">з </w:t>
      </w:r>
      <w:r w:rsidR="00AC0DC8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>І</w:t>
      </w:r>
      <w:r w:rsidRPr="00E34576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 xml:space="preserve">сторії української культури </w:t>
      </w:r>
    </w:p>
    <w:p w:rsidR="00AC0DC8" w:rsidRDefault="00E34576" w:rsidP="00E34576">
      <w:pPr>
        <w:pStyle w:val="a4"/>
        <w:widowControl w:val="0"/>
        <w:pBdr>
          <w:bottom w:val="none" w:sz="0" w:space="0" w:color="auto"/>
        </w:pBdr>
        <w:spacing w:after="0" w:line="360" w:lineRule="auto"/>
        <w:jc w:val="center"/>
        <w:rPr>
          <w:rFonts w:ascii="Times New Roman" w:hAnsi="Times New Roman"/>
          <w:color w:val="auto"/>
          <w:spacing w:val="0"/>
          <w:sz w:val="28"/>
          <w:szCs w:val="28"/>
          <w:lang w:val="uk-UA"/>
        </w:rPr>
      </w:pPr>
      <w:r w:rsidRPr="00E34576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 xml:space="preserve">на тему </w:t>
      </w:r>
    </w:p>
    <w:p w:rsidR="00E34576" w:rsidRPr="00E34576" w:rsidRDefault="00E34576" w:rsidP="00E34576">
      <w:pPr>
        <w:pStyle w:val="a4"/>
        <w:widowControl w:val="0"/>
        <w:pBdr>
          <w:bottom w:val="none" w:sz="0" w:space="0" w:color="auto"/>
        </w:pBdr>
        <w:spacing w:after="0" w:line="360" w:lineRule="auto"/>
        <w:jc w:val="center"/>
        <w:rPr>
          <w:rFonts w:ascii="Times New Roman" w:hAnsi="Times New Roman"/>
          <w:color w:val="auto"/>
          <w:spacing w:val="0"/>
          <w:sz w:val="28"/>
          <w:szCs w:val="28"/>
          <w:lang w:val="uk-UA"/>
        </w:rPr>
      </w:pPr>
      <w:r w:rsidRPr="00E34576">
        <w:rPr>
          <w:rFonts w:ascii="Times New Roman" w:hAnsi="Times New Roman"/>
          <w:color w:val="auto"/>
          <w:spacing w:val="0"/>
          <w:sz w:val="28"/>
          <w:szCs w:val="28"/>
          <w:lang w:val="uk-UA"/>
        </w:rPr>
        <w:t>Великий українець</w:t>
      </w: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AC0DC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Студентки першого курсу</w:t>
      </w:r>
    </w:p>
    <w:p w:rsidR="00E34576" w:rsidRPr="00E34576" w:rsidRDefault="00E34576" w:rsidP="00AC0DC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Група 11-н</w:t>
      </w:r>
    </w:p>
    <w:p w:rsidR="00E34576" w:rsidRPr="00E34576" w:rsidRDefault="00E34576" w:rsidP="00AC0DC8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Усенко Маргарити Сергіївни</w:t>
      </w: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AC0DC8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AC0DC8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AC0DC8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AC0DC8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C0DC8" w:rsidRDefault="00AC0DC8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4576" w:rsidRPr="00E34576" w:rsidRDefault="00E34576" w:rsidP="00E34576">
      <w:pPr>
        <w:widowControl w:val="0"/>
        <w:tabs>
          <w:tab w:val="left" w:pos="3577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Одеса 2010</w:t>
      </w:r>
    </w:p>
    <w:p w:rsidR="00E34576" w:rsidRDefault="00E345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</w:rPr>
        <w:t>Я пропоную Лесю Укра</w:t>
      </w:r>
      <w:r w:rsidRPr="00E34576">
        <w:rPr>
          <w:rFonts w:ascii="Times New Roman" w:hAnsi="Times New Roman"/>
          <w:sz w:val="28"/>
          <w:szCs w:val="28"/>
          <w:lang w:val="uk-UA"/>
        </w:rPr>
        <w:t>ї</w:t>
      </w:r>
      <w:r w:rsidRPr="00E34576">
        <w:rPr>
          <w:rFonts w:ascii="Times New Roman" w:hAnsi="Times New Roman"/>
          <w:sz w:val="28"/>
          <w:szCs w:val="28"/>
        </w:rPr>
        <w:t>нку,</w:t>
      </w:r>
      <w:r w:rsidRP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</w:rPr>
        <w:t>бо вона,</w:t>
      </w:r>
      <w:r w:rsidRP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</w:rPr>
        <w:t>на мою думку,</w:t>
      </w:r>
      <w:r w:rsidRP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</w:rPr>
        <w:t>дуже сильна ж</w:t>
      </w:r>
      <w:r w:rsidRPr="00E34576">
        <w:rPr>
          <w:rFonts w:ascii="Times New Roman" w:hAnsi="Times New Roman"/>
          <w:sz w:val="28"/>
          <w:szCs w:val="28"/>
          <w:lang w:val="uk-UA"/>
        </w:rPr>
        <w:t>і</w:t>
      </w:r>
      <w:r w:rsidRPr="00E34576">
        <w:rPr>
          <w:rFonts w:ascii="Times New Roman" w:hAnsi="Times New Roman"/>
          <w:sz w:val="28"/>
          <w:szCs w:val="28"/>
        </w:rPr>
        <w:t>нка</w:t>
      </w:r>
      <w:r w:rsidRPr="00E34576">
        <w:rPr>
          <w:rFonts w:ascii="Times New Roman" w:hAnsi="Times New Roman"/>
          <w:sz w:val="28"/>
          <w:szCs w:val="28"/>
          <w:lang w:val="uk-UA"/>
        </w:rPr>
        <w:t>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Я ціную в людях їх любов до життя. Не дивлячись на свою смертельну хворобу,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Леся не здавалася,вона боролося за своє життя,трималася за нього усіма силами,що в неї були. Саме тому я її і поважаю. І саме тому зараз пишу про неї.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Справжнє ім</w:t>
      </w:r>
      <w:r w:rsidRPr="00E34576">
        <w:rPr>
          <w:rFonts w:ascii="Times New Roman" w:hAnsi="Times New Roman"/>
          <w:sz w:val="28"/>
          <w:szCs w:val="28"/>
        </w:rPr>
        <w:t>’</w:t>
      </w:r>
      <w:r w:rsidRPr="00E34576">
        <w:rPr>
          <w:rFonts w:ascii="Times New Roman" w:hAnsi="Times New Roman"/>
          <w:sz w:val="28"/>
          <w:szCs w:val="28"/>
          <w:lang w:val="uk-UA"/>
        </w:rPr>
        <w:t>я Лесі Українки - Лариса Петрівна Косач-Квітка.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Саме ім’я Леся Українка – наче символ України. Леся настільки любила свою країну,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настільки любила свій народ, що взяла собі псевдонім Українка.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Народилася вона у 1871,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у Новограді-Волинському.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Писала у найрізноманітніших жанрах: поезії, ліриці, епосі, драмі, прозі, публіцистиці.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Леся Українка дуже багато зробила для своєї країни. Адже вона була не тільки поетесою,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як я дізналася. Також Леся займалася перекладом і була культурним діячем,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працювала в ділянці фольклористики,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брала активну участь в українському національному русі.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Взимку 1881 р. в Луцьку на річці Стир у сильний мороз Леся промочила ноги в крижаній воді. Спочатку родина думала, що це звичайна простуда і як наслідок — ревматизм швидко мине, але коли показали хвору київському хірургу, він поставив невтішний діагноз: туберкульоз кісток. Отже, з цього часу й розпочалася боротьба поетеси з хворобою, сильними болями. Боротьба, яка загартувала дух Лесі Українки. Через хворобу до школи дівчина не ходила, та завдяки самоосвіті, феноменальним здібностям до мов, літератур, історії стала високо ерудованою у цих галузях знань. Леся, попри страшні болі в кістках, продовжувала грати на фортепіано, малювала, знала майже всі основні європейські мови, за допомогою книжок, я дізналася,що Леся знала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також і слов'янські мови (російську, польську, болгарську та ін.), а також давньогрецьку, латинську — всього понад десять мов, у 19 років написала для своєї молодшої сестри книжку «Стародавня історія східних народів», видану в 1918 році як підручник для національної школи. Як мені стало відомо,письменниця перекладала М. Гоголя, А. Міцкевича, Г. Г</w:t>
      </w:r>
      <w:r w:rsidR="00E34576">
        <w:rPr>
          <w:rFonts w:ascii="Times New Roman" w:hAnsi="Times New Roman"/>
          <w:sz w:val="28"/>
          <w:szCs w:val="28"/>
          <w:lang w:val="uk-UA"/>
        </w:rPr>
        <w:t>е</w:t>
      </w:r>
      <w:r w:rsidRPr="00E34576">
        <w:rPr>
          <w:rFonts w:ascii="Times New Roman" w:hAnsi="Times New Roman"/>
          <w:sz w:val="28"/>
          <w:szCs w:val="28"/>
          <w:lang w:val="uk-UA"/>
        </w:rPr>
        <w:t xml:space="preserve">йне, В. </w:t>
      </w:r>
      <w:r w:rsidR="00E34576" w:rsidRPr="00E34576">
        <w:rPr>
          <w:rFonts w:ascii="Times New Roman" w:hAnsi="Times New Roman"/>
          <w:sz w:val="28"/>
          <w:szCs w:val="28"/>
          <w:lang w:val="uk-UA"/>
        </w:rPr>
        <w:t>Гюго</w:t>
      </w:r>
      <w:r w:rsidRPr="00E34576">
        <w:rPr>
          <w:rFonts w:ascii="Times New Roman" w:hAnsi="Times New Roman"/>
          <w:sz w:val="28"/>
          <w:szCs w:val="28"/>
          <w:lang w:val="uk-UA"/>
        </w:rPr>
        <w:t>, Гомера та ін.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Для мене Леся - це втілення мужності, розуму, волі, бажання боротися за своє існування. Поважаю іі за те,що вона така різностороння. Поетеса не працювала тільки в одному напрямі і це мені подобається над усе.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Зараз я трошки розповім про творчість Лесі Українки.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Писати поезії Леся Українка почала рано, 9-літньою дівчиною (вірш «Надія»).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Леся написала цей перший у своєму житті вірш під впливом звістки про долю своєї тітки Олени Антонівни Косач,</w:t>
      </w:r>
      <w:r w:rsid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засланої за участь у революційному русі.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Літературна діяльність Лесі Українки пожвавилася з середини 80-их pp., коли Косачі переїхали до Києва і в оточенні родин Лисенків і Старицьких вона увійшла до літературного гуртка «Плеяда».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Відомо також, що 1892 у Львові вийшла «Книга пісень» Генріха Гейне в перекладах Лесі Українки (спільно з М. Славінським).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Перша збірка її оригінальних поезій «На крилах пісень» з'явилася у Львові,там же вийшла й друга збірка «Думи і мрії» (1899), третя «Відгуки» (1902) — в Чернівцях.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Після цього Леся Українка працювала ціле десятиліття і написала понад сотню віршів, з яких половина за її життя,на жаль, не була надрукована.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В канон української літератури Леся Українка ввійшла передусім ,як я вже казала, як поетеса мужності й боротьби.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Головні теми її ранніх ліричних поезій: краса природи, любов до рідного краю, особисті переживання, призначення поета й роль поетичного слова, соціальні та громадські мотиви. У перших творах її помітні впливи Тараса Шевченка, Пантелеймона Куліша, Михайла Старицького, Генріха Гейне, але й у них видно виразні впливи Ольги Петрівни і Михайла Драгоманова (псевдонім — Українець)на вибір її мотивів.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У 1890 році Леся написала поезію «Contra spem spero»(«без надії сподіваюсь»).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Це одна з моїх улюблених поезій. Письменниця написала поезію, коли їй було 19 років.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Саме в цей час життя поставило перед нею вибір: бути скореною важкою недугою (і не тільки фізично) чи перемогти.</w:t>
      </w:r>
      <w:r w:rsidRPr="00E34576">
        <w:rPr>
          <w:rFonts w:ascii="Times New Roman" w:hAnsi="Times New Roman"/>
          <w:sz w:val="28"/>
          <w:szCs w:val="28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Поетеса не скорилася, вона вибрала другу пропозицію долі – стала на шлях боротьби за перемогу.</w:t>
      </w:r>
    </w:p>
    <w:p w:rsidR="00E34576" w:rsidRDefault="00E34576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Ні, я хочу крізь сльози сміятись,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Серед лиха співати пісні,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Без надії таки сподіватись,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Жити хочу! Геть, думи сумні!</w:t>
      </w:r>
    </w:p>
    <w:p w:rsidR="00E34576" w:rsidRDefault="00E34576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Таких людей не багато. Не кожен зможе жити на рівні з іншими, знаючи, що у тебе така доля,не кожен зможе «співати пісні» у скрутну годину,сподіватися, знаючи, що це навмисно…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У другій половині 90-х років Леся Українка звертається до драматургії. Перша її драма «Блакитна Троянда» (1896) з життя української інтелігенції поширює тематику тогочасної української драми, що доти показувала переважно життя селянства.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Далі Леся Українка, широко використовуючи теми й образи світової літератури, розвинула новий жанр — драматичну поему.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Відомо,до найвизначніших творів Лесі Українки належать драми «Камінний господар» і «Лісова пісня». Також, Лісова пісня, являється одним з моїх найулюбленіших творів.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«Лісова пісня» — драма-феєрія в трьох діях. Що ж стало поштовхом до написання поезії? Про це Леся Українка писала своєї матері: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«Мені здається, що я просто згадала наші ліси та затужила за ними. А то ще я й здавна тую Мавку «в умі держала», ще аж із того часу, як ти в Жабокричі мені щось про мавок розказувала, як ми йшли якимсь лісом з маленькими, але дуже рясними деревами. Потім я в Колодяжному в місячну ніч бігала самотою в ліс (ви того ніхто не знали) і там ждала, щоб мені привиділась Мавка. І над Нечімним вона мені мріла, як ми там ночували – пам'ятаєш – у дядька Лева Скулинського. Видно, вже треба було мені її колись написати, а тепер чомусь прийшов «слушний час» – я й сама не збагну чому. Зачарував мене сей образ на весь вік».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У «Лісовій пісні» Леся Українка поєднала фантазію з дійсністю, буденне життя із світлими поетичними мріями. Ця пісня - прекрасна казка про любов і зраду. Вона приваблює людей глибоким філософським змістом, закликом до гармонії буття, до миру з власною душею.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Ох…про цю драму-феєрію можна писати і писати…Вона така казкова…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Читаючи біографію Лесі Українки, я також дізналась і те,що винятково велике значення творчості поетеси в історії української літератури полягає в тому, що вона збагатила українську поезію новими темами й мотивами; досконало володіючи катренами й октавами, сонетами й оригінальними строфічними будовами, використовуючи гексаметр, верлібр, п'ятистоповий вірш тощо, вона збагатила строфіку, ритміку й метрику української поезії. На переломі 19 — 20 ст., використовуючи мандрівні сюжети світової літератури, Леся Українка стала в авангарді творчих сил, що виводили українську літературу на широку арену світової літератури.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Ларису Петрівну всі дуже любили і поважали,саме тому їй було присвячено художній фільм М.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Мащенка «Іду до тебе» (1972) за сценарієм І.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Драча, науково-популярні картини «Леся Українка» (1957), «Леся Українка» (1969), документальну стрічку «Леся Українка» (1971). Найвідоміші екранізації її творів — «Лісова пісня» (1961) В.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Івченка та «Лісова пісня. Мавка» (1980) Ю.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Іллєнка, «Спокуса Дон Жуана» (1985) В.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Левіна, телевізійна вистава «Оргія» (1991).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На жаль,але це стається зі всіма людьми,Леся Українка померла у 1913 році у Грузії. Знаючи з літератури, поетеса, починаючи з 1903 року, коли здоров'я її погіршилося, вона разом із чоловіком Климентієм Квіткою майже постійно жила у Грузії.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9 липня за порадою лікарів тяжко хвору поетесу залізницею перевезли до Сурамі, але врятувати її вже ніхто не міг. 19 липня між першою і другою годиною ночі вона померла. Труну з її прахом доставили до Києва. 26 липня Лесю Українку поховали на Байковому кладовищі.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Поліція не дозволила ні промов, ні співів, а щоб ніхто не посмів порушити заборону, дала в супровід похоронної процесії наряд кінноти. За труною йшов багатотисячний натовп.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Ларису Петрівну Косач поважають, шанують, люблять багато українців.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>Та не тільки українці знають про чудову, видатну письменницю, поетесу, яка попри своїй хворобі боролося за своє життя, попри всім болям вона писала, надихала у народ віру і сподівання. Вона</w:t>
      </w:r>
      <w:r w:rsidR="00E34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576">
        <w:rPr>
          <w:rFonts w:ascii="Times New Roman" w:hAnsi="Times New Roman"/>
          <w:sz w:val="28"/>
          <w:szCs w:val="28"/>
          <w:lang w:val="uk-UA"/>
        </w:rPr>
        <w:t xml:space="preserve">- мій </w:t>
      </w:r>
      <w:r w:rsidR="00E34576">
        <w:rPr>
          <w:rFonts w:ascii="Times New Roman" w:hAnsi="Times New Roman"/>
          <w:sz w:val="28"/>
          <w:szCs w:val="28"/>
          <w:lang w:val="uk-UA"/>
        </w:rPr>
        <w:t>взірець</w:t>
      </w:r>
      <w:r w:rsidRPr="00E34576">
        <w:rPr>
          <w:rFonts w:ascii="Times New Roman" w:hAnsi="Times New Roman"/>
          <w:sz w:val="28"/>
          <w:szCs w:val="28"/>
          <w:lang w:val="uk-UA"/>
        </w:rPr>
        <w:t>.</w:t>
      </w:r>
    </w:p>
    <w:p w:rsidR="008C12C8" w:rsidRPr="00E34576" w:rsidRDefault="008C12C8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Для мене Великий українець(а в моєму випадку Велика українка)- це Лариса Петрівна Косач-Леся Українка.</w:t>
      </w:r>
    </w:p>
    <w:p w:rsidR="008C12C8" w:rsidRPr="00D038F7" w:rsidRDefault="008C12C8" w:rsidP="00E34576">
      <w:pPr>
        <w:widowControl w:val="0"/>
        <w:spacing w:after="0" w:line="360" w:lineRule="auto"/>
        <w:ind w:firstLine="709"/>
        <w:jc w:val="both"/>
        <w:rPr>
          <w:rStyle w:val="a3"/>
          <w:rFonts w:ascii="Times New Roman" w:hAnsi="Times New Roman"/>
          <w:b w:val="0"/>
          <w:bCs w:val="0"/>
          <w:i w:val="0"/>
          <w:iCs w:val="0"/>
          <w:color w:val="auto"/>
          <w:kern w:val="28"/>
          <w:sz w:val="28"/>
          <w:szCs w:val="28"/>
          <w:lang w:val="uk-UA"/>
        </w:rPr>
      </w:pPr>
    </w:p>
    <w:p w:rsidR="00E34576" w:rsidRPr="00D038F7" w:rsidRDefault="00E34576">
      <w:pPr>
        <w:rPr>
          <w:rFonts w:ascii="Times New Roman" w:hAnsi="Times New Roman"/>
          <w:kern w:val="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C12C8" w:rsidRPr="00E34576" w:rsidRDefault="008C12C8" w:rsidP="00E34576">
      <w:pPr>
        <w:pStyle w:val="a4"/>
        <w:widowControl w:val="0"/>
        <w:pBdr>
          <w:bottom w:val="none" w:sz="0" w:space="0" w:color="auto"/>
        </w:pBd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pacing w:val="0"/>
          <w:sz w:val="28"/>
          <w:szCs w:val="28"/>
          <w:lang w:val="uk-UA"/>
        </w:rPr>
      </w:pPr>
      <w:r w:rsidRPr="00E34576">
        <w:rPr>
          <w:rFonts w:ascii="Times New Roman" w:hAnsi="Times New Roman"/>
          <w:b/>
          <w:color w:val="auto"/>
          <w:spacing w:val="0"/>
          <w:sz w:val="28"/>
          <w:szCs w:val="28"/>
          <w:lang w:val="uk-UA"/>
        </w:rPr>
        <w:t>Список літератури</w:t>
      </w:r>
    </w:p>
    <w:p w:rsidR="00E34576" w:rsidRDefault="00E34576" w:rsidP="00E3457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2C8" w:rsidRPr="00E34576" w:rsidRDefault="008C12C8" w:rsidP="00E34576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Енциклопедія життя і творчості Лесі Українки</w:t>
      </w:r>
    </w:p>
    <w:p w:rsidR="008C12C8" w:rsidRPr="00E34576" w:rsidRDefault="008C12C8" w:rsidP="00E34576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Зеров М. Леся Українка. X. — К. 1924</w:t>
      </w:r>
    </w:p>
    <w:p w:rsidR="008C12C8" w:rsidRPr="00E34576" w:rsidRDefault="008C12C8" w:rsidP="00E34576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Костенко Л. Леся Українка. К. 1971</w:t>
      </w:r>
    </w:p>
    <w:p w:rsidR="008C12C8" w:rsidRPr="00E34576" w:rsidRDefault="008C12C8" w:rsidP="00E34576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4576">
        <w:rPr>
          <w:rFonts w:ascii="Times New Roman" w:hAnsi="Times New Roman"/>
          <w:sz w:val="28"/>
          <w:szCs w:val="28"/>
          <w:lang w:val="uk-UA"/>
        </w:rPr>
        <w:t>Агеєва В. Поетеса зламу тисячоліть. Творчість Лесі Українки в постмодерній інтерпретації. — К.,2001</w:t>
      </w:r>
      <w:bookmarkStart w:id="0" w:name="_GoBack"/>
      <w:bookmarkEnd w:id="0"/>
    </w:p>
    <w:sectPr w:rsidR="008C12C8" w:rsidRPr="00E34576" w:rsidSect="00E34576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2C8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E2DD1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70666"/>
    <w:rsid w:val="0058263D"/>
    <w:rsid w:val="0059166F"/>
    <w:rsid w:val="005B1F3E"/>
    <w:rsid w:val="005E6369"/>
    <w:rsid w:val="00634225"/>
    <w:rsid w:val="006476C1"/>
    <w:rsid w:val="00674C65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C12C8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0DC8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038F7"/>
    <w:rsid w:val="00D178F9"/>
    <w:rsid w:val="00D17FAA"/>
    <w:rsid w:val="00DB304C"/>
    <w:rsid w:val="00DC4105"/>
    <w:rsid w:val="00E12302"/>
    <w:rsid w:val="00E20865"/>
    <w:rsid w:val="00E34576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DBEDF8-4EFD-4043-B9BB-9C02345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C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8C12C8"/>
    <w:rPr>
      <w:rFonts w:cs="Times New Roman"/>
      <w:b/>
      <w:bCs/>
      <w:i/>
      <w:iCs/>
      <w:color w:val="4F81BD"/>
    </w:rPr>
  </w:style>
  <w:style w:type="paragraph" w:styleId="a4">
    <w:name w:val="Title"/>
    <w:basedOn w:val="a"/>
    <w:next w:val="a"/>
    <w:link w:val="a5"/>
    <w:uiPriority w:val="10"/>
    <w:qFormat/>
    <w:rsid w:val="008C12C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 Знак"/>
    <w:link w:val="a4"/>
    <w:uiPriority w:val="10"/>
    <w:locked/>
    <w:rsid w:val="008C12C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2014-08-10T14:52:00Z</dcterms:created>
  <dcterms:modified xsi:type="dcterms:W3CDTF">2014-08-10T14:52:00Z</dcterms:modified>
</cp:coreProperties>
</file>