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E03" w:rsidRPr="003E26E8" w:rsidRDefault="00DE0E03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/>
          <w:bCs/>
          <w:color w:val="000000"/>
          <w:sz w:val="28"/>
          <w:szCs w:val="28"/>
        </w:rPr>
        <w:t>МИНИСТЕРСТВО СЕЛЬСКОГО ХОЗЯЙСТВА И ПРОДОВОЛЬСТВИЯ РЕСПУБЛИКИ БЕЛАРУСЬ</w:t>
      </w:r>
    </w:p>
    <w:p w:rsidR="00DE0E03" w:rsidRPr="003E26E8" w:rsidRDefault="00DE0E03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/>
          <w:bCs/>
          <w:color w:val="000000"/>
          <w:sz w:val="28"/>
          <w:szCs w:val="28"/>
        </w:rPr>
        <w:t>УО «Гродненский государственный аграрный университет»</w:t>
      </w:r>
    </w:p>
    <w:p w:rsidR="00DE0E03" w:rsidRPr="003E26E8" w:rsidRDefault="00DA7F11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/>
          <w:bCs/>
          <w:color w:val="000000"/>
          <w:sz w:val="28"/>
          <w:szCs w:val="28"/>
        </w:rPr>
        <w:t xml:space="preserve">Кафедра </w:t>
      </w:r>
      <w:r w:rsidR="007B35EA" w:rsidRPr="003E26E8">
        <w:rPr>
          <w:rFonts w:ascii="Times New Roman" w:hAnsi="Times New Roman"/>
          <w:bCs/>
          <w:color w:val="000000"/>
          <w:sz w:val="28"/>
          <w:szCs w:val="28"/>
          <w:u w:val="single"/>
        </w:rPr>
        <w:t>ЭММ</w:t>
      </w:r>
    </w:p>
    <w:p w:rsidR="00DE0E03" w:rsidRPr="003E26E8" w:rsidRDefault="00DE0E03" w:rsidP="0020758D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E0E03" w:rsidRPr="003E26E8" w:rsidRDefault="00DE0E03" w:rsidP="0020758D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E0E03" w:rsidRPr="003E26E8" w:rsidRDefault="00DE0E03" w:rsidP="0020758D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E0E03" w:rsidRPr="003E26E8" w:rsidRDefault="00DE0E03" w:rsidP="0020758D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E0E03" w:rsidRPr="003E26E8" w:rsidRDefault="00DE0E03" w:rsidP="0020758D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E0E03" w:rsidRPr="003E26E8" w:rsidRDefault="00777C18" w:rsidP="00777C18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/>
          <w:bCs/>
          <w:color w:val="000000"/>
          <w:sz w:val="28"/>
          <w:szCs w:val="28"/>
        </w:rPr>
        <w:t>Отчет по практике</w:t>
      </w:r>
    </w:p>
    <w:p w:rsidR="00DE0E03" w:rsidRPr="003E26E8" w:rsidRDefault="00DE0E03" w:rsidP="0020758D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E0E03" w:rsidRPr="003E26E8" w:rsidRDefault="00DE0E03" w:rsidP="0020758D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E0E03" w:rsidRPr="003E26E8" w:rsidRDefault="00777C1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Cs/>
          <w:color w:val="000000"/>
          <w:sz w:val="28"/>
          <w:szCs w:val="28"/>
        </w:rPr>
        <w:t>Студент 6 курса</w:t>
      </w:r>
      <w:r w:rsidR="003E26E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B35EA" w:rsidRPr="003E26E8">
        <w:rPr>
          <w:rFonts w:ascii="Times New Roman" w:hAnsi="Times New Roman"/>
          <w:bCs/>
          <w:color w:val="000000"/>
          <w:sz w:val="28"/>
          <w:szCs w:val="28"/>
        </w:rPr>
        <w:t>Чучва Евгений</w:t>
      </w:r>
    </w:p>
    <w:p w:rsidR="00DE0E03" w:rsidRPr="003E26E8" w:rsidRDefault="007B35EA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Cs/>
          <w:color w:val="000000"/>
          <w:sz w:val="28"/>
          <w:szCs w:val="28"/>
        </w:rPr>
        <w:t>ф</w:t>
      </w:r>
      <w:r w:rsidR="00777C18" w:rsidRPr="003E26E8">
        <w:rPr>
          <w:rFonts w:ascii="Times New Roman" w:hAnsi="Times New Roman"/>
          <w:bCs/>
          <w:color w:val="000000"/>
          <w:sz w:val="28"/>
          <w:szCs w:val="28"/>
        </w:rPr>
        <w:t>акультета заочного обучения</w:t>
      </w:r>
      <w:r w:rsidR="003E26E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E26E8">
        <w:rPr>
          <w:rFonts w:ascii="Times New Roman" w:hAnsi="Times New Roman"/>
          <w:bCs/>
          <w:color w:val="000000"/>
          <w:sz w:val="28"/>
          <w:szCs w:val="28"/>
        </w:rPr>
        <w:t>Константинович</w:t>
      </w:r>
    </w:p>
    <w:p w:rsidR="007B35EA" w:rsidRPr="003E26E8" w:rsidRDefault="007B35EA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777C18" w:rsidRPr="003E26E8">
        <w:rPr>
          <w:rFonts w:ascii="Times New Roman" w:hAnsi="Times New Roman"/>
          <w:bCs/>
          <w:color w:val="000000"/>
          <w:sz w:val="28"/>
          <w:szCs w:val="28"/>
        </w:rPr>
        <w:t xml:space="preserve">пец.: «Экономика и управление </w:t>
      </w:r>
    </w:p>
    <w:p w:rsidR="00DE0E03" w:rsidRPr="003E26E8" w:rsidRDefault="00777C1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Cs/>
          <w:color w:val="000000"/>
          <w:sz w:val="28"/>
          <w:szCs w:val="28"/>
        </w:rPr>
        <w:t>на предприятии»</w:t>
      </w:r>
    </w:p>
    <w:p w:rsidR="00DE0E03" w:rsidRPr="003E26E8" w:rsidRDefault="007B35EA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Cs/>
          <w:color w:val="000000"/>
          <w:sz w:val="28"/>
          <w:szCs w:val="28"/>
        </w:rPr>
        <w:t>Р</w:t>
      </w:r>
      <w:r w:rsidR="003E26E8">
        <w:rPr>
          <w:rFonts w:ascii="Times New Roman" w:hAnsi="Times New Roman"/>
          <w:bCs/>
          <w:color w:val="000000"/>
          <w:sz w:val="28"/>
          <w:szCs w:val="28"/>
        </w:rPr>
        <w:t xml:space="preserve">уководитель </w:t>
      </w:r>
      <w:r w:rsidRPr="003E26E8">
        <w:rPr>
          <w:rFonts w:ascii="Times New Roman" w:hAnsi="Times New Roman"/>
          <w:bCs/>
          <w:color w:val="000000"/>
          <w:sz w:val="28"/>
          <w:szCs w:val="28"/>
        </w:rPr>
        <w:t>Авдеев Андрей</w:t>
      </w:r>
    </w:p>
    <w:p w:rsidR="00DE0E03" w:rsidRPr="003E26E8" w:rsidRDefault="003E26E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Ассистент </w:t>
      </w:r>
      <w:r w:rsidR="007B35EA" w:rsidRPr="003E26E8">
        <w:rPr>
          <w:rFonts w:ascii="Times New Roman" w:hAnsi="Times New Roman"/>
          <w:bCs/>
          <w:color w:val="000000"/>
          <w:sz w:val="28"/>
          <w:szCs w:val="28"/>
        </w:rPr>
        <w:t>Алексеевич</w:t>
      </w:r>
    </w:p>
    <w:p w:rsidR="00DE0E03" w:rsidRDefault="00DE0E03" w:rsidP="0020758D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rPr>
          <w:rFonts w:ascii="Times New Roman" w:hAnsi="Times New Roman"/>
          <w:bCs/>
          <w:color w:val="000000"/>
          <w:sz w:val="28"/>
          <w:szCs w:val="28"/>
        </w:rPr>
      </w:pPr>
    </w:p>
    <w:p w:rsidR="003E26E8" w:rsidRDefault="003E26E8" w:rsidP="0020758D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rPr>
          <w:rFonts w:ascii="Times New Roman" w:hAnsi="Times New Roman"/>
          <w:bCs/>
          <w:color w:val="000000"/>
          <w:sz w:val="28"/>
          <w:szCs w:val="28"/>
        </w:rPr>
      </w:pPr>
    </w:p>
    <w:p w:rsidR="003E26E8" w:rsidRDefault="003E26E8" w:rsidP="0020758D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rPr>
          <w:rFonts w:ascii="Times New Roman" w:hAnsi="Times New Roman"/>
          <w:bCs/>
          <w:color w:val="000000"/>
          <w:sz w:val="28"/>
          <w:szCs w:val="28"/>
        </w:rPr>
      </w:pPr>
    </w:p>
    <w:p w:rsidR="003E26E8" w:rsidRPr="003E26E8" w:rsidRDefault="003E26E8" w:rsidP="0020758D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rPr>
          <w:rFonts w:ascii="Times New Roman" w:hAnsi="Times New Roman"/>
          <w:bCs/>
          <w:color w:val="000000"/>
          <w:sz w:val="28"/>
          <w:szCs w:val="28"/>
        </w:rPr>
      </w:pPr>
    </w:p>
    <w:p w:rsidR="003E26E8" w:rsidRDefault="007B35EA" w:rsidP="007B35EA">
      <w:pPr>
        <w:widowControl w:val="0"/>
        <w:shd w:val="clear" w:color="auto" w:fill="FFFFFF"/>
        <w:autoSpaceDE w:val="0"/>
        <w:autoSpaceDN w:val="0"/>
        <w:adjustRightInd w:val="0"/>
        <w:spacing w:after="0" w:line="547" w:lineRule="exact"/>
        <w:ind w:right="614" w:firstLine="72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Cs/>
          <w:color w:val="000000"/>
          <w:sz w:val="28"/>
          <w:szCs w:val="28"/>
        </w:rPr>
        <w:t>Гродно 2008</w:t>
      </w:r>
    </w:p>
    <w:p w:rsidR="00DE0E03" w:rsidRPr="003E26E8" w:rsidRDefault="003E26E8" w:rsidP="003E26E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ind w:right="612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055A44" w:rsidRPr="003E26E8">
        <w:rPr>
          <w:rFonts w:ascii="Times New Roman" w:hAnsi="Times New Roman"/>
          <w:b/>
          <w:bCs/>
          <w:color w:val="000000"/>
          <w:sz w:val="28"/>
          <w:szCs w:val="28"/>
        </w:rPr>
        <w:t>СОДЕРЖАНИЕ</w:t>
      </w:r>
    </w:p>
    <w:p w:rsidR="00DE0E03" w:rsidRPr="003E26E8" w:rsidRDefault="00DE0E03" w:rsidP="003E26E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ind w:right="61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E0E03" w:rsidRPr="003E26E8" w:rsidRDefault="00055A44" w:rsidP="003E26E8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right="612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Cs/>
          <w:color w:val="000000"/>
          <w:sz w:val="28"/>
          <w:szCs w:val="28"/>
        </w:rPr>
        <w:t>Обща</w:t>
      </w:r>
      <w:r w:rsidR="003E26E8">
        <w:rPr>
          <w:rFonts w:ascii="Times New Roman" w:hAnsi="Times New Roman"/>
          <w:bCs/>
          <w:color w:val="000000"/>
          <w:sz w:val="28"/>
          <w:szCs w:val="28"/>
        </w:rPr>
        <w:t xml:space="preserve">я характеристика СПК «Черлена» </w:t>
      </w:r>
    </w:p>
    <w:p w:rsidR="00055A44" w:rsidRPr="003E26E8" w:rsidRDefault="00055A44" w:rsidP="003E26E8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right="612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Cs/>
          <w:color w:val="000000"/>
          <w:sz w:val="28"/>
          <w:szCs w:val="28"/>
        </w:rPr>
        <w:t>Основные производственные показатели и землепользование хозяйства</w:t>
      </w:r>
    </w:p>
    <w:p w:rsidR="0055713C" w:rsidRPr="003E26E8" w:rsidRDefault="0055713C" w:rsidP="003E26E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ind w:right="612"/>
        <w:rPr>
          <w:rFonts w:ascii="Times New Roman" w:hAnsi="Times New Roman"/>
          <w:bCs/>
          <w:color w:val="000000"/>
          <w:sz w:val="28"/>
          <w:szCs w:val="28"/>
        </w:rPr>
      </w:pPr>
      <w:r w:rsidRPr="003E26E8">
        <w:rPr>
          <w:rFonts w:ascii="Times New Roman" w:hAnsi="Times New Roman"/>
          <w:bCs/>
          <w:color w:val="000000"/>
          <w:sz w:val="28"/>
          <w:szCs w:val="28"/>
        </w:rPr>
        <w:t xml:space="preserve">Выводы и предложения </w:t>
      </w:r>
    </w:p>
    <w:p w:rsidR="00C63820" w:rsidRPr="003E26E8" w:rsidRDefault="003E26E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  <w:r w:rsidR="0055713C" w:rsidRPr="003E26E8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C63820" w:rsidRPr="003E26E8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C63820" w:rsidRPr="003E26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Общая</w:t>
      </w:r>
      <w:r w:rsidR="00C63820" w:rsidRPr="003E26E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C63820" w:rsidRPr="003E26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характеристика</w:t>
      </w:r>
      <w:r w:rsidR="00C63820" w:rsidRPr="003E26E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8F39A1" w:rsidRPr="003E26E8">
        <w:rPr>
          <w:rFonts w:ascii="Times New Roman" w:hAnsi="Times New Roman"/>
          <w:b/>
          <w:bCs/>
          <w:color w:val="000000"/>
          <w:sz w:val="28"/>
          <w:szCs w:val="28"/>
        </w:rPr>
        <w:t>СПК «Черлена</w:t>
      </w:r>
      <w:r w:rsidR="00C63820" w:rsidRPr="003E26E8">
        <w:rPr>
          <w:rFonts w:ascii="Times New Roman" w:hAnsi="Times New Roman"/>
          <w:b/>
          <w:bCs/>
          <w:color w:val="000000"/>
          <w:sz w:val="28"/>
          <w:szCs w:val="28"/>
        </w:rPr>
        <w:t>».</w:t>
      </w:r>
    </w:p>
    <w:p w:rsidR="00C63820" w:rsidRPr="003E26E8" w:rsidRDefault="00C63820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Предприятие само определяет свою организационную структуру, которая включает в себя следующие основные производственные подразделения: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- цех растениеводства, включающий в себя полеводческие бригады;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- цех животноводства, включающий в себя молочно-товарные фермы и ферм по откорму молодняка КРС;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- цех механизации, включающий в себя тракторные бригады, автопарк, ремонтные мастерские, бригаду по трудоемким процессам в животноводстве, строительную бригаду.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Помимо основных, предприятие в своем составе имеет вспомогательные подразделения, такие как центральный склад, склад запчастей, склад стройматериалов.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Руководство хозяйством осуществляет правление сельскохозяйственного кооператива во главе с</w:t>
      </w:r>
      <w:r w:rsidR="0020758D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председателем.</w:t>
      </w:r>
      <w:r w:rsidR="0020758D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Производственное направление хозяйства—молочно мясное с развитым растениеводством.</w:t>
      </w:r>
    </w:p>
    <w:p w:rsidR="0009291E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Для занятия данной деятельностью лицензий или другого разрешения не требуется. Слабым местом сельскохозяйственного производства</w:t>
      </w:r>
      <w:r w:rsidR="00624FD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является, прежде всего,</w:t>
      </w:r>
      <w:r w:rsidR="0020758D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изменчивость погодных условий , которые во многом определяют результаты деятельности хозяйств и их финансовое состояние. Еще одно слабое место –</w:t>
      </w:r>
      <w:r w:rsid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сезонный характер производства и сбыт продукции. Реализовывается продукция по установленным государственным</w:t>
      </w:r>
      <w:r w:rsidR="00624FD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закупочным ценам.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Общая земельная площадь хозяйства 4317 га, всего сельхозугодий 3872га,из них пашня 2105 га, сенокосы 548 га, пастбища 1212 га, многолетние насаждения 7 га. Бал пашни – 39; бал сельхозугодий – 34.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По итогам работы за 2005 год получено 72 ц/га зерновых культур , валовой сбор составил 3244 т., сахарной</w:t>
      </w:r>
      <w:r w:rsidR="00624FD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свеклы</w:t>
      </w:r>
      <w:r w:rsidR="00624FD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1257 тонн , урожайность 251 ц/га, картофели 135 тонн, урожайность 90 ц/га, кукуруза на силос и зеленый корм 3204 тонн, при урожайности 160 ц/га.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В общественном животноводстве хозяйства на 1.01.2006 года насчитывается 2100 голов крупного рогатого скота, в том числе 765 коров. Плотность крупного рогатого скота на 100 га сельхозугодий</w:t>
      </w:r>
      <w:r w:rsidR="00624FD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 xml:space="preserve">составляет 54 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>голов</w:t>
      </w:r>
      <w:r w:rsidRPr="003E26E8">
        <w:rPr>
          <w:rFonts w:ascii="Times New Roman CYR" w:hAnsi="Times New Roman CYR" w:cs="Times New Roman CYR"/>
          <w:sz w:val="28"/>
          <w:szCs w:val="28"/>
        </w:rPr>
        <w:t xml:space="preserve">, из них 20 коров. 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Для осуществления производственной деятельности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 xml:space="preserve"> хозяйства имеется 28 тракторов</w:t>
      </w:r>
      <w:r w:rsidRPr="003E26E8">
        <w:rPr>
          <w:rFonts w:ascii="Times New Roman CYR" w:hAnsi="Times New Roman CYR" w:cs="Times New Roman CYR"/>
          <w:sz w:val="28"/>
          <w:szCs w:val="28"/>
        </w:rPr>
        <w:t>, 10 грузовых ав</w:t>
      </w:r>
      <w:r w:rsidR="008F39A1" w:rsidRPr="003E26E8">
        <w:rPr>
          <w:rFonts w:ascii="Times New Roman CYR" w:hAnsi="Times New Roman CYR" w:cs="Times New Roman CYR"/>
          <w:sz w:val="28"/>
          <w:szCs w:val="28"/>
        </w:rPr>
        <w:t>томобилей. В СПК «Черлена</w:t>
      </w:r>
      <w:r w:rsidRPr="003E26E8">
        <w:rPr>
          <w:rFonts w:ascii="Times New Roman CYR" w:hAnsi="Times New Roman CYR" w:cs="Times New Roman CYR"/>
          <w:sz w:val="28"/>
          <w:szCs w:val="28"/>
        </w:rPr>
        <w:t>» применяются передовые технологии земледелия.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Основных средств имеется на сумму 5774 млн.рублей, что на 100 га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 xml:space="preserve"> сельхозугодий составляет 149,1 млн.</w:t>
      </w:r>
      <w:r w:rsidRPr="003E26E8">
        <w:rPr>
          <w:rFonts w:ascii="Times New Roman CYR" w:hAnsi="Times New Roman CYR" w:cs="Times New Roman CYR"/>
          <w:sz w:val="28"/>
          <w:szCs w:val="28"/>
        </w:rPr>
        <w:t xml:space="preserve"> рублей.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В прошлом году стоимость валовой продукции составила 2735,2 млн. рублей. От реализации сельскохозяйственной продукции выручено 1717 млн. рублей.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 xml:space="preserve">Крупный </w:t>
      </w:r>
      <w:r w:rsidR="008F39A1" w:rsidRPr="003E26E8">
        <w:rPr>
          <w:rFonts w:ascii="Times New Roman CYR" w:hAnsi="Times New Roman CYR" w:cs="Times New Roman CYR"/>
          <w:sz w:val="28"/>
          <w:szCs w:val="28"/>
        </w:rPr>
        <w:t>рогатый скот СПК «Черлена</w:t>
      </w:r>
      <w:r w:rsidRPr="003E26E8">
        <w:rPr>
          <w:rFonts w:ascii="Times New Roman CYR" w:hAnsi="Times New Roman CYR" w:cs="Times New Roman CYR"/>
          <w:sz w:val="28"/>
          <w:szCs w:val="28"/>
        </w:rPr>
        <w:t>» содержится типовых коровниках. Работа на ферме организованна односменная двух цикличная.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Содержание животных в хозяйстве в зимний период– стойловое, в летний – стойлово-пастбищное. В зимний период в хозяйстве организованны длительные прогулки коров</w:t>
      </w:r>
      <w:r w:rsidR="00624FD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с целью укрепления здоровья , повышения продуктивности и воспроизводительной способности. Интенсивное ведение скотоводства возможно только при наличии в хозяйстве прочной кормовой</w:t>
      </w:r>
      <w:r w:rsidR="00624FD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 xml:space="preserve">базы , которая способна обеспечить животных необходимым количеством кормов. Рациональное полноценное кормление способствует увеличению продуктивности скота и повышению качества продукции. В скотоводстве применяют чрезвычайно разнообразные виды кормов, отличающихся как вкусовыми, так и физическими 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>свойствами, химическим составом</w:t>
      </w:r>
      <w:r w:rsidRPr="003E26E8">
        <w:rPr>
          <w:rFonts w:ascii="Times New Roman CYR" w:hAnsi="Times New Roman CYR" w:cs="Times New Roman CYR"/>
          <w:sz w:val="28"/>
          <w:szCs w:val="28"/>
        </w:rPr>
        <w:t>, содержанием аминоки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>слот</w:t>
      </w:r>
      <w:r w:rsidRPr="003E26E8">
        <w:rPr>
          <w:rFonts w:ascii="Times New Roman CYR" w:hAnsi="Times New Roman CYR" w:cs="Times New Roman CYR"/>
          <w:sz w:val="28"/>
          <w:szCs w:val="28"/>
        </w:rPr>
        <w:t>, в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>итаминов. В целом можно сказать</w:t>
      </w:r>
      <w:r w:rsidRPr="003E26E8">
        <w:rPr>
          <w:rFonts w:ascii="Times New Roman CYR" w:hAnsi="Times New Roman CYR" w:cs="Times New Roman CYR"/>
          <w:sz w:val="28"/>
          <w:szCs w:val="28"/>
        </w:rPr>
        <w:t>, что хозяйство имеет возможность обеспечивать кормами все поголовье содержащихся животных.</w:t>
      </w:r>
    </w:p>
    <w:p w:rsidR="00C63820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Среди зерновых наибольшее количество площади отведено под ячмень, рожь, пшеницу, тритикале, среди технических культур – лен-долгунец и рапс, среди кормовых культур однолетние и многолетние бобовые и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 xml:space="preserve"> злаковые травы на сено и сенаж</w:t>
      </w:r>
      <w:r w:rsidRPr="003E26E8">
        <w:rPr>
          <w:rFonts w:ascii="Times New Roman CYR" w:hAnsi="Times New Roman CYR" w:cs="Times New Roman CYR"/>
          <w:sz w:val="28"/>
          <w:szCs w:val="28"/>
        </w:rPr>
        <w:t>,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кукуруза на силос. Из экономической оценки сел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>ьскохозяйственных культур видно</w:t>
      </w:r>
      <w:r w:rsidRPr="003E26E8">
        <w:rPr>
          <w:rFonts w:ascii="Times New Roman CYR" w:hAnsi="Times New Roman CYR" w:cs="Times New Roman CYR"/>
          <w:sz w:val="28"/>
          <w:szCs w:val="28"/>
        </w:rPr>
        <w:t>,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что наиболее продуктивными кормовыми культурами по урожайности являются сахарная свекла ,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>кукуруза на силос, а также овес, ячмень,</w:t>
      </w:r>
      <w:r w:rsidRPr="003E26E8">
        <w:rPr>
          <w:rFonts w:ascii="Times New Roman CYR" w:hAnsi="Times New Roman CYR" w:cs="Times New Roman CYR"/>
          <w:sz w:val="28"/>
          <w:szCs w:val="28"/>
        </w:rPr>
        <w:t xml:space="preserve"> пшеница.</w:t>
      </w:r>
    </w:p>
    <w:p w:rsidR="003045C9" w:rsidRPr="003E26E8" w:rsidRDefault="00C63820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Отрасль сельскохозяйственного производства является стратегически важной и социально значимой , так как здесь производятся продукты питания и сырье для многих отраслей промышленности.</w:t>
      </w:r>
      <w:r w:rsidR="00624FDF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E26E8" w:rsidRDefault="003E26E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045C9" w:rsidRPr="003E26E8" w:rsidRDefault="0055713C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3045C9" w:rsidRPr="003E26E8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3045C9" w:rsidRPr="003E26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Основные</w:t>
      </w:r>
      <w:r w:rsidR="003045C9" w:rsidRPr="003E26E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производственные</w:t>
      </w:r>
      <w:r w:rsidR="003045C9" w:rsidRPr="003E26E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показатели</w:t>
      </w:r>
      <w:r w:rsidR="003045C9" w:rsidRPr="003E26E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</w:t>
      </w:r>
      <w:r w:rsidR="003045C9" w:rsidRPr="003E26E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землепользование хозяйства</w:t>
      </w:r>
      <w:r w:rsidR="003045C9" w:rsidRPr="003E26E8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3045C9" w:rsidRPr="003E26E8" w:rsidRDefault="003045C9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45C9" w:rsidRPr="003E26E8" w:rsidRDefault="003045C9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Землепользование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хозяйства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представлено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таблице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3809" w:rsidRPr="003E26E8">
        <w:rPr>
          <w:rFonts w:ascii="Times New Roman" w:hAnsi="Times New Roman"/>
          <w:color w:val="000000"/>
          <w:sz w:val="28"/>
          <w:szCs w:val="28"/>
        </w:rPr>
        <w:t>2.</w:t>
      </w:r>
      <w:r w:rsidRPr="003E26E8">
        <w:rPr>
          <w:rFonts w:ascii="Times New Roman" w:hAnsi="Times New Roman"/>
          <w:color w:val="000000"/>
          <w:sz w:val="28"/>
          <w:szCs w:val="28"/>
        </w:rPr>
        <w:t>1</w:t>
      </w:r>
    </w:p>
    <w:p w:rsidR="003E26E8" w:rsidRDefault="003E26E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3045C9" w:rsidRPr="003E26E8" w:rsidRDefault="003045C9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bCs/>
          <w:color w:val="000000"/>
          <w:sz w:val="28"/>
          <w:szCs w:val="28"/>
        </w:rPr>
        <w:t>Таблица</w:t>
      </w:r>
      <w:r w:rsidR="00A63809" w:rsidRPr="003E26E8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="00A63809" w:rsidRPr="003E26E8">
        <w:rPr>
          <w:rFonts w:ascii="Times New Roman" w:hAnsi="Times New Roman"/>
          <w:bCs/>
          <w:color w:val="000000"/>
          <w:sz w:val="28"/>
          <w:szCs w:val="28"/>
        </w:rPr>
        <w:t>2.</w:t>
      </w:r>
      <w:r w:rsidR="00A63809" w:rsidRPr="003E26E8">
        <w:rPr>
          <w:rFonts w:ascii="Times New Roman" w:hAnsi="Times New Roman"/>
          <w:bCs/>
          <w:color w:val="000000"/>
          <w:sz w:val="28"/>
          <w:szCs w:val="28"/>
          <w:lang w:val="en-US"/>
        </w:rPr>
        <w:t>1</w:t>
      </w:r>
      <w:r w:rsidRPr="003E26E8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3E26E8">
        <w:rPr>
          <w:rFonts w:ascii="Times New Roman CYR" w:hAnsi="Times New Roman CYR" w:cs="Times New Roman CYR"/>
          <w:bCs/>
          <w:color w:val="000000"/>
          <w:sz w:val="28"/>
          <w:szCs w:val="28"/>
        </w:rPr>
        <w:t>Землепользование</w:t>
      </w:r>
      <w:r w:rsidRPr="003E26E8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3E26E8">
        <w:rPr>
          <w:rFonts w:ascii="Times New Roman CYR" w:hAnsi="Times New Roman CYR" w:cs="Times New Roman CYR"/>
          <w:bCs/>
          <w:color w:val="000000"/>
          <w:sz w:val="28"/>
          <w:szCs w:val="28"/>
        </w:rPr>
        <w:t>хозяйства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65"/>
        <w:gridCol w:w="1428"/>
        <w:gridCol w:w="1668"/>
        <w:gridCol w:w="1818"/>
        <w:gridCol w:w="1212"/>
        <w:gridCol w:w="1513"/>
      </w:tblGrid>
      <w:tr w:rsidR="003045C9" w:rsidRPr="003E26E8" w:rsidTr="00624FDF">
        <w:trPr>
          <w:trHeight w:hRule="exact" w:val="310"/>
        </w:trPr>
        <w:tc>
          <w:tcPr>
            <w:tcW w:w="1143" w:type="pct"/>
          </w:tcPr>
          <w:p w:rsidR="003045C9" w:rsidRPr="003E26E8" w:rsidRDefault="00534C42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sz w:val="20"/>
                <w:szCs w:val="20"/>
              </w:rPr>
              <w:t>Вид угодий</w:t>
            </w:r>
          </w:p>
        </w:tc>
        <w:tc>
          <w:tcPr>
            <w:tcW w:w="2480" w:type="pct"/>
            <w:gridSpan w:val="3"/>
          </w:tcPr>
          <w:p w:rsidR="003045C9" w:rsidRPr="003E26E8" w:rsidRDefault="007C2F01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sz w:val="20"/>
                <w:szCs w:val="20"/>
              </w:rPr>
              <w:t>Г</w:t>
            </w:r>
            <w:r w:rsidR="00534C42" w:rsidRPr="003E26E8">
              <w:rPr>
                <w:rFonts w:ascii="Times New Roman CYR" w:hAnsi="Times New Roman CYR" w:cs="Times New Roman CYR"/>
                <w:sz w:val="20"/>
                <w:szCs w:val="20"/>
              </w:rPr>
              <w:t>оды</w:t>
            </w:r>
          </w:p>
        </w:tc>
        <w:tc>
          <w:tcPr>
            <w:tcW w:w="1376" w:type="pct"/>
            <w:gridSpan w:val="2"/>
          </w:tcPr>
          <w:p w:rsidR="003045C9" w:rsidRPr="003E26E8" w:rsidRDefault="00534C42" w:rsidP="003E26E8">
            <w:pPr>
              <w:spacing w:after="0" w:line="360" w:lineRule="auto"/>
              <w:rPr>
                <w:sz w:val="20"/>
                <w:szCs w:val="20"/>
              </w:rPr>
            </w:pPr>
            <w:r w:rsidRPr="003E26E8">
              <w:rPr>
                <w:sz w:val="20"/>
                <w:szCs w:val="20"/>
              </w:rPr>
              <w:t>Структура ,%</w:t>
            </w:r>
          </w:p>
        </w:tc>
      </w:tr>
      <w:tr w:rsidR="00534C42" w:rsidRPr="003E26E8" w:rsidTr="00624FDF">
        <w:trPr>
          <w:trHeight w:hRule="exact" w:val="428"/>
        </w:trPr>
        <w:tc>
          <w:tcPr>
            <w:tcW w:w="1143" w:type="pct"/>
          </w:tcPr>
          <w:p w:rsidR="003045C9" w:rsidRPr="003E26E8" w:rsidRDefault="009A7F5E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sz w:val="20"/>
                <w:szCs w:val="20"/>
              </w:rPr>
              <w:t>Г</w:t>
            </w:r>
            <w:r w:rsidR="00534C42" w:rsidRPr="003E26E8">
              <w:rPr>
                <w:rFonts w:ascii="Times New Roman CYR" w:hAnsi="Times New Roman CYR" w:cs="Times New Roman CYR"/>
                <w:sz w:val="20"/>
                <w:szCs w:val="20"/>
              </w:rPr>
              <w:t>оды</w:t>
            </w:r>
          </w:p>
        </w:tc>
        <w:tc>
          <w:tcPr>
            <w:tcW w:w="2480" w:type="pct"/>
            <w:gridSpan w:val="3"/>
          </w:tcPr>
          <w:p w:rsidR="003045C9" w:rsidRPr="003E26E8" w:rsidRDefault="00534C42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sz w:val="20"/>
                <w:szCs w:val="20"/>
              </w:rPr>
              <w:t>2005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3E26E8">
              <w:rPr>
                <w:rFonts w:ascii="Times New Roman CYR" w:hAnsi="Times New Roman CYR" w:cs="Times New Roman CYR"/>
                <w:sz w:val="20"/>
                <w:szCs w:val="20"/>
              </w:rPr>
              <w:t>2006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3E26E8">
              <w:rPr>
                <w:rFonts w:ascii="Times New Roman CYR" w:hAnsi="Times New Roman CYR" w:cs="Times New Roman CYR"/>
                <w:sz w:val="20"/>
                <w:szCs w:val="20"/>
              </w:rPr>
              <w:t>2007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376" w:type="pct"/>
            <w:gridSpan w:val="2"/>
          </w:tcPr>
          <w:p w:rsidR="003045C9" w:rsidRPr="003E26E8" w:rsidRDefault="00534C42" w:rsidP="003E26E8">
            <w:pPr>
              <w:spacing w:after="0" w:line="360" w:lineRule="auto"/>
              <w:rPr>
                <w:sz w:val="20"/>
                <w:szCs w:val="20"/>
              </w:rPr>
            </w:pPr>
            <w:r w:rsidRPr="003E26E8">
              <w:rPr>
                <w:sz w:val="20"/>
                <w:szCs w:val="20"/>
              </w:rPr>
              <w:t>2007</w:t>
            </w:r>
          </w:p>
        </w:tc>
      </w:tr>
      <w:tr w:rsidR="003045C9" w:rsidRPr="003E26E8" w:rsidTr="003E26E8">
        <w:trPr>
          <w:trHeight w:hRule="exact" w:val="1129"/>
        </w:trPr>
        <w:tc>
          <w:tcPr>
            <w:tcW w:w="1143" w:type="pct"/>
          </w:tcPr>
          <w:p w:rsidR="00534C42" w:rsidRPr="003E26E8" w:rsidRDefault="00534C42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Всего закреплено земли</w:t>
            </w:r>
            <w:r w:rsidRPr="003E26E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га</w:t>
            </w:r>
          </w:p>
          <w:p w:rsidR="003045C9" w:rsidRPr="003E26E8" w:rsidRDefault="003045C9" w:rsidP="003E26E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1" w:type="pct"/>
          </w:tcPr>
          <w:p w:rsidR="00534C42" w:rsidRPr="003E26E8" w:rsidRDefault="00534C42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4317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42" w:type="pct"/>
          </w:tcPr>
          <w:p w:rsidR="00534C42" w:rsidRPr="003E26E8" w:rsidRDefault="00534C42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4317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pct"/>
          </w:tcPr>
          <w:p w:rsidR="00534C42" w:rsidRPr="003E26E8" w:rsidRDefault="00534C42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4317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2" w:type="pct"/>
          </w:tcPr>
          <w:p w:rsidR="003045C9" w:rsidRPr="003E26E8" w:rsidRDefault="00C7289A" w:rsidP="003E26E8">
            <w:pPr>
              <w:spacing w:after="0" w:line="360" w:lineRule="auto"/>
              <w:rPr>
                <w:sz w:val="20"/>
                <w:szCs w:val="20"/>
              </w:rPr>
            </w:pPr>
            <w:r w:rsidRPr="003E26E8">
              <w:rPr>
                <w:sz w:val="20"/>
                <w:szCs w:val="20"/>
              </w:rPr>
              <w:t>100</w:t>
            </w:r>
          </w:p>
        </w:tc>
        <w:tc>
          <w:tcPr>
            <w:tcW w:w="765" w:type="pct"/>
          </w:tcPr>
          <w:p w:rsidR="003045C9" w:rsidRPr="003E26E8" w:rsidRDefault="004C793B" w:rsidP="003E26E8">
            <w:pPr>
              <w:spacing w:after="0" w:line="360" w:lineRule="auto"/>
              <w:rPr>
                <w:sz w:val="20"/>
                <w:szCs w:val="20"/>
              </w:rPr>
            </w:pPr>
            <w:r w:rsidRPr="003E26E8">
              <w:rPr>
                <w:sz w:val="20"/>
                <w:szCs w:val="20"/>
              </w:rPr>
              <w:t>111.5</w:t>
            </w:r>
          </w:p>
        </w:tc>
      </w:tr>
      <w:tr w:rsidR="003045C9" w:rsidRPr="003E26E8" w:rsidTr="00624FDF">
        <w:trPr>
          <w:trHeight w:hRule="exact" w:val="988"/>
        </w:trPr>
        <w:tc>
          <w:tcPr>
            <w:tcW w:w="1143" w:type="pct"/>
          </w:tcPr>
          <w:p w:rsidR="00534C42" w:rsidRPr="003E26E8" w:rsidRDefault="00534C42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</w:t>
            </w:r>
            <w:r w:rsidRPr="003E26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</w:t>
            </w:r>
            <w:r w:rsidRPr="003E26E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ч</w:t>
            </w:r>
            <w:r w:rsidRPr="003E26E8">
              <w:rPr>
                <w:rFonts w:ascii="Times New Roman" w:hAnsi="Times New Roman"/>
                <w:color w:val="000000"/>
                <w:sz w:val="20"/>
                <w:szCs w:val="20"/>
              </w:rPr>
              <w:t>.: -</w:t>
            </w: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пашня </w:t>
            </w:r>
            <w:r w:rsidRPr="003E26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сенокосы </w:t>
            </w:r>
            <w:r w:rsidRPr="003E26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пастбища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1" w:type="pct"/>
          </w:tcPr>
          <w:p w:rsidR="00534C42" w:rsidRPr="003E26E8" w:rsidRDefault="00534C42" w:rsidP="003E26E8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sz w:val="20"/>
                <w:szCs w:val="20"/>
              </w:rPr>
              <w:t>2105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C7289A" w:rsidRPr="003E26E8">
              <w:rPr>
                <w:rFonts w:ascii="Times New Roman CYR" w:hAnsi="Times New Roman CYR" w:cs="Times New Roman CYR"/>
                <w:sz w:val="20"/>
                <w:szCs w:val="20"/>
              </w:rPr>
              <w:t>548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C7289A" w:rsidRPr="003E26E8">
              <w:rPr>
                <w:rFonts w:ascii="Times New Roman CYR" w:hAnsi="Times New Roman CYR" w:cs="Times New Roman CYR"/>
                <w:sz w:val="20"/>
                <w:szCs w:val="20"/>
              </w:rPr>
              <w:t>1212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42" w:type="pct"/>
          </w:tcPr>
          <w:p w:rsidR="00534C42" w:rsidRPr="003E26E8" w:rsidRDefault="00534C42" w:rsidP="003E26E8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sz w:val="20"/>
                <w:szCs w:val="20"/>
              </w:rPr>
              <w:t>2105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C7289A" w:rsidRPr="003E26E8">
              <w:rPr>
                <w:rFonts w:ascii="Times New Roman CYR" w:hAnsi="Times New Roman CYR" w:cs="Times New Roman CYR"/>
                <w:sz w:val="20"/>
                <w:szCs w:val="20"/>
              </w:rPr>
              <w:t>548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C7289A" w:rsidRPr="003E26E8">
              <w:rPr>
                <w:rFonts w:ascii="Times New Roman CYR" w:hAnsi="Times New Roman CYR" w:cs="Times New Roman CYR"/>
                <w:sz w:val="20"/>
                <w:szCs w:val="20"/>
              </w:rPr>
              <w:t>1212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pct"/>
          </w:tcPr>
          <w:p w:rsidR="00534C42" w:rsidRPr="003E26E8" w:rsidRDefault="00534C42" w:rsidP="003E26E8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sz w:val="20"/>
                <w:szCs w:val="20"/>
              </w:rPr>
              <w:t>2105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C7289A" w:rsidRPr="003E26E8">
              <w:rPr>
                <w:rFonts w:ascii="Times New Roman CYR" w:hAnsi="Times New Roman CYR" w:cs="Times New Roman CYR"/>
                <w:sz w:val="20"/>
                <w:szCs w:val="20"/>
              </w:rPr>
              <w:t>548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C7289A" w:rsidRPr="003E26E8">
              <w:rPr>
                <w:rFonts w:ascii="Times New Roman CYR" w:hAnsi="Times New Roman CYR" w:cs="Times New Roman CYR"/>
                <w:sz w:val="20"/>
                <w:szCs w:val="20"/>
              </w:rPr>
              <w:t>1212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2" w:type="pct"/>
          </w:tcPr>
          <w:p w:rsidR="003045C9" w:rsidRPr="003E26E8" w:rsidRDefault="00C7289A" w:rsidP="003E26E8">
            <w:pPr>
              <w:spacing w:after="0" w:line="360" w:lineRule="auto"/>
              <w:rPr>
                <w:sz w:val="20"/>
                <w:szCs w:val="20"/>
              </w:rPr>
            </w:pPr>
            <w:r w:rsidRPr="003E26E8">
              <w:rPr>
                <w:sz w:val="20"/>
                <w:szCs w:val="20"/>
              </w:rPr>
              <w:t>48.8 12.7</w:t>
            </w:r>
            <w:r w:rsidR="00624FDF">
              <w:rPr>
                <w:sz w:val="20"/>
                <w:szCs w:val="20"/>
              </w:rPr>
              <w:t xml:space="preserve"> </w:t>
            </w:r>
            <w:r w:rsidRPr="003E26E8">
              <w:rPr>
                <w:sz w:val="20"/>
                <w:szCs w:val="20"/>
              </w:rPr>
              <w:t>28</w:t>
            </w:r>
          </w:p>
        </w:tc>
        <w:tc>
          <w:tcPr>
            <w:tcW w:w="765" w:type="pct"/>
          </w:tcPr>
          <w:p w:rsidR="003045C9" w:rsidRPr="003E26E8" w:rsidRDefault="004C793B" w:rsidP="003E26E8">
            <w:pPr>
              <w:spacing w:after="0" w:line="360" w:lineRule="auto"/>
              <w:rPr>
                <w:sz w:val="20"/>
                <w:szCs w:val="20"/>
              </w:rPr>
            </w:pPr>
            <w:r w:rsidRPr="003E26E8">
              <w:rPr>
                <w:sz w:val="20"/>
                <w:szCs w:val="20"/>
              </w:rPr>
              <w:t>54.4</w:t>
            </w:r>
            <w:r w:rsidR="00624FDF">
              <w:rPr>
                <w:sz w:val="20"/>
                <w:szCs w:val="20"/>
              </w:rPr>
              <w:t xml:space="preserve"> </w:t>
            </w:r>
            <w:r w:rsidRPr="003E26E8">
              <w:rPr>
                <w:sz w:val="20"/>
                <w:szCs w:val="20"/>
              </w:rPr>
              <w:t>14.5</w:t>
            </w:r>
            <w:r w:rsidR="00624FDF">
              <w:rPr>
                <w:sz w:val="20"/>
                <w:szCs w:val="20"/>
              </w:rPr>
              <w:t xml:space="preserve"> </w:t>
            </w:r>
            <w:r w:rsidRPr="003E26E8">
              <w:rPr>
                <w:sz w:val="20"/>
                <w:szCs w:val="20"/>
              </w:rPr>
              <w:t>31.3</w:t>
            </w:r>
          </w:p>
        </w:tc>
      </w:tr>
      <w:tr w:rsidR="003045C9" w:rsidRPr="003E26E8" w:rsidTr="003E26E8">
        <w:trPr>
          <w:trHeight w:hRule="exact" w:val="824"/>
        </w:trPr>
        <w:tc>
          <w:tcPr>
            <w:tcW w:w="1143" w:type="pct"/>
          </w:tcPr>
          <w:p w:rsidR="00534C42" w:rsidRPr="003E26E8" w:rsidRDefault="00534C42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Итого сельхоз угодий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1" w:type="pct"/>
          </w:tcPr>
          <w:p w:rsidR="00C7289A" w:rsidRPr="003E26E8" w:rsidRDefault="00C7289A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3872</w:t>
            </w:r>
          </w:p>
          <w:p w:rsidR="003045C9" w:rsidRPr="003E26E8" w:rsidRDefault="003045C9" w:rsidP="003E26E8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42" w:type="pct"/>
          </w:tcPr>
          <w:p w:rsidR="00C7289A" w:rsidRPr="003E26E8" w:rsidRDefault="00C7289A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3872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pct"/>
          </w:tcPr>
          <w:p w:rsidR="00C7289A" w:rsidRPr="003E26E8" w:rsidRDefault="00C7289A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3872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2" w:type="pct"/>
          </w:tcPr>
          <w:p w:rsidR="003045C9" w:rsidRPr="003E26E8" w:rsidRDefault="004C793B" w:rsidP="003E26E8">
            <w:pPr>
              <w:spacing w:after="0" w:line="360" w:lineRule="auto"/>
              <w:rPr>
                <w:sz w:val="20"/>
                <w:szCs w:val="20"/>
              </w:rPr>
            </w:pPr>
            <w:r w:rsidRPr="003E26E8">
              <w:rPr>
                <w:sz w:val="20"/>
                <w:szCs w:val="20"/>
              </w:rPr>
              <w:t>89.7</w:t>
            </w:r>
          </w:p>
        </w:tc>
        <w:tc>
          <w:tcPr>
            <w:tcW w:w="765" w:type="pct"/>
          </w:tcPr>
          <w:p w:rsidR="003045C9" w:rsidRPr="003E26E8" w:rsidRDefault="004C793B" w:rsidP="003E26E8">
            <w:pPr>
              <w:spacing w:after="0" w:line="360" w:lineRule="auto"/>
              <w:rPr>
                <w:sz w:val="20"/>
                <w:szCs w:val="20"/>
              </w:rPr>
            </w:pPr>
            <w:r w:rsidRPr="003E26E8">
              <w:rPr>
                <w:sz w:val="20"/>
                <w:szCs w:val="20"/>
              </w:rPr>
              <w:t>100</w:t>
            </w:r>
          </w:p>
        </w:tc>
      </w:tr>
      <w:tr w:rsidR="003045C9" w:rsidRPr="003E26E8" w:rsidTr="003E26E8">
        <w:trPr>
          <w:trHeight w:hRule="exact" w:val="872"/>
        </w:trPr>
        <w:tc>
          <w:tcPr>
            <w:tcW w:w="1143" w:type="pct"/>
          </w:tcPr>
          <w:p w:rsidR="00534C42" w:rsidRPr="003E26E8" w:rsidRDefault="00534C42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Другие</w:t>
            </w:r>
            <w:r w:rsidR="007C2F01"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виды угодий</w:t>
            </w:r>
          </w:p>
          <w:p w:rsidR="00534C42" w:rsidRPr="003E26E8" w:rsidRDefault="00534C42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1ДЫ</w:t>
            </w:r>
          </w:p>
          <w:p w:rsidR="00534C42" w:rsidRPr="003E26E8" w:rsidRDefault="00534C42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угодий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1" w:type="pct"/>
          </w:tcPr>
          <w:p w:rsidR="00C7289A" w:rsidRPr="003E26E8" w:rsidRDefault="00C7289A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42" w:type="pct"/>
          </w:tcPr>
          <w:p w:rsidR="00C7289A" w:rsidRPr="003E26E8" w:rsidRDefault="00C7289A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pct"/>
          </w:tcPr>
          <w:p w:rsidR="00C7289A" w:rsidRPr="003E26E8" w:rsidRDefault="00C7289A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E26E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  <w:p w:rsidR="003045C9" w:rsidRPr="003E26E8" w:rsidRDefault="003045C9" w:rsidP="003E26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2" w:type="pct"/>
          </w:tcPr>
          <w:p w:rsidR="003045C9" w:rsidRPr="003E26E8" w:rsidRDefault="004C793B" w:rsidP="003E26E8">
            <w:pPr>
              <w:spacing w:after="0" w:line="360" w:lineRule="auto"/>
              <w:rPr>
                <w:sz w:val="20"/>
                <w:szCs w:val="20"/>
              </w:rPr>
            </w:pPr>
            <w:r w:rsidRPr="003E26E8">
              <w:rPr>
                <w:sz w:val="20"/>
                <w:szCs w:val="20"/>
              </w:rPr>
              <w:t>0.2</w:t>
            </w:r>
          </w:p>
        </w:tc>
        <w:tc>
          <w:tcPr>
            <w:tcW w:w="765" w:type="pct"/>
          </w:tcPr>
          <w:p w:rsidR="003045C9" w:rsidRPr="003E26E8" w:rsidRDefault="004C793B" w:rsidP="003E26E8">
            <w:pPr>
              <w:spacing w:after="0" w:line="360" w:lineRule="auto"/>
              <w:rPr>
                <w:sz w:val="20"/>
                <w:szCs w:val="20"/>
              </w:rPr>
            </w:pPr>
            <w:r w:rsidRPr="003E26E8">
              <w:rPr>
                <w:sz w:val="20"/>
                <w:szCs w:val="20"/>
              </w:rPr>
              <w:t>0.2</w:t>
            </w:r>
          </w:p>
        </w:tc>
      </w:tr>
    </w:tbl>
    <w:p w:rsidR="00624FDF" w:rsidRDefault="00624FDF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3045C9" w:rsidRPr="003E26E8" w:rsidRDefault="00624FDF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Рассмотрев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материал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данной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таблицы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можно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увидеть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что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площадь хозяйства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2007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году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не изменилась по сравнению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прошлыми годами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так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площадь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хозяйства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2007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году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, как и в 2005 г., и в 2006г. 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составила</w:t>
      </w:r>
      <w:r w:rsidR="003045C9" w:rsidRPr="003E26E8">
        <w:rPr>
          <w:rFonts w:ascii="Times New Roman" w:hAnsi="Times New Roman"/>
          <w:color w:val="000000"/>
          <w:sz w:val="28"/>
          <w:szCs w:val="28"/>
        </w:rPr>
        <w:t xml:space="preserve"> 4317</w:t>
      </w:r>
      <w:r w:rsidR="003045C9" w:rsidRPr="003E26E8">
        <w:rPr>
          <w:rFonts w:ascii="Times New Roman CYR" w:hAnsi="Times New Roman CYR" w:cs="Times New Roman CYR"/>
          <w:color w:val="000000"/>
          <w:sz w:val="28"/>
          <w:szCs w:val="28"/>
        </w:rPr>
        <w:t>га.</w:t>
      </w:r>
      <w:r w:rsidR="00DA7609" w:rsidRPr="003E26E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C63820" w:rsidRPr="003E26E8" w:rsidRDefault="00581D2C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В хозяйстве достаточно хорошо развито растениеводство.</w:t>
      </w:r>
      <w:r w:rsidR="007E1BB9" w:rsidRPr="003E26E8">
        <w:rPr>
          <w:rFonts w:ascii="Times New Roman CYR" w:hAnsi="Times New Roman CYR" w:cs="Times New Roman CYR"/>
          <w:sz w:val="28"/>
          <w:szCs w:val="28"/>
        </w:rPr>
        <w:t xml:space="preserve"> Общая площадь посевов за период с 2005г. по 2007г. в </w:t>
      </w:r>
      <w:r w:rsidR="008F39A1" w:rsidRPr="003E26E8">
        <w:rPr>
          <w:rFonts w:ascii="Times New Roman CYR" w:hAnsi="Times New Roman CYR" w:cs="Times New Roman CYR"/>
          <w:sz w:val="28"/>
          <w:szCs w:val="28"/>
        </w:rPr>
        <w:t>СПК «Черлена</w:t>
      </w:r>
      <w:r w:rsidR="007435DF" w:rsidRPr="003E26E8">
        <w:rPr>
          <w:rFonts w:ascii="Times New Roman CYR" w:hAnsi="Times New Roman CYR" w:cs="Times New Roman CYR"/>
          <w:sz w:val="28"/>
          <w:szCs w:val="28"/>
        </w:rPr>
        <w:t>» не и</w:t>
      </w:r>
      <w:r w:rsidR="00AA09BE" w:rsidRPr="003E26E8">
        <w:rPr>
          <w:rFonts w:ascii="Times New Roman CYR" w:hAnsi="Times New Roman CYR" w:cs="Times New Roman CYR"/>
          <w:sz w:val="28"/>
          <w:szCs w:val="28"/>
        </w:rPr>
        <w:t>зменялась и составила 2105 га,</w:t>
      </w:r>
      <w:r w:rsidR="00DA7609" w:rsidRPr="003E26E8">
        <w:rPr>
          <w:rFonts w:ascii="Times New Roman CYR" w:hAnsi="Times New Roman CYR" w:cs="Times New Roman CYR"/>
          <w:sz w:val="28"/>
          <w:szCs w:val="28"/>
        </w:rPr>
        <w:t xml:space="preserve"> однако по многим культурам отмечается значительное изменение посевных площадей.</w:t>
      </w:r>
    </w:p>
    <w:p w:rsidR="00624FDF" w:rsidRDefault="00624FD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A7609" w:rsidRPr="003E26E8" w:rsidRDefault="00DA7609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Таблица 2.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>2</w:t>
      </w:r>
      <w:r w:rsidRPr="003E26E8">
        <w:rPr>
          <w:rFonts w:ascii="Times New Roman CYR" w:hAnsi="Times New Roman CYR" w:cs="Times New Roman CYR"/>
          <w:sz w:val="28"/>
          <w:szCs w:val="28"/>
        </w:rPr>
        <w:t xml:space="preserve"> Динамика размера и структуры посевных площадей сельскохозяйственн</w:t>
      </w:r>
      <w:r w:rsidR="008F39A1" w:rsidRPr="003E26E8">
        <w:rPr>
          <w:rFonts w:ascii="Times New Roman CYR" w:hAnsi="Times New Roman CYR" w:cs="Times New Roman CYR"/>
          <w:sz w:val="28"/>
          <w:szCs w:val="28"/>
        </w:rPr>
        <w:t>ых культур в СПК «Черлена</w:t>
      </w:r>
      <w:r w:rsidRPr="003E26E8">
        <w:rPr>
          <w:rFonts w:ascii="Times New Roman CYR" w:hAnsi="Times New Roman CYR" w:cs="Times New Roman CYR"/>
          <w:sz w:val="28"/>
          <w:szCs w:val="28"/>
        </w:rPr>
        <w:t>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3"/>
        <w:gridCol w:w="1281"/>
        <w:gridCol w:w="1282"/>
        <w:gridCol w:w="1282"/>
        <w:gridCol w:w="1282"/>
        <w:gridCol w:w="1282"/>
        <w:gridCol w:w="984"/>
      </w:tblGrid>
      <w:tr w:rsidR="00B33855" w:rsidRPr="00624FDF" w:rsidTr="00624FDF">
        <w:trPr>
          <w:trHeight w:val="405"/>
        </w:trPr>
        <w:tc>
          <w:tcPr>
            <w:tcW w:w="2213" w:type="dxa"/>
            <w:vMerge w:val="restart"/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Наименование культуры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gridSpan w:val="3"/>
            <w:tcBorders>
              <w:bottom w:val="single" w:sz="4" w:space="0" w:color="auto"/>
            </w:tcBorders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Площадь ,га</w:t>
            </w:r>
          </w:p>
        </w:tc>
        <w:tc>
          <w:tcPr>
            <w:tcW w:w="3548" w:type="dxa"/>
            <w:gridSpan w:val="3"/>
            <w:tcBorders>
              <w:bottom w:val="single" w:sz="4" w:space="0" w:color="auto"/>
            </w:tcBorders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В % к итогу</w:t>
            </w:r>
          </w:p>
        </w:tc>
      </w:tr>
      <w:tr w:rsidR="00B33855" w:rsidRPr="00624FDF" w:rsidTr="00624FDF">
        <w:trPr>
          <w:trHeight w:val="326"/>
        </w:trPr>
        <w:tc>
          <w:tcPr>
            <w:tcW w:w="2213" w:type="dxa"/>
            <w:vMerge/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2005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2006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2007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2005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2006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2007</w:t>
            </w:r>
          </w:p>
        </w:tc>
      </w:tr>
      <w:tr w:rsidR="00B33855" w:rsidRPr="00624FDF" w:rsidTr="00624FDF">
        <w:trPr>
          <w:trHeight w:val="815"/>
        </w:trPr>
        <w:tc>
          <w:tcPr>
            <w:tcW w:w="2213" w:type="dxa"/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Зерновые и зернобобовые</w:t>
            </w:r>
          </w:p>
        </w:tc>
        <w:tc>
          <w:tcPr>
            <w:tcW w:w="1281" w:type="dxa"/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1015</w:t>
            </w:r>
          </w:p>
        </w:tc>
        <w:tc>
          <w:tcPr>
            <w:tcW w:w="1282" w:type="dxa"/>
          </w:tcPr>
          <w:p w:rsidR="00B33855" w:rsidRPr="00624FDF" w:rsidRDefault="00B338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1035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1034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48.2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49.2</w:t>
            </w:r>
          </w:p>
        </w:tc>
        <w:tc>
          <w:tcPr>
            <w:tcW w:w="984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49.1</w:t>
            </w:r>
          </w:p>
        </w:tc>
      </w:tr>
      <w:tr w:rsidR="00B33855" w:rsidRPr="00624FDF" w:rsidTr="00624FDF">
        <w:tc>
          <w:tcPr>
            <w:tcW w:w="2213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-озимые</w:t>
            </w:r>
          </w:p>
        </w:tc>
        <w:tc>
          <w:tcPr>
            <w:tcW w:w="1281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465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505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515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22.1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24.0</w:t>
            </w:r>
          </w:p>
        </w:tc>
        <w:tc>
          <w:tcPr>
            <w:tcW w:w="984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24.4</w:t>
            </w:r>
          </w:p>
        </w:tc>
      </w:tr>
      <w:tr w:rsidR="00B33855" w:rsidRPr="00624FDF" w:rsidTr="00624FDF">
        <w:tc>
          <w:tcPr>
            <w:tcW w:w="2213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-яровые</w:t>
            </w:r>
          </w:p>
        </w:tc>
        <w:tc>
          <w:tcPr>
            <w:tcW w:w="1281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435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430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429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20.7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20.4</w:t>
            </w:r>
          </w:p>
        </w:tc>
        <w:tc>
          <w:tcPr>
            <w:tcW w:w="984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20.4</w:t>
            </w:r>
          </w:p>
        </w:tc>
      </w:tr>
      <w:tr w:rsidR="00B33855" w:rsidRPr="00624FDF" w:rsidTr="00624FDF">
        <w:tc>
          <w:tcPr>
            <w:tcW w:w="2213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-зернобобовые</w:t>
            </w:r>
          </w:p>
        </w:tc>
        <w:tc>
          <w:tcPr>
            <w:tcW w:w="1281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115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90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5.4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4.8</w:t>
            </w:r>
          </w:p>
        </w:tc>
        <w:tc>
          <w:tcPr>
            <w:tcW w:w="984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4.3</w:t>
            </w:r>
          </w:p>
        </w:tc>
      </w:tr>
      <w:tr w:rsidR="00B33855" w:rsidRPr="00624FDF" w:rsidTr="00624FDF">
        <w:tc>
          <w:tcPr>
            <w:tcW w:w="2213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Рапс</w:t>
            </w:r>
          </w:p>
        </w:tc>
        <w:tc>
          <w:tcPr>
            <w:tcW w:w="1281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85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85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4.8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</w:tr>
      <w:tr w:rsidR="00B33855" w:rsidRPr="00624FDF" w:rsidTr="00624FDF">
        <w:tc>
          <w:tcPr>
            <w:tcW w:w="2213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Картофель</w:t>
            </w:r>
          </w:p>
        </w:tc>
        <w:tc>
          <w:tcPr>
            <w:tcW w:w="1281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15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0.7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0.3</w:t>
            </w:r>
          </w:p>
        </w:tc>
        <w:tc>
          <w:tcPr>
            <w:tcW w:w="984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0.5</w:t>
            </w:r>
          </w:p>
        </w:tc>
      </w:tr>
      <w:tr w:rsidR="00B33855" w:rsidRPr="00624FDF" w:rsidTr="00624FDF">
        <w:tc>
          <w:tcPr>
            <w:tcW w:w="2213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Сахарная свекла</w:t>
            </w:r>
          </w:p>
        </w:tc>
        <w:tc>
          <w:tcPr>
            <w:tcW w:w="1281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48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2.4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2.4</w:t>
            </w:r>
          </w:p>
        </w:tc>
        <w:tc>
          <w:tcPr>
            <w:tcW w:w="984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2.3</w:t>
            </w:r>
          </w:p>
        </w:tc>
      </w:tr>
      <w:tr w:rsidR="00B33855" w:rsidRPr="00624FDF" w:rsidTr="00624FDF">
        <w:tc>
          <w:tcPr>
            <w:tcW w:w="2213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Лен долгунец</w:t>
            </w:r>
          </w:p>
        </w:tc>
        <w:tc>
          <w:tcPr>
            <w:tcW w:w="1281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71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95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4.8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3.4</w:t>
            </w:r>
          </w:p>
        </w:tc>
        <w:tc>
          <w:tcPr>
            <w:tcW w:w="984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4.5</w:t>
            </w:r>
          </w:p>
        </w:tc>
      </w:tr>
      <w:tr w:rsidR="00B33855" w:rsidRPr="00624FDF" w:rsidTr="00624FDF">
        <w:tc>
          <w:tcPr>
            <w:tcW w:w="2213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Многолетние травы </w:t>
            </w:r>
          </w:p>
        </w:tc>
        <w:tc>
          <w:tcPr>
            <w:tcW w:w="1281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625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642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649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29.7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30.5</w:t>
            </w:r>
          </w:p>
        </w:tc>
        <w:tc>
          <w:tcPr>
            <w:tcW w:w="984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30.8</w:t>
            </w:r>
          </w:p>
        </w:tc>
      </w:tr>
      <w:tr w:rsidR="00B33855" w:rsidRPr="00624FDF" w:rsidTr="00624FDF">
        <w:tc>
          <w:tcPr>
            <w:tcW w:w="2213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Однолетние травы</w:t>
            </w:r>
          </w:p>
        </w:tc>
        <w:tc>
          <w:tcPr>
            <w:tcW w:w="1281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215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184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9.4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10.2</w:t>
            </w:r>
          </w:p>
        </w:tc>
        <w:tc>
          <w:tcPr>
            <w:tcW w:w="984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8.8</w:t>
            </w:r>
          </w:p>
        </w:tc>
      </w:tr>
      <w:tr w:rsidR="00B33855" w:rsidRPr="00624FDF" w:rsidTr="00624FDF">
        <w:tc>
          <w:tcPr>
            <w:tcW w:w="2213" w:type="dxa"/>
          </w:tcPr>
          <w:p w:rsidR="00B33855" w:rsidRPr="00624FDF" w:rsidRDefault="007C2F0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И</w:t>
            </w:r>
            <w:r w:rsidR="005C5F83" w:rsidRPr="00624FDF">
              <w:rPr>
                <w:rFonts w:ascii="Times New Roman CYR" w:hAnsi="Times New Roman CYR" w:cs="Times New Roman CYR"/>
                <w:sz w:val="20"/>
                <w:szCs w:val="20"/>
              </w:rPr>
              <w:t>того</w:t>
            </w:r>
          </w:p>
        </w:tc>
        <w:tc>
          <w:tcPr>
            <w:tcW w:w="1281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2105</w:t>
            </w:r>
          </w:p>
        </w:tc>
        <w:tc>
          <w:tcPr>
            <w:tcW w:w="1282" w:type="dxa"/>
          </w:tcPr>
          <w:p w:rsidR="00B33855" w:rsidRPr="00624FDF" w:rsidRDefault="005C5F8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2105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2105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  <w:tc>
          <w:tcPr>
            <w:tcW w:w="1282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  <w:tc>
          <w:tcPr>
            <w:tcW w:w="984" w:type="dxa"/>
          </w:tcPr>
          <w:p w:rsidR="00B33855" w:rsidRPr="00624FDF" w:rsidRDefault="0069470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</w:tr>
    </w:tbl>
    <w:p w:rsidR="00B007E4" w:rsidRPr="003E26E8" w:rsidRDefault="00B007E4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96E68" w:rsidRPr="003E26E8" w:rsidRDefault="007C0D2C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Так площадь посева саха</w:t>
      </w:r>
      <w:r w:rsidR="00B007E4" w:rsidRPr="003E26E8">
        <w:rPr>
          <w:rFonts w:ascii="Times New Roman CYR" w:hAnsi="Times New Roman CYR" w:cs="Times New Roman CYR"/>
          <w:sz w:val="28"/>
          <w:szCs w:val="28"/>
        </w:rPr>
        <w:t>рной свеклы в 2007 году по сравнению с 2005 годом</w:t>
      </w:r>
      <w:r w:rsidRPr="003E26E8">
        <w:rPr>
          <w:rFonts w:ascii="Times New Roman CYR" w:hAnsi="Times New Roman CYR" w:cs="Times New Roman CYR"/>
          <w:sz w:val="28"/>
          <w:szCs w:val="28"/>
        </w:rPr>
        <w:t xml:space="preserve"> сократ</w:t>
      </w:r>
      <w:r w:rsidR="003B3BC0" w:rsidRPr="003E26E8">
        <w:rPr>
          <w:rFonts w:ascii="Times New Roman CYR" w:hAnsi="Times New Roman CYR" w:cs="Times New Roman CYR"/>
          <w:sz w:val="28"/>
          <w:szCs w:val="28"/>
        </w:rPr>
        <w:t>илась на 2га, картофеля на 5га. Увеличилась за анализируемый период площадь культур, а именно многолетних трав 24 га.</w:t>
      </w:r>
    </w:p>
    <w:p w:rsidR="00C7697B" w:rsidRPr="003E26E8" w:rsidRDefault="00696E68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 xml:space="preserve">Зерновой клин хозяйства увеличился до 1034 га по сравнению с 1015 га в 2005 г. В структуре зерновых преимущество принадлежит озимым зерновым, их доля 2007г. составила </w:t>
      </w:r>
      <w:r w:rsidR="00C7697B" w:rsidRPr="003E26E8">
        <w:rPr>
          <w:rFonts w:ascii="Times New Roman CYR" w:hAnsi="Times New Roman CYR" w:cs="Times New Roman CYR"/>
          <w:sz w:val="28"/>
          <w:szCs w:val="28"/>
        </w:rPr>
        <w:t>24.4%.</w:t>
      </w:r>
    </w:p>
    <w:p w:rsidR="00A56FA1" w:rsidRPr="003E26E8" w:rsidRDefault="00C7697B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Урожайность является одним из важнейших показателей, характеризующих уровень развития не только растениеводческой отрасли</w:t>
      </w:r>
      <w:r w:rsidR="00A56FA1" w:rsidRPr="003E26E8">
        <w:rPr>
          <w:rFonts w:ascii="Times New Roman CYR" w:hAnsi="Times New Roman CYR" w:cs="Times New Roman CYR"/>
          <w:sz w:val="28"/>
          <w:szCs w:val="28"/>
        </w:rPr>
        <w:t>,</w:t>
      </w:r>
      <w:r w:rsidRPr="003E26E8">
        <w:rPr>
          <w:rFonts w:ascii="Times New Roman CYR" w:hAnsi="Times New Roman CYR" w:cs="Times New Roman CYR"/>
          <w:sz w:val="28"/>
          <w:szCs w:val="28"/>
        </w:rPr>
        <w:t xml:space="preserve"> но и сельхозпредприятия в целом. Данные таблицы 2.3. дают возможность проанализировать динамику урожайности основных сельскохозяйственных культур </w:t>
      </w:r>
      <w:r w:rsidR="00A56FA1" w:rsidRPr="003E26E8">
        <w:rPr>
          <w:rFonts w:ascii="Times New Roman CYR" w:hAnsi="Times New Roman CYR" w:cs="Times New Roman CYR"/>
          <w:sz w:val="28"/>
          <w:szCs w:val="28"/>
        </w:rPr>
        <w:t>в хозяйстве за последние 3 года.</w:t>
      </w:r>
      <w:r w:rsidR="003B3BC0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24FDF" w:rsidRDefault="00624FD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56FA1" w:rsidRPr="003E26E8" w:rsidRDefault="00A56FA1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Таблица 2.3.-Динамика урожайности сельскохозяйственных культур, ц/га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5"/>
        <w:gridCol w:w="2476"/>
        <w:gridCol w:w="2476"/>
        <w:gridCol w:w="2477"/>
      </w:tblGrid>
      <w:tr w:rsidR="00A56FA1" w:rsidRPr="00624FDF">
        <w:tc>
          <w:tcPr>
            <w:tcW w:w="2476" w:type="dxa"/>
          </w:tcPr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Вид культур</w:t>
            </w:r>
          </w:p>
        </w:tc>
        <w:tc>
          <w:tcPr>
            <w:tcW w:w="2476" w:type="dxa"/>
          </w:tcPr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2005</w:t>
            </w:r>
            <w:r w:rsidR="0074186F" w:rsidRPr="00624FDF">
              <w:rPr>
                <w:rFonts w:ascii="Times New Roman CYR" w:hAnsi="Times New Roman CYR" w:cs="Times New Roman CYR"/>
                <w:sz w:val="20"/>
                <w:szCs w:val="20"/>
              </w:rPr>
              <w:t>г.</w:t>
            </w:r>
          </w:p>
        </w:tc>
        <w:tc>
          <w:tcPr>
            <w:tcW w:w="2476" w:type="dxa"/>
          </w:tcPr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2006</w:t>
            </w:r>
            <w:r w:rsidR="0074186F" w:rsidRPr="00624FDF">
              <w:rPr>
                <w:rFonts w:ascii="Times New Roman CYR" w:hAnsi="Times New Roman CYR" w:cs="Times New Roman CYR"/>
                <w:sz w:val="20"/>
                <w:szCs w:val="20"/>
              </w:rPr>
              <w:t>г.</w:t>
            </w:r>
          </w:p>
        </w:tc>
        <w:tc>
          <w:tcPr>
            <w:tcW w:w="2477" w:type="dxa"/>
          </w:tcPr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2007</w:t>
            </w:r>
            <w:r w:rsidR="0074186F" w:rsidRPr="00624FDF">
              <w:rPr>
                <w:rFonts w:ascii="Times New Roman CYR" w:hAnsi="Times New Roman CYR" w:cs="Times New Roman CYR"/>
                <w:sz w:val="20"/>
                <w:szCs w:val="20"/>
              </w:rPr>
              <w:t>г.</w:t>
            </w:r>
          </w:p>
        </w:tc>
      </w:tr>
      <w:tr w:rsidR="00A56FA1" w:rsidRPr="00624FDF">
        <w:tc>
          <w:tcPr>
            <w:tcW w:w="2476" w:type="dxa"/>
          </w:tcPr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Зерновые и зернобобовые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32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25.7</w:t>
            </w:r>
          </w:p>
        </w:tc>
        <w:tc>
          <w:tcPr>
            <w:tcW w:w="2477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26.3</w:t>
            </w:r>
          </w:p>
        </w:tc>
      </w:tr>
      <w:tr w:rsidR="00A56FA1" w:rsidRPr="00624FDF">
        <w:tc>
          <w:tcPr>
            <w:tcW w:w="2476" w:type="dxa"/>
          </w:tcPr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Сахарная свекла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251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301.8</w:t>
            </w:r>
          </w:p>
        </w:tc>
        <w:tc>
          <w:tcPr>
            <w:tcW w:w="2477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399.6</w:t>
            </w:r>
          </w:p>
        </w:tc>
      </w:tr>
      <w:tr w:rsidR="00A56FA1" w:rsidRPr="00624FDF">
        <w:tc>
          <w:tcPr>
            <w:tcW w:w="2476" w:type="dxa"/>
          </w:tcPr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Картофель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90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110</w:t>
            </w:r>
          </w:p>
        </w:tc>
        <w:tc>
          <w:tcPr>
            <w:tcW w:w="2477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159</w:t>
            </w:r>
          </w:p>
        </w:tc>
      </w:tr>
      <w:tr w:rsidR="00A56FA1" w:rsidRPr="00624FDF">
        <w:tc>
          <w:tcPr>
            <w:tcW w:w="2476" w:type="dxa"/>
          </w:tcPr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Рапс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11.3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14.6</w:t>
            </w:r>
          </w:p>
        </w:tc>
        <w:tc>
          <w:tcPr>
            <w:tcW w:w="2477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13.2</w:t>
            </w:r>
          </w:p>
        </w:tc>
      </w:tr>
      <w:tr w:rsidR="00A56FA1" w:rsidRPr="00624FDF">
        <w:tc>
          <w:tcPr>
            <w:tcW w:w="2476" w:type="dxa"/>
          </w:tcPr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Многолетние травы:</w:t>
            </w:r>
          </w:p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-сено</w:t>
            </w:r>
          </w:p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-семена</w:t>
            </w:r>
          </w:p>
          <w:p w:rsidR="00A56FA1" w:rsidRPr="00624FDF" w:rsidRDefault="00A56FA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r w:rsidR="0074186F" w:rsidRPr="00624FDF">
              <w:rPr>
                <w:rFonts w:ascii="Times New Roman CYR" w:hAnsi="Times New Roman CYR" w:cs="Times New Roman CYR"/>
                <w:sz w:val="20"/>
                <w:szCs w:val="20"/>
              </w:rPr>
              <w:t>зеленый корм</w:t>
            </w:r>
          </w:p>
        </w:tc>
        <w:tc>
          <w:tcPr>
            <w:tcW w:w="2476" w:type="dxa"/>
          </w:tcPr>
          <w:p w:rsidR="0074186F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4186F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29.8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3.4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383.5</w:t>
            </w:r>
          </w:p>
        </w:tc>
        <w:tc>
          <w:tcPr>
            <w:tcW w:w="2476" w:type="dxa"/>
          </w:tcPr>
          <w:p w:rsidR="0074186F" w:rsidRPr="00624FDF" w:rsidRDefault="00624FD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  <w:p w:rsidR="0074186F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34.0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1.0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262</w:t>
            </w:r>
          </w:p>
        </w:tc>
        <w:tc>
          <w:tcPr>
            <w:tcW w:w="2477" w:type="dxa"/>
          </w:tcPr>
          <w:p w:rsidR="0074186F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4186F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38.4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2.4</w:t>
            </w:r>
            <w:r w:rsid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464.2</w:t>
            </w:r>
          </w:p>
        </w:tc>
      </w:tr>
      <w:tr w:rsidR="00A56FA1" w:rsidRPr="00624FDF"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Однолетние травы на зеленый корм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66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101.4</w:t>
            </w:r>
          </w:p>
        </w:tc>
        <w:tc>
          <w:tcPr>
            <w:tcW w:w="2477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76</w:t>
            </w:r>
          </w:p>
        </w:tc>
      </w:tr>
      <w:tr w:rsidR="00A56FA1" w:rsidRPr="00624FDF"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Кукурузу на силос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160</w:t>
            </w:r>
          </w:p>
        </w:tc>
        <w:tc>
          <w:tcPr>
            <w:tcW w:w="2476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211.7</w:t>
            </w:r>
          </w:p>
        </w:tc>
        <w:tc>
          <w:tcPr>
            <w:tcW w:w="2477" w:type="dxa"/>
          </w:tcPr>
          <w:p w:rsidR="00A56FA1" w:rsidRPr="00624FDF" w:rsidRDefault="0074186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277</w:t>
            </w:r>
          </w:p>
        </w:tc>
      </w:tr>
    </w:tbl>
    <w:p w:rsidR="0074186F" w:rsidRPr="003E26E8" w:rsidRDefault="0074186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369A3" w:rsidRPr="003E26E8" w:rsidRDefault="0074186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В хозяйстве наблюдается снижение урожайности</w:t>
      </w:r>
      <w:r w:rsidR="00AF17E5" w:rsidRPr="003E26E8">
        <w:rPr>
          <w:rFonts w:ascii="Times New Roman CYR" w:hAnsi="Times New Roman CYR" w:cs="Times New Roman CYR"/>
          <w:sz w:val="28"/>
          <w:szCs w:val="28"/>
        </w:rPr>
        <w:t xml:space="preserve"> зерновых культур на 5.7 ц/га. При этом урожайность зерновых и зернобобовых культур в 2007 году составила 26.3 га. Урожайность сахарной свеклы за исследуемый период увеличилась на 148.6 ц/га. Возросла урожайность картофеля и составила в 2007 году соответственно </w:t>
      </w:r>
      <w:r w:rsidR="000E28B3" w:rsidRPr="003E26E8">
        <w:rPr>
          <w:rFonts w:ascii="Times New Roman CYR" w:hAnsi="Times New Roman CYR" w:cs="Times New Roman CYR"/>
          <w:sz w:val="28"/>
          <w:szCs w:val="28"/>
        </w:rPr>
        <w:t>159 ц/га. Урожайность рапса увеличилась на до 13.2 ц/га , при том что в 2006 году показатель составлял 14.6 ц/га.</w:t>
      </w:r>
    </w:p>
    <w:p w:rsidR="00F93483" w:rsidRPr="003E26E8" w:rsidRDefault="005369A3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Наблюдаются различные тенденции и в урожайности кормовых культур. Так, урожайность многолетних трав на сено возросла на 8.6 ц/га,</w:t>
      </w:r>
      <w:r w:rsidR="00F93483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sz w:val="28"/>
          <w:szCs w:val="28"/>
        </w:rPr>
        <w:t>на зеленную массу</w:t>
      </w:r>
      <w:r w:rsidR="00F93483" w:rsidRPr="003E26E8">
        <w:rPr>
          <w:rFonts w:ascii="Times New Roman CYR" w:hAnsi="Times New Roman CYR" w:cs="Times New Roman CYR"/>
          <w:sz w:val="28"/>
          <w:szCs w:val="28"/>
        </w:rPr>
        <w:t xml:space="preserve"> на 80.7 ц/га. В то же время на семена снизилась на 1ц/га.</w:t>
      </w:r>
    </w:p>
    <w:p w:rsidR="00BA6386" w:rsidRPr="003E26E8" w:rsidRDefault="007C2F01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Таким образом</w:t>
      </w:r>
      <w:r w:rsidR="00F93483" w:rsidRPr="003E26E8">
        <w:rPr>
          <w:rFonts w:ascii="Times New Roman CYR" w:hAnsi="Times New Roman CYR" w:cs="Times New Roman CYR"/>
          <w:sz w:val="28"/>
          <w:szCs w:val="28"/>
        </w:rPr>
        <w:t>,</w:t>
      </w:r>
      <w:r w:rsidR="003D32CD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F39A1" w:rsidRPr="003E26E8">
        <w:rPr>
          <w:rFonts w:ascii="Times New Roman CYR" w:hAnsi="Times New Roman CYR" w:cs="Times New Roman CYR"/>
          <w:sz w:val="28"/>
          <w:szCs w:val="28"/>
        </w:rPr>
        <w:t>в СПК «Черлена</w:t>
      </w:r>
      <w:r w:rsidR="00F93483" w:rsidRPr="003E26E8">
        <w:rPr>
          <w:rFonts w:ascii="Times New Roman CYR" w:hAnsi="Times New Roman CYR" w:cs="Times New Roman CYR"/>
          <w:sz w:val="28"/>
          <w:szCs w:val="28"/>
        </w:rPr>
        <w:t>» выращиваются различные виды сельскохозяйственных культур, и посевные площади и урожайность по ним меняются ежегодно.</w:t>
      </w:r>
    </w:p>
    <w:p w:rsidR="00BA6386" w:rsidRPr="003E26E8" w:rsidRDefault="00BA6386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Для того чтобы проанализировать основное направление деятельности хозяйства рассмотрим структуру товарной продукции.</w:t>
      </w:r>
    </w:p>
    <w:p w:rsidR="00624FDF" w:rsidRDefault="00624FD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A6386" w:rsidRPr="003E26E8" w:rsidRDefault="00BA6386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Таблица 2.4-структура товарн</w:t>
      </w:r>
      <w:r w:rsidR="008F39A1" w:rsidRPr="003E26E8">
        <w:rPr>
          <w:rFonts w:ascii="Times New Roman CYR" w:hAnsi="Times New Roman CYR" w:cs="Times New Roman CYR"/>
          <w:sz w:val="28"/>
          <w:szCs w:val="28"/>
        </w:rPr>
        <w:t>ой продукции СПК «Черлена</w:t>
      </w:r>
      <w:r w:rsidRPr="003E26E8">
        <w:rPr>
          <w:rFonts w:ascii="Times New Roman CYR" w:hAnsi="Times New Roman CYR" w:cs="Times New Roman CYR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0"/>
        <w:gridCol w:w="3302"/>
        <w:gridCol w:w="2862"/>
      </w:tblGrid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Вид продукции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Выручка от реализации, млн.руб.</w:t>
            </w:r>
          </w:p>
        </w:tc>
        <w:tc>
          <w:tcPr>
            <w:tcW w:w="286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Структура ,%</w:t>
            </w:r>
          </w:p>
        </w:tc>
      </w:tr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Зерно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464</w:t>
            </w:r>
          </w:p>
        </w:tc>
        <w:tc>
          <w:tcPr>
            <w:tcW w:w="286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13.2</w:t>
            </w:r>
          </w:p>
        </w:tc>
      </w:tr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Сахарная свекла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102</w:t>
            </w:r>
          </w:p>
        </w:tc>
        <w:tc>
          <w:tcPr>
            <w:tcW w:w="286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</w:tr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Картофель 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230</w:t>
            </w:r>
          </w:p>
        </w:tc>
        <w:tc>
          <w:tcPr>
            <w:tcW w:w="286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6.6</w:t>
            </w:r>
          </w:p>
        </w:tc>
      </w:tr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Рапс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26</w:t>
            </w:r>
          </w:p>
        </w:tc>
        <w:tc>
          <w:tcPr>
            <w:tcW w:w="286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0.7</w:t>
            </w:r>
          </w:p>
        </w:tc>
      </w:tr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Прочие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140</w:t>
            </w:r>
          </w:p>
        </w:tc>
        <w:tc>
          <w:tcPr>
            <w:tcW w:w="286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</w:tr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Итого по растениеводству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962</w:t>
            </w:r>
          </w:p>
        </w:tc>
        <w:tc>
          <w:tcPr>
            <w:tcW w:w="286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27.5</w:t>
            </w:r>
          </w:p>
        </w:tc>
      </w:tr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Мясо КРС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784</w:t>
            </w:r>
          </w:p>
        </w:tc>
        <w:tc>
          <w:tcPr>
            <w:tcW w:w="2862" w:type="dxa"/>
          </w:tcPr>
          <w:p w:rsidR="00BA6386" w:rsidRPr="00624FDF" w:rsidRDefault="002C1C1F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22.4</w:t>
            </w:r>
          </w:p>
        </w:tc>
      </w:tr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Мясо свиней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89</w:t>
            </w:r>
          </w:p>
        </w:tc>
        <w:tc>
          <w:tcPr>
            <w:tcW w:w="2862" w:type="dxa"/>
          </w:tcPr>
          <w:p w:rsidR="00BA6386" w:rsidRPr="00624FDF" w:rsidRDefault="002C1C1F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2.5</w:t>
            </w:r>
          </w:p>
        </w:tc>
      </w:tr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Молоко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1658</w:t>
            </w:r>
          </w:p>
        </w:tc>
        <w:tc>
          <w:tcPr>
            <w:tcW w:w="2862" w:type="dxa"/>
          </w:tcPr>
          <w:p w:rsidR="00BA6386" w:rsidRPr="00624FDF" w:rsidRDefault="002C1C1F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47.3</w:t>
            </w:r>
          </w:p>
        </w:tc>
      </w:tr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Прочие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2862" w:type="dxa"/>
          </w:tcPr>
          <w:p w:rsidR="00BA6386" w:rsidRPr="00624FDF" w:rsidRDefault="002C1C1F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0.3</w:t>
            </w:r>
          </w:p>
        </w:tc>
      </w:tr>
      <w:tr w:rsidR="00BA6386" w:rsidRPr="00624FDF" w:rsidTr="00D46BA4">
        <w:tc>
          <w:tcPr>
            <w:tcW w:w="3300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Итого по животноводству</w:t>
            </w:r>
          </w:p>
        </w:tc>
        <w:tc>
          <w:tcPr>
            <w:tcW w:w="3302" w:type="dxa"/>
          </w:tcPr>
          <w:p w:rsidR="00BA6386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2540</w:t>
            </w:r>
          </w:p>
        </w:tc>
        <w:tc>
          <w:tcPr>
            <w:tcW w:w="2862" w:type="dxa"/>
          </w:tcPr>
          <w:p w:rsidR="00BA6386" w:rsidRPr="00624FDF" w:rsidRDefault="002C1C1F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72.5</w:t>
            </w:r>
          </w:p>
        </w:tc>
      </w:tr>
      <w:tr w:rsidR="00416274" w:rsidRPr="00624FDF" w:rsidTr="00D46BA4">
        <w:tc>
          <w:tcPr>
            <w:tcW w:w="3300" w:type="dxa"/>
          </w:tcPr>
          <w:p w:rsidR="00416274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Итого по хозяйству</w:t>
            </w:r>
          </w:p>
        </w:tc>
        <w:tc>
          <w:tcPr>
            <w:tcW w:w="3302" w:type="dxa"/>
          </w:tcPr>
          <w:p w:rsidR="00416274" w:rsidRPr="00624FDF" w:rsidRDefault="00416274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3502</w:t>
            </w:r>
          </w:p>
        </w:tc>
        <w:tc>
          <w:tcPr>
            <w:tcW w:w="2862" w:type="dxa"/>
          </w:tcPr>
          <w:p w:rsidR="00416274" w:rsidRPr="00624FDF" w:rsidRDefault="002C1C1F" w:rsidP="00D46BA4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</w:tr>
    </w:tbl>
    <w:p w:rsidR="00416274" w:rsidRPr="003E26E8" w:rsidRDefault="00624FD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C020C" w:rsidRPr="003E26E8" w:rsidRDefault="00624FD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C2F01" w:rsidRPr="003E26E8">
        <w:rPr>
          <w:rFonts w:ascii="Times New Roman CYR" w:hAnsi="Times New Roman CYR" w:cs="Times New Roman CYR"/>
          <w:sz w:val="28"/>
          <w:szCs w:val="28"/>
        </w:rPr>
        <w:t>Итак, важное</w:t>
      </w:r>
      <w:r w:rsidR="002C1C1F" w:rsidRPr="003E26E8">
        <w:rPr>
          <w:rFonts w:ascii="Times New Roman CYR" w:hAnsi="Times New Roman CYR" w:cs="Times New Roman CYR"/>
          <w:sz w:val="28"/>
          <w:szCs w:val="28"/>
        </w:rPr>
        <w:t xml:space="preserve"> значение в развитии сельскохозяйственного предприятия имеет отрасль животноводства. 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>Объем</w:t>
      </w:r>
      <w:r w:rsidR="002C1C1F" w:rsidRPr="003E26E8">
        <w:rPr>
          <w:rFonts w:ascii="Times New Roman CYR" w:hAnsi="Times New Roman CYR" w:cs="Times New Roman CYR"/>
          <w:sz w:val="28"/>
          <w:szCs w:val="28"/>
        </w:rPr>
        <w:t xml:space="preserve"> производства продукции животноводства непосредственно определяется двумя показателями –</w:t>
      </w:r>
      <w:r w:rsidR="00A63809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C1C1F" w:rsidRPr="003E26E8">
        <w:rPr>
          <w:rFonts w:ascii="Times New Roman CYR" w:hAnsi="Times New Roman CYR" w:cs="Times New Roman CYR"/>
          <w:sz w:val="28"/>
          <w:szCs w:val="28"/>
        </w:rPr>
        <w:t>численностью животных и их продуктивностью.</w:t>
      </w:r>
      <w:r w:rsidR="000C020C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C1C1F" w:rsidRPr="003E26E8">
        <w:rPr>
          <w:rFonts w:ascii="Times New Roman CYR" w:hAnsi="Times New Roman CYR" w:cs="Times New Roman CYR"/>
          <w:sz w:val="28"/>
          <w:szCs w:val="28"/>
        </w:rPr>
        <w:t>Размер поголовья животных зависит в первую очередь, от специализации хозяйства, наличия животноводческих помещений и состояния кормовой базы.</w:t>
      </w:r>
      <w:r w:rsidR="000C020C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C1C1F" w:rsidRPr="003E26E8">
        <w:rPr>
          <w:rFonts w:ascii="Times New Roman CYR" w:hAnsi="Times New Roman CYR" w:cs="Times New Roman CYR"/>
          <w:sz w:val="28"/>
          <w:szCs w:val="28"/>
        </w:rPr>
        <w:t xml:space="preserve">Поэтому необходимо проанализировать </w:t>
      </w:r>
      <w:r w:rsidR="000C020C" w:rsidRPr="003E26E8">
        <w:rPr>
          <w:rFonts w:ascii="Times New Roman CYR" w:hAnsi="Times New Roman CYR" w:cs="Times New Roman CYR"/>
          <w:sz w:val="28"/>
          <w:szCs w:val="28"/>
        </w:rPr>
        <w:t>изменения динамики поголовья основных видов сельскохозяйственных животных (табл.2.5).</w:t>
      </w:r>
    </w:p>
    <w:p w:rsidR="000C020C" w:rsidRPr="003E26E8" w:rsidRDefault="00624FD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  <w:r w:rsidR="000C020C" w:rsidRPr="003E26E8">
        <w:rPr>
          <w:rFonts w:ascii="Times New Roman CYR" w:hAnsi="Times New Roman CYR" w:cs="Times New Roman CYR"/>
          <w:sz w:val="28"/>
          <w:szCs w:val="28"/>
        </w:rPr>
        <w:t>Таблица 2.5.-Поголовье скота, гол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7"/>
        <w:gridCol w:w="1500"/>
        <w:gridCol w:w="1890"/>
        <w:gridCol w:w="2138"/>
        <w:gridCol w:w="1859"/>
      </w:tblGrid>
      <w:tr w:rsidR="000C020C" w:rsidRPr="00624FDF">
        <w:trPr>
          <w:trHeight w:val="405"/>
        </w:trPr>
        <w:tc>
          <w:tcPr>
            <w:tcW w:w="2518" w:type="dxa"/>
            <w:vMerge w:val="restart"/>
          </w:tcPr>
          <w:p w:rsidR="000C020C" w:rsidRPr="00624FDF" w:rsidRDefault="000C020C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Вид животных</w:t>
            </w:r>
          </w:p>
        </w:tc>
        <w:tc>
          <w:tcPr>
            <w:tcW w:w="5528" w:type="dxa"/>
            <w:gridSpan w:val="3"/>
            <w:tcBorders>
              <w:bottom w:val="single" w:sz="4" w:space="0" w:color="auto"/>
            </w:tcBorders>
          </w:tcPr>
          <w:p w:rsidR="000C020C" w:rsidRPr="00624FDF" w:rsidRDefault="000C020C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Годы</w:t>
            </w:r>
          </w:p>
        </w:tc>
        <w:tc>
          <w:tcPr>
            <w:tcW w:w="1859" w:type="dxa"/>
            <w:vMerge w:val="restart"/>
          </w:tcPr>
          <w:p w:rsidR="000C020C" w:rsidRPr="00624FDF" w:rsidRDefault="000C020C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2007г.в% к 2005г.</w:t>
            </w:r>
          </w:p>
        </w:tc>
      </w:tr>
      <w:tr w:rsidR="000C020C" w:rsidRPr="00624FDF">
        <w:trPr>
          <w:trHeight w:val="330"/>
        </w:trPr>
        <w:tc>
          <w:tcPr>
            <w:tcW w:w="2518" w:type="dxa"/>
            <w:vMerge/>
          </w:tcPr>
          <w:p w:rsidR="000C020C" w:rsidRPr="00624FDF" w:rsidRDefault="000C020C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right w:val="single" w:sz="4" w:space="0" w:color="auto"/>
            </w:tcBorders>
          </w:tcPr>
          <w:p w:rsidR="000C020C" w:rsidRPr="00624FDF" w:rsidRDefault="000C020C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20C" w:rsidRPr="00624FDF" w:rsidRDefault="000C020C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2006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</w:tcPr>
          <w:p w:rsidR="000C020C" w:rsidRPr="00624FDF" w:rsidRDefault="000C020C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2007</w:t>
            </w:r>
          </w:p>
        </w:tc>
        <w:tc>
          <w:tcPr>
            <w:tcW w:w="1859" w:type="dxa"/>
            <w:vMerge/>
          </w:tcPr>
          <w:p w:rsidR="000C020C" w:rsidRPr="00624FDF" w:rsidRDefault="000C020C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C020C" w:rsidRPr="00624FDF">
        <w:tc>
          <w:tcPr>
            <w:tcW w:w="2518" w:type="dxa"/>
          </w:tcPr>
          <w:p w:rsidR="000C020C" w:rsidRPr="00624FDF" w:rsidRDefault="000C020C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КРС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0C020C" w:rsidRPr="00624FDF" w:rsidRDefault="005D3560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1149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0C020C" w:rsidRPr="00624FDF" w:rsidRDefault="005D3560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1295</w:t>
            </w:r>
          </w:p>
        </w:tc>
        <w:tc>
          <w:tcPr>
            <w:tcW w:w="2138" w:type="dxa"/>
            <w:tcBorders>
              <w:left w:val="single" w:sz="4" w:space="0" w:color="auto"/>
            </w:tcBorders>
          </w:tcPr>
          <w:p w:rsidR="000C020C" w:rsidRPr="00624FDF" w:rsidRDefault="005D3560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1354</w:t>
            </w:r>
          </w:p>
        </w:tc>
        <w:tc>
          <w:tcPr>
            <w:tcW w:w="1859" w:type="dxa"/>
          </w:tcPr>
          <w:p w:rsidR="000C020C" w:rsidRPr="00624FDF" w:rsidRDefault="005D3560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118</w:t>
            </w:r>
          </w:p>
        </w:tc>
      </w:tr>
      <w:tr w:rsidR="000C020C" w:rsidRPr="00624FDF">
        <w:tc>
          <w:tcPr>
            <w:tcW w:w="2518" w:type="dxa"/>
          </w:tcPr>
          <w:p w:rsidR="000C020C" w:rsidRPr="00624FDF" w:rsidRDefault="000C020C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Коровы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0C020C" w:rsidRPr="00624FDF" w:rsidRDefault="005D3560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765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0C020C" w:rsidRPr="00624FDF" w:rsidRDefault="005D3560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765</w:t>
            </w:r>
          </w:p>
        </w:tc>
        <w:tc>
          <w:tcPr>
            <w:tcW w:w="2138" w:type="dxa"/>
            <w:tcBorders>
              <w:left w:val="single" w:sz="4" w:space="0" w:color="auto"/>
            </w:tcBorders>
          </w:tcPr>
          <w:p w:rsidR="000C020C" w:rsidRPr="00624FDF" w:rsidRDefault="005D3560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765</w:t>
            </w:r>
          </w:p>
        </w:tc>
        <w:tc>
          <w:tcPr>
            <w:tcW w:w="1859" w:type="dxa"/>
          </w:tcPr>
          <w:p w:rsidR="000C020C" w:rsidRPr="00624FDF" w:rsidRDefault="005D3560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</w:tr>
      <w:tr w:rsidR="000C020C" w:rsidRPr="00624FDF">
        <w:tc>
          <w:tcPr>
            <w:tcW w:w="2518" w:type="dxa"/>
          </w:tcPr>
          <w:p w:rsidR="000C020C" w:rsidRPr="00624FDF" w:rsidRDefault="000C020C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Свиньи на выращивании и от</w:t>
            </w:r>
            <w:r w:rsidR="005D3560" w:rsidRPr="00624FDF">
              <w:rPr>
                <w:rFonts w:ascii="Times New Roman CYR" w:hAnsi="Times New Roman CYR" w:cs="Times New Roman CYR"/>
                <w:sz w:val="20"/>
                <w:szCs w:val="20"/>
              </w:rPr>
              <w:t>корме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0C020C" w:rsidRPr="00624FDF" w:rsidRDefault="00916582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98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0C020C" w:rsidRPr="00624FDF" w:rsidRDefault="00916582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96</w:t>
            </w:r>
          </w:p>
        </w:tc>
        <w:tc>
          <w:tcPr>
            <w:tcW w:w="2138" w:type="dxa"/>
            <w:tcBorders>
              <w:left w:val="single" w:sz="4" w:space="0" w:color="auto"/>
            </w:tcBorders>
          </w:tcPr>
          <w:p w:rsidR="000C020C" w:rsidRPr="00624FDF" w:rsidRDefault="00916582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78</w:t>
            </w:r>
          </w:p>
        </w:tc>
        <w:tc>
          <w:tcPr>
            <w:tcW w:w="1859" w:type="dxa"/>
          </w:tcPr>
          <w:p w:rsidR="000C020C" w:rsidRPr="00624FDF" w:rsidRDefault="00916582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78</w:t>
            </w:r>
          </w:p>
        </w:tc>
      </w:tr>
      <w:tr w:rsidR="000C020C" w:rsidRPr="00624FDF">
        <w:tc>
          <w:tcPr>
            <w:tcW w:w="2518" w:type="dxa"/>
          </w:tcPr>
          <w:p w:rsidR="000C020C" w:rsidRPr="00624FDF" w:rsidRDefault="005D3560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Лошади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0C020C" w:rsidRPr="00624FDF" w:rsidRDefault="00916582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21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0C020C" w:rsidRPr="00624FDF" w:rsidRDefault="00916582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2138" w:type="dxa"/>
            <w:tcBorders>
              <w:left w:val="single" w:sz="4" w:space="0" w:color="auto"/>
            </w:tcBorders>
          </w:tcPr>
          <w:p w:rsidR="000C020C" w:rsidRPr="00624FDF" w:rsidRDefault="00916582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17</w:t>
            </w:r>
          </w:p>
        </w:tc>
        <w:tc>
          <w:tcPr>
            <w:tcW w:w="1859" w:type="dxa"/>
          </w:tcPr>
          <w:p w:rsidR="000C020C" w:rsidRPr="00624FDF" w:rsidRDefault="00916582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81</w:t>
            </w:r>
          </w:p>
        </w:tc>
      </w:tr>
    </w:tbl>
    <w:p w:rsidR="000C020C" w:rsidRPr="003E26E8" w:rsidRDefault="000C020C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C53F6" w:rsidRPr="003E26E8" w:rsidRDefault="002C53F6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Данные таблицы 2.5. показывают, что поголовье крупного рогатого скота в 2007 году по сравнению с 2005 годом увеличилось и составило 1354 голов. Поголовье коров на протяжении данных лет оставалось неизменным-765 голов. Поголовье свиней снизилось и стало 78 голов. В 2007 году поголовье лошадей составило 17 голов.</w:t>
      </w:r>
    </w:p>
    <w:p w:rsidR="00DD6439" w:rsidRPr="003E26E8" w:rsidRDefault="00072551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Продуктивность животных, как и урожайнос</w:t>
      </w:r>
      <w:r w:rsidR="00624FDF">
        <w:rPr>
          <w:rFonts w:ascii="Times New Roman CYR" w:hAnsi="Times New Roman CYR" w:cs="Times New Roman CYR"/>
          <w:sz w:val="28"/>
          <w:szCs w:val="28"/>
        </w:rPr>
        <w:t>ть сельскохозяйственных культур</w:t>
      </w:r>
      <w:r w:rsidRPr="003E26E8">
        <w:rPr>
          <w:rFonts w:ascii="Times New Roman CYR" w:hAnsi="Times New Roman CYR" w:cs="Times New Roman CYR"/>
          <w:sz w:val="28"/>
          <w:szCs w:val="28"/>
        </w:rPr>
        <w:t>, является одним из важнейших показателей использования производственных ресурсов сельхоз предприятия. Основные показатели продуктивности животных приведены в таб.2.6.</w:t>
      </w:r>
    </w:p>
    <w:p w:rsidR="00C246C5" w:rsidRPr="003E26E8" w:rsidRDefault="00C246C5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C020C" w:rsidRPr="003E26E8" w:rsidRDefault="00DD6439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Таблица 2.6.-Основные показатели продуктивности животных.</w:t>
      </w:r>
      <w:r w:rsidR="002C53F6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9"/>
        <w:gridCol w:w="1559"/>
        <w:gridCol w:w="1559"/>
        <w:gridCol w:w="1717"/>
      </w:tblGrid>
      <w:tr w:rsidR="00DD6439" w:rsidRPr="00624FDF">
        <w:trPr>
          <w:trHeight w:val="442"/>
        </w:trPr>
        <w:tc>
          <w:tcPr>
            <w:tcW w:w="5070" w:type="dxa"/>
          </w:tcPr>
          <w:p w:rsidR="00DD6439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Показатели</w:t>
            </w:r>
          </w:p>
        </w:tc>
        <w:tc>
          <w:tcPr>
            <w:tcW w:w="1559" w:type="dxa"/>
          </w:tcPr>
          <w:p w:rsidR="00DD6439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2005</w:t>
            </w:r>
          </w:p>
        </w:tc>
        <w:tc>
          <w:tcPr>
            <w:tcW w:w="1559" w:type="dxa"/>
          </w:tcPr>
          <w:p w:rsidR="00DD6439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2006</w:t>
            </w:r>
          </w:p>
        </w:tc>
        <w:tc>
          <w:tcPr>
            <w:tcW w:w="1717" w:type="dxa"/>
          </w:tcPr>
          <w:p w:rsidR="00DD6439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2007</w:t>
            </w:r>
          </w:p>
        </w:tc>
      </w:tr>
      <w:tr w:rsidR="00DD6439" w:rsidRPr="00624FDF">
        <w:trPr>
          <w:trHeight w:val="702"/>
        </w:trPr>
        <w:tc>
          <w:tcPr>
            <w:tcW w:w="5070" w:type="dxa"/>
          </w:tcPr>
          <w:p w:rsidR="006A4D7D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Деловой выход приплода на 100 маток,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гол</w:t>
            </w:r>
          </w:p>
          <w:p w:rsidR="006A4D7D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-телят</w:t>
            </w:r>
          </w:p>
          <w:p w:rsidR="00DD6439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-поросят от основных маток </w:t>
            </w:r>
          </w:p>
        </w:tc>
        <w:tc>
          <w:tcPr>
            <w:tcW w:w="1559" w:type="dxa"/>
          </w:tcPr>
          <w:p w:rsidR="005E7355" w:rsidRPr="00624FDF" w:rsidRDefault="00624FD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  <w:p w:rsidR="00DD6439" w:rsidRPr="00624FDF" w:rsidRDefault="00624FD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>725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>217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5E7355" w:rsidRPr="00624FDF" w:rsidRDefault="00624FD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  <w:p w:rsidR="00DD6439" w:rsidRPr="00624FDF" w:rsidRDefault="00624FD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>772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>190</w:t>
            </w:r>
          </w:p>
        </w:tc>
        <w:tc>
          <w:tcPr>
            <w:tcW w:w="1717" w:type="dxa"/>
          </w:tcPr>
          <w:p w:rsidR="005E7355" w:rsidRPr="00624FDF" w:rsidRDefault="00624FD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  <w:p w:rsidR="00DD6439" w:rsidRPr="00624FDF" w:rsidRDefault="00624FD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>793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>180</w:t>
            </w:r>
          </w:p>
        </w:tc>
      </w:tr>
      <w:tr w:rsidR="00DD6439" w:rsidRPr="00624FDF">
        <w:tc>
          <w:tcPr>
            <w:tcW w:w="5070" w:type="dxa"/>
          </w:tcPr>
          <w:p w:rsidR="00DD6439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Среднесуточный прирост живой массы,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г</w:t>
            </w:r>
            <w:r w:rsidR="00C246C5" w:rsidRPr="00624FDF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:</w:t>
            </w:r>
          </w:p>
          <w:p w:rsidR="006A4D7D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-крупного рогатого скота</w:t>
            </w:r>
          </w:p>
          <w:p w:rsidR="006A4D7D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-свиней</w:t>
            </w:r>
          </w:p>
        </w:tc>
        <w:tc>
          <w:tcPr>
            <w:tcW w:w="1559" w:type="dxa"/>
          </w:tcPr>
          <w:p w:rsidR="005E7355" w:rsidRPr="00624FDF" w:rsidRDefault="00624FD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  <w:p w:rsidR="00DD6439" w:rsidRPr="00624FDF" w:rsidRDefault="00624FD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>225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E7355" w:rsidRPr="00624FDF" w:rsidRDefault="00624FD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  <w:p w:rsidR="00DD6439" w:rsidRPr="00624FDF" w:rsidRDefault="00624FDF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>255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7 </w:t>
            </w:r>
          </w:p>
        </w:tc>
        <w:tc>
          <w:tcPr>
            <w:tcW w:w="1717" w:type="dxa"/>
          </w:tcPr>
          <w:p w:rsidR="005E7355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251</w:t>
            </w:r>
          </w:p>
          <w:p w:rsidR="005E7355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DD6439" w:rsidRPr="00624FDF">
        <w:tc>
          <w:tcPr>
            <w:tcW w:w="5070" w:type="dxa"/>
          </w:tcPr>
          <w:p w:rsidR="00DD6439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Удой молока на одну среднегодовую корову,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кг</w:t>
            </w:r>
            <w:r w:rsidR="00C246C5" w:rsidRPr="00624FDF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DD6439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3800</w:t>
            </w:r>
          </w:p>
        </w:tc>
        <w:tc>
          <w:tcPr>
            <w:tcW w:w="1559" w:type="dxa"/>
          </w:tcPr>
          <w:p w:rsidR="00DD6439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3900</w:t>
            </w:r>
          </w:p>
        </w:tc>
        <w:tc>
          <w:tcPr>
            <w:tcW w:w="1717" w:type="dxa"/>
          </w:tcPr>
          <w:p w:rsidR="00DD6439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3903</w:t>
            </w:r>
          </w:p>
        </w:tc>
      </w:tr>
      <w:tr w:rsidR="00DD6439" w:rsidRPr="00624FDF">
        <w:tc>
          <w:tcPr>
            <w:tcW w:w="5070" w:type="dxa"/>
          </w:tcPr>
          <w:p w:rsidR="00DD6439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Жирность молока, %</w:t>
            </w:r>
          </w:p>
        </w:tc>
        <w:tc>
          <w:tcPr>
            <w:tcW w:w="1559" w:type="dxa"/>
          </w:tcPr>
          <w:p w:rsidR="00DD6439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3,4</w:t>
            </w:r>
          </w:p>
        </w:tc>
        <w:tc>
          <w:tcPr>
            <w:tcW w:w="1559" w:type="dxa"/>
          </w:tcPr>
          <w:p w:rsidR="00DD6439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3,5</w:t>
            </w:r>
          </w:p>
        </w:tc>
        <w:tc>
          <w:tcPr>
            <w:tcW w:w="1717" w:type="dxa"/>
          </w:tcPr>
          <w:p w:rsidR="00DD6439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3,5</w:t>
            </w:r>
          </w:p>
        </w:tc>
      </w:tr>
      <w:tr w:rsidR="00DD6439" w:rsidRPr="00624FDF">
        <w:tc>
          <w:tcPr>
            <w:tcW w:w="5070" w:type="dxa"/>
          </w:tcPr>
          <w:p w:rsidR="00DD6439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Произведено мяса в живом весе в расчете на:</w:t>
            </w:r>
          </w:p>
          <w:p w:rsidR="006A4D7D" w:rsidRPr="00624FDF" w:rsidRDefault="006A4D7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-1 корову</w:t>
            </w:r>
            <w:r w:rsidR="005E7355" w:rsidRPr="00624FDF">
              <w:rPr>
                <w:rFonts w:ascii="Times New Roman CYR" w:hAnsi="Times New Roman CYR" w:cs="Times New Roman CYR"/>
                <w:sz w:val="20"/>
                <w:szCs w:val="20"/>
              </w:rPr>
              <w:t>, ц</w:t>
            </w:r>
            <w:r w:rsidR="00C246C5" w:rsidRPr="00624FDF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6A4D7D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-1 основную свиноматку, ц</w:t>
            </w:r>
            <w:r w:rsidR="00C246C5" w:rsidRPr="00624FDF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DD6439" w:rsidRPr="00624FDF" w:rsidRDefault="00DD6439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5E7355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5E7355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3,9</w:t>
            </w:r>
          </w:p>
          <w:p w:rsidR="005E7355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3,5</w:t>
            </w:r>
          </w:p>
        </w:tc>
        <w:tc>
          <w:tcPr>
            <w:tcW w:w="1559" w:type="dxa"/>
          </w:tcPr>
          <w:p w:rsidR="00DD6439" w:rsidRPr="00624FDF" w:rsidRDefault="00DD6439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5E7355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5E7355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4,6</w:t>
            </w:r>
          </w:p>
          <w:p w:rsidR="005E7355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3,6</w:t>
            </w:r>
          </w:p>
        </w:tc>
        <w:tc>
          <w:tcPr>
            <w:tcW w:w="1717" w:type="dxa"/>
          </w:tcPr>
          <w:p w:rsidR="00DD6439" w:rsidRPr="00624FDF" w:rsidRDefault="00DD6439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5E7355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5E7355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4,9</w:t>
            </w:r>
          </w:p>
          <w:p w:rsidR="005E7355" w:rsidRPr="00624FDF" w:rsidRDefault="005E735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3.3</w:t>
            </w:r>
          </w:p>
        </w:tc>
      </w:tr>
    </w:tbl>
    <w:p w:rsidR="00565D2F" w:rsidRPr="003E26E8" w:rsidRDefault="00565D2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Как показывают данные таблицы 2.6.,продуктивность сельскохозяйственных животных средняя.</w:t>
      </w:r>
    </w:p>
    <w:p w:rsidR="00624FDF" w:rsidRDefault="00565D2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 xml:space="preserve">Обобщающим результатом производственной деятельности предприятий выступает </w:t>
      </w:r>
      <w:r w:rsidR="00385013" w:rsidRPr="003E26E8">
        <w:rPr>
          <w:rFonts w:ascii="Times New Roman CYR" w:hAnsi="Times New Roman CYR" w:cs="Times New Roman CYR"/>
          <w:sz w:val="28"/>
          <w:szCs w:val="28"/>
        </w:rPr>
        <w:t>валовая продукция сельского хозяйства.</w:t>
      </w:r>
    </w:p>
    <w:p w:rsidR="00624FDF" w:rsidRDefault="00624FD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A7609" w:rsidRPr="003E26E8" w:rsidRDefault="00A206DD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 xml:space="preserve">Таблица 2.7. </w:t>
      </w:r>
      <w:r w:rsidR="00DF7C15" w:rsidRPr="003E26E8">
        <w:rPr>
          <w:rFonts w:ascii="Times New Roman CYR" w:hAnsi="Times New Roman CYR" w:cs="Times New Roman CYR"/>
          <w:sz w:val="28"/>
          <w:szCs w:val="28"/>
        </w:rPr>
        <w:t>Динамика валовой и товарной продукции основных видов ,тонн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1370"/>
        <w:gridCol w:w="1367"/>
        <w:gridCol w:w="1367"/>
        <w:gridCol w:w="1367"/>
        <w:gridCol w:w="1367"/>
        <w:gridCol w:w="1367"/>
      </w:tblGrid>
      <w:tr w:rsidR="00DF7C15" w:rsidRPr="00624FDF" w:rsidTr="00624FDF">
        <w:trPr>
          <w:trHeight w:val="360"/>
        </w:trPr>
        <w:tc>
          <w:tcPr>
            <w:tcW w:w="858" w:type="pct"/>
            <w:vMerge w:val="restart"/>
          </w:tcPr>
          <w:p w:rsidR="00DF7C15" w:rsidRPr="00624FDF" w:rsidRDefault="00DF7C1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Вид продукции</w:t>
            </w:r>
          </w:p>
        </w:tc>
        <w:tc>
          <w:tcPr>
            <w:tcW w:w="2072" w:type="pct"/>
            <w:gridSpan w:val="3"/>
            <w:tcBorders>
              <w:bottom w:val="single" w:sz="4" w:space="0" w:color="auto"/>
            </w:tcBorders>
          </w:tcPr>
          <w:p w:rsidR="00DF7C15" w:rsidRPr="00624FDF" w:rsidRDefault="00DF7C1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Валовая продукция</w:t>
            </w:r>
          </w:p>
        </w:tc>
        <w:tc>
          <w:tcPr>
            <w:tcW w:w="2070" w:type="pct"/>
            <w:gridSpan w:val="3"/>
            <w:tcBorders>
              <w:bottom w:val="single" w:sz="4" w:space="0" w:color="auto"/>
            </w:tcBorders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Товарная продукция</w:t>
            </w:r>
          </w:p>
        </w:tc>
      </w:tr>
      <w:tr w:rsidR="003D49CE" w:rsidRPr="00624FDF" w:rsidTr="00624FDF">
        <w:trPr>
          <w:trHeight w:val="420"/>
        </w:trPr>
        <w:tc>
          <w:tcPr>
            <w:tcW w:w="858" w:type="pct"/>
            <w:vMerge/>
          </w:tcPr>
          <w:p w:rsidR="00DF7C15" w:rsidRPr="00624FDF" w:rsidRDefault="00DF7C1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</w:tcBorders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2005</w:t>
            </w:r>
          </w:p>
        </w:tc>
        <w:tc>
          <w:tcPr>
            <w:tcW w:w="690" w:type="pct"/>
            <w:tcBorders>
              <w:top w:val="single" w:sz="4" w:space="0" w:color="auto"/>
            </w:tcBorders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2006</w:t>
            </w:r>
          </w:p>
        </w:tc>
        <w:tc>
          <w:tcPr>
            <w:tcW w:w="690" w:type="pct"/>
            <w:tcBorders>
              <w:top w:val="single" w:sz="4" w:space="0" w:color="auto"/>
            </w:tcBorders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2007</w:t>
            </w:r>
          </w:p>
        </w:tc>
        <w:tc>
          <w:tcPr>
            <w:tcW w:w="690" w:type="pct"/>
            <w:tcBorders>
              <w:top w:val="single" w:sz="4" w:space="0" w:color="auto"/>
            </w:tcBorders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2005</w:t>
            </w:r>
          </w:p>
        </w:tc>
        <w:tc>
          <w:tcPr>
            <w:tcW w:w="690" w:type="pct"/>
            <w:tcBorders>
              <w:top w:val="single" w:sz="4" w:space="0" w:color="auto"/>
            </w:tcBorders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2006</w:t>
            </w:r>
          </w:p>
        </w:tc>
        <w:tc>
          <w:tcPr>
            <w:tcW w:w="690" w:type="pct"/>
            <w:tcBorders>
              <w:top w:val="single" w:sz="4" w:space="0" w:color="auto"/>
            </w:tcBorders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2007</w:t>
            </w:r>
          </w:p>
        </w:tc>
      </w:tr>
      <w:tr w:rsidR="003D49CE" w:rsidRPr="00624FDF" w:rsidTr="00624FDF">
        <w:tc>
          <w:tcPr>
            <w:tcW w:w="5000" w:type="pct"/>
            <w:gridSpan w:val="7"/>
            <w:tcBorders>
              <w:bottom w:val="nil"/>
            </w:tcBorders>
          </w:tcPr>
          <w:p w:rsidR="003D49CE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Продукция растениеводства</w:t>
            </w:r>
          </w:p>
        </w:tc>
      </w:tr>
      <w:tr w:rsidR="003D49CE" w:rsidRPr="00624FDF" w:rsidTr="00624FDF">
        <w:tc>
          <w:tcPr>
            <w:tcW w:w="858" w:type="pct"/>
            <w:tcBorders>
              <w:top w:val="single" w:sz="4" w:space="0" w:color="auto"/>
            </w:tcBorders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Зерно</w:t>
            </w:r>
          </w:p>
        </w:tc>
        <w:tc>
          <w:tcPr>
            <w:tcW w:w="692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4451</w:t>
            </w:r>
          </w:p>
        </w:tc>
        <w:tc>
          <w:tcPr>
            <w:tcW w:w="690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3380</w:t>
            </w:r>
          </w:p>
        </w:tc>
        <w:tc>
          <w:tcPr>
            <w:tcW w:w="690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2583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2251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1980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1293</w:t>
            </w:r>
          </w:p>
        </w:tc>
      </w:tr>
      <w:tr w:rsidR="003D49CE" w:rsidRPr="00624FDF" w:rsidTr="00624FDF">
        <w:tc>
          <w:tcPr>
            <w:tcW w:w="858" w:type="pct"/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Картофель</w:t>
            </w:r>
          </w:p>
        </w:tc>
        <w:tc>
          <w:tcPr>
            <w:tcW w:w="692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205</w:t>
            </w:r>
          </w:p>
        </w:tc>
        <w:tc>
          <w:tcPr>
            <w:tcW w:w="690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189</w:t>
            </w:r>
          </w:p>
        </w:tc>
        <w:tc>
          <w:tcPr>
            <w:tcW w:w="690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159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110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98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63</w:t>
            </w:r>
          </w:p>
        </w:tc>
      </w:tr>
      <w:tr w:rsidR="003D49CE" w:rsidRPr="00624FDF" w:rsidTr="00624FDF">
        <w:tc>
          <w:tcPr>
            <w:tcW w:w="858" w:type="pct"/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Сахарная свекла</w:t>
            </w:r>
          </w:p>
        </w:tc>
        <w:tc>
          <w:tcPr>
            <w:tcW w:w="692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1912</w:t>
            </w:r>
          </w:p>
        </w:tc>
        <w:tc>
          <w:tcPr>
            <w:tcW w:w="690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1440</w:t>
            </w:r>
          </w:p>
        </w:tc>
        <w:tc>
          <w:tcPr>
            <w:tcW w:w="690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1918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1912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1440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1918</w:t>
            </w:r>
          </w:p>
        </w:tc>
      </w:tr>
      <w:tr w:rsidR="003D49CE" w:rsidRPr="00624FDF" w:rsidTr="00624FDF">
        <w:tc>
          <w:tcPr>
            <w:tcW w:w="858" w:type="pct"/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Рапс</w:t>
            </w:r>
          </w:p>
        </w:tc>
        <w:tc>
          <w:tcPr>
            <w:tcW w:w="692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690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101</w:t>
            </w:r>
          </w:p>
        </w:tc>
        <w:tc>
          <w:tcPr>
            <w:tcW w:w="690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112,2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98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86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101</w:t>
            </w:r>
          </w:p>
        </w:tc>
      </w:tr>
      <w:tr w:rsidR="003D49CE" w:rsidRPr="00624FDF" w:rsidTr="00624FDF">
        <w:tc>
          <w:tcPr>
            <w:tcW w:w="5000" w:type="pct"/>
            <w:gridSpan w:val="7"/>
          </w:tcPr>
          <w:p w:rsidR="003D49CE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Продукция животно</w:t>
            </w:r>
            <w:r w:rsidR="003D49CE" w:rsidRPr="00624FDF">
              <w:rPr>
                <w:rFonts w:ascii="Times New Roman CYR" w:hAnsi="Times New Roman CYR" w:cs="Times New Roman CYR"/>
                <w:sz w:val="20"/>
                <w:szCs w:val="20"/>
              </w:rPr>
              <w:t>водства</w:t>
            </w:r>
          </w:p>
        </w:tc>
      </w:tr>
      <w:tr w:rsidR="003D49CE" w:rsidRPr="00624FDF" w:rsidTr="00624FDF">
        <w:tc>
          <w:tcPr>
            <w:tcW w:w="858" w:type="pct"/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Молоко</w:t>
            </w:r>
          </w:p>
        </w:tc>
        <w:tc>
          <w:tcPr>
            <w:tcW w:w="692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3784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3893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  <w:r w:rsidR="002E63E1" w:rsidRPr="00624FDF">
              <w:rPr>
                <w:rFonts w:ascii="Times New Roman CYR" w:hAnsi="Times New Roman CYR" w:cs="Times New Roman CYR"/>
                <w:sz w:val="20"/>
                <w:szCs w:val="20"/>
              </w:rPr>
              <w:t>986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3384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3473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3576</w:t>
            </w:r>
          </w:p>
        </w:tc>
      </w:tr>
      <w:tr w:rsidR="003D49CE" w:rsidRPr="00624FDF" w:rsidTr="00624FDF">
        <w:tc>
          <w:tcPr>
            <w:tcW w:w="858" w:type="pct"/>
          </w:tcPr>
          <w:p w:rsidR="00DF7C15" w:rsidRPr="00624FDF" w:rsidRDefault="003D49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Прирост живой массы КРС</w:t>
            </w:r>
          </w:p>
        </w:tc>
        <w:tc>
          <w:tcPr>
            <w:tcW w:w="692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403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405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r w:rsidR="002E63E1" w:rsidRPr="00624FDF">
              <w:rPr>
                <w:rFonts w:ascii="Times New Roman CYR" w:hAnsi="Times New Roman CYR" w:cs="Times New Roman CYR"/>
                <w:sz w:val="20"/>
                <w:szCs w:val="20"/>
              </w:rPr>
              <w:t>08</w:t>
            </w:r>
          </w:p>
        </w:tc>
        <w:tc>
          <w:tcPr>
            <w:tcW w:w="690" w:type="pct"/>
          </w:tcPr>
          <w:p w:rsidR="00DF7C15" w:rsidRPr="00624FDF" w:rsidRDefault="00A206D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202</w:t>
            </w:r>
          </w:p>
        </w:tc>
        <w:tc>
          <w:tcPr>
            <w:tcW w:w="690" w:type="pct"/>
          </w:tcPr>
          <w:p w:rsidR="00DF7C15" w:rsidRPr="00624FDF" w:rsidRDefault="00A206D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203</w:t>
            </w:r>
          </w:p>
        </w:tc>
        <w:tc>
          <w:tcPr>
            <w:tcW w:w="690" w:type="pct"/>
          </w:tcPr>
          <w:p w:rsidR="00DF7C15" w:rsidRPr="00624FDF" w:rsidRDefault="00A206D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204</w:t>
            </w:r>
          </w:p>
        </w:tc>
      </w:tr>
      <w:tr w:rsidR="003D49CE" w:rsidRPr="00624FDF" w:rsidTr="00624FDF">
        <w:tc>
          <w:tcPr>
            <w:tcW w:w="858" w:type="pct"/>
          </w:tcPr>
          <w:p w:rsidR="00DF7C15" w:rsidRPr="00624FDF" w:rsidRDefault="002E63E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Прирост живой массы свиней</w:t>
            </w:r>
          </w:p>
        </w:tc>
        <w:tc>
          <w:tcPr>
            <w:tcW w:w="692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25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22</w:t>
            </w:r>
          </w:p>
        </w:tc>
        <w:tc>
          <w:tcPr>
            <w:tcW w:w="690" w:type="pct"/>
          </w:tcPr>
          <w:p w:rsidR="00DF7C15" w:rsidRPr="00624FDF" w:rsidRDefault="00F35FF1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</w:p>
        </w:tc>
        <w:tc>
          <w:tcPr>
            <w:tcW w:w="690" w:type="pct"/>
          </w:tcPr>
          <w:p w:rsidR="00DF7C15" w:rsidRPr="00624FDF" w:rsidRDefault="00A206D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690" w:type="pct"/>
          </w:tcPr>
          <w:p w:rsidR="00DF7C15" w:rsidRPr="00624FDF" w:rsidRDefault="00A206D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690" w:type="pct"/>
          </w:tcPr>
          <w:p w:rsidR="00DF7C15" w:rsidRPr="00624FDF" w:rsidRDefault="00A206D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</w:tbl>
    <w:p w:rsidR="00DF7C15" w:rsidRPr="003E26E8" w:rsidRDefault="00DF7C15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206DD" w:rsidRPr="003E26E8" w:rsidRDefault="00A206DD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Валовое производство сельхозпродукции по видам за исследуемый период нестабильно.</w:t>
      </w:r>
    </w:p>
    <w:p w:rsidR="00A206DD" w:rsidRPr="003E26E8" w:rsidRDefault="00A206DD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Количество товарной продукции изменяется в зависи</w:t>
      </w:r>
      <w:r w:rsidR="003876AE" w:rsidRPr="003E26E8">
        <w:rPr>
          <w:rFonts w:ascii="Times New Roman CYR" w:hAnsi="Times New Roman CYR" w:cs="Times New Roman CYR"/>
          <w:sz w:val="28"/>
          <w:szCs w:val="28"/>
        </w:rPr>
        <w:t>мости от объ</w:t>
      </w:r>
      <w:r w:rsidRPr="003E26E8">
        <w:rPr>
          <w:rFonts w:ascii="Times New Roman CYR" w:hAnsi="Times New Roman CYR" w:cs="Times New Roman CYR"/>
          <w:sz w:val="28"/>
          <w:szCs w:val="28"/>
        </w:rPr>
        <w:t>емов производства валовой продукции.</w:t>
      </w:r>
    </w:p>
    <w:p w:rsidR="003876AE" w:rsidRPr="003E26E8" w:rsidRDefault="003876AE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Для определения экономической эффективности сельскохозяйственного пр</w:t>
      </w:r>
      <w:r w:rsidR="008F39A1" w:rsidRPr="003E26E8">
        <w:rPr>
          <w:rFonts w:ascii="Times New Roman CYR" w:hAnsi="Times New Roman CYR" w:cs="Times New Roman CYR"/>
          <w:sz w:val="28"/>
          <w:szCs w:val="28"/>
        </w:rPr>
        <w:t>оизводства в СПК «Черлена</w:t>
      </w:r>
      <w:r w:rsidRPr="003E26E8">
        <w:rPr>
          <w:rFonts w:ascii="Times New Roman CYR" w:hAnsi="Times New Roman CYR" w:cs="Times New Roman CYR"/>
          <w:sz w:val="28"/>
          <w:szCs w:val="28"/>
        </w:rPr>
        <w:t>» нужно рассчитать целый ряд показателей. Одним из них и пожалуй самым важным является уровень рентабельности. Поэтому рассмот</w:t>
      </w:r>
      <w:r w:rsidR="003D32CD" w:rsidRPr="003E26E8">
        <w:rPr>
          <w:rFonts w:ascii="Times New Roman CYR" w:hAnsi="Times New Roman CYR" w:cs="Times New Roman CYR"/>
          <w:sz w:val="28"/>
          <w:szCs w:val="28"/>
        </w:rPr>
        <w:t>р</w:t>
      </w:r>
      <w:r w:rsidRPr="003E26E8">
        <w:rPr>
          <w:rFonts w:ascii="Times New Roman CYR" w:hAnsi="Times New Roman CYR" w:cs="Times New Roman CYR"/>
          <w:sz w:val="28"/>
          <w:szCs w:val="28"/>
        </w:rPr>
        <w:t>им результаты финансово-хозяйственной деятельности хозяйства в 2007г.</w:t>
      </w:r>
    </w:p>
    <w:p w:rsidR="003876AE" w:rsidRPr="003E26E8" w:rsidRDefault="00624FDF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  <w:r w:rsidR="003876AE" w:rsidRPr="003E26E8">
        <w:rPr>
          <w:rFonts w:ascii="Times New Roman CYR" w:hAnsi="Times New Roman CYR" w:cs="Times New Roman CYR"/>
          <w:sz w:val="28"/>
          <w:szCs w:val="28"/>
        </w:rPr>
        <w:t>Таблица 2.8.-Эффективность производства продукции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1"/>
        <w:gridCol w:w="2875"/>
        <w:gridCol w:w="1843"/>
        <w:gridCol w:w="1559"/>
        <w:gridCol w:w="1418"/>
      </w:tblGrid>
      <w:tr w:rsidR="003876AE" w:rsidRPr="00624FDF" w:rsidTr="00624FDF">
        <w:tc>
          <w:tcPr>
            <w:tcW w:w="1911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Продукция</w:t>
            </w:r>
          </w:p>
        </w:tc>
        <w:tc>
          <w:tcPr>
            <w:tcW w:w="2875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Себестоимость, млн. руб.</w:t>
            </w:r>
          </w:p>
        </w:tc>
        <w:tc>
          <w:tcPr>
            <w:tcW w:w="1843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Выручка , млн. руб.</w:t>
            </w:r>
          </w:p>
        </w:tc>
        <w:tc>
          <w:tcPr>
            <w:tcW w:w="1559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Прибыль, </w:t>
            </w:r>
            <w:r w:rsidRPr="00624FDF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>млн. Руб.</w:t>
            </w:r>
          </w:p>
        </w:tc>
        <w:tc>
          <w:tcPr>
            <w:tcW w:w="1418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Уровень рентабельности, в %</w:t>
            </w:r>
          </w:p>
        </w:tc>
      </w:tr>
      <w:tr w:rsidR="003876AE" w:rsidRPr="00624FDF" w:rsidTr="00624FDF">
        <w:tc>
          <w:tcPr>
            <w:tcW w:w="1911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Зерно</w:t>
            </w:r>
          </w:p>
        </w:tc>
        <w:tc>
          <w:tcPr>
            <w:tcW w:w="2875" w:type="dxa"/>
          </w:tcPr>
          <w:p w:rsidR="003876AE" w:rsidRPr="00624FDF" w:rsidRDefault="00C55E7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403</w:t>
            </w:r>
          </w:p>
        </w:tc>
        <w:tc>
          <w:tcPr>
            <w:tcW w:w="1843" w:type="dxa"/>
          </w:tcPr>
          <w:p w:rsidR="003876AE" w:rsidRPr="00624FDF" w:rsidRDefault="00E5660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r w:rsidR="001E65DE" w:rsidRPr="00624FDF">
              <w:rPr>
                <w:rFonts w:ascii="Times New Roman CYR" w:hAnsi="Times New Roman CYR" w:cs="Times New Roman CYR"/>
                <w:sz w:val="20"/>
                <w:szCs w:val="20"/>
              </w:rPr>
              <w:t>64</w:t>
            </w:r>
          </w:p>
        </w:tc>
        <w:tc>
          <w:tcPr>
            <w:tcW w:w="1559" w:type="dxa"/>
          </w:tcPr>
          <w:p w:rsidR="003876AE" w:rsidRPr="00624FDF" w:rsidRDefault="00EF64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61</w:t>
            </w:r>
          </w:p>
        </w:tc>
        <w:tc>
          <w:tcPr>
            <w:tcW w:w="1418" w:type="dxa"/>
          </w:tcPr>
          <w:p w:rsidR="003876AE" w:rsidRPr="00624FDF" w:rsidRDefault="00AF7AE7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15,1</w:t>
            </w:r>
          </w:p>
        </w:tc>
      </w:tr>
      <w:tr w:rsidR="003876AE" w:rsidRPr="00624FDF" w:rsidTr="00624FDF">
        <w:tc>
          <w:tcPr>
            <w:tcW w:w="1911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Сахарная свекла</w:t>
            </w:r>
          </w:p>
        </w:tc>
        <w:tc>
          <w:tcPr>
            <w:tcW w:w="2875" w:type="dxa"/>
          </w:tcPr>
          <w:p w:rsidR="003876AE" w:rsidRPr="00624FDF" w:rsidRDefault="00E5660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338</w:t>
            </w:r>
          </w:p>
        </w:tc>
        <w:tc>
          <w:tcPr>
            <w:tcW w:w="1843" w:type="dxa"/>
          </w:tcPr>
          <w:p w:rsidR="003876AE" w:rsidRPr="00624FDF" w:rsidRDefault="003D32C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339</w:t>
            </w:r>
          </w:p>
        </w:tc>
        <w:tc>
          <w:tcPr>
            <w:tcW w:w="1559" w:type="dxa"/>
          </w:tcPr>
          <w:p w:rsidR="003876AE" w:rsidRPr="00624FDF" w:rsidRDefault="003D32C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876AE" w:rsidRPr="00624FDF" w:rsidRDefault="003D32CD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0.003</w:t>
            </w:r>
          </w:p>
        </w:tc>
      </w:tr>
      <w:tr w:rsidR="003876AE" w:rsidRPr="00624FDF" w:rsidTr="00624FDF">
        <w:tc>
          <w:tcPr>
            <w:tcW w:w="1911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Прочие</w:t>
            </w:r>
          </w:p>
        </w:tc>
        <w:tc>
          <w:tcPr>
            <w:tcW w:w="2875" w:type="dxa"/>
          </w:tcPr>
          <w:p w:rsidR="003876AE" w:rsidRPr="00624FDF" w:rsidRDefault="00E5660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1326</w:t>
            </w:r>
          </w:p>
        </w:tc>
        <w:tc>
          <w:tcPr>
            <w:tcW w:w="1843" w:type="dxa"/>
          </w:tcPr>
          <w:p w:rsidR="003876AE" w:rsidRPr="00624FDF" w:rsidRDefault="00B760F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1420</w:t>
            </w:r>
          </w:p>
        </w:tc>
        <w:tc>
          <w:tcPr>
            <w:tcW w:w="1559" w:type="dxa"/>
          </w:tcPr>
          <w:p w:rsidR="003876AE" w:rsidRPr="00624FDF" w:rsidRDefault="00B760F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94</w:t>
            </w:r>
          </w:p>
        </w:tc>
        <w:tc>
          <w:tcPr>
            <w:tcW w:w="1418" w:type="dxa"/>
          </w:tcPr>
          <w:p w:rsidR="003876AE" w:rsidRPr="00624FDF" w:rsidRDefault="00B760F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0,1</w:t>
            </w:r>
          </w:p>
        </w:tc>
      </w:tr>
      <w:tr w:rsidR="003876AE" w:rsidRPr="00624FDF" w:rsidTr="00624FDF">
        <w:tc>
          <w:tcPr>
            <w:tcW w:w="1911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По растениеводству</w:t>
            </w:r>
          </w:p>
        </w:tc>
        <w:tc>
          <w:tcPr>
            <w:tcW w:w="2875" w:type="dxa"/>
          </w:tcPr>
          <w:p w:rsidR="003876AE" w:rsidRPr="00624FDF" w:rsidRDefault="00E5660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2067</w:t>
            </w:r>
          </w:p>
        </w:tc>
        <w:tc>
          <w:tcPr>
            <w:tcW w:w="1843" w:type="dxa"/>
          </w:tcPr>
          <w:p w:rsidR="003876AE" w:rsidRPr="00624FDF" w:rsidRDefault="00B760F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2223</w:t>
            </w:r>
          </w:p>
        </w:tc>
        <w:tc>
          <w:tcPr>
            <w:tcW w:w="1559" w:type="dxa"/>
          </w:tcPr>
          <w:p w:rsidR="003876AE" w:rsidRPr="00624FDF" w:rsidRDefault="00B760F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156</w:t>
            </w:r>
          </w:p>
        </w:tc>
        <w:tc>
          <w:tcPr>
            <w:tcW w:w="1418" w:type="dxa"/>
          </w:tcPr>
          <w:p w:rsidR="003876AE" w:rsidRPr="00624FDF" w:rsidRDefault="00B760F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7,5</w:t>
            </w:r>
          </w:p>
        </w:tc>
      </w:tr>
      <w:tr w:rsidR="003876AE" w:rsidRPr="00624FDF" w:rsidTr="00624FDF">
        <w:tc>
          <w:tcPr>
            <w:tcW w:w="1911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Молоко</w:t>
            </w:r>
          </w:p>
        </w:tc>
        <w:tc>
          <w:tcPr>
            <w:tcW w:w="2875" w:type="dxa"/>
          </w:tcPr>
          <w:p w:rsidR="003876AE" w:rsidRPr="00624FDF" w:rsidRDefault="00C55E7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1124</w:t>
            </w:r>
          </w:p>
        </w:tc>
        <w:tc>
          <w:tcPr>
            <w:tcW w:w="1843" w:type="dxa"/>
          </w:tcPr>
          <w:p w:rsidR="003876AE" w:rsidRPr="00624FDF" w:rsidRDefault="00E5660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EF64CE" w:rsidRPr="00624FDF">
              <w:rPr>
                <w:rFonts w:ascii="Times New Roman CYR" w:hAnsi="Times New Roman CYR" w:cs="Times New Roman CYR"/>
                <w:sz w:val="20"/>
                <w:szCs w:val="20"/>
              </w:rPr>
              <w:t>658</w:t>
            </w:r>
          </w:p>
        </w:tc>
        <w:tc>
          <w:tcPr>
            <w:tcW w:w="1559" w:type="dxa"/>
          </w:tcPr>
          <w:p w:rsidR="003876AE" w:rsidRPr="00624FDF" w:rsidRDefault="00EF64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534</w:t>
            </w:r>
          </w:p>
        </w:tc>
        <w:tc>
          <w:tcPr>
            <w:tcW w:w="1418" w:type="dxa"/>
          </w:tcPr>
          <w:p w:rsidR="003876AE" w:rsidRPr="00624FDF" w:rsidRDefault="00AF7AE7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48</w:t>
            </w:r>
          </w:p>
        </w:tc>
      </w:tr>
      <w:tr w:rsidR="003876AE" w:rsidRPr="00624FDF" w:rsidTr="00624FDF">
        <w:tc>
          <w:tcPr>
            <w:tcW w:w="1911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Мясо КРС</w:t>
            </w:r>
          </w:p>
        </w:tc>
        <w:tc>
          <w:tcPr>
            <w:tcW w:w="2875" w:type="dxa"/>
          </w:tcPr>
          <w:p w:rsidR="003876AE" w:rsidRPr="00624FDF" w:rsidRDefault="00C55E7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1016</w:t>
            </w:r>
          </w:p>
        </w:tc>
        <w:tc>
          <w:tcPr>
            <w:tcW w:w="1843" w:type="dxa"/>
          </w:tcPr>
          <w:p w:rsidR="003876AE" w:rsidRPr="00624FDF" w:rsidRDefault="00B760F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EF64CE" w:rsidRPr="00624FDF">
              <w:rPr>
                <w:rFonts w:ascii="Times New Roman CYR" w:hAnsi="Times New Roman CYR" w:cs="Times New Roman CYR"/>
                <w:sz w:val="20"/>
                <w:szCs w:val="20"/>
              </w:rPr>
              <w:t>784</w:t>
            </w:r>
          </w:p>
        </w:tc>
        <w:tc>
          <w:tcPr>
            <w:tcW w:w="1559" w:type="dxa"/>
          </w:tcPr>
          <w:p w:rsidR="003876AE" w:rsidRPr="00624FDF" w:rsidRDefault="00B760F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768</w:t>
            </w:r>
          </w:p>
        </w:tc>
        <w:tc>
          <w:tcPr>
            <w:tcW w:w="1418" w:type="dxa"/>
          </w:tcPr>
          <w:p w:rsidR="003876AE" w:rsidRPr="00624FDF" w:rsidRDefault="00B760F3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75</w:t>
            </w:r>
          </w:p>
        </w:tc>
      </w:tr>
      <w:tr w:rsidR="003876AE" w:rsidRPr="00624FDF" w:rsidTr="00624FDF">
        <w:tc>
          <w:tcPr>
            <w:tcW w:w="1911" w:type="dxa"/>
          </w:tcPr>
          <w:p w:rsidR="003876AE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Мясо свиней</w:t>
            </w:r>
          </w:p>
        </w:tc>
        <w:tc>
          <w:tcPr>
            <w:tcW w:w="2875" w:type="dxa"/>
          </w:tcPr>
          <w:p w:rsidR="003876AE" w:rsidRPr="00624FDF" w:rsidRDefault="00C55E7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E5660B" w:rsidRPr="00624FDF">
              <w:rPr>
                <w:rFonts w:ascii="Times New Roman CYR" w:hAnsi="Times New Roman CYR" w:cs="Times New Roman CYR"/>
                <w:sz w:val="20"/>
                <w:szCs w:val="20"/>
              </w:rPr>
              <w:t>05</w:t>
            </w:r>
          </w:p>
        </w:tc>
        <w:tc>
          <w:tcPr>
            <w:tcW w:w="1843" w:type="dxa"/>
          </w:tcPr>
          <w:p w:rsidR="003876AE" w:rsidRPr="00624FDF" w:rsidRDefault="00EF64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89</w:t>
            </w:r>
          </w:p>
        </w:tc>
        <w:tc>
          <w:tcPr>
            <w:tcW w:w="1559" w:type="dxa"/>
          </w:tcPr>
          <w:p w:rsidR="003876AE" w:rsidRPr="00624FDF" w:rsidRDefault="00F5359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r w:rsidR="00EF64CE" w:rsidRPr="00624FDF">
              <w:rPr>
                <w:rFonts w:ascii="Times New Roman CYR" w:hAnsi="Times New Roman CYR" w:cs="Times New Roman CYR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3876AE" w:rsidRPr="00624FDF" w:rsidRDefault="00AF7AE7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-15,2</w:t>
            </w:r>
          </w:p>
        </w:tc>
      </w:tr>
      <w:tr w:rsidR="0096563A" w:rsidRPr="00624FDF" w:rsidTr="00624FDF">
        <w:tc>
          <w:tcPr>
            <w:tcW w:w="1911" w:type="dxa"/>
          </w:tcPr>
          <w:p w:rsidR="0096563A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Прочие</w:t>
            </w:r>
          </w:p>
        </w:tc>
        <w:tc>
          <w:tcPr>
            <w:tcW w:w="2875" w:type="dxa"/>
          </w:tcPr>
          <w:p w:rsidR="0096563A" w:rsidRPr="00624FDF" w:rsidRDefault="00E5660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96563A" w:rsidRPr="00624FDF" w:rsidRDefault="00EF64CE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96563A" w:rsidRPr="00624FDF" w:rsidRDefault="00F53595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r w:rsidR="00EF64CE" w:rsidRPr="00624FDF"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96563A" w:rsidRPr="00624FDF" w:rsidRDefault="00AF7AE7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-55</w:t>
            </w:r>
          </w:p>
        </w:tc>
      </w:tr>
      <w:tr w:rsidR="0096563A" w:rsidRPr="00624FDF" w:rsidTr="00624FDF">
        <w:tc>
          <w:tcPr>
            <w:tcW w:w="1911" w:type="dxa"/>
          </w:tcPr>
          <w:p w:rsidR="0096563A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По животноводству</w:t>
            </w:r>
          </w:p>
        </w:tc>
        <w:tc>
          <w:tcPr>
            <w:tcW w:w="2875" w:type="dxa"/>
          </w:tcPr>
          <w:p w:rsidR="0096563A" w:rsidRPr="00624FDF" w:rsidRDefault="00C55E7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2265</w:t>
            </w:r>
          </w:p>
        </w:tc>
        <w:tc>
          <w:tcPr>
            <w:tcW w:w="1843" w:type="dxa"/>
          </w:tcPr>
          <w:p w:rsidR="0096563A" w:rsidRPr="00624FDF" w:rsidRDefault="00BD2CE6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  <w:r w:rsidR="00EF64CE" w:rsidRPr="00624FDF">
              <w:rPr>
                <w:rFonts w:ascii="Times New Roman CYR" w:hAnsi="Times New Roman CYR" w:cs="Times New Roman CYR"/>
                <w:sz w:val="20"/>
                <w:szCs w:val="20"/>
              </w:rPr>
              <w:t>540</w:t>
            </w:r>
          </w:p>
        </w:tc>
        <w:tc>
          <w:tcPr>
            <w:tcW w:w="1559" w:type="dxa"/>
          </w:tcPr>
          <w:p w:rsidR="0096563A" w:rsidRPr="00624FDF" w:rsidRDefault="00BD2CE6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1275</w:t>
            </w:r>
          </w:p>
        </w:tc>
        <w:tc>
          <w:tcPr>
            <w:tcW w:w="1418" w:type="dxa"/>
          </w:tcPr>
          <w:p w:rsidR="0096563A" w:rsidRPr="00624FDF" w:rsidRDefault="00BD2CE6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56.3</w:t>
            </w:r>
          </w:p>
        </w:tc>
      </w:tr>
      <w:tr w:rsidR="0096563A" w:rsidRPr="00624FDF" w:rsidTr="00624FDF">
        <w:tc>
          <w:tcPr>
            <w:tcW w:w="1911" w:type="dxa"/>
          </w:tcPr>
          <w:p w:rsidR="0096563A" w:rsidRPr="00624FDF" w:rsidRDefault="0096563A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По хозяйству</w:t>
            </w:r>
          </w:p>
        </w:tc>
        <w:tc>
          <w:tcPr>
            <w:tcW w:w="2875" w:type="dxa"/>
          </w:tcPr>
          <w:p w:rsidR="0096563A" w:rsidRPr="00624FDF" w:rsidRDefault="00E5660B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4332</w:t>
            </w:r>
          </w:p>
        </w:tc>
        <w:tc>
          <w:tcPr>
            <w:tcW w:w="1843" w:type="dxa"/>
          </w:tcPr>
          <w:p w:rsidR="0096563A" w:rsidRPr="00624FDF" w:rsidRDefault="00BD2CE6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5763</w:t>
            </w:r>
          </w:p>
        </w:tc>
        <w:tc>
          <w:tcPr>
            <w:tcW w:w="1559" w:type="dxa"/>
          </w:tcPr>
          <w:p w:rsidR="0096563A" w:rsidRPr="00624FDF" w:rsidRDefault="00BD2CE6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1431</w:t>
            </w:r>
          </w:p>
        </w:tc>
        <w:tc>
          <w:tcPr>
            <w:tcW w:w="1418" w:type="dxa"/>
          </w:tcPr>
          <w:p w:rsidR="0096563A" w:rsidRPr="00624FDF" w:rsidRDefault="00BD2CE6" w:rsidP="00624FDF">
            <w:pPr>
              <w:spacing w:after="0" w:line="36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24FDF">
              <w:rPr>
                <w:rFonts w:ascii="Times New Roman CYR" w:hAnsi="Times New Roman CYR" w:cs="Times New Roman CYR"/>
                <w:sz w:val="20"/>
                <w:szCs w:val="20"/>
              </w:rPr>
              <w:t>33</w:t>
            </w:r>
          </w:p>
        </w:tc>
      </w:tr>
    </w:tbl>
    <w:p w:rsidR="002D3F5C" w:rsidRPr="003E26E8" w:rsidRDefault="002D3F5C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37B63" w:rsidRPr="003E26E8" w:rsidRDefault="002D3F5C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Анализ рентабельности пр</w:t>
      </w:r>
      <w:r w:rsidR="008F39A1" w:rsidRPr="003E26E8">
        <w:rPr>
          <w:rFonts w:ascii="Times New Roman CYR" w:hAnsi="Times New Roman CYR" w:cs="Times New Roman CYR"/>
          <w:sz w:val="28"/>
          <w:szCs w:val="28"/>
        </w:rPr>
        <w:t>оизводства в СПК «Черлена</w:t>
      </w:r>
      <w:r w:rsidRPr="003E26E8">
        <w:rPr>
          <w:rFonts w:ascii="Times New Roman CYR" w:hAnsi="Times New Roman CYR" w:cs="Times New Roman CYR"/>
          <w:sz w:val="28"/>
          <w:szCs w:val="28"/>
        </w:rPr>
        <w:t>» говорит о том, что общая рентабельность по хозя</w:t>
      </w:r>
      <w:r w:rsidR="00BD2CE6" w:rsidRPr="003E26E8">
        <w:rPr>
          <w:rFonts w:ascii="Times New Roman CYR" w:hAnsi="Times New Roman CYR" w:cs="Times New Roman CYR"/>
          <w:sz w:val="28"/>
          <w:szCs w:val="28"/>
        </w:rPr>
        <w:t>йству составила в 2007году 33</w:t>
      </w:r>
      <w:r w:rsidR="00AF7AE7" w:rsidRPr="003E26E8">
        <w:rPr>
          <w:rFonts w:ascii="Times New Roman CYR" w:hAnsi="Times New Roman CYR" w:cs="Times New Roman CYR"/>
          <w:sz w:val="28"/>
          <w:szCs w:val="28"/>
        </w:rPr>
        <w:t>%</w:t>
      </w:r>
      <w:r w:rsidRPr="003E26E8">
        <w:rPr>
          <w:rFonts w:ascii="Times New Roman CYR" w:hAnsi="Times New Roman CYR" w:cs="Times New Roman CYR"/>
          <w:sz w:val="28"/>
          <w:szCs w:val="28"/>
        </w:rPr>
        <w:t xml:space="preserve">. Столь низкий уровень прибыльности связан с наличием таких убыточных </w:t>
      </w:r>
      <w:r w:rsidR="00BD2CE6" w:rsidRPr="003E26E8">
        <w:rPr>
          <w:rFonts w:ascii="Times New Roman CYR" w:hAnsi="Times New Roman CYR" w:cs="Times New Roman CYR"/>
          <w:sz w:val="28"/>
          <w:szCs w:val="28"/>
        </w:rPr>
        <w:t>отраслей как картофель</w:t>
      </w:r>
      <w:r w:rsidRPr="003E26E8">
        <w:rPr>
          <w:rFonts w:ascii="Times New Roman CYR" w:hAnsi="Times New Roman CYR" w:cs="Times New Roman CYR"/>
          <w:sz w:val="28"/>
          <w:szCs w:val="28"/>
        </w:rPr>
        <w:t>, мясо свиней. Наиболее прибыльным для хозяйства являет</w:t>
      </w:r>
      <w:r w:rsidR="00137B63" w:rsidRPr="003E26E8">
        <w:rPr>
          <w:rFonts w:ascii="Times New Roman CYR" w:hAnsi="Times New Roman CYR" w:cs="Times New Roman CYR"/>
          <w:sz w:val="28"/>
          <w:szCs w:val="28"/>
        </w:rPr>
        <w:t>ся производство</w:t>
      </w:r>
      <w:r w:rsidR="00624FD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F7AE7" w:rsidRPr="003E26E8">
        <w:rPr>
          <w:rFonts w:ascii="Times New Roman CYR" w:hAnsi="Times New Roman CYR" w:cs="Times New Roman CYR"/>
          <w:sz w:val="28"/>
          <w:szCs w:val="28"/>
        </w:rPr>
        <w:t>зерна,</w:t>
      </w:r>
      <w:r w:rsidR="003D32CD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37B63" w:rsidRPr="003E26E8">
        <w:rPr>
          <w:rFonts w:ascii="Times New Roman CYR" w:hAnsi="Times New Roman CYR" w:cs="Times New Roman CYR"/>
          <w:sz w:val="28"/>
          <w:szCs w:val="28"/>
        </w:rPr>
        <w:t>рапса, а так же молока.</w:t>
      </w:r>
    </w:p>
    <w:p w:rsidR="00361C08" w:rsidRPr="003E26E8" w:rsidRDefault="003D32CD" w:rsidP="003E26E8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3E26E8">
        <w:rPr>
          <w:rFonts w:ascii="Times New Roman CYR" w:hAnsi="Times New Roman CYR" w:cs="Times New Roman CYR"/>
          <w:sz w:val="28"/>
          <w:szCs w:val="28"/>
        </w:rPr>
        <w:t>Таким образо</w:t>
      </w:r>
      <w:r w:rsidR="00137B63" w:rsidRPr="003E26E8">
        <w:rPr>
          <w:rFonts w:ascii="Times New Roman CYR" w:hAnsi="Times New Roman CYR" w:cs="Times New Roman CYR"/>
          <w:sz w:val="28"/>
          <w:szCs w:val="28"/>
        </w:rPr>
        <w:t>м , в заключении можно сделать вывод , что четкая система организации и управления ,использования опыта и новых технологий , механизмов ведения сельскохозяйственного производс</w:t>
      </w:r>
      <w:r w:rsidR="008F39A1" w:rsidRPr="003E26E8">
        <w:rPr>
          <w:rFonts w:ascii="Times New Roman CYR" w:hAnsi="Times New Roman CYR" w:cs="Times New Roman CYR"/>
          <w:sz w:val="28"/>
          <w:szCs w:val="28"/>
        </w:rPr>
        <w:t>тва позволят СПК «Черлена</w:t>
      </w:r>
      <w:r w:rsidR="00137B63" w:rsidRPr="003E26E8">
        <w:rPr>
          <w:rFonts w:ascii="Times New Roman CYR" w:hAnsi="Times New Roman CYR" w:cs="Times New Roman CYR"/>
          <w:sz w:val="28"/>
          <w:szCs w:val="28"/>
        </w:rPr>
        <w:t>» создать эффективную производственную систему.</w:t>
      </w:r>
      <w:r w:rsidR="002D3F5C" w:rsidRPr="003E26E8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61C08" w:rsidRPr="00C140DD" w:rsidRDefault="00624FDF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br w:type="page"/>
      </w:r>
      <w:r w:rsidR="00361C08" w:rsidRPr="003E26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Выводы</w:t>
      </w:r>
      <w:r w:rsidR="00361C08" w:rsidRPr="003E26E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61C08" w:rsidRPr="003E26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</w:t>
      </w:r>
      <w:r w:rsidR="00361C08" w:rsidRPr="003E26E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61C08" w:rsidRPr="003E26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предложения</w:t>
      </w:r>
    </w:p>
    <w:p w:rsidR="00624FDF" w:rsidRDefault="00624FDF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361C08" w:rsidRPr="003E26E8" w:rsidRDefault="00361C0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Изучив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деятельность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хозяйства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можно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сделать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следующие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выводы</w:t>
      </w:r>
      <w:r w:rsidRPr="003E26E8">
        <w:rPr>
          <w:rFonts w:ascii="Times New Roman" w:hAnsi="Times New Roman"/>
          <w:color w:val="000000"/>
          <w:sz w:val="28"/>
          <w:szCs w:val="28"/>
        </w:rPr>
        <w:t>:</w:t>
      </w:r>
    </w:p>
    <w:p w:rsidR="00361C08" w:rsidRPr="003E26E8" w:rsidRDefault="00361C0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1. Площадь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хозяйства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2007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году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составила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3872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га</w:t>
      </w:r>
      <w:r w:rsidRPr="003E26E8">
        <w:rPr>
          <w:rFonts w:ascii="Times New Roman" w:hAnsi="Times New Roman"/>
          <w:color w:val="000000"/>
          <w:sz w:val="28"/>
          <w:szCs w:val="28"/>
        </w:rPr>
        <w:t>, на протяжении изучаемого периода она не</w:t>
      </w:r>
      <w:r w:rsidR="00624F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" w:hAnsi="Times New Roman"/>
          <w:color w:val="000000"/>
          <w:sz w:val="28"/>
          <w:szCs w:val="28"/>
        </w:rPr>
        <w:t>изменилась.</w:t>
      </w:r>
    </w:p>
    <w:p w:rsidR="00361C08" w:rsidRPr="003E26E8" w:rsidRDefault="00361C0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2. Площадь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посева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в целом по хозяйству осталась не изменой и составила 2105 га..</w:t>
      </w:r>
    </w:p>
    <w:p w:rsidR="00361C08" w:rsidRPr="003E26E8" w:rsidRDefault="00361C0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3. Всего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за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2007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год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произведено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товарной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продукции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на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 xml:space="preserve">сумму 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3502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млн</w:t>
      </w:r>
      <w:r w:rsidRPr="003E26E8">
        <w:rPr>
          <w:rFonts w:ascii="Times New Roman" w:hAnsi="Times New Roman"/>
          <w:color w:val="000000"/>
          <w:sz w:val="28"/>
          <w:szCs w:val="28"/>
        </w:rPr>
        <w:t>.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руб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из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нее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на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растениеводство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приходится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962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млн</w:t>
      </w:r>
      <w:r w:rsidRPr="003E26E8">
        <w:rPr>
          <w:rFonts w:ascii="Times New Roman" w:hAnsi="Times New Roman"/>
          <w:color w:val="000000"/>
          <w:sz w:val="28"/>
          <w:szCs w:val="28"/>
        </w:rPr>
        <w:t>.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руб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на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животноводство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2540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млн</w:t>
      </w:r>
      <w:r w:rsidRPr="003E26E8">
        <w:rPr>
          <w:rFonts w:ascii="Times New Roman" w:hAnsi="Times New Roman"/>
          <w:color w:val="000000"/>
          <w:sz w:val="28"/>
          <w:szCs w:val="28"/>
        </w:rPr>
        <w:t>.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руб</w:t>
      </w:r>
      <w:r w:rsidRPr="003E26E8">
        <w:rPr>
          <w:rFonts w:ascii="Times New Roman" w:hAnsi="Times New Roman"/>
          <w:color w:val="000000"/>
          <w:sz w:val="28"/>
          <w:szCs w:val="28"/>
        </w:rPr>
        <w:t>..</w:t>
      </w:r>
    </w:p>
    <w:p w:rsidR="00361C08" w:rsidRPr="003E26E8" w:rsidRDefault="00361C0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4. Происходит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увеличение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как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валовой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так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товарной продукции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кроме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корнеплодов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картофеля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производство которых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уменьшается</w:t>
      </w:r>
      <w:r w:rsidRPr="003E26E8">
        <w:rPr>
          <w:rFonts w:ascii="Times New Roman" w:hAnsi="Times New Roman"/>
          <w:color w:val="000000"/>
          <w:sz w:val="28"/>
          <w:szCs w:val="28"/>
        </w:rPr>
        <w:t>;</w:t>
      </w:r>
    </w:p>
    <w:p w:rsidR="00361C08" w:rsidRPr="003E26E8" w:rsidRDefault="00361C0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5. Товарность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зерна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составляет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13,2%,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картофеля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6,6%,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 xml:space="preserve">свекла 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3%,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молоко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47,3%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мясо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22,4%;</w:t>
      </w:r>
    </w:p>
    <w:p w:rsidR="00361C08" w:rsidRPr="003E26E8" w:rsidRDefault="00361C0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6. Урожайность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зерновых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зернобобовых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составила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26,3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ц</w:t>
      </w:r>
      <w:r w:rsidRPr="003E26E8">
        <w:rPr>
          <w:rFonts w:ascii="Times New Roman" w:hAnsi="Times New Roman"/>
          <w:color w:val="000000"/>
          <w:sz w:val="28"/>
          <w:szCs w:val="28"/>
        </w:rPr>
        <w:t>/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га</w:t>
      </w:r>
      <w:r w:rsidRPr="003E26E8">
        <w:rPr>
          <w:rFonts w:ascii="Times New Roman" w:hAnsi="Times New Roman"/>
          <w:color w:val="000000"/>
          <w:sz w:val="28"/>
          <w:szCs w:val="28"/>
        </w:rPr>
        <w:t>,</w:t>
      </w:r>
      <w:r w:rsidR="00624F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урожайность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сахарной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свеклы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399,6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ц</w:t>
      </w:r>
      <w:r w:rsidRPr="003E26E8">
        <w:rPr>
          <w:rFonts w:ascii="Times New Roman" w:hAnsi="Times New Roman"/>
          <w:color w:val="000000"/>
          <w:sz w:val="28"/>
          <w:szCs w:val="28"/>
        </w:rPr>
        <w:t>/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картофеля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159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ц</w:t>
      </w:r>
      <w:r w:rsidRPr="003E26E8">
        <w:rPr>
          <w:rFonts w:ascii="Times New Roman" w:hAnsi="Times New Roman"/>
          <w:color w:val="000000"/>
          <w:sz w:val="28"/>
          <w:szCs w:val="28"/>
        </w:rPr>
        <w:t>/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га</w:t>
      </w:r>
      <w:r w:rsidRPr="003E26E8">
        <w:rPr>
          <w:rFonts w:ascii="Times New Roman" w:hAnsi="Times New Roman"/>
          <w:color w:val="000000"/>
          <w:sz w:val="28"/>
          <w:szCs w:val="28"/>
        </w:rPr>
        <w:t>;</w:t>
      </w:r>
    </w:p>
    <w:p w:rsidR="00361C08" w:rsidRPr="003E26E8" w:rsidRDefault="00361C0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7.</w:t>
      </w:r>
      <w:r w:rsidR="00624FD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Произошло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увеличение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поголовья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скота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Так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оно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2005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 xml:space="preserve">году 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1149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голов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2006 - 1295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голов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2007 - 1354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голов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Дойное стадо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составляет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765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голов</w:t>
      </w:r>
      <w:r w:rsidRPr="003E26E8">
        <w:rPr>
          <w:rFonts w:ascii="Times New Roman" w:hAnsi="Times New Roman"/>
          <w:color w:val="000000"/>
          <w:sz w:val="28"/>
          <w:szCs w:val="28"/>
        </w:rPr>
        <w:t>;</w:t>
      </w:r>
    </w:p>
    <w:p w:rsidR="00361C08" w:rsidRPr="003E26E8" w:rsidRDefault="00361C0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8.</w:t>
      </w:r>
      <w:r w:rsidR="00624FD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Увеличился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среднесуточный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прирост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живой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массы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который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 xml:space="preserve">в 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2007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году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составил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251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это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на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26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больше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чем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2005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году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.У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дой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молока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на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одну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среднегодовую корову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2007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году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составил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3903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Pr="003E26E8">
        <w:rPr>
          <w:rFonts w:ascii="Times New Roman" w:hAnsi="Times New Roman"/>
          <w:color w:val="000000"/>
          <w:sz w:val="28"/>
          <w:szCs w:val="28"/>
        </w:rPr>
        <w:t>.</w:t>
      </w:r>
    </w:p>
    <w:p w:rsidR="00361C08" w:rsidRPr="003E26E8" w:rsidRDefault="00361C0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9.</w:t>
      </w:r>
      <w:r w:rsidR="00624FD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Уровень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рентабельности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хозяйству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составляет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15,5%. </w:t>
      </w:r>
    </w:p>
    <w:p w:rsidR="00361C08" w:rsidRPr="003E26E8" w:rsidRDefault="00361C08" w:rsidP="003E26E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данном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4FDF" w:rsidRPr="003E26E8">
        <w:rPr>
          <w:rFonts w:ascii="Times New Roman CYR" w:hAnsi="Times New Roman CYR" w:cs="Times New Roman CYR"/>
          <w:color w:val="000000"/>
          <w:sz w:val="28"/>
          <w:szCs w:val="28"/>
        </w:rPr>
        <w:t>хозяйстве,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что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касается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растениеводства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то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для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него созданы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все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условия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куплены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новые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трактора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24FDF" w:rsidRPr="003E26E8">
        <w:rPr>
          <w:rFonts w:ascii="Times New Roman CYR" w:hAnsi="Times New Roman CYR" w:cs="Times New Roman CYR"/>
          <w:color w:val="000000"/>
          <w:sz w:val="28"/>
          <w:szCs w:val="28"/>
        </w:rPr>
        <w:t>машины,</w:t>
      </w:r>
      <w:r w:rsidR="0009291E" w:rsidRPr="003E26E8">
        <w:rPr>
          <w:rFonts w:ascii="Times New Roman" w:hAnsi="Times New Roman"/>
          <w:color w:val="000000"/>
          <w:sz w:val="28"/>
          <w:szCs w:val="28"/>
        </w:rPr>
        <w:t xml:space="preserve"> а также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зерноуборочные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комбайны</w:t>
      </w:r>
      <w:r w:rsidRPr="003E26E8">
        <w:rPr>
          <w:rFonts w:ascii="Times New Roman" w:hAnsi="Times New Roman"/>
          <w:color w:val="000000"/>
          <w:sz w:val="28"/>
          <w:szCs w:val="28"/>
        </w:rPr>
        <w:t>)</w:t>
      </w:r>
      <w:r w:rsidR="0009291E" w:rsidRPr="003E26E8">
        <w:rPr>
          <w:rFonts w:ascii="Times New Roman" w:hAnsi="Times New Roman"/>
          <w:color w:val="000000"/>
          <w:sz w:val="28"/>
          <w:szCs w:val="28"/>
        </w:rPr>
        <w:t xml:space="preserve"> это позволит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увеличит</w:t>
      </w:r>
      <w:r w:rsidR="0009291E" w:rsidRPr="003E26E8">
        <w:rPr>
          <w:rFonts w:ascii="Times New Roman CYR" w:hAnsi="Times New Roman CYR" w:cs="Times New Roman CYR"/>
          <w:color w:val="000000"/>
          <w:sz w:val="28"/>
          <w:szCs w:val="28"/>
        </w:rPr>
        <w:t>ь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производительность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что снизит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себестоимость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производства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продукции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9291E" w:rsidRPr="003E26E8">
        <w:rPr>
          <w:rFonts w:ascii="Times New Roman CYR" w:hAnsi="Times New Roman CYR" w:cs="Times New Roman CYR"/>
          <w:color w:val="000000"/>
          <w:sz w:val="28"/>
          <w:szCs w:val="28"/>
        </w:rPr>
        <w:t>растениеводства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и увеличит</w:t>
      </w:r>
      <w:r w:rsidRPr="003E2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26E8">
        <w:rPr>
          <w:rFonts w:ascii="Times New Roman CYR" w:hAnsi="Times New Roman CYR" w:cs="Times New Roman CYR"/>
          <w:color w:val="000000"/>
          <w:sz w:val="28"/>
          <w:szCs w:val="28"/>
        </w:rPr>
        <w:t>рентабельность</w:t>
      </w:r>
      <w:r w:rsidRPr="003E26E8">
        <w:rPr>
          <w:rFonts w:ascii="Times New Roman" w:hAnsi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361C08" w:rsidRPr="003E26E8" w:rsidSect="003E26E8">
      <w:footerReference w:type="default" r:id="rId7"/>
      <w:type w:val="continuous"/>
      <w:pgSz w:w="12240" w:h="15840" w:code="1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23E" w:rsidRDefault="00B8723E" w:rsidP="00D209E6">
      <w:pPr>
        <w:spacing w:after="0" w:line="240" w:lineRule="auto"/>
      </w:pPr>
      <w:r>
        <w:separator/>
      </w:r>
    </w:p>
  </w:endnote>
  <w:endnote w:type="continuationSeparator" w:id="0">
    <w:p w:rsidR="00B8723E" w:rsidRDefault="00B8723E" w:rsidP="00D20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D58" w:rsidRDefault="00224EEF">
    <w:pPr>
      <w:pStyle w:val="a7"/>
      <w:jc w:val="right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23E" w:rsidRDefault="00B8723E" w:rsidP="00D209E6">
      <w:pPr>
        <w:spacing w:after="0" w:line="240" w:lineRule="auto"/>
      </w:pPr>
      <w:r>
        <w:separator/>
      </w:r>
    </w:p>
  </w:footnote>
  <w:footnote w:type="continuationSeparator" w:id="0">
    <w:p w:rsidR="00B8723E" w:rsidRDefault="00B8723E" w:rsidP="00D20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4A56"/>
    <w:multiLevelType w:val="hybridMultilevel"/>
    <w:tmpl w:val="61AEE2E6"/>
    <w:lvl w:ilvl="0" w:tplc="D15EB02E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4940540"/>
    <w:multiLevelType w:val="hybridMultilevel"/>
    <w:tmpl w:val="A4C2282A"/>
    <w:lvl w:ilvl="0" w:tplc="CC1E0E3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3820"/>
    <w:rsid w:val="00055A44"/>
    <w:rsid w:val="00056E5B"/>
    <w:rsid w:val="00072551"/>
    <w:rsid w:val="0009291E"/>
    <w:rsid w:val="000C020C"/>
    <w:rsid w:val="000E28B3"/>
    <w:rsid w:val="00137B63"/>
    <w:rsid w:val="001E65DE"/>
    <w:rsid w:val="0020758D"/>
    <w:rsid w:val="00224EEF"/>
    <w:rsid w:val="00274AEB"/>
    <w:rsid w:val="002B14EB"/>
    <w:rsid w:val="002C1C1F"/>
    <w:rsid w:val="002C53F6"/>
    <w:rsid w:val="002D3F5C"/>
    <w:rsid w:val="002E63E1"/>
    <w:rsid w:val="003045C9"/>
    <w:rsid w:val="00361C08"/>
    <w:rsid w:val="00385013"/>
    <w:rsid w:val="003876AE"/>
    <w:rsid w:val="003B3BC0"/>
    <w:rsid w:val="003D32CD"/>
    <w:rsid w:val="003D49CE"/>
    <w:rsid w:val="003E26E8"/>
    <w:rsid w:val="003F05F2"/>
    <w:rsid w:val="003F37F6"/>
    <w:rsid w:val="00416274"/>
    <w:rsid w:val="004470FA"/>
    <w:rsid w:val="00461285"/>
    <w:rsid w:val="004C793B"/>
    <w:rsid w:val="00534C42"/>
    <w:rsid w:val="005369A3"/>
    <w:rsid w:val="005462D5"/>
    <w:rsid w:val="0055713C"/>
    <w:rsid w:val="00565D2F"/>
    <w:rsid w:val="00581D2C"/>
    <w:rsid w:val="005C5F83"/>
    <w:rsid w:val="005D3560"/>
    <w:rsid w:val="005E7355"/>
    <w:rsid w:val="006119B2"/>
    <w:rsid w:val="00624FDF"/>
    <w:rsid w:val="00653B5E"/>
    <w:rsid w:val="00682A56"/>
    <w:rsid w:val="0069470E"/>
    <w:rsid w:val="00696E68"/>
    <w:rsid w:val="006A4D7D"/>
    <w:rsid w:val="00736688"/>
    <w:rsid w:val="0074186F"/>
    <w:rsid w:val="007435DF"/>
    <w:rsid w:val="00753C12"/>
    <w:rsid w:val="00777C18"/>
    <w:rsid w:val="007A2BDC"/>
    <w:rsid w:val="007B35EA"/>
    <w:rsid w:val="007C0D2C"/>
    <w:rsid w:val="007C2F01"/>
    <w:rsid w:val="007E1BB9"/>
    <w:rsid w:val="0083276B"/>
    <w:rsid w:val="008F39A1"/>
    <w:rsid w:val="00916582"/>
    <w:rsid w:val="00957D58"/>
    <w:rsid w:val="0096563A"/>
    <w:rsid w:val="009A7F5E"/>
    <w:rsid w:val="00A12AE8"/>
    <w:rsid w:val="00A206DD"/>
    <w:rsid w:val="00A56FA1"/>
    <w:rsid w:val="00A63809"/>
    <w:rsid w:val="00AA09BE"/>
    <w:rsid w:val="00AD582D"/>
    <w:rsid w:val="00AF17E5"/>
    <w:rsid w:val="00AF7AE7"/>
    <w:rsid w:val="00B007E4"/>
    <w:rsid w:val="00B33855"/>
    <w:rsid w:val="00B760F3"/>
    <w:rsid w:val="00B8723E"/>
    <w:rsid w:val="00BA6386"/>
    <w:rsid w:val="00BD2CE6"/>
    <w:rsid w:val="00C140DD"/>
    <w:rsid w:val="00C246C5"/>
    <w:rsid w:val="00C55E7B"/>
    <w:rsid w:val="00C63820"/>
    <w:rsid w:val="00C7289A"/>
    <w:rsid w:val="00C7697B"/>
    <w:rsid w:val="00C87729"/>
    <w:rsid w:val="00CF3545"/>
    <w:rsid w:val="00D209E6"/>
    <w:rsid w:val="00D46BA4"/>
    <w:rsid w:val="00DA7609"/>
    <w:rsid w:val="00DA7F11"/>
    <w:rsid w:val="00DD6439"/>
    <w:rsid w:val="00DE0E03"/>
    <w:rsid w:val="00DF3D2E"/>
    <w:rsid w:val="00DF7C15"/>
    <w:rsid w:val="00E16EC2"/>
    <w:rsid w:val="00E5660B"/>
    <w:rsid w:val="00E94C78"/>
    <w:rsid w:val="00EC62E9"/>
    <w:rsid w:val="00EF64CE"/>
    <w:rsid w:val="00F35FF1"/>
    <w:rsid w:val="00F47844"/>
    <w:rsid w:val="00F53595"/>
    <w:rsid w:val="00F65061"/>
    <w:rsid w:val="00F679C6"/>
    <w:rsid w:val="00F9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3231C2-D113-4A05-8932-A1D18CC6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C9"/>
    <w:rPr>
      <w:rFonts w:cs="Times New Roman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uiPriority w:val="99"/>
    <w:semiHidden/>
    <w:unhideWhenUsed/>
    <w:rsid w:val="00D209E6"/>
    <w:rPr>
      <w:rFonts w:cs="Times New Roman"/>
    </w:rPr>
  </w:style>
  <w:style w:type="paragraph" w:styleId="a5">
    <w:name w:val="header"/>
    <w:basedOn w:val="a"/>
    <w:link w:val="a6"/>
    <w:uiPriority w:val="99"/>
    <w:semiHidden/>
    <w:unhideWhenUsed/>
    <w:rsid w:val="00D209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D209E6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209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D209E6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2075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2046</Words>
  <Characters>11665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2008-09-16T07:40:00Z</cp:lastPrinted>
  <dcterms:created xsi:type="dcterms:W3CDTF">2014-03-07T19:17:00Z</dcterms:created>
  <dcterms:modified xsi:type="dcterms:W3CDTF">2014-03-07T19:17:00Z</dcterms:modified>
</cp:coreProperties>
</file>