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5323BE" w:rsidRDefault="005323BE" w:rsidP="00130882">
      <w:pPr>
        <w:pStyle w:val="aff6"/>
        <w:keepNext/>
        <w:widowControl w:val="0"/>
      </w:pPr>
    </w:p>
    <w:p w:rsidR="00231B64" w:rsidRPr="005323BE" w:rsidRDefault="00231B64" w:rsidP="00130882">
      <w:pPr>
        <w:pStyle w:val="aff6"/>
        <w:keepNext/>
        <w:widowControl w:val="0"/>
      </w:pPr>
      <w:r w:rsidRPr="005323BE">
        <w:t>ДИПЛОМНАЯ</w:t>
      </w:r>
      <w:r w:rsidR="005323BE" w:rsidRPr="005323BE">
        <w:t xml:space="preserve"> </w:t>
      </w:r>
      <w:r w:rsidRPr="005323BE">
        <w:t>РАБОТА</w:t>
      </w:r>
    </w:p>
    <w:p w:rsidR="005323BE" w:rsidRPr="005323BE" w:rsidRDefault="00231B64" w:rsidP="00130882">
      <w:pPr>
        <w:pStyle w:val="aff6"/>
        <w:keepNext/>
        <w:widowControl w:val="0"/>
      </w:pPr>
      <w:r w:rsidRPr="005323BE">
        <w:t>Создание коллекции женской нарядной одежды с использованием</w:t>
      </w:r>
    </w:p>
    <w:p w:rsidR="005323BE" w:rsidRDefault="00231B64" w:rsidP="00130882">
      <w:pPr>
        <w:pStyle w:val="aff6"/>
        <w:keepNext/>
        <w:widowControl w:val="0"/>
        <w:rPr>
          <w:i/>
          <w:iCs/>
        </w:rPr>
      </w:pPr>
      <w:r w:rsidRPr="005323BE">
        <w:t xml:space="preserve">исторического стиля </w:t>
      </w:r>
      <w:r w:rsidRPr="005323BE">
        <w:rPr>
          <w:i/>
          <w:iCs/>
        </w:rPr>
        <w:t>Ампир</w:t>
      </w:r>
    </w:p>
    <w:p w:rsidR="005323BE" w:rsidRDefault="005323BE" w:rsidP="00130882">
      <w:pPr>
        <w:pStyle w:val="aff0"/>
        <w:keepNext/>
        <w:widowControl w:val="0"/>
      </w:pPr>
      <w:r>
        <w:br w:type="page"/>
        <w:t>Содержание</w:t>
      </w:r>
    </w:p>
    <w:p w:rsidR="005323BE" w:rsidRDefault="005323BE" w:rsidP="00130882">
      <w:pPr>
        <w:pStyle w:val="aff0"/>
        <w:keepNext/>
        <w:widowControl w:val="0"/>
      </w:pP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Введение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caps/>
          <w:noProof/>
        </w:rPr>
        <w:t xml:space="preserve">1. </w:t>
      </w:r>
      <w:r w:rsidRPr="00C05852">
        <w:rPr>
          <w:rStyle w:val="af5"/>
          <w:noProof/>
        </w:rPr>
        <w:t>Техническое задание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1.1 Теоретическое исследование проблемы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1.1 Художественно-конструкторский анализ требований к проектируемому изделию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Выводы по предпроектным исследованиям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caps/>
          <w:noProof/>
        </w:rPr>
        <w:t xml:space="preserve">2. </w:t>
      </w:r>
      <w:r w:rsidRPr="00C05852">
        <w:rPr>
          <w:rStyle w:val="af5"/>
          <w:noProof/>
        </w:rPr>
        <w:t>Техническое предложение (композиционная часть)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2.1 Анализ информации об аналоговых решениях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2.2 Создание коллекции моделей одежды как художественной системы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2.3 Анализ основных элементов и средств композиции моделей, включенных в коллекцию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2.4 Выбор материалов</w:t>
      </w:r>
    </w:p>
    <w:p w:rsidR="005323BE" w:rsidRDefault="005323BE" w:rsidP="00130882">
      <w:pPr>
        <w:pStyle w:val="25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C05852">
        <w:rPr>
          <w:rStyle w:val="af5"/>
          <w:noProof/>
        </w:rPr>
        <w:t>Заключение</w:t>
      </w:r>
    </w:p>
    <w:p w:rsidR="005323BE" w:rsidRDefault="005323BE" w:rsidP="00130882">
      <w:pPr>
        <w:pStyle w:val="25"/>
        <w:keepNext/>
        <w:widowControl w:val="0"/>
      </w:pPr>
      <w:r w:rsidRPr="00C05852">
        <w:rPr>
          <w:rStyle w:val="af5"/>
          <w:noProof/>
        </w:rPr>
        <w:t>Список используемой литературы</w:t>
      </w:r>
    </w:p>
    <w:p w:rsidR="005323BE" w:rsidRPr="005323BE" w:rsidRDefault="005323BE" w:rsidP="00130882">
      <w:pPr>
        <w:pStyle w:val="2"/>
        <w:widowControl w:val="0"/>
      </w:pPr>
      <w:r>
        <w:br w:type="page"/>
      </w:r>
      <w:bookmarkStart w:id="0" w:name="_Toc270496342"/>
      <w:r>
        <w:t>Введение</w:t>
      </w:r>
      <w:bookmarkEnd w:id="0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4E0AFE" w:rsidP="00130882">
      <w:pPr>
        <w:keepNext/>
        <w:widowControl w:val="0"/>
        <w:ind w:firstLine="709"/>
        <w:rPr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4pt;height:24pt;z-index:251657728;mso-wrap-distance-left:0;mso-wrap-distance-right:0;mso-position-horizontal:left;mso-position-vertical-relative:line" o:allowoverlap="f">
            <w10:wrap type="square"/>
          </v:shape>
        </w:pict>
      </w:r>
      <w:r w:rsidR="00EA7CC0" w:rsidRPr="005323BE">
        <w:rPr>
          <w:lang w:eastAsia="en-US"/>
        </w:rPr>
        <w:t xml:space="preserve">Эпоху </w:t>
      </w:r>
      <w:r w:rsidR="00411E65" w:rsidRPr="005323BE">
        <w:rPr>
          <w:lang w:eastAsia="en-US"/>
        </w:rPr>
        <w:t>Первой Французской Империи, давшей название господствующему тогда стилю</w:t>
      </w:r>
      <w:r w:rsidR="005323BE">
        <w:rPr>
          <w:lang w:eastAsia="en-US"/>
        </w:rPr>
        <w:t xml:space="preserve"> "</w:t>
      </w:r>
      <w:r w:rsidR="00411E65"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="00411E65" w:rsidRPr="005323BE">
        <w:rPr>
          <w:lang w:eastAsia="en-US"/>
        </w:rPr>
        <w:t>мы помним, в первую очередь, благодаря Наполеону Бонапарту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Однако у любой женщины при упоминании этого названия в памяти всплывет, прежде всего, женственная и утонченная возлюбленная императора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Жозефина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Именно она стала основоположницей изящного силуэта с завышенной талией, который нельзя спутать ни с одним другим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Сегодня стиль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в женском платье переживает второе рождение благодаря современным дизайнерам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Первым, кто не только возродил, но и сделал ультрамодным этот силуэт, был Джон Галльяно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John Galliano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со своей коллекцией Dior Couture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летних, как впрочем</w:t>
      </w:r>
      <w:r w:rsidR="00856BA1" w:rsidRPr="005323BE">
        <w:rPr>
          <w:lang w:eastAsia="en-US"/>
        </w:rPr>
        <w:t>,</w:t>
      </w:r>
      <w:r w:rsidRPr="005323BE">
        <w:rPr>
          <w:lang w:eastAsia="en-US"/>
        </w:rPr>
        <w:t xml:space="preserve"> и в осенних коллекциях, модельеры отказываются от свободного силуэта, который был столь актуален в предыдущем сезоне, и отдают предпочтение женственному и сексуальному крою в духе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>".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Этот силуэт на самом деле универсален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он подчеркивает линию бюста, визуально делает талию тоньше, помогает скрыть мелкие недостатки, а также создает образ девственной чистоты и невинности, граничащей с яркой сексуальностью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Дизайнерский дуэт Proenza Shouler сочетает топ в таком стиле со струящимся платьем в пол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Roberto Cavalli в своей осенней коллекций благодаря деталям стиля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завышенной талии и обнаженным плечам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воссоздает образ юной шекспировской Офелии</w:t>
      </w:r>
      <w:r w:rsidR="005323BE" w:rsidRPr="005323BE">
        <w:rPr>
          <w:lang w:eastAsia="en-US"/>
        </w:rPr>
        <w:t>.</w:t>
      </w:r>
    </w:p>
    <w:p w:rsidR="005323BE" w:rsidRDefault="00411E6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Но повторить грацию и аристократизм самой Жозефины, по мнению специалистов, лучше всего удалось, конечно же, французу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Жиль Мендель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Gilles Mendel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работающий под маркой J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Mendel, включает в свою коллекцию несколько подобных силуэтов</w:t>
      </w:r>
      <w:r w:rsidR="005323BE" w:rsidRPr="005323BE">
        <w:rPr>
          <w:lang w:eastAsia="en-US"/>
        </w:rPr>
        <w:t>.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Я люблю линии ампира за их особую сексуальность и некую невинность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Этот стиль не только символизирует даму из высшего света или особу королевских кровей, но и очень идет большинству женщин</w:t>
      </w:r>
      <w:r w:rsidR="005323BE">
        <w:rPr>
          <w:lang w:eastAsia="en-US"/>
        </w:rPr>
        <w:t xml:space="preserve">",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комментирует кутюрье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Целью дипломной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работы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является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 xml:space="preserve">создание коллекции </w:t>
      </w:r>
      <w:r w:rsidR="00856BA1" w:rsidRPr="005323BE">
        <w:rPr>
          <w:lang w:eastAsia="en-US"/>
        </w:rPr>
        <w:t xml:space="preserve">женской нарядной </w:t>
      </w:r>
      <w:r w:rsidRPr="005323BE">
        <w:rPr>
          <w:lang w:eastAsia="en-US"/>
        </w:rPr>
        <w:t>одежды</w:t>
      </w:r>
      <w:r w:rsidR="00856BA1" w:rsidRPr="005323BE">
        <w:rPr>
          <w:lang w:eastAsia="en-US"/>
        </w:rPr>
        <w:t xml:space="preserve"> с использованием исторического стиля</w:t>
      </w:r>
      <w:r w:rsidR="005206B8" w:rsidRPr="005323BE">
        <w:rPr>
          <w:lang w:eastAsia="en-US"/>
        </w:rPr>
        <w:t xml:space="preserve"> </w:t>
      </w:r>
      <w:r w:rsidR="005206B8" w:rsidRPr="005323BE">
        <w:rPr>
          <w:i/>
          <w:iCs/>
          <w:lang w:eastAsia="en-US"/>
        </w:rPr>
        <w:t>ампир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ходе выполнения дипломной работы решались следующие задачи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изучение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исторических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предпосылок появления для создания коллекции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применение современных методов формообразования при проектировании коллекции</w:t>
      </w:r>
      <w:r w:rsidR="005323BE" w:rsidRPr="005323BE">
        <w:rPr>
          <w:lang w:eastAsia="en-US"/>
        </w:rPr>
        <w:t>.</w:t>
      </w:r>
    </w:p>
    <w:p w:rsidR="005323BE" w:rsidRPr="005323BE" w:rsidRDefault="005323BE" w:rsidP="00130882">
      <w:pPr>
        <w:pStyle w:val="2"/>
        <w:widowControl w:val="0"/>
        <w:rPr>
          <w:caps/>
        </w:rPr>
      </w:pPr>
      <w:r>
        <w:rPr>
          <w:caps/>
        </w:rPr>
        <w:br w:type="page"/>
      </w:r>
      <w:bookmarkStart w:id="1" w:name="_Toc270496343"/>
      <w:r>
        <w:rPr>
          <w:caps/>
        </w:rPr>
        <w:t xml:space="preserve">1. </w:t>
      </w:r>
      <w:r w:rsidRPr="005323BE">
        <w:t>Техническое задание</w:t>
      </w:r>
      <w:bookmarkEnd w:id="1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Pr="005323BE" w:rsidRDefault="005323BE" w:rsidP="00130882">
      <w:pPr>
        <w:pStyle w:val="2"/>
        <w:widowControl w:val="0"/>
      </w:pPr>
      <w:bookmarkStart w:id="2" w:name="_Toc270496344"/>
      <w:r>
        <w:t xml:space="preserve">1.1 </w:t>
      </w:r>
      <w:r w:rsidR="00F47F28" w:rsidRPr="005323BE">
        <w:t>Теоретическое исследование проблемы</w:t>
      </w:r>
      <w:bookmarkEnd w:id="2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Французская революция и последующие за ней события </w:t>
      </w:r>
      <w:r w:rsidR="00F057CA" w:rsidRPr="005323BE">
        <w:rPr>
          <w:lang w:eastAsia="en-US"/>
        </w:rPr>
        <w:t>вызывают</w:t>
      </w:r>
      <w:r w:rsidRPr="005323BE">
        <w:rPr>
          <w:lang w:eastAsia="en-US"/>
        </w:rPr>
        <w:t xml:space="preserve"> стремление людей к национальной независимости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1804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Наполеон объявляет себя императором, а Францию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империей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Считая себя тонким ценителем искусства, Наполеон ставит искусство в зависи</w:t>
      </w:r>
      <w:r w:rsidR="00883D08" w:rsidRPr="005323BE">
        <w:rPr>
          <w:lang w:eastAsia="en-US"/>
        </w:rPr>
        <w:t>мость от но</w:t>
      </w:r>
      <w:r w:rsidRPr="005323BE">
        <w:rPr>
          <w:lang w:eastAsia="en-US"/>
        </w:rPr>
        <w:t>вого порядка и использует его как средство прославления своих военных успехов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Идеи мирового господства римлян, прославление римских им</w:t>
      </w:r>
      <w:r w:rsidR="00883D08" w:rsidRPr="005323BE">
        <w:rPr>
          <w:lang w:eastAsia="en-US"/>
        </w:rPr>
        <w:t>ператоров</w:t>
      </w:r>
      <w:r w:rsidR="005323BE">
        <w:rPr>
          <w:lang w:eastAsia="en-US"/>
        </w:rPr>
        <w:t xml:space="preserve"> (</w:t>
      </w:r>
      <w:r w:rsidR="00883D08" w:rsidRPr="005323BE">
        <w:rPr>
          <w:lang w:eastAsia="en-US"/>
        </w:rPr>
        <w:t>римские триумфаль</w:t>
      </w:r>
      <w:r w:rsidRPr="005323BE">
        <w:rPr>
          <w:lang w:eastAsia="en-US"/>
        </w:rPr>
        <w:t>ные арки, колонны, которые воздвигнуты в честь побед римских императоров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перекликаются с захватнической политикой Наполеона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Наполеон в честь своих побед тоже воздвигает архитектурные со</w:t>
      </w:r>
      <w:r w:rsidR="00883D08" w:rsidRPr="005323BE">
        <w:rPr>
          <w:lang w:eastAsia="en-US"/>
        </w:rPr>
        <w:t>оружения</w:t>
      </w:r>
      <w:r w:rsidR="005323BE" w:rsidRPr="005323BE">
        <w:rPr>
          <w:lang w:eastAsia="en-US"/>
        </w:rPr>
        <w:t xml:space="preserve">: </w:t>
      </w:r>
      <w:r w:rsidR="00883D08" w:rsidRPr="005323BE">
        <w:rPr>
          <w:lang w:eastAsia="en-US"/>
        </w:rPr>
        <w:t>Вандомская колон</w:t>
      </w:r>
      <w:r w:rsidRPr="005323BE">
        <w:rPr>
          <w:lang w:eastAsia="en-US"/>
        </w:rPr>
        <w:t>на в Париже и др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Искусство, призванное служить про</w:t>
      </w:r>
      <w:r w:rsidR="00883D08" w:rsidRPr="005323BE">
        <w:rPr>
          <w:lang w:eastAsia="en-US"/>
        </w:rPr>
        <w:t>буж</w:t>
      </w:r>
      <w:r w:rsidRPr="005323BE">
        <w:rPr>
          <w:lang w:eastAsia="en-US"/>
        </w:rPr>
        <w:t>дению чувств свободы, на</w:t>
      </w:r>
      <w:r w:rsidR="00883D08" w:rsidRPr="005323BE">
        <w:rPr>
          <w:lang w:eastAsia="en-US"/>
        </w:rPr>
        <w:t xml:space="preserve"> самом деле подавляет человечес</w:t>
      </w:r>
      <w:r w:rsidRPr="005323BE">
        <w:rPr>
          <w:lang w:eastAsia="en-US"/>
        </w:rPr>
        <w:t>кое сознание своим тяжеловесным величием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период с 1804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 1815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искусстве и костюме царит стиль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>" (</w:t>
      </w:r>
      <w:r w:rsidRPr="005323BE">
        <w:rPr>
          <w:lang w:eastAsia="en-US"/>
        </w:rPr>
        <w:t>пе</w:t>
      </w:r>
      <w:r w:rsidR="00883D08" w:rsidRPr="005323BE">
        <w:rPr>
          <w:lang w:eastAsia="en-US"/>
        </w:rPr>
        <w:t>рвая империя Наполеона</w:t>
      </w:r>
      <w:r w:rsidR="005323BE" w:rsidRPr="005323BE">
        <w:rPr>
          <w:lang w:eastAsia="en-US"/>
        </w:rPr>
        <w:t xml:space="preserve">). </w:t>
      </w:r>
      <w:r w:rsidR="001753B1" w:rsidRPr="005323BE">
        <w:rPr>
          <w:lang w:eastAsia="en-US"/>
        </w:rPr>
        <w:t>Стиль ампир</w:t>
      </w:r>
      <w:r w:rsidR="005323BE" w:rsidRPr="005323BE">
        <w:rPr>
          <w:lang w:eastAsia="en-US"/>
        </w:rPr>
        <w:t xml:space="preserve"> - </w:t>
      </w:r>
      <w:r w:rsidR="001753B1" w:rsidRPr="005323BE">
        <w:rPr>
          <w:lang w:eastAsia="en-US"/>
        </w:rPr>
        <w:t>высшая точка, а одновременно и завершающий аккорд зародившегося во второй половине 18 века классицистического направления</w:t>
      </w:r>
      <w:r w:rsidR="005323BE" w:rsidRPr="005323BE">
        <w:rPr>
          <w:lang w:eastAsia="en-US"/>
        </w:rPr>
        <w:t>.</w:t>
      </w:r>
    </w:p>
    <w:p w:rsidR="005323BE" w:rsidRDefault="001753B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Сущность этого стиля выражена уже в самом его названии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ампир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от французского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empire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империя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Первый император Франции стремился окружить себя блеском и пышностью, какие окружали некогда римских императоров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Стиль ампир возник не в результате свободного, естественного развития художественных тенденций, а создавался искусственно, по приказу сверху</w:t>
      </w:r>
      <w:r w:rsidR="005323BE" w:rsidRPr="005323BE">
        <w:rPr>
          <w:lang w:eastAsia="en-US"/>
        </w:rPr>
        <w:t>.</w:t>
      </w:r>
    </w:p>
    <w:p w:rsidR="005323BE" w:rsidRDefault="00883D0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Особен</w:t>
      </w:r>
      <w:r w:rsidR="00736249" w:rsidRPr="005323BE">
        <w:rPr>
          <w:lang w:eastAsia="en-US"/>
        </w:rPr>
        <w:t>но ярко классический стиль</w:t>
      </w:r>
      <w:r w:rsidR="005323BE">
        <w:rPr>
          <w:lang w:eastAsia="en-US"/>
        </w:rPr>
        <w:t xml:space="preserve"> "</w:t>
      </w:r>
      <w:r w:rsidR="00736249"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="00736249" w:rsidRPr="005323BE">
        <w:rPr>
          <w:lang w:eastAsia="en-US"/>
        </w:rPr>
        <w:t>про</w:t>
      </w:r>
      <w:r w:rsidRPr="005323BE">
        <w:rPr>
          <w:lang w:eastAsia="en-US"/>
        </w:rPr>
        <w:t>явился в архитек</w:t>
      </w:r>
      <w:r w:rsidR="00736249" w:rsidRPr="005323BE">
        <w:rPr>
          <w:lang w:eastAsia="en-US"/>
        </w:rPr>
        <w:t>туре и в изобразительном искусстве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Стиль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выражает эстетические вкусы крупной буржуазии и прославля</w:t>
      </w:r>
      <w:r w:rsidR="004153BD" w:rsidRPr="005323BE">
        <w:rPr>
          <w:lang w:eastAsia="en-US"/>
        </w:rPr>
        <w:t>ет военные победы Наполеона</w:t>
      </w:r>
      <w:r w:rsidR="005323BE" w:rsidRPr="005323BE">
        <w:rPr>
          <w:lang w:eastAsia="en-US"/>
        </w:rPr>
        <w:t xml:space="preserve">. </w:t>
      </w:r>
      <w:r w:rsidR="004153BD" w:rsidRPr="005323BE">
        <w:rPr>
          <w:lang w:eastAsia="en-US"/>
        </w:rPr>
        <w:t>Ре</w:t>
      </w:r>
      <w:r w:rsidRPr="005323BE">
        <w:rPr>
          <w:lang w:eastAsia="en-US"/>
        </w:rPr>
        <w:t>волюция сделала доступным народу искусство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Лувр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бывший королевский дворец, в 1791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становится музеем, куда поставляется большинство картин, висевших ранее только на стенах француз</w:t>
      </w:r>
      <w:r w:rsidR="004153BD" w:rsidRPr="005323BE">
        <w:rPr>
          <w:lang w:eastAsia="en-US"/>
        </w:rPr>
        <w:t>ских дворцов</w:t>
      </w:r>
      <w:r w:rsidR="005323BE" w:rsidRPr="005323BE">
        <w:rPr>
          <w:lang w:eastAsia="en-US"/>
        </w:rPr>
        <w:t xml:space="preserve">; </w:t>
      </w:r>
      <w:r w:rsidR="004153BD" w:rsidRPr="005323BE">
        <w:rPr>
          <w:lang w:eastAsia="en-US"/>
        </w:rPr>
        <w:t>часть дворцов пре</w:t>
      </w:r>
      <w:r w:rsidRPr="005323BE">
        <w:rPr>
          <w:lang w:eastAsia="en-US"/>
        </w:rPr>
        <w:t>вращена в музеи, которые заполняются картинами, захваченными Наполеоном по всей Европе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Народ у</w:t>
      </w:r>
      <w:r w:rsidR="00DF4674" w:rsidRPr="005323BE">
        <w:rPr>
          <w:lang w:eastAsia="en-US"/>
        </w:rPr>
        <w:t>видел полотна Рубенса, Тициана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Наполеон стремился к блеску и ореолу славы римских императоров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Поэтому, если свободно возникший Классицизм в своих идеалах ориентировался на демократические Афины и греческую древность, то художникам французской империи было строго приказано брать за основу формы искусства Древнего Рима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Ампир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стиль жесткий и холодный</w:t>
      </w:r>
      <w:r w:rsidR="005323BE">
        <w:rPr>
          <w:lang w:eastAsia="en-US"/>
        </w:rPr>
        <w:t>.</w:t>
      </w:r>
      <w:r w:rsidR="006C0967">
        <w:rPr>
          <w:lang w:eastAsia="en-US"/>
        </w:rPr>
        <w:t xml:space="preserve"> </w:t>
      </w:r>
      <w:r w:rsidR="005323BE">
        <w:rPr>
          <w:lang w:eastAsia="en-US"/>
        </w:rPr>
        <w:t xml:space="preserve">П. </w:t>
      </w:r>
      <w:r w:rsidRPr="005323BE">
        <w:rPr>
          <w:lang w:eastAsia="en-US"/>
        </w:rPr>
        <w:t>Верле определил его как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затвердевший стиль Людовика XVI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Император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Наполеон желал пышности и великолепия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 формы античной классики или французского классицизма здесь не совсем годились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1812г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вышло в свет сочинение придворных архитекторов Наполеона Ш</w:t>
      </w:r>
      <w:r w:rsidR="005323BE" w:rsidRPr="005323BE">
        <w:rPr>
          <w:lang w:eastAsia="en-US"/>
        </w:rPr>
        <w:t xml:space="preserve">. </w:t>
      </w:r>
      <w:r w:rsidR="006C0967">
        <w:rPr>
          <w:lang w:eastAsia="en-US"/>
        </w:rPr>
        <w:t>Персье и</w:t>
      </w:r>
      <w:r w:rsidRPr="005323BE">
        <w:rPr>
          <w:lang w:eastAsia="en-US"/>
        </w:rPr>
        <w:t xml:space="preserve"> П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Фонтена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Собрание эскизов для украшения интерьера и всех видов обстановки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ставшее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Библией нового стиля</w:t>
      </w:r>
      <w:r w:rsidR="005323BE">
        <w:rPr>
          <w:lang w:eastAsia="en-US"/>
        </w:rPr>
        <w:t xml:space="preserve">". </w:t>
      </w:r>
      <w:r w:rsidRPr="005323BE">
        <w:rPr>
          <w:lang w:eastAsia="en-US"/>
        </w:rPr>
        <w:t>В 1786-1792 гг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Персье и Фонтен работали в Италии, и хотя они подчеркивали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возможность использования самых разных стилей всех времен и народов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что уже было, по своей сути, декларацией эклектики, все же на первом месте для них был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величественный стиль римлян</w:t>
      </w:r>
      <w:r w:rsidR="005323BE">
        <w:rPr>
          <w:lang w:eastAsia="en-US"/>
        </w:rPr>
        <w:t xml:space="preserve">". </w:t>
      </w:r>
      <w:r w:rsidRPr="005323BE">
        <w:rPr>
          <w:lang w:eastAsia="en-US"/>
        </w:rPr>
        <w:t>В следовании этому стилю придворные художники Наполеона доходили до абсурда в своей театральности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Так, спальня императрицы Жозефины во дворце Маль-мезон была превращена в некое подобие походной палатки римского полководца, а одетые в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римские туники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женщины мерзли от зимнего холода в плохо отапливаемых парижских салонах и в заснеженном Петербурге, во всем подражавшем французской столице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Поистине, говоря словами самого Наполеона,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от великого до смешного один шаг</w:t>
      </w:r>
      <w:r w:rsidR="005323BE">
        <w:rPr>
          <w:lang w:eastAsia="en-US"/>
        </w:rPr>
        <w:t>".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Декоративные мотивы стиля Ампир состоят в основном из элементов древнеримского военного снаряжения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легионерских знаков с орлами, связок копий, щитов, пучков стрел, дикторских топоров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Наряду с римскими можно заметить и мотивы египетского искусства</w:t>
      </w:r>
      <w:r w:rsidR="005323BE" w:rsidRPr="005323BE">
        <w:rPr>
          <w:lang w:eastAsia="en-US"/>
        </w:rPr>
        <w:t>.</w:t>
      </w:r>
    </w:p>
    <w:p w:rsidR="008E5316" w:rsidRP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Существуют и иные отличия Ампира от Классицизма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Если в Классицизме объемная форма и декор связаны пластично и не имеют четких границ, то в</w:t>
      </w:r>
    </w:p>
    <w:p w:rsidR="008E5316" w:rsidRP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Ампире композиция строится как правило на сильном контрасте чистого поля поверхности стены, мебели, сосуда и узких орнаментальных поясов в строго отведенных местах, подчеркивающих конструктивные членения формы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Для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Классицизма характерны мягкие, приглушенные цвета, для Ампира яркие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красный, синий, белый с золотом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Примечательно, что ведущая роль в формировании нового стиля принадлежала не архитектору, а живописцу Ж</w:t>
      </w:r>
      <w:r w:rsidR="005323BE" w:rsidRPr="005323BE">
        <w:rPr>
          <w:lang w:eastAsia="en-US"/>
        </w:rPr>
        <w:t xml:space="preserve">. - </w:t>
      </w:r>
      <w:r w:rsidRPr="005323BE">
        <w:rPr>
          <w:lang w:eastAsia="en-US"/>
        </w:rPr>
        <w:t>Л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Давиду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Давид разрабатывал эскизы мебели, деталей оформления интерьера, диктовал моду в одежде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1800г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Давид написал портрет знаменитой парижской красавицы мадам Рекамье в античной тунике и на кушетке с плавно изогнутым изголовьем, наподобие античных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Характерна еще одна особенность Ампира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Ампир по своей сути космополитичен, но не интернационален, как, к примеру, Готика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 откровенно враждебен к народным традициям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Как выражение имперских притязаний Наполеона на мировое господство, он насильственно насаждался на чуждую ему почву завоеванных стран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Примечательно, что ни одна из побежденных Наполеоном стран по существу не приняла этого стиля и только единственная страна-победительница Россия добровольно экспортировала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стиль империи</w:t>
      </w:r>
      <w:r w:rsidR="005323BE">
        <w:rPr>
          <w:lang w:eastAsia="en-US"/>
        </w:rPr>
        <w:t>".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Европе, таким образом, было две разновидности Ампира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французский и русский</w:t>
      </w:r>
      <w:r w:rsidR="005323BE" w:rsidRPr="005323BE">
        <w:rPr>
          <w:lang w:eastAsia="en-US"/>
        </w:rPr>
        <w:t>.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Русский ампир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был несколько мягче французского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 также делился на две ветви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столичную и провинциальную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Олицетворением столичного,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петербургского ампира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был К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Росси, он и смягчил своим итальянско-русским вкусом жесткость наполеоновского стиля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Провинциальный</w:t>
      </w:r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8E5316" w:rsidRPr="005323BE">
        <w:rPr>
          <w:lang w:eastAsia="en-US"/>
        </w:rPr>
        <w:t>московский ампир</w:t>
      </w:r>
      <w:r>
        <w:rPr>
          <w:lang w:eastAsia="en-US"/>
        </w:rPr>
        <w:t xml:space="preserve">" </w:t>
      </w:r>
      <w:r w:rsidR="008E5316" w:rsidRPr="005323BE">
        <w:rPr>
          <w:lang w:eastAsia="en-US"/>
        </w:rPr>
        <w:t>и стиль подмосковных дворянских усадеб отличался еще большим своеобразием</w:t>
      </w:r>
      <w:r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Англии стиль Ампир также не получил широкого распространения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архитектуры ампира характерны монументальность, геометрическая правильность объемов и целостность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триумфальные арки, колонны, дворцы</w:t>
      </w:r>
      <w:r w:rsidR="005323BE" w:rsidRPr="005323BE">
        <w:rPr>
          <w:lang w:eastAsia="en-US"/>
        </w:rPr>
        <w:t>).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Парадные дворцовые интерьеры богато украшались живописными панно, навеянными помпеянскими росписями, рельефами, напоминающими египетских сфинксов, вазами, мебелью и бронзой античного типа</w:t>
      </w:r>
      <w:r w:rsidR="005323BE" w:rsidRPr="005323BE">
        <w:rPr>
          <w:lang w:eastAsia="en-US"/>
        </w:rPr>
        <w:t>.</w:t>
      </w:r>
    </w:p>
    <w:p w:rsidR="005323BE" w:rsidRDefault="008E531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России ампир прославлял государственное могущество, выражал патриотические чувства</w:t>
      </w:r>
      <w:r w:rsidR="005323BE" w:rsidRPr="005323BE">
        <w:rPr>
          <w:lang w:eastAsia="en-US"/>
        </w:rPr>
        <w:t>.</w:t>
      </w:r>
    </w:p>
    <w:p w:rsidR="005323BE" w:rsidRDefault="004C38B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Требования моды в ст</w:t>
      </w:r>
      <w:r w:rsidR="004153BD" w:rsidRPr="005323BE">
        <w:rPr>
          <w:lang w:eastAsia="en-US"/>
        </w:rPr>
        <w:t>иле</w:t>
      </w:r>
      <w:r w:rsidR="005323BE">
        <w:rPr>
          <w:lang w:eastAsia="en-US"/>
        </w:rPr>
        <w:t xml:space="preserve"> "</w:t>
      </w:r>
      <w:r w:rsidR="004153BD"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="004153BD" w:rsidRPr="005323BE">
        <w:rPr>
          <w:lang w:eastAsia="en-US"/>
        </w:rPr>
        <w:t>к скульптуре доходи</w:t>
      </w:r>
      <w:r w:rsidRPr="005323BE">
        <w:rPr>
          <w:lang w:eastAsia="en-US"/>
        </w:rPr>
        <w:t>ли до смешного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даже политические деятели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в духе античных героев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изображались нагими</w:t>
      </w:r>
      <w:r w:rsidR="005323BE" w:rsidRPr="005323BE">
        <w:rPr>
          <w:lang w:eastAsia="en-US"/>
        </w:rPr>
        <w:t>.</w:t>
      </w:r>
    </w:p>
    <w:p w:rsidR="005323BE" w:rsidRDefault="001753B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Со стилем ампир искусство становится более масштабным, монументальным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стремлении новой элиты во всем подражать формам житейского быта древних римлян было много показного, театрального</w:t>
      </w:r>
      <w:r w:rsidR="005323BE" w:rsidRPr="005323BE">
        <w:rPr>
          <w:lang w:eastAsia="en-US"/>
        </w:rPr>
        <w:t>.</w:t>
      </w:r>
    </w:p>
    <w:p w:rsidR="005323BE" w:rsidRDefault="004C38B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Интерьеры тоже оформлялись в стиле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ампир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и носили парадный, холодно-официальный характер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залах царит холодная величавость, которая проглядывалась в утяжеленных архитектурных деталях, в пр</w:t>
      </w:r>
      <w:r w:rsidR="001753B1" w:rsidRPr="005323BE">
        <w:rPr>
          <w:lang w:eastAsia="en-US"/>
        </w:rPr>
        <w:t>иземистых колоннах и пилястрах, покой, упорядоченность, полная уравновешенность частей и строгая симметрия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Стены украшались античными орнаментами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характерные элементы орнамента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античные лавровые венки, пальмовые ветви, факелы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элементы римского декора</w:t>
      </w:r>
      <w:r w:rsidR="005323BE" w:rsidRPr="005323BE">
        <w:rPr>
          <w:lang w:eastAsia="en-US"/>
        </w:rPr>
        <w:t>),</w:t>
      </w:r>
      <w:r w:rsidR="001753B1" w:rsidRPr="005323BE">
        <w:rPr>
          <w:lang w:eastAsia="en-US"/>
        </w:rPr>
        <w:t xml:space="preserve"> стены иногда затягиваются тканями, драпированными на манер античных одежд, либо оклеиваются обоями со строгим рисунком, росписями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Экономно введенные в колорит интерьеров светлые тона и пятна позолоченной бронзы несколько смягчают строгость линий и суровость белого цвета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Полы настилаются паркетом, составленным из цветных пород дерева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Потолки окрашиваются в белый цвет и либо отделываются по углам простым декором, либо кессонируются</w:t>
      </w:r>
      <w:r w:rsidR="005323BE" w:rsidRPr="005323BE">
        <w:rPr>
          <w:lang w:eastAsia="en-US"/>
        </w:rPr>
        <w:t>.</w:t>
      </w:r>
    </w:p>
    <w:p w:rsidR="005323BE" w:rsidRDefault="004C38B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Обстановка выполнялась на античный манер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прямые длинные кушетки, неу</w:t>
      </w:r>
      <w:r w:rsidR="000B3FD8" w:rsidRPr="005323BE">
        <w:rPr>
          <w:lang w:eastAsia="en-US"/>
        </w:rPr>
        <w:t>добные кресла с низкими сидения</w:t>
      </w:r>
      <w:r w:rsidRPr="005323BE">
        <w:rPr>
          <w:lang w:eastAsia="en-US"/>
        </w:rPr>
        <w:t>ми, кровати с пологом сверху, завершали интерьер белые алебастровые вазы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Мо</w:t>
      </w:r>
      <w:r w:rsidR="000B3FD8" w:rsidRPr="005323BE">
        <w:rPr>
          <w:lang w:eastAsia="en-US"/>
        </w:rPr>
        <w:t>дная мебель выполнялась из крас</w:t>
      </w:r>
      <w:r w:rsidRPr="005323BE">
        <w:rPr>
          <w:lang w:eastAsia="en-US"/>
        </w:rPr>
        <w:t>ного дерева с бронзовыми накладками, а иногда мебель была светлой, лакированной, с позолотой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Обивка кресел и кушеток выполнялась из темных оттенков зеле</w:t>
      </w:r>
      <w:r w:rsidR="000B3FD8" w:rsidRPr="005323BE">
        <w:rPr>
          <w:lang w:eastAsia="en-US"/>
        </w:rPr>
        <w:t>ного цве</w:t>
      </w:r>
      <w:r w:rsidRPr="005323BE">
        <w:rPr>
          <w:lang w:eastAsia="en-US"/>
        </w:rPr>
        <w:t>та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Освоение античных форм для мебели стиля ампир носит характер прямого заимствования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Поверхности предметов корпусной мебели снова начинают обрабатываться колонками, пилястрами, карнизами</w:t>
      </w:r>
      <w:r w:rsidR="005323BE" w:rsidRPr="005323BE">
        <w:rPr>
          <w:lang w:eastAsia="en-US"/>
        </w:rPr>
        <w:t xml:space="preserve">. </w:t>
      </w:r>
      <w:r w:rsidR="001753B1" w:rsidRPr="005323BE">
        <w:rPr>
          <w:lang w:eastAsia="en-US"/>
        </w:rPr>
        <w:t>В оформлении столов и кресел появляются декоративные мотивы</w:t>
      </w:r>
      <w:r w:rsidR="005323BE" w:rsidRPr="005323BE">
        <w:rPr>
          <w:lang w:eastAsia="en-US"/>
        </w:rPr>
        <w:t xml:space="preserve">: </w:t>
      </w:r>
      <w:r w:rsidR="001753B1" w:rsidRPr="005323BE">
        <w:rPr>
          <w:lang w:eastAsia="en-US"/>
        </w:rPr>
        <w:t xml:space="preserve">сфинксы, грифоны, кариатиды, львиные лапы и </w:t>
      </w:r>
      <w:r w:rsidR="005323BE">
        <w:rPr>
          <w:lang w:eastAsia="en-US"/>
        </w:rPr>
        <w:t>т.д.</w:t>
      </w:r>
    </w:p>
    <w:p w:rsidR="005323BE" w:rsidRDefault="004C38B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интерьере не последнее место занимали бронзовые люстры и светильники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Вот такой характер был присущ интерьеру и мебели ампира Франции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Во Франции даже начинают издаваться альб</w:t>
      </w:r>
      <w:r w:rsidR="005B3959" w:rsidRPr="005323BE">
        <w:rPr>
          <w:lang w:eastAsia="en-US"/>
        </w:rPr>
        <w:t>омы, кото</w:t>
      </w:r>
      <w:r w:rsidRPr="005323BE">
        <w:rPr>
          <w:lang w:eastAsia="en-US"/>
        </w:rPr>
        <w:t>рые рекламировали мебел</w:t>
      </w:r>
      <w:r w:rsidR="005B3959" w:rsidRPr="005323BE">
        <w:rPr>
          <w:lang w:eastAsia="en-US"/>
        </w:rPr>
        <w:t>ь в стиле</w:t>
      </w:r>
      <w:r w:rsidR="005323BE">
        <w:rPr>
          <w:lang w:eastAsia="en-US"/>
        </w:rPr>
        <w:t xml:space="preserve"> "</w:t>
      </w:r>
      <w:r w:rsidR="005B3959" w:rsidRPr="005323BE">
        <w:rPr>
          <w:lang w:eastAsia="en-US"/>
        </w:rPr>
        <w:t>ампир</w:t>
      </w:r>
      <w:r w:rsidR="005323BE">
        <w:rPr>
          <w:lang w:eastAsia="en-US"/>
        </w:rPr>
        <w:t xml:space="preserve">", </w:t>
      </w:r>
      <w:r w:rsidR="005B3959" w:rsidRPr="005323BE">
        <w:rPr>
          <w:lang w:eastAsia="en-US"/>
        </w:rPr>
        <w:t>и распростра</w:t>
      </w:r>
      <w:r w:rsidRPr="005323BE">
        <w:rPr>
          <w:lang w:eastAsia="en-US"/>
        </w:rPr>
        <w:t>няться в других странах Европы, привыкших подражать французской моде, нес</w:t>
      </w:r>
      <w:r w:rsidR="005B3959" w:rsidRPr="005323BE">
        <w:rPr>
          <w:lang w:eastAsia="en-US"/>
        </w:rPr>
        <w:t>мотря на ненависть к захватниче</w:t>
      </w:r>
      <w:r w:rsidRPr="005323BE">
        <w:rPr>
          <w:lang w:eastAsia="en-US"/>
        </w:rPr>
        <w:t>ской армии Наполеона</w:t>
      </w:r>
      <w:r w:rsidR="005323BE" w:rsidRPr="005323BE">
        <w:rPr>
          <w:lang w:eastAsia="en-US"/>
        </w:rPr>
        <w:t>.</w:t>
      </w:r>
      <w:r w:rsidR="005323BE">
        <w:rPr>
          <w:lang w:eastAsia="en-US"/>
        </w:rPr>
        <w:t xml:space="preserve"> (</w:t>
      </w:r>
      <w:r w:rsidR="00856BA1" w:rsidRPr="005323BE">
        <w:rPr>
          <w:lang w:eastAsia="en-US"/>
        </w:rPr>
        <w:t>Приложение А</w:t>
      </w:r>
      <w:r w:rsidR="005323BE" w:rsidRPr="005323BE">
        <w:rPr>
          <w:lang w:eastAsia="en-US"/>
        </w:rPr>
        <w:t>).</w:t>
      </w:r>
    </w:p>
    <w:p w:rsidR="005323BE" w:rsidRDefault="004C38B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Разительные перемены произошли и в одежде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Мода </w:t>
      </w:r>
      <w:r w:rsidRPr="005323BE">
        <w:rPr>
          <w:lang w:val="en-US" w:eastAsia="en-US"/>
        </w:rPr>
        <w:t>XIX</w:t>
      </w:r>
      <w:r w:rsidRPr="005323BE">
        <w:rPr>
          <w:lang w:eastAsia="en-US"/>
        </w:rPr>
        <w:t xml:space="preserve"> 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развивалась под</w:t>
      </w:r>
      <w:r w:rsidR="005B3959" w:rsidRPr="005323BE">
        <w:rPr>
          <w:lang w:eastAsia="en-US"/>
        </w:rPr>
        <w:t xml:space="preserve"> влиянием быстрого роста промыш</w:t>
      </w:r>
      <w:r w:rsidRPr="005323BE">
        <w:rPr>
          <w:lang w:eastAsia="en-US"/>
        </w:rPr>
        <w:t>ленности, искусства, конкуренции в торговле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Костюм теряет свое классовое значение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 смену придворным модам приходят моды буржуазные, для которых характерно внешнее единообразие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Все слои городского населения начинают одеваться одинаково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Теперь мужской костюм перестает подчеркивать праздность и безделье, а становится деловым костюмом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Принадлежность владельца костюма к тому или иному классу определялась наличием и числом модных туалетов, элегантностью покроя, мастерством исполнения, качеством используемой ткани, белизной белья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Для мужчины считалось дурным тоном</w:t>
      </w:r>
      <w:r w:rsidR="005C54FE" w:rsidRPr="005323BE">
        <w:rPr>
          <w:lang w:eastAsia="en-US"/>
        </w:rPr>
        <w:t xml:space="preserve"> яркость костюма, обилие украше</w:t>
      </w:r>
      <w:r w:rsidRPr="005323BE">
        <w:rPr>
          <w:lang w:eastAsia="en-US"/>
        </w:rPr>
        <w:t>ний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Женщина отражает положение своего мужа в обществе, является как бы рекламой благосос</w:t>
      </w:r>
      <w:r w:rsidR="005B3959" w:rsidRPr="005323BE">
        <w:rPr>
          <w:lang w:eastAsia="en-US"/>
        </w:rPr>
        <w:t>тояния, символом про</w:t>
      </w:r>
      <w:r w:rsidRPr="005323BE">
        <w:rPr>
          <w:lang w:eastAsia="en-US"/>
        </w:rPr>
        <w:t>цветания его дел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Меняются одежды и</w:t>
      </w:r>
      <w:r w:rsidR="005C54FE" w:rsidRPr="005323BE">
        <w:rPr>
          <w:lang w:eastAsia="en-US"/>
        </w:rPr>
        <w:t xml:space="preserve"> прически во Франции, все стано</w:t>
      </w:r>
      <w:r w:rsidRPr="005323BE">
        <w:rPr>
          <w:lang w:eastAsia="en-US"/>
        </w:rPr>
        <w:t>вится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а ля антик</w:t>
      </w:r>
      <w:r w:rsidR="005323BE">
        <w:rPr>
          <w:lang w:eastAsia="en-US"/>
        </w:rPr>
        <w:t xml:space="preserve">"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ж</w:t>
      </w:r>
      <w:r w:rsidR="005C54FE" w:rsidRPr="005323BE">
        <w:rPr>
          <w:lang w:eastAsia="en-US"/>
        </w:rPr>
        <w:t>енские платья подобны древнегре</w:t>
      </w:r>
      <w:r w:rsidRPr="005323BE">
        <w:rPr>
          <w:lang w:eastAsia="en-US"/>
        </w:rPr>
        <w:t>ческим хитонам, прически тоже на манер греческих, на ногах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греческие сандалии</w:t>
      </w:r>
      <w:r w:rsidR="005323BE" w:rsidRPr="005323BE">
        <w:rPr>
          <w:lang w:eastAsia="en-US"/>
        </w:rPr>
        <w:t>.</w:t>
      </w:r>
    </w:p>
    <w:p w:rsid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Развитие моды в XIX 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происходит очень интенсивно и затрагивает в основном женскую одежду, в то время как формы мужского костюма все более стабилизируются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 первое место выдвигаются его практичность, целесообразность, строгий внешний вид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Это объясняется прежде всего изменившимся образом жизни, новыми эстетическими идеалами XIX 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 определенным положением женщины в буржуазном обществе</w:t>
      </w:r>
      <w:r w:rsidR="005323BE" w:rsidRPr="005323BE">
        <w:rPr>
          <w:lang w:eastAsia="en-US"/>
        </w:rPr>
        <w:t xml:space="preserve">. </w:t>
      </w:r>
      <w:r w:rsidR="00736249" w:rsidRPr="005323BE">
        <w:rPr>
          <w:lang w:eastAsia="en-US"/>
        </w:rPr>
        <w:t>Ведущими женским</w:t>
      </w:r>
      <w:r w:rsidR="00504E12" w:rsidRPr="005323BE">
        <w:rPr>
          <w:lang w:eastAsia="en-US"/>
        </w:rPr>
        <w:t>и модами той эпохи были француз</w:t>
      </w:r>
      <w:r w:rsidR="00736249" w:rsidRPr="005323BE">
        <w:rPr>
          <w:lang w:eastAsia="en-US"/>
        </w:rPr>
        <w:t>ские, мужскими</w:t>
      </w:r>
      <w:r w:rsidR="005323BE" w:rsidRPr="005323BE">
        <w:rPr>
          <w:lang w:eastAsia="en-US"/>
        </w:rPr>
        <w:t xml:space="preserve"> - </w:t>
      </w:r>
      <w:r w:rsidR="00736249" w:rsidRPr="005323BE">
        <w:rPr>
          <w:lang w:eastAsia="en-US"/>
        </w:rPr>
        <w:t>английские</w:t>
      </w:r>
      <w:r w:rsidR="005323BE" w:rsidRPr="005323BE">
        <w:rPr>
          <w:lang w:eastAsia="en-US"/>
        </w:rPr>
        <w:t>.</w:t>
      </w:r>
    </w:p>
    <w:p w:rsid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Французский костюм периода революции находился под влиянием классицизма, который утверждает новые эстетические представления и новую форму костюма без каркаса и многовековой пышности украшений</w:t>
      </w:r>
      <w:r w:rsidR="005323BE" w:rsidRPr="005323BE">
        <w:rPr>
          <w:lang w:eastAsia="en-US"/>
        </w:rPr>
        <w:t>.</w:t>
      </w:r>
    </w:p>
    <w:p w:rsid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Силуэт костюма ампир стремится к цилиндрическим очертаниям высокой и стройной колонны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Плотные блестящие ткани украшают однотонной рельефной вышивкой или симметричной декоративной отделкой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Композиция костюма статична, декоративное решение преобладает над конструктивным</w:t>
      </w:r>
      <w:r w:rsidR="005323BE" w:rsidRPr="005323BE">
        <w:rPr>
          <w:lang w:eastAsia="en-US"/>
        </w:rPr>
        <w:t>.</w:t>
      </w:r>
    </w:p>
    <w:p w:rsid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Женский костюм эпохи ампир стал строгим, скромным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женской одежде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это тонкое муслиновое или батистовое светлое платье без отделки и украшений, надевается на трико или на обнаженное тело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Высокая линия талии определяет соотношение пропорций короткого лифа и длинной прямой юбки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1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6 в фас, 1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6,5 в профиль и 1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7 со стороны спины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благодаря небольшому шлейфу сзади</w:t>
      </w:r>
      <w:r w:rsidR="005323BE" w:rsidRPr="005323BE">
        <w:rPr>
          <w:lang w:eastAsia="en-US"/>
        </w:rPr>
        <w:t xml:space="preserve">). </w:t>
      </w:r>
      <w:r w:rsidRPr="005323BE">
        <w:rPr>
          <w:lang w:eastAsia="en-US"/>
        </w:rPr>
        <w:t>Силуэт женской фигуры вписывается в вытянутый прямоугольник со сторонами, примерно равными ширине плеч, талии, бедер и низа юбки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Мягкий лиф с глубоким вырезом, плавно ниспадающая, заложенная сзади встречными складками юбка, цвет, колорит и фактура ткани напоминают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античный костюм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Роль гиматиев, палл и других верхних античных одежд выполняют тончайшие индийские кашемировые шали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Красные, голубые, бирюзовые, светло-коричневые с каймой орнамента, они покрывают шею, плечи, выразительно завершая прекрасный образ</w:t>
      </w:r>
      <w:r w:rsidR="005323BE" w:rsidRPr="005323BE">
        <w:rPr>
          <w:lang w:eastAsia="en-US"/>
        </w:rPr>
        <w:t>.</w:t>
      </w:r>
    </w:p>
    <w:p w:rsidR="00C42084" w:rsidRP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Впервые, в зависимости от назначения, платья стали разделять на летние, парадные, даже визитные и уличные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течение дня костюм меняли неоднократно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Считалось, что у дамы должно быть 365 шляпок, столько же пар обуви, но только 12 рубашек</w:t>
      </w:r>
      <w:r w:rsidR="005323BE" w:rsidRPr="005323BE">
        <w:rPr>
          <w:lang w:eastAsia="en-US"/>
        </w:rPr>
        <w:t xml:space="preserve">. </w:t>
      </w:r>
      <w:r w:rsidR="00736249" w:rsidRPr="005323BE">
        <w:rPr>
          <w:lang w:eastAsia="en-US"/>
        </w:rPr>
        <w:t>У женщин того времени появляется ночная рубашка</w:t>
      </w:r>
      <w:r w:rsidR="005323BE" w:rsidRPr="005323BE">
        <w:rPr>
          <w:lang w:eastAsia="en-US"/>
        </w:rPr>
        <w:t xml:space="preserve">. </w:t>
      </w:r>
      <w:r w:rsidR="00736249" w:rsidRPr="005323BE">
        <w:rPr>
          <w:lang w:eastAsia="en-US"/>
        </w:rPr>
        <w:t>Женщины носят чулки, панталоны, нижнюю рубашку</w:t>
      </w:r>
      <w:r w:rsidR="005323BE" w:rsidRPr="005323BE">
        <w:rPr>
          <w:lang w:eastAsia="en-US"/>
        </w:rPr>
        <w:t xml:space="preserve">. </w:t>
      </w:r>
      <w:r w:rsidR="009E51EF" w:rsidRPr="005323BE">
        <w:rPr>
          <w:lang w:eastAsia="en-US"/>
        </w:rPr>
        <w:t>Появляется домашняя одежда</w:t>
      </w:r>
      <w:r w:rsidR="005323BE" w:rsidRPr="005323BE">
        <w:rPr>
          <w:lang w:eastAsia="en-US"/>
        </w:rPr>
        <w:t xml:space="preserve"> - </w:t>
      </w:r>
      <w:r w:rsidR="009E51EF" w:rsidRPr="005323BE">
        <w:rPr>
          <w:lang w:eastAsia="en-US"/>
        </w:rPr>
        <w:t>кружевной пеньюар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Женщины носили платья с за</w:t>
      </w:r>
      <w:r w:rsidR="00504E12" w:rsidRPr="005323BE">
        <w:rPr>
          <w:lang w:eastAsia="en-US"/>
        </w:rPr>
        <w:t>вышен</w:t>
      </w:r>
      <w:r w:rsidRPr="005323BE">
        <w:rPr>
          <w:lang w:eastAsia="en-US"/>
        </w:rPr>
        <w:t>ной талией, глубоким декольте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Бальные платья до 1810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имели съемный шлейф</w:t>
      </w:r>
      <w:r w:rsidR="005323BE">
        <w:rPr>
          <w:lang w:eastAsia="en-US"/>
        </w:rPr>
        <w:t xml:space="preserve"> (</w:t>
      </w:r>
      <w:r w:rsidR="00F027E9" w:rsidRPr="005323BE">
        <w:rPr>
          <w:lang w:eastAsia="en-US"/>
        </w:rPr>
        <w:t xml:space="preserve">Приложение </w:t>
      </w:r>
      <w:r w:rsidR="00BC3DFE" w:rsidRPr="005323BE">
        <w:rPr>
          <w:lang w:eastAsia="en-US"/>
        </w:rPr>
        <w:t>В</w:t>
      </w:r>
      <w:r w:rsidR="005323BE" w:rsidRPr="005323BE">
        <w:rPr>
          <w:lang w:eastAsia="en-US"/>
        </w:rPr>
        <w:t>).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1810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платье появляется корсет, юбка приобретает вид неширокого колокола, с пышно ук</w:t>
      </w:r>
      <w:r w:rsidR="006E56C7" w:rsidRPr="005323BE">
        <w:rPr>
          <w:lang w:eastAsia="en-US"/>
        </w:rPr>
        <w:t>рашенным подо</w:t>
      </w:r>
      <w:r w:rsidRPr="005323BE">
        <w:rPr>
          <w:lang w:eastAsia="en-US"/>
        </w:rPr>
        <w:t>лом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Платье имело рукава с маленькими буфами, в виде фонарика, на широком манжете</w:t>
      </w:r>
      <w:r w:rsidR="005323BE" w:rsidRPr="005323BE">
        <w:rPr>
          <w:lang w:eastAsia="en-US"/>
        </w:rPr>
        <w:t xml:space="preserve">. </w:t>
      </w:r>
      <w:r w:rsidR="009E51EF" w:rsidRPr="005323BE">
        <w:rPr>
          <w:lang w:eastAsia="en-US"/>
        </w:rPr>
        <w:t>Применение дорогих плотных тканей резко меняет пластику костюма</w:t>
      </w:r>
      <w:r w:rsidR="005323BE" w:rsidRPr="005323BE">
        <w:rPr>
          <w:lang w:eastAsia="en-US"/>
        </w:rPr>
        <w:t xml:space="preserve">. </w:t>
      </w:r>
      <w:r w:rsidR="009E51EF" w:rsidRPr="005323BE">
        <w:rPr>
          <w:lang w:eastAsia="en-US"/>
        </w:rPr>
        <w:t>В нем появляется все больше декоративных элементов</w:t>
      </w:r>
      <w:r w:rsidR="005323BE" w:rsidRPr="005323BE">
        <w:rPr>
          <w:lang w:eastAsia="en-US"/>
        </w:rPr>
        <w:t xml:space="preserve">: </w:t>
      </w:r>
      <w:r w:rsidR="009E51EF" w:rsidRPr="005323BE">
        <w:rPr>
          <w:lang w:eastAsia="en-US"/>
        </w:rPr>
        <w:t>рюшей, кружев, вышивки, оборок</w:t>
      </w:r>
      <w:r w:rsidR="005323BE" w:rsidRPr="005323BE">
        <w:rPr>
          <w:lang w:eastAsia="en-US"/>
        </w:rPr>
        <w:t xml:space="preserve">. </w:t>
      </w:r>
      <w:r w:rsidR="009E51EF" w:rsidRPr="005323BE">
        <w:rPr>
          <w:lang w:eastAsia="en-US"/>
        </w:rPr>
        <w:t>Платье делают из плотного шелка или тонких прозрачных тканей, но на плотной шелковой подкладке, и вышивают однотонной белой гладью с золотой и серебряной нитью, блестящими пайетками</w:t>
      </w:r>
      <w:r w:rsidR="005323BE" w:rsidRPr="005323BE">
        <w:rPr>
          <w:lang w:eastAsia="en-US"/>
        </w:rPr>
        <w:t xml:space="preserve">. </w:t>
      </w:r>
      <w:r w:rsidR="009E51EF" w:rsidRPr="005323BE">
        <w:rPr>
          <w:lang w:eastAsia="en-US"/>
        </w:rPr>
        <w:t>Оно часто имеет шлейф, низкое декольте, короткий рукав-фонарик на широком манжете</w:t>
      </w:r>
      <w:r w:rsidR="005323BE" w:rsidRPr="005323BE">
        <w:rPr>
          <w:lang w:eastAsia="en-US"/>
        </w:rPr>
        <w:t>.</w:t>
      </w:r>
    </w:p>
    <w:p w:rsidR="005323BE" w:rsidRDefault="009E51E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Далее женский костюм становится более тяжелым, увеличивается количество поперечной отделки по низу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Юбку украшают оборками, кружевами, фестонами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Расширяется линия плеча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Линия груди остается завышенной, линия талии опускается ближе к естественной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Линия низа расширенной юбки укорачивается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до щиколоток</w:t>
      </w:r>
      <w:r w:rsidR="005323BE" w:rsidRPr="005323BE">
        <w:rPr>
          <w:lang w:eastAsia="en-US"/>
        </w:rPr>
        <w:t xml:space="preserve">). </w:t>
      </w:r>
      <w:r w:rsidRPr="005323BE">
        <w:rPr>
          <w:lang w:eastAsia="en-US"/>
        </w:rPr>
        <w:t>Характерное для стиля ампир увлечение вертикальными композиционными линиями уступает место членениям по горизонтали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Фигура делается менее высокой и стройной</w:t>
      </w:r>
      <w:r w:rsidR="005323BE" w:rsidRPr="005323BE">
        <w:rPr>
          <w:lang w:eastAsia="en-US"/>
        </w:rPr>
        <w:t>.</w:t>
      </w:r>
    </w:p>
    <w:p w:rsidR="005323BE" w:rsidRDefault="009E51E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Интерес к природе, обычай совершать пешие прогулки приводят к значительному расширению ассортимента верхней женской одежды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появляются короткие спенсеры, однобортные рединготы из шерстяных или хлопчатобумажных тканей, отделанные бархатом, атласом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зимой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стеганные на вате или подбитые мехом</w:t>
      </w:r>
      <w:r w:rsidR="005323BE" w:rsidRPr="005323BE">
        <w:rPr>
          <w:lang w:eastAsia="en-US"/>
        </w:rPr>
        <w:t xml:space="preserve">). </w:t>
      </w:r>
      <w:r w:rsidRPr="005323BE">
        <w:rPr>
          <w:lang w:eastAsia="en-US"/>
        </w:rPr>
        <w:t>Верхняя одежда повторяет силуэт, покрой и форму деталей платья</w:t>
      </w:r>
      <w:r w:rsidR="005323BE" w:rsidRPr="005323BE">
        <w:rPr>
          <w:lang w:eastAsia="en-US"/>
        </w:rPr>
        <w:t xml:space="preserve">. </w:t>
      </w:r>
      <w:r w:rsidR="00736249" w:rsidRPr="005323BE">
        <w:rPr>
          <w:lang w:eastAsia="en-US"/>
        </w:rPr>
        <w:t>Иногда в гардеробе женщин присутствовали русские шубки и множество накидок</w:t>
      </w:r>
      <w:r w:rsidR="005323BE" w:rsidRPr="005323BE">
        <w:rPr>
          <w:lang w:eastAsia="en-US"/>
        </w:rPr>
        <w:t>.</w:t>
      </w:r>
    </w:p>
    <w:p w:rsidR="005323BE" w:rsidRDefault="00736249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В первые годы </w:t>
      </w:r>
      <w:r w:rsidRPr="005323BE">
        <w:rPr>
          <w:lang w:val="en-US" w:eastAsia="en-US"/>
        </w:rPr>
        <w:t>XIX</w:t>
      </w:r>
      <w:r w:rsidRPr="005323BE">
        <w:rPr>
          <w:lang w:eastAsia="en-US"/>
        </w:rPr>
        <w:t xml:space="preserve"> 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основном платья белого цвета, позднее однотонные и светлые, и еще чуть позже стали носить платья ра</w:t>
      </w:r>
      <w:r w:rsidR="006E56C7" w:rsidRPr="005323BE">
        <w:rPr>
          <w:lang w:eastAsia="en-US"/>
        </w:rPr>
        <w:t>зличных цветов, но сшитых из од</w:t>
      </w:r>
      <w:r w:rsidRPr="005323BE">
        <w:rPr>
          <w:lang w:eastAsia="en-US"/>
        </w:rPr>
        <w:t>нотонной ткани</w:t>
      </w:r>
      <w:r w:rsidR="005323BE">
        <w:rPr>
          <w:lang w:eastAsia="en-US"/>
        </w:rPr>
        <w:t xml:space="preserve"> (</w:t>
      </w:r>
      <w:r w:rsidR="00856BA1" w:rsidRPr="005323BE">
        <w:rPr>
          <w:lang w:eastAsia="en-US"/>
        </w:rPr>
        <w:t>Приложение Б</w:t>
      </w:r>
      <w:r w:rsidR="005323BE" w:rsidRPr="005323BE">
        <w:rPr>
          <w:lang w:eastAsia="en-US"/>
        </w:rPr>
        <w:t>).</w:t>
      </w:r>
    </w:p>
    <w:p w:rsidR="005323BE" w:rsidRDefault="00C42084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летних платьев использовали легкие ткани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батист, шелк, лен, муслин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для парадных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атлас, тафту, бархат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для визитных</w:t>
      </w:r>
      <w:r w:rsidR="005323BE" w:rsidRPr="005323BE">
        <w:rPr>
          <w:lang w:eastAsia="en-US"/>
        </w:rPr>
        <w:t xml:space="preserve"> - </w:t>
      </w:r>
      <w:r w:rsidR="006E56C7" w:rsidRPr="005323BE">
        <w:rPr>
          <w:lang w:eastAsia="en-US"/>
        </w:rPr>
        <w:t>легкую шерсть, причем независи</w:t>
      </w:r>
      <w:r w:rsidRPr="005323BE">
        <w:rPr>
          <w:lang w:eastAsia="en-US"/>
        </w:rPr>
        <w:t>мо от времени года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 этому поводу во Франции даже сложилась поговорка</w:t>
      </w:r>
      <w:r w:rsidR="005323BE" w:rsidRPr="005323BE">
        <w:rPr>
          <w:lang w:eastAsia="en-US"/>
        </w:rPr>
        <w:t>: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Чтобы быть красивой, можно и пострадать</w:t>
      </w:r>
      <w:r w:rsidR="005323BE">
        <w:rPr>
          <w:lang w:eastAsia="en-US"/>
        </w:rPr>
        <w:t xml:space="preserve">"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это дословный перевод, потом в России перефразированный как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Красота требует жертв</w:t>
      </w:r>
      <w:r w:rsidR="005323BE">
        <w:rPr>
          <w:lang w:eastAsia="en-US"/>
        </w:rPr>
        <w:t xml:space="preserve">". </w:t>
      </w:r>
      <w:r w:rsidRPr="005323BE">
        <w:rPr>
          <w:lang w:eastAsia="en-US"/>
        </w:rPr>
        <w:t>Верхние одежды шили из шерстяных и хлопчатобумажных тканей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Эти одежды декоративно отделывались бархатом, атласом, в холодное время года они простегивались на вате или утеплялись мехом</w:t>
      </w:r>
      <w:r w:rsidR="005323BE" w:rsidRPr="005323BE">
        <w:rPr>
          <w:lang w:eastAsia="en-US"/>
        </w:rPr>
        <w:t>.</w:t>
      </w:r>
    </w:p>
    <w:p w:rsidR="005323BE" w:rsidRDefault="00A04DB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Головные уборы также подражали античной форме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обручи, сетки, диадемы, пышные повязки со страусовыми перьями, бархатные и шелковые ленты поддерживали прически с греческим узлом или короткие кудрявые стрижки</w:t>
      </w:r>
      <w:r w:rsidR="005323BE" w:rsidRPr="005323BE">
        <w:rPr>
          <w:lang w:eastAsia="en-US"/>
        </w:rPr>
        <w:t xml:space="preserve">. </w:t>
      </w:r>
      <w:r w:rsidR="00C42084" w:rsidRPr="005323BE">
        <w:rPr>
          <w:lang w:eastAsia="en-US"/>
        </w:rPr>
        <w:t xml:space="preserve">Фасоны головных уборов менялись </w:t>
      </w:r>
      <w:r w:rsidR="00C05955" w:rsidRPr="005323BE">
        <w:rPr>
          <w:lang w:eastAsia="en-US"/>
        </w:rPr>
        <w:t>ча</w:t>
      </w:r>
      <w:r w:rsidR="00C42084" w:rsidRPr="005323BE">
        <w:rPr>
          <w:lang w:eastAsia="en-US"/>
        </w:rPr>
        <w:t>сто</w:t>
      </w:r>
      <w:r w:rsidR="005323BE" w:rsidRPr="005323BE">
        <w:rPr>
          <w:lang w:eastAsia="en-US"/>
        </w:rPr>
        <w:t xml:space="preserve">. </w:t>
      </w:r>
      <w:r w:rsidR="00C42084" w:rsidRPr="005323BE">
        <w:rPr>
          <w:lang w:eastAsia="en-US"/>
        </w:rPr>
        <w:t>Чаще всего носили шляпку фасона</w:t>
      </w:r>
      <w:r w:rsidR="005323BE">
        <w:rPr>
          <w:lang w:eastAsia="en-US"/>
        </w:rPr>
        <w:t xml:space="preserve"> "</w:t>
      </w:r>
      <w:r w:rsidR="00C42084" w:rsidRPr="005323BE">
        <w:rPr>
          <w:lang w:eastAsia="en-US"/>
        </w:rPr>
        <w:t>кибитка</w:t>
      </w:r>
      <w:r w:rsidR="005323BE">
        <w:rPr>
          <w:lang w:eastAsia="en-US"/>
        </w:rPr>
        <w:t>" (</w:t>
      </w:r>
      <w:r w:rsidR="00932F58" w:rsidRPr="005323BE">
        <w:rPr>
          <w:lang w:eastAsia="en-US"/>
        </w:rPr>
        <w:t xml:space="preserve">Приложение </w:t>
      </w:r>
      <w:r w:rsidR="00856BA1" w:rsidRPr="005323BE">
        <w:rPr>
          <w:lang w:eastAsia="en-US"/>
        </w:rPr>
        <w:t>В</w:t>
      </w:r>
      <w:r w:rsidR="005323BE" w:rsidRPr="005323BE">
        <w:rPr>
          <w:lang w:eastAsia="en-US"/>
        </w:rPr>
        <w:t>)</w:t>
      </w:r>
    </w:p>
    <w:p w:rsidR="005323BE" w:rsidRDefault="00C42084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Прическа</w:t>
      </w:r>
      <w:r w:rsidR="009E51EF" w:rsidRPr="005323BE">
        <w:rPr>
          <w:lang w:eastAsia="en-US"/>
        </w:rPr>
        <w:t xml:space="preserve"> </w:t>
      </w:r>
      <w:r w:rsidRPr="005323BE">
        <w:rPr>
          <w:lang w:eastAsia="en-US"/>
        </w:rPr>
        <w:t>меня</w:t>
      </w:r>
      <w:r w:rsidR="009E51EF" w:rsidRPr="005323BE">
        <w:rPr>
          <w:lang w:eastAsia="en-US"/>
        </w:rPr>
        <w:t>лась</w:t>
      </w:r>
      <w:r w:rsidRPr="005323BE">
        <w:rPr>
          <w:lang w:eastAsia="en-US"/>
        </w:rPr>
        <w:t xml:space="preserve"> очень часто, одновременно с платьями и несколько р</w:t>
      </w:r>
      <w:r w:rsidR="00C05955" w:rsidRPr="005323BE">
        <w:rPr>
          <w:lang w:eastAsia="en-US"/>
        </w:rPr>
        <w:t>аз на день</w:t>
      </w:r>
      <w:r w:rsidR="005323BE" w:rsidRPr="005323BE">
        <w:rPr>
          <w:lang w:eastAsia="en-US"/>
        </w:rPr>
        <w:t xml:space="preserve">. </w:t>
      </w:r>
      <w:r w:rsidR="00C05955" w:rsidRPr="005323BE">
        <w:rPr>
          <w:lang w:eastAsia="en-US"/>
        </w:rPr>
        <w:t>Прически были из ло</w:t>
      </w:r>
      <w:r w:rsidRPr="005323BE">
        <w:rPr>
          <w:lang w:eastAsia="en-US"/>
        </w:rPr>
        <w:t>конов, короткие, иногда носили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греческий узел</w:t>
      </w:r>
      <w:r w:rsidR="005323BE">
        <w:rPr>
          <w:lang w:eastAsia="en-US"/>
        </w:rPr>
        <w:t>".</w:t>
      </w:r>
    </w:p>
    <w:p w:rsidR="005323BE" w:rsidRDefault="00C42084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Модная женщина выглядела, как витрина ювелирного магазина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массивные античные орнаменты на платьях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золотое шитье по шлейфам платьев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кольца на всех пальцах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браслеты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на шее золотые цепочки с часами, колье, жемчужные нити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на голове драгоценные диадемы, шпильки для волос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всевозможные пряжки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например, женщины на поясе носили пряжку из сереб</w:t>
      </w:r>
      <w:r w:rsidR="00C05955" w:rsidRPr="005323BE">
        <w:rPr>
          <w:lang w:eastAsia="en-US"/>
        </w:rPr>
        <w:t>ра, золота, кста</w:t>
      </w:r>
      <w:r w:rsidRPr="005323BE">
        <w:rPr>
          <w:lang w:eastAsia="en-US"/>
        </w:rPr>
        <w:t>ти, к ней подвешивали на цепочках наперстки, ножнички, флакончики с нюхательн</w:t>
      </w:r>
      <w:r w:rsidR="004F4AEA" w:rsidRPr="005323BE">
        <w:rPr>
          <w:lang w:eastAsia="en-US"/>
        </w:rPr>
        <w:t xml:space="preserve">ой солью и </w:t>
      </w:r>
      <w:r w:rsidR="005323BE">
        <w:rPr>
          <w:lang w:eastAsia="en-US"/>
        </w:rPr>
        <w:t>т.д.)</w:t>
      </w:r>
      <w:r w:rsidR="005323BE" w:rsidRPr="005323BE">
        <w:rPr>
          <w:lang w:eastAsia="en-US"/>
        </w:rPr>
        <w:t xml:space="preserve">; </w:t>
      </w:r>
      <w:r w:rsidR="004F4AEA" w:rsidRPr="005323BE">
        <w:rPr>
          <w:lang w:eastAsia="en-US"/>
        </w:rPr>
        <w:t>камеи, имити</w:t>
      </w:r>
      <w:r w:rsidRPr="005323BE">
        <w:rPr>
          <w:lang w:eastAsia="en-US"/>
        </w:rPr>
        <w:t>рующие античные образы</w:t>
      </w:r>
      <w:r w:rsidR="005323BE" w:rsidRPr="005323BE">
        <w:rPr>
          <w:lang w:eastAsia="en-US"/>
        </w:rPr>
        <w:t>.</w:t>
      </w:r>
    </w:p>
    <w:p w:rsidR="005323BE" w:rsidRDefault="00C42084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Женщ</w:t>
      </w:r>
      <w:r w:rsidR="004F4AEA" w:rsidRPr="005323BE">
        <w:rPr>
          <w:lang w:eastAsia="en-US"/>
        </w:rPr>
        <w:t>ины носили длинные лайковые пер</w:t>
      </w:r>
      <w:r w:rsidRPr="005323BE">
        <w:rPr>
          <w:lang w:eastAsia="en-US"/>
        </w:rPr>
        <w:t>чатки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 правилам этикета женская рука должна быть</w:t>
      </w:r>
      <w:r w:rsidR="00F057CA" w:rsidRPr="005323BE">
        <w:rPr>
          <w:lang w:eastAsia="en-US"/>
        </w:rPr>
        <w:t xml:space="preserve"> </w:t>
      </w:r>
      <w:r w:rsidR="00FA58C8" w:rsidRPr="005323BE">
        <w:rPr>
          <w:lang w:eastAsia="en-US"/>
        </w:rPr>
        <w:t>закрыта, поэтому женщины перчаток не снимают ни на улице, ни в помещении</w:t>
      </w:r>
      <w:r w:rsidR="005323BE" w:rsidRPr="005323BE">
        <w:rPr>
          <w:lang w:eastAsia="en-US"/>
        </w:rPr>
        <w:t xml:space="preserve">. </w:t>
      </w:r>
      <w:r w:rsidR="00FA58C8" w:rsidRPr="005323BE">
        <w:rPr>
          <w:lang w:eastAsia="en-US"/>
        </w:rPr>
        <w:t>Перчатки украшали вышивкой</w:t>
      </w:r>
      <w:r w:rsidR="005323BE" w:rsidRPr="005323BE">
        <w:rPr>
          <w:lang w:eastAsia="en-US"/>
        </w:rPr>
        <w:t>.</w:t>
      </w:r>
    </w:p>
    <w:p w:rsidR="005323BE" w:rsidRDefault="00FA58C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Модные </w:t>
      </w:r>
      <w:r w:rsidR="00F057CA" w:rsidRPr="005323BE">
        <w:rPr>
          <w:lang w:eastAsia="en-US"/>
        </w:rPr>
        <w:t>женщины</w:t>
      </w:r>
      <w:r w:rsidRPr="005323BE">
        <w:rPr>
          <w:lang w:eastAsia="en-US"/>
        </w:rPr>
        <w:t xml:space="preserve"> за</w:t>
      </w:r>
      <w:r w:rsidR="004F4AEA" w:rsidRPr="005323BE">
        <w:rPr>
          <w:lang w:eastAsia="en-US"/>
        </w:rPr>
        <w:t>кутывались в очень дорогие каше</w:t>
      </w:r>
      <w:r w:rsidRPr="005323BE">
        <w:rPr>
          <w:lang w:eastAsia="en-US"/>
        </w:rPr>
        <w:t>мировые шали, которые</w:t>
      </w:r>
      <w:r w:rsidR="004F4AEA" w:rsidRPr="005323BE">
        <w:rPr>
          <w:lang w:eastAsia="en-US"/>
        </w:rPr>
        <w:t xml:space="preserve"> во время военной экспедиции На</w:t>
      </w:r>
      <w:r w:rsidRPr="005323BE">
        <w:rPr>
          <w:lang w:eastAsia="en-US"/>
        </w:rPr>
        <w:t>полеона были привезены из Индии</w:t>
      </w:r>
      <w:r w:rsidR="005323BE" w:rsidRPr="005323BE">
        <w:rPr>
          <w:lang w:eastAsia="en-US"/>
        </w:rPr>
        <w:t>.</w:t>
      </w:r>
    </w:p>
    <w:p w:rsidR="005323BE" w:rsidRDefault="00FA58C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Дополнением служили небольшие расписные веера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Дамы, туго затянутые в корсеты, веером обмахивали лицо и шею</w:t>
      </w:r>
      <w:r w:rsidR="005323BE" w:rsidRPr="005323BE">
        <w:rPr>
          <w:lang w:eastAsia="en-US"/>
        </w:rPr>
        <w:t>.</w:t>
      </w:r>
    </w:p>
    <w:p w:rsidR="005323BE" w:rsidRDefault="00FA58C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Важным модным дополнением была богато вышитая сумочка типа кисета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ридикюль, в котором дамы носили носовой платок, веер, духи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Еще одно дополнение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маленький зонтик от солнца</w:t>
      </w:r>
      <w:r w:rsidR="005323BE" w:rsidRPr="005323BE">
        <w:rPr>
          <w:lang w:eastAsia="en-US"/>
        </w:rPr>
        <w:t>.</w:t>
      </w:r>
    </w:p>
    <w:p w:rsidR="005323BE" w:rsidRDefault="00FA58C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Женщины носили легкие туфли с узким носом, без каблука и с лентами, которые обвязывались вокруг ноги</w:t>
      </w:r>
      <w:r w:rsidR="005323BE" w:rsidRPr="005323BE">
        <w:rPr>
          <w:lang w:eastAsia="en-US"/>
        </w:rPr>
        <w:t>.</w:t>
      </w:r>
    </w:p>
    <w:p w:rsidR="005323BE" w:rsidRP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Исходные данные для проектирования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Методика дизайна одежды основана на последовательном применении методов анализа и синтеза при проектировании одежды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Важно правильно подобрать и систематизировать процесс предпроектных исследований для создания коллекции моделей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Учёт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общественных потребностей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основная задача дизайна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Изучение потребностей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является основным содержанием предпроектного анализа при создании новой коллекции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изучение потребителей и их потребностей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свойств и качеств изделий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требований, предъявляемых к данному типу изделий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Коллекция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это серия моделей различного назначения, объединённых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единством авторской концепции, образа, применяемых в коллекции материалов, цветового решения, формы, базовых конструкций, стилевого решения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зависимости от типа и назначения коллекции будут преобладать те или иные её признаки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Главный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 xml:space="preserve">признак коллекции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цельность, которая обеспечивается единством стиля, творческого метода, цветовой гаммы, структуры материалов, формы, единством образов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Кроме того, признаком грамотно разработанной коллекции является развитие идеи, центральной в данной коллекции</w:t>
      </w:r>
      <w:r w:rsidR="005323BE" w:rsidRPr="005323BE">
        <w:rPr>
          <w:lang w:eastAsia="en-US"/>
        </w:rPr>
        <w:t>.</w:t>
      </w:r>
    </w:p>
    <w:p w:rsidR="005323BE" w:rsidRDefault="00856BA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Устанавливая исходные данные для проектирования, следует определить назначение изделия, социальную принадлежность и возраст потребителя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Необходимо изучить условия эксплуатации проектируемого изделия, характер движений, совершаемых человеком при использовании данной одежды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Сбор необходимой для проектирования информации о первоисточнике осуществляется на этапе исследования проектной ситуации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ходе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предварительного анализа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проведено исследование истории появления одежды из джинсовой ткани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потребительские оценки качества одежды оказывают различные факторы</w:t>
      </w:r>
      <w:r w:rsidR="005323BE" w:rsidRPr="005323BE">
        <w:rPr>
          <w:lang w:eastAsia="en-US"/>
        </w:rPr>
        <w:t>: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социальные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политика государства и политические события, уровень развития культуры и информации, национальные и бытовые традиции, направление моды, социальное положение и профессия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выбирая для себя тот или иной вид одежды, покрой или цвет, индивид, относящий себя к определенной социальной группе, старается одеждой подчеркнуть свою принадлежность к ней</w:t>
      </w:r>
      <w:r w:rsidR="005323BE" w:rsidRPr="005323BE">
        <w:rPr>
          <w:lang w:eastAsia="en-US"/>
        </w:rPr>
        <w:t>;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экономические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 xml:space="preserve">степень развития материального производства и насыщение рынка товарами народного потребления, обеспеченность семьи, денежные доходы населения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материальное благосостояние</w:t>
      </w:r>
      <w:r w:rsidR="005323BE" w:rsidRPr="005323BE">
        <w:rPr>
          <w:lang w:eastAsia="en-US"/>
        </w:rPr>
        <w:t>);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демографические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 xml:space="preserve">место жительство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город, село, семейное положение, состав семьи, возраст</w:t>
      </w:r>
      <w:r w:rsidR="005323BE" w:rsidRPr="005323BE">
        <w:rPr>
          <w:lang w:eastAsia="en-US"/>
        </w:rPr>
        <w:t>);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природно-климатические факторы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Эти факторы оказывают значительное влияние на формирование гардероба одежды у населения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набор вещей, их количество, виды примеряемых материалов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волокно, цвет, структура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а также на сроки службы изделий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биологические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антр</w:t>
      </w:r>
      <w:r w:rsidR="00856BA1" w:rsidRPr="005323BE">
        <w:rPr>
          <w:lang w:eastAsia="en-US"/>
        </w:rPr>
        <w:t>опометрические, физиологические</w:t>
      </w:r>
      <w:r w:rsidR="005323BE" w:rsidRPr="005323BE">
        <w:rPr>
          <w:lang w:eastAsia="en-US"/>
        </w:rPr>
        <w:t>);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морально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психологические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обычаи, традиции, темперамент личности</w:t>
      </w:r>
      <w:r w:rsidR="005323BE" w:rsidRPr="005323BE">
        <w:rPr>
          <w:lang w:eastAsia="en-US"/>
        </w:rPr>
        <w:t>).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проектирования важно знать не только перечень факторов, но и характер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их влияния на структуру спроса и требования к одежде</w:t>
      </w:r>
      <w:r w:rsidR="005323BE" w:rsidRPr="005323BE">
        <w:rPr>
          <w:lang w:eastAsia="en-US"/>
        </w:rPr>
        <w:t>.</w:t>
      </w: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Принадлежность к той или иной социальной группе является важным фактором, обуславливающим отношение к моде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Рабочие и служащие среднего возраста, например, более индеферентны к моде, чем молодежь</w:t>
      </w:r>
      <w:r w:rsidR="005323BE" w:rsidRPr="005323BE">
        <w:rPr>
          <w:lang w:eastAsia="en-US"/>
        </w:rPr>
        <w:t>.</w:t>
      </w:r>
    </w:p>
    <w:p w:rsidR="005323BE" w:rsidRDefault="00651E4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Удобство, эксклюзивность, престижность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это главное, что определено при проектировании коллекции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моделей одежды из шелковой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ткани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с использованием исторического стиля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Ее предпочтут элегантные женщины эксклюзивного типа</w:t>
      </w:r>
      <w:r w:rsidR="005323BE" w:rsidRPr="005323BE">
        <w:rPr>
          <w:lang w:eastAsia="en-US"/>
        </w:rPr>
        <w:t xml:space="preserve">. </w:t>
      </w:r>
      <w:r w:rsidR="00F83646" w:rsidRPr="005323BE">
        <w:rPr>
          <w:lang w:eastAsia="en-US"/>
        </w:rPr>
        <w:t>Одежда таких людей реализует их потребно</w:t>
      </w:r>
      <w:r w:rsidRPr="005323BE">
        <w:rPr>
          <w:lang w:eastAsia="en-US"/>
        </w:rPr>
        <w:t xml:space="preserve">сти в творческом самовыражении </w:t>
      </w:r>
      <w:r w:rsidR="00F83646" w:rsidRPr="005323BE">
        <w:rPr>
          <w:lang w:eastAsia="en-US"/>
        </w:rPr>
        <w:t>и персонализации</w:t>
      </w:r>
      <w:r w:rsidR="005323BE">
        <w:rPr>
          <w:lang w:eastAsia="en-US"/>
        </w:rPr>
        <w:t xml:space="preserve"> (</w:t>
      </w:r>
      <w:r w:rsidR="00F83646" w:rsidRPr="005323BE">
        <w:rPr>
          <w:lang w:eastAsia="en-US"/>
        </w:rPr>
        <w:t>быть личностью</w:t>
      </w:r>
      <w:r w:rsidR="005323BE" w:rsidRPr="005323BE">
        <w:rPr>
          <w:lang w:eastAsia="en-US"/>
        </w:rPr>
        <w:t xml:space="preserve">). </w:t>
      </w:r>
      <w:r w:rsidR="00FD4976" w:rsidRPr="005323BE">
        <w:rPr>
          <w:lang w:eastAsia="en-US"/>
        </w:rPr>
        <w:t>Признается только собственный и отличный от других образ</w:t>
      </w:r>
      <w:r w:rsidR="005323BE" w:rsidRPr="005323BE">
        <w:rPr>
          <w:lang w:eastAsia="en-US"/>
        </w:rPr>
        <w:t xml:space="preserve">. </w:t>
      </w:r>
      <w:r w:rsidR="00FD4976" w:rsidRPr="005323BE">
        <w:rPr>
          <w:lang w:eastAsia="en-US"/>
        </w:rPr>
        <w:t>Эксклюзивность достигается неповторимостью изделия, сложностью кроя и технологии пошива, редкостью ткани</w:t>
      </w:r>
      <w:r w:rsidR="005323BE" w:rsidRPr="005323BE">
        <w:rPr>
          <w:lang w:eastAsia="en-US"/>
        </w:rPr>
        <w:t xml:space="preserve">. </w:t>
      </w:r>
      <w:r w:rsidR="00FD4976" w:rsidRPr="005323BE">
        <w:rPr>
          <w:lang w:eastAsia="en-US"/>
        </w:rPr>
        <w:t>Предпочитаемые модели всегда</w:t>
      </w:r>
      <w:r w:rsidR="005323BE" w:rsidRPr="005323BE">
        <w:rPr>
          <w:lang w:eastAsia="en-US"/>
        </w:rPr>
        <w:t xml:space="preserve"> </w:t>
      </w:r>
      <w:r w:rsidR="00FD4976" w:rsidRPr="005323BE">
        <w:rPr>
          <w:lang w:eastAsia="en-US"/>
        </w:rPr>
        <w:t>куплены ли они от известного модельера, созданы ли самостоятельно</w:t>
      </w:r>
      <w:r w:rsidR="005323BE" w:rsidRPr="005323BE">
        <w:rPr>
          <w:lang w:eastAsia="en-US"/>
        </w:rPr>
        <w:t xml:space="preserve"> - </w:t>
      </w:r>
      <w:r w:rsidR="00FD4976" w:rsidRPr="005323BE">
        <w:rPr>
          <w:lang w:eastAsia="en-US"/>
        </w:rPr>
        <w:t>не повторяют никого</w:t>
      </w:r>
      <w:r w:rsidR="005323BE" w:rsidRPr="005323BE">
        <w:rPr>
          <w:lang w:eastAsia="en-US"/>
        </w:rPr>
        <w:t>.</w:t>
      </w:r>
    </w:p>
    <w:p w:rsidR="005323BE" w:rsidRDefault="00FD497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Такие женщины ценят элементы ручной работы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ткачества, росписи по ткани, вышивки и другие отделки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Утверждая свою эксклюзивность в одежде, они как бы демонстрируют самим себе свою исключительность, которая </w:t>
      </w:r>
      <w:r w:rsidR="009E7A2F" w:rsidRPr="005323BE">
        <w:rPr>
          <w:lang w:eastAsia="en-US"/>
        </w:rPr>
        <w:t>и не может быть понятна всем</w:t>
      </w:r>
      <w:r w:rsidR="005323BE" w:rsidRPr="005323BE">
        <w:rPr>
          <w:lang w:eastAsia="en-US"/>
        </w:rPr>
        <w:t>.</w:t>
      </w:r>
    </w:p>
    <w:p w:rsidR="005323BE" w:rsidRDefault="009E7A2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Эксклюзивная одежда может не привлекать к себе внимание, она скорее коллекционный экземпляр для ценителя, чем информация для широкой публики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Она достаточно дорога из-за большого процента ручной работы</w:t>
      </w:r>
      <w:r w:rsidR="005323BE" w:rsidRPr="005323BE">
        <w:rPr>
          <w:lang w:eastAsia="en-US"/>
        </w:rPr>
        <w:t>.</w:t>
      </w:r>
    </w:p>
    <w:p w:rsidR="005323BE" w:rsidRDefault="007B1B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Люди такого типа тяготеют к необычным покроям, сильно приталенным силуэтам и стремятся демонстрировать все сильные особенности своего тела, иногда вызывающе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Часто меняют гардероб и просто физически не могут долго носить одну и ту же вещь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Моральный износ вещей воспринимается остро и приносит серьезные переживания</w:t>
      </w:r>
      <w:r w:rsidR="005323BE" w:rsidRPr="005323BE">
        <w:rPr>
          <w:lang w:eastAsia="en-US"/>
        </w:rPr>
        <w:t>.</w:t>
      </w:r>
    </w:p>
    <w:p w:rsidR="005323BE" w:rsidRDefault="007B1B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Отношение к цвету одежды обусловлен</w:t>
      </w:r>
      <w:r w:rsidR="005206B8" w:rsidRPr="005323BE">
        <w:rPr>
          <w:lang w:eastAsia="en-US"/>
        </w:rPr>
        <w:t>о очень многими моментами жизни</w:t>
      </w:r>
      <w:r w:rsidRPr="005323BE">
        <w:rPr>
          <w:lang w:eastAsia="en-US"/>
        </w:rPr>
        <w:t xml:space="preserve"> воспитания, индивидуальными особенностями человека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Замечено, что в первую очередь на манеру одеваться оказывает влияние географический фактор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Люди, живущие в теплом климате, с обильным солнечным светом, любят одеваться в яркие цвета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Не случайно, женщины стран Востока в своей одежде традиционно используют контрастные орнаменты, много насыщенных теплых тонов, тканей с металлической, блестящей нитью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под золото, серебро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массивные и яркие украшения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У северных народов преобладают явно более смягченные и менее яркие цвета</w:t>
      </w:r>
      <w:r w:rsidR="005323BE" w:rsidRPr="005323BE">
        <w:rPr>
          <w:lang w:eastAsia="en-US"/>
        </w:rPr>
        <w:t>.</w:t>
      </w:r>
    </w:p>
    <w:p w:rsidR="005323BE" w:rsidRDefault="00651E4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Обычно за главный принцип типологии нашей внешности принимается </w:t>
      </w:r>
      <w:r w:rsidRPr="00C05852">
        <w:rPr>
          <w:lang w:eastAsia="en-US"/>
        </w:rPr>
        <w:t>цвет волос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Но разделение людей на блондинов, брюнетов, шатенов и рыжих не полностью отражает их цветовые особенности, ведь немаловажную роль играет также цвет кожи и глаз</w:t>
      </w:r>
      <w:r w:rsidR="005323BE" w:rsidRPr="005323BE">
        <w:rPr>
          <w:lang w:eastAsia="en-US"/>
        </w:rPr>
        <w:t>.</w:t>
      </w:r>
    </w:p>
    <w:p w:rsidR="005323BE" w:rsidRDefault="00651E4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Цвет </w:t>
      </w:r>
      <w:r w:rsidR="005323BE">
        <w:rPr>
          <w:lang w:eastAsia="en-US"/>
        </w:rPr>
        <w:t>-</w:t>
      </w:r>
      <w:r w:rsidR="00E20D8F" w:rsidRPr="005323BE">
        <w:rPr>
          <w:lang w:eastAsia="en-US"/>
        </w:rPr>
        <w:t xml:space="preserve"> </w:t>
      </w:r>
      <w:r w:rsidRPr="005323BE">
        <w:rPr>
          <w:lang w:eastAsia="en-US"/>
        </w:rPr>
        <w:t>это</w:t>
      </w:r>
      <w:r w:rsidR="00BD46DE" w:rsidRPr="005323BE">
        <w:rPr>
          <w:lang w:eastAsia="en-US"/>
        </w:rPr>
        <w:t xml:space="preserve"> элемент</w:t>
      </w:r>
      <w:r w:rsidRPr="005323BE">
        <w:rPr>
          <w:lang w:eastAsia="en-US"/>
        </w:rPr>
        <w:t xml:space="preserve"> нашей жизни, без которого она бы во всех смыслах</w:t>
      </w:r>
      <w:r w:rsidR="00BD46DE" w:rsidRPr="005323BE">
        <w:rPr>
          <w:lang w:eastAsia="en-US"/>
        </w:rPr>
        <w:t xml:space="preserve"> бесцветна и монотонна</w:t>
      </w:r>
      <w:r w:rsidR="005323BE" w:rsidRPr="005323BE">
        <w:rPr>
          <w:lang w:eastAsia="en-US"/>
        </w:rPr>
        <w:t xml:space="preserve">. </w:t>
      </w:r>
      <w:r w:rsidR="00BD46DE" w:rsidRPr="005323BE">
        <w:rPr>
          <w:lang w:eastAsia="en-US"/>
        </w:rPr>
        <w:t>Создавая цветовую гамму одежды, человек не изобрёл ничего нового, заимствуя палитру из окружающего нас мира</w:t>
      </w:r>
      <w:r w:rsidR="005323BE" w:rsidRPr="005323BE">
        <w:rPr>
          <w:lang w:eastAsia="en-US"/>
        </w:rPr>
        <w:t xml:space="preserve"> - </w:t>
      </w:r>
      <w:r w:rsidR="00BD46DE" w:rsidRPr="005323BE">
        <w:rPr>
          <w:lang w:eastAsia="en-US"/>
        </w:rPr>
        <w:t>удивительной раскраски птиц и бабочек, листьев и цветов</w:t>
      </w:r>
      <w:r w:rsidR="005323BE" w:rsidRPr="005323BE">
        <w:rPr>
          <w:lang w:eastAsia="en-US"/>
        </w:rPr>
        <w:t xml:space="preserve">. </w:t>
      </w:r>
      <w:r w:rsidR="00BD46DE" w:rsidRPr="005323BE">
        <w:rPr>
          <w:lang w:eastAsia="en-US"/>
        </w:rPr>
        <w:t>Нередко новые цветовые решения модельеры заимствуют у самой природы, увидев нечто привычное в необычном ракурсе</w:t>
      </w:r>
      <w:r w:rsidR="005323BE" w:rsidRPr="005323BE">
        <w:rPr>
          <w:lang w:eastAsia="en-US"/>
        </w:rPr>
        <w:t>.</w:t>
      </w:r>
    </w:p>
    <w:p w:rsidR="005323BE" w:rsidRDefault="00BD46D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1856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английский химик Вильям Перкинс создал первую в мире анилиновую краску, которую сейчас называют розовато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лиловой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Немецкий химик Адольф фон Байер, лауреат Нобелевской премии 1905 года, пошел дальше и создал</w:t>
      </w:r>
      <w:r w:rsidR="00D3080E" w:rsidRPr="005323BE">
        <w:rPr>
          <w:lang w:eastAsia="en-US"/>
        </w:rPr>
        <w:t xml:space="preserve"> целую гамму красок, тем самым положив начало эре искусственных, придуманных человеком цветов</w:t>
      </w:r>
      <w:r w:rsidR="005323BE" w:rsidRPr="005323BE">
        <w:rPr>
          <w:lang w:eastAsia="en-US"/>
        </w:rPr>
        <w:t>.</w:t>
      </w:r>
      <w:r w:rsidR="005323BE">
        <w:rPr>
          <w:lang w:eastAsia="en-US"/>
        </w:rPr>
        <w:t xml:space="preserve"> </w:t>
      </w:r>
      <w:r w:rsidR="00D3080E" w:rsidRPr="005323BE">
        <w:rPr>
          <w:lang w:eastAsia="en-US"/>
        </w:rPr>
        <w:t>В наши дни продукты и товары могут быть самых невообразимых расцветок</w:t>
      </w:r>
      <w:r w:rsidR="005323BE" w:rsidRPr="005323BE">
        <w:rPr>
          <w:lang w:eastAsia="en-US"/>
        </w:rPr>
        <w:t xml:space="preserve">. </w:t>
      </w:r>
      <w:r w:rsidR="00D3080E" w:rsidRPr="005323BE">
        <w:rPr>
          <w:lang w:eastAsia="en-US"/>
        </w:rPr>
        <w:t>Появились металлизированные, перламутровые оттенки, а также краски, имитирующие различные фактуры</w:t>
      </w:r>
      <w:r w:rsidR="005323BE" w:rsidRPr="005323BE">
        <w:rPr>
          <w:lang w:eastAsia="en-US"/>
        </w:rPr>
        <w:t>.</w:t>
      </w:r>
    </w:p>
    <w:p w:rsidR="005323BE" w:rsidRDefault="00D3080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Цвет подсознательно влияет на поведение человека и отражает его настроение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 хотя у разных народов отношение к цвету несколько отличается, есть много общего в восприятии л</w:t>
      </w:r>
      <w:r w:rsidR="002E1ADD" w:rsidRPr="005323BE">
        <w:rPr>
          <w:lang w:eastAsia="en-US"/>
        </w:rPr>
        <w:t>юдьми определенного цвета</w:t>
      </w:r>
      <w:r w:rsidR="005323BE" w:rsidRPr="005323BE">
        <w:rPr>
          <w:lang w:eastAsia="en-US"/>
        </w:rPr>
        <w:t>.</w:t>
      </w:r>
    </w:p>
    <w:p w:rsidR="005323BE" w:rsidRDefault="002E1AD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Цвет может быть притягивающим или отталкивающим, успокаивающим или будоражащим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 используется не только для того, чтобы настроить на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волну любви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но и для того, чтобы как можно эффектнее преподнести тот или иной товар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одежду и постельное белье, стиральный порошок и электрическую лампочку, даже акции и ценные бумаги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Вот почему очень важно знать, какого эффекта вы стремитесь добиться, и сделать цвет вашим союзником</w:t>
      </w:r>
      <w:r w:rsidR="005323BE" w:rsidRPr="005323BE">
        <w:rPr>
          <w:lang w:eastAsia="en-US"/>
        </w:rPr>
        <w:t>.</w:t>
      </w:r>
    </w:p>
    <w:p w:rsidR="005323BE" w:rsidRDefault="00651E4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Наиболее популярной считается теория времен года, в которой цветовой тип определяется по аналогии с сезонами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весна, лето, осень, зима</w:t>
      </w:r>
      <w:r w:rsidR="005323BE" w:rsidRPr="005323BE">
        <w:rPr>
          <w:lang w:eastAsia="en-US"/>
        </w:rPr>
        <w:t xml:space="preserve">). </w:t>
      </w:r>
      <w:r w:rsidRPr="005323BE">
        <w:rPr>
          <w:lang w:eastAsia="en-US"/>
        </w:rPr>
        <w:t xml:space="preserve">В зависимости от того, какой цвет в вашем цветотипе доминирует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красно-желтый или синий, они подразделяются на теплые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весна, осень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и холодные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лето, зима</w:t>
      </w:r>
      <w:r w:rsidR="005323BE" w:rsidRPr="005323BE">
        <w:rPr>
          <w:lang w:eastAsia="en-US"/>
        </w:rPr>
        <w:t xml:space="preserve">). </w:t>
      </w:r>
      <w:r w:rsidR="00E20D8F" w:rsidRPr="005323BE">
        <w:rPr>
          <w:lang w:eastAsia="en-US"/>
        </w:rPr>
        <w:t>Преобладающими цветами модной коллекции будут желто-красные, оранжевые, коричневые</w:t>
      </w:r>
      <w:r w:rsidR="005323BE" w:rsidRPr="005323BE">
        <w:rPr>
          <w:lang w:eastAsia="en-US"/>
        </w:rPr>
        <w:t xml:space="preserve">, </w:t>
      </w:r>
      <w:r w:rsidR="00E20D8F" w:rsidRPr="005323BE">
        <w:rPr>
          <w:lang w:eastAsia="en-US"/>
        </w:rPr>
        <w:t>бежевато-розовые</w:t>
      </w:r>
      <w:r w:rsidR="005323BE" w:rsidRPr="005323BE">
        <w:rPr>
          <w:lang w:eastAsia="en-US"/>
        </w:rPr>
        <w:t xml:space="preserve">. </w:t>
      </w:r>
      <w:r w:rsidR="00E20D8F" w:rsidRPr="005323BE">
        <w:rPr>
          <w:lang w:eastAsia="en-US"/>
        </w:rPr>
        <w:t>Именно такие цвета</w:t>
      </w:r>
      <w:r w:rsidR="005323BE" w:rsidRPr="005323BE">
        <w:rPr>
          <w:lang w:eastAsia="en-US"/>
        </w:rPr>
        <w:t xml:space="preserve"> </w:t>
      </w:r>
      <w:r w:rsidR="00E20D8F" w:rsidRPr="005323BE">
        <w:rPr>
          <w:lang w:eastAsia="en-US"/>
        </w:rPr>
        <w:t>рекомендованы цватотипу</w:t>
      </w:r>
      <w:r w:rsidR="005323BE">
        <w:rPr>
          <w:lang w:eastAsia="en-US"/>
        </w:rPr>
        <w:t xml:space="preserve"> "</w:t>
      </w:r>
      <w:r w:rsidR="00E20D8F" w:rsidRPr="005323BE">
        <w:rPr>
          <w:lang w:eastAsia="en-US"/>
        </w:rPr>
        <w:t>осень</w:t>
      </w:r>
      <w:r w:rsidR="005323BE">
        <w:rPr>
          <w:lang w:eastAsia="en-US"/>
        </w:rPr>
        <w:t xml:space="preserve">", </w:t>
      </w:r>
      <w:r w:rsidR="00E20D8F" w:rsidRPr="005323BE">
        <w:rPr>
          <w:lang w:eastAsia="en-US"/>
        </w:rPr>
        <w:t>х</w:t>
      </w:r>
      <w:r w:rsidRPr="005323BE">
        <w:rPr>
          <w:lang w:eastAsia="en-US"/>
        </w:rPr>
        <w:t>арактеристика</w:t>
      </w:r>
      <w:r w:rsidR="005323BE" w:rsidRPr="005323BE">
        <w:rPr>
          <w:lang w:eastAsia="en-US"/>
        </w:rPr>
        <w:t xml:space="preserve"> </w:t>
      </w:r>
      <w:r w:rsidR="00E20D8F" w:rsidRPr="005323BE">
        <w:rPr>
          <w:lang w:eastAsia="en-US"/>
        </w:rPr>
        <w:t xml:space="preserve">которого </w:t>
      </w:r>
      <w:r w:rsidRPr="005323BE">
        <w:rPr>
          <w:lang w:eastAsia="en-US"/>
        </w:rPr>
        <w:t>приведена ниже</w:t>
      </w:r>
      <w:r w:rsidR="005323BE" w:rsidRPr="005323BE">
        <w:rPr>
          <w:lang w:eastAsia="en-US"/>
        </w:rPr>
        <w:t>: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Цветотип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осень</w:t>
      </w:r>
      <w:r w:rsidR="005323BE">
        <w:rPr>
          <w:lang w:eastAsia="en-US"/>
        </w:rPr>
        <w:t xml:space="preserve">"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это обязательно женщина с рыжеватыми волосами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любой интенсивности медного отлива</w:t>
      </w:r>
      <w:r w:rsidR="005323BE" w:rsidRPr="005323BE">
        <w:rPr>
          <w:lang w:eastAsia="en-US"/>
        </w:rPr>
        <w:t>).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Кожа имеет желтоватый оттенок, а может быть с веснушками, красновато-коричнего, абрикосового или персикового оттенка</w:t>
      </w:r>
      <w:r w:rsidR="005323BE" w:rsidRPr="005323BE">
        <w:rPr>
          <w:lang w:eastAsia="en-US"/>
        </w:rPr>
        <w:t>.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Глаза карие, зеленые, голубовато-зеленоватые, бирюзовые и серо-голубые с золотистыми крапинками на радужке глаз</w:t>
      </w:r>
      <w:r w:rsidR="005323BE" w:rsidRPr="005323BE">
        <w:rPr>
          <w:lang w:eastAsia="en-US"/>
        </w:rPr>
        <w:t>.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Людям этого цветотипа идут цвета золотой осени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примерно начала октября в средней полосе России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не очень броские и обязательно теплые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Эти цвета нам демонстрирует природа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Цвет дыни и тыквы, помидора, картофеля и свеклы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цвета этого типа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От бежевого до коричневого, от абрикосового до ярко-оранжевого и кирпично-ржавого украсят внешность любой женщины этого типа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Горчичный, болотный, цвет увядающей зелени, хаки, розово-коричневый и золотой, зеленой бирюзы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эти цвета в палитре цветотипа</w:t>
      </w:r>
      <w:r w:rsidR="005323BE" w:rsidRPr="005323BE">
        <w:rPr>
          <w:lang w:eastAsia="en-US"/>
        </w:rPr>
        <w:t>.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Не идут к внешности цветотипа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осень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серый, белый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кроме слоновой кости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черный, синий, голубой и серебристый</w:t>
      </w:r>
      <w:r w:rsidR="005323BE" w:rsidRPr="005323BE">
        <w:rPr>
          <w:lang w:eastAsia="en-US"/>
        </w:rPr>
        <w:t>.</w:t>
      </w:r>
    </w:p>
    <w:p w:rsidR="005323BE" w:rsidRDefault="00DD0C5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целом гардероб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осени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лучше всего комплектовать в теплых желто-коричневых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от золотистого до красно-коричневого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и оттенках увядающей зе</w:t>
      </w:r>
      <w:r w:rsidR="00E20D8F" w:rsidRPr="005323BE">
        <w:rPr>
          <w:lang w:eastAsia="en-US"/>
        </w:rPr>
        <w:t>лени, а</w:t>
      </w:r>
      <w:r w:rsidRPr="005323BE">
        <w:rPr>
          <w:lang w:eastAsia="en-US"/>
        </w:rPr>
        <w:t xml:space="preserve"> украшения носить из металлов теплого цвета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золота, меди и бронзы</w:t>
      </w:r>
      <w:r w:rsidR="005323BE" w:rsidRPr="005323BE">
        <w:rPr>
          <w:lang w:eastAsia="en-US"/>
        </w:rPr>
        <w:t>.</w:t>
      </w:r>
    </w:p>
    <w:p w:rsidR="005323BE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Не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секрет, что не все женщины обладают модельной внешностью и фигурой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Чтобы выглядеть очаровательной, просто нужно знать, что подходит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женщинам в зависимости от их фигуры</w:t>
      </w:r>
      <w:r w:rsidR="005323BE" w:rsidRPr="005323BE">
        <w:rPr>
          <w:lang w:eastAsia="en-US"/>
        </w:rPr>
        <w:t>.</w:t>
      </w:r>
    </w:p>
    <w:p w:rsidR="005323BE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Если вы обладательница миниатюрной фигуры, вам очень пойдут всевозможные короткие платья, прежде всего романтические модели с завышенной линией талии в стиле ампир, а также нежные и воздушные двойные платья из мягко струящихся, например, вискозных тканей</w:t>
      </w:r>
      <w:r w:rsidR="005323BE" w:rsidRPr="005323BE">
        <w:rPr>
          <w:lang w:eastAsia="en-US"/>
        </w:rPr>
        <w:t>.</w:t>
      </w:r>
    </w:p>
    <w:p w:rsidR="005323BE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Если у вас большой бюст, для вас идеальны удобные широкие платья с рукавами кимоно и большим отложным воротником без стойки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Основное правило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никогда не носите узких облегающих платьев</w:t>
      </w:r>
      <w:r w:rsidR="005323BE" w:rsidRPr="005323BE">
        <w:rPr>
          <w:lang w:eastAsia="en-US"/>
        </w:rPr>
        <w:t>.</w:t>
      </w:r>
    </w:p>
    <w:p w:rsidR="005323BE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Женщинам с широкой талией подойдут модели А-образного силуэта с интересными деталями, например, с асимметричной линией низа, а также модели с завышенной талией в стиле ампир</w:t>
      </w:r>
      <w:r w:rsidR="005323BE" w:rsidRPr="005323BE">
        <w:rPr>
          <w:lang w:eastAsia="en-US"/>
        </w:rPr>
        <w:t>.</w:t>
      </w:r>
    </w:p>
    <w:p w:rsidR="005323BE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Дамы, у которых длинное туловище, короткие ноги, идеально будут смотреться в платьях длиной до икр с прилегающим лифом и расширяющейся от бедер юбкой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Также вам можно порекомендовать платья с завышенной и подчеркнутой линией талии</w:t>
      </w:r>
      <w:r w:rsidR="005323BE" w:rsidRPr="005323BE">
        <w:rPr>
          <w:lang w:eastAsia="en-US"/>
        </w:rPr>
        <w:t>.</w:t>
      </w:r>
    </w:p>
    <w:p w:rsidR="006C0967" w:rsidRDefault="00E61B72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Если у вас выступающие ягодицы, полные бедра, главное для вас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отвлечь внимание на какую-нибудь броскую деталь, например, на шнуровку или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зубчатую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линию низа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Силуэт модели должен быть плавным, поэтому не следует подчеркивать талию</w:t>
      </w:r>
      <w:r w:rsidR="005323BE" w:rsidRPr="005323BE">
        <w:rPr>
          <w:lang w:eastAsia="en-US"/>
        </w:rPr>
        <w:t>.</w:t>
      </w:r>
    </w:p>
    <w:p w:rsidR="00130882" w:rsidRDefault="00130882" w:rsidP="00130882">
      <w:pPr>
        <w:pStyle w:val="2"/>
        <w:widowControl w:val="0"/>
      </w:pPr>
      <w:bookmarkStart w:id="3" w:name="_Toc270496345"/>
    </w:p>
    <w:p w:rsidR="005323BE" w:rsidRPr="005323BE" w:rsidRDefault="005323BE" w:rsidP="00130882">
      <w:pPr>
        <w:pStyle w:val="2"/>
        <w:widowControl w:val="0"/>
      </w:pPr>
      <w:r>
        <w:t xml:space="preserve">1.1 </w:t>
      </w:r>
      <w:r w:rsidR="00F47F28" w:rsidRPr="005323BE">
        <w:t>Художественно-конструкторский анализ требований к проектируемому изделию</w:t>
      </w:r>
      <w:bookmarkEnd w:id="3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Требования к проектируемому изделию устанавливаются на основе данных предыдущего этапа</w:t>
      </w:r>
      <w:r w:rsidR="005323BE" w:rsidRPr="005323BE">
        <w:rPr>
          <w:lang w:eastAsia="en-US"/>
        </w:rPr>
        <w:t>.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Одежду можно назвать второй кожей человека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Она создает вокруг тела определенный микроклимат, обеспечивающий оптимальные условия для поддержания теплового баланса, что является необходимым условием нормальной жизнедеятельности человека, сохранения его здоровья и работоспособности на высоком уровне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Поэтому требования, предъявляемые к изделиям, должны определяться исходя из взаимосвязи элементов системы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 xml:space="preserve">одежда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человек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окружающая среда</w:t>
      </w:r>
      <w:r w:rsidR="005323BE">
        <w:rPr>
          <w:lang w:eastAsia="en-US"/>
        </w:rPr>
        <w:t>".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Потребительские показатели качества и требования к одежде определяют непосредственную, общественную и индивидуальную ценность одежды для человека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 этим показателям относятся</w:t>
      </w:r>
      <w:r w:rsidR="005323BE" w:rsidRPr="005323BE">
        <w:rPr>
          <w:lang w:eastAsia="en-US"/>
        </w:rPr>
        <w:t>: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Социальные, указывающие на соответствие размерно-ростовочного ассортимента одежды потребительскому спросу, на конкурентность одежды на внутреннем и мировом рынке, а так же на соответствие прогнозу потребительского спроса</w:t>
      </w:r>
      <w:r w:rsidR="005323BE" w:rsidRPr="005323BE">
        <w:rPr>
          <w:lang w:eastAsia="en-US"/>
        </w:rPr>
        <w:t>;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Функциональные, определяющие степень соответствия изделия конкретному назначению, условиям эксплуатации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степень соответствия размерным и полнотно-возрастным характеристикам потребителя, его внешнему облику и психологическим особенностям</w:t>
      </w:r>
      <w:r w:rsidR="005323BE" w:rsidRPr="005323BE">
        <w:rPr>
          <w:lang w:eastAsia="en-US"/>
        </w:rPr>
        <w:t>;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Эстетические, определяющие художественную концепцию одежды и степень соответствия ее сложившемуся общественному идеалу, новизну модели и конструкции</w:t>
      </w:r>
      <w:r w:rsidR="005323BE">
        <w:rPr>
          <w:lang w:eastAsia="en-US"/>
        </w:rPr>
        <w:t xml:space="preserve"> (т.е.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соответствие современному стилю и моде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степень совершенства композиции модели, товарный вид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одежда должна быть отражением своего времени</w:t>
      </w:r>
      <w:r w:rsidR="005323BE" w:rsidRPr="005323BE">
        <w:rPr>
          <w:lang w:eastAsia="en-US"/>
        </w:rPr>
        <w:t xml:space="preserve">; </w:t>
      </w:r>
      <w:r w:rsidR="005B5111" w:rsidRPr="005323BE">
        <w:rPr>
          <w:lang w:eastAsia="en-US"/>
        </w:rPr>
        <w:t>именно эстетические требования являются доминирующими</w:t>
      </w:r>
      <w:r w:rsidR="005323BE" w:rsidRPr="005323BE">
        <w:rPr>
          <w:lang w:eastAsia="en-US"/>
        </w:rPr>
        <w:t xml:space="preserve"> </w:t>
      </w:r>
      <w:r w:rsidR="005B5111" w:rsidRPr="005323BE">
        <w:rPr>
          <w:lang w:eastAsia="en-US"/>
        </w:rPr>
        <w:t>в проектируемой коллекции</w:t>
      </w:r>
      <w:r w:rsidR="005323BE" w:rsidRPr="005323BE">
        <w:rPr>
          <w:lang w:eastAsia="en-US"/>
        </w:rPr>
        <w:t>;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Эргономические, определяющие степень соответствия одежды, ее отдельные частей антропометрическим и психофизическим особенностям человека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ее гигиеническое соответствие санитарно-гигиеническим нормам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удобство пользования изделием в различных бытовых и производственных условиях</w:t>
      </w:r>
      <w:r w:rsidR="005323BE" w:rsidRPr="005323BE">
        <w:rPr>
          <w:lang w:eastAsia="en-US"/>
        </w:rPr>
        <w:t>;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Эксплуатационные, определяющие степень стабильности сохраняя качества одежды при эксплуатации, ее надежность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 xml:space="preserve">устойчивость материалов и соединительных швов к разрывным нагрузкам, формоустойчивость деталей и краев одежды, износостойкость материалов и элементов конструкции, </w:t>
      </w:r>
      <w:r w:rsidR="005323BE">
        <w:rPr>
          <w:lang w:eastAsia="en-US"/>
        </w:rPr>
        <w:t>т.е.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долговечность</w:t>
      </w:r>
      <w:r w:rsidR="005323BE" w:rsidRPr="005323BE">
        <w:rPr>
          <w:lang w:eastAsia="en-US"/>
        </w:rPr>
        <w:t>).</w:t>
      </w: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Вопрос формообразования костюма составляет сущность моделирования и является главным вопросом композиционного поиска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Создание художественно-выразительной формы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основная задача художника-модельера, так как именно изменение формы одежды и является модой</w:t>
      </w:r>
      <w:r w:rsidR="005323BE" w:rsidRPr="005323BE">
        <w:rPr>
          <w:lang w:eastAsia="en-US"/>
        </w:rPr>
        <w:t>.</w:t>
      </w:r>
    </w:p>
    <w:p w:rsidR="005323BE" w:rsidRDefault="00E20D8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Архитектоника</w:t>
      </w:r>
      <w:r w:rsidR="005323BE">
        <w:rPr>
          <w:lang w:eastAsia="en-US"/>
        </w:rPr>
        <w:t xml:space="preserve"> (</w:t>
      </w:r>
      <w:r w:rsidR="00377782" w:rsidRPr="005323BE">
        <w:rPr>
          <w:lang w:eastAsia="en-US"/>
        </w:rPr>
        <w:t>гр</w:t>
      </w:r>
      <w:r w:rsidR="005323BE" w:rsidRPr="005323BE">
        <w:rPr>
          <w:lang w:eastAsia="en-US"/>
        </w:rPr>
        <w:t xml:space="preserve">. </w:t>
      </w:r>
      <w:r w:rsidR="00377782" w:rsidRPr="005323BE">
        <w:rPr>
          <w:i/>
          <w:iCs/>
          <w:lang w:val="en-US" w:eastAsia="en-US"/>
        </w:rPr>
        <w:t>architektonike</w:t>
      </w:r>
      <w:r w:rsidR="005323BE" w:rsidRPr="005323BE">
        <w:rPr>
          <w:i/>
          <w:iCs/>
          <w:lang w:eastAsia="en-US"/>
        </w:rPr>
        <w:t xml:space="preserve"> - </w:t>
      </w:r>
      <w:r w:rsidR="00377782" w:rsidRPr="005323BE">
        <w:rPr>
          <w:lang w:eastAsia="en-US"/>
        </w:rPr>
        <w:t>строительное искусство</w:t>
      </w:r>
      <w:r w:rsidR="005323BE" w:rsidRPr="005323BE">
        <w:rPr>
          <w:lang w:eastAsia="en-US"/>
        </w:rPr>
        <w:t xml:space="preserve">) - </w:t>
      </w:r>
      <w:r w:rsidR="00377782" w:rsidRPr="005323BE">
        <w:rPr>
          <w:lang w:eastAsia="en-US"/>
        </w:rPr>
        <w:t>художественно выявленное структурное построение предмета, устанавливающее связь между формой и конструкцией предмета, поведением материалов, из которых этот предмет изготовлен</w:t>
      </w:r>
      <w:r w:rsidR="005323BE" w:rsidRPr="005323BE">
        <w:rPr>
          <w:lang w:eastAsia="en-US"/>
        </w:rPr>
        <w:t xml:space="preserve">; </w:t>
      </w:r>
      <w:r w:rsidR="00377782" w:rsidRPr="005323BE">
        <w:rPr>
          <w:lang w:eastAsia="en-US"/>
        </w:rPr>
        <w:t>критерием архитектоничности изделия является соответствие всех перечисленных качеств функциональному назначению предмета и удобство пользования им</w:t>
      </w:r>
      <w:r w:rsidR="005323BE" w:rsidRPr="005323BE">
        <w:rPr>
          <w:lang w:eastAsia="en-US"/>
        </w:rPr>
        <w:t>.</w:t>
      </w:r>
    </w:p>
    <w:p w:rsidR="005323BE" w:rsidRDefault="00237B4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Всякий предмет обладает формой, которую мы воспринимаем как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внешность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предмета, информирующую зрителя о его конфигурации, конструкции и месте, которое она занимает в окружающем пространстве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Таким образом, форма является основной объемно-пространственной характеристикой любого объекта материального мира</w:t>
      </w:r>
      <w:r w:rsidR="005323BE" w:rsidRPr="005323BE">
        <w:rPr>
          <w:lang w:eastAsia="en-US"/>
        </w:rPr>
        <w:t>.</w:t>
      </w: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Характеристиками формы является фактура и цвет</w:t>
      </w:r>
      <w:r w:rsidR="005323BE" w:rsidRPr="005323BE">
        <w:rPr>
          <w:lang w:eastAsia="en-US"/>
        </w:rPr>
        <w:t>.</w:t>
      </w: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Ф</w:t>
      </w:r>
      <w:r w:rsidR="00237B4F" w:rsidRPr="005323BE">
        <w:rPr>
          <w:lang w:eastAsia="en-US"/>
        </w:rPr>
        <w:t>актура</w:t>
      </w:r>
      <w:r w:rsidR="005323BE" w:rsidRPr="005323BE">
        <w:rPr>
          <w:lang w:eastAsia="en-US"/>
        </w:rPr>
        <w:t xml:space="preserve"> - </w:t>
      </w:r>
      <w:r w:rsidR="00237B4F" w:rsidRPr="005323BE">
        <w:rPr>
          <w:lang w:eastAsia="en-US"/>
        </w:rPr>
        <w:t>характер строения поверхности формы, который может варьироваться от абсолютно гладкого до рельефного</w:t>
      </w:r>
      <w:r w:rsidR="005323BE" w:rsidRPr="005323BE">
        <w:rPr>
          <w:lang w:eastAsia="en-US"/>
        </w:rPr>
        <w:t xml:space="preserve">; </w:t>
      </w:r>
      <w:r w:rsidR="00237B4F" w:rsidRPr="005323BE">
        <w:rPr>
          <w:lang w:eastAsia="en-US"/>
        </w:rPr>
        <w:t>различается активная фактура, имеющая достаточно крупные структурные микро элементы поверхности, и пассивная</w:t>
      </w:r>
      <w:r w:rsidR="005323BE" w:rsidRPr="005323BE">
        <w:rPr>
          <w:lang w:eastAsia="en-US"/>
        </w:rPr>
        <w:t xml:space="preserve"> - </w:t>
      </w:r>
      <w:r w:rsidR="00237B4F" w:rsidRPr="005323BE">
        <w:rPr>
          <w:lang w:eastAsia="en-US"/>
        </w:rPr>
        <w:t>гладкая или с мелкими, едва различимыми элементами</w:t>
      </w:r>
      <w:r w:rsidR="005323BE" w:rsidRPr="005323BE">
        <w:rPr>
          <w:lang w:eastAsia="en-US"/>
        </w:rPr>
        <w:t xml:space="preserve">; </w:t>
      </w:r>
      <w:r w:rsidR="00237B4F" w:rsidRPr="005323BE">
        <w:rPr>
          <w:lang w:eastAsia="en-US"/>
        </w:rPr>
        <w:t>активная фактура зрительно увеличивает массивность предмета, делает его более</w:t>
      </w:r>
      <w:r w:rsidR="005323BE">
        <w:rPr>
          <w:lang w:eastAsia="en-US"/>
        </w:rPr>
        <w:t xml:space="preserve"> "</w:t>
      </w:r>
      <w:r w:rsidR="00237B4F" w:rsidRPr="005323BE">
        <w:rPr>
          <w:lang w:eastAsia="en-US"/>
        </w:rPr>
        <w:t>материальным</w:t>
      </w:r>
      <w:r w:rsidR="005323BE">
        <w:rPr>
          <w:lang w:eastAsia="en-US"/>
        </w:rPr>
        <w:t xml:space="preserve">" </w:t>
      </w:r>
      <w:r w:rsidR="00237B4F" w:rsidRPr="005323BE">
        <w:rPr>
          <w:lang w:eastAsia="en-US"/>
        </w:rPr>
        <w:t>и</w:t>
      </w:r>
      <w:r w:rsidR="005323BE">
        <w:rPr>
          <w:lang w:eastAsia="en-US"/>
        </w:rPr>
        <w:t xml:space="preserve"> "</w:t>
      </w:r>
      <w:r w:rsidR="00237B4F" w:rsidRPr="005323BE">
        <w:rPr>
          <w:lang w:eastAsia="en-US"/>
        </w:rPr>
        <w:t>весомым</w:t>
      </w:r>
      <w:r w:rsidR="005323BE">
        <w:rPr>
          <w:lang w:eastAsia="en-US"/>
        </w:rPr>
        <w:t>"</w:t>
      </w:r>
      <w:r w:rsidR="005323BE" w:rsidRPr="005323BE">
        <w:rPr>
          <w:lang w:eastAsia="en-US"/>
        </w:rPr>
        <w:t>;</w:t>
      </w: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Ц</w:t>
      </w:r>
      <w:r w:rsidR="00237B4F" w:rsidRPr="005323BE">
        <w:rPr>
          <w:lang w:eastAsia="en-US"/>
        </w:rPr>
        <w:t>вет</w:t>
      </w:r>
      <w:r w:rsidR="005323BE" w:rsidRPr="005323BE">
        <w:rPr>
          <w:lang w:eastAsia="en-US"/>
        </w:rPr>
        <w:t xml:space="preserve"> - </w:t>
      </w:r>
      <w:r w:rsidR="00237B4F" w:rsidRPr="005323BE">
        <w:rPr>
          <w:lang w:eastAsia="en-US"/>
        </w:rPr>
        <w:t>самая эмоционально-выразительная характеристика формы, активно помогающая формированию образного строя изделия и влияющая на восприятие других свойств формы</w:t>
      </w:r>
      <w:r w:rsidR="005323BE" w:rsidRPr="005323BE">
        <w:rPr>
          <w:lang w:eastAsia="en-US"/>
        </w:rPr>
        <w:t>.</w:t>
      </w: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коллекции моделей преобладающим силуэтом станет трапецевидный</w:t>
      </w:r>
      <w:r w:rsidR="005323BE" w:rsidRPr="005323BE">
        <w:rPr>
          <w:lang w:eastAsia="en-US"/>
        </w:rPr>
        <w:t>.</w:t>
      </w:r>
    </w:p>
    <w:p w:rsidR="005323BE" w:rsidRDefault="00237B4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Трапециевидный силуэт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характерен для расклешенной одежды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 геометрическому виду этот силуэт соответствует трапеции, у которой верхнее основание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это линия плеча, а нижнее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линия низа изделия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Чем больше разница между размерами этих оснований, тем больше степень расклешения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этой силуэтной форме линия талии также не подчеркивается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Одежда трапециевидного силуэта с незначительным расклешением книзу визуально делает фигуру более стройной, поэтому такая форма может рекомендоваться людям полным и невысокого роста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Такой вариант трапециевидного силуэта называется еще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силуэтом-А</w:t>
      </w:r>
      <w:r w:rsidR="005323BE">
        <w:rPr>
          <w:lang w:eastAsia="en-US"/>
        </w:rPr>
        <w:t>".</w:t>
      </w:r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Pr="005323BE" w:rsidRDefault="00856BA1" w:rsidP="00130882">
      <w:pPr>
        <w:pStyle w:val="2"/>
        <w:widowControl w:val="0"/>
      </w:pPr>
      <w:bookmarkStart w:id="4" w:name="_Toc270496346"/>
      <w:r w:rsidRPr="005323BE">
        <w:t>Выводы по предпроектным исследованиям</w:t>
      </w:r>
      <w:bookmarkEnd w:id="4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5B511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В результате предпроектных исследований были изучены вопросы истории возникновения стиля </w:t>
      </w:r>
      <w:r w:rsidRPr="005323BE">
        <w:rPr>
          <w:i/>
          <w:iCs/>
          <w:lang w:eastAsia="en-US"/>
        </w:rPr>
        <w:t>ампир,</w:t>
      </w:r>
      <w:r w:rsidRPr="005323BE">
        <w:rPr>
          <w:lang w:eastAsia="en-US"/>
        </w:rPr>
        <w:t xml:space="preserve"> его связь с другими историческими стилями</w:t>
      </w:r>
      <w:r w:rsidR="005323BE" w:rsidRPr="005323BE">
        <w:rPr>
          <w:lang w:eastAsia="en-US"/>
        </w:rPr>
        <w:t xml:space="preserve">. </w:t>
      </w:r>
      <w:r w:rsidR="002A3297" w:rsidRPr="005323BE">
        <w:rPr>
          <w:lang w:eastAsia="en-US"/>
        </w:rPr>
        <w:t>Рассмотрена история</w:t>
      </w:r>
      <w:r w:rsidR="005323BE" w:rsidRPr="005323BE">
        <w:rPr>
          <w:lang w:eastAsia="en-US"/>
        </w:rPr>
        <w:t xml:space="preserve"> </w:t>
      </w:r>
      <w:r w:rsidR="002A3297" w:rsidRPr="005323BE">
        <w:rPr>
          <w:lang w:eastAsia="en-US"/>
        </w:rPr>
        <w:t>женского костюма этого периода, цветовые предпочтения и особенности</w:t>
      </w:r>
      <w:r w:rsidR="005323BE" w:rsidRPr="005323BE">
        <w:rPr>
          <w:lang w:eastAsia="en-US"/>
        </w:rPr>
        <w:t>.</w:t>
      </w:r>
    </w:p>
    <w:p w:rsidR="005323BE" w:rsidRDefault="002A3297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Учтены требования, которые предъявляются к данному ассортименту, характер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их влияния на структуру спроса и требования к одежде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Рассмотрены вопросы влияния цвета одежды на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человека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 его цветотип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характеристика характера по отношению к одежде</w:t>
      </w:r>
      <w:r w:rsidR="005323BE" w:rsidRPr="005323BE">
        <w:rPr>
          <w:lang w:eastAsia="en-US"/>
        </w:rPr>
        <w:t xml:space="preserve">, </w:t>
      </w:r>
      <w:r w:rsidR="00C30406" w:rsidRPr="005323BE">
        <w:rPr>
          <w:lang w:eastAsia="en-US"/>
        </w:rPr>
        <w:t>вопросы создания художественно-выразительной формы костюма</w:t>
      </w:r>
      <w:r w:rsidR="005323BE" w:rsidRPr="005323BE">
        <w:rPr>
          <w:lang w:eastAsia="en-US"/>
        </w:rPr>
        <w:t>.</w:t>
      </w:r>
    </w:p>
    <w:p w:rsidR="005323BE" w:rsidRDefault="006C0967" w:rsidP="00130882">
      <w:pPr>
        <w:pStyle w:val="2"/>
        <w:widowControl w:val="0"/>
        <w:rPr>
          <w:caps/>
        </w:rPr>
      </w:pPr>
      <w:r>
        <w:br w:type="page"/>
      </w:r>
      <w:bookmarkStart w:id="5" w:name="_Toc270496347"/>
      <w:r w:rsidR="00F47F28" w:rsidRPr="005323BE">
        <w:rPr>
          <w:caps/>
        </w:rPr>
        <w:t>2</w:t>
      </w:r>
      <w:r w:rsidR="005323BE">
        <w:rPr>
          <w:caps/>
        </w:rPr>
        <w:t>.</w:t>
      </w:r>
      <w:r w:rsidR="005323BE" w:rsidRPr="005323BE">
        <w:rPr>
          <w:caps/>
        </w:rPr>
        <w:t xml:space="preserve"> </w:t>
      </w:r>
      <w:r w:rsidR="005323BE" w:rsidRPr="005323BE">
        <w:t>Техническое предложение</w:t>
      </w:r>
      <w:r w:rsidR="005323BE">
        <w:t xml:space="preserve"> (</w:t>
      </w:r>
      <w:r w:rsidR="005323BE" w:rsidRPr="005323BE">
        <w:t>композиционная часть)</w:t>
      </w:r>
      <w:bookmarkEnd w:id="5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Pr="005323BE" w:rsidRDefault="005323BE" w:rsidP="00130882">
      <w:pPr>
        <w:pStyle w:val="2"/>
        <w:widowControl w:val="0"/>
      </w:pPr>
      <w:bookmarkStart w:id="6" w:name="_Toc270496348"/>
      <w:r>
        <w:t>2.1</w:t>
      </w:r>
      <w:r w:rsidR="00F47F28" w:rsidRPr="005323BE">
        <w:t xml:space="preserve"> Анализ информации об аналоговых решениях</w:t>
      </w:r>
      <w:bookmarkEnd w:id="6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FE205A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Ампирная линия талии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главная составляющая новой моды</w:t>
      </w:r>
      <w:r w:rsidR="005323BE" w:rsidRPr="005323BE">
        <w:rPr>
          <w:lang w:eastAsia="en-US"/>
        </w:rPr>
        <w:t>.</w:t>
      </w:r>
    </w:p>
    <w:p w:rsidR="005323BE" w:rsidRDefault="0059193A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Чтобы заявить о себе в по</w:t>
      </w:r>
      <w:r w:rsidR="001C7648" w:rsidRPr="005323BE">
        <w:rPr>
          <w:lang w:eastAsia="en-US"/>
        </w:rPr>
        <w:t>лный голос, новым силуэтам пона</w:t>
      </w:r>
      <w:r w:rsidRPr="005323BE">
        <w:rPr>
          <w:lang w:eastAsia="en-US"/>
        </w:rPr>
        <w:t>добилось некоторое время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И это неудивительно, </w:t>
      </w:r>
      <w:r w:rsidR="005323BE">
        <w:rPr>
          <w:lang w:eastAsia="en-US"/>
        </w:rPr>
        <w:t>т.к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до признания любой модной идеи с момента первого ее появления на подиумах и в модных журналах обычно проходит два</w:t>
      </w:r>
      <w:r w:rsidR="00984A02" w:rsidRPr="005323BE">
        <w:rPr>
          <w:lang w:eastAsia="en-US"/>
        </w:rPr>
        <w:t>-</w:t>
      </w:r>
      <w:r w:rsidRPr="005323BE">
        <w:rPr>
          <w:lang w:eastAsia="en-US"/>
        </w:rPr>
        <w:t>три сезона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После продолжительного периода, когда успех коротких блейзеров каза</w:t>
      </w:r>
      <w:r w:rsidR="001C7648" w:rsidRPr="005323BE">
        <w:rPr>
          <w:lang w:eastAsia="en-US"/>
        </w:rPr>
        <w:t>лся незыблем, можно было с боль</w:t>
      </w:r>
      <w:r w:rsidRPr="005323BE">
        <w:rPr>
          <w:lang w:eastAsia="en-US"/>
        </w:rPr>
        <w:t>шим трудом представить себе переход к овальным и трапециевидным формам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Сегодня эти силуэты привле</w:t>
      </w:r>
      <w:r w:rsidR="001C7648" w:rsidRPr="005323BE">
        <w:rPr>
          <w:lang w:eastAsia="en-US"/>
        </w:rPr>
        <w:t>кают вни</w:t>
      </w:r>
      <w:r w:rsidRPr="005323BE">
        <w:rPr>
          <w:lang w:eastAsia="en-US"/>
        </w:rPr>
        <w:t>мание множеством убеди</w:t>
      </w:r>
      <w:r w:rsidR="001C7648" w:rsidRPr="005323BE">
        <w:rPr>
          <w:lang w:eastAsia="en-US"/>
        </w:rPr>
        <w:t>тельных пред</w:t>
      </w:r>
      <w:r w:rsidRPr="005323BE">
        <w:rPr>
          <w:lang w:eastAsia="en-US"/>
        </w:rPr>
        <w:t>ложений, а тема блейзеров практически предана забвению</w:t>
      </w:r>
      <w:r w:rsidR="005323BE" w:rsidRPr="005323BE">
        <w:rPr>
          <w:lang w:eastAsia="en-US"/>
        </w:rPr>
        <w:t>.</w:t>
      </w:r>
    </w:p>
    <w:p w:rsidR="005323BE" w:rsidRDefault="0059193A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Проще всего оказался переход к стилю ампир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пуговицы на блейзерах, жакетах и п</w:t>
      </w:r>
      <w:r w:rsidR="001C7648" w:rsidRPr="005323BE">
        <w:rPr>
          <w:lang w:eastAsia="en-US"/>
        </w:rPr>
        <w:t>альто с некоторых пор стали сме</w:t>
      </w:r>
      <w:r w:rsidRPr="005323BE">
        <w:rPr>
          <w:lang w:eastAsia="en-US"/>
        </w:rPr>
        <w:t>щаться все выше, готовя сознание потреби</w:t>
      </w:r>
      <w:r w:rsidR="001C7648" w:rsidRPr="005323BE">
        <w:rPr>
          <w:lang w:eastAsia="en-US"/>
        </w:rPr>
        <w:t>телей моды к благосклонному вос</w:t>
      </w:r>
      <w:r w:rsidRPr="005323BE">
        <w:rPr>
          <w:lang w:eastAsia="en-US"/>
        </w:rPr>
        <w:t>приятию завышенной линии талии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Как правило, она распо</w:t>
      </w:r>
      <w:r w:rsidR="001C7648" w:rsidRPr="005323BE">
        <w:rPr>
          <w:lang w:eastAsia="en-US"/>
        </w:rPr>
        <w:t>лагается в промежут</w:t>
      </w:r>
      <w:r w:rsidRPr="005323BE">
        <w:rPr>
          <w:lang w:eastAsia="en-US"/>
        </w:rPr>
        <w:t>ке между естественной линией талии и линией под грудными же</w:t>
      </w:r>
      <w:r w:rsidR="001C7648" w:rsidRPr="005323BE">
        <w:rPr>
          <w:lang w:eastAsia="en-US"/>
        </w:rPr>
        <w:t>лезами</w:t>
      </w:r>
      <w:r w:rsidR="005323BE" w:rsidRPr="005323BE">
        <w:rPr>
          <w:lang w:eastAsia="en-US"/>
        </w:rPr>
        <w:t xml:space="preserve">. </w:t>
      </w:r>
      <w:r w:rsidR="001C7648" w:rsidRPr="005323BE">
        <w:rPr>
          <w:lang w:eastAsia="en-US"/>
        </w:rPr>
        <w:t>Кули</w:t>
      </w:r>
      <w:r w:rsidRPr="005323BE">
        <w:rPr>
          <w:lang w:eastAsia="en-US"/>
        </w:rPr>
        <w:t>ски, которые сейчас делаются в различных швах, позволяют обладательнице модели выбрать самой, насколько сильно она хочет подчеркнуть объем груди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Но и здесь должно быть чувство меры, поэтому крупным женщинам стиль ампир не рекомендуется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За исключением длинных вечерних платьев или платьев для коктейля модные вариации на тему стиля ампир</w:t>
      </w:r>
      <w:r w:rsidR="005323BE" w:rsidRPr="005323BE">
        <w:rPr>
          <w:lang w:eastAsia="en-US"/>
        </w:rPr>
        <w:t xml:space="preserve"> - </w:t>
      </w:r>
      <w:r w:rsidR="001C0A45" w:rsidRPr="005323BE">
        <w:rPr>
          <w:lang w:eastAsia="en-US"/>
        </w:rPr>
        <w:t>это, как правило, ко</w:t>
      </w:r>
      <w:r w:rsidRPr="005323BE">
        <w:rPr>
          <w:lang w:eastAsia="en-US"/>
        </w:rPr>
        <w:t>роткие молодежные модели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Высокая отрезная линия талии предлагается не только для платьев, но и для коротких трапециевидных жакетов или пальто, напоминающих о модных образах, созданных Твиги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Очень часто ампирная линия талии обозначается одним лишь узким поя</w:t>
      </w:r>
      <w:r w:rsidR="00F47F28" w:rsidRPr="005323BE">
        <w:rPr>
          <w:lang w:eastAsia="en-US"/>
        </w:rPr>
        <w:t>ском</w:t>
      </w:r>
    </w:p>
    <w:p w:rsidR="005323BE" w:rsidRDefault="00B8622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Романтичный </w:t>
      </w:r>
      <w:r w:rsidR="000F1E9E" w:rsidRPr="005323BE">
        <w:rPr>
          <w:lang w:eastAsia="en-US"/>
        </w:rPr>
        <w:t>стиль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</w:t>
      </w:r>
      <w:r w:rsidR="000F1E9E" w:rsidRPr="005323BE">
        <w:rPr>
          <w:lang w:eastAsia="en-US"/>
        </w:rPr>
        <w:t xml:space="preserve"> современной женской одежде</w:t>
      </w:r>
      <w:r w:rsidR="005323BE" w:rsidRPr="005323BE">
        <w:rPr>
          <w:lang w:eastAsia="en-US"/>
        </w:rPr>
        <w:t xml:space="preserve"> - </w:t>
      </w:r>
      <w:r w:rsidR="000F1E9E" w:rsidRPr="005323BE">
        <w:rPr>
          <w:lang w:eastAsia="en-US"/>
        </w:rPr>
        <w:t xml:space="preserve">это очаровательные кружева, вышивки, рюши, оборки и пышные рукава-буф, </w:t>
      </w:r>
      <w:r w:rsidRPr="005323BE">
        <w:rPr>
          <w:lang w:eastAsia="en-US"/>
        </w:rPr>
        <w:t>благо</w:t>
      </w:r>
      <w:r w:rsidR="000F1E9E" w:rsidRPr="005323BE">
        <w:rPr>
          <w:lang w:eastAsia="en-US"/>
        </w:rPr>
        <w:t>даря чему созданный образ больше напоминает барышень эпохи ампир</w:t>
      </w:r>
      <w:r w:rsidR="005323BE" w:rsidRPr="005323BE">
        <w:rPr>
          <w:lang w:eastAsia="en-US"/>
        </w:rPr>
        <w:t xml:space="preserve">. </w:t>
      </w:r>
      <w:r w:rsidR="000F1E9E" w:rsidRPr="005323BE">
        <w:rPr>
          <w:lang w:eastAsia="en-US"/>
        </w:rPr>
        <w:t>Одна из наиболее выразительных и актуальных деталей</w:t>
      </w:r>
      <w:r w:rsidR="005323BE" w:rsidRPr="005323BE">
        <w:rPr>
          <w:lang w:eastAsia="en-US"/>
        </w:rPr>
        <w:t xml:space="preserve"> - </w:t>
      </w:r>
      <w:r w:rsidR="000F1E9E" w:rsidRPr="005323BE">
        <w:rPr>
          <w:lang w:eastAsia="en-US"/>
        </w:rPr>
        <w:t>это объемные рукава, которые используются сегодня и в платьях, и в блузках, и в жакетах с самыми различными силуэтами</w:t>
      </w:r>
      <w:r w:rsidR="005323BE" w:rsidRPr="005323BE">
        <w:rPr>
          <w:lang w:eastAsia="en-US"/>
        </w:rPr>
        <w:t xml:space="preserve"> - </w:t>
      </w:r>
      <w:r w:rsidR="000F1E9E" w:rsidRPr="005323BE">
        <w:rPr>
          <w:lang w:eastAsia="en-US"/>
        </w:rPr>
        <w:t>от прямого или трапециевидного до приталенного в области лифа, дополненного пышной или зауженной книзу юбкой</w:t>
      </w:r>
      <w:r w:rsidR="005323BE" w:rsidRPr="005323BE">
        <w:rPr>
          <w:lang w:eastAsia="en-US"/>
        </w:rPr>
        <w:t xml:space="preserve">. </w:t>
      </w:r>
      <w:r w:rsidR="000B43F3" w:rsidRPr="005323BE">
        <w:rPr>
          <w:lang w:eastAsia="en-US"/>
        </w:rPr>
        <w:t>Хит сезона</w:t>
      </w:r>
      <w:r w:rsidR="005323BE" w:rsidRPr="005323BE">
        <w:rPr>
          <w:lang w:eastAsia="en-US"/>
        </w:rPr>
        <w:t xml:space="preserve"> - </w:t>
      </w:r>
      <w:r w:rsidR="000B43F3" w:rsidRPr="005323BE">
        <w:rPr>
          <w:lang w:eastAsia="en-US"/>
        </w:rPr>
        <w:t xml:space="preserve">блузки трапециевидного силуэта длиной до линии бедер, напоминающие популярный модный образ </w:t>
      </w:r>
      <w:r w:rsidR="000B43F3" w:rsidRPr="005323BE">
        <w:rPr>
          <w:lang w:val="en-US" w:eastAsia="en-US"/>
        </w:rPr>
        <w:t>baby</w:t>
      </w:r>
      <w:r w:rsidR="000B43F3" w:rsidRPr="005323BE">
        <w:rPr>
          <w:lang w:eastAsia="en-US"/>
        </w:rPr>
        <w:t>-</w:t>
      </w:r>
      <w:r w:rsidR="000B43F3" w:rsidRPr="005323BE">
        <w:rPr>
          <w:lang w:val="en-US" w:eastAsia="en-US"/>
        </w:rPr>
        <w:t>doll</w:t>
      </w:r>
      <w:r w:rsidR="000B43F3" w:rsidRPr="005323BE">
        <w:rPr>
          <w:lang w:eastAsia="en-US"/>
        </w:rPr>
        <w:t xml:space="preserve"> с подчеркнуто пышными рукавами, зрительно расширяющими линию плеча</w:t>
      </w:r>
      <w:r w:rsidR="005323BE" w:rsidRPr="005323BE">
        <w:rPr>
          <w:lang w:eastAsia="en-US"/>
        </w:rPr>
        <w:t xml:space="preserve">. </w:t>
      </w:r>
      <w:r w:rsidR="000B43F3" w:rsidRPr="005323BE">
        <w:rPr>
          <w:lang w:eastAsia="en-US"/>
        </w:rPr>
        <w:t>Новый модный силуэт формируется благодаря использованию в качестве дополнений узких брюк, облегающих бедра, зауженных или прямых юбок длиной, слегка прикрывающей ко</w:t>
      </w:r>
      <w:r w:rsidR="00347260" w:rsidRPr="005323BE">
        <w:rPr>
          <w:lang w:eastAsia="en-US"/>
        </w:rPr>
        <w:t>лени</w:t>
      </w:r>
      <w:r w:rsidR="005323BE">
        <w:rPr>
          <w:lang w:eastAsia="en-US"/>
        </w:rPr>
        <w:t xml:space="preserve"> (</w:t>
      </w:r>
      <w:r w:rsidR="00347260" w:rsidRPr="005323BE">
        <w:rPr>
          <w:lang w:eastAsia="en-US"/>
        </w:rPr>
        <w:t>Приложение Е</w:t>
      </w:r>
      <w:r w:rsidR="005323BE" w:rsidRPr="005323BE">
        <w:rPr>
          <w:lang w:eastAsia="en-US"/>
        </w:rPr>
        <w:t>).</w:t>
      </w:r>
    </w:p>
    <w:p w:rsidR="005323BE" w:rsidRDefault="00A26217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Платья в стиле ампир с завышенной линией талии подчер</w:t>
      </w:r>
      <w:r w:rsidR="00ED6AFF" w:rsidRPr="005323BE">
        <w:rPr>
          <w:lang w:eastAsia="en-US"/>
        </w:rPr>
        <w:t xml:space="preserve">кивают красоту груди </w:t>
      </w:r>
      <w:r w:rsidR="001B5A3B" w:rsidRPr="005323BE">
        <w:rPr>
          <w:lang w:eastAsia="en-US"/>
        </w:rPr>
        <w:t>и рук</w:t>
      </w:r>
      <w:r w:rsidR="005323BE" w:rsidRPr="005323BE">
        <w:rPr>
          <w:lang w:eastAsia="en-US"/>
        </w:rPr>
        <w:t xml:space="preserve">. </w:t>
      </w:r>
      <w:r w:rsidR="00ED6AFF" w:rsidRPr="005323BE">
        <w:rPr>
          <w:lang w:eastAsia="en-US"/>
        </w:rPr>
        <w:t>Этот силуэт оптически удлиняет ног</w:t>
      </w:r>
      <w:r w:rsidR="002077A9" w:rsidRPr="005323BE">
        <w:rPr>
          <w:lang w:eastAsia="en-US"/>
        </w:rPr>
        <w:t>и, что весьма кстати для невысоких женщин удачно скры</w:t>
      </w:r>
      <w:r w:rsidR="00ED6AFF" w:rsidRPr="005323BE">
        <w:rPr>
          <w:lang w:eastAsia="en-US"/>
        </w:rPr>
        <w:t>вает проблемные зоны по линии бедер и ниже</w:t>
      </w:r>
      <w:r w:rsidR="005323BE" w:rsidRPr="005323BE">
        <w:rPr>
          <w:lang w:eastAsia="en-US"/>
        </w:rPr>
        <w:t>.</w:t>
      </w:r>
    </w:p>
    <w:p w:rsidR="005323BE" w:rsidRDefault="00062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Платья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в стиле ампир очень разные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Бархатные, шифоновые и парчовые платья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почти полностью в духе Жозефины Бонапарт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 открытыми плечами, крохотными рукавами-фонариками или присборенными по линии шва длинными рукавами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Сложные ассоциации с наполеоновской эпохой вызывают бархатные платья с солдатским кожаным ремнем или золотой цепью под грудью, накладными, военного вида карманами с вышивкой галунами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Цвета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серо-голубой, золотистый, чернильный, черный, кори</w:t>
      </w:r>
      <w:r w:rsidR="00B461F8" w:rsidRPr="005323BE">
        <w:rPr>
          <w:lang w:eastAsia="en-US"/>
        </w:rPr>
        <w:t>чневый, красный, темно-зеленый</w:t>
      </w:r>
      <w:r w:rsidR="005323BE" w:rsidRPr="005323BE">
        <w:rPr>
          <w:lang w:eastAsia="en-US"/>
        </w:rPr>
        <w:t>.</w:t>
      </w:r>
      <w:r w:rsidR="005323BE">
        <w:rPr>
          <w:lang w:eastAsia="en-US"/>
        </w:rPr>
        <w:t xml:space="preserve"> (</w:t>
      </w:r>
      <w:r w:rsidR="002C65C8" w:rsidRPr="005323BE">
        <w:rPr>
          <w:lang w:eastAsia="en-US"/>
        </w:rPr>
        <w:t xml:space="preserve">Приложение </w:t>
      </w:r>
      <w:r w:rsidR="00347260" w:rsidRPr="005323BE">
        <w:rPr>
          <w:lang w:eastAsia="en-US"/>
        </w:rPr>
        <w:t>Ж</w:t>
      </w:r>
      <w:r w:rsidR="005323BE" w:rsidRPr="005323BE">
        <w:rPr>
          <w:lang w:eastAsia="en-US"/>
        </w:rPr>
        <w:t>).</w:t>
      </w:r>
    </w:p>
    <w:p w:rsidR="005323BE" w:rsidRDefault="002E1AD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Мода глобализируется, поглощая без разбора многочисленные культуры, и предлагает большое количество высоко индивидуализированных микронаправлений, превращая классику в творческий авангард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Но во всех предложениях ощущается старомодный консерватизм</w:t>
      </w:r>
      <w:r w:rsidR="00C96FEF" w:rsidRPr="005323BE">
        <w:rPr>
          <w:lang w:eastAsia="en-US"/>
        </w:rPr>
        <w:t>, выражающийся в приверженности к традиционным этическим и экологическим ценностям</w:t>
      </w:r>
      <w:r w:rsidR="005323BE" w:rsidRPr="005323BE">
        <w:rPr>
          <w:lang w:eastAsia="en-US"/>
        </w:rPr>
        <w:t>.</w:t>
      </w:r>
    </w:p>
    <w:p w:rsidR="005323BE" w:rsidRDefault="00C96FE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Лини</w:t>
      </w:r>
      <w:r w:rsidR="001753B1" w:rsidRPr="005323BE">
        <w:rPr>
          <w:lang w:eastAsia="en-US"/>
        </w:rPr>
        <w:t>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 формы одежды лаконичны и точные, вдохновленные стилями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от кутюр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60-х, 80-х и 90-х гг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Такими формами определяется новая элегантность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Эта элегантность воплощается в двух параллельных, модных течениях, ориентированных на роскошь, которая освобождается от вычурности и приближается к более сдержанной женственности, и на чистоту минимализма, на естественность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упрощение форм</w:t>
      </w:r>
      <w:r w:rsidR="005323BE" w:rsidRPr="005323BE">
        <w:rPr>
          <w:lang w:eastAsia="en-US"/>
        </w:rPr>
        <w:t>.</w:t>
      </w:r>
    </w:p>
    <w:p w:rsidR="005323BE" w:rsidRDefault="00C96FE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 первом плане качественные традиционные ткани, которые в ансамбле часто комбинируются с высокотехнологичной синтетикой или с новыми натуральными и искусственными материалами, близкими экологическому мышлению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Актуальны смешанные материалы с новыми свойствами за счет соединения в них разных волокон</w:t>
      </w:r>
      <w:r w:rsidR="005323BE" w:rsidRPr="005323BE">
        <w:rPr>
          <w:lang w:eastAsia="en-US"/>
        </w:rPr>
        <w:t>.</w:t>
      </w:r>
    </w:p>
    <w:p w:rsidR="005323BE" w:rsidRDefault="00C96FE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По-прежнему, материалы развиваются в двух направлениях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В первом представлены мягкие текучие, прекрасно драпирующиеся ткани типа крепа, джерси, вискоза, необходимые для одежды мягких пластичных форм в духе 80-х годов, во втором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упругие, сухие, ломкие компактные, типа тафты, пике, создающие модные жесткие архитектурные формы</w:t>
      </w:r>
      <w:r w:rsidR="005323BE" w:rsidRPr="005323BE">
        <w:rPr>
          <w:lang w:eastAsia="en-US"/>
        </w:rPr>
        <w:t>.</w:t>
      </w:r>
    </w:p>
    <w:p w:rsidR="005323BE" w:rsidRDefault="00761931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Четкий скульптурный крой остается в центре внимания моды, к особенно верхней одежде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ее ассортименте лидируют маленькие платья А-образного и трапец</w:t>
      </w:r>
      <w:r w:rsidR="006C0967">
        <w:rPr>
          <w:lang w:eastAsia="en-US"/>
        </w:rPr>
        <w:t>и</w:t>
      </w:r>
      <w:r w:rsidRPr="005323BE">
        <w:rPr>
          <w:lang w:eastAsia="en-US"/>
        </w:rPr>
        <w:t>евидного силуэта, узкие в груди, часто с поясом на талии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Эти новые образы балансируют на грани девочки-подростка и нереальной инопланетянки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Важная часть модного гардероба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платья в форме каркасной капсулы, окружают фигуру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Такой эффект достигается материалами ломкими, упругими, технического вида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Подходит для них тафта с</w:t>
      </w:r>
      <w:r w:rsidR="00C30406" w:rsidRPr="005323BE">
        <w:rPr>
          <w:lang w:eastAsia="en-US"/>
        </w:rPr>
        <w:t xml:space="preserve"> </w:t>
      </w:r>
      <w:r w:rsidRPr="005323BE">
        <w:rPr>
          <w:lang w:eastAsia="en-US"/>
        </w:rPr>
        <w:t>новой пластикой с включением тончайших металлических нитей</w:t>
      </w:r>
      <w:r w:rsidR="005323BE" w:rsidRPr="005323BE">
        <w:rPr>
          <w:lang w:eastAsia="en-US"/>
        </w:rPr>
        <w:t xml:space="preserve">. </w:t>
      </w:r>
      <w:r w:rsidR="00EC1FCE" w:rsidRPr="005323BE">
        <w:rPr>
          <w:lang w:eastAsia="en-US"/>
        </w:rPr>
        <w:t>В платьях этого направления заметна игра объемов</w:t>
      </w:r>
      <w:r w:rsidR="005323BE" w:rsidRPr="005323BE">
        <w:rPr>
          <w:lang w:eastAsia="en-US"/>
        </w:rPr>
        <w:t>.</w:t>
      </w:r>
    </w:p>
    <w:p w:rsidR="005323BE" w:rsidRDefault="00EC1FC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Среди многообразия модных платьев 2008 г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первенство принадлежит моделям с завышенной ампирной талией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Юбки имеют мягкие скругленные силуэтные линии в виде Буль, свободных потали и сужающихся внизу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Для платьев, кроме уже перечисленных тканей, предлагается панбархат, играющий в ажурность, слегка гофрированный, волнистый шелковый бархат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Мягкие формы платьев из таких материалов, покрытые драпировками, сборками, складками, при движении рождают богатые живописные и оптические эффекты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Большие объемы, спрятанные в складках придают удобство движениям, не делают фигуру громоздкой, и одежда выглядит изящной</w:t>
      </w:r>
      <w:r w:rsidR="005323BE" w:rsidRPr="005323BE">
        <w:rPr>
          <w:lang w:eastAsia="en-US"/>
        </w:rPr>
        <w:t>.</w:t>
      </w:r>
    </w:p>
    <w:p w:rsidR="005323BE" w:rsidRDefault="00062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Завышенная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талия в стиле ампир всегда смотрится очень по-светски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этом сезоне совершенно очаровательны платья в стиле ампир из нежно салатного, сиреневого, светло-оранжевого, телесного, розовато-бежевого, желтого шелка, тюля, органзы длиной выше колена, с красивыми драпировками на груди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очень гламурны и в то же время обладают элегантной простотой</w:t>
      </w:r>
      <w:r w:rsidR="005323BE" w:rsidRPr="005323BE">
        <w:rPr>
          <w:lang w:eastAsia="en-US"/>
        </w:rPr>
        <w:t>.</w:t>
      </w:r>
    </w:p>
    <w:p w:rsidR="005323BE" w:rsidRDefault="00062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Завышена талия или расположена в вашем наряде на традиционном месте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дизайнеры рекомендуют ее еще и как-то подчеркнуть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Как оказалось, даже на легких и тонких гламурных платьях сегодня вполне уместными могут быть кожаные ремешки, плетеные пояса, атласные шарфы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Более того, здесь же, на поясе, могут быть букетик искусственных цветов, большие пряжки, разнообразные цепочки и забавные брелоки, маленькие кошельки-сумочки, разнообразные банты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реальные или чисто декоративные</w:t>
      </w:r>
      <w:r w:rsidR="005323BE" w:rsidRPr="005323BE">
        <w:rPr>
          <w:lang w:eastAsia="en-US"/>
        </w:rPr>
        <w:t>).</w:t>
      </w:r>
    </w:p>
    <w:p w:rsidR="005323BE" w:rsidRDefault="00062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Сегодня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все самое нарядное и торжественное в дамском гардеробе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при любом возрасте</w:t>
      </w:r>
      <w:r w:rsidR="005323BE" w:rsidRPr="005323BE">
        <w:rPr>
          <w:lang w:eastAsia="en-US"/>
        </w:rPr>
        <w:t xml:space="preserve">!) </w:t>
      </w:r>
      <w:r w:rsidRPr="005323BE">
        <w:rPr>
          <w:lang w:eastAsia="en-US"/>
        </w:rPr>
        <w:t xml:space="preserve">украшено кружевом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прямо-таки волнами и облаками кружевных оборок, вставок, нижних юбок, накидок, шарфов и шалей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А кружево традиционно должно быть кипенно-белым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Правда, на белой кружевной сетке сегодня могут быть вышиты мелкие цветочки, нашиты пайетки и стразы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Более того, подобная полупрозрачная сетка может быть накинула на более плотную декоративную ткань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с цветочными принтами, парчовым узором или интересной фактурой</w:t>
      </w:r>
      <w:r w:rsidR="005323BE" w:rsidRPr="005323BE">
        <w:rPr>
          <w:lang w:eastAsia="en-US"/>
        </w:rPr>
        <w:t>.</w:t>
      </w:r>
    </w:p>
    <w:p w:rsidR="005323BE" w:rsidRDefault="00EC1FC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Среди рисунков актуальны тонко проработанные каллиграфические, растительного характера, </w:t>
      </w:r>
      <w:r w:rsidR="008F7F48" w:rsidRPr="005323BE">
        <w:rPr>
          <w:lang w:eastAsia="en-US"/>
        </w:rPr>
        <w:t>крупного масштаба в редкой рассадке</w:t>
      </w:r>
      <w:r w:rsidR="005323BE" w:rsidRPr="005323BE">
        <w:rPr>
          <w:lang w:eastAsia="en-US"/>
        </w:rPr>
        <w:t>.</w:t>
      </w:r>
    </w:p>
    <w:p w:rsidR="00130882" w:rsidRDefault="00130882" w:rsidP="00130882">
      <w:pPr>
        <w:pStyle w:val="2"/>
        <w:widowControl w:val="0"/>
      </w:pPr>
    </w:p>
    <w:p w:rsidR="005323BE" w:rsidRPr="005323BE" w:rsidRDefault="005323BE" w:rsidP="00130882">
      <w:pPr>
        <w:pStyle w:val="2"/>
        <w:widowControl w:val="0"/>
      </w:pPr>
      <w:bookmarkStart w:id="7" w:name="_Toc270496349"/>
      <w:r>
        <w:t>2.2</w:t>
      </w:r>
      <w:r w:rsidR="00F47F28" w:rsidRPr="005323BE">
        <w:t xml:space="preserve"> Создание коллекции моделей одежды как художественной системы</w:t>
      </w:r>
      <w:bookmarkEnd w:id="7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F47F28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 разработке коллекции моделей учитывается возможность изготовления изделий из тканей различных по цвету, фактуре и рисунку, с применением разнообразных отделок</w:t>
      </w:r>
      <w:r w:rsidR="005323BE" w:rsidRPr="005323BE">
        <w:rPr>
          <w:lang w:eastAsia="en-US"/>
        </w:rPr>
        <w:t>.</w:t>
      </w:r>
    </w:p>
    <w:p w:rsidR="005323BE" w:rsidRDefault="009468D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Коллекция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это систематизированная совокупность моделей, построенная на согласовании и связи определенных пластических идей и раскрывающая эмоционально-эстетическую выразительность через художественный образ человека в костюме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При выборе творческих источников надо руководствоваться возможностью их интерпретации и правомерностью их изучения в данной коллекции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качестве источника творчества был использован исторический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костюм</w:t>
      </w:r>
      <w:r w:rsidR="005323BE" w:rsidRPr="005323BE">
        <w:rPr>
          <w:lang w:eastAsia="en-US"/>
        </w:rPr>
        <w:t xml:space="preserve"> </w:t>
      </w:r>
      <w:r w:rsidR="00C30406" w:rsidRPr="005323BE">
        <w:rPr>
          <w:lang w:eastAsia="en-US"/>
        </w:rPr>
        <w:t>стиля</w:t>
      </w:r>
      <w:r w:rsidR="005323BE" w:rsidRPr="005323BE">
        <w:rPr>
          <w:lang w:eastAsia="en-US"/>
        </w:rPr>
        <w:t xml:space="preserve"> </w:t>
      </w:r>
      <w:r w:rsidR="00C30406" w:rsidRPr="005323BE">
        <w:rPr>
          <w:i/>
          <w:iCs/>
          <w:lang w:eastAsia="en-US"/>
        </w:rPr>
        <w:t>ампир</w:t>
      </w:r>
      <w:r w:rsidR="005323BE" w:rsidRPr="005323BE">
        <w:rPr>
          <w:lang w:eastAsia="en-US"/>
        </w:rPr>
        <w:t>.</w:t>
      </w:r>
    </w:p>
    <w:p w:rsidR="005323BE" w:rsidRDefault="00C3040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Модель 1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Платье-т</w:t>
      </w:r>
      <w:r w:rsidR="00524CA9" w:rsidRPr="005323BE">
        <w:rPr>
          <w:lang w:eastAsia="en-US"/>
        </w:rPr>
        <w:t>уника с рельефными швами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 xml:space="preserve">с </w:t>
      </w:r>
      <w:r w:rsidR="00524CA9" w:rsidRPr="005323BE">
        <w:rPr>
          <w:lang w:eastAsia="en-US"/>
        </w:rPr>
        <w:t>рукава</w:t>
      </w:r>
      <w:r w:rsidRPr="005323BE">
        <w:rPr>
          <w:lang w:eastAsia="en-US"/>
        </w:rPr>
        <w:t>ми</w:t>
      </w:r>
      <w:r w:rsidR="00524CA9" w:rsidRPr="005323BE">
        <w:rPr>
          <w:lang w:eastAsia="en-US"/>
        </w:rPr>
        <w:t>-буф</w:t>
      </w:r>
      <w:r w:rsidRPr="005323BE">
        <w:rPr>
          <w:lang w:eastAsia="en-US"/>
        </w:rPr>
        <w:t>ами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в средней</w:t>
      </w:r>
      <w:r w:rsidR="00524CA9" w:rsidRPr="005323BE">
        <w:rPr>
          <w:lang w:eastAsia="en-US"/>
        </w:rPr>
        <w:t xml:space="preserve"> част</w:t>
      </w:r>
      <w:r w:rsidRPr="005323BE">
        <w:rPr>
          <w:lang w:eastAsia="en-US"/>
        </w:rPr>
        <w:t>и</w:t>
      </w:r>
      <w:r w:rsidR="00524CA9" w:rsidRPr="005323BE">
        <w:rPr>
          <w:lang w:eastAsia="en-US"/>
        </w:rPr>
        <w:t xml:space="preserve"> рукава</w:t>
      </w:r>
      <w:r w:rsidR="005323BE" w:rsidRPr="005323BE">
        <w:rPr>
          <w:lang w:eastAsia="en-US"/>
        </w:rPr>
        <w:t xml:space="preserve"> </w:t>
      </w:r>
      <w:r w:rsidR="009D4CA6" w:rsidRPr="005323BE">
        <w:rPr>
          <w:lang w:eastAsia="en-US"/>
        </w:rPr>
        <w:t>сборк</w:t>
      </w:r>
      <w:r w:rsidRPr="005323BE">
        <w:rPr>
          <w:lang w:eastAsia="en-US"/>
        </w:rPr>
        <w:t>а</w:t>
      </w:r>
      <w:r w:rsidR="005323BE" w:rsidRPr="005323BE">
        <w:rPr>
          <w:lang w:eastAsia="en-US"/>
        </w:rPr>
        <w:t xml:space="preserve">. </w:t>
      </w:r>
      <w:r w:rsidR="00DD046F" w:rsidRPr="005323BE">
        <w:rPr>
          <w:lang w:eastAsia="en-US"/>
        </w:rPr>
        <w:t>Г</w:t>
      </w:r>
      <w:r w:rsidRPr="005323BE">
        <w:rPr>
          <w:lang w:eastAsia="en-US"/>
        </w:rPr>
        <w:t xml:space="preserve">орловина, </w:t>
      </w:r>
      <w:r w:rsidR="009D4CA6" w:rsidRPr="005323BE">
        <w:rPr>
          <w:lang w:eastAsia="en-US"/>
        </w:rPr>
        <w:t>край борта</w:t>
      </w:r>
      <w:r w:rsidRPr="005323BE">
        <w:rPr>
          <w:lang w:eastAsia="en-US"/>
        </w:rPr>
        <w:t xml:space="preserve"> и низ изделия</w:t>
      </w:r>
      <w:r w:rsidR="00DD046F" w:rsidRPr="005323BE">
        <w:rPr>
          <w:lang w:eastAsia="en-US"/>
        </w:rPr>
        <w:t xml:space="preserve"> обработан</w:t>
      </w:r>
      <w:r w:rsidRPr="005323BE">
        <w:rPr>
          <w:lang w:eastAsia="en-US"/>
        </w:rPr>
        <w:t xml:space="preserve"> кокетливой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оборкой, предающей изделию воздушность и игривость Н</w:t>
      </w:r>
      <w:r w:rsidR="009D4CA6" w:rsidRPr="005323BE">
        <w:rPr>
          <w:lang w:eastAsia="en-US"/>
        </w:rPr>
        <w:t>из</w:t>
      </w:r>
      <w:r w:rsidR="005323BE" w:rsidRPr="005323BE">
        <w:rPr>
          <w:lang w:eastAsia="en-US"/>
        </w:rPr>
        <w:t xml:space="preserve"> </w:t>
      </w:r>
      <w:r w:rsidR="009D4CA6" w:rsidRPr="005323BE">
        <w:rPr>
          <w:lang w:eastAsia="en-US"/>
        </w:rPr>
        <w:t>изделия в форме болона</w:t>
      </w:r>
      <w:r w:rsidR="005323BE" w:rsidRPr="005323BE">
        <w:rPr>
          <w:lang w:eastAsia="en-US"/>
        </w:rPr>
        <w:t xml:space="preserve">. </w:t>
      </w:r>
      <w:r w:rsidR="00DD046F" w:rsidRPr="005323BE">
        <w:rPr>
          <w:lang w:eastAsia="en-US"/>
        </w:rPr>
        <w:t>Линия талии</w:t>
      </w:r>
      <w:r w:rsidR="005323BE" w:rsidRPr="005323BE">
        <w:rPr>
          <w:lang w:eastAsia="en-US"/>
        </w:rPr>
        <w:t xml:space="preserve"> </w:t>
      </w:r>
      <w:r w:rsidR="00DD046F" w:rsidRPr="005323BE">
        <w:rPr>
          <w:lang w:eastAsia="en-US"/>
        </w:rPr>
        <w:t>завышена, подчеркнута широким поясом</w:t>
      </w:r>
      <w:r w:rsidR="005323BE" w:rsidRPr="005323BE">
        <w:rPr>
          <w:lang w:eastAsia="en-US"/>
        </w:rPr>
        <w:t>.</w:t>
      </w:r>
    </w:p>
    <w:p w:rsidR="005323BE" w:rsidRDefault="009D4CA6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Модель 2</w:t>
      </w:r>
      <w:r w:rsidR="005323BE" w:rsidRPr="005323BE">
        <w:rPr>
          <w:lang w:eastAsia="en-US"/>
        </w:rPr>
        <w:t xml:space="preserve">. </w:t>
      </w:r>
      <w:r w:rsidR="00DD046F" w:rsidRPr="005323BE">
        <w:rPr>
          <w:lang w:eastAsia="en-US"/>
        </w:rPr>
        <w:t>Платье-туника с рукавами-буфами, с вырезом каре Низ</w:t>
      </w:r>
      <w:r w:rsidR="005323BE" w:rsidRPr="005323BE">
        <w:rPr>
          <w:lang w:eastAsia="en-US"/>
        </w:rPr>
        <w:t xml:space="preserve"> </w:t>
      </w:r>
      <w:r w:rsidR="00DD046F" w:rsidRPr="005323BE">
        <w:rPr>
          <w:lang w:eastAsia="en-US"/>
        </w:rPr>
        <w:t>изделия в форме болона</w:t>
      </w:r>
      <w:r w:rsidR="005323BE" w:rsidRPr="005323BE">
        <w:rPr>
          <w:lang w:eastAsia="en-US"/>
        </w:rPr>
        <w:t xml:space="preserve">. </w:t>
      </w:r>
      <w:r w:rsidR="00DD046F" w:rsidRPr="005323BE">
        <w:rPr>
          <w:lang w:eastAsia="en-US"/>
        </w:rPr>
        <w:t xml:space="preserve">Отделка </w:t>
      </w:r>
      <w:r w:rsidR="005323BE">
        <w:rPr>
          <w:lang w:eastAsia="en-US"/>
        </w:rPr>
        <w:t>-</w:t>
      </w:r>
      <w:r w:rsidR="00DD046F" w:rsidRPr="005323BE">
        <w:rPr>
          <w:lang w:eastAsia="en-US"/>
        </w:rPr>
        <w:t xml:space="preserve"> вставки из гипюра и ажурной ткани</w:t>
      </w:r>
      <w:r w:rsidR="005323BE" w:rsidRPr="005323BE">
        <w:rPr>
          <w:lang w:eastAsia="en-US"/>
        </w:rPr>
        <w:t>.</w:t>
      </w:r>
    </w:p>
    <w:p w:rsidR="005323BE" w:rsidRDefault="00DD046F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Модель </w:t>
      </w:r>
      <w:r w:rsidR="008C335D" w:rsidRPr="005323BE">
        <w:rPr>
          <w:lang w:eastAsia="en-US"/>
        </w:rPr>
        <w:t>3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Платье-туника с болеро</w:t>
      </w:r>
      <w:r w:rsidR="008C335D" w:rsidRPr="005323BE">
        <w:rPr>
          <w:lang w:eastAsia="en-US"/>
        </w:rPr>
        <w:t xml:space="preserve"> из гипюра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Рукава </w:t>
      </w:r>
      <w:r w:rsidR="005323BE">
        <w:rPr>
          <w:lang w:eastAsia="en-US"/>
        </w:rPr>
        <w:t>-</w:t>
      </w:r>
      <w:r w:rsidRPr="005323BE">
        <w:rPr>
          <w:lang w:eastAsia="en-US"/>
        </w:rPr>
        <w:t>буфы подчеркивают плечевой пояс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Низ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изделия в форме болона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Отделка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вставки из гипюра и ажурной ткани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Модель 4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Платье-туника с рукавами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буфами, которые подчеркивают плечевой пояс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Низ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изделия в форме болона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закручен спиралью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Линия талии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завышена, подчеркнута широким поясом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Модель 5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Платье-туника в восточном стиле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Низ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изделия ассиметричен в форме болона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Высокий воротник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стойка подчеркивает стройную шею</w:t>
      </w:r>
      <w:r w:rsidR="005323BE" w:rsidRPr="005323BE">
        <w:rPr>
          <w:lang w:eastAsia="en-US"/>
        </w:rPr>
        <w:t>.</w:t>
      </w:r>
    </w:p>
    <w:p w:rsidR="00130882" w:rsidRDefault="00130882" w:rsidP="00130882">
      <w:pPr>
        <w:pStyle w:val="2"/>
        <w:widowControl w:val="0"/>
      </w:pPr>
    </w:p>
    <w:p w:rsidR="005323BE" w:rsidRPr="005323BE" w:rsidRDefault="005323BE" w:rsidP="00130882">
      <w:pPr>
        <w:pStyle w:val="2"/>
        <w:widowControl w:val="0"/>
      </w:pPr>
      <w:bookmarkStart w:id="8" w:name="_Toc270496350"/>
      <w:r>
        <w:t>2.3</w:t>
      </w:r>
      <w:r w:rsidR="00B06A93" w:rsidRPr="005323BE">
        <w:t xml:space="preserve"> Анализ основных элементов и средств композиции</w:t>
      </w:r>
      <w:r w:rsidRPr="005323BE">
        <w:t xml:space="preserve"> </w:t>
      </w:r>
      <w:r w:rsidR="00B06A93" w:rsidRPr="005323BE">
        <w:t>моделей, включенных в коллекцию</w:t>
      </w:r>
      <w:bookmarkEnd w:id="8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B06A93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Поскольку коллекция моделей одежды разрабатывается в эскизной форме, важной составной частью является сам способ графического выражения замысла, графическая подача материала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 работе над графическим воплощением задуманной формы одежды надо подходить как к творческому процессу</w:t>
      </w:r>
      <w:r w:rsidR="005323BE" w:rsidRPr="005323BE">
        <w:rPr>
          <w:lang w:eastAsia="en-US"/>
        </w:rPr>
        <w:t>.</w:t>
      </w:r>
    </w:p>
    <w:p w:rsidR="005323BE" w:rsidRDefault="008C1D2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Под композицией костюма понимается средство приведения всех костюмных элементов в единство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Таким образом, композиция костюма, отражая внутреннюю гармоническую упорядоченность во внешнем проявлении, является понятием организующим, имеющим силу соединять части, составлять из них единое целое</w:t>
      </w:r>
      <w:r w:rsidR="005323BE" w:rsidRPr="005323BE">
        <w:rPr>
          <w:lang w:eastAsia="en-US"/>
        </w:rPr>
        <w:t xml:space="preserve">. </w:t>
      </w:r>
      <w:r w:rsidR="008C335D" w:rsidRPr="005323BE">
        <w:rPr>
          <w:lang w:eastAsia="en-US"/>
        </w:rPr>
        <w:t>Слово</w:t>
      </w:r>
      <w:r w:rsidR="005323BE">
        <w:rPr>
          <w:lang w:eastAsia="en-US"/>
        </w:rPr>
        <w:t xml:space="preserve"> "</w:t>
      </w:r>
      <w:r w:rsidR="008C335D" w:rsidRPr="005323BE">
        <w:rPr>
          <w:lang w:eastAsia="en-US"/>
        </w:rPr>
        <w:t>композиция</w:t>
      </w:r>
      <w:r w:rsidR="005323BE">
        <w:rPr>
          <w:lang w:eastAsia="en-US"/>
        </w:rPr>
        <w:t xml:space="preserve">" </w:t>
      </w:r>
      <w:r w:rsidR="008C335D" w:rsidRPr="005323BE">
        <w:rPr>
          <w:lang w:eastAsia="en-US"/>
        </w:rPr>
        <w:t>происходит от латинского</w:t>
      </w:r>
      <w:r w:rsidR="005323BE">
        <w:rPr>
          <w:lang w:eastAsia="en-US"/>
        </w:rPr>
        <w:t xml:space="preserve"> "</w:t>
      </w:r>
      <w:r w:rsidR="008C335D" w:rsidRPr="005323BE">
        <w:rPr>
          <w:lang w:eastAsia="en-US"/>
        </w:rPr>
        <w:t>сотро-</w:t>
      </w:r>
      <w:r w:rsidR="008C335D" w:rsidRPr="005323BE">
        <w:rPr>
          <w:lang w:val="en-US" w:eastAsia="en-US"/>
        </w:rPr>
        <w:t>sitio</w:t>
      </w:r>
      <w:r w:rsidR="005323BE">
        <w:rPr>
          <w:lang w:eastAsia="en-US"/>
        </w:rPr>
        <w:t xml:space="preserve">", </w:t>
      </w:r>
      <w:r w:rsidR="008C335D" w:rsidRPr="005323BE">
        <w:rPr>
          <w:lang w:eastAsia="en-US"/>
        </w:rPr>
        <w:t>что в переводе означает</w:t>
      </w:r>
      <w:r w:rsidR="005323BE" w:rsidRPr="005323BE">
        <w:rPr>
          <w:lang w:eastAsia="en-US"/>
        </w:rPr>
        <w:t xml:space="preserve"> -</w:t>
      </w:r>
      <w:r w:rsidR="005323BE">
        <w:rPr>
          <w:lang w:eastAsia="en-US"/>
        </w:rPr>
        <w:t xml:space="preserve"> "</w:t>
      </w:r>
      <w:r w:rsidR="008C335D" w:rsidRPr="005323BE">
        <w:rPr>
          <w:lang w:eastAsia="en-US"/>
        </w:rPr>
        <w:t>сочинение, соединение, связь</w:t>
      </w:r>
      <w:r w:rsidR="005323BE">
        <w:rPr>
          <w:lang w:eastAsia="en-US"/>
        </w:rPr>
        <w:t xml:space="preserve">". </w:t>
      </w:r>
      <w:r w:rsidR="008C335D" w:rsidRPr="005323BE">
        <w:rPr>
          <w:lang w:eastAsia="en-US"/>
        </w:rPr>
        <w:t>В современном понимании композиция</w:t>
      </w:r>
      <w:r w:rsidR="005323BE" w:rsidRPr="005323BE">
        <w:rPr>
          <w:lang w:eastAsia="en-US"/>
        </w:rPr>
        <w:t xml:space="preserve"> - </w:t>
      </w:r>
      <w:r w:rsidR="008C335D" w:rsidRPr="005323BE">
        <w:rPr>
          <w:lang w:eastAsia="en-US"/>
        </w:rPr>
        <w:t>это структура построения художественного произведения</w:t>
      </w:r>
      <w:r w:rsidR="005323BE" w:rsidRPr="005323BE">
        <w:rPr>
          <w:lang w:eastAsia="en-US"/>
        </w:rPr>
        <w:t xml:space="preserve">; </w:t>
      </w:r>
      <w:r w:rsidR="008C335D" w:rsidRPr="005323BE">
        <w:rPr>
          <w:lang w:eastAsia="en-US"/>
        </w:rPr>
        <w:t>подбор, группировка и последовательность художественных приемов, образующих в совокупности гармоническую целостность</w:t>
      </w:r>
      <w:r w:rsidR="005323BE" w:rsidRPr="005323BE">
        <w:rPr>
          <w:lang w:eastAsia="en-US"/>
        </w:rPr>
        <w:t>.</w:t>
      </w:r>
    </w:p>
    <w:p w:rsidR="005323BE" w:rsidRDefault="008C1D2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Работа над композицией костюма начинается с художественной идеи, которую модельер должен хорошо продумать, прежде чем приступать к поиску конкретной формы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Композиция любого изделия всегда обусловливается его назначением и сферой использования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Общее худож</w:t>
      </w:r>
      <w:r w:rsidR="005323BE">
        <w:rPr>
          <w:lang w:eastAsia="en-US"/>
        </w:rPr>
        <w:t>-</w:t>
      </w:r>
      <w:r w:rsidRPr="005323BE">
        <w:rPr>
          <w:lang w:eastAsia="en-US"/>
        </w:rPr>
        <w:t>ественное решение зависит от многих факторов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имеет ли вещь больше функциональное или декоративное значение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будут ли ею пользоваться ежедневно или в особых случаях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 xml:space="preserve">для какой возрастной, половой и социальной группы людей она предназначена и </w:t>
      </w:r>
      <w:r w:rsidR="005323BE">
        <w:rPr>
          <w:lang w:eastAsia="en-US"/>
        </w:rPr>
        <w:t>т.д.</w:t>
      </w:r>
    </w:p>
    <w:p w:rsidR="005323BE" w:rsidRDefault="008C1D25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Проектируя костюм, дизайнер должен тщательно продумать связь между конструкцией, структурой и художественным образом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Хорошо составленная композиция помогает наиболее выразительно выявить идею произведения</w:t>
      </w:r>
      <w:r w:rsidR="005323BE" w:rsidRPr="005323BE">
        <w:rPr>
          <w:lang w:eastAsia="en-US"/>
        </w:rPr>
        <w:t>.</w:t>
      </w:r>
    </w:p>
    <w:p w:rsidR="005323BE" w:rsidRDefault="00916B0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Композиционный центр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это элемент или часть произведения, которые выделяются на общем фоне окружающих или примыкающих к ним частей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Композиционный центр несет в себе всю смысловую нагрузку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Выделение его в композиции связано с особенностью зрительного восприятия человека фиксировать внимание прежде всего на сильнодействующем раздражителе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В качестве раздражителя могут выступить контрасты форм, размеров, цветовых пятен, световые эффекты и </w:t>
      </w:r>
      <w:r w:rsidR="005323BE">
        <w:rPr>
          <w:lang w:eastAsia="en-US"/>
        </w:rPr>
        <w:t>т.п.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Композиционный центр не всегда совпадает с геометрическим центром произведения, он может быть смещен вверх, вниз, вправо или влево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Однако, как бы ни был расположен композиционный центр, обязательно должна прослеживаться его логическая связь с другими композиционными элементами, чтобы создавалось ощущение равновесия, заполненности и завершенности композиции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Целостность композиции</w:t>
      </w:r>
      <w:r w:rsidRPr="005323BE">
        <w:rPr>
          <w:i/>
          <w:iCs/>
          <w:lang w:eastAsia="en-US"/>
        </w:rPr>
        <w:t xml:space="preserve"> </w:t>
      </w:r>
      <w:r w:rsidRPr="005323BE">
        <w:rPr>
          <w:lang w:eastAsia="en-US"/>
        </w:rPr>
        <w:t>определяется ее неделимостью, взаимной согласованностью ее элементов и наличием композиционного центра</w:t>
      </w:r>
      <w:r w:rsidR="005323BE" w:rsidRPr="005323BE">
        <w:rPr>
          <w:lang w:eastAsia="en-US"/>
        </w:rPr>
        <w:t>.</w:t>
      </w:r>
    </w:p>
    <w:p w:rsidR="005323BE" w:rsidRDefault="00916B0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Неделимость композиции</w:t>
      </w:r>
      <w:r w:rsidRPr="005323BE">
        <w:rPr>
          <w:i/>
          <w:iCs/>
          <w:lang w:eastAsia="en-US"/>
        </w:rPr>
        <w:t xml:space="preserve"> </w:t>
      </w:r>
      <w:r w:rsidRPr="005323BE">
        <w:rPr>
          <w:lang w:eastAsia="en-US"/>
        </w:rPr>
        <w:t>означает, что композицию невозможно воспринимать как совокупность, хотя бы в малой степени, самостоятельных частей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основе неделимости лежит нахождение конструктивной идеи, способной объединить в целое все компоненты композиции</w:t>
      </w:r>
      <w:r w:rsidR="005323BE" w:rsidRPr="005323BE">
        <w:rPr>
          <w:lang w:eastAsia="en-US"/>
        </w:rPr>
        <w:t>.</w:t>
      </w:r>
    </w:p>
    <w:p w:rsidR="005323BE" w:rsidRDefault="00871C30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Линия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это главное выразительное средство рисунка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Линия художника отличается от чертежной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Ее эмоциональная палитра разнообразна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она может быть тонкой, изысканной и жесткой, колючей, угловатой, может быть решительной, смелой, порывистой и неуверенной, робкой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Гуашь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корпусная кроющая непрозрачная краска, имеет матово-бархатистый тон, быстро сохнет и светлеет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Гуашью можно работать не только на бумаге, но и на грунтованном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неразрываемом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холсте, на ткани, картоне, фанере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Гуашь состоит из тонко протертого пигмента и связующего вещества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Для большей укрывистости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плотности красочного слоя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многие гуашевые краски содержат белила, что при высыхании делает их несколько белесыми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Гуашью работают главным образом плакатисты и графики, а также некоторые художники-станковисты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Она широко применяется в декорационной живописи, при выполнении различных эскизов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Гуашь удобна в работе и, что важно, дает возможность вносить исправления в процессе работы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Так как гуашь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краска кроющая, непросвечивающая, рисунок под нее можно делать без особых предосторожностей, не перенося его с другого листа, а прорабатывая прямо на будущем живописном поле</w:t>
      </w:r>
      <w:r w:rsidR="005323BE" w:rsidRPr="005323BE">
        <w:rPr>
          <w:lang w:eastAsia="en-US"/>
        </w:rPr>
        <w:t>.</w:t>
      </w:r>
    </w:p>
    <w:p w:rsidR="005323BE" w:rsidRDefault="00C23EB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работы гуашь следует разводить до консистенции очень жидкой сметаны, при этом она должна оставаться непрозрачной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Слишком жидко </w:t>
      </w:r>
      <w:r w:rsidR="008C335D" w:rsidRPr="005323BE">
        <w:rPr>
          <w:lang w:eastAsia="en-US"/>
        </w:rPr>
        <w:t>по</w:t>
      </w:r>
      <w:r w:rsidRPr="005323BE">
        <w:rPr>
          <w:lang w:eastAsia="en-US"/>
        </w:rPr>
        <w:t>ложенная краска при высыхании образует по границам мазков темные каемки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Не следует класть гуашь и слишком густо или перекрывать много раз одно и то же место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она плохо закрепится и после высыхания будет осыпаться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i/>
          <w:iCs/>
          <w:lang w:eastAsia="en-US"/>
        </w:rPr>
      </w:pPr>
      <w:r w:rsidRPr="005323BE">
        <w:rPr>
          <w:lang w:eastAsia="en-US"/>
        </w:rPr>
        <w:t>Анализ основных элементов и средств композиции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моделей, включенных в коллекцию приводится в табличной форме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табл</w:t>
      </w:r>
      <w:r w:rsidR="005323BE">
        <w:rPr>
          <w:lang w:eastAsia="en-US"/>
        </w:rPr>
        <w:t>.1</w:t>
      </w:r>
      <w:r w:rsidRPr="005323BE">
        <w:rPr>
          <w:lang w:eastAsia="en-US"/>
        </w:rPr>
        <w:t>,2</w:t>
      </w:r>
      <w:r w:rsidR="005323BE" w:rsidRPr="005323BE">
        <w:rPr>
          <w:i/>
          <w:iCs/>
          <w:lang w:eastAsia="en-US"/>
        </w:rPr>
        <w:t>).</w:t>
      </w:r>
    </w:p>
    <w:p w:rsidR="006C0967" w:rsidRPr="005323BE" w:rsidRDefault="006C0967" w:rsidP="00130882">
      <w:pPr>
        <w:keepNext/>
        <w:widowControl w:val="0"/>
        <w:ind w:firstLine="709"/>
        <w:rPr>
          <w:lang w:eastAsia="en-US"/>
        </w:rPr>
      </w:pPr>
    </w:p>
    <w:p w:rsidR="008C335D" w:rsidRP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Таблица 1 Элементы композиции</w:t>
      </w: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71"/>
        <w:gridCol w:w="868"/>
        <w:gridCol w:w="428"/>
        <w:gridCol w:w="1137"/>
        <w:gridCol w:w="1769"/>
        <w:gridCol w:w="1317"/>
        <w:gridCol w:w="1978"/>
      </w:tblGrid>
      <w:tr w:rsidR="008C335D" w:rsidRPr="005323BE" w:rsidTr="00E54EDF">
        <w:trPr>
          <w:trHeight w:val="352"/>
          <w:jc w:val="center"/>
        </w:trPr>
        <w:tc>
          <w:tcPr>
            <w:tcW w:w="359" w:type="pct"/>
            <w:vMerge w:val="restar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Номер модели</w:t>
            </w:r>
          </w:p>
        </w:tc>
        <w:tc>
          <w:tcPr>
            <w:tcW w:w="2791" w:type="pct"/>
            <w:gridSpan w:val="5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Материал</w:t>
            </w:r>
          </w:p>
        </w:tc>
        <w:tc>
          <w:tcPr>
            <w:tcW w:w="739" w:type="pct"/>
            <w:vMerge w:val="restar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Геометрический вид формы</w:t>
            </w: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Линии</w:t>
            </w:r>
          </w:p>
        </w:tc>
      </w:tr>
      <w:tr w:rsidR="008C335D" w:rsidRPr="005323BE" w:rsidTr="00E54EDF">
        <w:trPr>
          <w:trHeight w:val="1775"/>
          <w:jc w:val="center"/>
        </w:trPr>
        <w:tc>
          <w:tcPr>
            <w:tcW w:w="359" w:type="pct"/>
            <w:vMerge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Фактура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Орнаментация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Цвет</w:t>
            </w: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Пластические свойства</w:t>
            </w:r>
          </w:p>
        </w:tc>
        <w:tc>
          <w:tcPr>
            <w:tcW w:w="739" w:type="pct"/>
            <w:vMerge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По направлению</w:t>
            </w:r>
          </w:p>
        </w:tc>
      </w:tr>
      <w:tr w:rsidR="008C335D" w:rsidRPr="005323BE" w:rsidTr="00E54EDF">
        <w:trPr>
          <w:trHeight w:val="284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1</w:t>
            </w:r>
          </w:p>
        </w:tc>
        <w:tc>
          <w:tcPr>
            <w:tcW w:w="433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2</w:t>
            </w:r>
          </w:p>
        </w:tc>
        <w:tc>
          <w:tcPr>
            <w:tcW w:w="727" w:type="pct"/>
            <w:gridSpan w:val="2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3</w:t>
            </w:r>
          </w:p>
        </w:tc>
        <w:tc>
          <w:tcPr>
            <w:tcW w:w="638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4</w:t>
            </w:r>
          </w:p>
        </w:tc>
        <w:tc>
          <w:tcPr>
            <w:tcW w:w="993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5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6</w:t>
            </w: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7</w:t>
            </w:r>
          </w:p>
        </w:tc>
      </w:tr>
      <w:tr w:rsidR="008C335D" w:rsidRPr="005323BE" w:rsidTr="00E54EDF">
        <w:trPr>
          <w:cantSplit/>
          <w:trHeight w:val="1909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1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Вышивка с бусинами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растительный орнамент по всему изделию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Вертикальные</w:t>
            </w:r>
          </w:p>
        </w:tc>
      </w:tr>
      <w:tr w:rsidR="008C335D" w:rsidRPr="005323BE" w:rsidTr="00E54EDF">
        <w:trPr>
          <w:cantSplit/>
          <w:trHeight w:val="2027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2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Гладь-кружево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растительный орнамент клинья юбки,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Вертикальный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Диагональный</w:t>
            </w:r>
          </w:p>
        </w:tc>
      </w:tr>
      <w:tr w:rsidR="008C335D" w:rsidRPr="005323BE" w:rsidTr="00E54EDF">
        <w:trPr>
          <w:cantSplit/>
          <w:trHeight w:val="2019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3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  <w:r w:rsidR="005323BE" w:rsidRPr="005323BE">
              <w:t xml:space="preserve"> - </w:t>
            </w:r>
            <w:r w:rsidRPr="005323BE">
              <w:t>кружевное полотно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растительный орнамент по всему болеро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Вертикальный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Диагональный</w:t>
            </w:r>
          </w:p>
        </w:tc>
      </w:tr>
      <w:tr w:rsidR="008C335D" w:rsidRPr="005323BE" w:rsidTr="00E54EDF">
        <w:trPr>
          <w:cantSplit/>
          <w:trHeight w:val="1134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4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-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Формоустой-чивый,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Диагональный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Вертикальный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</w:tr>
      <w:tr w:rsidR="008C335D" w:rsidRPr="005323BE" w:rsidTr="00E54EDF">
        <w:trPr>
          <w:cantSplit/>
          <w:trHeight w:val="1899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5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 xml:space="preserve">Гладь 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декоративный орнамент кружевное полотно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Вертикальные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Диагональный</w:t>
            </w:r>
          </w:p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</w:tr>
      <w:tr w:rsidR="008C335D" w:rsidRPr="005323BE" w:rsidTr="00E54EDF">
        <w:trPr>
          <w:cantSplit/>
          <w:trHeight w:val="1134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6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</w:p>
        </w:tc>
        <w:tc>
          <w:tcPr>
            <w:tcW w:w="727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-</w:t>
            </w:r>
          </w:p>
        </w:tc>
        <w:tc>
          <w:tcPr>
            <w:tcW w:w="638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6C0967" w:rsidP="00E54EDF">
            <w:pPr>
              <w:pStyle w:val="aff1"/>
              <w:keepNext/>
              <w:widowControl w:val="0"/>
              <w:ind w:left="113" w:right="113"/>
            </w:pPr>
            <w:r>
              <w:t>Формоустой</w:t>
            </w:r>
            <w:r w:rsidR="008C335D" w:rsidRPr="005323BE">
              <w:t>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  <w:r w:rsidR="005323BE">
              <w:t xml:space="preserve"> (</w:t>
            </w:r>
            <w:r w:rsidRPr="005323BE">
              <w:t>пояс, низ брюк, низ рукава</w:t>
            </w:r>
            <w:r w:rsidR="005323BE" w:rsidRPr="005323BE">
              <w:t xml:space="preserve">) </w:t>
            </w:r>
            <w:r w:rsidRPr="005323BE">
              <w:t>вертикальные</w:t>
            </w:r>
            <w:r w:rsidR="005323BE">
              <w:t xml:space="preserve"> (</w:t>
            </w:r>
            <w:r w:rsidRPr="005323BE">
              <w:t>рельефы</w:t>
            </w:r>
            <w:r w:rsidR="005323BE" w:rsidRPr="005323BE">
              <w:t xml:space="preserve">) </w:t>
            </w:r>
            <w:r w:rsidRPr="005323BE">
              <w:t>диагональные</w:t>
            </w:r>
            <w:r w:rsidR="005323BE">
              <w:t xml:space="preserve"> (</w:t>
            </w:r>
            <w:r w:rsidRPr="005323BE">
              <w:t>низ туники, декоративная отделка брюк</w:t>
            </w:r>
            <w:r w:rsidR="005323BE" w:rsidRPr="005323BE">
              <w:t xml:space="preserve">) </w:t>
            </w:r>
          </w:p>
        </w:tc>
      </w:tr>
      <w:tr w:rsidR="008C335D" w:rsidRPr="005323BE" w:rsidTr="00E54EDF">
        <w:trPr>
          <w:cantSplit/>
          <w:trHeight w:val="3127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7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декоративный орнамент рукавов, пояса, юбки, горловины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  <w:r w:rsidR="005323BE">
              <w:t xml:space="preserve"> (</w:t>
            </w:r>
            <w:r w:rsidRPr="005323BE">
              <w:t>низ изделия, низ рукава, пояс</w:t>
            </w:r>
            <w:r w:rsidR="005323BE" w:rsidRPr="005323BE">
              <w:t xml:space="preserve">) </w:t>
            </w:r>
            <w:r w:rsidRPr="005323BE">
              <w:t>диагональные</w:t>
            </w:r>
            <w:r w:rsidR="005323BE">
              <w:t xml:space="preserve"> (</w:t>
            </w:r>
            <w:r w:rsidRPr="005323BE">
              <w:t>вытачки в верхней части полочки, декоративная кружевная лента</w:t>
            </w:r>
            <w:r w:rsidR="005323BE" w:rsidRPr="005323BE">
              <w:t xml:space="preserve">) </w:t>
            </w:r>
          </w:p>
        </w:tc>
      </w:tr>
      <w:tr w:rsidR="008C335D" w:rsidRPr="005323BE" w:rsidTr="00E54EDF">
        <w:trPr>
          <w:cantSplit/>
          <w:trHeight w:val="1875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8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-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  <w:r w:rsidR="005323BE">
              <w:t xml:space="preserve"> (</w:t>
            </w:r>
            <w:r w:rsidRPr="005323BE">
              <w:t>низ изделия, низ рукава, пояс</w:t>
            </w:r>
            <w:r w:rsidR="005323BE" w:rsidRPr="005323BE">
              <w:t xml:space="preserve">) </w:t>
            </w:r>
            <w:r w:rsidRPr="005323BE">
              <w:t>вертикальные</w:t>
            </w:r>
            <w:r w:rsidR="005323BE">
              <w:t xml:space="preserve"> (</w:t>
            </w:r>
            <w:r w:rsidRPr="005323BE">
              <w:t>край борта</w:t>
            </w:r>
            <w:r w:rsidR="005323BE" w:rsidRPr="005323BE">
              <w:t xml:space="preserve">) </w:t>
            </w:r>
          </w:p>
        </w:tc>
      </w:tr>
      <w:tr w:rsidR="008C335D" w:rsidRPr="005323BE" w:rsidTr="00E54EDF">
        <w:trPr>
          <w:cantSplit/>
          <w:trHeight w:val="2373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9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декоративный орнамент на кружевном полотне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  <w:r w:rsidR="005323BE">
              <w:t xml:space="preserve"> (</w:t>
            </w:r>
            <w:r w:rsidRPr="005323BE">
              <w:t>горловина, низ изделия, низ рукава</w:t>
            </w:r>
            <w:r w:rsidR="005323BE" w:rsidRPr="005323BE">
              <w:t xml:space="preserve">) </w:t>
            </w:r>
            <w:r w:rsidRPr="005323BE">
              <w:t>вертикальный</w:t>
            </w:r>
            <w:r w:rsidR="005323BE">
              <w:t xml:space="preserve"> (</w:t>
            </w:r>
            <w:r w:rsidRPr="005323BE">
              <w:t>край борта, рельефы, кружевные вставки</w:t>
            </w:r>
            <w:r w:rsidR="005323BE" w:rsidRPr="005323BE">
              <w:t xml:space="preserve">) </w:t>
            </w:r>
          </w:p>
        </w:tc>
      </w:tr>
      <w:tr w:rsidR="008C335D" w:rsidRPr="005323BE" w:rsidTr="00E54EDF">
        <w:trPr>
          <w:cantSplit/>
          <w:trHeight w:val="1867"/>
          <w:jc w:val="center"/>
        </w:trPr>
        <w:tc>
          <w:tcPr>
            <w:tcW w:w="35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10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Гладь</w:t>
            </w:r>
            <w:r w:rsidR="005323BE" w:rsidRPr="005323BE">
              <w:t xml:space="preserve"> - 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-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</w:p>
        </w:tc>
        <w:tc>
          <w:tcPr>
            <w:tcW w:w="993" w:type="pct"/>
            <w:shd w:val="clear" w:color="auto" w:fill="auto"/>
            <w:textDirection w:val="btLr"/>
          </w:tcPr>
          <w:p w:rsidR="008C335D" w:rsidRPr="005323BE" w:rsidRDefault="008C335D" w:rsidP="00E54EDF">
            <w:pPr>
              <w:pStyle w:val="aff1"/>
              <w:keepNext/>
              <w:widowControl w:val="0"/>
              <w:ind w:left="113" w:right="113"/>
            </w:pPr>
            <w:r w:rsidRPr="005323BE">
              <w:t>Формоустойчивый, малосминаемый</w:t>
            </w:r>
          </w:p>
        </w:tc>
        <w:tc>
          <w:tcPr>
            <w:tcW w:w="739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110" w:type="pct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Горизонтальные</w:t>
            </w:r>
            <w:r w:rsidR="005323BE">
              <w:t xml:space="preserve"> (</w:t>
            </w:r>
            <w:r w:rsidRPr="005323BE">
              <w:t>низ изделия, низ рукава, пояс, низ брюк</w:t>
            </w:r>
            <w:r w:rsidR="005323BE" w:rsidRPr="005323BE">
              <w:t xml:space="preserve">) </w:t>
            </w:r>
            <w:r w:rsidRPr="005323BE">
              <w:t>диагональный</w:t>
            </w:r>
            <w:r w:rsidR="005323BE">
              <w:t xml:space="preserve"> (</w:t>
            </w:r>
            <w:r w:rsidRPr="005323BE">
              <w:t>горловина, прорезные карманы</w:t>
            </w:r>
            <w:r w:rsidR="005323BE" w:rsidRPr="005323BE">
              <w:t xml:space="preserve">) </w:t>
            </w:r>
          </w:p>
        </w:tc>
      </w:tr>
    </w:tbl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8C335D" w:rsidRP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Таблица 2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Средства композиции</w:t>
      </w: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284"/>
        <w:gridCol w:w="1696"/>
        <w:gridCol w:w="2404"/>
        <w:gridCol w:w="2702"/>
      </w:tblGrid>
      <w:tr w:rsidR="008C335D" w:rsidRPr="005323BE" w:rsidTr="00E54EDF">
        <w:trPr>
          <w:trHeight w:val="637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Номер модели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Пропорции</w:t>
            </w: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Вид ритма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 и асимметрия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Цветовые сочетания</w:t>
            </w:r>
          </w:p>
        </w:tc>
      </w:tr>
      <w:tr w:rsidR="008C335D" w:rsidRPr="005323BE" w:rsidTr="00E54EDF">
        <w:trPr>
          <w:trHeight w:val="647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1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контрастные, ахроматический цвет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2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3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4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5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асимметрия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6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Статика-динамика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асимметрия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7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контрастные, ахроматический цвет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8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03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9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  <w:tr w:rsidR="008C335D" w:rsidRPr="005323BE" w:rsidTr="00E54EDF">
        <w:trPr>
          <w:trHeight w:val="254"/>
          <w:jc w:val="center"/>
        </w:trPr>
        <w:tc>
          <w:tcPr>
            <w:tcW w:w="1080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10</w:t>
            </w:r>
          </w:p>
        </w:tc>
        <w:tc>
          <w:tcPr>
            <w:tcW w:w="128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</w:p>
        </w:tc>
        <w:tc>
          <w:tcPr>
            <w:tcW w:w="1696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статика</w:t>
            </w:r>
          </w:p>
        </w:tc>
        <w:tc>
          <w:tcPr>
            <w:tcW w:w="2404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симметрия</w:t>
            </w:r>
          </w:p>
        </w:tc>
        <w:tc>
          <w:tcPr>
            <w:tcW w:w="2702" w:type="dxa"/>
            <w:shd w:val="clear" w:color="auto" w:fill="auto"/>
          </w:tcPr>
          <w:p w:rsidR="008C335D" w:rsidRPr="005323BE" w:rsidRDefault="008C335D" w:rsidP="00E54EDF">
            <w:pPr>
              <w:pStyle w:val="aff1"/>
              <w:keepNext/>
              <w:widowControl w:val="0"/>
            </w:pPr>
            <w:r w:rsidRPr="005323BE">
              <w:t>Родственно</w:t>
            </w:r>
            <w:r w:rsidR="005323BE" w:rsidRPr="005323BE">
              <w:t xml:space="preserve"> - </w:t>
            </w:r>
            <w:r w:rsidRPr="005323BE">
              <w:t>контрастные</w:t>
            </w:r>
          </w:p>
        </w:tc>
      </w:tr>
    </w:tbl>
    <w:p w:rsidR="006C0967" w:rsidRDefault="006C0967" w:rsidP="00130882">
      <w:pPr>
        <w:pStyle w:val="2"/>
        <w:widowControl w:val="0"/>
      </w:pPr>
      <w:bookmarkStart w:id="9" w:name="_Toc270496351"/>
    </w:p>
    <w:p w:rsidR="005323BE" w:rsidRPr="005323BE" w:rsidRDefault="005323BE" w:rsidP="00130882">
      <w:pPr>
        <w:pStyle w:val="2"/>
        <w:widowControl w:val="0"/>
      </w:pPr>
      <w:r>
        <w:t>2.4</w:t>
      </w:r>
      <w:r w:rsidR="008C335D" w:rsidRPr="005323BE">
        <w:t xml:space="preserve"> Выбор материалов</w:t>
      </w:r>
      <w:bookmarkEnd w:id="9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Предстоящий сезон поражает воображение неожиданными трансформациями цветов, которые становятся то яркими и пульсирующими, то, словно наполняясь воздухом и влагой, рождают нежные изысканные сочетания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Новая палитра, не желая повторять пройденное, предлагает мягкие фруктовые, темные нейтральные и небольшое количество приглушенных оттенков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приложение К</w:t>
      </w:r>
      <w:r w:rsidR="005323BE" w:rsidRPr="005323BE">
        <w:rPr>
          <w:lang w:eastAsia="en-US"/>
        </w:rPr>
        <w:t xml:space="preserve">). </w:t>
      </w:r>
      <w:r w:rsidRPr="005323BE">
        <w:rPr>
          <w:lang w:eastAsia="en-US"/>
        </w:rPr>
        <w:t>Почувствовать вкус радости и счастья, ощутить легкость и свободу движения, оценить преимущества прозрачности, продемонстрировать безграничные возможности полета фантазии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Почувствовать фантастическое состояние, созданное движением на большой скорости, ощутить головокружение и адреналин в крови, насладиться скольжением по гладкой поверхности, получить чувство удовлетворения при виде мастерского исполнения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Испытать волнение при встрече с новыми изобретениями и восторгаться точностью исполнения, понимать ценность уникальных предметов и получать удовольствие от каждого счастливого мгновения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Наполнить ткани цветом, как витаминами, вдохнув в них новую жизнь, отдать предпочтение забавному и шутливому, борясь со скукой, наслаждаться каждой минутой жизни, получая удовольствие от мимолетности мгновения и прикосновения к вечности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Явное предпочтение отдается выразительным монохромным контрастам и комбинациям высветленных утонченных оттенков с яркими вибрирующими, которые делают четко очерченные силуэты особенно эффектными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оформлении тканей используется принцип контрастности, когда один из декоративных элементов вносит ощущение эпатажности в общую сдержанную атмосферу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Актуально создание единой композиции, где сочетаются утонченность и лапидарность, аскетизм и гламур, простота и эксцентричность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моде вышивка, аппликации и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чувство юмора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Чтобы выделиться из толпы, все средства хороши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даже откровенно скандальные мотивы рисунков и узоров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Источник вдохновения концепции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метаморфозы, рожденные природой или созданные искусственно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Концентрируя жизненные силы и используя энергию созидания, мы можем изменить окружающий мир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Естественные процессы, например, искрящиеся брызгами струи гейзеров, служат образцом для новых эталонов красоты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Мы стремимся найти гармонию в хаосе, используем разрушение как преобразование и меняемся сами, чтобы достигнуть совершенства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Мы бесконечно экспериментируем, чтобы, подобно кудесникам, с помощью различных манипуляций придать индивидуальность и неповторимость продукции, созданной промышленным способом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Мягкие линии пышных рукавов, атласные ткани и шифон, ажурные полупрозрачные трикотажные переплетения, нежные кружева и банты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все это отличительные черты модных предложений, создающих романтичный и женственный образ, в основе которого характерные детали, заимствованные из бельевого и викторианского стилей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приложение Л</w:t>
      </w:r>
      <w:r w:rsidR="005323BE" w:rsidRPr="005323BE">
        <w:rPr>
          <w:lang w:eastAsia="en-US"/>
        </w:rPr>
        <w:t>)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проектируемой коллекции рекомендуются следующие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ткани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креповые, гладьевые, жаккардовые и ворсовые ткани из натурального шелка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Ткани из шелковых нитей представляют собой группу тканей, выработанных из натурального шелка, шелка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сырца линейной плотности 1,56-2,33 текс, шелк-основы, шелка-утка, шелка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крепа и шелковой пряжи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Структура и колористическое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оформление тканей весьма разнообразны, их поверхностная плотность 14-190г/м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Выпускают в основном малоплотные ткани полотняного переплетения, которые отличаются красивым видом, приятным блеском, мягкостью, пластичностью, прекрасной драпируемостью, небольшой поверхностной плотностью, упругостью, высокой прочностью и хорошими гигиеническими свойствами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Обладают большой растяжимостью, достигающей 25-32%, при смачивании дают усадку до 15%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Ткани из натурального шелка сложны в обработке, так как сильно вытягиваются, скользят и осыпаются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Поэтому при их раскрое и настилании необходимо использовать специальные зажимы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Креповая подгруппа включает классические креповые ткани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креп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шифон, креп-жоржет, крепдешин, креп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сатин, креп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гофре и ткани нового ассортимента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Креп-шифон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легкая, тонкая, полупрозрачная ткань из натурального шелка полотняного переплетения из двух-, трехниточной шелковой нити креповой крутки</w:t>
      </w:r>
      <w:r w:rsidR="005323BE" w:rsidRPr="005323BE">
        <w:rPr>
          <w:lang w:eastAsia="en-US"/>
        </w:rPr>
        <w:t xml:space="preserve">; </w:t>
      </w:r>
      <w:r w:rsidRPr="005323BE">
        <w:rPr>
          <w:lang w:eastAsia="en-US"/>
        </w:rPr>
        <w:t>выпускают гладкокрашеной, отбеленной и набивной, она отличается подвижной, несколько разряженной структурой с мягким шероховатым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грифом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Креп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жоржет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креповая полупрозрачная, легкая и тонкая ткань полотняного переплетения из трех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и четырехниточного крепа в основе и утке, отличается подвижностью, пластичностью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Используется для изготовления платьев, блузок, деталей отделки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Креп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гофре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ткань, выработанная на базе креп-жоржета или крепдешина, отличается характерной поверхностью с продольной морщинистостью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эффект жатости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образуемой за счет использования по утку нитей с разной степенью креповой крутки, обладающих в связи с этим различной величиной усадки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Характеризуется пластичностью в поперечном направлении, растяжимостью, возможностью усадки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Тонкие упругие практичные смесовые ткани с сухим или скользящим туше хорошо держат форму, а нарядными выглядят за счет актуальных отделок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лаке, тиснения, металлического напыления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Популярна ткань шантунг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упругая типа чесучй с включением пряжи из оческов шелка, неравномерные утолщения которых оживляют блестящую поверхность, предлагается в пестротканом варианте иди с эффектом шанжан, с вышивкой, аппликацией или отделкой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соломкой</w:t>
      </w:r>
      <w:r w:rsidR="005323BE">
        <w:rPr>
          <w:lang w:eastAsia="en-US"/>
        </w:rPr>
        <w:t xml:space="preserve">". </w:t>
      </w:r>
      <w:r w:rsidRPr="005323BE">
        <w:rPr>
          <w:lang w:eastAsia="en-US"/>
        </w:rPr>
        <w:t>Такие ткани требуют особого внимания к обработке срезов и современного рационального кроя с минимумом швов и вытачек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Атлас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плотная ткань с гладкой блестящей лицевой поверхностью, компактная гладкокрашеная или набивная, обладает блеском, создает драпировки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Шелк полотно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ткань полотняного переплетения, плотная, непрозрачная, отбеленная, суровая или с печатными рисунками, выработана из шелковой пряжи, хлопкоподобная с мягким шелковистым блеском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Внешне ткань похожа на штапельное полотно, но она тоньше и меньше сминается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Поверхностная плотность у нее от 60 до 100 г/м</w:t>
      </w:r>
      <w:r w:rsidRPr="005323BE">
        <w:rPr>
          <w:vertAlign w:val="superscript"/>
          <w:lang w:eastAsia="en-US"/>
        </w:rPr>
        <w:t>2</w:t>
      </w:r>
      <w:r w:rsidRPr="005323BE">
        <w:rPr>
          <w:lang w:eastAsia="en-US"/>
        </w:rPr>
        <w:t>, толщина 0,2-0,3 мм и ширина 80, 90, 140 см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Востребованы модой все пластичные драпируемые скользящие классические и новые ткани</w:t>
      </w:r>
      <w:r w:rsidR="005323BE" w:rsidRPr="005323BE">
        <w:rPr>
          <w:lang w:eastAsia="en-US"/>
        </w:rPr>
        <w:t xml:space="preserve">: </w:t>
      </w:r>
      <w:r w:rsidR="006C0967">
        <w:rPr>
          <w:lang w:eastAsia="en-US"/>
        </w:rPr>
        <w:t>муслин, шифон, фуляр, та</w:t>
      </w:r>
      <w:r w:rsidRPr="005323BE">
        <w:rPr>
          <w:lang w:eastAsia="en-US"/>
        </w:rPr>
        <w:t>уль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матовые, мягко мерцающие или блестящие и переливающиеся, имеют насыщенные колорит, набивное или пестротканое оформление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Муслин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тонкая прозрачная ткань, вырабатываемая из однониточного натурального шелка средней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муслиновой</w:t>
      </w:r>
      <w:r w:rsidR="005323BE" w:rsidRPr="005323BE">
        <w:rPr>
          <w:lang w:eastAsia="en-US"/>
        </w:rPr>
        <w:t xml:space="preserve">) </w:t>
      </w:r>
      <w:r w:rsidRPr="005323BE">
        <w:rPr>
          <w:lang w:eastAsia="en-US"/>
        </w:rPr>
        <w:t>крутки, применяется для изготовления платьев, блузок, легких театральных костюмов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Шифон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тонкая легкая ткань, вырабатывается гладкокрашеной или набивной и используется для изготовления блузок, платьев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Популярны шифоны с набивными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кашмирскими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рисунками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традиционные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огурцы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стилизованные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индийские цветы</w:t>
      </w:r>
      <w:r w:rsidR="005323BE">
        <w:rPr>
          <w:lang w:eastAsia="en-US"/>
        </w:rPr>
        <w:t xml:space="preserve">", </w:t>
      </w:r>
      <w:r w:rsidRPr="005323BE">
        <w:rPr>
          <w:lang w:eastAsia="en-US"/>
        </w:rPr>
        <w:t>сочетание тех и других мотивов и просто причудливо вьющиеся орнаменты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 примеру, шифон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Нежность</w:t>
      </w:r>
      <w:r w:rsidR="005323BE">
        <w:rPr>
          <w:lang w:eastAsia="en-US"/>
        </w:rPr>
        <w:t xml:space="preserve">" </w:t>
      </w:r>
      <w:r w:rsidR="005323BE" w:rsidRPr="005323BE">
        <w:rPr>
          <w:lang w:eastAsia="en-US"/>
        </w:rPr>
        <w:t xml:space="preserve">- </w:t>
      </w:r>
      <w:r w:rsidRPr="005323BE">
        <w:rPr>
          <w:lang w:eastAsia="en-US"/>
        </w:rPr>
        <w:t>артикул 10168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100</w:t>
      </w:r>
      <w:r w:rsidR="005323BE" w:rsidRPr="005323BE">
        <w:rPr>
          <w:lang w:eastAsia="en-US"/>
        </w:rPr>
        <w:t>%</w:t>
      </w:r>
      <w:r w:rsidRPr="005323BE">
        <w:rPr>
          <w:lang w:eastAsia="en-US"/>
        </w:rPr>
        <w:t xml:space="preserve"> натуральный шелк</w:t>
      </w:r>
      <w:r w:rsidR="005323BE" w:rsidRPr="005323BE">
        <w:rPr>
          <w:lang w:eastAsia="en-US"/>
        </w:rPr>
        <w:t>).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 жаккардовую подгруппу входят плотные декоративные ткани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штофы, которые традиционно выпускаются с крупными печатными или орнаментными рисунками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цветочными, мелкими геометрическими двухцветными,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галстучными</w:t>
      </w:r>
      <w:r w:rsidR="005323BE">
        <w:rPr>
          <w:lang w:eastAsia="en-US"/>
        </w:rPr>
        <w:t xml:space="preserve">". </w:t>
      </w:r>
      <w:r w:rsidRPr="005323BE">
        <w:rPr>
          <w:lang w:eastAsia="en-US"/>
        </w:rPr>
        <w:t>Блестящие шелковые ткани вызывают ассоциацию со всевозможными цветными металлами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Жаккардовые переплетения позволяют создать игру фона и цветов, за счет этого ткань смотрится благороднее и объемнее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На ощупь материалы довольно жесткие, но не требующие особого ухода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Дополнительное оживление вносят вкрапления фасонной, шине или объемной пушистой пряжи, усиливающие контраст фактур и разнообразие рельефа в жаккардовой ткани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Полосами выделяется тонкий жаккардовый орнамент по мотивам</w:t>
      </w:r>
      <w:r w:rsidR="005323BE">
        <w:rPr>
          <w:lang w:eastAsia="en-US"/>
        </w:rPr>
        <w:t xml:space="preserve"> "</w:t>
      </w:r>
      <w:r w:rsidRPr="005323BE">
        <w:rPr>
          <w:lang w:eastAsia="en-US"/>
        </w:rPr>
        <w:t>кашмирских</w:t>
      </w:r>
      <w:r w:rsidR="005323BE">
        <w:rPr>
          <w:lang w:eastAsia="en-US"/>
        </w:rPr>
        <w:t xml:space="preserve">" </w:t>
      </w:r>
      <w:r w:rsidRPr="005323BE">
        <w:rPr>
          <w:lang w:eastAsia="en-US"/>
        </w:rPr>
        <w:t>рисунков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Пестротканые и жаккардовые рисунки объединяются, создавая единый эффект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Матовость и теплое туше придает жаккардовым тканям небольшой процент хлопка или льна, входящих структуру в сочетании с полиэстром, вискозой или полиамидом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Но самым распространенным сырьем для этой группы тканей является ацетат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Жаккардовые ткани из синтетических нитей составляют достаточно широкий ассортимент и применяются для изготовления нарядных платьев, платьев-костюмов, а также торжественных или эстрадных платьев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Тонкие легкие ткани с разнообразными жаккардовыми рисунками растительного, геометрического, муарового характера получают из нитей капрона, шелона, полиэфирных текстурированных нитей и их сочетаний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 жаккардовых тканях, предназначенных для нарядных, торжественных платьев, используют в меньшей или большей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до 44</w:t>
      </w:r>
      <w:r w:rsidR="005323BE" w:rsidRPr="005323BE">
        <w:rPr>
          <w:lang w:eastAsia="en-US"/>
        </w:rPr>
        <w:t xml:space="preserve">%) </w:t>
      </w:r>
      <w:r w:rsidRPr="005323BE">
        <w:rPr>
          <w:lang w:eastAsia="en-US"/>
        </w:rPr>
        <w:t>степени металлизированные нити меганит и пластилекс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Для нарядных платьев часто используют кружева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Кружева</w:t>
      </w:r>
      <w:r w:rsidR="005323BE" w:rsidRPr="005323BE">
        <w:rPr>
          <w:i/>
          <w:iCs/>
          <w:lang w:eastAsia="en-US"/>
        </w:rPr>
        <w:t xml:space="preserve"> - </w:t>
      </w:r>
      <w:r w:rsidRPr="005323BE">
        <w:rPr>
          <w:lang w:eastAsia="en-US"/>
        </w:rPr>
        <w:t>прозрачные сетчатые ажурные изделия из хлопчатобумажной или льняной пряжи, ниток, искусственных и синтетических нитей, выполненные ручным или машинным способом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Кружева получают плетением, вязанием или вышиванием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Кружева являются одним из наиболее изысканных украшений одежды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Их декоративность, тонкость и изящество придают изделиям особую нарядность и элегантность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Кружева, применяемые для отделки, должны соответствовать художественно-эстетическим требованиям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Пряжа и нити, используемые для их выработки, должны обладать ровнотой и прочностью, равномерными по свойствам и стойкостью окраски к различным воздействиям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При изготовлении кружев применяют хлопчатобумажную и тонкую льняную пряжу, искусственные, синтетические, металлизированные нити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Кружева могут быть выполнены в виде края, прошвы, мотивов и штучных изделий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Край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кружевная полоска, ровная</w:t>
      </w:r>
      <w:r w:rsidRPr="005323BE">
        <w:rPr>
          <w:vertAlign w:val="subscript"/>
          <w:lang w:eastAsia="en-US"/>
        </w:rPr>
        <w:t xml:space="preserve"> </w:t>
      </w:r>
      <w:r w:rsidRPr="005323BE">
        <w:rPr>
          <w:lang w:eastAsia="en-US"/>
        </w:rPr>
        <w:t>с одной стороны и зубчатая с другой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Прошва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кружевная полоска различной ширины с ровными краями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Мотив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кружевная вставка в форме квадрата, круга, овала или любой другой формы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К штучным изделиям относятся кружевные воротники, манжеты, жабо, накидки, жилеты, пелерины и </w:t>
      </w:r>
      <w:r w:rsidR="005323BE">
        <w:rPr>
          <w:lang w:eastAsia="en-US"/>
        </w:rPr>
        <w:t>т.п.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Кружева ручной работы по технике изготовления делятся на вязаные, вышитые, филейные и плетеные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коклюшечные</w:t>
      </w:r>
      <w:r w:rsidR="005323BE" w:rsidRPr="005323BE">
        <w:rPr>
          <w:lang w:eastAsia="en-US"/>
        </w:rPr>
        <w:t>).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Машинные кружева подразделяются на басонные</w:t>
      </w:r>
      <w:r w:rsidR="005323BE">
        <w:rPr>
          <w:lang w:eastAsia="en-US"/>
        </w:rPr>
        <w:t xml:space="preserve"> (</w:t>
      </w:r>
      <w:r w:rsidRPr="005323BE">
        <w:rPr>
          <w:lang w:eastAsia="en-US"/>
        </w:rPr>
        <w:t>плетеные</w:t>
      </w:r>
      <w:r w:rsidR="005323BE" w:rsidRPr="005323BE">
        <w:rPr>
          <w:lang w:eastAsia="en-US"/>
        </w:rPr>
        <w:t>),</w:t>
      </w:r>
      <w:r w:rsidRPr="005323BE">
        <w:rPr>
          <w:lang w:eastAsia="en-US"/>
        </w:rPr>
        <w:t xml:space="preserve"> вязаные и вышитые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Басонные кружева вырабатывают на многочелночных плетельных машинах с жаккардовым механизмом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Вязаные кружева производят на основовязальных кружевных машинах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Вышитые кружева изготовляют на вышивальных автоматах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Для вышивания кружев используют хлопчатобумажные, вискозные и текстурированные нити</w:t>
      </w:r>
      <w:r w:rsidR="005323BE" w:rsidRPr="005323BE">
        <w:rPr>
          <w:lang w:eastAsia="en-US"/>
        </w:rPr>
        <w:t>.</w:t>
      </w:r>
    </w:p>
    <w:p w:rsid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Вышитые кружева выполняют тонкими искусственными или синтетическими нитями по тюлю, трикотажу или капроновой ткани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Вышивают широкое полотно, которое затем разрезают на полоски нужной ширины</w:t>
      </w:r>
      <w:r w:rsidR="005323BE" w:rsidRPr="005323BE">
        <w:rPr>
          <w:lang w:eastAsia="en-US"/>
        </w:rPr>
        <w:t>.</w:t>
      </w:r>
    </w:p>
    <w:p w:rsidR="005323BE" w:rsidRPr="005323BE" w:rsidRDefault="008C335D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Гипюр, разновидность вышитого кружева,</w:t>
      </w:r>
      <w:r w:rsidR="005323BE" w:rsidRPr="005323BE">
        <w:rPr>
          <w:lang w:eastAsia="en-US"/>
        </w:rPr>
        <w:t xml:space="preserve"> - </w:t>
      </w:r>
      <w:r w:rsidRPr="005323BE">
        <w:rPr>
          <w:lang w:eastAsia="en-US"/>
        </w:rPr>
        <w:t>тяжелое кружевное полотно, изготовленное на вышивальных автоматах</w:t>
      </w:r>
    </w:p>
    <w:p w:rsidR="0042454E" w:rsidRPr="005323BE" w:rsidRDefault="004F0EE0" w:rsidP="00130882">
      <w:pPr>
        <w:pStyle w:val="2"/>
        <w:widowControl w:val="0"/>
      </w:pPr>
      <w:bookmarkStart w:id="10" w:name="_Toc518927003"/>
      <w:bookmarkStart w:id="11" w:name="_Toc518927155"/>
      <w:bookmarkStart w:id="12" w:name="_Toc518927571"/>
      <w:r w:rsidRPr="005323BE">
        <w:br w:type="page"/>
      </w:r>
      <w:bookmarkStart w:id="13" w:name="_Toc270496352"/>
      <w:r w:rsidR="005323BE">
        <w:t>Заключение</w:t>
      </w:r>
      <w:bookmarkEnd w:id="10"/>
      <w:bookmarkEnd w:id="11"/>
      <w:bookmarkEnd w:id="12"/>
      <w:bookmarkEnd w:id="13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42454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Задача модельера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создавать, а общества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выбирать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Однако чтобы мода вошла в массы, необходимо ее опробовать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И чаще всего это делает молодежь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Они охотно принимают все новое, и чаще всего, эти новинки приживаются и недовольные взгляды более взрослых членов общества сменяются на признание, а затем на полное безразличие к тому</w:t>
      </w:r>
      <w:r w:rsidR="005323BE" w:rsidRPr="005323BE">
        <w:rPr>
          <w:lang w:eastAsia="en-US"/>
        </w:rPr>
        <w:t xml:space="preserve">, </w:t>
      </w:r>
      <w:r w:rsidRPr="005323BE">
        <w:rPr>
          <w:lang w:eastAsia="en-US"/>
        </w:rPr>
        <w:t>как и во что одеты молодые люди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Сегодня на русскую культуру большое влияние оказывают зарубежные страны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И, опять же, ярче всего это проявляется у молодежи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люди пытаются выглядеть как звезды Голливуда</w:t>
      </w:r>
      <w:r w:rsidR="005323BE" w:rsidRPr="005323BE">
        <w:rPr>
          <w:lang w:eastAsia="en-US"/>
        </w:rPr>
        <w:t>.</w:t>
      </w:r>
    </w:p>
    <w:p w:rsidR="005323BE" w:rsidRDefault="0042454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Характер человека</w:t>
      </w:r>
      <w:r w:rsidR="005323BE" w:rsidRPr="005323BE">
        <w:rPr>
          <w:lang w:eastAsia="en-US"/>
        </w:rPr>
        <w:t xml:space="preserve"> </w:t>
      </w:r>
      <w:r w:rsidRPr="005323BE">
        <w:rPr>
          <w:lang w:eastAsia="en-US"/>
        </w:rPr>
        <w:t>проявляется, прежде всего в том что он делает, его стиль выражается в том, во что он одет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 xml:space="preserve">Наша одежда 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это, прежде всего, застывший на целый день жест</w:t>
      </w:r>
      <w:r w:rsidR="005323BE" w:rsidRPr="005323BE">
        <w:rPr>
          <w:lang w:eastAsia="en-US"/>
        </w:rPr>
        <w:t>.</w:t>
      </w:r>
    </w:p>
    <w:p w:rsidR="005323BE" w:rsidRDefault="0042454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На молодого человека именно таких взглядов, обладателя эстетического вкуса, и рассчитана данная коллекция</w:t>
      </w:r>
      <w:r w:rsidR="005323BE" w:rsidRPr="005323BE">
        <w:rPr>
          <w:lang w:eastAsia="en-US"/>
        </w:rPr>
        <w:t xml:space="preserve">: </w:t>
      </w:r>
      <w:r w:rsidRPr="005323BE">
        <w:rPr>
          <w:lang w:eastAsia="en-US"/>
        </w:rPr>
        <w:t>он энергичен и имеет силу быть первооткрывателем, не гонится за именем, носит то, что нравится, таким образом</w:t>
      </w:r>
      <w:r w:rsidR="00996C8C" w:rsidRPr="005323BE">
        <w:rPr>
          <w:lang w:eastAsia="en-US"/>
        </w:rPr>
        <w:t>,</w:t>
      </w:r>
      <w:r w:rsidRPr="005323BE">
        <w:rPr>
          <w:lang w:eastAsia="en-US"/>
        </w:rPr>
        <w:t xml:space="preserve"> внося новую моду в массы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Композиция</w:t>
      </w:r>
      <w:r w:rsidR="005323BE" w:rsidRPr="005323BE">
        <w:rPr>
          <w:lang w:eastAsia="en-US"/>
        </w:rPr>
        <w:t xml:space="preserve"> </w:t>
      </w:r>
      <w:r w:rsidR="00996C8C" w:rsidRPr="005323BE">
        <w:rPr>
          <w:lang w:eastAsia="en-US"/>
        </w:rPr>
        <w:t xml:space="preserve">проектируемой </w:t>
      </w:r>
      <w:r w:rsidRPr="005323BE">
        <w:rPr>
          <w:lang w:eastAsia="en-US"/>
        </w:rPr>
        <w:t>коллекции</w:t>
      </w:r>
      <w:r w:rsidR="00996C8C" w:rsidRPr="005323BE">
        <w:rPr>
          <w:lang w:eastAsia="en-US"/>
        </w:rPr>
        <w:t xml:space="preserve"> </w:t>
      </w:r>
      <w:r w:rsidRPr="005323BE">
        <w:rPr>
          <w:lang w:eastAsia="en-US"/>
        </w:rPr>
        <w:t>гармонична, комплекты и аксессуары соподчиняются друг другу по пластике, материалам и колориту, что создает уравновешенную композицию, объединенную по пластике, образу и характеру</w:t>
      </w:r>
      <w:r w:rsidR="005323BE" w:rsidRPr="005323BE">
        <w:rPr>
          <w:lang w:eastAsia="en-US"/>
        </w:rPr>
        <w:t>.</w:t>
      </w:r>
    </w:p>
    <w:p w:rsidR="005323BE" w:rsidRDefault="0042454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Ткани в костюме тщательно подбирались по цвету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При выборе ткани учитывались не только соотношения по цветовой гамме, но и эстетические, гигиенические и эксплуатационные требования</w:t>
      </w:r>
      <w:r w:rsidR="005323BE" w:rsidRPr="005323BE">
        <w:rPr>
          <w:lang w:eastAsia="en-US"/>
        </w:rPr>
        <w:t xml:space="preserve">. </w:t>
      </w:r>
      <w:r w:rsidRPr="005323BE">
        <w:rPr>
          <w:lang w:eastAsia="en-US"/>
        </w:rPr>
        <w:t>Учитывая, что во всех тканях содержатся синтетические волокна, модель не подвержена деформации, достигается комфорт при носке и создается легкость и свобода движения</w:t>
      </w:r>
      <w:r w:rsidR="005323BE" w:rsidRPr="005323BE">
        <w:rPr>
          <w:lang w:eastAsia="en-US"/>
        </w:rPr>
        <w:t>.</w:t>
      </w:r>
    </w:p>
    <w:p w:rsidR="005323BE" w:rsidRDefault="0042454E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>Подводя итог, можно с уверенностью сказать, что</w:t>
      </w:r>
      <w:r w:rsidR="006B68EB" w:rsidRPr="005323BE">
        <w:rPr>
          <w:lang w:eastAsia="en-US"/>
        </w:rPr>
        <w:t xml:space="preserve"> молодая девушка</w:t>
      </w:r>
      <w:r w:rsidR="005323BE">
        <w:rPr>
          <w:lang w:eastAsia="en-US"/>
        </w:rPr>
        <w:t>-</w:t>
      </w:r>
      <w:r w:rsidRPr="005323BE">
        <w:rPr>
          <w:lang w:eastAsia="en-US"/>
        </w:rPr>
        <w:t xml:space="preserve"> потенциальный носитель костюмов из данной коллекции, кроме желания отличатся от всех, и носить то, что не носит никто, должен помимо всего обладать интеллектом</w:t>
      </w:r>
      <w:r w:rsidR="005323BE" w:rsidRPr="005323BE">
        <w:rPr>
          <w:lang w:eastAsia="en-US"/>
        </w:rPr>
        <w:t>.</w:t>
      </w:r>
    </w:p>
    <w:p w:rsidR="005323BE" w:rsidRPr="005323BE" w:rsidRDefault="00996C8C" w:rsidP="00130882">
      <w:pPr>
        <w:keepNext/>
        <w:widowControl w:val="0"/>
        <w:ind w:firstLine="709"/>
        <w:rPr>
          <w:lang w:eastAsia="en-US"/>
        </w:rPr>
      </w:pPr>
      <w:r w:rsidRPr="005323BE">
        <w:rPr>
          <w:lang w:eastAsia="en-US"/>
        </w:rPr>
        <w:t xml:space="preserve">В заключение </w:t>
      </w:r>
      <w:r w:rsidR="0042454E" w:rsidRPr="005323BE">
        <w:rPr>
          <w:lang w:eastAsia="en-US"/>
        </w:rPr>
        <w:t>можно добавить, что умеренное использование элементов женской одежды, кроме экстравагантности придает коллекции особый шик и раскре</w:t>
      </w:r>
      <w:r w:rsidRPr="005323BE">
        <w:rPr>
          <w:lang w:eastAsia="en-US"/>
        </w:rPr>
        <w:t>пощенность</w:t>
      </w:r>
    </w:p>
    <w:p w:rsidR="005323BE" w:rsidRPr="005323BE" w:rsidRDefault="005323BE" w:rsidP="00130882">
      <w:pPr>
        <w:pStyle w:val="2"/>
        <w:widowControl w:val="0"/>
      </w:pPr>
      <w:r>
        <w:br w:type="page"/>
      </w:r>
      <w:bookmarkStart w:id="14" w:name="_Toc270496353"/>
      <w:r w:rsidR="000F0C9D" w:rsidRPr="005323BE">
        <w:t>Список используемой литературы</w:t>
      </w:r>
      <w:bookmarkEnd w:id="14"/>
    </w:p>
    <w:p w:rsidR="005323BE" w:rsidRDefault="005323BE" w:rsidP="00130882">
      <w:pPr>
        <w:keepNext/>
        <w:widowControl w:val="0"/>
        <w:ind w:firstLine="709"/>
        <w:rPr>
          <w:lang w:eastAsia="en-US"/>
        </w:rPr>
      </w:pPr>
    </w:p>
    <w:p w:rsidR="005323BE" w:rsidRDefault="00B06A93" w:rsidP="00130882">
      <w:pPr>
        <w:pStyle w:val="a0"/>
        <w:keepNext/>
        <w:widowControl w:val="0"/>
      </w:pPr>
      <w:r w:rsidRPr="005323BE">
        <w:t>Беляева, С</w:t>
      </w:r>
      <w:r w:rsidR="005323BE">
        <w:t xml:space="preserve">.Е. </w:t>
      </w:r>
      <w:r w:rsidRPr="005323BE">
        <w:t>Спецрисунок и художественная графика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С</w:t>
      </w:r>
      <w:r w:rsidR="005323BE">
        <w:t xml:space="preserve">.Е. </w:t>
      </w:r>
      <w:r w:rsidRPr="005323BE">
        <w:t>Беляева, Е</w:t>
      </w:r>
      <w:r w:rsidR="005323BE">
        <w:t xml:space="preserve">.А. </w:t>
      </w:r>
      <w:r w:rsidRPr="005323BE">
        <w:t>Розанов</w:t>
      </w:r>
      <w:r w:rsidR="005323BE" w:rsidRPr="005323BE">
        <w:t xml:space="preserve">. </w:t>
      </w:r>
      <w:r w:rsidR="005323BE">
        <w:t>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Академия, 2008</w:t>
      </w:r>
      <w:r w:rsidR="005323BE" w:rsidRPr="005323BE">
        <w:t xml:space="preserve">. </w:t>
      </w:r>
      <w:r w:rsidR="005323BE">
        <w:t>-</w:t>
      </w:r>
      <w:r w:rsidRPr="005323BE">
        <w:t xml:space="preserve"> 240 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Беляева, С</w:t>
      </w:r>
      <w:r w:rsidR="005323BE">
        <w:t xml:space="preserve">.Е. </w:t>
      </w:r>
      <w:r w:rsidRPr="005323BE">
        <w:t>Основы изобразительного искусства и художественного проектирования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С</w:t>
      </w:r>
      <w:r w:rsidR="005323BE">
        <w:t xml:space="preserve">.Е. </w:t>
      </w:r>
      <w:r w:rsidRPr="005323BE">
        <w:t>Беляева</w:t>
      </w:r>
      <w:r w:rsidR="005323BE" w:rsidRPr="005323BE">
        <w:t xml:space="preserve">. </w:t>
      </w:r>
      <w:r w:rsidR="005323BE">
        <w:t>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Академия, 2006</w:t>
      </w:r>
      <w:r w:rsidR="005323BE" w:rsidRPr="005323BE">
        <w:t xml:space="preserve">. </w:t>
      </w:r>
      <w:r w:rsidR="005323BE">
        <w:t>-</w:t>
      </w:r>
      <w:r w:rsidRPr="005323BE">
        <w:t xml:space="preserve"> 208с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Бердник, Т</w:t>
      </w:r>
      <w:r w:rsidR="005323BE">
        <w:t xml:space="preserve">.О. </w:t>
      </w:r>
      <w:r w:rsidRPr="005323BE">
        <w:t>Как стать модельером</w:t>
      </w:r>
      <w:r w:rsidR="005323BE" w:rsidRPr="005323BE">
        <w:t>. [</w:t>
      </w:r>
      <w:r w:rsidRPr="005323BE">
        <w:t>Текст</w:t>
      </w:r>
      <w:r w:rsidR="005323BE" w:rsidRPr="005323BE">
        <w:t xml:space="preserve">] </w:t>
      </w:r>
      <w:r w:rsidRPr="005323BE">
        <w:t>/ Т</w:t>
      </w:r>
      <w:r w:rsidR="005323BE">
        <w:t xml:space="preserve">.О. </w:t>
      </w:r>
      <w:r w:rsidRPr="005323BE">
        <w:t>Бердник</w:t>
      </w:r>
      <w:r w:rsidR="005323BE" w:rsidRPr="005323BE">
        <w:t>. -</w:t>
      </w:r>
      <w:r w:rsidR="005323BE">
        <w:t xml:space="preserve"> </w:t>
      </w:r>
      <w:r w:rsidRPr="005323BE">
        <w:t>Ростов н/Д</w:t>
      </w:r>
      <w:r w:rsidR="005323BE" w:rsidRPr="005323BE">
        <w:t xml:space="preserve">: </w:t>
      </w:r>
      <w:r w:rsidRPr="005323BE">
        <w:t>Феникс, 2000</w:t>
      </w:r>
      <w:r w:rsidR="005323BE" w:rsidRPr="005323BE">
        <w:t>. -</w:t>
      </w:r>
      <w:r w:rsidR="005323BE">
        <w:t xml:space="preserve"> </w:t>
      </w:r>
      <w:r w:rsidRPr="005323BE">
        <w:t>288с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Жихарев</w:t>
      </w:r>
      <w:r w:rsidR="005323BE" w:rsidRPr="005323BE">
        <w:t xml:space="preserve">, </w:t>
      </w:r>
      <w:r w:rsidRPr="005323BE">
        <w:t>А</w:t>
      </w:r>
      <w:r w:rsidR="005323BE">
        <w:t xml:space="preserve">.П. </w:t>
      </w:r>
      <w:r w:rsidRPr="005323BE">
        <w:t>Материаловедение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</w:t>
      </w:r>
      <w:r w:rsidR="005323BE" w:rsidRPr="005323BE">
        <w:t xml:space="preserve"> </w:t>
      </w:r>
      <w:r w:rsidRPr="005323BE">
        <w:t>А</w:t>
      </w:r>
      <w:r w:rsidR="005323BE">
        <w:t xml:space="preserve">.П. </w:t>
      </w:r>
      <w:r w:rsidRPr="005323BE">
        <w:t>Жихарев, Г</w:t>
      </w:r>
      <w:r w:rsidR="005323BE">
        <w:t xml:space="preserve">.П. </w:t>
      </w:r>
      <w:r w:rsidRPr="005323BE">
        <w:t>Румянцева, Е</w:t>
      </w:r>
      <w:r w:rsidR="005323BE">
        <w:t xml:space="preserve">.А. </w:t>
      </w:r>
      <w:r w:rsidRPr="005323BE">
        <w:t>Кирсанова</w:t>
      </w:r>
      <w:r w:rsidR="005323BE" w:rsidRPr="005323BE">
        <w:t xml:space="preserve">. </w:t>
      </w:r>
      <w:r w:rsidR="005323BE">
        <w:t>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Академия, 2005</w:t>
      </w:r>
      <w:r w:rsidR="005323BE" w:rsidRPr="005323BE">
        <w:t xml:space="preserve">. </w:t>
      </w:r>
      <w:r w:rsidR="005323BE">
        <w:t>-</w:t>
      </w:r>
      <w:r w:rsidRPr="005323BE">
        <w:t xml:space="preserve"> 240с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Ермилова, Д</w:t>
      </w:r>
      <w:r w:rsidR="005323BE">
        <w:t xml:space="preserve">.Ю. </w:t>
      </w:r>
      <w:r w:rsidRPr="005323BE">
        <w:t>История домов моды</w:t>
      </w:r>
      <w:r w:rsidR="005323BE" w:rsidRPr="005323BE">
        <w:t xml:space="preserve">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Д</w:t>
      </w:r>
      <w:r w:rsidR="005323BE">
        <w:t xml:space="preserve">.Ю. </w:t>
      </w:r>
      <w:r w:rsidRPr="005323BE">
        <w:t xml:space="preserve">Ермилова </w:t>
      </w:r>
      <w:r w:rsidR="005323BE">
        <w:t>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Академия, 2003</w:t>
      </w:r>
      <w:r w:rsidR="005323BE" w:rsidRPr="005323BE">
        <w:t xml:space="preserve">. </w:t>
      </w:r>
      <w:r w:rsidR="005323BE">
        <w:t>-</w:t>
      </w:r>
      <w:r w:rsidRPr="005323BE">
        <w:t xml:space="preserve"> 288с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Ермилова, В</w:t>
      </w:r>
      <w:r w:rsidR="005323BE">
        <w:t xml:space="preserve">.В., </w:t>
      </w:r>
      <w:r w:rsidRPr="005323BE">
        <w:t>Ермилова Д</w:t>
      </w:r>
      <w:r w:rsidR="005323BE">
        <w:t xml:space="preserve">.Ю. </w:t>
      </w:r>
      <w:r w:rsidRPr="005323BE">
        <w:t>Моделирование и художественное оформление одежды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/В</w:t>
      </w:r>
      <w:r w:rsidR="005323BE">
        <w:t xml:space="preserve">.В. </w:t>
      </w:r>
      <w:r w:rsidRPr="005323BE">
        <w:t>Ермилова, Ермилова, В</w:t>
      </w:r>
      <w:r w:rsidR="005323BE">
        <w:t>.В. 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Академия, 2000</w:t>
      </w:r>
      <w:r w:rsidR="005323BE" w:rsidRPr="005323BE">
        <w:t>. -</w:t>
      </w:r>
      <w:r w:rsidR="005323BE">
        <w:t xml:space="preserve"> </w:t>
      </w:r>
      <w:r w:rsidRPr="005323BE">
        <w:t>490с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Кибалова</w:t>
      </w:r>
      <w:r w:rsidR="005323BE" w:rsidRPr="005323BE">
        <w:t xml:space="preserve">, </w:t>
      </w:r>
      <w:r w:rsidRPr="005323BE">
        <w:t>Л</w:t>
      </w:r>
      <w:r w:rsidR="005323BE" w:rsidRPr="005323BE">
        <w:t xml:space="preserve">. </w:t>
      </w:r>
      <w:r w:rsidRPr="005323BE">
        <w:t>Иллюстрированная энциклопедия моды</w:t>
      </w:r>
      <w:r w:rsidR="005323BE" w:rsidRPr="005323BE">
        <w:t xml:space="preserve"> [</w:t>
      </w:r>
      <w:r w:rsidRPr="005323BE">
        <w:t>Текст</w:t>
      </w:r>
      <w:r w:rsidR="005323BE" w:rsidRPr="005323BE">
        <w:t xml:space="preserve">] </w:t>
      </w:r>
      <w:r w:rsidRPr="005323BE">
        <w:t>/ Л</w:t>
      </w:r>
      <w:r w:rsidR="005323BE" w:rsidRPr="005323BE">
        <w:t xml:space="preserve">. </w:t>
      </w:r>
      <w:r w:rsidRPr="005323BE">
        <w:t>Кибалова, О</w:t>
      </w:r>
      <w:r w:rsidR="005323BE" w:rsidRPr="005323BE">
        <w:t xml:space="preserve">. </w:t>
      </w:r>
      <w:r w:rsidRPr="005323BE">
        <w:t>Гербенова, М</w:t>
      </w:r>
      <w:r w:rsidR="005323BE" w:rsidRPr="005323BE">
        <w:t xml:space="preserve">. </w:t>
      </w:r>
      <w:r w:rsidRPr="005323BE">
        <w:t xml:space="preserve">Ламарова </w:t>
      </w:r>
      <w:r w:rsidR="005323BE">
        <w:t>-</w:t>
      </w:r>
      <w:r w:rsidRPr="005323BE">
        <w:t xml:space="preserve"> Прага</w:t>
      </w:r>
      <w:r w:rsidR="005323BE" w:rsidRPr="005323BE">
        <w:t xml:space="preserve">: </w:t>
      </w:r>
      <w:r w:rsidRPr="005323BE">
        <w:t>Артия, 1976</w:t>
      </w:r>
      <w:r w:rsidR="005323BE" w:rsidRPr="005323BE">
        <w:t xml:space="preserve">. </w:t>
      </w:r>
      <w:r w:rsidR="005323BE">
        <w:t>-</w:t>
      </w:r>
      <w:r w:rsidRPr="005323BE">
        <w:t xml:space="preserve"> 608 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Ра</w:t>
      </w:r>
      <w:r w:rsidR="006B68EB" w:rsidRPr="005323BE">
        <w:t>чиц</w:t>
      </w:r>
      <w:r w:rsidRPr="005323BE">
        <w:t>кая, Е</w:t>
      </w:r>
      <w:r w:rsidR="005323BE">
        <w:t xml:space="preserve">.И. </w:t>
      </w:r>
      <w:r w:rsidRPr="005323BE">
        <w:t>Моделирование и художественное оформление одежды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Е</w:t>
      </w:r>
      <w:r w:rsidR="005323BE">
        <w:t xml:space="preserve">.И. </w:t>
      </w:r>
      <w:r w:rsidRPr="005323BE">
        <w:t>Рачицкая, В</w:t>
      </w:r>
      <w:r w:rsidR="005323BE">
        <w:t xml:space="preserve">.И. </w:t>
      </w:r>
      <w:r w:rsidRPr="005323BE">
        <w:t>Сидоренко</w:t>
      </w:r>
      <w:r w:rsidR="005323BE" w:rsidRPr="005323BE">
        <w:t>. -</w:t>
      </w:r>
      <w:r w:rsidR="005323BE">
        <w:t xml:space="preserve"> </w:t>
      </w:r>
      <w:r w:rsidRPr="005323BE">
        <w:t>Ростов н/Д</w:t>
      </w:r>
      <w:r w:rsidR="005323BE" w:rsidRPr="005323BE">
        <w:t xml:space="preserve">: </w:t>
      </w:r>
      <w:r w:rsidRPr="005323BE">
        <w:t>Феникс, 2002</w:t>
      </w:r>
      <w:r w:rsidR="005323BE" w:rsidRPr="005323BE">
        <w:t>. -</w:t>
      </w:r>
      <w:r w:rsidR="005323BE">
        <w:t xml:space="preserve"> </w:t>
      </w:r>
      <w:r w:rsidRPr="005323BE">
        <w:t>608с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Сафина, Л</w:t>
      </w:r>
      <w:r w:rsidR="005323BE">
        <w:t xml:space="preserve">.А. </w:t>
      </w:r>
      <w:r w:rsidRPr="005323BE">
        <w:t>Дизайн костюма</w:t>
      </w:r>
      <w:r w:rsidR="005323BE" w:rsidRPr="005323BE">
        <w:t>.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/Л</w:t>
      </w:r>
      <w:r w:rsidR="005323BE">
        <w:t xml:space="preserve">.А. </w:t>
      </w:r>
      <w:r w:rsidRPr="005323BE">
        <w:t>Сафина, Л</w:t>
      </w:r>
      <w:r w:rsidR="005323BE">
        <w:t xml:space="preserve">.М. </w:t>
      </w:r>
      <w:r w:rsidRPr="005323BE">
        <w:t>Тухбатуллина, В</w:t>
      </w:r>
      <w:r w:rsidR="005323BE">
        <w:t xml:space="preserve">.В. </w:t>
      </w:r>
      <w:r w:rsidRPr="005323BE">
        <w:t>Хаматова</w:t>
      </w:r>
      <w:r w:rsidR="005323BE" w:rsidRPr="005323BE">
        <w:t>. -</w:t>
      </w:r>
      <w:r w:rsidR="005323BE">
        <w:t xml:space="preserve"> </w:t>
      </w:r>
      <w:r w:rsidRPr="005323BE">
        <w:t>Ростов н/Д</w:t>
      </w:r>
      <w:r w:rsidR="005323BE" w:rsidRPr="005323BE">
        <w:t xml:space="preserve">: </w:t>
      </w:r>
      <w:r w:rsidRPr="005323BE">
        <w:t>Феникс, 2006</w:t>
      </w:r>
      <w:r w:rsidR="005323BE" w:rsidRPr="005323BE">
        <w:t>. -</w:t>
      </w:r>
      <w:r w:rsidR="005323BE">
        <w:t xml:space="preserve"> </w:t>
      </w:r>
      <w:r w:rsidRPr="005323BE">
        <w:t>390с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Сидоренко, В</w:t>
      </w:r>
      <w:r w:rsidR="005323BE">
        <w:t xml:space="preserve">.И. </w:t>
      </w:r>
      <w:r w:rsidRPr="005323BE">
        <w:t>История стилей в искусстве и костюме</w:t>
      </w:r>
      <w:r w:rsidR="005323BE" w:rsidRPr="005323BE">
        <w:t xml:space="preserve">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В</w:t>
      </w:r>
      <w:r w:rsidR="005323BE">
        <w:t xml:space="preserve">.И. </w:t>
      </w:r>
      <w:r w:rsidRPr="005323BE">
        <w:t xml:space="preserve">Сидоренко </w:t>
      </w:r>
      <w:r w:rsidR="005323BE">
        <w:t>-</w:t>
      </w:r>
      <w:r w:rsidRPr="005323BE">
        <w:t xml:space="preserve"> Ростов н/Д</w:t>
      </w:r>
      <w:r w:rsidR="005323BE" w:rsidRPr="005323BE">
        <w:t xml:space="preserve">: </w:t>
      </w:r>
      <w:r w:rsidRPr="005323BE">
        <w:t>Феникс, 2004</w:t>
      </w:r>
      <w:r w:rsidR="005323BE" w:rsidRPr="005323BE">
        <w:t xml:space="preserve">. </w:t>
      </w:r>
      <w:r w:rsidR="005323BE">
        <w:t>-</w:t>
      </w:r>
      <w:r w:rsidRPr="005323BE">
        <w:t xml:space="preserve"> 480 с</w:t>
      </w:r>
      <w:r w:rsidR="005323BE" w:rsidRPr="005323BE">
        <w:t>.</w:t>
      </w:r>
    </w:p>
    <w:p w:rsidR="005323BE" w:rsidRDefault="00B06A93" w:rsidP="00130882">
      <w:pPr>
        <w:pStyle w:val="a0"/>
        <w:keepNext/>
        <w:widowControl w:val="0"/>
      </w:pPr>
      <w:r w:rsidRPr="005323BE">
        <w:t>Орленко</w:t>
      </w:r>
      <w:r w:rsidR="005323BE" w:rsidRPr="005323BE">
        <w:t xml:space="preserve">, </w:t>
      </w:r>
      <w:r w:rsidRPr="005323BE">
        <w:t>Л</w:t>
      </w:r>
      <w:r w:rsidR="005323BE">
        <w:t xml:space="preserve">.В. </w:t>
      </w:r>
      <w:r w:rsidRPr="005323BE">
        <w:t>Конфекционирование материалов для одежды</w:t>
      </w:r>
      <w:r w:rsidR="005323BE" w:rsidRPr="005323BE">
        <w:t xml:space="preserve"> [</w:t>
      </w:r>
      <w:r w:rsidRPr="005323BE">
        <w:t>Текст</w:t>
      </w:r>
      <w:r w:rsidR="005323BE">
        <w:t>]:</w:t>
      </w:r>
      <w:r w:rsidR="005323BE" w:rsidRPr="005323BE">
        <w:t xml:space="preserve"> </w:t>
      </w:r>
      <w:r w:rsidRPr="005323BE">
        <w:t>учебное пособие / Л</w:t>
      </w:r>
      <w:r w:rsidR="005323BE">
        <w:t xml:space="preserve">.В. </w:t>
      </w:r>
      <w:r w:rsidRPr="005323BE">
        <w:t>Орленко, Н</w:t>
      </w:r>
      <w:r w:rsidR="005323BE">
        <w:t xml:space="preserve">.И. </w:t>
      </w:r>
      <w:r w:rsidRPr="005323BE">
        <w:t xml:space="preserve">Гаврилова </w:t>
      </w:r>
      <w:r w:rsidR="005323BE">
        <w:t>-</w:t>
      </w:r>
      <w:r w:rsidRPr="005323BE">
        <w:t xml:space="preserve"> М</w:t>
      </w:r>
      <w:r w:rsidR="005323BE">
        <w:t>.:</w:t>
      </w:r>
      <w:r w:rsidR="005323BE" w:rsidRPr="005323BE">
        <w:t xml:space="preserve"> </w:t>
      </w:r>
      <w:r w:rsidRPr="005323BE">
        <w:t>ФОРУМ</w:t>
      </w:r>
      <w:r w:rsidR="005323BE" w:rsidRPr="005323BE">
        <w:t xml:space="preserve">: </w:t>
      </w:r>
      <w:r w:rsidRPr="005323BE">
        <w:t xml:space="preserve">ИНФРА </w:t>
      </w:r>
      <w:r w:rsidR="005323BE">
        <w:t>-</w:t>
      </w:r>
      <w:r w:rsidRPr="005323BE">
        <w:t xml:space="preserve"> М, 2006</w:t>
      </w:r>
      <w:r w:rsidR="005323BE" w:rsidRPr="005323BE">
        <w:t>. -</w:t>
      </w:r>
      <w:r w:rsidR="005323BE">
        <w:t xml:space="preserve"> </w:t>
      </w:r>
      <w:r w:rsidRPr="005323BE">
        <w:t>288с</w:t>
      </w:r>
      <w:r w:rsidR="005323BE" w:rsidRPr="005323BE">
        <w:t>.</w:t>
      </w:r>
      <w:bookmarkStart w:id="15" w:name="_GoBack"/>
      <w:bookmarkEnd w:id="15"/>
    </w:p>
    <w:sectPr w:rsidR="005323BE" w:rsidSect="005323B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DF" w:rsidRDefault="00E54EDF" w:rsidP="0059193A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54EDF" w:rsidRDefault="00E54EDF" w:rsidP="0059193A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BE" w:rsidRDefault="005323B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BE" w:rsidRDefault="005323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DF" w:rsidRDefault="00E54EDF" w:rsidP="0059193A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54EDF" w:rsidRDefault="00E54EDF" w:rsidP="0059193A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BE" w:rsidRDefault="00C05852" w:rsidP="005323BE">
    <w:pPr>
      <w:pStyle w:val="a7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323BE" w:rsidRDefault="005323BE" w:rsidP="005323B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BE" w:rsidRDefault="005323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06A"/>
    <w:multiLevelType w:val="hybridMultilevel"/>
    <w:tmpl w:val="54721BDA"/>
    <w:lvl w:ilvl="0" w:tplc="1110EE28">
      <w:start w:val="1"/>
      <w:numFmt w:val="bullet"/>
      <w:lvlText w:val="-"/>
      <w:lvlJc w:val="left"/>
      <w:pPr>
        <w:tabs>
          <w:tab w:val="num" w:pos="2511"/>
        </w:tabs>
        <w:ind w:left="25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81C24"/>
    <w:multiLevelType w:val="multilevel"/>
    <w:tmpl w:val="0AE08446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21196BD9"/>
    <w:multiLevelType w:val="multilevel"/>
    <w:tmpl w:val="5AF4D3E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4">
    <w:nsid w:val="334D3D61"/>
    <w:multiLevelType w:val="hybridMultilevel"/>
    <w:tmpl w:val="D37CB42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9A72C9"/>
    <w:multiLevelType w:val="hybridMultilevel"/>
    <w:tmpl w:val="B0AC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696FD5"/>
    <w:multiLevelType w:val="hybridMultilevel"/>
    <w:tmpl w:val="034A7F0A"/>
    <w:lvl w:ilvl="0" w:tplc="147057BC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A458FC"/>
    <w:multiLevelType w:val="multilevel"/>
    <w:tmpl w:val="0AE08446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8BC"/>
    <w:rsid w:val="000417CF"/>
    <w:rsid w:val="00062EBE"/>
    <w:rsid w:val="00072312"/>
    <w:rsid w:val="00076E71"/>
    <w:rsid w:val="0007709D"/>
    <w:rsid w:val="000B3FD8"/>
    <w:rsid w:val="000B43F3"/>
    <w:rsid w:val="000F0C9D"/>
    <w:rsid w:val="000F1E9E"/>
    <w:rsid w:val="0012005E"/>
    <w:rsid w:val="001243DC"/>
    <w:rsid w:val="00127254"/>
    <w:rsid w:val="00130882"/>
    <w:rsid w:val="001725D8"/>
    <w:rsid w:val="001753B1"/>
    <w:rsid w:val="001951A7"/>
    <w:rsid w:val="001B2535"/>
    <w:rsid w:val="001B5A3B"/>
    <w:rsid w:val="001C0A45"/>
    <w:rsid w:val="001C7648"/>
    <w:rsid w:val="002077A9"/>
    <w:rsid w:val="00231B64"/>
    <w:rsid w:val="00234C41"/>
    <w:rsid w:val="00237B4F"/>
    <w:rsid w:val="00272306"/>
    <w:rsid w:val="00280CE9"/>
    <w:rsid w:val="00287739"/>
    <w:rsid w:val="00287815"/>
    <w:rsid w:val="00295AEF"/>
    <w:rsid w:val="002A3297"/>
    <w:rsid w:val="002A4411"/>
    <w:rsid w:val="002B771B"/>
    <w:rsid w:val="002C513C"/>
    <w:rsid w:val="002C65C8"/>
    <w:rsid w:val="002E1ADD"/>
    <w:rsid w:val="00301873"/>
    <w:rsid w:val="00306D83"/>
    <w:rsid w:val="00314EB9"/>
    <w:rsid w:val="00322C84"/>
    <w:rsid w:val="00347260"/>
    <w:rsid w:val="0035532B"/>
    <w:rsid w:val="00356A78"/>
    <w:rsid w:val="003614CB"/>
    <w:rsid w:val="0036685F"/>
    <w:rsid w:val="00377782"/>
    <w:rsid w:val="003D4B94"/>
    <w:rsid w:val="00411E65"/>
    <w:rsid w:val="004153BD"/>
    <w:rsid w:val="0042454E"/>
    <w:rsid w:val="00427357"/>
    <w:rsid w:val="0049437C"/>
    <w:rsid w:val="004B715D"/>
    <w:rsid w:val="004C38BC"/>
    <w:rsid w:val="004D4531"/>
    <w:rsid w:val="004E0AFE"/>
    <w:rsid w:val="004E399A"/>
    <w:rsid w:val="004F0EE0"/>
    <w:rsid w:val="004F177E"/>
    <w:rsid w:val="004F4AEA"/>
    <w:rsid w:val="00504E12"/>
    <w:rsid w:val="005206B8"/>
    <w:rsid w:val="00524CA9"/>
    <w:rsid w:val="005265A1"/>
    <w:rsid w:val="005323BE"/>
    <w:rsid w:val="00541E08"/>
    <w:rsid w:val="00545030"/>
    <w:rsid w:val="0055730A"/>
    <w:rsid w:val="0059193A"/>
    <w:rsid w:val="005965F4"/>
    <w:rsid w:val="005B0626"/>
    <w:rsid w:val="005B3959"/>
    <w:rsid w:val="005B5111"/>
    <w:rsid w:val="005C54FE"/>
    <w:rsid w:val="005D55BE"/>
    <w:rsid w:val="005E74EB"/>
    <w:rsid w:val="005E77BE"/>
    <w:rsid w:val="006119E9"/>
    <w:rsid w:val="006414AC"/>
    <w:rsid w:val="00651E46"/>
    <w:rsid w:val="00662FFF"/>
    <w:rsid w:val="006811B7"/>
    <w:rsid w:val="00691246"/>
    <w:rsid w:val="00691F33"/>
    <w:rsid w:val="006A5070"/>
    <w:rsid w:val="006B68EB"/>
    <w:rsid w:val="006C0967"/>
    <w:rsid w:val="006D5986"/>
    <w:rsid w:val="006D5EF3"/>
    <w:rsid w:val="006E56C7"/>
    <w:rsid w:val="00721F5C"/>
    <w:rsid w:val="00736249"/>
    <w:rsid w:val="00761931"/>
    <w:rsid w:val="007639E2"/>
    <w:rsid w:val="00776A32"/>
    <w:rsid w:val="007A6858"/>
    <w:rsid w:val="007A7508"/>
    <w:rsid w:val="007B1B53"/>
    <w:rsid w:val="007D3D50"/>
    <w:rsid w:val="007F2C9B"/>
    <w:rsid w:val="00822C9E"/>
    <w:rsid w:val="00843E27"/>
    <w:rsid w:val="00856BA1"/>
    <w:rsid w:val="00867D83"/>
    <w:rsid w:val="00871C30"/>
    <w:rsid w:val="00883D08"/>
    <w:rsid w:val="00894F8A"/>
    <w:rsid w:val="008977CA"/>
    <w:rsid w:val="008B0E1A"/>
    <w:rsid w:val="008B45A5"/>
    <w:rsid w:val="008B77BF"/>
    <w:rsid w:val="008C1D25"/>
    <w:rsid w:val="008C335D"/>
    <w:rsid w:val="008E1ACA"/>
    <w:rsid w:val="008E2A9B"/>
    <w:rsid w:val="008E5316"/>
    <w:rsid w:val="008F7F48"/>
    <w:rsid w:val="00905661"/>
    <w:rsid w:val="009111CC"/>
    <w:rsid w:val="00916B0E"/>
    <w:rsid w:val="009239D2"/>
    <w:rsid w:val="00932F58"/>
    <w:rsid w:val="0094197A"/>
    <w:rsid w:val="009468D3"/>
    <w:rsid w:val="00984A02"/>
    <w:rsid w:val="00996C8C"/>
    <w:rsid w:val="009A44C4"/>
    <w:rsid w:val="009A69F5"/>
    <w:rsid w:val="009A6F7D"/>
    <w:rsid w:val="009D3420"/>
    <w:rsid w:val="009D4CA6"/>
    <w:rsid w:val="009D5FA0"/>
    <w:rsid w:val="009D645E"/>
    <w:rsid w:val="009D71EC"/>
    <w:rsid w:val="009D7887"/>
    <w:rsid w:val="009E51EF"/>
    <w:rsid w:val="009E7A2F"/>
    <w:rsid w:val="00A04DB8"/>
    <w:rsid w:val="00A24ED5"/>
    <w:rsid w:val="00A26217"/>
    <w:rsid w:val="00A66CD0"/>
    <w:rsid w:val="00A82A86"/>
    <w:rsid w:val="00A8428F"/>
    <w:rsid w:val="00AD2296"/>
    <w:rsid w:val="00B06A93"/>
    <w:rsid w:val="00B1513E"/>
    <w:rsid w:val="00B162AA"/>
    <w:rsid w:val="00B461F8"/>
    <w:rsid w:val="00B500A8"/>
    <w:rsid w:val="00B54C5B"/>
    <w:rsid w:val="00B60127"/>
    <w:rsid w:val="00B83D3E"/>
    <w:rsid w:val="00B8622C"/>
    <w:rsid w:val="00BA5E3A"/>
    <w:rsid w:val="00BA6AFA"/>
    <w:rsid w:val="00BC3DFE"/>
    <w:rsid w:val="00BC6514"/>
    <w:rsid w:val="00BD46DE"/>
    <w:rsid w:val="00BF419B"/>
    <w:rsid w:val="00C05852"/>
    <w:rsid w:val="00C05955"/>
    <w:rsid w:val="00C11ED8"/>
    <w:rsid w:val="00C1251B"/>
    <w:rsid w:val="00C23EBE"/>
    <w:rsid w:val="00C30406"/>
    <w:rsid w:val="00C34245"/>
    <w:rsid w:val="00C42084"/>
    <w:rsid w:val="00C65405"/>
    <w:rsid w:val="00C95EC8"/>
    <w:rsid w:val="00C96FEF"/>
    <w:rsid w:val="00CA168E"/>
    <w:rsid w:val="00CB0D89"/>
    <w:rsid w:val="00CB3251"/>
    <w:rsid w:val="00CF15D8"/>
    <w:rsid w:val="00CF1B8C"/>
    <w:rsid w:val="00D3080E"/>
    <w:rsid w:val="00D43170"/>
    <w:rsid w:val="00D5676B"/>
    <w:rsid w:val="00D600A4"/>
    <w:rsid w:val="00DA51E3"/>
    <w:rsid w:val="00DD046F"/>
    <w:rsid w:val="00DD0C53"/>
    <w:rsid w:val="00DF4674"/>
    <w:rsid w:val="00E164C6"/>
    <w:rsid w:val="00E20D8F"/>
    <w:rsid w:val="00E312B6"/>
    <w:rsid w:val="00E31E49"/>
    <w:rsid w:val="00E54EDF"/>
    <w:rsid w:val="00E61B72"/>
    <w:rsid w:val="00E66F28"/>
    <w:rsid w:val="00EA0025"/>
    <w:rsid w:val="00EA7CC0"/>
    <w:rsid w:val="00EC1FCE"/>
    <w:rsid w:val="00ED6AFF"/>
    <w:rsid w:val="00F027E9"/>
    <w:rsid w:val="00F057CA"/>
    <w:rsid w:val="00F47F28"/>
    <w:rsid w:val="00F522AE"/>
    <w:rsid w:val="00F549A1"/>
    <w:rsid w:val="00F8306C"/>
    <w:rsid w:val="00F83646"/>
    <w:rsid w:val="00FA58C8"/>
    <w:rsid w:val="00FD115A"/>
    <w:rsid w:val="00FD4976"/>
    <w:rsid w:val="00FE205A"/>
    <w:rsid w:val="00FF063A"/>
    <w:rsid w:val="00FF14CE"/>
    <w:rsid w:val="00FF52A3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65BD309-8D1A-4EDC-9062-68281DF8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23BE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5323B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5323B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5323B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5323B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5323B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5323B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5323B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5323B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9193A"/>
    <w:rPr>
      <w:rFonts w:eastAsia="Times New Roman"/>
      <w:b/>
      <w:caps/>
      <w:noProof/>
      <w:kern w:val="16"/>
      <w:lang w:val="ru-RU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4411"/>
    <w:rPr>
      <w:rFonts w:eastAsia="Times New Roman"/>
      <w:b/>
      <w:noProof/>
      <w:sz w:val="28"/>
      <w:lang w:val="ru-RU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5323BE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12"/>
    <w:uiPriority w:val="99"/>
    <w:rsid w:val="005323B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21">
    <w:name w:val="Знак Знак21"/>
    <w:uiPriority w:val="99"/>
    <w:semiHidden/>
    <w:locked/>
    <w:rsid w:val="005323BE"/>
    <w:rPr>
      <w:rFonts w:cs="Times New Roman"/>
      <w:noProof/>
      <w:kern w:val="16"/>
      <w:sz w:val="28"/>
      <w:szCs w:val="28"/>
      <w:lang w:val="ru-RU" w:eastAsia="ru-RU"/>
    </w:rPr>
  </w:style>
  <w:style w:type="paragraph" w:styleId="a9">
    <w:name w:val="footer"/>
    <w:basedOn w:val="a2"/>
    <w:link w:val="aa"/>
    <w:uiPriority w:val="99"/>
    <w:semiHidden/>
    <w:rsid w:val="005323BE"/>
    <w:pPr>
      <w:tabs>
        <w:tab w:val="center" w:pos="4819"/>
        <w:tab w:val="right" w:pos="9639"/>
      </w:tabs>
      <w:ind w:firstLine="709"/>
    </w:pPr>
  </w:style>
  <w:style w:type="character" w:customStyle="1" w:styleId="aa">
    <w:name w:val="Нижний колонтитул Знак"/>
    <w:link w:val="a9"/>
    <w:uiPriority w:val="99"/>
    <w:semiHidden/>
    <w:locked/>
    <w:rsid w:val="005323BE"/>
    <w:rPr>
      <w:rFonts w:cs="Times New Roman"/>
      <w:sz w:val="28"/>
      <w:szCs w:val="28"/>
      <w:lang w:val="ru-RU" w:eastAsia="ru-RU"/>
    </w:rPr>
  </w:style>
  <w:style w:type="character" w:customStyle="1" w:styleId="12">
    <w:name w:val="Верхний колонтитул Знак1"/>
    <w:link w:val="a7"/>
    <w:uiPriority w:val="99"/>
    <w:locked/>
    <w:rsid w:val="0059193A"/>
    <w:rPr>
      <w:rFonts w:eastAsia="Times New Roman"/>
      <w:noProof/>
      <w:kern w:val="16"/>
      <w:sz w:val="28"/>
      <w:lang w:val="ru-RU" w:eastAsia="en-US"/>
    </w:rPr>
  </w:style>
  <w:style w:type="paragraph" w:styleId="ab">
    <w:name w:val="Body Text Indent"/>
    <w:basedOn w:val="a2"/>
    <w:link w:val="ac"/>
    <w:uiPriority w:val="99"/>
    <w:rsid w:val="005323B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c">
    <w:name w:val="Основной текст с отступом Знак"/>
    <w:link w:val="ab"/>
    <w:uiPriority w:val="99"/>
    <w:locked/>
    <w:rsid w:val="0042454E"/>
    <w:rPr>
      <w:rFonts w:eastAsia="Times New Roman"/>
      <w:sz w:val="28"/>
      <w:lang w:val="ru-RU" w:eastAsia="en-US"/>
    </w:rPr>
  </w:style>
  <w:style w:type="paragraph" w:styleId="ad">
    <w:name w:val="Title"/>
    <w:basedOn w:val="a2"/>
    <w:next w:val="a2"/>
    <w:link w:val="ae"/>
    <w:uiPriority w:val="99"/>
    <w:qFormat/>
    <w:rsid w:val="000F0C9D"/>
    <w:pPr>
      <w:spacing w:before="240" w:after="60"/>
      <w:ind w:firstLine="709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e">
    <w:name w:val="Название Знак"/>
    <w:link w:val="ad"/>
    <w:uiPriority w:val="99"/>
    <w:locked/>
    <w:rsid w:val="000F0C9D"/>
    <w:rPr>
      <w:rFonts w:ascii="Cambria" w:hAnsi="Cambria"/>
      <w:b/>
      <w:kern w:val="28"/>
      <w:sz w:val="32"/>
    </w:rPr>
  </w:style>
  <w:style w:type="paragraph" w:styleId="22">
    <w:name w:val="Body Text Indent 2"/>
    <w:basedOn w:val="a2"/>
    <w:link w:val="23"/>
    <w:uiPriority w:val="99"/>
    <w:rsid w:val="005323B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F47F28"/>
    <w:rPr>
      <w:rFonts w:eastAsia="Times New Roman"/>
      <w:sz w:val="28"/>
      <w:lang w:val="ru-RU" w:eastAsia="en-US"/>
    </w:rPr>
  </w:style>
  <w:style w:type="paragraph" w:styleId="af">
    <w:name w:val="List Paragraph"/>
    <w:basedOn w:val="a2"/>
    <w:uiPriority w:val="99"/>
    <w:qFormat/>
    <w:rsid w:val="00F47F28"/>
    <w:pPr>
      <w:ind w:left="720" w:firstLine="709"/>
    </w:pPr>
    <w:rPr>
      <w:sz w:val="24"/>
      <w:szCs w:val="24"/>
      <w:lang w:eastAsia="en-US"/>
    </w:rPr>
  </w:style>
  <w:style w:type="paragraph" w:styleId="af0">
    <w:name w:val="Block Text"/>
    <w:basedOn w:val="a2"/>
    <w:uiPriority w:val="99"/>
    <w:rsid w:val="00F47F28"/>
    <w:pPr>
      <w:tabs>
        <w:tab w:val="right" w:pos="8640"/>
      </w:tabs>
      <w:ind w:left="170" w:right="454"/>
    </w:pPr>
    <w:rPr>
      <w:rFonts w:ascii="Garamond" w:hAnsi="Garamond" w:cs="Garamond"/>
      <w:spacing w:val="-2"/>
      <w:sz w:val="24"/>
      <w:szCs w:val="24"/>
      <w:lang w:val="en-US" w:eastAsia="en-US"/>
    </w:rPr>
  </w:style>
  <w:style w:type="paragraph" w:styleId="af1">
    <w:name w:val="endnote text"/>
    <w:basedOn w:val="a2"/>
    <w:link w:val="af2"/>
    <w:autoRedefine/>
    <w:uiPriority w:val="99"/>
    <w:semiHidden/>
    <w:rsid w:val="005323BE"/>
    <w:pPr>
      <w:ind w:firstLine="709"/>
    </w:pPr>
    <w:rPr>
      <w:sz w:val="20"/>
      <w:szCs w:val="20"/>
      <w:lang w:eastAsia="en-US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4D4531"/>
    <w:rPr>
      <w:rFonts w:eastAsia="Times New Roman"/>
      <w:lang w:val="ru-RU" w:eastAsia="en-US"/>
    </w:rPr>
  </w:style>
  <w:style w:type="character" w:styleId="af3">
    <w:name w:val="endnote reference"/>
    <w:uiPriority w:val="99"/>
    <w:semiHidden/>
    <w:rsid w:val="005323BE"/>
    <w:rPr>
      <w:rFonts w:cs="Times New Roman"/>
      <w:vertAlign w:val="superscript"/>
    </w:rPr>
  </w:style>
  <w:style w:type="character" w:styleId="af4">
    <w:name w:val="page number"/>
    <w:uiPriority w:val="99"/>
    <w:rsid w:val="005323BE"/>
    <w:rPr>
      <w:rFonts w:ascii="Times New Roman" w:hAnsi="Times New Roman" w:cs="Times New Roman"/>
      <w:sz w:val="28"/>
      <w:szCs w:val="28"/>
    </w:rPr>
  </w:style>
  <w:style w:type="character" w:styleId="af5">
    <w:name w:val="Hyperlink"/>
    <w:uiPriority w:val="99"/>
    <w:rsid w:val="005323BE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5323B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f6"/>
    <w:uiPriority w:val="99"/>
    <w:rsid w:val="005323BE"/>
    <w:pPr>
      <w:ind w:firstLine="709"/>
    </w:pPr>
    <w:rPr>
      <w:lang w:eastAsia="en-US"/>
    </w:rPr>
  </w:style>
  <w:style w:type="character" w:customStyle="1" w:styleId="af6">
    <w:name w:val="Основной текст Знак"/>
    <w:link w:val="a8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7">
    <w:name w:val="Верхний колонтитул Знак"/>
    <w:uiPriority w:val="99"/>
    <w:rsid w:val="005323BE"/>
    <w:rPr>
      <w:rFonts w:cs="Times New Roman"/>
      <w:kern w:val="16"/>
      <w:sz w:val="24"/>
      <w:szCs w:val="24"/>
    </w:rPr>
  </w:style>
  <w:style w:type="paragraph" w:customStyle="1" w:styleId="af8">
    <w:name w:val="выделение"/>
    <w:uiPriority w:val="99"/>
    <w:rsid w:val="005323BE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b"/>
    <w:uiPriority w:val="99"/>
    <w:rsid w:val="005323B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9">
    <w:name w:val="footnote reference"/>
    <w:uiPriority w:val="99"/>
    <w:semiHidden/>
    <w:rsid w:val="005323BE"/>
    <w:rPr>
      <w:rFonts w:cs="Times New Roman"/>
      <w:sz w:val="28"/>
      <w:szCs w:val="28"/>
      <w:vertAlign w:val="superscript"/>
    </w:rPr>
  </w:style>
  <w:style w:type="paragraph" w:styleId="afa">
    <w:name w:val="Plain Text"/>
    <w:basedOn w:val="a2"/>
    <w:link w:val="13"/>
    <w:uiPriority w:val="99"/>
    <w:rsid w:val="005323B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5323BE"/>
    <w:pPr>
      <w:numPr>
        <w:numId w:val="8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5323BE"/>
    <w:pPr>
      <w:numPr>
        <w:numId w:val="9"/>
      </w:numPr>
    </w:pPr>
  </w:style>
  <w:style w:type="paragraph" w:customStyle="1" w:styleId="afc">
    <w:name w:val="литера"/>
    <w:uiPriority w:val="99"/>
    <w:rsid w:val="005323B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5323BE"/>
    <w:rPr>
      <w:rFonts w:cs="Times New Roman"/>
      <w:sz w:val="28"/>
      <w:szCs w:val="28"/>
    </w:rPr>
  </w:style>
  <w:style w:type="paragraph" w:styleId="afe">
    <w:name w:val="Normal (Web)"/>
    <w:basedOn w:val="a2"/>
    <w:uiPriority w:val="99"/>
    <w:rsid w:val="005323B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">
    <w:name w:val="Обычный +"/>
    <w:basedOn w:val="a2"/>
    <w:autoRedefine/>
    <w:uiPriority w:val="99"/>
    <w:rsid w:val="005323BE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5323BE"/>
    <w:pPr>
      <w:tabs>
        <w:tab w:val="right" w:leader="dot" w:pos="1400"/>
      </w:tabs>
      <w:ind w:firstLine="709"/>
    </w:pPr>
    <w:rPr>
      <w:lang w:eastAsia="en-US"/>
    </w:rPr>
  </w:style>
  <w:style w:type="paragraph" w:styleId="25">
    <w:name w:val="toc 2"/>
    <w:basedOn w:val="a2"/>
    <w:next w:val="a2"/>
    <w:autoRedefine/>
    <w:uiPriority w:val="99"/>
    <w:semiHidden/>
    <w:rsid w:val="005323B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5323B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5323B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5323BE"/>
    <w:pPr>
      <w:ind w:left="958" w:firstLine="709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5323B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f0">
    <w:name w:val="содержание"/>
    <w:uiPriority w:val="99"/>
    <w:rsid w:val="005323BE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23BE"/>
    <w:pPr>
      <w:numPr>
        <w:numId w:val="10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23BE"/>
    <w:pPr>
      <w:numPr>
        <w:numId w:val="11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5323BE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5323BE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5323B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23BE"/>
    <w:rPr>
      <w:i/>
      <w:iCs/>
    </w:rPr>
  </w:style>
  <w:style w:type="paragraph" w:customStyle="1" w:styleId="aff1">
    <w:name w:val="ТАБЛИЦА"/>
    <w:next w:val="a2"/>
    <w:autoRedefine/>
    <w:uiPriority w:val="99"/>
    <w:rsid w:val="005323BE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102">
    <w:name w:val="Стиль ТАБЛИЦА + 10 пт"/>
    <w:basedOn w:val="aff1"/>
    <w:next w:val="a2"/>
    <w:autoRedefine/>
    <w:uiPriority w:val="99"/>
    <w:rsid w:val="005323BE"/>
  </w:style>
  <w:style w:type="paragraph" w:customStyle="1" w:styleId="aff2">
    <w:name w:val="Стиль ТАБЛИЦА + Междустр.интервал:  полуторный"/>
    <w:basedOn w:val="aff1"/>
    <w:uiPriority w:val="99"/>
    <w:rsid w:val="005323BE"/>
  </w:style>
  <w:style w:type="paragraph" w:customStyle="1" w:styleId="15">
    <w:name w:val="Стиль ТАБЛИЦА + Междустр.интервал:  полуторный1"/>
    <w:basedOn w:val="aff1"/>
    <w:autoRedefine/>
    <w:uiPriority w:val="99"/>
    <w:rsid w:val="005323BE"/>
  </w:style>
  <w:style w:type="table" w:customStyle="1" w:styleId="16">
    <w:name w:val="Стиль таблицы1"/>
    <w:uiPriority w:val="99"/>
    <w:rsid w:val="005323BE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5323BE"/>
    <w:pPr>
      <w:jc w:val="center"/>
    </w:pPr>
    <w:rPr>
      <w:rFonts w:ascii="Times New Roman" w:hAnsi="Times New Roman" w:cs="Times New Roman"/>
    </w:rPr>
  </w:style>
  <w:style w:type="paragraph" w:styleId="aff4">
    <w:name w:val="footnote text"/>
    <w:basedOn w:val="a2"/>
    <w:link w:val="aff5"/>
    <w:autoRedefine/>
    <w:uiPriority w:val="99"/>
    <w:semiHidden/>
    <w:rsid w:val="005323BE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5">
    <w:name w:val="Текст сноски Знак"/>
    <w:link w:val="aff4"/>
    <w:uiPriority w:val="99"/>
    <w:locked/>
    <w:rsid w:val="005323BE"/>
    <w:rPr>
      <w:rFonts w:eastAsia="Times New Roman" w:cs="Times New Roman"/>
      <w:color w:val="000000"/>
      <w:lang w:val="ru-RU" w:eastAsia="en-US"/>
    </w:rPr>
  </w:style>
  <w:style w:type="paragraph" w:customStyle="1" w:styleId="aff6">
    <w:name w:val="титут"/>
    <w:autoRedefine/>
    <w:uiPriority w:val="99"/>
    <w:rsid w:val="005323BE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9237</Words>
  <Characters>52653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ДИПЛОМНАЯ РАБОТА</vt:lpstr>
    </vt:vector>
  </TitlesOfParts>
  <Company>Diapsalmata</Company>
  <LinksUpToDate>false</LinksUpToDate>
  <CharactersWithSpaces>61767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ДИПЛОМНАЯ РАБОТА</dc:title>
  <dc:subject/>
  <dc:creator>Misel</dc:creator>
  <cp:keywords/>
  <dc:description/>
  <cp:lastModifiedBy>admin</cp:lastModifiedBy>
  <cp:revision>2</cp:revision>
  <cp:lastPrinted>2008-05-10T09:57:00Z</cp:lastPrinted>
  <dcterms:created xsi:type="dcterms:W3CDTF">2014-03-10T18:56:00Z</dcterms:created>
  <dcterms:modified xsi:type="dcterms:W3CDTF">2014-03-10T18:56:00Z</dcterms:modified>
</cp:coreProperties>
</file>