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Уральский социально-экономический институт</w:t>
      </w:r>
    </w:p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Академия труда и социальных отношений</w:t>
      </w:r>
    </w:p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E522C" w:rsidRDefault="00AE522C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0B272F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Контрольная работа</w:t>
      </w:r>
    </w:p>
    <w:p w:rsidR="000B272F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 xml:space="preserve">по </w:t>
      </w:r>
      <w:r w:rsidR="000B272F">
        <w:rPr>
          <w:sz w:val="28"/>
          <w:szCs w:val="28"/>
        </w:rPr>
        <w:t>дисциплине</w:t>
      </w:r>
    </w:p>
    <w:p w:rsidR="00503042" w:rsidRPr="00D05A75" w:rsidRDefault="00FB10F6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03042" w:rsidRPr="00D05A75">
        <w:rPr>
          <w:sz w:val="28"/>
          <w:szCs w:val="28"/>
        </w:rPr>
        <w:t>Культурология»</w:t>
      </w:r>
    </w:p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На тему:</w:t>
      </w:r>
    </w:p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Менталитет русской культуры</w:t>
      </w:r>
    </w:p>
    <w:p w:rsidR="00503042" w:rsidRPr="00D05A75" w:rsidRDefault="00503042" w:rsidP="00AE522C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03042" w:rsidRDefault="00503042" w:rsidP="00AE522C">
      <w:pPr>
        <w:spacing w:line="360" w:lineRule="auto"/>
        <w:ind w:firstLine="709"/>
        <w:jc w:val="center"/>
        <w:rPr>
          <w:sz w:val="28"/>
          <w:szCs w:val="28"/>
        </w:rPr>
      </w:pPr>
    </w:p>
    <w:p w:rsidR="00AE522C" w:rsidRPr="00D05A75" w:rsidRDefault="00AE522C" w:rsidP="00AE522C">
      <w:pPr>
        <w:spacing w:line="360" w:lineRule="auto"/>
        <w:ind w:firstLine="709"/>
        <w:jc w:val="center"/>
        <w:rPr>
          <w:sz w:val="28"/>
          <w:szCs w:val="28"/>
        </w:rPr>
      </w:pPr>
    </w:p>
    <w:p w:rsidR="00503042" w:rsidRPr="00D05A75" w:rsidRDefault="00503042" w:rsidP="00AE522C">
      <w:pPr>
        <w:spacing w:line="360" w:lineRule="auto"/>
        <w:ind w:firstLine="709"/>
        <w:rPr>
          <w:sz w:val="28"/>
          <w:szCs w:val="28"/>
        </w:rPr>
      </w:pPr>
      <w:r w:rsidRPr="00D05A75">
        <w:rPr>
          <w:sz w:val="28"/>
          <w:szCs w:val="28"/>
        </w:rPr>
        <w:t>Выполнила</w:t>
      </w:r>
    </w:p>
    <w:p w:rsidR="00503042" w:rsidRPr="00D05A75" w:rsidRDefault="00503042" w:rsidP="00AE522C">
      <w:pPr>
        <w:spacing w:line="360" w:lineRule="auto"/>
        <w:ind w:firstLine="709"/>
        <w:rPr>
          <w:sz w:val="28"/>
          <w:szCs w:val="28"/>
        </w:rPr>
      </w:pPr>
      <w:r w:rsidRPr="00D05A75">
        <w:rPr>
          <w:sz w:val="28"/>
          <w:szCs w:val="28"/>
        </w:rPr>
        <w:t>Студентка 1 курса</w:t>
      </w:r>
    </w:p>
    <w:p w:rsidR="00503042" w:rsidRPr="00D05A75" w:rsidRDefault="00503042" w:rsidP="00AE522C">
      <w:pPr>
        <w:spacing w:line="360" w:lineRule="auto"/>
        <w:ind w:firstLine="709"/>
        <w:rPr>
          <w:sz w:val="28"/>
          <w:szCs w:val="28"/>
        </w:rPr>
      </w:pPr>
      <w:r w:rsidRPr="00D05A75">
        <w:rPr>
          <w:sz w:val="28"/>
          <w:szCs w:val="28"/>
        </w:rPr>
        <w:t>Колесникова Ксения</w:t>
      </w:r>
    </w:p>
    <w:p w:rsidR="00503042" w:rsidRPr="00D05A75" w:rsidRDefault="00503042" w:rsidP="00AE522C">
      <w:pPr>
        <w:spacing w:line="360" w:lineRule="auto"/>
        <w:ind w:firstLine="709"/>
        <w:jc w:val="center"/>
        <w:rPr>
          <w:sz w:val="28"/>
          <w:szCs w:val="28"/>
        </w:rPr>
      </w:pPr>
    </w:p>
    <w:p w:rsidR="00503042" w:rsidRDefault="00503042" w:rsidP="00AE522C">
      <w:pPr>
        <w:spacing w:line="360" w:lineRule="auto"/>
        <w:ind w:firstLine="709"/>
        <w:jc w:val="center"/>
        <w:rPr>
          <w:sz w:val="28"/>
          <w:szCs w:val="28"/>
        </w:rPr>
      </w:pPr>
    </w:p>
    <w:p w:rsidR="002F6656" w:rsidRDefault="002F6656" w:rsidP="00AE522C">
      <w:pPr>
        <w:spacing w:line="360" w:lineRule="auto"/>
        <w:ind w:firstLine="709"/>
        <w:jc w:val="center"/>
        <w:rPr>
          <w:sz w:val="28"/>
          <w:szCs w:val="28"/>
        </w:rPr>
      </w:pPr>
    </w:p>
    <w:p w:rsidR="00503042" w:rsidRPr="00D05A75" w:rsidRDefault="00503042" w:rsidP="00AE522C">
      <w:pPr>
        <w:spacing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г.</w:t>
      </w:r>
      <w:r w:rsidR="00BD1FCA" w:rsidRPr="00D05A75">
        <w:rPr>
          <w:sz w:val="28"/>
          <w:szCs w:val="28"/>
        </w:rPr>
        <w:t xml:space="preserve"> Челябинск</w:t>
      </w:r>
    </w:p>
    <w:p w:rsidR="00BD1FCA" w:rsidRPr="00D05A75" w:rsidRDefault="00BD1FCA" w:rsidP="00AE522C">
      <w:pPr>
        <w:spacing w:line="360" w:lineRule="auto"/>
        <w:ind w:firstLine="709"/>
        <w:jc w:val="center"/>
        <w:rPr>
          <w:sz w:val="28"/>
          <w:szCs w:val="28"/>
        </w:rPr>
      </w:pPr>
      <w:r w:rsidRPr="00D05A75">
        <w:rPr>
          <w:sz w:val="28"/>
          <w:szCs w:val="28"/>
        </w:rPr>
        <w:t>2008</w:t>
      </w:r>
    </w:p>
    <w:p w:rsidR="005B4749" w:rsidRPr="0040374B" w:rsidRDefault="00D05A75" w:rsidP="00D05A75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05A75">
        <w:rPr>
          <w:sz w:val="28"/>
          <w:szCs w:val="28"/>
        </w:rPr>
        <w:br w:type="page"/>
      </w:r>
      <w:r w:rsidR="005B4749" w:rsidRPr="0040374B">
        <w:rPr>
          <w:b/>
          <w:sz w:val="28"/>
          <w:szCs w:val="28"/>
        </w:rPr>
        <w:t>Содер</w:t>
      </w:r>
      <w:r w:rsidR="0040374B" w:rsidRPr="0040374B">
        <w:rPr>
          <w:b/>
          <w:sz w:val="28"/>
          <w:szCs w:val="28"/>
        </w:rPr>
        <w:t>жание</w:t>
      </w:r>
    </w:p>
    <w:p w:rsidR="0040374B" w:rsidRPr="00D05A75" w:rsidRDefault="0040374B" w:rsidP="00D05A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374B" w:rsidRDefault="005B4749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Введение</w:t>
      </w:r>
    </w:p>
    <w:p w:rsidR="00C85B25" w:rsidRPr="00D05A75" w:rsidRDefault="0040374B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4749" w:rsidRPr="00D05A75">
        <w:rPr>
          <w:sz w:val="28"/>
          <w:szCs w:val="28"/>
        </w:rPr>
        <w:t xml:space="preserve">. </w:t>
      </w:r>
      <w:r w:rsidR="00D42C74" w:rsidRPr="00D05A75">
        <w:rPr>
          <w:sz w:val="28"/>
          <w:szCs w:val="28"/>
        </w:rPr>
        <w:t>Менталитет как глубинная структура культуры</w:t>
      </w:r>
    </w:p>
    <w:p w:rsidR="00C85B25" w:rsidRPr="00D05A75" w:rsidRDefault="0040374B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4749" w:rsidRPr="00D05A75">
        <w:rPr>
          <w:sz w:val="28"/>
          <w:szCs w:val="28"/>
        </w:rPr>
        <w:t xml:space="preserve">. </w:t>
      </w:r>
      <w:r w:rsidR="00D000E4" w:rsidRPr="00D05A75">
        <w:rPr>
          <w:sz w:val="28"/>
          <w:szCs w:val="28"/>
        </w:rPr>
        <w:t>Факторы,</w:t>
      </w:r>
      <w:r w:rsidR="00C85B25" w:rsidRPr="00D05A75">
        <w:rPr>
          <w:sz w:val="28"/>
          <w:szCs w:val="28"/>
        </w:rPr>
        <w:t xml:space="preserve"> влияющие на развитие русского менталитета</w:t>
      </w:r>
    </w:p>
    <w:p w:rsidR="0040374B" w:rsidRDefault="0040374B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4749" w:rsidRPr="00D05A75">
        <w:rPr>
          <w:sz w:val="28"/>
          <w:szCs w:val="28"/>
        </w:rPr>
        <w:t xml:space="preserve">. </w:t>
      </w:r>
      <w:r w:rsidR="008D06DA" w:rsidRPr="00D05A75">
        <w:rPr>
          <w:sz w:val="28"/>
          <w:szCs w:val="28"/>
        </w:rPr>
        <w:t>Ментальные основания как утверждение известного писателя</w:t>
      </w:r>
    </w:p>
    <w:p w:rsidR="005B4749" w:rsidRPr="00D05A75" w:rsidRDefault="0040374B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4749" w:rsidRPr="00D05A75">
        <w:rPr>
          <w:sz w:val="28"/>
          <w:szCs w:val="28"/>
        </w:rPr>
        <w:t xml:space="preserve">. </w:t>
      </w:r>
      <w:r w:rsidR="0006102B" w:rsidRPr="00D05A75">
        <w:rPr>
          <w:sz w:val="28"/>
          <w:szCs w:val="28"/>
        </w:rPr>
        <w:t>Менталитет</w:t>
      </w:r>
      <w:r w:rsidR="00B26176" w:rsidRPr="00D05A75">
        <w:rPr>
          <w:sz w:val="28"/>
          <w:szCs w:val="28"/>
        </w:rPr>
        <w:t xml:space="preserve"> </w:t>
      </w:r>
      <w:r w:rsidR="0006102B" w:rsidRPr="00D05A75">
        <w:rPr>
          <w:sz w:val="28"/>
          <w:szCs w:val="28"/>
        </w:rPr>
        <w:t>-</w:t>
      </w:r>
      <w:r w:rsidR="00B26176" w:rsidRPr="00D05A75">
        <w:rPr>
          <w:sz w:val="28"/>
          <w:szCs w:val="28"/>
        </w:rPr>
        <w:t xml:space="preserve"> </w:t>
      </w:r>
      <w:r w:rsidR="0006102B" w:rsidRPr="00D05A75">
        <w:rPr>
          <w:sz w:val="28"/>
          <w:szCs w:val="28"/>
        </w:rPr>
        <w:t>глубинная</w:t>
      </w:r>
      <w:r w:rsidR="003124B0" w:rsidRPr="00D05A75">
        <w:rPr>
          <w:sz w:val="28"/>
          <w:szCs w:val="28"/>
        </w:rPr>
        <w:t xml:space="preserve"> структура цивилизации</w:t>
      </w:r>
    </w:p>
    <w:p w:rsidR="005B4749" w:rsidRPr="00D05A75" w:rsidRDefault="005B4749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Заключение</w:t>
      </w:r>
      <w:r w:rsidR="00D65BD8" w:rsidRPr="00D05A75">
        <w:rPr>
          <w:sz w:val="28"/>
          <w:szCs w:val="28"/>
        </w:rPr>
        <w:t xml:space="preserve"> </w:t>
      </w:r>
    </w:p>
    <w:p w:rsidR="005B4749" w:rsidRPr="00D05A75" w:rsidRDefault="005B4749" w:rsidP="0040374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Список</w:t>
      </w:r>
      <w:r w:rsidR="001F5209" w:rsidRPr="00D05A75">
        <w:rPr>
          <w:sz w:val="28"/>
          <w:szCs w:val="28"/>
        </w:rPr>
        <w:t xml:space="preserve"> используемой</w:t>
      </w:r>
      <w:r w:rsidRPr="00D05A75">
        <w:rPr>
          <w:sz w:val="28"/>
          <w:szCs w:val="28"/>
        </w:rPr>
        <w:t xml:space="preserve"> литературы</w:t>
      </w:r>
    </w:p>
    <w:p w:rsidR="00D42C74" w:rsidRPr="0040374B" w:rsidRDefault="0040374B" w:rsidP="0040374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0374B">
        <w:rPr>
          <w:b/>
          <w:sz w:val="28"/>
          <w:szCs w:val="28"/>
        </w:rPr>
        <w:t>Введение</w:t>
      </w:r>
    </w:p>
    <w:p w:rsidR="00736A10" w:rsidRPr="00D05A75" w:rsidRDefault="00736A10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F075C" w:rsidRPr="00D05A75" w:rsidRDefault="00D42C7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Описывая и осмысляя историю той или иной национальной культуры как закономерный, обусловленный разнообразными факторами процесс, обладающий в то же время и собственными, имманентными особенностями, необходимо представить то </w:t>
      </w:r>
      <w:r w:rsidRPr="00D05A75">
        <w:rPr>
          <w:iCs/>
          <w:sz w:val="28"/>
          <w:szCs w:val="28"/>
        </w:rPr>
        <w:t xml:space="preserve">общее основание, </w:t>
      </w:r>
      <w:r w:rsidRPr="00D05A75">
        <w:rPr>
          <w:sz w:val="28"/>
          <w:szCs w:val="28"/>
        </w:rPr>
        <w:t>на котором развиваются социокультурные процессы и явления на всем протяжении развития данной нации, ее цивилизации и культуры, делая в каждый исторический момент узнаваемыми черты их общности и вневременного единства. Таким общим основанием в каждой национальной культуре является совокупность наиболее значимых условий внеисторического характера, к которым относятся такие факторы, как геополитическое положение, ландшафт, биосфера (и иные показатели среды обитания).</w:t>
      </w:r>
      <w:r w:rsidR="0040374B">
        <w:rPr>
          <w:sz w:val="28"/>
          <w:szCs w:val="28"/>
        </w:rPr>
        <w:t xml:space="preserve"> </w:t>
      </w:r>
    </w:p>
    <w:p w:rsidR="00D42C74" w:rsidRDefault="00D42C7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Фундаментальные свойства данного этноса и его ближайшего этнического окружения, образующие в сочетании с многочисленными историческими факторами, постепенно вступающими в действие и наслаивающимися друг на друга, представление о духовном и поведенческом своеобразии народа и его культуры, о национальном характере его представителей и национальной исторической судьбе, о национальном «образе мира», т. е. формах мироощущения, миросозерцания, практического самоосуществления нации или народности, проявляющихся в языке, типовых формулах поведения, в мифологии, фольклоре, обычаях и обрядах, формах </w:t>
      </w:r>
      <w:r w:rsidR="00736A10" w:rsidRPr="00D05A75">
        <w:rPr>
          <w:sz w:val="28"/>
          <w:szCs w:val="28"/>
        </w:rPr>
        <w:t>религиозного культа, а позднее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в философии, литературе и искусстве, в принципах общественно-политического, государственно-правового, морально-этического и хозяйственно-экономического самоопределения народа и т. д., наконец, в самом типе той или иной цивилизации.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Таким образом мы должны узнать каков же настоящий менталитет русской нации?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Каким образом он так сильно отличает нас с Вами от других народов?</w:t>
      </w:r>
    </w:p>
    <w:p w:rsidR="00D42C74" w:rsidRPr="0007490A" w:rsidRDefault="0007490A" w:rsidP="0007490A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42C74" w:rsidRPr="0007490A">
        <w:rPr>
          <w:b/>
          <w:sz w:val="28"/>
          <w:szCs w:val="28"/>
        </w:rPr>
        <w:t>Менталитет к</w:t>
      </w:r>
      <w:r>
        <w:rPr>
          <w:b/>
          <w:sz w:val="28"/>
          <w:szCs w:val="28"/>
        </w:rPr>
        <w:t>ак глубинная структура культуры</w:t>
      </w:r>
    </w:p>
    <w:p w:rsidR="00D42C74" w:rsidRPr="00D05A75" w:rsidRDefault="00D42C74" w:rsidP="00D05A75">
      <w:pPr>
        <w:spacing w:line="360" w:lineRule="auto"/>
        <w:ind w:firstLine="709"/>
        <w:jc w:val="both"/>
        <w:rPr>
          <w:sz w:val="28"/>
          <w:szCs w:val="28"/>
        </w:rPr>
      </w:pPr>
    </w:p>
    <w:p w:rsidR="009B29F7" w:rsidRPr="00D05A75" w:rsidRDefault="003462BA" w:rsidP="00D05A75">
      <w:pPr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Менталитет (от французского </w:t>
      </w:r>
      <w:r w:rsidRPr="00D05A75">
        <w:rPr>
          <w:sz w:val="28"/>
          <w:szCs w:val="28"/>
          <w:lang w:val="en-US"/>
        </w:rPr>
        <w:t>mentalite</w:t>
      </w:r>
      <w:r w:rsidRPr="00D05A75">
        <w:rPr>
          <w:sz w:val="28"/>
          <w:szCs w:val="28"/>
        </w:rPr>
        <w:t xml:space="preserve"> – мышление, мыслительное содержание), понятие, призванное объединить в себе многообразие смыслов и значений</w:t>
      </w:r>
      <w:r w:rsidR="005C4EAB" w:rsidRPr="00D05A75">
        <w:rPr>
          <w:sz w:val="28"/>
          <w:szCs w:val="28"/>
        </w:rPr>
        <w:t>, так или иначе ассоциирующихся с проблемой национально своеобразия культуры. На самом деле понятие «менталитет» шире, объемнее, нежели национальное своеобразие: возможно выявление и изучение ментальностей, охватывающих и другие общности, помимо наций. В этом смысле принято говорить, например, о менталитете кочевников, примитивных народов</w:t>
      </w:r>
      <w:r w:rsidR="00894E07" w:rsidRPr="00D05A75">
        <w:rPr>
          <w:sz w:val="28"/>
          <w:szCs w:val="28"/>
        </w:rPr>
        <w:t xml:space="preserve"> (Севера), этнических (арабов), о менталитете например, христианства как мировой религии, и о менталитете, например, православия в отличие от католицизма и протестантизма; о различном классовом менталитете дворянства, крестьянства, буржуазии, разночинцев или пролетариата</w:t>
      </w:r>
      <w:r w:rsidR="00E444E8" w:rsidRPr="00D05A75">
        <w:rPr>
          <w:sz w:val="28"/>
          <w:szCs w:val="28"/>
        </w:rPr>
        <w:t>; о политизированном менталитете, свойственном тоталитарному или демократическому обществу; о технократическом или гуманитарном менталитете в современном постиндустриальном обществе и т.п.</w:t>
      </w:r>
    </w:p>
    <w:p w:rsidR="009B29F7" w:rsidRPr="00D05A75" w:rsidRDefault="009B29F7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Во всех перечисленных выше вариантах этого понятия </w:t>
      </w:r>
      <w:r w:rsidRPr="00D05A75">
        <w:rPr>
          <w:iCs/>
          <w:sz w:val="28"/>
          <w:szCs w:val="28"/>
        </w:rPr>
        <w:t xml:space="preserve">менталитет </w:t>
      </w:r>
      <w:r w:rsidRPr="00D05A75">
        <w:rPr>
          <w:sz w:val="28"/>
          <w:szCs w:val="28"/>
        </w:rPr>
        <w:t>понимается как совоку</w:t>
      </w:r>
      <w:r w:rsidR="0007490A">
        <w:rPr>
          <w:sz w:val="28"/>
          <w:szCs w:val="28"/>
        </w:rPr>
        <w:t>пность глубинных, в принципе не</w:t>
      </w:r>
      <w:r w:rsidRPr="00D05A75">
        <w:rPr>
          <w:sz w:val="28"/>
          <w:szCs w:val="28"/>
        </w:rPr>
        <w:t xml:space="preserve">рефлексируемых индивидуальным и коллективным сознанием, но всегда подразумеваемых смысловых и поведенческих структур, довольно аморфных, размытых, составляющих малоизменяемый в течение длительного времени (в случае эпохального, национального, религиозно-конфессионального и подобных им менталитетов, нередко в течение нескольких столетий), а значит, </w:t>
      </w:r>
      <w:r w:rsidRPr="00D05A75">
        <w:rPr>
          <w:iCs/>
          <w:sz w:val="28"/>
          <w:szCs w:val="28"/>
        </w:rPr>
        <w:t xml:space="preserve">метаисторический </w:t>
      </w:r>
      <w:r w:rsidRPr="00D05A75">
        <w:rPr>
          <w:sz w:val="28"/>
          <w:szCs w:val="28"/>
        </w:rPr>
        <w:t xml:space="preserve">фундамент социокультурной истории, способствующий самоидентификации данной формы или разновидности культуры, вообще какой-либо духовной общности на всем протяжении ее становления и развития как ценностно-смыслового единства. Это - совокупность констант, включающих жизненные установки, принципы, модели поведения, эмоции и настроения, опирающихся на глубинные (во многом </w:t>
      </w:r>
      <w:r w:rsidRPr="00D05A75">
        <w:rPr>
          <w:iCs/>
          <w:sz w:val="28"/>
          <w:szCs w:val="28"/>
        </w:rPr>
        <w:t xml:space="preserve">дорефлексивные) </w:t>
      </w:r>
      <w:r w:rsidRPr="00D05A75">
        <w:rPr>
          <w:sz w:val="28"/>
          <w:szCs w:val="28"/>
        </w:rPr>
        <w:t xml:space="preserve">зоны смысла (которые присущи данному обществу, его социальному наследию и культурной традиции), а потому имеющих системообразующий характер для национальной культуры и ее истории, для становления и развития данной цивилизации. По-видимому, резкая «ломка» и распад существовавшего веками менталитета, несшего в себе энергию и жизненную силу (витальность) той или иной культуры, целой цивилизации приводит культуру и цивилизацию к серьезному и глубокому кризису, </w:t>
      </w:r>
      <w:r w:rsidR="0007490A" w:rsidRPr="00D05A75">
        <w:rPr>
          <w:sz w:val="28"/>
          <w:szCs w:val="28"/>
        </w:rPr>
        <w:t>а,</w:t>
      </w:r>
      <w:r w:rsidRPr="00D05A75">
        <w:rPr>
          <w:sz w:val="28"/>
          <w:szCs w:val="28"/>
        </w:rPr>
        <w:t xml:space="preserve"> в конечном </w:t>
      </w:r>
      <w:r w:rsidR="0007490A" w:rsidRPr="00D05A75">
        <w:rPr>
          <w:sz w:val="28"/>
          <w:szCs w:val="28"/>
        </w:rPr>
        <w:t>счете,</w:t>
      </w:r>
      <w:r w:rsidRPr="00D05A75">
        <w:rPr>
          <w:sz w:val="28"/>
          <w:szCs w:val="28"/>
        </w:rPr>
        <w:t xml:space="preserve"> и к краху, национальной катастрофе, гибели цивилизации. Во всяком случае, ни один конец великой цивилизации (шумерской, еги</w:t>
      </w:r>
      <w:r w:rsidR="00A672F0">
        <w:rPr>
          <w:sz w:val="28"/>
          <w:szCs w:val="28"/>
        </w:rPr>
        <w:t>петской, античной, ряда мезоаме</w:t>
      </w:r>
      <w:r w:rsidRPr="00D05A75">
        <w:rPr>
          <w:sz w:val="28"/>
          <w:szCs w:val="28"/>
        </w:rPr>
        <w:t>риканских, монгольской, византийской и др.) не наступал лишь в результате воздействия внешних факторов: войн, нашествий, истощения природных ресурсов и т. п.,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но всегда дополнялся, усугублялся, а нередко начинался или завершался разрушением ее менталитета, духовного основания.</w:t>
      </w:r>
    </w:p>
    <w:p w:rsidR="004A5AC8" w:rsidRPr="00D05A75" w:rsidRDefault="004A5AC8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А. Гуревич справедливо полагает, что понятие «ментальность» до известной степени заменимо понятием «картина мира» с той лишь разницей, что картина мира</w:t>
      </w:r>
      <w:r w:rsidR="00D000E4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—</w:t>
      </w:r>
      <w:r w:rsidR="00D000E4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это в значительной мере осознанное представление, зафиксированное в конкретных произведениях культуры, в тех или иных разновидностях идеологии (сравните такие распространенные понятия, как «научная картина мира», «религиозная картина мира», «художественная картина мира» и т. д.), в то время как ментальность не фиксируется и не определяется сознанием, не формулируется дискурсивно, но в большей степени переживается (</w:t>
      </w:r>
      <w:r w:rsidR="00D000E4" w:rsidRPr="00D05A75">
        <w:rPr>
          <w:sz w:val="28"/>
          <w:szCs w:val="28"/>
        </w:rPr>
        <w:t>эмоционально</w:t>
      </w:r>
      <w:r w:rsidRPr="00D05A75">
        <w:rPr>
          <w:sz w:val="28"/>
          <w:szCs w:val="28"/>
        </w:rPr>
        <w:t>, чувственно) и реализуется (поведенчески, спонтанно). Как правило, тот или иной человек не способен ответить на вопрос, какова его картина мира или объяснить свое поведение, мироощущение. Между тем именно ментальная картина мира включает в себя наиболее общие и мало изменяемые от поколения к поколению представления: о пространстве и времени в их соотнесенности между собой, о добре и зле, о свободе и равенстве, о праве и норме, о труде и досуге, о семье и сексуальных отношениях, о ходе истории и национальном своеобразии, о соотношении нового и старого, о жизни и смерти, о бессмертии и Боге, о личности и ее отношении к социуму, в том числе государству, обществу, власти, коллективу, нации.</w:t>
      </w:r>
    </w:p>
    <w:p w:rsidR="004A5AC8" w:rsidRPr="00D05A75" w:rsidRDefault="004A5AC8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Менталитет воплощает в себе то общее, что лежит в основе сознательного и бессознательного, логического, рационального и эмоционального, интуитивного, мышления и поведения, веры и образа жизни, общественного и индивидуального, теоретического и практического, рутинного существования и неповторимого творчества, истории и современнос</w:t>
      </w:r>
      <w:r w:rsidR="00736A10" w:rsidRPr="00D05A75">
        <w:rPr>
          <w:sz w:val="28"/>
          <w:szCs w:val="28"/>
        </w:rPr>
        <w:t xml:space="preserve">ти, изменчивого и неизменного </w:t>
      </w:r>
      <w:r w:rsidRPr="00D05A75">
        <w:rPr>
          <w:sz w:val="28"/>
          <w:szCs w:val="28"/>
        </w:rPr>
        <w:t>в эпохе, этносе, нации, церкви, гражданском обществе, типе деятельности, культуре, цивилизации. Именно предельная обобщенность</w:t>
      </w:r>
      <w:r w:rsidRPr="00D05A75">
        <w:rPr>
          <w:iCs/>
          <w:sz w:val="28"/>
          <w:szCs w:val="28"/>
        </w:rPr>
        <w:t xml:space="preserve"> </w:t>
      </w:r>
      <w:r w:rsidRPr="00D05A75">
        <w:rPr>
          <w:sz w:val="28"/>
          <w:szCs w:val="28"/>
        </w:rPr>
        <w:t>конституирующего национальную культуру содержания делает его неуловимым и не формулируемым для его носителей, не отливающимся ни в понятийные, ни в конкретно-образные формы; его абстрактность может выражаться лишь в условных метафорических, ассоциативных формах или восприниматься интуитивно и провиденциально (как ниспосланность свыше, как судьба, историческая миссия, богоданность или, в случае кризиса, как историческая заброшенность, рок, нравственно-духовная исчерпанность, богооставленность).</w:t>
      </w:r>
    </w:p>
    <w:p w:rsidR="004A5AC8" w:rsidRPr="00D05A75" w:rsidRDefault="00F509AB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667.45pt,21.6pt" to="667.45pt,536.4pt" o:allowincell="f" strokeweight=".7pt">
            <w10:wrap anchorx="margin"/>
          </v:line>
        </w:pict>
      </w:r>
      <w:r w:rsidR="004A5AC8" w:rsidRPr="00D05A75">
        <w:rPr>
          <w:iCs/>
          <w:sz w:val="28"/>
          <w:szCs w:val="28"/>
        </w:rPr>
        <w:t xml:space="preserve">Национальным менталитетом </w:t>
      </w:r>
      <w:r w:rsidR="004A5AC8" w:rsidRPr="00D05A75">
        <w:rPr>
          <w:sz w:val="28"/>
          <w:szCs w:val="28"/>
        </w:rPr>
        <w:t>мы называем глубинные структуры культуры, складывающиеся на протяжении длительного времени и определяющие типологическое,</w:t>
      </w:r>
      <w:r w:rsidR="0040374B">
        <w:rPr>
          <w:sz w:val="28"/>
          <w:szCs w:val="28"/>
        </w:rPr>
        <w:t xml:space="preserve"> </w:t>
      </w:r>
      <w:r w:rsidR="004A5AC8" w:rsidRPr="00D05A75">
        <w:rPr>
          <w:sz w:val="28"/>
          <w:szCs w:val="28"/>
        </w:rPr>
        <w:t>как национально-этническое, так и эпохально-историческое своеобразие цивилизации. При этом эпохально-исторические компоненты менталитета вторичны: они подчинены национально-этническим составляющим менталитета и определяются ими. Этим объясняется ценностно-смысловое различие сходных стадиальных эпох в истории разных национальных культур, подчас весьма значительное. Достаточно сравнить, например, в истории русской и западноевропейской культур эпохи Средневековья, Просвещения, романтизма, модерна и т. п. Еще меньше общего мы обнаружим при сравнении стадиальных эпох, если вовлечем в исторический кругозор восточные культуры, обладающие совершенно особым историзмом. Напротив, ментальное сходство между стадиально различными эпохами в рамках одной национально-культурной истории разительно и может быть объяснено лишь тем, что исторически различные этапы культурного развития опираются на общее (глубинное) семантическое основание, т. е. связаны с ним напрямую, вне опосредовании через предшествующие культурные эпохи.</w:t>
      </w:r>
    </w:p>
    <w:p w:rsidR="004A5AC8" w:rsidRPr="00D05A75" w:rsidRDefault="004A5AC8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Черты, определяющие в целом ментальность той или иной культуры, в отличие от идеологических, социально-политических, коммерческих и иных культуротворческих факторов, характеризующихся значительным динамизмом, спонтанной текучестью, а значит, поверхностностью, отличаются большой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стабильностью и не изменяются столетиями. Более того, менталитет национальной культуры, даже претерпевая некоторые изменения в ходе истории, все же остается в своей основе постоянным, что позволяет идентифицировать культуру на всем ее историческом пути, от зарождения до расцвета и, может быть, гибели. Так, национальное своеобразие русской культуры узнаваемо и на стадии Крещения Руси, и в период монголо-татарского ига, и в царствование Ивана Грозного, и во время Петровских реформ, и при жизни Пушкина, и в Серебряный век, и при советской власти, и в эмиграции, и на современном смутном этапе посттоталитарного развития России. Речь здесь идет, таким образом, не столько о самоидентичности культуры на протяжении тысячелетия, сколько о цивилизационном единстве России, и следует говорить о чем-то большем, нежели национально-культурный менталитет,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а именно </w:t>
      </w:r>
      <w:r w:rsidRPr="00D05A75">
        <w:rPr>
          <w:iCs/>
          <w:sz w:val="28"/>
          <w:szCs w:val="28"/>
        </w:rPr>
        <w:t>о ментальных предпо</w:t>
      </w:r>
      <w:r w:rsidRPr="00D05A75">
        <w:rPr>
          <w:sz w:val="28"/>
          <w:szCs w:val="28"/>
        </w:rPr>
        <w:t>сылках</w:t>
      </w:r>
      <w:r w:rsidRPr="00D05A75">
        <w:rPr>
          <w:iCs/>
          <w:sz w:val="28"/>
          <w:szCs w:val="28"/>
        </w:rPr>
        <w:t>,</w:t>
      </w:r>
      <w:r w:rsidRPr="00D05A75">
        <w:rPr>
          <w:sz w:val="28"/>
          <w:szCs w:val="28"/>
        </w:rPr>
        <w:t xml:space="preserve"> или</w:t>
      </w:r>
      <w:r w:rsidRPr="00D05A75">
        <w:rPr>
          <w:iCs/>
          <w:sz w:val="28"/>
          <w:szCs w:val="28"/>
        </w:rPr>
        <w:t xml:space="preserve"> </w:t>
      </w:r>
      <w:r w:rsidRPr="00D05A75">
        <w:rPr>
          <w:sz w:val="28"/>
          <w:szCs w:val="28"/>
        </w:rPr>
        <w:t>основаниях</w:t>
      </w:r>
      <w:r w:rsidRPr="00D05A75">
        <w:rPr>
          <w:iCs/>
          <w:sz w:val="28"/>
          <w:szCs w:val="28"/>
        </w:rPr>
        <w:t xml:space="preserve">, </w:t>
      </w:r>
      <w:r w:rsidRPr="00D05A75">
        <w:rPr>
          <w:sz w:val="28"/>
          <w:szCs w:val="28"/>
        </w:rPr>
        <w:t>сложившейся в России цивилизации</w:t>
      </w:r>
      <w:r w:rsidRPr="00D05A75">
        <w:rPr>
          <w:iCs/>
          <w:sz w:val="28"/>
          <w:szCs w:val="28"/>
        </w:rPr>
        <w:t xml:space="preserve">, </w:t>
      </w:r>
      <w:r w:rsidRPr="00D05A75">
        <w:rPr>
          <w:sz w:val="28"/>
          <w:szCs w:val="28"/>
        </w:rPr>
        <w:t>т. е. о факторах цивилизациогенеза в России.</w:t>
      </w:r>
    </w:p>
    <w:p w:rsidR="002B377F" w:rsidRPr="00D05A75" w:rsidRDefault="004A5AC8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Российская история, равно как и история русской культуры, отличается особой прерывистостью, дискретностью, о чем писал Н. Бердяев в своей книге «Истоки и смысл русского коммунизма». Однако и русская культура, и российская</w:t>
      </w:r>
      <w:r w:rsidR="002B377F" w:rsidRPr="00D05A75">
        <w:rPr>
          <w:sz w:val="28"/>
          <w:szCs w:val="28"/>
        </w:rPr>
        <w:t xml:space="preserve"> государственность, и существование русской нации (в ее эволюции от древнерусской народности к великорусской, а затем и к так называемой</w:t>
      </w:r>
      <w:r w:rsidR="005209EB" w:rsidRPr="00D05A75">
        <w:rPr>
          <w:sz w:val="28"/>
          <w:szCs w:val="28"/>
        </w:rPr>
        <w:t xml:space="preserve"> новой исторической общности </w:t>
      </w:r>
      <w:r w:rsidR="002B377F" w:rsidRPr="00D05A75">
        <w:rPr>
          <w:sz w:val="28"/>
          <w:szCs w:val="28"/>
        </w:rPr>
        <w:t>советскому народу) прошли более чем тысячелетнюю историю, и на всех этапах культурно-исторических метаморфоз (насчитываем ли мы вслед за Бердяевым «пять разных России» или, с учетом прошедшего со времени первой публикации эт</w:t>
      </w:r>
      <w:r w:rsidR="00736A10" w:rsidRPr="00D05A75">
        <w:rPr>
          <w:sz w:val="28"/>
          <w:szCs w:val="28"/>
        </w:rPr>
        <w:t>ого труда полувека, даже более</w:t>
      </w:r>
      <w:r w:rsidR="0040374B">
        <w:rPr>
          <w:sz w:val="28"/>
          <w:szCs w:val="28"/>
        </w:rPr>
        <w:t xml:space="preserve"> </w:t>
      </w:r>
      <w:r w:rsidR="002B377F" w:rsidRPr="00D05A75">
        <w:rPr>
          <w:sz w:val="28"/>
          <w:szCs w:val="28"/>
        </w:rPr>
        <w:t xml:space="preserve">девять или десять исторических </w:t>
      </w:r>
      <w:r w:rsidR="002B377F" w:rsidRPr="00D05A75">
        <w:rPr>
          <w:iCs/>
          <w:sz w:val="28"/>
          <w:szCs w:val="28"/>
        </w:rPr>
        <w:t xml:space="preserve">подтипов </w:t>
      </w:r>
      <w:r w:rsidR="002B377F" w:rsidRPr="00D05A75">
        <w:rPr>
          <w:sz w:val="28"/>
          <w:szCs w:val="28"/>
        </w:rPr>
        <w:t>русской культуры и российской цивилизации), эта тысячелетняя история российской цивилизации сохраняла вполне определенное семантическое единство.</w:t>
      </w:r>
    </w:p>
    <w:p w:rsidR="002B377F" w:rsidRPr="00D05A75" w:rsidRDefault="002B377F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Для понимания природы этого единства, собиравшего русскую культуру, нацию й государственность в течение столь длительного, наполненного драматическими событиями и коллизиями времени, делавшего, условно говоря, «разные» в культурном и стилевом отношении России</w:t>
      </w:r>
      <w:r w:rsidR="00E00A93" w:rsidRPr="00D05A75">
        <w:rPr>
          <w:sz w:val="28"/>
          <w:szCs w:val="28"/>
        </w:rPr>
        <w:t xml:space="preserve"> - </w:t>
      </w:r>
      <w:r w:rsidRPr="00D05A75">
        <w:rPr>
          <w:sz w:val="28"/>
          <w:szCs w:val="28"/>
        </w:rPr>
        <w:t>историческими фазами одной интенсивно и скачкообразно развивающейся российской цивилизации с ее неповторимым своеобразием (социально-политическим, культурным, духовным), и необходимо более пристальное изучение менталитета русской культуры, составляющего основу этого цивилизационного единства, объединявшего в себе несколько разноязычных, разноконфессиональных и этнически различных культур, а также несколько сменивших друг друга культурно-исторических парадигм, не столько следовавших друг за другом, сколько надстраивавшихся одна над другой семантическими слоями.</w:t>
      </w:r>
    </w:p>
    <w:p w:rsidR="0076328D" w:rsidRPr="00D05A75" w:rsidRDefault="0076328D" w:rsidP="00D05A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85B25" w:rsidRPr="00A672F0" w:rsidRDefault="0097561F" w:rsidP="00D05A7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6328D" w:rsidRPr="00A672F0">
        <w:rPr>
          <w:b/>
          <w:sz w:val="28"/>
          <w:szCs w:val="28"/>
        </w:rPr>
        <w:t>.</w:t>
      </w:r>
      <w:r w:rsidR="00A672F0" w:rsidRPr="00A672F0">
        <w:rPr>
          <w:b/>
          <w:sz w:val="28"/>
          <w:szCs w:val="28"/>
        </w:rPr>
        <w:t xml:space="preserve"> Факторы,</w:t>
      </w:r>
      <w:r w:rsidR="00C85B25" w:rsidRPr="00A672F0">
        <w:rPr>
          <w:b/>
          <w:sz w:val="28"/>
          <w:szCs w:val="28"/>
        </w:rPr>
        <w:t xml:space="preserve"> влияющие н</w:t>
      </w:r>
      <w:r w:rsidR="00A672F0" w:rsidRPr="00A672F0">
        <w:rPr>
          <w:b/>
          <w:sz w:val="28"/>
          <w:szCs w:val="28"/>
        </w:rPr>
        <w:t>а развитие русского менталитета</w:t>
      </w:r>
    </w:p>
    <w:p w:rsidR="00A672F0" w:rsidRPr="00D05A75" w:rsidRDefault="00A672F0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464D" w:rsidRPr="00D05A75" w:rsidRDefault="00C85B25" w:rsidP="00D05A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Важную роль в формировании цивилизации и русском менталитете играют геополитические и природные факторы.</w:t>
      </w:r>
      <w:r w:rsidR="00A672F0">
        <w:rPr>
          <w:sz w:val="28"/>
          <w:szCs w:val="28"/>
        </w:rPr>
        <w:t xml:space="preserve"> </w:t>
      </w:r>
      <w:r w:rsidR="002F464D" w:rsidRPr="00D05A75">
        <w:rPr>
          <w:sz w:val="28"/>
          <w:szCs w:val="28"/>
        </w:rPr>
        <w:t>Довольно важную роль в становлении менталитета</w:t>
      </w:r>
      <w:r w:rsidR="0040374B">
        <w:rPr>
          <w:sz w:val="28"/>
          <w:szCs w:val="28"/>
        </w:rPr>
        <w:t xml:space="preserve"> </w:t>
      </w:r>
      <w:r w:rsidR="002F464D" w:rsidRPr="00D05A75">
        <w:rPr>
          <w:sz w:val="28"/>
          <w:szCs w:val="28"/>
        </w:rPr>
        <w:t xml:space="preserve">русского народа сыграли реки, горы, в том числе вулканического происхождения, степи и т. д. Различие природных условий порождает различный образ жизни, разные типы трудовой и хозяйственной деятельности. </w:t>
      </w:r>
      <w:r w:rsidR="00A672F0" w:rsidRPr="00D05A75">
        <w:rPr>
          <w:sz w:val="28"/>
          <w:szCs w:val="28"/>
        </w:rPr>
        <w:t>Итак,</w:t>
      </w:r>
      <w:r w:rsidR="002F464D" w:rsidRPr="00D05A75">
        <w:rPr>
          <w:sz w:val="28"/>
          <w:szCs w:val="28"/>
        </w:rPr>
        <w:t xml:space="preserve"> не менее важна для русской ментальности степь</w:t>
      </w:r>
      <w:r w:rsidR="00552CA4" w:rsidRPr="00D05A75">
        <w:rPr>
          <w:sz w:val="28"/>
          <w:szCs w:val="28"/>
        </w:rPr>
        <w:t>. С одной стороны, степь символизировала волю, удаль, разгул, широту, не ограниченные никакими узами и запретами, это зримый образ безмерности и безудержности, свободы и самостоятельности; с другой стороны это воплощение бездомности и бездолья русского человека, его брошенности на произвол судьбы и трудной задачи одинокого выживания.</w:t>
      </w:r>
    </w:p>
    <w:p w:rsidR="00552CA4" w:rsidRPr="00D05A75" w:rsidRDefault="00552CA4" w:rsidP="00D05A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Любовь русского человека к реке, безгранична, она была соседкой и кормилицей, воспринималась как член и даже глава семьи (например Волга-матушка; Амур- батюшка). Река служила водной и ледовой дорогой, воспитывала в народе «чувство порядка» и общности,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приучала прибрежных обитателей к</w:t>
      </w:r>
      <w:r w:rsidR="009F4564" w:rsidRPr="00D05A75">
        <w:rPr>
          <w:sz w:val="28"/>
          <w:szCs w:val="28"/>
        </w:rPr>
        <w:t xml:space="preserve"> общению с «чужими людьми», в том числе</w:t>
      </w:r>
      <w:r w:rsidRPr="00D05A75">
        <w:rPr>
          <w:sz w:val="28"/>
          <w:szCs w:val="28"/>
        </w:rPr>
        <w:t xml:space="preserve"> и с соседними народами, она воспитывала дух предприимчивости, сближала разбросанные части населения, приучала меняться товаром и опытом. Если что и способствовало формированию в русском народе навыков предпринимательства и торговли раннекапиталистического духа, то таким фактором являлась на Руси именно река.</w:t>
      </w:r>
    </w:p>
    <w:p w:rsidR="00C85B25" w:rsidRPr="00500D2F" w:rsidRDefault="000C7F08" w:rsidP="00500D2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0D2F">
        <w:rPr>
          <w:sz w:val="28"/>
          <w:szCs w:val="28"/>
        </w:rPr>
        <w:t>Географической основой русской истории, как показывал некий писатель Г. Вернадский, является соотношение лесной и степной зон, борьба леса и степи, граница между которыми была и</w:t>
      </w:r>
      <w:r w:rsidR="00AA3E4D" w:rsidRPr="00500D2F">
        <w:rPr>
          <w:sz w:val="28"/>
          <w:szCs w:val="28"/>
        </w:rPr>
        <w:t xml:space="preserve"> остается до сих пор размытой - </w:t>
      </w:r>
      <w:r w:rsidRPr="00500D2F">
        <w:rPr>
          <w:sz w:val="28"/>
          <w:szCs w:val="28"/>
        </w:rPr>
        <w:t>и</w:t>
      </w:r>
      <w:r w:rsidR="000F0B18" w:rsidRPr="00500D2F">
        <w:rPr>
          <w:sz w:val="28"/>
          <w:szCs w:val="28"/>
        </w:rPr>
        <w:t xml:space="preserve"> </w:t>
      </w:r>
      <w:r w:rsidRPr="00500D2F">
        <w:rPr>
          <w:sz w:val="28"/>
          <w:szCs w:val="28"/>
        </w:rPr>
        <w:t>в ландшафтном, и в хозяйственном отношении. Лесная зона</w:t>
      </w:r>
      <w:r w:rsidR="000F0B18" w:rsidRPr="00500D2F">
        <w:rPr>
          <w:sz w:val="28"/>
          <w:szCs w:val="28"/>
        </w:rPr>
        <w:t xml:space="preserve"> с древнейших времен -</w:t>
      </w:r>
      <w:r w:rsidRPr="00500D2F">
        <w:rPr>
          <w:sz w:val="28"/>
          <w:szCs w:val="28"/>
        </w:rPr>
        <w:t xml:space="preserve"> область </w:t>
      </w:r>
      <w:r w:rsidR="000F0B18" w:rsidRPr="00500D2F">
        <w:rPr>
          <w:sz w:val="28"/>
          <w:szCs w:val="28"/>
        </w:rPr>
        <w:t>охотников; степная -</w:t>
      </w:r>
      <w:r w:rsidRPr="00500D2F">
        <w:rPr>
          <w:sz w:val="28"/>
          <w:szCs w:val="28"/>
        </w:rPr>
        <w:t xml:space="preserve"> область скотоводов. Земледелие вбивало «клин между лесом и степью», одновременно и разделяя, и сближая охотничью и скотоводческую культуры Евразии. Русский народ выступал в истории Евразии преимущественно носителем земледельческой культуры, однако наряду с земледелием он был посредником между лесными промыслами и степным скотоводством. Называя русский народ не только народом-пахарем, но и лесопромышленником, и скотоводом, Г. Вернадский в то же время утверждал, что это еще и народ-посредник между разными хозяйственно-природными областями, различными этносами и народностями, живущими по соседству; народ-торговец, для которого большое значение имели торговые пути </w:t>
      </w:r>
      <w:r w:rsidR="005209EB" w:rsidRPr="00500D2F">
        <w:rPr>
          <w:sz w:val="28"/>
          <w:szCs w:val="28"/>
        </w:rPr>
        <w:t>и,</w:t>
      </w:r>
      <w:r w:rsidRPr="00500D2F">
        <w:rPr>
          <w:sz w:val="28"/>
          <w:szCs w:val="28"/>
        </w:rPr>
        <w:t xml:space="preserve"> прежде всего естественные пути, объединяющие лес и степь, т. е. великие реки с их притоками. Так, образы пути, реки, лесостепи, межкультурного посредничества стали сознаваться как </w:t>
      </w:r>
      <w:r w:rsidR="000F0B18" w:rsidRPr="00500D2F">
        <w:rPr>
          <w:sz w:val="28"/>
          <w:szCs w:val="28"/>
        </w:rPr>
        <w:t>составная</w:t>
      </w:r>
      <w:r w:rsidRPr="00500D2F">
        <w:rPr>
          <w:sz w:val="28"/>
          <w:szCs w:val="28"/>
        </w:rPr>
        <w:t xml:space="preserve"> часть менталитета русской культуры вообще</w:t>
      </w:r>
      <w:r w:rsidR="000F0B18" w:rsidRPr="00500D2F">
        <w:rPr>
          <w:sz w:val="28"/>
          <w:szCs w:val="28"/>
        </w:rPr>
        <w:t>.</w:t>
      </w:r>
      <w:r w:rsidR="00500D2F" w:rsidRPr="00500D2F">
        <w:rPr>
          <w:sz w:val="28"/>
          <w:szCs w:val="28"/>
        </w:rPr>
        <w:t xml:space="preserve"> </w:t>
      </w:r>
      <w:r w:rsidR="002F62F9" w:rsidRPr="00500D2F">
        <w:rPr>
          <w:sz w:val="28"/>
          <w:szCs w:val="28"/>
        </w:rPr>
        <w:t>Сложное действие оказывала на менталитет русского человека его бескрайняя равнина, отличающаяся пустынностью и однообразием, протяженностью и неопределенностью; она рождала чувства покоя, сна, пустынности, одиночества, уныния. Равнинность</w:t>
      </w:r>
      <w:r w:rsidR="0040374B" w:rsidRPr="00500D2F">
        <w:rPr>
          <w:sz w:val="28"/>
          <w:szCs w:val="28"/>
        </w:rPr>
        <w:t xml:space="preserve"> </w:t>
      </w:r>
      <w:r w:rsidR="002F62F9" w:rsidRPr="00500D2F">
        <w:rPr>
          <w:sz w:val="28"/>
          <w:szCs w:val="28"/>
        </w:rPr>
        <w:t>ландшафта порождала противоречивый культурно-семантический комплекс русского народа: душевная мягкость и скромность дополнялись смысловой неопределенностью и робостью; невозмутимое спокойствие граничило с тягостным унынием; отсутствие ясной мысли, вытекающее из предрасположенности к духовному сну, порождало отвлеченную мечтательность, оправдывавшую лень; аскетизм пустынножительства, родственный беспредметности творчества, приводил к глубокому предубеждению в отношении житейских удобств и бытового благоустройства. Все эти свойства русской духовности имели в истории отечественной культуры далеко идущие последствия.</w:t>
      </w:r>
    </w:p>
    <w:p w:rsidR="004A5AC8" w:rsidRPr="00D05A75" w:rsidRDefault="004A5AC8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A5AC8" w:rsidRPr="00922AD4" w:rsidRDefault="0097561F" w:rsidP="00D05A7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D06DA" w:rsidRPr="00922AD4">
        <w:rPr>
          <w:b/>
          <w:sz w:val="28"/>
          <w:szCs w:val="28"/>
        </w:rPr>
        <w:t xml:space="preserve">. Ментальные основания как </w:t>
      </w:r>
      <w:r w:rsidR="00922AD4" w:rsidRPr="00922AD4">
        <w:rPr>
          <w:b/>
          <w:sz w:val="28"/>
          <w:szCs w:val="28"/>
        </w:rPr>
        <w:t>утверждение известного писателя</w:t>
      </w:r>
    </w:p>
    <w:p w:rsidR="00D42C74" w:rsidRPr="00D05A75" w:rsidRDefault="00D42C74" w:rsidP="00D05A75">
      <w:pPr>
        <w:spacing w:line="360" w:lineRule="auto"/>
        <w:ind w:firstLine="709"/>
        <w:jc w:val="both"/>
        <w:rPr>
          <w:sz w:val="28"/>
          <w:szCs w:val="28"/>
        </w:rPr>
      </w:pPr>
    </w:p>
    <w:p w:rsidR="00F67A31" w:rsidRPr="00D05A75" w:rsidRDefault="00200CB2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Писатель Н. Бердяев </w:t>
      </w:r>
      <w:r w:rsidR="00F67A31" w:rsidRPr="00D05A75">
        <w:rPr>
          <w:sz w:val="28"/>
          <w:szCs w:val="28"/>
        </w:rPr>
        <w:t xml:space="preserve">утверждал </w:t>
      </w:r>
      <w:r w:rsidRPr="00D05A75">
        <w:rPr>
          <w:sz w:val="28"/>
          <w:szCs w:val="28"/>
        </w:rPr>
        <w:t>что «пейзаж русской души» соответствует пейзажу русской земли, подчеркивая безграничность, бесформенность, устремленность в бесконечность, широту национально-русского сознания. Сильный природный элемент, содержащийся в русской душе, по Бердяеву, связан с необъятностью русской земли, с безграничностью русской равнины, с необходимостью и в то же время практической трудностью ее «оформления». Из природных компонентов национально-русского менталитета Бердяев сумел вывести метафизические свойства русской истории и культуры, возведя отдельные связи и соответствия между природными, социальными и культурными явлениями и процессами национальной истории в ран</w:t>
      </w:r>
      <w:r w:rsidR="00AA3E4D" w:rsidRPr="00D05A75">
        <w:rPr>
          <w:sz w:val="28"/>
          <w:szCs w:val="28"/>
        </w:rPr>
        <w:t xml:space="preserve">ней </w:t>
      </w:r>
      <w:r w:rsidRPr="00D05A75">
        <w:rPr>
          <w:sz w:val="28"/>
          <w:szCs w:val="28"/>
        </w:rPr>
        <w:t>историо</w:t>
      </w:r>
      <w:r w:rsidR="00AA3E4D" w:rsidRPr="00D05A75">
        <w:rPr>
          <w:sz w:val="28"/>
          <w:szCs w:val="28"/>
        </w:rPr>
        <w:t>фило</w:t>
      </w:r>
      <w:r w:rsidRPr="00D05A75">
        <w:rPr>
          <w:sz w:val="28"/>
          <w:szCs w:val="28"/>
        </w:rPr>
        <w:t>софии («русская идея»). Так, развивая идеи С. Соловьева и В. Ключевского, Н. Бердяев утверждал, что деспотический характер русского государства объясняется сво</w:t>
      </w:r>
      <w:r w:rsidR="005209EB" w:rsidRPr="00D05A75">
        <w:rPr>
          <w:sz w:val="28"/>
          <w:szCs w:val="28"/>
        </w:rPr>
        <w:t>еобразием русской ментальности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необходимостью насильственного, идущего от власти, «сверху», «оформления» огромной, необъятной русской равнины. Фактически речь шла именно о ментальных основаниях российской цивилизации.</w:t>
      </w:r>
    </w:p>
    <w:p w:rsidR="00F67A31" w:rsidRPr="00D05A75" w:rsidRDefault="00F67A31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Фактически все, кто живут на Русской земле, и есть русские, независимо от их племенного происхождения, языка, религии. Русь мыслится сразу как суперэтнос, как категория всеобщего и универсального характера, т. е. как цивилизация. «Комплекс </w:t>
      </w:r>
      <w:r w:rsidR="00F509AB">
        <w:rPr>
          <w:noProof/>
        </w:rPr>
        <w:pict>
          <v:line id="_x0000_s1027" style="position:absolute;left:0;text-align:left;z-index:251658240;mso-position-horizontal-relative:margin;mso-position-vertical-relative:text" from="700.2pt,79.2pt" to="700.2pt,524.5pt" o:allowincell="f" strokeweight="2.15pt">
            <w10:wrap anchorx="margin"/>
          </v:line>
        </w:pict>
      </w:r>
      <w:r w:rsidRPr="00D05A75">
        <w:rPr>
          <w:sz w:val="28"/>
          <w:szCs w:val="28"/>
        </w:rPr>
        <w:t>принадлежности» Русской земле сохраняется в менталитете русской культуры фактически до сих пор: апелляция к Родине-матери, Отчизне, к Матери-сырой-земле, к России как носительнице высших ценностей (Святой Руси) сохраняется как устойчивая доминанта национального самосознания русских, косвенно восходящая к культу национальной природы.</w:t>
      </w:r>
    </w:p>
    <w:p w:rsidR="00F67A31" w:rsidRPr="00D05A75" w:rsidRDefault="00F67A31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Характерно для русских патерналистское отношение к своему государству, понимаемому как высшая, самоценная, неподсудная инстанция; фактически на государство переносится культ Матери-земли, мифология природы. Лишь в последнее время культ Государства, вера в его могущество, покровительство, правоту по всевозможным вопросам, потребность служить ему и жертвовать всем подорвались, сохраняясь у представителей старшего поколения советских людей как романтические воспоминания о бывшем Советском Союзе, коммунистических идеалах, собственных бескорыстных подвигах во имя Отчизны и ее суровых, но по-отечески справедливых вождях. Отсюда же берет свое начало и знаменитое культовое чувство </w:t>
      </w:r>
      <w:r w:rsidRPr="00D05A75">
        <w:rPr>
          <w:iCs/>
          <w:sz w:val="28"/>
          <w:szCs w:val="28"/>
        </w:rPr>
        <w:t xml:space="preserve">ностальгии, </w:t>
      </w:r>
      <w:r w:rsidRPr="00D05A75">
        <w:rPr>
          <w:sz w:val="28"/>
          <w:szCs w:val="28"/>
        </w:rPr>
        <w:t xml:space="preserve">столь характерное для русской эмиграции и совершенно не свойственное (во всяком </w:t>
      </w:r>
      <w:r w:rsidR="005209EB" w:rsidRPr="00D05A75">
        <w:rPr>
          <w:sz w:val="28"/>
          <w:szCs w:val="28"/>
        </w:rPr>
        <w:t>случае,</w:t>
      </w:r>
      <w:r w:rsidRPr="00D05A75">
        <w:rPr>
          <w:sz w:val="28"/>
          <w:szCs w:val="28"/>
        </w:rPr>
        <w:t xml:space="preserve"> в таких крайних формах) для представителей других наций, оказывающихся за пределами своей родины в роли эмигрантов, беженцев или изгнанников: это сакрализация далекой и, возможно, никогда не возвратимой Родины, страдающей от насилия и переносящей унижения, увенчанной нимбом святости, великомученичества и будущего (даже посмертного!) величия.</w:t>
      </w:r>
    </w:p>
    <w:p w:rsidR="00F67A31" w:rsidRPr="00922AD4" w:rsidRDefault="00F67A31" w:rsidP="00D05A7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200CB2" w:rsidRPr="00D05A75" w:rsidRDefault="0097561F" w:rsidP="0097561F">
      <w:pPr>
        <w:tabs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B26176" w:rsidRPr="00922AD4">
        <w:rPr>
          <w:b/>
          <w:sz w:val="28"/>
          <w:szCs w:val="28"/>
        </w:rPr>
        <w:t>Менталитет - глубинная структура цивилизации</w:t>
      </w:r>
    </w:p>
    <w:p w:rsidR="00922AD4" w:rsidRDefault="00922AD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F4564" w:rsidRPr="00D05A75" w:rsidRDefault="009F456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Бинарная структура русской культуры (а вместе с ней и российской цивилизации, и их взаимоотношений между собой) в каждый ответственный или кризисный момент отечественной истории выстраивалась как спор, полемика, </w:t>
      </w:r>
      <w:r w:rsidRPr="00D05A75">
        <w:rPr>
          <w:iCs/>
          <w:sz w:val="28"/>
          <w:szCs w:val="28"/>
        </w:rPr>
        <w:t xml:space="preserve">диалог </w:t>
      </w:r>
      <w:r w:rsidRPr="00D05A75">
        <w:rPr>
          <w:sz w:val="28"/>
          <w:szCs w:val="28"/>
        </w:rPr>
        <w:t>о самом существенном и насущном. И этот диалог противоположных социокультурных тенденций был незавершенным и в принципе незавершимым. Дело заключалось не только в остроте проблем, не имевших однозначных решений, не только в непримиримости взаимоисключающих позиций спорящих сторон. Амбивалентными были любые реплики разворачивающегося диалога сами по себе, независимо от мнения оппонента - реального или потенциального.</w:t>
      </w:r>
    </w:p>
    <w:p w:rsidR="009F4564" w:rsidRPr="00D05A75" w:rsidRDefault="009F456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Кажется, будто в тот самый момент, когда в русской культуре нечто </w:t>
      </w:r>
      <w:r w:rsidRPr="00D05A75">
        <w:rPr>
          <w:iCs/>
          <w:sz w:val="28"/>
          <w:szCs w:val="28"/>
        </w:rPr>
        <w:t xml:space="preserve">утверждается, </w:t>
      </w:r>
      <w:r w:rsidRPr="00D05A75">
        <w:rPr>
          <w:sz w:val="28"/>
          <w:szCs w:val="28"/>
        </w:rPr>
        <w:t xml:space="preserve">оно уже </w:t>
      </w:r>
      <w:r w:rsidRPr="00D05A75">
        <w:rPr>
          <w:iCs/>
          <w:sz w:val="28"/>
          <w:szCs w:val="28"/>
        </w:rPr>
        <w:t xml:space="preserve">отрицается, </w:t>
      </w:r>
      <w:r w:rsidRPr="00D05A75">
        <w:rPr>
          <w:sz w:val="28"/>
          <w:szCs w:val="28"/>
        </w:rPr>
        <w:t xml:space="preserve">низвергается самим ходом развития российской цивилизации; поэтому-то русская культура стремится выйти за пределы ею же самой полагаемых определений и пересмотреть их; она сочетает </w:t>
      </w:r>
      <w:r w:rsidRPr="00D05A75">
        <w:rPr>
          <w:iCs/>
          <w:sz w:val="28"/>
          <w:szCs w:val="28"/>
        </w:rPr>
        <w:t xml:space="preserve">центростремительность, </w:t>
      </w:r>
      <w:r w:rsidR="00956AE9" w:rsidRPr="00D05A75">
        <w:rPr>
          <w:sz w:val="28"/>
          <w:szCs w:val="28"/>
        </w:rPr>
        <w:t>то есть</w:t>
      </w:r>
      <w:r w:rsidRPr="00D05A75">
        <w:rPr>
          <w:sz w:val="28"/>
          <w:szCs w:val="28"/>
        </w:rPr>
        <w:t xml:space="preserve"> тенденцию к обретению самоидентичности, с </w:t>
      </w:r>
      <w:r w:rsidRPr="00D05A75">
        <w:rPr>
          <w:iCs/>
          <w:sz w:val="28"/>
          <w:szCs w:val="28"/>
        </w:rPr>
        <w:t xml:space="preserve">центробежностъю, </w:t>
      </w:r>
      <w:r w:rsidR="00956AE9" w:rsidRPr="00D05A75">
        <w:rPr>
          <w:sz w:val="28"/>
          <w:szCs w:val="28"/>
        </w:rPr>
        <w:t>то есть</w:t>
      </w:r>
      <w:r w:rsidRPr="00D05A75">
        <w:rPr>
          <w:sz w:val="28"/>
          <w:szCs w:val="28"/>
        </w:rPr>
        <w:t xml:space="preserve"> с тенденцией к преодолению однозначной самотождественности. Подобные же «колебательные» движения совершает в процессе своего становления и эволюции и российская цивилизация, изнутри подпитываемая соответствующими культурными импульсами.</w:t>
      </w:r>
    </w:p>
    <w:p w:rsidR="009F4564" w:rsidRPr="00D05A75" w:rsidRDefault="009F456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На протяжении всей более чем тысячелетней истории русской культуры чередуются, соперничая друг с другом по масштабности и интенсивности, процессы раздвоения единого и объеди</w:t>
      </w:r>
      <w:r w:rsidR="00956AE9" w:rsidRPr="00D05A75">
        <w:rPr>
          <w:sz w:val="28"/>
          <w:szCs w:val="28"/>
        </w:rPr>
        <w:t>нения противоположностей. Можно</w:t>
      </w:r>
      <w:r w:rsidRPr="00D05A75">
        <w:rPr>
          <w:sz w:val="28"/>
          <w:szCs w:val="28"/>
        </w:rPr>
        <w:t xml:space="preserve"> даже сказать, забегая далеко вперед, что в русской культуре силы единства </w:t>
      </w:r>
      <w:r w:rsidR="00956AE9" w:rsidRPr="00D05A75">
        <w:rPr>
          <w:sz w:val="28"/>
          <w:szCs w:val="28"/>
        </w:rPr>
        <w:t xml:space="preserve">и </w:t>
      </w:r>
      <w:r w:rsidRPr="00D05A75">
        <w:rPr>
          <w:sz w:val="28"/>
          <w:szCs w:val="28"/>
        </w:rPr>
        <w:t>распада, находясь в постоянном противоборст</w:t>
      </w:r>
      <w:r w:rsidR="00956AE9" w:rsidRPr="00D05A75">
        <w:rPr>
          <w:sz w:val="28"/>
          <w:szCs w:val="28"/>
        </w:rPr>
        <w:t>ве, уравновешивали действие попу</w:t>
      </w:r>
      <w:r w:rsidRPr="00D05A75">
        <w:rPr>
          <w:sz w:val="28"/>
          <w:szCs w:val="28"/>
        </w:rPr>
        <w:t>лярных тенденций, как бы нейтрализовали взаимоисключающие начала. На разных этапах национального культурно-исторического развития заметно настойчивое стремление русской культуры к единству, к синтезу. Однако это единство, этот синтез русской культуры</w:t>
      </w:r>
      <w:r w:rsidR="00591FED" w:rsidRPr="00D05A75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остается до конца не осуществленным, исподволь разрушаемым теми же самыми силами, что способствовали его достижению. И поиск синтеза, единства приходилось начинать сначала, в принципиально ином направлении.</w:t>
      </w:r>
    </w:p>
    <w:p w:rsidR="009F4564" w:rsidRPr="00D05A75" w:rsidRDefault="009F456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Менталитет русской культуры исторически закономерно складывался как сложный, дисгармоничный, неустойчивый баланс сил единства и распада, интеграции и дифференциации противоречивых тенденций национально-исторического бытия русского народа, как то социокультурное равновесие (нередко на грани национальной катастрофы или в связи с приближающейся ее опасностью), которое заявляло о себе в наиболее решающие, кризисные моменты истории России и способствовало </w:t>
      </w:r>
      <w:r w:rsidRPr="00D05A75">
        <w:rPr>
          <w:iCs/>
          <w:sz w:val="28"/>
          <w:szCs w:val="28"/>
        </w:rPr>
        <w:t xml:space="preserve">выживанию </w:t>
      </w:r>
      <w:r w:rsidRPr="00D05A75">
        <w:rPr>
          <w:sz w:val="28"/>
          <w:szCs w:val="28"/>
        </w:rPr>
        <w:t xml:space="preserve">русской культуры в предельно трудных для нее, а подчас, казалось бы, просто невозможных общественно-исторических условиях и обыденных обстоятельствах. Осуществлявшееся на каждом историческом этапе становления и развития русской культуры в формах то «единства противоположностей», то «раздвоения единого», это </w:t>
      </w:r>
      <w:r w:rsidRPr="00D05A75">
        <w:rPr>
          <w:iCs/>
          <w:sz w:val="28"/>
          <w:szCs w:val="28"/>
        </w:rPr>
        <w:t xml:space="preserve">балансирование </w:t>
      </w:r>
      <w:r w:rsidRPr="00D05A75">
        <w:rPr>
          <w:sz w:val="28"/>
          <w:szCs w:val="28"/>
        </w:rPr>
        <w:t xml:space="preserve">национального самосознания между целостностью и расколом, между всеобщим и отдельным, между ординарным и исключительным выражало не только имманентно присущий русской культуре, но и высокую </w:t>
      </w:r>
      <w:r w:rsidRPr="00D05A75">
        <w:rPr>
          <w:iCs/>
          <w:sz w:val="28"/>
          <w:szCs w:val="28"/>
        </w:rPr>
        <w:t xml:space="preserve">адаптивность </w:t>
      </w:r>
      <w:r w:rsidRPr="00D05A75">
        <w:rPr>
          <w:sz w:val="28"/>
          <w:szCs w:val="28"/>
        </w:rPr>
        <w:t>российской цивилизации к любым, в том числе прямо «антикультурным» факторам более чем тысячелетней истории, ее поразительную выживаемость</w:t>
      </w:r>
      <w:r w:rsidRPr="00D05A75">
        <w:rPr>
          <w:iCs/>
          <w:sz w:val="28"/>
          <w:szCs w:val="28"/>
        </w:rPr>
        <w:t>.</w:t>
      </w:r>
    </w:p>
    <w:p w:rsidR="009F4564" w:rsidRPr="00D05A75" w:rsidRDefault="009F4564" w:rsidP="00D05A75">
      <w:pPr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В то же время ощущение культурной и цивилизационной «вненаходимости» </w:t>
      </w:r>
      <w:r w:rsidR="00E308BD" w:rsidRPr="00D05A75">
        <w:rPr>
          <w:sz w:val="28"/>
          <w:szCs w:val="28"/>
        </w:rPr>
        <w:t>России - во времени и в пространстве -</w:t>
      </w:r>
      <w:r w:rsidRPr="00D05A75">
        <w:rPr>
          <w:sz w:val="28"/>
          <w:szCs w:val="28"/>
        </w:rPr>
        <w:t xml:space="preserve"> складывалось у отечественных </w:t>
      </w:r>
      <w:r w:rsidR="00E308BD" w:rsidRPr="00D05A75">
        <w:rPr>
          <w:sz w:val="28"/>
          <w:szCs w:val="28"/>
        </w:rPr>
        <w:t>мыслителей</w:t>
      </w:r>
      <w:r w:rsidRPr="00D05A75">
        <w:rPr>
          <w:sz w:val="28"/>
          <w:szCs w:val="28"/>
        </w:rPr>
        <w:t xml:space="preserve"> не случайно. В то время как одни тенденции культурно-исторического и цивилизационного развития России отличались очевидной ускоренностью, другие, напротив, характеризовались замедленностью, заторможенностью, что каждый раз и создавало эффект </w:t>
      </w:r>
      <w:r w:rsidRPr="00D05A75">
        <w:rPr>
          <w:iCs/>
          <w:sz w:val="28"/>
          <w:szCs w:val="28"/>
        </w:rPr>
        <w:t xml:space="preserve">бинарности, </w:t>
      </w:r>
      <w:r w:rsidRPr="00D05A75">
        <w:rPr>
          <w:sz w:val="28"/>
          <w:szCs w:val="28"/>
        </w:rPr>
        <w:t>раздвоенности. Российская цивилизация на протяжении столетий находилась на историческом «перекрестке», с одной стороны,</w:t>
      </w:r>
      <w:r w:rsidR="00E308BD" w:rsidRPr="00D05A75">
        <w:rPr>
          <w:sz w:val="28"/>
          <w:szCs w:val="28"/>
        </w:rPr>
        <w:t xml:space="preserve"> </w:t>
      </w:r>
      <w:r w:rsidRPr="00D05A75">
        <w:rPr>
          <w:iCs/>
          <w:sz w:val="28"/>
          <w:szCs w:val="28"/>
        </w:rPr>
        <w:t xml:space="preserve">модернизационных </w:t>
      </w:r>
      <w:r w:rsidRPr="00D05A75">
        <w:rPr>
          <w:sz w:val="28"/>
          <w:szCs w:val="28"/>
        </w:rPr>
        <w:t>путей цивилизационного развития, свойственны</w:t>
      </w:r>
      <w:r w:rsidR="00E308BD" w:rsidRPr="00D05A75">
        <w:rPr>
          <w:sz w:val="28"/>
          <w:szCs w:val="28"/>
        </w:rPr>
        <w:t>х Западной Европе; а с другой -</w:t>
      </w:r>
      <w:r w:rsidR="00D26E17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путей органической </w:t>
      </w:r>
      <w:r w:rsidRPr="00D05A75">
        <w:rPr>
          <w:iCs/>
          <w:sz w:val="28"/>
          <w:szCs w:val="28"/>
        </w:rPr>
        <w:t xml:space="preserve">традиционности, </w:t>
      </w:r>
      <w:r w:rsidRPr="00D05A75">
        <w:rPr>
          <w:sz w:val="28"/>
          <w:szCs w:val="28"/>
        </w:rPr>
        <w:t xml:space="preserve">столь характерных для стран Востока. Русская культура всегда стремилась к модернизации, но модернизация в России шла медленно, тяжело, через огромное «сопротивление материала»; в то же время собственно цивилизация развивалась в русле глубоко укорененных традиций, предания (еще Пушкин ссылался в своих заметках на авторитет </w:t>
      </w:r>
      <w:r w:rsidRPr="00D05A75">
        <w:rPr>
          <w:iCs/>
          <w:sz w:val="28"/>
          <w:szCs w:val="28"/>
        </w:rPr>
        <w:t xml:space="preserve">предания </w:t>
      </w:r>
      <w:r w:rsidRPr="00D05A75">
        <w:rPr>
          <w:sz w:val="28"/>
          <w:szCs w:val="28"/>
        </w:rPr>
        <w:t>в русском народе), но постоянно тяготилась однозначностью и заданностью традиций, то и дело восставая против них и нарушая. Отсюда и многочисленные массовые еретические движения, противостоявшие конфессиональной ортодоксальности, православной догматике, и удалая жажда «воли» (вечевые, «республиканские» традиции Северо-Западной Руси, разбойники, каза</w:t>
      </w:r>
      <w:r w:rsidR="00E308BD" w:rsidRPr="00D05A75">
        <w:rPr>
          <w:sz w:val="28"/>
          <w:szCs w:val="28"/>
        </w:rPr>
        <w:t>чество), укоренявшиеся на периф</w:t>
      </w:r>
      <w:r w:rsidRPr="00D05A75">
        <w:rPr>
          <w:sz w:val="28"/>
          <w:szCs w:val="28"/>
        </w:rPr>
        <w:t>ерии централизованного русского государства, и поиск альтернативных самодержавию форм власти (самозванс</w:t>
      </w:r>
      <w:r w:rsidR="00E308BD" w:rsidRPr="00D05A75">
        <w:rPr>
          <w:sz w:val="28"/>
          <w:szCs w:val="28"/>
        </w:rPr>
        <w:t>тво).</w:t>
      </w:r>
      <w:r w:rsidRPr="00D05A75">
        <w:rPr>
          <w:sz w:val="28"/>
          <w:szCs w:val="28"/>
        </w:rPr>
        <w:t xml:space="preserve"> Смысловой зазор между цивилизационной и культурной динамикой начинал приобретать в России характер типологической характеристики, становился закономерностью культурно-цивилизационного развития, органической частью национального менталитета.</w:t>
      </w:r>
    </w:p>
    <w:p w:rsidR="009F4564" w:rsidRPr="00D05A75" w:rsidRDefault="009F4564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Для особого внимания к менталитету русской культуры есть, с</w:t>
      </w:r>
      <w:r w:rsidR="00E308BD" w:rsidRPr="00D05A75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точки зрения цивилизациогенеза, и еще одна причина. В силу исторического выбора </w:t>
      </w:r>
      <w:r w:rsidR="00E308BD" w:rsidRPr="00D05A75">
        <w:rPr>
          <w:sz w:val="28"/>
          <w:szCs w:val="28"/>
        </w:rPr>
        <w:t>России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>в</w:t>
      </w:r>
      <w:r w:rsidR="00E308BD" w:rsidRPr="00D05A75">
        <w:rPr>
          <w:sz w:val="28"/>
          <w:szCs w:val="28"/>
        </w:rPr>
        <w:t xml:space="preserve"> пользу социалистической идеи, </w:t>
      </w:r>
      <w:r w:rsidRPr="00D05A75">
        <w:rPr>
          <w:sz w:val="28"/>
          <w:szCs w:val="28"/>
        </w:rPr>
        <w:t xml:space="preserve">сделанного русской культурой в </w:t>
      </w:r>
      <w:r w:rsidRPr="00D05A75">
        <w:rPr>
          <w:sz w:val="28"/>
          <w:szCs w:val="28"/>
          <w:lang w:val="en-US"/>
        </w:rPr>
        <w:t>XIX</w:t>
      </w:r>
      <w:r w:rsidRPr="00D05A75">
        <w:rPr>
          <w:sz w:val="28"/>
          <w:szCs w:val="28"/>
        </w:rPr>
        <w:t>-</w:t>
      </w:r>
      <w:r w:rsidRPr="00D05A75">
        <w:rPr>
          <w:sz w:val="28"/>
          <w:szCs w:val="28"/>
          <w:lang w:val="en-US"/>
        </w:rPr>
        <w:t>XX</w:t>
      </w:r>
      <w:r w:rsidRPr="00D05A75">
        <w:rPr>
          <w:sz w:val="28"/>
          <w:szCs w:val="28"/>
        </w:rPr>
        <w:t xml:space="preserve"> вв., проблемы сравнительного изучения менталитетов русской и других культур как в дореволюционный российский, так и в советский </w:t>
      </w:r>
      <w:r w:rsidR="00E308BD" w:rsidRPr="00D05A75">
        <w:rPr>
          <w:sz w:val="28"/>
          <w:szCs w:val="28"/>
        </w:rPr>
        <w:t xml:space="preserve">период </w:t>
      </w:r>
      <w:r w:rsidRPr="00D05A75">
        <w:rPr>
          <w:sz w:val="28"/>
          <w:szCs w:val="28"/>
        </w:rPr>
        <w:t>не только не изучались и не решались, но и не ставились. Молчаливо предполагалось, что многонациональному советскому народу свойствен общий,</w:t>
      </w:r>
      <w:r w:rsidR="00E308BD" w:rsidRPr="00D05A75">
        <w:rPr>
          <w:sz w:val="28"/>
          <w:szCs w:val="28"/>
        </w:rPr>
        <w:t xml:space="preserve"> </w:t>
      </w:r>
      <w:r w:rsidRPr="00D05A75">
        <w:rPr>
          <w:iCs/>
          <w:sz w:val="28"/>
          <w:szCs w:val="28"/>
        </w:rPr>
        <w:t xml:space="preserve">советский менталитет, </w:t>
      </w:r>
      <w:r w:rsidRPr="00D05A75">
        <w:rPr>
          <w:sz w:val="28"/>
          <w:szCs w:val="28"/>
        </w:rPr>
        <w:t>начавший формироваться на основе менталитета русской культуры еще задолго до революции. Между тем именно для истории русской, российской и советской цивилизации принципиально важны исследования глубинных, трудно рефлексируемых структур, комплексов, побуждения, представления, формировавшиеся в глубине веков, но сохранившие свою действенность и актуальность и в постсоветское время.</w:t>
      </w:r>
    </w:p>
    <w:p w:rsidR="00AA3E4D" w:rsidRPr="00D05A75" w:rsidRDefault="00AA3E4D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Более того, совершенно несомненно сегодня, что сам «социалистический выбор» России, как и склонность русского народа к «коммюнотарности» (Н. Бердяев), общинности, «соборности», «колхозности» и другими разновидностям коллективистского общественного строя и массового целостного умонастроения, во многом предопределены именно менталитетом русской культуры с характерными для нее «тоталитарностью» (нерасчлененной целостностью мировосприятия), максимализмом устремлений (часто оборачивающимся социальным, религиозным, нравственным и эстетическим радикализмом), эсхатоло-</w:t>
      </w:r>
      <w:r w:rsidR="00E308BD" w:rsidRPr="00D05A75">
        <w:rPr>
          <w:sz w:val="28"/>
          <w:szCs w:val="28"/>
        </w:rPr>
        <w:t>гизмом (то есть</w:t>
      </w:r>
      <w:r w:rsidRPr="00D05A75">
        <w:rPr>
          <w:sz w:val="28"/>
          <w:szCs w:val="28"/>
        </w:rPr>
        <w:t xml:space="preserve"> стремлением к «последним», «крайним» вопрос</w:t>
      </w:r>
      <w:r w:rsidR="00E308BD" w:rsidRPr="00D05A75">
        <w:rPr>
          <w:sz w:val="28"/>
          <w:szCs w:val="28"/>
        </w:rPr>
        <w:t xml:space="preserve">ам и решениям - </w:t>
      </w:r>
      <w:r w:rsidRPr="00D05A75">
        <w:rPr>
          <w:sz w:val="28"/>
          <w:szCs w:val="28"/>
        </w:rPr>
        <w:t>на грани жизни и смерти, «к</w:t>
      </w:r>
      <w:r w:rsidR="00E308BD" w:rsidRPr="00D05A75">
        <w:rPr>
          <w:sz w:val="28"/>
          <w:szCs w:val="28"/>
        </w:rPr>
        <w:t>онца света» и «страшного суда» -</w:t>
      </w:r>
      <w:r w:rsidRPr="00D05A75">
        <w:rPr>
          <w:sz w:val="28"/>
          <w:szCs w:val="28"/>
        </w:rPr>
        <w:t xml:space="preserve"> Апокалипсиса) и неизбывным утопизмом социокультурных проектов.</w:t>
      </w:r>
    </w:p>
    <w:p w:rsidR="00AA3E4D" w:rsidRPr="00D05A75" w:rsidRDefault="00AA3E4D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Таким образом, объяснение исторического пути и судьбы русского народа и смежных с ним территориально и исторически народов, преемственных друг </w:t>
      </w:r>
      <w:r w:rsidR="00E308BD" w:rsidRPr="00D05A75">
        <w:rPr>
          <w:sz w:val="28"/>
          <w:szCs w:val="28"/>
        </w:rPr>
        <w:t>другу цивилизаций Древней Руси-</w:t>
      </w:r>
      <w:r w:rsidRPr="00D05A75">
        <w:rPr>
          <w:sz w:val="28"/>
          <w:szCs w:val="28"/>
        </w:rPr>
        <w:t>Росси</w:t>
      </w:r>
      <w:r w:rsidR="00E308BD" w:rsidRPr="00D05A75">
        <w:rPr>
          <w:sz w:val="28"/>
          <w:szCs w:val="28"/>
        </w:rPr>
        <w:t xml:space="preserve">и </w:t>
      </w:r>
      <w:r w:rsidRPr="00D05A75">
        <w:rPr>
          <w:sz w:val="28"/>
          <w:szCs w:val="28"/>
        </w:rPr>
        <w:t xml:space="preserve">Советского Союза неразрывно связано с осмыслением и анализом менталитета русской культуры, явившегося ценностно-смысловым фундаментом (предпосылкой и одновременно важнейшим итогом, результатом) социокультурной истории России, накапливавшимся и усиливавшимся на протяжении веков. Однако здесь важно отметить, </w:t>
      </w:r>
      <w:r w:rsidR="00E308BD" w:rsidRPr="00D05A75">
        <w:rPr>
          <w:sz w:val="28"/>
          <w:szCs w:val="28"/>
        </w:rPr>
        <w:t>что эти же тенденции</w:t>
      </w:r>
      <w:r w:rsidRPr="00D05A75">
        <w:rPr>
          <w:sz w:val="28"/>
          <w:szCs w:val="28"/>
        </w:rPr>
        <w:t xml:space="preserve"> «соборности», «коммюнотарности», «социалистического выбора», «тоталитарн</w:t>
      </w:r>
      <w:r w:rsidR="00E308BD" w:rsidRPr="00D05A75">
        <w:rPr>
          <w:sz w:val="28"/>
          <w:szCs w:val="28"/>
        </w:rPr>
        <w:t xml:space="preserve">ости» в широком смысле и т. д. </w:t>
      </w:r>
      <w:r w:rsidRPr="00D05A75">
        <w:rPr>
          <w:sz w:val="28"/>
          <w:szCs w:val="28"/>
        </w:rPr>
        <w:t xml:space="preserve">были внутренне близки, органичны, даже </w:t>
      </w:r>
      <w:r w:rsidRPr="00D05A75">
        <w:rPr>
          <w:iCs/>
          <w:sz w:val="28"/>
          <w:szCs w:val="28"/>
        </w:rPr>
        <w:t xml:space="preserve">телеологичны </w:t>
      </w:r>
      <w:r w:rsidRPr="00D05A75">
        <w:rPr>
          <w:sz w:val="28"/>
          <w:szCs w:val="28"/>
        </w:rPr>
        <w:t xml:space="preserve">не одной лишь русской культуре, но в той или иной степени и всем другим национальным культурам народов бывшей Российской империи и будущего (в </w:t>
      </w:r>
      <w:smartTag w:uri="urn:schemas-microsoft-com:office:smarttags" w:element="metricconverter">
        <w:smartTagPr>
          <w:attr w:name="ProductID" w:val="1917 г"/>
        </w:smartTagPr>
        <w:r w:rsidRPr="00D05A75">
          <w:rPr>
            <w:sz w:val="28"/>
            <w:szCs w:val="28"/>
          </w:rPr>
          <w:t>1917 г</w:t>
        </w:r>
      </w:smartTag>
      <w:r w:rsidRPr="00D05A75">
        <w:rPr>
          <w:sz w:val="28"/>
          <w:szCs w:val="28"/>
        </w:rPr>
        <w:t xml:space="preserve">.) Советского Союза. Общая судьба народов диктовалась в значительной мере их общим менталитетом, т. е. фактически развертывалась как своего рода </w:t>
      </w:r>
      <w:r w:rsidRPr="00D05A75">
        <w:rPr>
          <w:iCs/>
          <w:sz w:val="28"/>
          <w:szCs w:val="28"/>
        </w:rPr>
        <w:t xml:space="preserve">энтелехия культуры, </w:t>
      </w:r>
      <w:r w:rsidRPr="00D05A75">
        <w:rPr>
          <w:sz w:val="28"/>
          <w:szCs w:val="28"/>
        </w:rPr>
        <w:t>точнее-</w:t>
      </w:r>
      <w:r w:rsidRPr="00D05A75">
        <w:rPr>
          <w:iCs/>
          <w:sz w:val="28"/>
          <w:szCs w:val="28"/>
        </w:rPr>
        <w:t xml:space="preserve">энтелехия совокупности культур, </w:t>
      </w:r>
      <w:r w:rsidRPr="00D05A75">
        <w:rPr>
          <w:sz w:val="28"/>
          <w:szCs w:val="28"/>
        </w:rPr>
        <w:t>сопряженных в единстве цивилизации.</w:t>
      </w:r>
    </w:p>
    <w:p w:rsidR="00AA3E4D" w:rsidRPr="00D05A75" w:rsidRDefault="00AA3E4D" w:rsidP="00D05A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Особое значе</w:t>
      </w:r>
      <w:r w:rsidR="00E308BD" w:rsidRPr="00D05A75">
        <w:rPr>
          <w:sz w:val="28"/>
          <w:szCs w:val="28"/>
        </w:rPr>
        <w:t>ние здесь приобретают социально</w:t>
      </w:r>
      <w:r w:rsidRPr="00D05A75">
        <w:rPr>
          <w:sz w:val="28"/>
          <w:szCs w:val="28"/>
        </w:rPr>
        <w:t xml:space="preserve"> и культурно-исторические аналогии между различными, далеко отстоящими друг от друга эпохами (например: Смутное время конца </w:t>
      </w:r>
      <w:r w:rsidRPr="00D05A75">
        <w:rPr>
          <w:sz w:val="28"/>
          <w:szCs w:val="28"/>
          <w:lang w:val="en-US"/>
        </w:rPr>
        <w:t>XVI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начала </w:t>
      </w:r>
      <w:r w:rsidRPr="00D05A75">
        <w:rPr>
          <w:sz w:val="28"/>
          <w:szCs w:val="28"/>
          <w:lang w:val="en-US"/>
        </w:rPr>
        <w:t>XVII</w:t>
      </w:r>
      <w:r w:rsidRPr="00D05A75">
        <w:rPr>
          <w:sz w:val="28"/>
          <w:szCs w:val="28"/>
        </w:rPr>
        <w:t xml:space="preserve"> в., период революций </w:t>
      </w:r>
      <w:smartTag w:uri="urn:schemas-microsoft-com:office:smarttags" w:element="metricconverter">
        <w:smartTagPr>
          <w:attr w:name="ProductID" w:val="1917 г"/>
        </w:smartTagPr>
        <w:r w:rsidRPr="00D05A75">
          <w:rPr>
            <w:sz w:val="28"/>
            <w:szCs w:val="28"/>
          </w:rPr>
          <w:t>1917 г</w:t>
        </w:r>
      </w:smartTag>
      <w:r w:rsidRPr="00D05A75">
        <w:rPr>
          <w:sz w:val="28"/>
          <w:szCs w:val="28"/>
        </w:rPr>
        <w:t xml:space="preserve">. и последовавшей за ними гражданской войны, современный этап драматического распада СССР; деспотическое правление Ивана Грозного, Петра </w:t>
      </w:r>
      <w:r w:rsidRPr="00D05A75">
        <w:rPr>
          <w:sz w:val="28"/>
          <w:szCs w:val="28"/>
          <w:lang w:val="en-US"/>
        </w:rPr>
        <w:t>I</w:t>
      </w:r>
      <w:r w:rsidRPr="00D05A75">
        <w:rPr>
          <w:sz w:val="28"/>
          <w:szCs w:val="28"/>
        </w:rPr>
        <w:t xml:space="preserve">, Николая </w:t>
      </w:r>
      <w:r w:rsidRPr="00D05A75">
        <w:rPr>
          <w:sz w:val="28"/>
          <w:szCs w:val="28"/>
          <w:lang w:val="en-US"/>
        </w:rPr>
        <w:t>I</w:t>
      </w:r>
      <w:r w:rsidRPr="00D05A75">
        <w:rPr>
          <w:sz w:val="28"/>
          <w:szCs w:val="28"/>
        </w:rPr>
        <w:t xml:space="preserve">, Ленина и Сталина; либеральные реформы Екатерины </w:t>
      </w:r>
      <w:r w:rsidRPr="00D05A75">
        <w:rPr>
          <w:sz w:val="28"/>
          <w:szCs w:val="28"/>
          <w:lang w:val="en-US"/>
        </w:rPr>
        <w:t>II</w:t>
      </w:r>
      <w:r w:rsidRPr="00D05A75">
        <w:rPr>
          <w:sz w:val="28"/>
          <w:szCs w:val="28"/>
        </w:rPr>
        <w:t xml:space="preserve">, Александра </w:t>
      </w:r>
      <w:r w:rsidRPr="00D05A75">
        <w:rPr>
          <w:sz w:val="28"/>
          <w:szCs w:val="28"/>
          <w:lang w:val="en-US"/>
        </w:rPr>
        <w:t>I</w:t>
      </w:r>
      <w:r w:rsidRPr="00D05A75">
        <w:rPr>
          <w:sz w:val="28"/>
          <w:szCs w:val="28"/>
        </w:rPr>
        <w:t xml:space="preserve"> и И, Столыпина, Хрущева и т. д.). С точки зрения единства менталитета российской цивилизации, социокультурные соответствия подобных отдаленных эпох вполне объяснимы. С помощью культурно-исторических аналогий легко убедиться в преемственности разных культурных и социальных эпох, в ритмичности периодических смысловых совпадений, наблюдающихся между различными фазами исторического процесса, и фактически в неизменности (метаисторичности) менталитета русской культуры и российской цивилизации, </w:t>
      </w:r>
      <w:r w:rsidR="00E308BD" w:rsidRPr="00D05A75">
        <w:rPr>
          <w:sz w:val="28"/>
          <w:szCs w:val="28"/>
        </w:rPr>
        <w:t xml:space="preserve">взятых как целое </w:t>
      </w:r>
      <w:r w:rsidRPr="00D05A75">
        <w:rPr>
          <w:sz w:val="28"/>
          <w:szCs w:val="28"/>
        </w:rPr>
        <w:t>в модусе своей непрерывности и преемственности.</w:t>
      </w:r>
    </w:p>
    <w:p w:rsidR="009D790C" w:rsidRPr="00D05A75" w:rsidRDefault="00AA3E4D" w:rsidP="00D05A75">
      <w:pPr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В данном случае, разумеется, будет точнее говорить не о национальном или эпохальном менталитете, а о менталитете цивилизационном. Рассматривая менталитет русской культуры как наиболее общий фундамент социокультурных процессов на протяжении всей более чем тысячелетней истории нашего отечества, мы имеем дело не с одним национально-русским менталитетом, но и с ментальностями более общего, межнационального или наднационального характера. С одной стороны, к исконному, хотя и не вполне сформировавшемуся менталитету восточных славян конца первого тысячелетия нашей эры постоянно примешивались еще менее определенные ментальности территориально смежных с восточны</w:t>
      </w:r>
      <w:r w:rsidR="00E308BD" w:rsidRPr="00D05A75">
        <w:rPr>
          <w:sz w:val="28"/>
          <w:szCs w:val="28"/>
        </w:rPr>
        <w:t xml:space="preserve">ми славянами этносов и племен </w:t>
      </w:r>
      <w:r w:rsidRPr="00D05A75">
        <w:rPr>
          <w:sz w:val="28"/>
          <w:szCs w:val="28"/>
        </w:rPr>
        <w:t>кочевых народов Востока (хазар, печенегов, половцев, татаро-монголов Золотой Орды, а также различных финно-угорских и тюркских народностей Евразии) и оседлых народов ближайшего Запада (варяги, болгары, греки Византии, поляки, литовцы и др.). С другой стороны, национально-русский менталитет оказывал значительное влияние на маргинальные менталитеты смежных народов, прежде всего входивших в состав Руси, Российской империи, СССР или постоянно взаимодействовавших с ними, тем самым ментально сближая эти народы с русской культурой.</w:t>
      </w:r>
      <w:r w:rsidR="009D790C" w:rsidRPr="00D05A75">
        <w:rPr>
          <w:iCs/>
          <w:sz w:val="28"/>
          <w:szCs w:val="28"/>
        </w:rPr>
        <w:t xml:space="preserve"> </w:t>
      </w:r>
      <w:r w:rsidR="00E308BD" w:rsidRPr="00D05A75">
        <w:rPr>
          <w:sz w:val="28"/>
          <w:szCs w:val="28"/>
        </w:rPr>
        <w:t>При этом речь идет не только о</w:t>
      </w:r>
      <w:r w:rsidR="009D790C" w:rsidRPr="00D05A75">
        <w:rPr>
          <w:sz w:val="28"/>
          <w:szCs w:val="28"/>
        </w:rPr>
        <w:t xml:space="preserve"> менталитете, общем для восточнославянских народов, «отпочковавшихся</w:t>
      </w:r>
      <w:r w:rsidR="00E308BD" w:rsidRPr="00D05A75">
        <w:rPr>
          <w:sz w:val="28"/>
          <w:szCs w:val="28"/>
        </w:rPr>
        <w:t xml:space="preserve">» от некогда единого «ствола» </w:t>
      </w:r>
      <w:r w:rsidR="009D790C" w:rsidRPr="00D05A75">
        <w:rPr>
          <w:sz w:val="28"/>
          <w:szCs w:val="28"/>
        </w:rPr>
        <w:t>древнерусской народности (великороссов, украинцев и белорусов), но и о ментальном единстве культур, генетически восходящих к различным этническим, языковым и цивилизационным корням (татарской, башкирской, бурятской, якутской, казахской, молдавской, армянской, грузинской, азербайджанской и т. д.), но связа</w:t>
      </w:r>
      <w:r w:rsidR="00E308BD" w:rsidRPr="00D05A75">
        <w:rPr>
          <w:sz w:val="28"/>
          <w:szCs w:val="28"/>
        </w:rPr>
        <w:t>нных общей исторической судьбой</w:t>
      </w:r>
      <w:r w:rsidR="009D790C" w:rsidRPr="00D05A75">
        <w:rPr>
          <w:sz w:val="28"/>
          <w:szCs w:val="28"/>
        </w:rPr>
        <w:t>: геополитическими интересами и единством территории, а также традициями межкультурного диалога в ценностно-смысловом пространстве русской культуры. Подобный интернациональный, надэтнический менталитет, как гово</w:t>
      </w:r>
      <w:r w:rsidR="0004649F" w:rsidRPr="00D05A75">
        <w:rPr>
          <w:sz w:val="28"/>
          <w:szCs w:val="28"/>
        </w:rPr>
        <w:t>рил</w:t>
      </w:r>
      <w:r w:rsidR="009D790C" w:rsidRPr="00D05A75">
        <w:rPr>
          <w:sz w:val="28"/>
          <w:szCs w:val="28"/>
        </w:rPr>
        <w:t xml:space="preserve">ось выше, исторически начал складываться еще в глубокой древности, и в этом отношении сам менталитет русской культуры уже не был чисто этническим, национальным явлением. Тем более не был таковым менталитет, общий для народов Российской империи, как он складывался на протяжении </w:t>
      </w:r>
      <w:r w:rsidR="009D790C" w:rsidRPr="00D05A75">
        <w:rPr>
          <w:sz w:val="28"/>
          <w:szCs w:val="28"/>
          <w:lang w:val="en-US"/>
        </w:rPr>
        <w:t>XIX</w:t>
      </w:r>
      <w:r w:rsidR="009D790C" w:rsidRPr="00D05A75">
        <w:rPr>
          <w:sz w:val="28"/>
          <w:szCs w:val="28"/>
        </w:rPr>
        <w:t xml:space="preserve"> начала </w:t>
      </w:r>
      <w:r w:rsidR="009D790C" w:rsidRPr="00D05A75">
        <w:rPr>
          <w:sz w:val="28"/>
          <w:szCs w:val="28"/>
          <w:lang w:val="en-US"/>
        </w:rPr>
        <w:t>XX</w:t>
      </w:r>
      <w:r w:rsidR="009D790C" w:rsidRPr="00D05A75">
        <w:rPr>
          <w:sz w:val="28"/>
          <w:szCs w:val="28"/>
        </w:rPr>
        <w:t xml:space="preserve"> в., или Советского Союза.</w:t>
      </w:r>
    </w:p>
    <w:p w:rsidR="00B851E3" w:rsidRPr="00D26E17" w:rsidRDefault="00D26E17" w:rsidP="00D26E1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26E17">
        <w:rPr>
          <w:b/>
          <w:sz w:val="28"/>
          <w:szCs w:val="28"/>
        </w:rPr>
        <w:t>Заключение</w:t>
      </w:r>
    </w:p>
    <w:p w:rsidR="00D26E17" w:rsidRPr="00D05A75" w:rsidRDefault="00D26E17" w:rsidP="00D26E17">
      <w:pPr>
        <w:spacing w:line="360" w:lineRule="auto"/>
        <w:ind w:left="709"/>
        <w:jc w:val="both"/>
        <w:rPr>
          <w:sz w:val="28"/>
          <w:szCs w:val="28"/>
        </w:rPr>
      </w:pPr>
    </w:p>
    <w:p w:rsidR="0004649F" w:rsidRPr="00D05A75" w:rsidRDefault="0004649F" w:rsidP="00D05A75">
      <w:pPr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Выполняя данную работу я прежде всего хотела раскрыть характер нашего русского народа, черты, факторы которые значительно </w:t>
      </w:r>
      <w:r w:rsidR="00255697" w:rsidRPr="00D05A75">
        <w:rPr>
          <w:sz w:val="28"/>
          <w:szCs w:val="28"/>
        </w:rPr>
        <w:t>повлияли на развитие русского менталитета.</w:t>
      </w:r>
    </w:p>
    <w:p w:rsidR="00E308BD" w:rsidRPr="00D05A75" w:rsidRDefault="00E308BD" w:rsidP="00D05A75">
      <w:pPr>
        <w:spacing w:line="360" w:lineRule="auto"/>
        <w:ind w:firstLine="709"/>
        <w:jc w:val="both"/>
        <w:rPr>
          <w:sz w:val="28"/>
          <w:szCs w:val="28"/>
        </w:rPr>
      </w:pPr>
      <w:r w:rsidRPr="00D05A75">
        <w:rPr>
          <w:sz w:val="28"/>
          <w:szCs w:val="28"/>
        </w:rPr>
        <w:t xml:space="preserve">Таким образом, менталитет русской культуры - это нечто гораздо большее, нежели национально-русский менталитет, это менталитет целой </w:t>
      </w:r>
      <w:r w:rsidRPr="00D05A75">
        <w:rPr>
          <w:iCs/>
          <w:sz w:val="28"/>
          <w:szCs w:val="28"/>
        </w:rPr>
        <w:t xml:space="preserve">российской цивилизации, </w:t>
      </w:r>
      <w:r w:rsidRPr="00D05A75">
        <w:rPr>
          <w:sz w:val="28"/>
          <w:szCs w:val="28"/>
        </w:rPr>
        <w:t>сформировавшийся, в конечном счете, под; непосредственным и определяющим влиянием русского народа, его культуры, его образа жизни и мышления, сложившегося типа хозяйствования и соответствующего жизненного уклада, характера религиозности и государственного строя, а также во взаимодействии с контрас</w:t>
      </w:r>
      <w:r w:rsidR="0004649F" w:rsidRPr="00D05A75">
        <w:rPr>
          <w:sz w:val="28"/>
          <w:szCs w:val="28"/>
        </w:rPr>
        <w:t xml:space="preserve">тным </w:t>
      </w:r>
      <w:r w:rsidR="00A830D0" w:rsidRPr="00D05A75">
        <w:rPr>
          <w:sz w:val="28"/>
          <w:szCs w:val="28"/>
        </w:rPr>
        <w:t>ментальным контекстом.</w:t>
      </w:r>
    </w:p>
    <w:p w:rsidR="00BF6CD2" w:rsidRPr="00D05A75" w:rsidRDefault="00E308BD" w:rsidP="00D05A75">
      <w:pPr>
        <w:spacing w:line="360" w:lineRule="auto"/>
        <w:ind w:firstLine="709"/>
        <w:jc w:val="both"/>
        <w:rPr>
          <w:sz w:val="28"/>
        </w:rPr>
      </w:pPr>
      <w:r w:rsidRPr="00D05A75">
        <w:rPr>
          <w:sz w:val="28"/>
          <w:szCs w:val="28"/>
        </w:rPr>
        <w:t>Это менталитет суперэтноса, включающего целый ряд взаимосвязанных культур;</w:t>
      </w:r>
      <w:r w:rsidR="00A830D0" w:rsidRPr="00D05A75">
        <w:rPr>
          <w:sz w:val="28"/>
          <w:szCs w:val="28"/>
        </w:rPr>
        <w:t xml:space="preserve"> более того, это менталитет меж или надэтнической общности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т. е. </w:t>
      </w:r>
      <w:r w:rsidRPr="00D05A75">
        <w:rPr>
          <w:iCs/>
          <w:sz w:val="28"/>
          <w:szCs w:val="28"/>
        </w:rPr>
        <w:t xml:space="preserve">культурного </w:t>
      </w:r>
      <w:r w:rsidRPr="00D05A75">
        <w:rPr>
          <w:sz w:val="28"/>
          <w:szCs w:val="28"/>
        </w:rPr>
        <w:t xml:space="preserve">или </w:t>
      </w:r>
      <w:r w:rsidRPr="00D05A75">
        <w:rPr>
          <w:iCs/>
          <w:sz w:val="28"/>
          <w:szCs w:val="28"/>
        </w:rPr>
        <w:t>цивилизационного союза</w:t>
      </w:r>
      <w:r w:rsidR="00A830D0" w:rsidRPr="00D05A75">
        <w:rPr>
          <w:iCs/>
          <w:sz w:val="28"/>
          <w:szCs w:val="28"/>
        </w:rPr>
        <w:t>.</w:t>
      </w:r>
    </w:p>
    <w:p w:rsidR="00BF6CD2" w:rsidRPr="00651703" w:rsidRDefault="00651703" w:rsidP="00D05A7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51703">
        <w:rPr>
          <w:b/>
          <w:sz w:val="28"/>
          <w:szCs w:val="28"/>
        </w:rPr>
        <w:t>Список используемой литературы</w:t>
      </w:r>
    </w:p>
    <w:p w:rsidR="00651703" w:rsidRPr="00651703" w:rsidRDefault="00651703" w:rsidP="00D05A7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02AE9" w:rsidRPr="00D05A75" w:rsidRDefault="00502AE9" w:rsidP="00651703">
      <w:pPr>
        <w:spacing w:line="360" w:lineRule="auto"/>
        <w:jc w:val="both"/>
        <w:rPr>
          <w:sz w:val="28"/>
          <w:szCs w:val="28"/>
        </w:rPr>
      </w:pPr>
      <w:r w:rsidRPr="00D05A75">
        <w:rPr>
          <w:sz w:val="28"/>
          <w:szCs w:val="28"/>
        </w:rPr>
        <w:t>1. Гачев Г.</w:t>
      </w:r>
      <w:r w:rsidR="0040374B">
        <w:rPr>
          <w:sz w:val="28"/>
          <w:szCs w:val="28"/>
        </w:rPr>
        <w:t xml:space="preserve"> </w:t>
      </w:r>
      <w:r w:rsidRPr="00D05A75">
        <w:rPr>
          <w:sz w:val="28"/>
          <w:szCs w:val="28"/>
        </w:rPr>
        <w:t xml:space="preserve">«Национальные образы мира» Курс лекций М., </w:t>
      </w:r>
      <w:smartTag w:uri="urn:schemas-microsoft-com:office:smarttags" w:element="metricconverter">
        <w:smartTagPr>
          <w:attr w:name="ProductID" w:val="1998 г"/>
        </w:smartTagPr>
        <w:r w:rsidRPr="00D05A75">
          <w:rPr>
            <w:sz w:val="28"/>
            <w:szCs w:val="28"/>
          </w:rPr>
          <w:t>1998 г</w:t>
        </w:r>
      </w:smartTag>
      <w:r w:rsidRPr="00D05A75">
        <w:rPr>
          <w:sz w:val="28"/>
          <w:szCs w:val="28"/>
        </w:rPr>
        <w:t>.</w:t>
      </w:r>
    </w:p>
    <w:p w:rsidR="00502AE9" w:rsidRPr="00D05A75" w:rsidRDefault="00651703" w:rsidP="006517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Левяш С.</w:t>
      </w:r>
      <w:r w:rsidR="00502AE9" w:rsidRPr="00D05A75">
        <w:rPr>
          <w:sz w:val="28"/>
          <w:szCs w:val="28"/>
        </w:rPr>
        <w:t>В.</w:t>
      </w:r>
      <w:r w:rsidR="0040374B">
        <w:rPr>
          <w:sz w:val="28"/>
          <w:szCs w:val="28"/>
        </w:rPr>
        <w:t xml:space="preserve"> </w:t>
      </w:r>
      <w:r w:rsidR="00502AE9" w:rsidRPr="00D05A75">
        <w:rPr>
          <w:sz w:val="28"/>
          <w:szCs w:val="28"/>
        </w:rPr>
        <w:t xml:space="preserve">Культурология, Курс лекций, Минск </w:t>
      </w:r>
      <w:smartTag w:uri="urn:schemas-microsoft-com:office:smarttags" w:element="metricconverter">
        <w:smartTagPr>
          <w:attr w:name="ProductID" w:val="1998 г"/>
        </w:smartTagPr>
        <w:r w:rsidR="00502AE9" w:rsidRPr="00D05A75">
          <w:rPr>
            <w:sz w:val="28"/>
            <w:szCs w:val="28"/>
          </w:rPr>
          <w:t>1998 г</w:t>
        </w:r>
      </w:smartTag>
      <w:r w:rsidR="00502AE9" w:rsidRPr="00D05A75">
        <w:rPr>
          <w:sz w:val="28"/>
          <w:szCs w:val="28"/>
        </w:rPr>
        <w:t>.</w:t>
      </w:r>
    </w:p>
    <w:p w:rsidR="00502AE9" w:rsidRPr="00D05A75" w:rsidRDefault="00651703" w:rsidP="006517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Лосский Н.</w:t>
      </w:r>
      <w:r w:rsidR="00502AE9" w:rsidRPr="00D05A75">
        <w:rPr>
          <w:sz w:val="28"/>
          <w:szCs w:val="28"/>
        </w:rPr>
        <w:t xml:space="preserve">О. Характер русского народа. Условия абсолютного добра, М., </w:t>
      </w:r>
      <w:smartTag w:uri="urn:schemas-microsoft-com:office:smarttags" w:element="metricconverter">
        <w:smartTagPr>
          <w:attr w:name="ProductID" w:val="1991 г"/>
        </w:smartTagPr>
        <w:r w:rsidR="00502AE9" w:rsidRPr="00D05A75">
          <w:rPr>
            <w:sz w:val="28"/>
            <w:szCs w:val="28"/>
          </w:rPr>
          <w:t>1991 г</w:t>
        </w:r>
      </w:smartTag>
      <w:r w:rsidR="00502AE9" w:rsidRPr="00D05A75">
        <w:rPr>
          <w:sz w:val="28"/>
          <w:szCs w:val="28"/>
        </w:rPr>
        <w:t>.</w:t>
      </w:r>
    </w:p>
    <w:p w:rsidR="00502AE9" w:rsidRPr="00D05A75" w:rsidRDefault="00651703" w:rsidP="006517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Франк С.Л. </w:t>
      </w:r>
      <w:r w:rsidR="00502AE9" w:rsidRPr="00D05A75">
        <w:rPr>
          <w:sz w:val="28"/>
          <w:szCs w:val="28"/>
        </w:rPr>
        <w:t xml:space="preserve">Русское мировоззрение, Спб., </w:t>
      </w:r>
      <w:smartTag w:uri="urn:schemas-microsoft-com:office:smarttags" w:element="metricconverter">
        <w:smartTagPr>
          <w:attr w:name="ProductID" w:val="1996 г"/>
        </w:smartTagPr>
        <w:r w:rsidR="00502AE9" w:rsidRPr="00D05A75">
          <w:rPr>
            <w:sz w:val="28"/>
            <w:szCs w:val="28"/>
          </w:rPr>
          <w:t>1996 г</w:t>
        </w:r>
      </w:smartTag>
      <w:r w:rsidR="00502AE9" w:rsidRPr="00D05A75">
        <w:rPr>
          <w:sz w:val="28"/>
          <w:szCs w:val="28"/>
        </w:rPr>
        <w:t>.</w:t>
      </w:r>
    </w:p>
    <w:p w:rsidR="00502AE9" w:rsidRPr="00D05A75" w:rsidRDefault="00651703" w:rsidP="006517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Кондаков И.</w:t>
      </w:r>
      <w:r w:rsidR="00502AE9" w:rsidRPr="00D05A75">
        <w:rPr>
          <w:sz w:val="28"/>
          <w:szCs w:val="28"/>
        </w:rPr>
        <w:t xml:space="preserve">В. Культура России, Издательство КДУ, </w:t>
      </w:r>
      <w:smartTag w:uri="urn:schemas-microsoft-com:office:smarttags" w:element="metricconverter">
        <w:smartTagPr>
          <w:attr w:name="ProductID" w:val="2007 г"/>
        </w:smartTagPr>
        <w:r w:rsidR="00502AE9" w:rsidRPr="00D05A75">
          <w:rPr>
            <w:sz w:val="28"/>
            <w:szCs w:val="28"/>
          </w:rPr>
          <w:t>2007 г</w:t>
        </w:r>
      </w:smartTag>
      <w:r w:rsidR="00502AE9" w:rsidRPr="00D05A75">
        <w:rPr>
          <w:sz w:val="28"/>
          <w:szCs w:val="28"/>
        </w:rPr>
        <w:t>.</w:t>
      </w:r>
      <w:r w:rsidR="0040374B">
        <w:rPr>
          <w:sz w:val="28"/>
          <w:szCs w:val="28"/>
        </w:rPr>
        <w:t xml:space="preserve"> </w:t>
      </w:r>
      <w:bookmarkStart w:id="0" w:name="_GoBack"/>
      <w:bookmarkEnd w:id="0"/>
    </w:p>
    <w:sectPr w:rsidR="00502AE9" w:rsidRPr="00D05A75" w:rsidSect="00D05A7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67" w:rsidRDefault="00645567">
      <w:r>
        <w:separator/>
      </w:r>
    </w:p>
  </w:endnote>
  <w:endnote w:type="continuationSeparator" w:id="0">
    <w:p w:rsidR="00645567" w:rsidRDefault="0064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E1" w:rsidRDefault="008142E1" w:rsidP="001D0FF6">
    <w:pPr>
      <w:pStyle w:val="a4"/>
      <w:framePr w:wrap="around" w:vAnchor="text" w:hAnchor="margin" w:xAlign="center" w:y="1"/>
      <w:rPr>
        <w:rStyle w:val="a6"/>
      </w:rPr>
    </w:pPr>
  </w:p>
  <w:p w:rsidR="008142E1" w:rsidRDefault="008142E1" w:rsidP="001D0FF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E1" w:rsidRDefault="00321D2F" w:rsidP="001D0FF6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8142E1" w:rsidRDefault="008142E1" w:rsidP="001D0FF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67" w:rsidRDefault="00645567">
      <w:r>
        <w:separator/>
      </w:r>
    </w:p>
  </w:footnote>
  <w:footnote w:type="continuationSeparator" w:id="0">
    <w:p w:rsidR="00645567" w:rsidRDefault="00645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7D78"/>
    <w:multiLevelType w:val="hybridMultilevel"/>
    <w:tmpl w:val="3F96E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416799"/>
    <w:multiLevelType w:val="hybridMultilevel"/>
    <w:tmpl w:val="58680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5C572C"/>
    <w:multiLevelType w:val="multilevel"/>
    <w:tmpl w:val="66B236BA"/>
    <w:lvl w:ilvl="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2B8C4D8D"/>
    <w:multiLevelType w:val="multilevel"/>
    <w:tmpl w:val="66B236BA"/>
    <w:lvl w:ilvl="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45551A25"/>
    <w:multiLevelType w:val="multilevel"/>
    <w:tmpl w:val="58680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386FFD"/>
    <w:multiLevelType w:val="hybridMultilevel"/>
    <w:tmpl w:val="66B236BA"/>
    <w:lvl w:ilvl="0" w:tplc="D312E57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042"/>
    <w:rsid w:val="0004649F"/>
    <w:rsid w:val="0005546A"/>
    <w:rsid w:val="0006102B"/>
    <w:rsid w:val="0007490A"/>
    <w:rsid w:val="000B272F"/>
    <w:rsid w:val="000C7F08"/>
    <w:rsid w:val="000F0B18"/>
    <w:rsid w:val="001D0FF6"/>
    <w:rsid w:val="001F5209"/>
    <w:rsid w:val="001F52B9"/>
    <w:rsid w:val="00200CB2"/>
    <w:rsid w:val="00255697"/>
    <w:rsid w:val="002B377F"/>
    <w:rsid w:val="002F3AC7"/>
    <w:rsid w:val="002F464D"/>
    <w:rsid w:val="002F62F9"/>
    <w:rsid w:val="002F6656"/>
    <w:rsid w:val="003124B0"/>
    <w:rsid w:val="00321D2F"/>
    <w:rsid w:val="003462BA"/>
    <w:rsid w:val="00397AFA"/>
    <w:rsid w:val="0040374B"/>
    <w:rsid w:val="004A5AC8"/>
    <w:rsid w:val="004B67C2"/>
    <w:rsid w:val="00500D2F"/>
    <w:rsid w:val="00502AE9"/>
    <w:rsid w:val="00503042"/>
    <w:rsid w:val="005209EB"/>
    <w:rsid w:val="00552CA4"/>
    <w:rsid w:val="00591FED"/>
    <w:rsid w:val="005B4749"/>
    <w:rsid w:val="005C4EAB"/>
    <w:rsid w:val="00611284"/>
    <w:rsid w:val="0063395F"/>
    <w:rsid w:val="00645567"/>
    <w:rsid w:val="00651703"/>
    <w:rsid w:val="00736A10"/>
    <w:rsid w:val="0076328D"/>
    <w:rsid w:val="007A4F11"/>
    <w:rsid w:val="007B3CD8"/>
    <w:rsid w:val="007E513B"/>
    <w:rsid w:val="008142E1"/>
    <w:rsid w:val="00834875"/>
    <w:rsid w:val="00894E07"/>
    <w:rsid w:val="008D06DA"/>
    <w:rsid w:val="00922AD4"/>
    <w:rsid w:val="00956AE9"/>
    <w:rsid w:val="0097561F"/>
    <w:rsid w:val="009B29F7"/>
    <w:rsid w:val="009D790C"/>
    <w:rsid w:val="009F075C"/>
    <w:rsid w:val="009F4564"/>
    <w:rsid w:val="00A3465B"/>
    <w:rsid w:val="00A62CDB"/>
    <w:rsid w:val="00A672F0"/>
    <w:rsid w:val="00A830D0"/>
    <w:rsid w:val="00AA3E4D"/>
    <w:rsid w:val="00AE522C"/>
    <w:rsid w:val="00AF1E45"/>
    <w:rsid w:val="00B26176"/>
    <w:rsid w:val="00B851E3"/>
    <w:rsid w:val="00BD1FCA"/>
    <w:rsid w:val="00BF19BD"/>
    <w:rsid w:val="00BF6CD2"/>
    <w:rsid w:val="00C417CD"/>
    <w:rsid w:val="00C54CD0"/>
    <w:rsid w:val="00C6510E"/>
    <w:rsid w:val="00C85B25"/>
    <w:rsid w:val="00D000E4"/>
    <w:rsid w:val="00D05A75"/>
    <w:rsid w:val="00D26E17"/>
    <w:rsid w:val="00D42C74"/>
    <w:rsid w:val="00D65BD8"/>
    <w:rsid w:val="00DF41B3"/>
    <w:rsid w:val="00E00A93"/>
    <w:rsid w:val="00E308BD"/>
    <w:rsid w:val="00E444E8"/>
    <w:rsid w:val="00EA33D5"/>
    <w:rsid w:val="00F11EF5"/>
    <w:rsid w:val="00F141FA"/>
    <w:rsid w:val="00F4131E"/>
    <w:rsid w:val="00F509AB"/>
    <w:rsid w:val="00F67A31"/>
    <w:rsid w:val="00F74ED7"/>
    <w:rsid w:val="00FB0C4D"/>
    <w:rsid w:val="00FB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F9BB067-DB73-45A8-B17F-3A86FFE9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3042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1D0F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D0F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4448</Words>
  <Characters>25355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социально-экономический институт</vt:lpstr>
    </vt:vector>
  </TitlesOfParts>
  <Company/>
  <LinksUpToDate>false</LinksUpToDate>
  <CharactersWithSpaces>29744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социально-экономический институт</dc:title>
  <dc:subject/>
  <dc:creator>Колесникова</dc:creator>
  <cp:keywords/>
  <dc:description/>
  <cp:lastModifiedBy>admin</cp:lastModifiedBy>
  <cp:revision>2</cp:revision>
  <dcterms:created xsi:type="dcterms:W3CDTF">2014-03-10T12:41:00Z</dcterms:created>
  <dcterms:modified xsi:type="dcterms:W3CDTF">2014-03-10T12:41:00Z</dcterms:modified>
</cp:coreProperties>
</file>