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84C99" w:rsidRDefault="00584C99" w:rsidP="008F1C4D">
      <w:pPr>
        <w:shd w:val="clear" w:color="auto" w:fill="FFFFFF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1C4D" w:rsidRDefault="008F1C4D" w:rsidP="008F1C4D">
      <w:pPr>
        <w:shd w:val="clear" w:color="auto" w:fill="FFFFFF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1C4D" w:rsidRDefault="008F1C4D" w:rsidP="008F1C4D">
      <w:pPr>
        <w:shd w:val="clear" w:color="auto" w:fill="FFFFFF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1C4D" w:rsidRDefault="008F1C4D" w:rsidP="008F1C4D">
      <w:pPr>
        <w:shd w:val="clear" w:color="auto" w:fill="FFFFFF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1C4D" w:rsidRDefault="008F1C4D" w:rsidP="008F1C4D">
      <w:pPr>
        <w:shd w:val="clear" w:color="auto" w:fill="FFFFFF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1C4D" w:rsidRDefault="008F1C4D" w:rsidP="008F1C4D">
      <w:pPr>
        <w:shd w:val="clear" w:color="auto" w:fill="FFFFFF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1C4D" w:rsidRDefault="008F1C4D" w:rsidP="008F1C4D">
      <w:pPr>
        <w:shd w:val="clear" w:color="auto" w:fill="FFFFFF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1C4D" w:rsidRDefault="008F1C4D" w:rsidP="008F1C4D">
      <w:pPr>
        <w:shd w:val="clear" w:color="auto" w:fill="FFFFFF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1C4D" w:rsidRDefault="008F1C4D" w:rsidP="008F1C4D">
      <w:pPr>
        <w:shd w:val="clear" w:color="auto" w:fill="FFFFFF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1C4D" w:rsidRDefault="008F1C4D" w:rsidP="008F1C4D">
      <w:pPr>
        <w:shd w:val="clear" w:color="auto" w:fill="FFFFFF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1C4D" w:rsidRPr="008F1C4D" w:rsidRDefault="008F1C4D" w:rsidP="008F1C4D">
      <w:pPr>
        <w:shd w:val="clear" w:color="auto" w:fill="FFFFFF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C4D">
        <w:rPr>
          <w:rFonts w:ascii="Times New Roman" w:hAnsi="Times New Roman" w:cs="Times New Roman"/>
          <w:b/>
          <w:sz w:val="28"/>
          <w:szCs w:val="28"/>
        </w:rPr>
        <w:t>Культурное значение древнерусской рукописной книги Остромирово Евангелие</w:t>
      </w:r>
    </w:p>
    <w:p w:rsidR="008F1C4D" w:rsidRPr="008F1C4D" w:rsidRDefault="008F1C4D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4C99" w:rsidRPr="008F1C4D" w:rsidRDefault="008F1C4D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C4D">
        <w:rPr>
          <w:rFonts w:ascii="Times New Roman" w:hAnsi="Times New Roman" w:cs="Times New Roman"/>
          <w:b/>
          <w:sz w:val="28"/>
          <w:szCs w:val="28"/>
        </w:rPr>
        <w:br w:type="page"/>
      </w:r>
      <w:r w:rsidR="00584C99" w:rsidRPr="008F1C4D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8F1C4D" w:rsidRDefault="008F1C4D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4C99" w:rsidRPr="008F1C4D" w:rsidRDefault="00584C99" w:rsidP="008F1C4D">
      <w:p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Введение</w:t>
      </w:r>
    </w:p>
    <w:p w:rsidR="008F1C4D" w:rsidRPr="008F1C4D" w:rsidRDefault="008F1C4D" w:rsidP="008F1C4D">
      <w:p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1</w:t>
      </w:r>
      <w:r w:rsidR="00584C99" w:rsidRPr="008F1C4D">
        <w:rPr>
          <w:rFonts w:ascii="Times New Roman" w:hAnsi="Times New Roman" w:cs="Times New Roman"/>
          <w:sz w:val="28"/>
          <w:szCs w:val="28"/>
        </w:rPr>
        <w:t>. Древнерусская</w:t>
      </w:r>
      <w:r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="00584C99" w:rsidRPr="008F1C4D">
        <w:rPr>
          <w:rFonts w:ascii="Times New Roman" w:hAnsi="Times New Roman" w:cs="Times New Roman"/>
          <w:sz w:val="28"/>
          <w:szCs w:val="28"/>
        </w:rPr>
        <w:t>рукописная книга</w:t>
      </w:r>
      <w:r w:rsidR="00AA0656">
        <w:rPr>
          <w:rFonts w:ascii="Times New Roman" w:hAnsi="Times New Roman" w:cs="Times New Roman"/>
          <w:sz w:val="28"/>
          <w:szCs w:val="28"/>
        </w:rPr>
        <w:t xml:space="preserve"> -</w:t>
      </w:r>
      <w:r w:rsidR="00584C99" w:rsidRPr="008F1C4D">
        <w:rPr>
          <w:rFonts w:ascii="Times New Roman" w:hAnsi="Times New Roman" w:cs="Times New Roman"/>
          <w:sz w:val="28"/>
          <w:szCs w:val="28"/>
        </w:rPr>
        <w:t xml:space="preserve"> Остромирово Евангелие</w:t>
      </w:r>
    </w:p>
    <w:p w:rsidR="008F1C4D" w:rsidRPr="00AA0656" w:rsidRDefault="00584C99" w:rsidP="008F1C4D">
      <w:p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1.1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="00AA0656" w:rsidRPr="00AA0656">
        <w:rPr>
          <w:rFonts w:ascii="Times New Roman" w:hAnsi="Times New Roman" w:cs="Times New Roman"/>
          <w:sz w:val="28"/>
          <w:szCs w:val="28"/>
        </w:rPr>
        <w:t>История Остромирово Евангелие</w:t>
      </w:r>
    </w:p>
    <w:p w:rsidR="008F1C4D" w:rsidRPr="00AA0656" w:rsidRDefault="00584C99" w:rsidP="008F1C4D">
      <w:p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1.2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="00AA0656" w:rsidRPr="00AA0656">
        <w:rPr>
          <w:rFonts w:ascii="Times New Roman" w:hAnsi="Times New Roman" w:cs="Times New Roman"/>
          <w:sz w:val="28"/>
          <w:szCs w:val="28"/>
        </w:rPr>
        <w:t>Оформление книги Остромирово Евангелие</w:t>
      </w:r>
    </w:p>
    <w:p w:rsidR="00584C99" w:rsidRPr="00AA0656" w:rsidRDefault="00584C99" w:rsidP="008F1C4D">
      <w:p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1.3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="00AA0656" w:rsidRPr="00AA0656">
        <w:rPr>
          <w:rFonts w:ascii="Times New Roman" w:hAnsi="Times New Roman" w:cs="Times New Roman"/>
          <w:sz w:val="28"/>
          <w:szCs w:val="28"/>
        </w:rPr>
        <w:t>Язык Остромирово Евангелие</w:t>
      </w:r>
    </w:p>
    <w:p w:rsidR="008F1C4D" w:rsidRPr="00AA0656" w:rsidRDefault="008F1C4D" w:rsidP="008F1C4D">
      <w:p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2</w:t>
      </w:r>
      <w:r w:rsidR="00584C99" w:rsidRPr="008F1C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656" w:rsidRPr="00AA0656">
        <w:rPr>
          <w:rFonts w:ascii="Times New Roman" w:hAnsi="Times New Roman" w:cs="Times New Roman"/>
          <w:sz w:val="28"/>
          <w:szCs w:val="28"/>
        </w:rPr>
        <w:t>Остромирово Евангелие настоящее и будущее</w:t>
      </w:r>
    </w:p>
    <w:p w:rsidR="008F1C4D" w:rsidRPr="00AA0656" w:rsidRDefault="00584C99" w:rsidP="008F1C4D">
      <w:p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2.1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="00AA0656" w:rsidRPr="00AA0656">
        <w:rPr>
          <w:rFonts w:ascii="Times New Roman" w:hAnsi="Times New Roman" w:cs="Times New Roman"/>
          <w:sz w:val="28"/>
          <w:szCs w:val="28"/>
        </w:rPr>
        <w:t>Остромирово Евангелие – настоящее</w:t>
      </w:r>
    </w:p>
    <w:p w:rsidR="008F1C4D" w:rsidRPr="00AA0656" w:rsidRDefault="008F1C4D" w:rsidP="008F1C4D">
      <w:p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 xml:space="preserve">2.2 </w:t>
      </w:r>
      <w:r w:rsidR="00AA0656" w:rsidRPr="00AA0656">
        <w:rPr>
          <w:rFonts w:ascii="Times New Roman" w:hAnsi="Times New Roman" w:cs="Times New Roman"/>
          <w:sz w:val="28"/>
          <w:szCs w:val="28"/>
        </w:rPr>
        <w:t>950–летие Остромирова Евангелия</w:t>
      </w:r>
    </w:p>
    <w:p w:rsidR="008F1C4D" w:rsidRPr="008F1C4D" w:rsidRDefault="00584C99" w:rsidP="008F1C4D">
      <w:p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 xml:space="preserve">Заключение </w:t>
      </w:r>
    </w:p>
    <w:p w:rsidR="00584C99" w:rsidRPr="008F1C4D" w:rsidRDefault="00584C99" w:rsidP="008F1C4D">
      <w:p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584C99" w:rsidRPr="008F1C4D" w:rsidRDefault="00584C99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4C99" w:rsidRPr="008F1C4D" w:rsidRDefault="008F1C4D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C4D">
        <w:rPr>
          <w:rFonts w:ascii="Times New Roman" w:hAnsi="Times New Roman" w:cs="Times New Roman"/>
          <w:b/>
          <w:sz w:val="28"/>
          <w:szCs w:val="28"/>
        </w:rPr>
        <w:br w:type="page"/>
      </w:r>
      <w:r w:rsidR="00584C99" w:rsidRPr="008F1C4D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8F1C4D" w:rsidRDefault="008F1C4D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84C99" w:rsidRPr="008F1C4D" w:rsidRDefault="00584C99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b/>
          <w:i/>
          <w:sz w:val="28"/>
          <w:szCs w:val="28"/>
        </w:rPr>
        <w:t>Актуальность вопроса</w:t>
      </w:r>
      <w:r w:rsidR="008F1C4D" w:rsidRPr="008F1C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заключается в том,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что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древнерусская рукописная книга стояла у истоков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тысячелетнего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пути развития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нашей культуры. Остромирово Евангелие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писалось более полугода. Оформление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книги поражает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своей красотой яркостью цвета, изумительным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орнаментом. В настоящее время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находится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Российской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национальной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библиотеке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Санкт – Петербурге. Не так давно состоялась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конференция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 честь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юбилея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( 950 – летия,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2007 г.) уникального памятника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Российской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 xml:space="preserve">культуры. </w:t>
      </w:r>
    </w:p>
    <w:p w:rsidR="00584C99" w:rsidRPr="008F1C4D" w:rsidRDefault="00584C99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1C4D">
        <w:rPr>
          <w:rFonts w:ascii="Times New Roman" w:hAnsi="Times New Roman" w:cs="Times New Roman"/>
          <w:b/>
          <w:i/>
          <w:sz w:val="28"/>
          <w:szCs w:val="28"/>
        </w:rPr>
        <w:t>Библиографический обзор</w:t>
      </w:r>
      <w:r w:rsidR="008F1C4D" w:rsidRPr="008F1C4D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8F1C4D">
        <w:rPr>
          <w:rFonts w:ascii="Times New Roman" w:hAnsi="Times New Roman" w:cs="Times New Roman"/>
          <w:bCs/>
          <w:sz w:val="28"/>
          <w:szCs w:val="28"/>
        </w:rPr>
        <w:t>Пивоваров в своем учебном пособии «Православная культура</w:t>
      </w:r>
      <w:r w:rsidR="008F1C4D" w:rsidRPr="008F1C4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bCs/>
          <w:sz w:val="28"/>
          <w:szCs w:val="28"/>
        </w:rPr>
        <w:t>России» упоминает, кто был хранителем Остромирово Евангелия, кто первым занимался изучением языка и грамматики Остромирово Евангелия и где в настоящее время находится этот памятник мировой культуры.</w:t>
      </w:r>
    </w:p>
    <w:p w:rsidR="00584C99" w:rsidRPr="008F1C4D" w:rsidRDefault="00584C99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работе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Натальи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Загребиной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содержится описание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истории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возникновения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древнерусской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рукописной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книги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Евангелие. Также она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раскрывает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тему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оформления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языка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Остромирово Евангелие.</w:t>
      </w:r>
    </w:p>
    <w:p w:rsidR="00584C99" w:rsidRPr="008F1C4D" w:rsidRDefault="00584C99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В своей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работе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А. Лященко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описывает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содержание книги, стиль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письма. Предлагает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свою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версию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происхождения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оригинала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Евангелия.</w:t>
      </w:r>
    </w:p>
    <w:p w:rsidR="00584C99" w:rsidRPr="008F1C4D" w:rsidRDefault="00584C99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В работе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Александра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Загребина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говорится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конференции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950 – летию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Евангелия. Также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рассказывает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хранителях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исследователях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Остромирова Евангелия.</w:t>
      </w:r>
    </w:p>
    <w:p w:rsidR="00584C99" w:rsidRPr="008F1C4D" w:rsidRDefault="00584C99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b/>
          <w:i/>
          <w:sz w:val="28"/>
          <w:szCs w:val="28"/>
        </w:rPr>
        <w:t>Цель</w:t>
      </w:r>
      <w:r w:rsidR="008F1C4D" w:rsidRPr="008F1C4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b/>
          <w:i/>
          <w:sz w:val="28"/>
          <w:szCs w:val="28"/>
        </w:rPr>
        <w:t>работы</w:t>
      </w:r>
      <w:r w:rsidR="008F1C4D" w:rsidRPr="008F1C4D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8F1C4D">
        <w:rPr>
          <w:rFonts w:ascii="Times New Roman" w:hAnsi="Times New Roman" w:cs="Times New Roman"/>
          <w:sz w:val="28"/>
          <w:szCs w:val="28"/>
        </w:rPr>
        <w:t xml:space="preserve"> Рассмотреть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историческое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культурное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значение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древнерусской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рукописной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книги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Евангелие.</w:t>
      </w:r>
    </w:p>
    <w:p w:rsidR="00584C99" w:rsidRPr="008F1C4D" w:rsidRDefault="00584C99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Для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достижения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поставленной цели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необходимо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решить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8F1C4D">
        <w:rPr>
          <w:rFonts w:ascii="Times New Roman" w:hAnsi="Times New Roman" w:cs="Times New Roman"/>
          <w:i/>
          <w:sz w:val="28"/>
          <w:szCs w:val="28"/>
        </w:rPr>
        <w:t>задачи</w:t>
      </w:r>
      <w:r w:rsidR="008F1C4D" w:rsidRPr="008F1C4D">
        <w:rPr>
          <w:rFonts w:ascii="Times New Roman" w:hAnsi="Times New Roman" w:cs="Times New Roman"/>
          <w:b/>
          <w:sz w:val="28"/>
          <w:szCs w:val="28"/>
        </w:rPr>
        <w:t>:</w:t>
      </w:r>
    </w:p>
    <w:p w:rsidR="00584C99" w:rsidRPr="008F1C4D" w:rsidRDefault="00584C99" w:rsidP="008F1C4D">
      <w:pPr>
        <w:pStyle w:val="a8"/>
        <w:numPr>
          <w:ilvl w:val="0"/>
          <w:numId w:val="1"/>
        </w:numPr>
        <w:shd w:val="clear" w:color="auto" w:fill="FFFFFF"/>
        <w:tabs>
          <w:tab w:val="left" w:pos="100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Выяснить – кем,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когда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для кого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была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написана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древнерусская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рукописная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книга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Остромирово Евангелие.</w:t>
      </w:r>
    </w:p>
    <w:p w:rsidR="00584C99" w:rsidRPr="008F1C4D" w:rsidRDefault="00584C99" w:rsidP="008F1C4D">
      <w:pPr>
        <w:pStyle w:val="a8"/>
        <w:numPr>
          <w:ilvl w:val="0"/>
          <w:numId w:val="1"/>
        </w:numPr>
        <w:shd w:val="clear" w:color="auto" w:fill="FFFFFF"/>
        <w:tabs>
          <w:tab w:val="left" w:pos="100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Проследить – ее исторический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путь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истоков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нашего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времени.</w:t>
      </w:r>
    </w:p>
    <w:p w:rsidR="00584C99" w:rsidRPr="008F1C4D" w:rsidRDefault="00584C99" w:rsidP="008F1C4D">
      <w:pPr>
        <w:pStyle w:val="a8"/>
        <w:numPr>
          <w:ilvl w:val="0"/>
          <w:numId w:val="1"/>
        </w:numPr>
        <w:shd w:val="clear" w:color="auto" w:fill="FFFFFF"/>
        <w:tabs>
          <w:tab w:val="left" w:pos="100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Охарактеризовать – оформление, стиль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написания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язык древнерусской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рукописной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книги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Евангелие.</w:t>
      </w:r>
    </w:p>
    <w:p w:rsidR="00584C99" w:rsidRPr="008F1C4D" w:rsidRDefault="00584C99" w:rsidP="008F1C4D">
      <w:pPr>
        <w:pStyle w:val="a8"/>
        <w:numPr>
          <w:ilvl w:val="0"/>
          <w:numId w:val="1"/>
        </w:numPr>
        <w:shd w:val="clear" w:color="auto" w:fill="FFFFFF"/>
        <w:tabs>
          <w:tab w:val="left" w:pos="100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Рассмотреть – культурное значение 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наши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дни.</w:t>
      </w:r>
    </w:p>
    <w:p w:rsidR="00584C99" w:rsidRPr="008F1C4D" w:rsidRDefault="00584C99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4C99" w:rsidRPr="008F1C4D" w:rsidRDefault="008F1C4D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C4D">
        <w:rPr>
          <w:rFonts w:ascii="Times New Roman" w:hAnsi="Times New Roman" w:cs="Times New Roman"/>
          <w:b/>
          <w:sz w:val="28"/>
          <w:szCs w:val="28"/>
        </w:rPr>
        <w:br w:type="page"/>
        <w:t>1</w:t>
      </w:r>
      <w:r w:rsidR="00584C99" w:rsidRPr="008F1C4D">
        <w:rPr>
          <w:rFonts w:ascii="Times New Roman" w:hAnsi="Times New Roman" w:cs="Times New Roman"/>
          <w:b/>
          <w:sz w:val="28"/>
          <w:szCs w:val="28"/>
        </w:rPr>
        <w:t>.</w:t>
      </w:r>
      <w:r w:rsidRPr="008F1C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4C99" w:rsidRPr="008F1C4D">
        <w:rPr>
          <w:rFonts w:ascii="Times New Roman" w:hAnsi="Times New Roman" w:cs="Times New Roman"/>
          <w:b/>
          <w:sz w:val="28"/>
          <w:szCs w:val="28"/>
        </w:rPr>
        <w:t>Древнерусская</w:t>
      </w:r>
      <w:r w:rsidRPr="008F1C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4C99" w:rsidRPr="008F1C4D">
        <w:rPr>
          <w:rFonts w:ascii="Times New Roman" w:hAnsi="Times New Roman" w:cs="Times New Roman"/>
          <w:b/>
          <w:sz w:val="28"/>
          <w:szCs w:val="28"/>
        </w:rPr>
        <w:t>рукописная</w:t>
      </w:r>
      <w:r w:rsidRPr="008F1C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4C99" w:rsidRPr="008F1C4D">
        <w:rPr>
          <w:rFonts w:ascii="Times New Roman" w:hAnsi="Times New Roman" w:cs="Times New Roman"/>
          <w:b/>
          <w:sz w:val="28"/>
          <w:szCs w:val="28"/>
        </w:rPr>
        <w:t>книга – Остромирово</w:t>
      </w:r>
      <w:r w:rsidRPr="008F1C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4C99" w:rsidRPr="008F1C4D">
        <w:rPr>
          <w:rFonts w:ascii="Times New Roman" w:hAnsi="Times New Roman" w:cs="Times New Roman"/>
          <w:b/>
          <w:sz w:val="28"/>
          <w:szCs w:val="28"/>
        </w:rPr>
        <w:t>Евангелие</w:t>
      </w:r>
    </w:p>
    <w:p w:rsidR="00584C99" w:rsidRPr="008F1C4D" w:rsidRDefault="00584C99" w:rsidP="008F1C4D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4C99" w:rsidRPr="008F1C4D" w:rsidRDefault="00584C99" w:rsidP="008F1C4D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C4D">
        <w:rPr>
          <w:rFonts w:ascii="Times New Roman" w:hAnsi="Times New Roman" w:cs="Times New Roman"/>
          <w:b/>
          <w:sz w:val="28"/>
          <w:szCs w:val="28"/>
        </w:rPr>
        <w:t>1.1 История</w:t>
      </w:r>
      <w:r w:rsidR="008F1C4D" w:rsidRPr="008F1C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b/>
          <w:sz w:val="28"/>
          <w:szCs w:val="28"/>
        </w:rPr>
        <w:t>Остромирово</w:t>
      </w:r>
      <w:r w:rsidR="008F1C4D" w:rsidRPr="008F1C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b/>
          <w:sz w:val="28"/>
          <w:szCs w:val="28"/>
        </w:rPr>
        <w:t>Евангелие</w:t>
      </w:r>
    </w:p>
    <w:p w:rsidR="00584C99" w:rsidRPr="008F1C4D" w:rsidRDefault="00584C99" w:rsidP="008F1C4D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4C99" w:rsidRPr="008F1C4D" w:rsidRDefault="00584C99" w:rsidP="008F1C4D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является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самой древней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датированной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русской рукописной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книгой, дошедшей до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наших дней. Она стоит у истоков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тысячелетнего пути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развития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нашей культуры. По словам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Святого Патриарха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Московского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 всея Руси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Алексея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F1C4D">
        <w:rPr>
          <w:rFonts w:ascii="Times New Roman" w:hAnsi="Times New Roman" w:cs="Times New Roman"/>
          <w:sz w:val="28"/>
          <w:szCs w:val="28"/>
        </w:rPr>
        <w:t>, «Как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древле, так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 ныне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объединяет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людей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вокруг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имени Христа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Спасителя, является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не приходящим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духовным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символом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России». ¹</w:t>
      </w:r>
    </w:p>
    <w:p w:rsidR="00584C99" w:rsidRPr="008F1C4D" w:rsidRDefault="00584C99" w:rsidP="008F1C4D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 – древнейший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точно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датированный объемный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рукописный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памятник, созданный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Руси. Считается, что оно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впервые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было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обнаружено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1701 году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(указано 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описи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одного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из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храмов московского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Кремля). 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1720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году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отослано, на ряду с другими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старыми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книгами,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 приказу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 xml:space="preserve">Петра </w:t>
      </w:r>
      <w:r w:rsidRPr="008F1C4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 Санкт-Петербург. Затем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следы его теряются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1805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года, когда оно было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обнаружено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среди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вещей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гардеробе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покойной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Екатерины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F1C4D">
        <w:rPr>
          <w:rFonts w:ascii="Times New Roman" w:hAnsi="Times New Roman" w:cs="Times New Roman"/>
          <w:sz w:val="28"/>
          <w:szCs w:val="28"/>
        </w:rPr>
        <w:t>. Александр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распорядился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передать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книгу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Императорскую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публичную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библиотеку, где она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хранится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 поныне. Рукопись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была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украшена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переплетом-окладом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драгоценными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камнями, из-за чего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чуть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погибла: 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1932 году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ее,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разбив витрину,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похитил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водопроводчик. К счастью, злоумышленник, оторвав переплет,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закинул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рукопись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шкаф,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где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вскоре нашли. Заново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переплетать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не стали. ²</w:t>
      </w:r>
    </w:p>
    <w:p w:rsidR="00584C99" w:rsidRPr="008F1C4D" w:rsidRDefault="00584C99" w:rsidP="008F1C4D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писано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1056 – 57 гг. для новгородского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посадника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(в крещении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Иосифа ) диаконом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Григорием. 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 – отлично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сохранившаяся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пергаменная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рукопись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красивого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письма ( длина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8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вершков, ширина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немного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менее 7 вершков)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294 листах,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из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которых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 трех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помещены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живописные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изображения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евангелистов Иоанна,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Луки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Марка,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два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остались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записанными. Евангельский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текст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писан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два столбца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18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строк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каждом, крупным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уставом; средним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уставом писаны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оглавления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евангельских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чтений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календарь, мелким послесловие.</w:t>
      </w:r>
    </w:p>
    <w:p w:rsidR="00584C99" w:rsidRPr="008F1C4D" w:rsidRDefault="00584C99" w:rsidP="008F1C4D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Первое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известие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печати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об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появилось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 журнале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«Лицей» (1806, ч. 2). 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стал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изучать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Востоков. 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вышедшем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1820 году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знаменитом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«Рассуждении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славянском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языке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Востоков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впервые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привлек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изучению философские данные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уяснил,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руководствуясь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им,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значение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юсов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древнецерковнославянском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языке.</w:t>
      </w:r>
    </w:p>
    <w:p w:rsidR="00584C99" w:rsidRPr="008F1C4D" w:rsidRDefault="00584C99" w:rsidP="008F1C4D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Оригинал 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Евангелие, по всей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вероятности, был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югославского происхождения. Русский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переписчик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отнесся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своему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труду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замечательной аккуратностью; этим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объясняется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большая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выдержанность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правописания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памятника,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которое Григорий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старался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сохранить; в Остромирово Евангелие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мало заметно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влияние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русского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говора. ³</w:t>
      </w:r>
    </w:p>
    <w:p w:rsidR="00584C99" w:rsidRPr="008F1C4D" w:rsidRDefault="00584C99" w:rsidP="008F1C4D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Таким образом,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является самой древней датированной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русской рукописной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книгой. Оригиналом Остромирово Евангелия по всей вероятности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было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югославского происхождения. Эта книга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написана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 древнецерковнославянском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языке.</w:t>
      </w:r>
    </w:p>
    <w:p w:rsidR="00584C99" w:rsidRPr="008F1C4D" w:rsidRDefault="00584C99" w:rsidP="008F1C4D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4C99" w:rsidRPr="008F1C4D" w:rsidRDefault="00584C99" w:rsidP="008F1C4D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C4D">
        <w:rPr>
          <w:rFonts w:ascii="Times New Roman" w:hAnsi="Times New Roman" w:cs="Times New Roman"/>
          <w:b/>
          <w:sz w:val="28"/>
          <w:szCs w:val="28"/>
        </w:rPr>
        <w:t>1.2 Оформление</w:t>
      </w:r>
      <w:r w:rsidR="008F1C4D" w:rsidRPr="008F1C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b/>
          <w:sz w:val="28"/>
          <w:szCs w:val="28"/>
        </w:rPr>
        <w:t>книги</w:t>
      </w:r>
      <w:r w:rsidR="008F1C4D" w:rsidRPr="008F1C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b/>
          <w:sz w:val="28"/>
          <w:szCs w:val="28"/>
        </w:rPr>
        <w:t>Остромирово</w:t>
      </w:r>
      <w:r w:rsidR="008F1C4D" w:rsidRPr="008F1C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b/>
          <w:sz w:val="28"/>
          <w:szCs w:val="28"/>
        </w:rPr>
        <w:t>Евангелие</w:t>
      </w:r>
    </w:p>
    <w:p w:rsidR="00584C99" w:rsidRPr="008F1C4D" w:rsidRDefault="00584C99" w:rsidP="008F1C4D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4C99" w:rsidRPr="008F1C4D" w:rsidRDefault="00584C99" w:rsidP="008F1C4D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12 мая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1057 года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мастер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книжного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дела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Григорий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заканчивает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длившийся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более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полугода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труд (Григорий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начал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писать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осенью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1056 года).</w:t>
      </w:r>
    </w:p>
    <w:p w:rsidR="00584C99" w:rsidRPr="008F1C4D" w:rsidRDefault="00584C99" w:rsidP="008F1C4D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Основной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текст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Остромирово Евангелие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выполнен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одним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стилем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одним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почерком, то есть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почерком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писца – каллиграфа диакона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Григория. Именно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он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выбирал для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книги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высокосортный, белый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тонкий,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пергамен, именно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он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определял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пропорции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полей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текста, размера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рисунка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букв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единственного тогда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письма устава. Но первые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23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страницы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написаны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совершенно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ином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стиле. Однозначного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объяснения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этому пока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нет. Именно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первые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страницы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являются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более характерными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для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русской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разговорной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речи,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нежели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вся книга,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которая более выдержана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рамках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церковнославянского языка. Но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интересна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тем,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что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является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первой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восточнославянской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рукописью,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есть 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ней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хорошо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заметно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влияние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русского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разговорного языка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церковнославянский.</w:t>
      </w:r>
      <w:r w:rsidRPr="008F1C4D">
        <w:rPr>
          <w:rFonts w:ascii="MS Mincho" w:eastAsia="MS Mincho" w:hAnsi="MS Mincho" w:cs="MS Mincho" w:hint="eastAsia"/>
          <w:sz w:val="28"/>
          <w:szCs w:val="28"/>
        </w:rPr>
        <w:t>⁴</w:t>
      </w:r>
      <w:r w:rsidRPr="008F1C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4C99" w:rsidRPr="008F1C4D" w:rsidRDefault="00584C99" w:rsidP="008F1C4D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Остромирово Евангелие написано 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высококачественном пергамене – особо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выделанной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коже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молодых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животных. Рукопись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выполнена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уставом – стилем,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восходящем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 византийскому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унициальному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письму. Для него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характерна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особая четкость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строгость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начертания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знаков. Такой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тип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письма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требует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высокого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мастерства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писца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значительного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времени, поскольку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каждый элемент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буквы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пишется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отдельными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движениями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отрывом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пера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от пергамена.</w:t>
      </w:r>
    </w:p>
    <w:p w:rsidR="00584C99" w:rsidRPr="008F1C4D" w:rsidRDefault="00584C99" w:rsidP="008F1C4D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Общее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оформление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текстом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два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столбца, заголовками,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выполненными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золотом,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пространными полями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многочисленными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узорами,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следует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целом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византийской традиции. Рукопись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украшена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тремя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миниатюрами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изображением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евангелистов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Иоанна,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Луки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Марка.</w:t>
      </w:r>
    </w:p>
    <w:p w:rsidR="00584C99" w:rsidRPr="008F1C4D" w:rsidRDefault="00584C99" w:rsidP="008F1C4D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Кроме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миниатюр,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рукопись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украшают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орнаменты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разного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назначения: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красочные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заставки, разделители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текста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множество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инициалов,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размещенных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листах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начале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чтений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имеющих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крупный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размер,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гораздо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больший,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чем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обычно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бывает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византийских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рукописях. Узоры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Остромирово Евангелие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принадлежат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так называемому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«эмальерному» или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«лепестковому»,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типу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орнамента. Декор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книги,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мнению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крупного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искусствоведа-византиниста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О.С. Поповой,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яркости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 эффектности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даже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превосходит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греческие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кодексы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 xml:space="preserve">этого времени. </w:t>
      </w:r>
    </w:p>
    <w:p w:rsidR="00584C99" w:rsidRPr="008F1C4D" w:rsidRDefault="00584C99" w:rsidP="008F1C4D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Инициалы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Евангелия,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их больше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двухсот, - предмет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особого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внимания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исследователей. Наряду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традиционными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элементами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орнамента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здесь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часто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встречаются совершенно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необычные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антропоморфные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изображения,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вписанные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композицию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букв, - округлые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румяные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лица,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несколько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напоминающие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изображение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солнца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или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же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романские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каменные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маски. Ничего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подобного нет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греческих,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латинских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рукописях. Удивительны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причудливые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зооморфные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буквы,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украшающие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текст.</w:t>
      </w:r>
    </w:p>
    <w:p w:rsidR="00584C99" w:rsidRPr="008F1C4D" w:rsidRDefault="00584C99" w:rsidP="008F1C4D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Еще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одно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редкой особенностью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рукописи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является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наличие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экфонетических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знаков, указывающих на то,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как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должен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звучать текст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богослужении. Чтение Евангелия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Церкви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было особенно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торжественным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«во всеуслышание». Оно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приближалось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пению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подчинялось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определенным правилам,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заимствованным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из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византийской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практики. Экфонетические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знаки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отличают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акценты,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долготу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звуков,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определяя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певучесть,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также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указывают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 членение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текста 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 xml:space="preserve">фазы. </w:t>
      </w:r>
      <w:r w:rsidRPr="008F1C4D">
        <w:rPr>
          <w:rFonts w:ascii="MS Mincho" w:eastAsia="MS Mincho" w:hAnsi="MS Mincho" w:cs="MS Mincho" w:hint="eastAsia"/>
          <w:sz w:val="28"/>
          <w:szCs w:val="28"/>
        </w:rPr>
        <w:t>⁵</w:t>
      </w:r>
    </w:p>
    <w:p w:rsidR="00584C99" w:rsidRPr="008F1C4D" w:rsidRDefault="00584C99" w:rsidP="008F1C4D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Оформление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книги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поражает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своей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красотой,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яркостью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цвета,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изумительным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орнаментом. Праздничность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книги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подчеркивается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разнообразием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разрисованных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инициалов,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одних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 тех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же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букв. Так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например,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инициал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буква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"В" повторяется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135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раз,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каждый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из них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отличается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других. Так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же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книга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снабжена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тремя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большими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миниатюрами. Считается,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что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эти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миниатюры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написал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художник – грек,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поскольку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выполнены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они техникой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инкрустированной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эмали,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употреблявшейся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тогда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исключительно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 xml:space="preserve">Византии. </w:t>
      </w:r>
      <w:r w:rsidRPr="008F1C4D">
        <w:rPr>
          <w:rFonts w:ascii="MS Mincho" w:eastAsia="MS Mincho" w:hAnsi="MS Mincho" w:cs="MS Mincho" w:hint="eastAsia"/>
          <w:sz w:val="28"/>
          <w:szCs w:val="28"/>
        </w:rPr>
        <w:t>⁶</w:t>
      </w:r>
    </w:p>
    <w:p w:rsidR="00584C99" w:rsidRPr="008F1C4D" w:rsidRDefault="00584C99" w:rsidP="008F1C4D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Таким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образом,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написано 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высококачественном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пергамене. Рукопись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выполнена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"уставом" – стилем,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восходящим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византийскому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унициальному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письму.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Общее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оформление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 текстом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 два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столбца,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заголовками,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выполненными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золотом,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пространными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полями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многочисленными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узорами,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следует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целом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византийской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традиции.</w:t>
      </w:r>
    </w:p>
    <w:p w:rsidR="00584C99" w:rsidRPr="008F1C4D" w:rsidRDefault="00584C99" w:rsidP="008F1C4D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4C99" w:rsidRPr="008F1C4D" w:rsidRDefault="00584C99" w:rsidP="008F1C4D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C4D">
        <w:rPr>
          <w:rFonts w:ascii="Times New Roman" w:hAnsi="Times New Roman" w:cs="Times New Roman"/>
          <w:b/>
          <w:sz w:val="28"/>
          <w:szCs w:val="28"/>
        </w:rPr>
        <w:t>1.3 Язык</w:t>
      </w:r>
      <w:r w:rsidR="008F1C4D" w:rsidRPr="008F1C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b/>
          <w:sz w:val="28"/>
          <w:szCs w:val="28"/>
        </w:rPr>
        <w:t>Остромирово</w:t>
      </w:r>
      <w:r w:rsidR="008F1C4D" w:rsidRPr="008F1C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b/>
          <w:sz w:val="28"/>
          <w:szCs w:val="28"/>
        </w:rPr>
        <w:t>Евангелие</w:t>
      </w:r>
    </w:p>
    <w:p w:rsidR="00584C99" w:rsidRPr="008F1C4D" w:rsidRDefault="00584C99" w:rsidP="008F1C4D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4C99" w:rsidRPr="008F1C4D" w:rsidRDefault="00584C99" w:rsidP="008F1C4D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В отличие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остальных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памятников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8F1C4D">
        <w:rPr>
          <w:rFonts w:ascii="Times New Roman" w:hAnsi="Times New Roman" w:cs="Times New Roman"/>
          <w:sz w:val="28"/>
          <w:szCs w:val="28"/>
        </w:rPr>
        <w:t xml:space="preserve"> в.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Остромировом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наблюдается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правильная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передача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редуцированных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гласных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звуков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буквами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b/>
          <w:sz w:val="28"/>
          <w:szCs w:val="28"/>
        </w:rPr>
        <w:t xml:space="preserve">ъ, ь. </w:t>
      </w:r>
      <w:r w:rsidRPr="008F1C4D">
        <w:rPr>
          <w:rFonts w:ascii="Times New Roman" w:hAnsi="Times New Roman" w:cs="Times New Roman"/>
          <w:sz w:val="28"/>
          <w:szCs w:val="28"/>
        </w:rPr>
        <w:t>Данная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фонетическая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особенность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была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общей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для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старославянского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других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славянских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языков,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поэтому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русский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переписчик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традиции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хорошо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передавал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 письме, хотя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 то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время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уже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исчезла.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Там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же,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где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8F1C4D">
        <w:rPr>
          <w:rFonts w:ascii="Times New Roman" w:hAnsi="Times New Roman" w:cs="Times New Roman"/>
          <w:sz w:val="28"/>
          <w:szCs w:val="28"/>
        </w:rPr>
        <w:t xml:space="preserve"> в.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уже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наблюдались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различия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между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старославянским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русскими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особенностями,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переписчик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невольно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смешивал. Это позволяет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идентифицировать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как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один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из первых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памятников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старославянского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языка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русской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редакции. 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имеет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исключительное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значение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для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сопоставления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старославянских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древнерусских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особенностей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памятниках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8F1C4D">
        <w:rPr>
          <w:rFonts w:ascii="Times New Roman" w:hAnsi="Times New Roman" w:cs="Times New Roman"/>
          <w:sz w:val="28"/>
          <w:szCs w:val="28"/>
        </w:rPr>
        <w:t xml:space="preserve">в. </w:t>
      </w:r>
      <w:r w:rsidRPr="008F1C4D">
        <w:rPr>
          <w:rFonts w:ascii="MS Mincho" w:eastAsia="MS Mincho" w:hAnsi="MS Mincho" w:cs="MS Mincho" w:hint="eastAsia"/>
          <w:sz w:val="28"/>
          <w:szCs w:val="28"/>
        </w:rPr>
        <w:t>⁷</w:t>
      </w:r>
    </w:p>
    <w:p w:rsidR="00584C99" w:rsidRPr="008F1C4D" w:rsidRDefault="00584C99" w:rsidP="008F1C4D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Для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того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чтобы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расширить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доступ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изучению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памятника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без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ущерба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для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оригинала,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хранитель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рукописей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библиотеки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А. И. Ермолаев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сделал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 него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точную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рукописную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копию,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фактически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повторив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работу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древнерусского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писца. Вскоре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было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использовано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качестве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исторического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источника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Н. М. Карамзиным,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уточнившим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нему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дату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гибели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посадника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Остромира. Изучение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памятника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положило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начало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русской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палеографии – науки, занимающейся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древними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рукописями. Выдающимся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палеографом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был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приемник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Ермолаева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 посту хранителя – А. Х. Востоков. Ему принадлежит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первый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научный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очерк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грамматики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старославянского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языка,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целиком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построенный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изучении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языка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Евангелия.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 этой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работе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впервые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указано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 звуковое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значение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двух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загадочных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букв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старой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кириллицы – большого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малого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юсов. Сравнительно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немного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древних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рукописей,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написанных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кириллицей,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правильно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употребляют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эти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буквы. 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относится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числу. Сопоставление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соответствующих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слов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этой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рукописи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польскими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формами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натолкнуло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Востокова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догадку,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что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старославянском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языке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были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носовые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гласные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что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передаче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служили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юсы. 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1843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году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вышло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 свет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подготовленное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Востоковым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научное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издание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Евангелия,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вызвавшее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живой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отклик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славистов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многих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 xml:space="preserve">стран. </w:t>
      </w:r>
      <w:r w:rsidRPr="008F1C4D">
        <w:rPr>
          <w:rFonts w:ascii="MS Mincho" w:eastAsia="MS Mincho" w:hAnsi="MS Mincho" w:cs="MS Mincho" w:hint="eastAsia"/>
          <w:sz w:val="28"/>
          <w:szCs w:val="28"/>
        </w:rPr>
        <w:t>⁸</w:t>
      </w:r>
    </w:p>
    <w:p w:rsidR="00584C99" w:rsidRPr="008F1C4D" w:rsidRDefault="008F1C4D" w:rsidP="008F1C4D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="00584C99" w:rsidRPr="008F1C4D">
        <w:rPr>
          <w:rFonts w:ascii="Times New Roman" w:hAnsi="Times New Roman" w:cs="Times New Roman"/>
          <w:sz w:val="28"/>
          <w:szCs w:val="28"/>
        </w:rPr>
        <w:t>Таким</w:t>
      </w:r>
      <w:r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="00584C99" w:rsidRPr="008F1C4D">
        <w:rPr>
          <w:rFonts w:ascii="Times New Roman" w:hAnsi="Times New Roman" w:cs="Times New Roman"/>
          <w:sz w:val="28"/>
          <w:szCs w:val="28"/>
        </w:rPr>
        <w:t>образом, Остромирово</w:t>
      </w:r>
      <w:r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="00584C99" w:rsidRPr="008F1C4D">
        <w:rPr>
          <w:rFonts w:ascii="Times New Roman" w:hAnsi="Times New Roman" w:cs="Times New Roman"/>
          <w:sz w:val="28"/>
          <w:szCs w:val="28"/>
        </w:rPr>
        <w:t>Евангелие</w:t>
      </w:r>
      <w:r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="00584C99" w:rsidRPr="008F1C4D">
        <w:rPr>
          <w:rFonts w:ascii="Times New Roman" w:hAnsi="Times New Roman" w:cs="Times New Roman"/>
          <w:sz w:val="28"/>
          <w:szCs w:val="28"/>
        </w:rPr>
        <w:t>является</w:t>
      </w:r>
      <w:r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="00584C99" w:rsidRPr="008F1C4D">
        <w:rPr>
          <w:rFonts w:ascii="Times New Roman" w:hAnsi="Times New Roman" w:cs="Times New Roman"/>
          <w:sz w:val="28"/>
          <w:szCs w:val="28"/>
        </w:rPr>
        <w:t>самой</w:t>
      </w:r>
      <w:r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="00584C99" w:rsidRPr="008F1C4D">
        <w:rPr>
          <w:rFonts w:ascii="Times New Roman" w:hAnsi="Times New Roman" w:cs="Times New Roman"/>
          <w:sz w:val="28"/>
          <w:szCs w:val="28"/>
        </w:rPr>
        <w:t>древней</w:t>
      </w:r>
      <w:r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="00584C99" w:rsidRPr="008F1C4D">
        <w:rPr>
          <w:rFonts w:ascii="Times New Roman" w:hAnsi="Times New Roman" w:cs="Times New Roman"/>
          <w:sz w:val="28"/>
          <w:szCs w:val="28"/>
        </w:rPr>
        <w:t>датированной</w:t>
      </w:r>
      <w:r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="00584C99" w:rsidRPr="008F1C4D">
        <w:rPr>
          <w:rFonts w:ascii="Times New Roman" w:hAnsi="Times New Roman" w:cs="Times New Roman"/>
          <w:sz w:val="28"/>
          <w:szCs w:val="28"/>
        </w:rPr>
        <w:t>русской</w:t>
      </w:r>
      <w:r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="00584C99" w:rsidRPr="008F1C4D">
        <w:rPr>
          <w:rFonts w:ascii="Times New Roman" w:hAnsi="Times New Roman" w:cs="Times New Roman"/>
          <w:sz w:val="28"/>
          <w:szCs w:val="28"/>
        </w:rPr>
        <w:t>рукописной</w:t>
      </w:r>
      <w:r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="00584C99" w:rsidRPr="008F1C4D">
        <w:rPr>
          <w:rFonts w:ascii="Times New Roman" w:hAnsi="Times New Roman" w:cs="Times New Roman"/>
          <w:sz w:val="28"/>
          <w:szCs w:val="28"/>
        </w:rPr>
        <w:t>книгой. Оригиналом Остромирово</w:t>
      </w:r>
      <w:r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="00584C99" w:rsidRPr="008F1C4D">
        <w:rPr>
          <w:rFonts w:ascii="Times New Roman" w:hAnsi="Times New Roman" w:cs="Times New Roman"/>
          <w:sz w:val="28"/>
          <w:szCs w:val="28"/>
        </w:rPr>
        <w:t>Евангелия</w:t>
      </w:r>
      <w:r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="00584C99" w:rsidRPr="008F1C4D">
        <w:rPr>
          <w:rFonts w:ascii="Times New Roman" w:hAnsi="Times New Roman" w:cs="Times New Roman"/>
          <w:sz w:val="28"/>
          <w:szCs w:val="28"/>
        </w:rPr>
        <w:t>по</w:t>
      </w:r>
      <w:r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="00584C99" w:rsidRPr="008F1C4D">
        <w:rPr>
          <w:rFonts w:ascii="Times New Roman" w:hAnsi="Times New Roman" w:cs="Times New Roman"/>
          <w:sz w:val="28"/>
          <w:szCs w:val="28"/>
        </w:rPr>
        <w:t>всей</w:t>
      </w:r>
      <w:r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="00584C99" w:rsidRPr="008F1C4D">
        <w:rPr>
          <w:rFonts w:ascii="Times New Roman" w:hAnsi="Times New Roman" w:cs="Times New Roman"/>
          <w:sz w:val="28"/>
          <w:szCs w:val="28"/>
        </w:rPr>
        <w:t>вероятности</w:t>
      </w:r>
      <w:r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="00584C99" w:rsidRPr="008F1C4D">
        <w:rPr>
          <w:rFonts w:ascii="Times New Roman" w:hAnsi="Times New Roman" w:cs="Times New Roman"/>
          <w:sz w:val="28"/>
          <w:szCs w:val="28"/>
        </w:rPr>
        <w:t>было</w:t>
      </w:r>
      <w:r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="00584C99" w:rsidRPr="008F1C4D">
        <w:rPr>
          <w:rFonts w:ascii="Times New Roman" w:hAnsi="Times New Roman" w:cs="Times New Roman"/>
          <w:sz w:val="28"/>
          <w:szCs w:val="28"/>
        </w:rPr>
        <w:t>Евангелие</w:t>
      </w:r>
      <w:r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="00584C99" w:rsidRPr="008F1C4D">
        <w:rPr>
          <w:rFonts w:ascii="Times New Roman" w:hAnsi="Times New Roman" w:cs="Times New Roman"/>
          <w:sz w:val="28"/>
          <w:szCs w:val="28"/>
        </w:rPr>
        <w:t>югославского</w:t>
      </w:r>
      <w:r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="00584C99" w:rsidRPr="008F1C4D">
        <w:rPr>
          <w:rFonts w:ascii="Times New Roman" w:hAnsi="Times New Roman" w:cs="Times New Roman"/>
          <w:sz w:val="28"/>
          <w:szCs w:val="28"/>
        </w:rPr>
        <w:t>происхождения. Эта</w:t>
      </w:r>
      <w:r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="00584C99" w:rsidRPr="008F1C4D">
        <w:rPr>
          <w:rFonts w:ascii="Times New Roman" w:hAnsi="Times New Roman" w:cs="Times New Roman"/>
          <w:sz w:val="28"/>
          <w:szCs w:val="28"/>
        </w:rPr>
        <w:t>книга написана на</w:t>
      </w:r>
      <w:r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="00584C99" w:rsidRPr="008F1C4D">
        <w:rPr>
          <w:rFonts w:ascii="Times New Roman" w:hAnsi="Times New Roman" w:cs="Times New Roman"/>
          <w:sz w:val="28"/>
          <w:szCs w:val="28"/>
        </w:rPr>
        <w:t>древнецерковнославянском</w:t>
      </w:r>
      <w:r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="00584C99" w:rsidRPr="008F1C4D">
        <w:rPr>
          <w:rFonts w:ascii="Times New Roman" w:hAnsi="Times New Roman" w:cs="Times New Roman"/>
          <w:sz w:val="28"/>
          <w:szCs w:val="28"/>
        </w:rPr>
        <w:t xml:space="preserve">языке. </w:t>
      </w:r>
    </w:p>
    <w:p w:rsidR="00584C99" w:rsidRPr="008F1C4D" w:rsidRDefault="00584C99" w:rsidP="008F1C4D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написано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 высококачественном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пергамене. Рукопись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выполнена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"уставом" – стилем, восходящим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византийскому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унициальному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письму. Общее оформление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Евангелие, с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текстом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 два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столбца,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заголовками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выполненными золотом,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пространными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полями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многочисленными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узорами,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следует 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целом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византийской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традиции.</w:t>
      </w:r>
    </w:p>
    <w:p w:rsidR="00584C99" w:rsidRPr="008F1C4D" w:rsidRDefault="00584C99" w:rsidP="008F1C4D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В отличие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остальных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памятников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8F1C4D">
        <w:rPr>
          <w:rFonts w:ascii="Times New Roman" w:hAnsi="Times New Roman" w:cs="Times New Roman"/>
          <w:sz w:val="28"/>
          <w:szCs w:val="28"/>
        </w:rPr>
        <w:t xml:space="preserve"> в.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наблюдается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правильная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передача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редуцированных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гласных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звуков. Данная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фонетическая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особенность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была общей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для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старославянского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других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славянских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языков, поэтому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русский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переписчик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традиции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хорошо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передавал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письме,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хотя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она 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время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уже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 xml:space="preserve">исчезла. </w:t>
      </w:r>
    </w:p>
    <w:p w:rsidR="00584C99" w:rsidRPr="008F1C4D" w:rsidRDefault="00584C99" w:rsidP="008F1C4D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 xml:space="preserve"> Изучение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памятника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положило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начало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русской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палеографии – науки,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занимающейся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древними рукописями.</w:t>
      </w:r>
    </w:p>
    <w:p w:rsidR="00584C99" w:rsidRPr="008F1C4D" w:rsidRDefault="00584C99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4C99" w:rsidRPr="008F1C4D" w:rsidRDefault="008F1C4D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C4D">
        <w:rPr>
          <w:rFonts w:ascii="Times New Roman" w:hAnsi="Times New Roman" w:cs="Times New Roman"/>
          <w:b/>
          <w:sz w:val="28"/>
          <w:szCs w:val="28"/>
        </w:rPr>
        <w:br w:type="page"/>
        <w:t>2</w:t>
      </w:r>
      <w:r w:rsidR="00584C99" w:rsidRPr="008F1C4D">
        <w:rPr>
          <w:rFonts w:ascii="Times New Roman" w:hAnsi="Times New Roman" w:cs="Times New Roman"/>
          <w:b/>
          <w:sz w:val="28"/>
          <w:szCs w:val="28"/>
        </w:rPr>
        <w:t>.</w:t>
      </w:r>
      <w:r w:rsidRPr="008F1C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4C99" w:rsidRPr="008F1C4D">
        <w:rPr>
          <w:rFonts w:ascii="Times New Roman" w:hAnsi="Times New Roman" w:cs="Times New Roman"/>
          <w:b/>
          <w:sz w:val="28"/>
          <w:szCs w:val="28"/>
        </w:rPr>
        <w:t>Остромирово</w:t>
      </w:r>
      <w:r w:rsidRPr="008F1C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4C99" w:rsidRPr="008F1C4D">
        <w:rPr>
          <w:rFonts w:ascii="Times New Roman" w:hAnsi="Times New Roman" w:cs="Times New Roman"/>
          <w:b/>
          <w:sz w:val="28"/>
          <w:szCs w:val="28"/>
        </w:rPr>
        <w:t>Евангелие</w:t>
      </w:r>
      <w:r w:rsidRPr="008F1C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4C99" w:rsidRPr="008F1C4D">
        <w:rPr>
          <w:rFonts w:ascii="Times New Roman" w:hAnsi="Times New Roman" w:cs="Times New Roman"/>
          <w:b/>
          <w:sz w:val="28"/>
          <w:szCs w:val="28"/>
        </w:rPr>
        <w:t>настоящее</w:t>
      </w:r>
      <w:r w:rsidRPr="008F1C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4C99" w:rsidRPr="008F1C4D">
        <w:rPr>
          <w:rFonts w:ascii="Times New Roman" w:hAnsi="Times New Roman" w:cs="Times New Roman"/>
          <w:b/>
          <w:sz w:val="28"/>
          <w:szCs w:val="28"/>
        </w:rPr>
        <w:t>и</w:t>
      </w:r>
      <w:r w:rsidRPr="008F1C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4C99" w:rsidRPr="008F1C4D">
        <w:rPr>
          <w:rFonts w:ascii="Times New Roman" w:hAnsi="Times New Roman" w:cs="Times New Roman"/>
          <w:b/>
          <w:sz w:val="28"/>
          <w:szCs w:val="28"/>
        </w:rPr>
        <w:t>будущее</w:t>
      </w:r>
    </w:p>
    <w:p w:rsidR="008F1C4D" w:rsidRPr="008F1C4D" w:rsidRDefault="008F1C4D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4C99" w:rsidRPr="008F1C4D" w:rsidRDefault="00584C99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C4D">
        <w:rPr>
          <w:rFonts w:ascii="Times New Roman" w:hAnsi="Times New Roman" w:cs="Times New Roman"/>
          <w:b/>
          <w:sz w:val="28"/>
          <w:szCs w:val="28"/>
        </w:rPr>
        <w:t>2.1 Остромирово</w:t>
      </w:r>
      <w:r w:rsidR="008F1C4D" w:rsidRPr="008F1C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b/>
          <w:sz w:val="28"/>
          <w:szCs w:val="28"/>
        </w:rPr>
        <w:t>Евангелие – настоящее</w:t>
      </w:r>
    </w:p>
    <w:p w:rsidR="00584C99" w:rsidRPr="008F1C4D" w:rsidRDefault="00584C99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4C99" w:rsidRPr="008F1C4D" w:rsidRDefault="00584C99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настоящее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время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находится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Российской национальной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библиотеке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 Санкт – Петербурге. Подобно другим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рукописям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этого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книгохранилища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эта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древнейшая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русская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книга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имеет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свой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библиотечный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шифр. ¹</w:t>
      </w:r>
    </w:p>
    <w:p w:rsidR="00584C99" w:rsidRPr="008F1C4D" w:rsidRDefault="00584C99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является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самой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древней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датированной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русской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рукописной книгой,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дошедшей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до наших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дней. Она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стоит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истоков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тысячелетнего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пути развития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нашей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культуры. По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словам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Святейшего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Патриарха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Московского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всея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Руси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Алексея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F1C4D">
        <w:rPr>
          <w:rFonts w:ascii="Times New Roman" w:hAnsi="Times New Roman" w:cs="Times New Roman"/>
          <w:sz w:val="28"/>
          <w:szCs w:val="28"/>
        </w:rPr>
        <w:t>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«Как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древле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так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ныне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объединяет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людей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вокруг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Имени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Христа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Спасителя,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является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непреходящим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духовным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символом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России». ²</w:t>
      </w:r>
    </w:p>
    <w:p w:rsidR="00584C99" w:rsidRPr="008F1C4D" w:rsidRDefault="00584C99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Поскольку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является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одним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из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драгоценных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памятников мировой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культуры,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доступ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ней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имеют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только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хранители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этой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книги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самые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опытные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ученые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языковеды,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историки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 xml:space="preserve">книговеды. </w:t>
      </w:r>
    </w:p>
    <w:p w:rsidR="00584C99" w:rsidRPr="008F1C4D" w:rsidRDefault="00584C99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Но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недавнего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времени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эта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древняя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книга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стала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доступна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более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широкому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кругу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читателей: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1988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году,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праздновалось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1000 – летие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Крещения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Руси,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было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выпущено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свет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факсимильное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издание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Евангелие.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Пять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тысяч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экземпляров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этого издания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разошлись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свету,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теперь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множество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любителей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древнерусской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книги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могут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изучать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этот величайший памятник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православной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культуры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России. ³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4C99" w:rsidRPr="008F1C4D" w:rsidRDefault="00584C99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Таким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образом,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настоящее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время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находится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Российской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национальной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библиотеке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Санкт – Петербурге. Так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как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является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одним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из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драгоценнейших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памятников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мировой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культуры,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доступ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нему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имеют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только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хранители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 xml:space="preserve">книги. </w:t>
      </w:r>
    </w:p>
    <w:p w:rsidR="00584C99" w:rsidRPr="008F1C4D" w:rsidRDefault="00584C99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Но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1988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года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эта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книга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стала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доступна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более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широкому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кругу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читателей,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так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как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было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выпущено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свет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факсимильное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издание,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пять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тысяч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экземпляров.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4C99" w:rsidRPr="008F1C4D" w:rsidRDefault="003911E2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584C99" w:rsidRPr="008F1C4D">
        <w:rPr>
          <w:rFonts w:ascii="Times New Roman" w:hAnsi="Times New Roman" w:cs="Times New Roman"/>
          <w:b/>
          <w:sz w:val="28"/>
          <w:szCs w:val="28"/>
        </w:rPr>
        <w:t>2.2</w:t>
      </w:r>
      <w:r w:rsidR="008F1C4D" w:rsidRPr="008F1C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4C99" w:rsidRPr="008F1C4D">
        <w:rPr>
          <w:rFonts w:ascii="Times New Roman" w:hAnsi="Times New Roman" w:cs="Times New Roman"/>
          <w:b/>
          <w:sz w:val="28"/>
          <w:szCs w:val="28"/>
        </w:rPr>
        <w:t>950–летие</w:t>
      </w:r>
      <w:r w:rsidR="008F1C4D" w:rsidRPr="008F1C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4C99" w:rsidRPr="008F1C4D">
        <w:rPr>
          <w:rFonts w:ascii="Times New Roman" w:hAnsi="Times New Roman" w:cs="Times New Roman"/>
          <w:b/>
          <w:sz w:val="28"/>
          <w:szCs w:val="28"/>
        </w:rPr>
        <w:t>Остромирова</w:t>
      </w:r>
      <w:r w:rsidR="008F1C4D" w:rsidRPr="008F1C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4C99" w:rsidRPr="008F1C4D">
        <w:rPr>
          <w:rFonts w:ascii="Times New Roman" w:hAnsi="Times New Roman" w:cs="Times New Roman"/>
          <w:b/>
          <w:sz w:val="28"/>
          <w:szCs w:val="28"/>
        </w:rPr>
        <w:t>Евангелия</w:t>
      </w:r>
    </w:p>
    <w:p w:rsidR="00584C99" w:rsidRPr="008F1C4D" w:rsidRDefault="00584C99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4C99" w:rsidRPr="008F1C4D" w:rsidRDefault="00584C99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С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29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октября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1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ноября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2007 года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Российской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национальной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библиотеке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Санкт – Петербурге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проходила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международная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научная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конференция,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посвященная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950 – летнему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юбилею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Евангелия. Конференция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Российской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национальной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библиотеке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продолжила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торжественные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мероприятия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юбилейного года: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9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апреля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2007 года,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святые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пасхальные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дни,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впервые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многие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столетия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пребывало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богослужением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Исакиевском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соборе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Санкт – Петербурга. Множество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людей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смогло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приложиться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этой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святыне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чувством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благоговения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ощутить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свою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сопричастность христианскому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культурному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наследию.</w:t>
      </w:r>
    </w:p>
    <w:p w:rsidR="00584C99" w:rsidRPr="008F1C4D" w:rsidRDefault="00584C99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Юбилей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уникального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памятника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вызвал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большой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общественный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резонанс,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собрав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едино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представителей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государственной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власти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Русской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Православной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Церкви,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выдающихся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ученых,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деятелей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культуры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промышленников.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Конференция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Российской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национальной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библиотеке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еще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раз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показала,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что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есть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сферы,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где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государственные,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религиозные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научные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интересы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объединяются. Это – сохранение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культурных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традиций,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просвещение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защита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нравственности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 xml:space="preserve">народа. </w:t>
      </w:r>
      <w:r w:rsidRPr="008F1C4D">
        <w:rPr>
          <w:rFonts w:ascii="MS Mincho" w:eastAsia="MS Mincho" w:hAnsi="MS Mincho" w:cs="MS Mincho" w:hint="eastAsia"/>
          <w:sz w:val="28"/>
          <w:szCs w:val="28"/>
        </w:rPr>
        <w:t>⁴</w:t>
      </w:r>
    </w:p>
    <w:p w:rsidR="00584C99" w:rsidRPr="008F1C4D" w:rsidRDefault="00584C99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В рамках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конференции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состоялось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открытие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выставок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честь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юбилея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первой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древнерусской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рукописной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книги. 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отделе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рукописей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Российской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национальной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библиотеке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развернуты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экспозиции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средневековых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книжных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раритетов,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 отделе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эстампов – выставка,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посвященная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истории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изучения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Остромирова Евангелия.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Среди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экспонатов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выставок – ценнейшие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рукописи,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представляющие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широком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контексте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рукописной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традиции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средневековой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книги.</w:t>
      </w:r>
    </w:p>
    <w:p w:rsidR="00584C99" w:rsidRPr="008F1C4D" w:rsidRDefault="00584C99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Представленные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экспонаты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не могут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быть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открыты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для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широкого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доступа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посетителей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объективным причинам,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связанным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обеспечением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сохранности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фондов.</w:t>
      </w:r>
    </w:p>
    <w:p w:rsidR="00584C99" w:rsidRPr="008F1C4D" w:rsidRDefault="00584C99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По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словам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генерального,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директора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Российской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национальной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библиотеки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В. Н.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Зайцева,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глубоко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символично,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что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«первая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русская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книга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хранится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ныне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первом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государственном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книгохранилище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России, открытом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" на пользу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общую "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 1914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году.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Роль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библиотек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истории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человечества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огромна: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если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народа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нет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книги,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если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осталось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письменных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памятников,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то и сам этот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народ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не имеет своей истории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обречен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бесследное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исчезновение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тьме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веков».</w:t>
      </w:r>
    </w:p>
    <w:p w:rsidR="00584C99" w:rsidRPr="008F1C4D" w:rsidRDefault="00584C99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Одним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из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последних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хранителей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исследователей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был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Вячеслав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Михайлович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Загребин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(1942 – 2004),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крупный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филолог -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словист,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палеограф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археограф.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Более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30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лет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он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служил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хранителем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древнерусских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фондов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Отдела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рукописей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Российской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национальной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библиотеки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 оставил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глубокое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исследование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об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экфонетических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знаках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 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 xml:space="preserve">Евангелии. </w:t>
      </w:r>
      <w:r w:rsidRPr="008F1C4D">
        <w:rPr>
          <w:rFonts w:ascii="MS Mincho" w:eastAsia="MS Mincho" w:hAnsi="MS Mincho" w:cs="MS Mincho" w:hint="eastAsia"/>
          <w:sz w:val="28"/>
          <w:szCs w:val="28"/>
        </w:rPr>
        <w:t>⁵</w:t>
      </w:r>
    </w:p>
    <w:p w:rsidR="00584C99" w:rsidRPr="008F1C4D" w:rsidRDefault="00584C99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является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жемчужиной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средневековой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книжности. « В этой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драгоценной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рукописи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мы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обладаем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величайшим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сокровищем: как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смысле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древности, так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 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смысле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внешней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красоты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памятника: это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замечательный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образец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письменного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искусства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наших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предков. Никому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из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славян, кроме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нас,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русских,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выпало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долю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счастье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сохранить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подобный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памятник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своей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рукописной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старины,» - так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писал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 1900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году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историк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русской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словесности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Н. П. Полевой.</w:t>
      </w:r>
    </w:p>
    <w:p w:rsidR="00584C99" w:rsidRPr="008F1C4D" w:rsidRDefault="00584C99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Нельзя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сказать,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что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широко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известно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нашим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современникам. Подавляющее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большинство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опрошенных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москвичей,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или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вообще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ничего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не знает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первой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русской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книге,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или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имеет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самые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неопределенные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понятия,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лучшем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случае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пологая,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что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это нечто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вроде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«Слова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полку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Игореве»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или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«Повести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временных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лет». А ведь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- свидетель нашей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тысячелетней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истории,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книга,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реально,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физически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сохранившаяся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глубокой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древности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наших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дней. Живой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нитью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связывает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нас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 эпохой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начала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русской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книжности, государственности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святости. Увы,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горькие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слова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А. С. Пушкина: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«Мы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ленивы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нелюбопытны», - как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нельзя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более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применимы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 нашему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 xml:space="preserve">времени. </w:t>
      </w:r>
      <w:r w:rsidRPr="008F1C4D">
        <w:rPr>
          <w:rFonts w:ascii="MS Mincho" w:eastAsia="MS Mincho" w:hAnsi="MS Mincho" w:cs="MS Mincho" w:hint="eastAsia"/>
          <w:sz w:val="28"/>
          <w:szCs w:val="28"/>
        </w:rPr>
        <w:t>⁶</w:t>
      </w:r>
    </w:p>
    <w:p w:rsidR="00584C99" w:rsidRPr="008F1C4D" w:rsidRDefault="00584C99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Таким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образом,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юбилей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уникального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памятника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Российской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культуры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вызвал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большой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общественный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резонанс, собрав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воедино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представителей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государственной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власти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Русской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православной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церкви. Горько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осознавать,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что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подавляющее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большинство,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либо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вообще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ничего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знает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первой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русской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книге,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либо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имеет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самые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неопределенные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понятия. 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ведь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 – свидетель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нашей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тысячелетней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истории. Слова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А. С. Пушкина: «Мы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ленивы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 нелюбопытны», - как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нельзя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более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применимы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нашему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времени.</w:t>
      </w:r>
    </w:p>
    <w:p w:rsidR="00584C99" w:rsidRPr="008F1C4D" w:rsidRDefault="00584C99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4C99" w:rsidRPr="008F1C4D" w:rsidRDefault="008F1C4D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C4D">
        <w:rPr>
          <w:rFonts w:ascii="Times New Roman" w:hAnsi="Times New Roman" w:cs="Times New Roman"/>
          <w:b/>
          <w:sz w:val="28"/>
          <w:szCs w:val="28"/>
        </w:rPr>
        <w:br w:type="page"/>
      </w:r>
      <w:r w:rsidR="00584C99" w:rsidRPr="008F1C4D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8F1C4D" w:rsidRPr="008F1C4D" w:rsidRDefault="008F1C4D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4C99" w:rsidRPr="008F1C4D" w:rsidRDefault="00584C99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является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самой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древней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датированной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русской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рукописной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книгой. Оригиналом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Евангелия по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всей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вероятности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было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югославского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происхождения. Эта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книга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написана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 древнецерковнославянском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языке. 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написано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высококачественном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пергамене. Рукопись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выполнена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"уставом" – стилем,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восходящим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византийскому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унициальному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письму. Общее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оформление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текстом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два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столбца,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заголовками выполненными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золотом,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пространными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полями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многочисленными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узорами,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следует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целом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византийской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традиции.</w:t>
      </w:r>
    </w:p>
    <w:p w:rsidR="00584C99" w:rsidRPr="008F1C4D" w:rsidRDefault="00584C99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В отличие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других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памятников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8F1C4D">
        <w:rPr>
          <w:rFonts w:ascii="Times New Roman" w:hAnsi="Times New Roman" w:cs="Times New Roman"/>
          <w:sz w:val="28"/>
          <w:szCs w:val="28"/>
        </w:rPr>
        <w:t xml:space="preserve"> в.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наблюдается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правильная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передача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редуцированных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гласных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звуков. Данная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особенность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была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общей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для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старославянского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других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славянских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языков,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поэтому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русский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переписчик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традиции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хорошо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передавал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письме,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хотя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время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уже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исчезла. Изучение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памятника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положило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начало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русской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палеографии – науки,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занимающейся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древними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рукописями.</w:t>
      </w:r>
    </w:p>
    <w:p w:rsidR="00584C99" w:rsidRPr="008F1C4D" w:rsidRDefault="00584C99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В настоящее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время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находится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Российской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национальной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библиотеке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Санкт – Петербурге. Так как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является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одним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из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драгоценнейших,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памятников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мировой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культуры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доступ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нему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имеют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только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хранители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книги.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1988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года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эта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книга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стала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доступна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более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широкому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кругу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читателей,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так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как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было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выпущено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свет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факсимильное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издание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пять тысяч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экземпляров.</w:t>
      </w:r>
    </w:p>
    <w:p w:rsidR="00584C99" w:rsidRPr="008F1C4D" w:rsidRDefault="00584C99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Юбилей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уникального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памятника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Российской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культуры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вызвал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большой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общественный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резонанс,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собрав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воедино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представителей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государственной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власти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 Русской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Православной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церкви. Горько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осознавать,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что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подавляющее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большинство,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либо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вообще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ничего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знают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первой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русской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книге,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либо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имеет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самые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неопределенные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понятия. 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ведь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 – свидетель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нашей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тысячелетней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истории. Слова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А. С. Пушкина: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«Мы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ленивы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нелюбопытны», - как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нельзя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более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приемлемы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нашему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времени.</w:t>
      </w:r>
    </w:p>
    <w:p w:rsidR="00584C99" w:rsidRDefault="008F1C4D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C4D">
        <w:rPr>
          <w:rFonts w:ascii="Times New Roman" w:hAnsi="Times New Roman" w:cs="Times New Roman"/>
          <w:b/>
          <w:sz w:val="28"/>
          <w:szCs w:val="28"/>
        </w:rPr>
        <w:br w:type="page"/>
      </w:r>
      <w:r w:rsidR="00584C99" w:rsidRPr="008F1C4D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8F1C4D" w:rsidRPr="008F1C4D" w:rsidRDefault="008F1C4D" w:rsidP="008F1C4D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4C99" w:rsidRPr="008F1C4D" w:rsidRDefault="00584C99" w:rsidP="008F1C4D">
      <w:pPr>
        <w:pStyle w:val="a8"/>
        <w:numPr>
          <w:ilvl w:val="0"/>
          <w:numId w:val="4"/>
        </w:numPr>
        <w:shd w:val="clear" w:color="auto" w:fill="FFFFFF"/>
        <w:tabs>
          <w:tab w:val="left" w:pos="4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Александр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Загребин,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Евангелие: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 xml:space="preserve">950 – лет // интернет, </w:t>
      </w:r>
      <w:r w:rsidRPr="00C74847">
        <w:rPr>
          <w:rFonts w:ascii="Times New Roman" w:hAnsi="Times New Roman" w:cs="Times New Roman"/>
          <w:sz w:val="28"/>
          <w:lang w:val="en-US"/>
        </w:rPr>
        <w:t>http</w:t>
      </w:r>
      <w:r w:rsidRPr="00C74847">
        <w:rPr>
          <w:rFonts w:ascii="Times New Roman" w:hAnsi="Times New Roman" w:cs="Times New Roman"/>
          <w:sz w:val="28"/>
        </w:rPr>
        <w:t>://</w:t>
      </w:r>
      <w:r w:rsidRPr="00C74847">
        <w:rPr>
          <w:rFonts w:ascii="Times New Roman" w:hAnsi="Times New Roman" w:cs="Times New Roman"/>
          <w:sz w:val="28"/>
          <w:lang w:val="en-US"/>
        </w:rPr>
        <w:t>palomnik</w:t>
      </w:r>
      <w:r w:rsidRPr="00C74847">
        <w:rPr>
          <w:rFonts w:ascii="Times New Roman" w:hAnsi="Times New Roman" w:cs="Times New Roman"/>
          <w:sz w:val="28"/>
        </w:rPr>
        <w:t>.</w:t>
      </w:r>
      <w:r w:rsidRPr="00C74847">
        <w:rPr>
          <w:rFonts w:ascii="Times New Roman" w:hAnsi="Times New Roman" w:cs="Times New Roman"/>
          <w:sz w:val="28"/>
          <w:lang w:val="en-US"/>
        </w:rPr>
        <w:t>org</w:t>
      </w:r>
      <w:r w:rsidRPr="00C74847">
        <w:rPr>
          <w:rFonts w:ascii="Times New Roman" w:hAnsi="Times New Roman" w:cs="Times New Roman"/>
          <w:sz w:val="28"/>
        </w:rPr>
        <w:t>/</w:t>
      </w:r>
    </w:p>
    <w:p w:rsidR="00584C99" w:rsidRPr="008F1C4D" w:rsidRDefault="00584C99" w:rsidP="008F1C4D">
      <w:pPr>
        <w:pStyle w:val="a8"/>
        <w:numPr>
          <w:ilvl w:val="0"/>
          <w:numId w:val="4"/>
        </w:numPr>
        <w:shd w:val="clear" w:color="auto" w:fill="FFFFFF"/>
        <w:tabs>
          <w:tab w:val="left" w:pos="4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А. Лящеко, 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 xml:space="preserve">Евангелие (1056 – 1057) // интернет, </w:t>
      </w:r>
      <w:r w:rsidRPr="00C74847">
        <w:rPr>
          <w:rFonts w:ascii="Times New Roman" w:hAnsi="Times New Roman" w:cs="Times New Roman"/>
          <w:sz w:val="28"/>
          <w:lang w:val="en-US"/>
        </w:rPr>
        <w:t>http</w:t>
      </w:r>
      <w:r w:rsidRPr="00C74847">
        <w:rPr>
          <w:rFonts w:ascii="Times New Roman" w:hAnsi="Times New Roman" w:cs="Times New Roman"/>
          <w:sz w:val="28"/>
        </w:rPr>
        <w:t>://</w:t>
      </w:r>
      <w:r w:rsidRPr="00C74847">
        <w:rPr>
          <w:rFonts w:ascii="Times New Roman" w:hAnsi="Times New Roman" w:cs="Times New Roman"/>
          <w:sz w:val="28"/>
          <w:lang w:val="en-US"/>
        </w:rPr>
        <w:t>ksana</w:t>
      </w:r>
      <w:r w:rsidRPr="00C74847">
        <w:rPr>
          <w:rFonts w:ascii="Times New Roman" w:hAnsi="Times New Roman" w:cs="Times New Roman"/>
          <w:sz w:val="28"/>
        </w:rPr>
        <w:t>-</w:t>
      </w:r>
      <w:r w:rsidRPr="00C74847">
        <w:rPr>
          <w:rFonts w:ascii="Times New Roman" w:hAnsi="Times New Roman" w:cs="Times New Roman"/>
          <w:sz w:val="28"/>
          <w:lang w:val="en-US"/>
        </w:rPr>
        <w:t>k</w:t>
      </w:r>
      <w:r w:rsidRPr="00C74847">
        <w:rPr>
          <w:rFonts w:ascii="Times New Roman" w:hAnsi="Times New Roman" w:cs="Times New Roman"/>
          <w:sz w:val="28"/>
        </w:rPr>
        <w:t>.</w:t>
      </w:r>
      <w:r w:rsidRPr="00C74847">
        <w:rPr>
          <w:rFonts w:ascii="Times New Roman" w:hAnsi="Times New Roman" w:cs="Times New Roman"/>
          <w:sz w:val="28"/>
          <w:lang w:val="en-US"/>
        </w:rPr>
        <w:t>narod</w:t>
      </w:r>
      <w:r w:rsidRPr="00C74847">
        <w:rPr>
          <w:rFonts w:ascii="Times New Roman" w:hAnsi="Times New Roman" w:cs="Times New Roman"/>
          <w:sz w:val="28"/>
        </w:rPr>
        <w:t>.</w:t>
      </w:r>
      <w:r w:rsidRPr="00C74847">
        <w:rPr>
          <w:rFonts w:ascii="Times New Roman" w:hAnsi="Times New Roman" w:cs="Times New Roman"/>
          <w:sz w:val="28"/>
          <w:lang w:val="en-US"/>
        </w:rPr>
        <w:t>ru</w:t>
      </w:r>
      <w:r w:rsidRPr="00C74847">
        <w:rPr>
          <w:rFonts w:ascii="Times New Roman" w:hAnsi="Times New Roman" w:cs="Times New Roman"/>
          <w:sz w:val="28"/>
        </w:rPr>
        <w:t>/</w:t>
      </w:r>
    </w:p>
    <w:p w:rsidR="00584C99" w:rsidRPr="008F1C4D" w:rsidRDefault="00584C99" w:rsidP="008F1C4D">
      <w:pPr>
        <w:pStyle w:val="a8"/>
        <w:numPr>
          <w:ilvl w:val="0"/>
          <w:numId w:val="4"/>
        </w:numPr>
        <w:shd w:val="clear" w:color="auto" w:fill="FFFFFF"/>
        <w:tabs>
          <w:tab w:val="left" w:pos="4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Б. Пивоваров, Православная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культур</w:t>
      </w:r>
      <w:r w:rsidR="005137AB" w:rsidRPr="008F1C4D">
        <w:rPr>
          <w:rFonts w:ascii="Times New Roman" w:hAnsi="Times New Roman" w:cs="Times New Roman"/>
          <w:sz w:val="28"/>
          <w:szCs w:val="28"/>
        </w:rPr>
        <w:t>а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="005137AB" w:rsidRPr="008F1C4D">
        <w:rPr>
          <w:rFonts w:ascii="Times New Roman" w:hAnsi="Times New Roman" w:cs="Times New Roman"/>
          <w:sz w:val="28"/>
          <w:szCs w:val="28"/>
        </w:rPr>
        <w:t>России, Новосибирск, 2002,</w:t>
      </w:r>
    </w:p>
    <w:p w:rsidR="005137AB" w:rsidRPr="008F1C4D" w:rsidRDefault="005137AB" w:rsidP="008F1C4D">
      <w:pPr>
        <w:pStyle w:val="a8"/>
        <w:numPr>
          <w:ilvl w:val="0"/>
          <w:numId w:val="4"/>
        </w:numPr>
        <w:shd w:val="clear" w:color="auto" w:fill="FFFFFF"/>
        <w:tabs>
          <w:tab w:val="left" w:pos="4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>Наталья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Загребина, Остромирово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Евангелие: прошлое, настоящее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>и</w:t>
      </w:r>
      <w:r w:rsidR="008F1C4D" w:rsidRPr="008F1C4D">
        <w:rPr>
          <w:rFonts w:ascii="Times New Roman" w:hAnsi="Times New Roman" w:cs="Times New Roman"/>
          <w:sz w:val="28"/>
          <w:szCs w:val="28"/>
        </w:rPr>
        <w:t xml:space="preserve"> </w:t>
      </w:r>
      <w:r w:rsidRPr="008F1C4D">
        <w:rPr>
          <w:rFonts w:ascii="Times New Roman" w:hAnsi="Times New Roman" w:cs="Times New Roman"/>
          <w:sz w:val="28"/>
          <w:szCs w:val="28"/>
        </w:rPr>
        <w:t xml:space="preserve">будущее //интернет, </w:t>
      </w:r>
      <w:r w:rsidRPr="00C74847">
        <w:rPr>
          <w:rFonts w:ascii="Times New Roman" w:hAnsi="Times New Roman" w:cs="Times New Roman"/>
          <w:sz w:val="28"/>
          <w:lang w:val="en-US"/>
        </w:rPr>
        <w:t>http</w:t>
      </w:r>
      <w:r w:rsidRPr="00C74847">
        <w:rPr>
          <w:rFonts w:ascii="Times New Roman" w:hAnsi="Times New Roman" w:cs="Times New Roman"/>
          <w:sz w:val="28"/>
        </w:rPr>
        <w:t>://</w:t>
      </w:r>
      <w:r w:rsidRPr="00C74847">
        <w:rPr>
          <w:rFonts w:ascii="Times New Roman" w:hAnsi="Times New Roman" w:cs="Times New Roman"/>
          <w:sz w:val="28"/>
          <w:lang w:val="en-US"/>
        </w:rPr>
        <w:t>www</w:t>
      </w:r>
      <w:r w:rsidRPr="00C74847">
        <w:rPr>
          <w:rFonts w:ascii="Times New Roman" w:hAnsi="Times New Roman" w:cs="Times New Roman"/>
          <w:sz w:val="28"/>
        </w:rPr>
        <w:t>.</w:t>
      </w:r>
      <w:r w:rsidRPr="00C74847">
        <w:rPr>
          <w:rFonts w:ascii="Times New Roman" w:hAnsi="Times New Roman" w:cs="Times New Roman"/>
          <w:sz w:val="28"/>
          <w:lang w:val="en-US"/>
        </w:rPr>
        <w:t>pravoslavie</w:t>
      </w:r>
      <w:r w:rsidRPr="00C74847">
        <w:rPr>
          <w:rFonts w:ascii="Times New Roman" w:hAnsi="Times New Roman" w:cs="Times New Roman"/>
          <w:sz w:val="28"/>
        </w:rPr>
        <w:t>.</w:t>
      </w:r>
      <w:r w:rsidRPr="00C74847">
        <w:rPr>
          <w:rFonts w:ascii="Times New Roman" w:hAnsi="Times New Roman" w:cs="Times New Roman"/>
          <w:sz w:val="28"/>
          <w:lang w:val="en-US"/>
        </w:rPr>
        <w:t>ru</w:t>
      </w:r>
      <w:r w:rsidRPr="00C74847">
        <w:rPr>
          <w:rFonts w:ascii="Times New Roman" w:hAnsi="Times New Roman" w:cs="Times New Roman"/>
          <w:sz w:val="28"/>
        </w:rPr>
        <w:t>/</w:t>
      </w:r>
    </w:p>
    <w:p w:rsidR="00584C99" w:rsidRPr="008F1C4D" w:rsidRDefault="00584C99" w:rsidP="008F1C4D">
      <w:pPr>
        <w:pStyle w:val="a8"/>
        <w:numPr>
          <w:ilvl w:val="0"/>
          <w:numId w:val="4"/>
        </w:numPr>
        <w:shd w:val="clear" w:color="auto" w:fill="FFFFFF"/>
        <w:tabs>
          <w:tab w:val="left" w:pos="4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 xml:space="preserve">Б/А, Б/Н // интернет, </w:t>
      </w:r>
      <w:r w:rsidRPr="00C74847">
        <w:rPr>
          <w:rFonts w:ascii="Times New Roman" w:hAnsi="Times New Roman" w:cs="Times New Roman"/>
          <w:sz w:val="28"/>
          <w:lang w:val="en-US"/>
        </w:rPr>
        <w:t>http</w:t>
      </w:r>
      <w:r w:rsidRPr="00C74847">
        <w:rPr>
          <w:rFonts w:ascii="Times New Roman" w:hAnsi="Times New Roman" w:cs="Times New Roman"/>
          <w:sz w:val="28"/>
        </w:rPr>
        <w:t>://</w:t>
      </w:r>
      <w:r w:rsidRPr="00C74847">
        <w:rPr>
          <w:rFonts w:ascii="Times New Roman" w:hAnsi="Times New Roman" w:cs="Times New Roman"/>
          <w:sz w:val="28"/>
          <w:lang w:val="en-US"/>
        </w:rPr>
        <w:t>www</w:t>
      </w:r>
      <w:r w:rsidRPr="00C74847">
        <w:rPr>
          <w:rFonts w:ascii="Times New Roman" w:hAnsi="Times New Roman" w:cs="Times New Roman"/>
          <w:sz w:val="28"/>
        </w:rPr>
        <w:t>.</w:t>
      </w:r>
      <w:r w:rsidRPr="00C74847">
        <w:rPr>
          <w:rFonts w:ascii="Times New Roman" w:hAnsi="Times New Roman" w:cs="Times New Roman"/>
          <w:sz w:val="28"/>
          <w:lang w:val="en-US"/>
        </w:rPr>
        <w:t>bibliotekar</w:t>
      </w:r>
      <w:r w:rsidRPr="00C74847">
        <w:rPr>
          <w:rFonts w:ascii="Times New Roman" w:hAnsi="Times New Roman" w:cs="Times New Roman"/>
          <w:sz w:val="28"/>
        </w:rPr>
        <w:t>.</w:t>
      </w:r>
      <w:r w:rsidRPr="00C74847">
        <w:rPr>
          <w:rFonts w:ascii="Times New Roman" w:hAnsi="Times New Roman" w:cs="Times New Roman"/>
          <w:sz w:val="28"/>
          <w:lang w:val="en-US"/>
        </w:rPr>
        <w:t>ru</w:t>
      </w:r>
      <w:r w:rsidRPr="00C74847">
        <w:rPr>
          <w:rFonts w:ascii="Times New Roman" w:hAnsi="Times New Roman" w:cs="Times New Roman"/>
          <w:sz w:val="28"/>
        </w:rPr>
        <w:t>/</w:t>
      </w:r>
    </w:p>
    <w:p w:rsidR="00584C99" w:rsidRPr="008F1C4D" w:rsidRDefault="00584C99" w:rsidP="008F1C4D">
      <w:pPr>
        <w:pStyle w:val="a8"/>
        <w:numPr>
          <w:ilvl w:val="0"/>
          <w:numId w:val="4"/>
        </w:numPr>
        <w:shd w:val="clear" w:color="auto" w:fill="FFFFFF"/>
        <w:tabs>
          <w:tab w:val="left" w:pos="4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 xml:space="preserve">Б/А, Б/Н // интернет, </w:t>
      </w:r>
      <w:r w:rsidRPr="00C74847">
        <w:rPr>
          <w:rFonts w:ascii="Times New Roman" w:hAnsi="Times New Roman" w:cs="Times New Roman"/>
          <w:sz w:val="28"/>
          <w:lang w:val="en-US"/>
        </w:rPr>
        <w:t>http</w:t>
      </w:r>
      <w:r w:rsidRPr="00C74847">
        <w:rPr>
          <w:rFonts w:ascii="Times New Roman" w:hAnsi="Times New Roman" w:cs="Times New Roman"/>
          <w:sz w:val="28"/>
        </w:rPr>
        <w:t>://</w:t>
      </w:r>
      <w:r w:rsidRPr="00C74847">
        <w:rPr>
          <w:rFonts w:ascii="Times New Roman" w:hAnsi="Times New Roman" w:cs="Times New Roman"/>
          <w:sz w:val="28"/>
          <w:lang w:val="en-US"/>
        </w:rPr>
        <w:t>rikolor</w:t>
      </w:r>
      <w:r w:rsidRPr="00C74847">
        <w:rPr>
          <w:rFonts w:ascii="Times New Roman" w:hAnsi="Times New Roman" w:cs="Times New Roman"/>
          <w:sz w:val="28"/>
        </w:rPr>
        <w:t>.</w:t>
      </w:r>
      <w:r w:rsidRPr="00C74847">
        <w:rPr>
          <w:rFonts w:ascii="Times New Roman" w:hAnsi="Times New Roman" w:cs="Times New Roman"/>
          <w:sz w:val="28"/>
          <w:lang w:val="en-US"/>
        </w:rPr>
        <w:t>org</w:t>
      </w:r>
      <w:r w:rsidRPr="00C74847">
        <w:rPr>
          <w:rFonts w:ascii="Times New Roman" w:hAnsi="Times New Roman" w:cs="Times New Roman"/>
          <w:sz w:val="28"/>
        </w:rPr>
        <w:t>/</w:t>
      </w:r>
    </w:p>
    <w:p w:rsidR="00584C99" w:rsidRPr="008F1C4D" w:rsidRDefault="00584C99" w:rsidP="008F1C4D">
      <w:pPr>
        <w:pStyle w:val="a8"/>
        <w:numPr>
          <w:ilvl w:val="0"/>
          <w:numId w:val="4"/>
        </w:numPr>
        <w:shd w:val="clear" w:color="auto" w:fill="FFFFFF"/>
        <w:tabs>
          <w:tab w:val="left" w:pos="4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 xml:space="preserve">Б/А, Б/Н // интернет, </w:t>
      </w:r>
      <w:r w:rsidRPr="00C74847">
        <w:rPr>
          <w:rFonts w:ascii="Times New Roman" w:hAnsi="Times New Roman" w:cs="Times New Roman"/>
          <w:sz w:val="28"/>
          <w:lang w:val="en-US"/>
        </w:rPr>
        <w:t>http</w:t>
      </w:r>
      <w:r w:rsidRPr="00C74847">
        <w:rPr>
          <w:rFonts w:ascii="Times New Roman" w:hAnsi="Times New Roman" w:cs="Times New Roman"/>
          <w:sz w:val="28"/>
        </w:rPr>
        <w:t>://</w:t>
      </w:r>
      <w:r w:rsidRPr="00C74847">
        <w:rPr>
          <w:rFonts w:ascii="Times New Roman" w:hAnsi="Times New Roman" w:cs="Times New Roman"/>
          <w:sz w:val="28"/>
          <w:lang w:val="en-US"/>
        </w:rPr>
        <w:t>ru</w:t>
      </w:r>
      <w:r w:rsidRPr="00C74847">
        <w:rPr>
          <w:rFonts w:ascii="Times New Roman" w:hAnsi="Times New Roman" w:cs="Times New Roman"/>
          <w:sz w:val="28"/>
        </w:rPr>
        <w:t>.</w:t>
      </w:r>
      <w:r w:rsidRPr="00C74847">
        <w:rPr>
          <w:rFonts w:ascii="Times New Roman" w:hAnsi="Times New Roman" w:cs="Times New Roman"/>
          <w:sz w:val="28"/>
          <w:lang w:val="en-US"/>
        </w:rPr>
        <w:t>wikipedia</w:t>
      </w:r>
      <w:r w:rsidRPr="00C74847">
        <w:rPr>
          <w:rFonts w:ascii="Times New Roman" w:hAnsi="Times New Roman" w:cs="Times New Roman"/>
          <w:sz w:val="28"/>
        </w:rPr>
        <w:t>.</w:t>
      </w:r>
      <w:r w:rsidRPr="00C74847">
        <w:rPr>
          <w:rFonts w:ascii="Times New Roman" w:hAnsi="Times New Roman" w:cs="Times New Roman"/>
          <w:sz w:val="28"/>
          <w:lang w:val="en-US"/>
        </w:rPr>
        <w:t>org</w:t>
      </w:r>
      <w:r w:rsidRPr="00C74847">
        <w:rPr>
          <w:rFonts w:ascii="Times New Roman" w:hAnsi="Times New Roman" w:cs="Times New Roman"/>
          <w:sz w:val="28"/>
        </w:rPr>
        <w:t>/</w:t>
      </w:r>
    </w:p>
    <w:p w:rsidR="005137AB" w:rsidRPr="008F1C4D" w:rsidRDefault="005137AB" w:rsidP="008F1C4D">
      <w:pPr>
        <w:pStyle w:val="a8"/>
        <w:numPr>
          <w:ilvl w:val="0"/>
          <w:numId w:val="4"/>
        </w:numPr>
        <w:shd w:val="clear" w:color="auto" w:fill="FFFFFF"/>
        <w:tabs>
          <w:tab w:val="left" w:pos="4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1C4D">
        <w:rPr>
          <w:rFonts w:ascii="Times New Roman" w:hAnsi="Times New Roman" w:cs="Times New Roman"/>
          <w:sz w:val="28"/>
          <w:szCs w:val="28"/>
        </w:rPr>
        <w:t xml:space="preserve">Б /А, Б/Н //интернет, </w:t>
      </w:r>
      <w:r w:rsidRPr="00C74847">
        <w:rPr>
          <w:rFonts w:ascii="Times New Roman" w:hAnsi="Times New Roman" w:cs="Times New Roman"/>
          <w:sz w:val="28"/>
          <w:lang w:val="en-US"/>
        </w:rPr>
        <w:t>http</w:t>
      </w:r>
      <w:r w:rsidRPr="00C74847">
        <w:rPr>
          <w:rFonts w:ascii="Times New Roman" w:hAnsi="Times New Roman" w:cs="Times New Roman"/>
          <w:sz w:val="28"/>
        </w:rPr>
        <w:t>://</w:t>
      </w:r>
      <w:r w:rsidRPr="00C74847">
        <w:rPr>
          <w:rFonts w:ascii="Times New Roman" w:hAnsi="Times New Roman" w:cs="Times New Roman"/>
          <w:sz w:val="28"/>
          <w:lang w:val="en-US"/>
        </w:rPr>
        <w:t>ru</w:t>
      </w:r>
      <w:r w:rsidRPr="00C74847">
        <w:rPr>
          <w:rFonts w:ascii="Times New Roman" w:hAnsi="Times New Roman" w:cs="Times New Roman"/>
          <w:sz w:val="28"/>
        </w:rPr>
        <w:t>.</w:t>
      </w:r>
      <w:r w:rsidRPr="00C74847">
        <w:rPr>
          <w:rFonts w:ascii="Times New Roman" w:hAnsi="Times New Roman" w:cs="Times New Roman"/>
          <w:sz w:val="28"/>
          <w:lang w:val="en-US"/>
        </w:rPr>
        <w:t>wikipedia</w:t>
      </w:r>
    </w:p>
    <w:p w:rsidR="005137AB" w:rsidRPr="008F1C4D" w:rsidRDefault="005137AB" w:rsidP="008F1C4D">
      <w:pPr>
        <w:pStyle w:val="a8"/>
        <w:shd w:val="clear" w:color="auto" w:fill="FFFFFF"/>
        <w:tabs>
          <w:tab w:val="left" w:pos="44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F1C4D" w:rsidRPr="008F1C4D" w:rsidRDefault="008F1C4D" w:rsidP="008F1C4D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F1C4D" w:rsidRPr="008F1C4D" w:rsidSect="008F1C4D">
      <w:footerReference w:type="even" r:id="rId7"/>
      <w:footerReference w:type="default" r:id="rId8"/>
      <w:footnotePr>
        <w:pos w:val="beneathText"/>
      </w:footnotePr>
      <w:pgSz w:w="11905" w:h="16837"/>
      <w:pgMar w:top="1134" w:right="850" w:bottom="1134" w:left="1701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7D9" w:rsidRDefault="009F37D9">
      <w:r>
        <w:separator/>
      </w:r>
    </w:p>
  </w:endnote>
  <w:endnote w:type="continuationSeparator" w:id="0">
    <w:p w:rsidR="009F37D9" w:rsidRDefault="009F3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C4D" w:rsidRDefault="008F1C4D" w:rsidP="00064BF4">
    <w:pPr>
      <w:pStyle w:val="ab"/>
      <w:framePr w:wrap="around" w:vAnchor="text" w:hAnchor="margin" w:xAlign="right" w:y="1"/>
      <w:rPr>
        <w:rStyle w:val="af0"/>
        <w:rFonts w:cs="Calibri"/>
      </w:rPr>
    </w:pPr>
  </w:p>
  <w:p w:rsidR="008F1C4D" w:rsidRDefault="008F1C4D" w:rsidP="008F1C4D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C4D" w:rsidRDefault="00C74847" w:rsidP="00064BF4">
    <w:pPr>
      <w:pStyle w:val="ab"/>
      <w:framePr w:wrap="around" w:vAnchor="text" w:hAnchor="margin" w:xAlign="right" w:y="1"/>
      <w:rPr>
        <w:rStyle w:val="af0"/>
        <w:rFonts w:cs="Calibri"/>
      </w:rPr>
    </w:pPr>
    <w:r>
      <w:rPr>
        <w:rStyle w:val="af0"/>
        <w:rFonts w:cs="Calibri"/>
        <w:noProof/>
      </w:rPr>
      <w:t>2</w:t>
    </w:r>
  </w:p>
  <w:p w:rsidR="008F1C4D" w:rsidRDefault="008F1C4D" w:rsidP="008F1C4D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7D9" w:rsidRDefault="009F37D9">
      <w:r>
        <w:separator/>
      </w:r>
    </w:p>
  </w:footnote>
  <w:footnote w:type="continuationSeparator" w:id="0">
    <w:p w:rsidR="009F37D9" w:rsidRDefault="009F37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10"/>
  <w:drawingGridVerticalSpacing w:val="0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37AB"/>
    <w:rsid w:val="00064BF4"/>
    <w:rsid w:val="002C5FC8"/>
    <w:rsid w:val="002D38C7"/>
    <w:rsid w:val="003911E2"/>
    <w:rsid w:val="005137AB"/>
    <w:rsid w:val="005537F9"/>
    <w:rsid w:val="00584C99"/>
    <w:rsid w:val="008D4080"/>
    <w:rsid w:val="008F1C4D"/>
    <w:rsid w:val="009F37D9"/>
    <w:rsid w:val="00AA0656"/>
    <w:rsid w:val="00C05439"/>
    <w:rsid w:val="00C74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A3C05C7-4817-4FB7-9774-A3019D2F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/>
      <w:ind w:left="2268"/>
    </w:pPr>
    <w:rPr>
      <w:rFonts w:ascii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uiPriority w:val="99"/>
    <w:rPr>
      <w:rFonts w:ascii="Symbol" w:hAnsi="Symbol"/>
    </w:rPr>
  </w:style>
  <w:style w:type="character" w:customStyle="1" w:styleId="WW8Num1z1">
    <w:name w:val="WW8Num1z1"/>
    <w:uiPriority w:val="99"/>
    <w:rPr>
      <w:rFonts w:ascii="Courier New" w:hAnsi="Courier New"/>
    </w:rPr>
  </w:style>
  <w:style w:type="character" w:customStyle="1" w:styleId="WW8Num1z2">
    <w:name w:val="WW8Num1z2"/>
    <w:uiPriority w:val="99"/>
    <w:rPr>
      <w:rFonts w:ascii="Wingdings" w:hAnsi="Wingdings"/>
    </w:rPr>
  </w:style>
  <w:style w:type="character" w:customStyle="1" w:styleId="WW8Num2z0">
    <w:name w:val="WW8Num2z0"/>
    <w:uiPriority w:val="99"/>
  </w:style>
  <w:style w:type="character" w:customStyle="1" w:styleId="WW8Num3z0">
    <w:name w:val="WW8Num3z0"/>
    <w:uiPriority w:val="99"/>
  </w:style>
  <w:style w:type="character" w:customStyle="1" w:styleId="WW8Num4z0">
    <w:name w:val="WW8Num4z0"/>
    <w:uiPriority w:val="99"/>
  </w:style>
  <w:style w:type="character" w:customStyle="1" w:styleId="WW8Num5z0">
    <w:name w:val="WW8Num5z0"/>
    <w:uiPriority w:val="99"/>
  </w:style>
  <w:style w:type="character" w:customStyle="1" w:styleId="WW8Num6z0">
    <w:name w:val="WW8Num6z0"/>
    <w:uiPriority w:val="99"/>
  </w:style>
  <w:style w:type="character" w:customStyle="1" w:styleId="WW8Num7z0">
    <w:name w:val="WW8Num7z0"/>
    <w:uiPriority w:val="99"/>
  </w:style>
  <w:style w:type="character" w:customStyle="1" w:styleId="WW8Num8z0">
    <w:name w:val="WW8Num8z0"/>
    <w:uiPriority w:val="99"/>
  </w:style>
  <w:style w:type="character" w:customStyle="1" w:styleId="WW8Num9z0">
    <w:name w:val="WW8Num9z0"/>
    <w:uiPriority w:val="99"/>
  </w:style>
  <w:style w:type="character" w:customStyle="1" w:styleId="WW8Num10z0">
    <w:name w:val="WW8Num10z0"/>
    <w:uiPriority w:val="99"/>
  </w:style>
  <w:style w:type="character" w:customStyle="1" w:styleId="1">
    <w:name w:val="Основной шрифт абзаца1"/>
    <w:uiPriority w:val="99"/>
  </w:style>
  <w:style w:type="character" w:customStyle="1" w:styleId="HeaderChar">
    <w:name w:val="Header Char"/>
    <w:uiPriority w:val="99"/>
    <w:rPr>
      <w:rFonts w:cs="Times New Roman"/>
    </w:rPr>
  </w:style>
  <w:style w:type="character" w:customStyle="1" w:styleId="FooterChar">
    <w:name w:val="Footer Char"/>
    <w:uiPriority w:val="99"/>
    <w:rPr>
      <w:rFonts w:cs="Times New Roman"/>
    </w:rPr>
  </w:style>
  <w:style w:type="character" w:customStyle="1" w:styleId="BalloonTextChar">
    <w:name w:val="Balloon Text Char"/>
    <w:uiPriority w:val="99"/>
    <w:rPr>
      <w:rFonts w:ascii="Tahoma" w:hAnsi="Tahoma" w:cs="Tahoma"/>
      <w:sz w:val="16"/>
      <w:szCs w:val="16"/>
    </w:rPr>
  </w:style>
  <w:style w:type="character" w:styleId="a3">
    <w:name w:val="Hyperlink"/>
    <w:uiPriority w:val="99"/>
    <w:rPr>
      <w:rFonts w:cs="Times New Roman"/>
      <w:color w:val="0000FF"/>
      <w:u w:val="single"/>
    </w:rPr>
  </w:style>
  <w:style w:type="paragraph" w:customStyle="1" w:styleId="a4">
    <w:name w:val="Заголовок"/>
    <w:basedOn w:val="a"/>
    <w:next w:val="a5"/>
    <w:uiPriority w:val="9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link w:val="a6"/>
    <w:uiPriority w:val="99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Pr>
      <w:rFonts w:ascii="Calibri" w:hAnsi="Calibri" w:cs="Calibri"/>
      <w:lang w:eastAsia="ar-SA"/>
    </w:rPr>
  </w:style>
  <w:style w:type="paragraph" w:styleId="a7">
    <w:name w:val="List"/>
    <w:basedOn w:val="a5"/>
    <w:uiPriority w:val="99"/>
    <w:rPr>
      <w:rFonts w:ascii="Arial" w:hAnsi="Arial" w:cs="Tahoma"/>
    </w:rPr>
  </w:style>
  <w:style w:type="paragraph" w:customStyle="1" w:styleId="10">
    <w:name w:val="Название1"/>
    <w:basedOn w:val="a"/>
    <w:uiPriority w:val="99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1">
    <w:name w:val="Указатель1"/>
    <w:basedOn w:val="a"/>
    <w:uiPriority w:val="99"/>
    <w:pPr>
      <w:suppressLineNumbers/>
    </w:pPr>
    <w:rPr>
      <w:rFonts w:ascii="Arial" w:hAnsi="Arial" w:cs="Tahoma"/>
    </w:rPr>
  </w:style>
  <w:style w:type="paragraph" w:styleId="a8">
    <w:name w:val="List Paragraph"/>
    <w:basedOn w:val="a"/>
    <w:uiPriority w:val="99"/>
    <w:qFormat/>
    <w:pPr>
      <w:ind w:left="720"/>
    </w:pPr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  <w:spacing w:after="0"/>
    </w:pPr>
  </w:style>
  <w:style w:type="character" w:customStyle="1" w:styleId="aa">
    <w:name w:val="Верхний колонтитул Знак"/>
    <w:link w:val="a9"/>
    <w:uiPriority w:val="99"/>
    <w:semiHidden/>
    <w:rPr>
      <w:rFonts w:ascii="Calibri" w:hAnsi="Calibri" w:cs="Calibri"/>
      <w:lang w:eastAsia="ar-SA"/>
    </w:rPr>
  </w:style>
  <w:style w:type="paragraph" w:styleId="ab">
    <w:name w:val="footer"/>
    <w:basedOn w:val="a"/>
    <w:link w:val="ac"/>
    <w:uiPriority w:val="99"/>
    <w:pPr>
      <w:tabs>
        <w:tab w:val="center" w:pos="4677"/>
        <w:tab w:val="right" w:pos="9355"/>
      </w:tabs>
      <w:spacing w:after="0"/>
    </w:pPr>
  </w:style>
  <w:style w:type="character" w:customStyle="1" w:styleId="ac">
    <w:name w:val="Нижний колонтитул Знак"/>
    <w:link w:val="ab"/>
    <w:uiPriority w:val="99"/>
    <w:semiHidden/>
    <w:rPr>
      <w:rFonts w:ascii="Calibri" w:hAnsi="Calibri" w:cs="Calibri"/>
      <w:lang w:eastAsia="ar-SA"/>
    </w:rPr>
  </w:style>
  <w:style w:type="paragraph" w:styleId="ad">
    <w:name w:val="Balloon Text"/>
    <w:basedOn w:val="a"/>
    <w:link w:val="ae"/>
    <w:uiPriority w:val="99"/>
    <w:pPr>
      <w:spacing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Pr>
      <w:rFonts w:ascii="Tahoma" w:hAnsi="Tahoma" w:cs="Tahoma"/>
      <w:sz w:val="16"/>
      <w:szCs w:val="16"/>
      <w:lang w:eastAsia="ar-SA"/>
    </w:rPr>
  </w:style>
  <w:style w:type="paragraph" w:customStyle="1" w:styleId="af">
    <w:name w:val="Содержимое врезки"/>
    <w:basedOn w:val="a5"/>
    <w:uiPriority w:val="99"/>
  </w:style>
  <w:style w:type="character" w:styleId="af0">
    <w:name w:val="page number"/>
    <w:uiPriority w:val="99"/>
    <w:rsid w:val="008F1C4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2981</Words>
  <Characters>16997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Microsoft</Company>
  <LinksUpToDate>false</LinksUpToDate>
  <CharactersWithSpaces>19939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AdmiN</dc:creator>
  <cp:keywords/>
  <dc:description/>
  <cp:lastModifiedBy>admin</cp:lastModifiedBy>
  <cp:revision>2</cp:revision>
  <cp:lastPrinted>2112-12-31T22:00:00Z</cp:lastPrinted>
  <dcterms:created xsi:type="dcterms:W3CDTF">2014-03-10T11:46:00Z</dcterms:created>
  <dcterms:modified xsi:type="dcterms:W3CDTF">2014-03-10T11:46:00Z</dcterms:modified>
</cp:coreProperties>
</file>