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6D9" w:rsidRPr="00EC0CD7" w:rsidRDefault="002346D9" w:rsidP="00174A75">
      <w:pPr>
        <w:pStyle w:val="a4"/>
        <w:widowControl w:val="0"/>
        <w:ind w:right="0" w:firstLine="709"/>
        <w:rPr>
          <w:b w:val="0"/>
          <w:caps w:val="0"/>
          <w:color w:val="auto"/>
          <w:spacing w:val="0"/>
        </w:rPr>
      </w:pPr>
      <w:r w:rsidRPr="00EC0CD7">
        <w:rPr>
          <w:b w:val="0"/>
          <w:caps w:val="0"/>
          <w:color w:val="auto"/>
          <w:spacing w:val="0"/>
        </w:rPr>
        <w:t>Міністерство аграрної політики України</w:t>
      </w:r>
    </w:p>
    <w:p w:rsidR="002346D9" w:rsidRPr="00EC0CD7" w:rsidRDefault="002346D9" w:rsidP="00174A75">
      <w:pPr>
        <w:widowControl w:val="0"/>
        <w:ind w:firstLine="709"/>
        <w:jc w:val="center"/>
        <w:rPr>
          <w:szCs w:val="28"/>
          <w:lang w:val="uk-UA"/>
        </w:rPr>
      </w:pPr>
      <w:r w:rsidRPr="00EC0CD7">
        <w:rPr>
          <w:szCs w:val="28"/>
          <w:lang w:val="uk-UA"/>
        </w:rPr>
        <w:t>Харківська державна зооветеринарна академія</w:t>
      </w:r>
    </w:p>
    <w:p w:rsidR="002346D9" w:rsidRPr="00EC0CD7" w:rsidRDefault="002346D9" w:rsidP="00174A75">
      <w:pPr>
        <w:widowControl w:val="0"/>
        <w:ind w:firstLine="709"/>
        <w:jc w:val="center"/>
        <w:rPr>
          <w:szCs w:val="28"/>
          <w:lang w:val="uk-UA"/>
        </w:rPr>
      </w:pPr>
    </w:p>
    <w:p w:rsidR="002346D9" w:rsidRPr="00EC0CD7" w:rsidRDefault="002346D9" w:rsidP="00174A75">
      <w:pPr>
        <w:widowControl w:val="0"/>
        <w:ind w:firstLine="709"/>
        <w:jc w:val="center"/>
        <w:rPr>
          <w:szCs w:val="28"/>
          <w:lang w:val="uk-UA"/>
        </w:rPr>
      </w:pPr>
      <w:r w:rsidRPr="00EC0CD7">
        <w:rPr>
          <w:szCs w:val="28"/>
          <w:lang w:val="uk-UA"/>
        </w:rPr>
        <w:t>Технологічний факультет</w:t>
      </w:r>
    </w:p>
    <w:p w:rsidR="002346D9" w:rsidRPr="00EC0CD7" w:rsidRDefault="002346D9" w:rsidP="00174A75">
      <w:pPr>
        <w:widowControl w:val="0"/>
        <w:ind w:firstLine="709"/>
        <w:jc w:val="center"/>
        <w:rPr>
          <w:szCs w:val="28"/>
          <w:lang w:val="uk-UA"/>
        </w:rPr>
      </w:pPr>
      <w:r w:rsidRPr="00EC0CD7">
        <w:rPr>
          <w:szCs w:val="28"/>
          <w:lang w:val="uk-UA"/>
        </w:rPr>
        <w:t>Спеціальність 6.090102 – Технологія виробництва і переробки</w:t>
      </w:r>
    </w:p>
    <w:p w:rsidR="002346D9" w:rsidRPr="00EC0CD7" w:rsidRDefault="002346D9" w:rsidP="00174A75">
      <w:pPr>
        <w:widowControl w:val="0"/>
        <w:ind w:firstLine="709"/>
        <w:jc w:val="center"/>
        <w:rPr>
          <w:szCs w:val="28"/>
          <w:lang w:val="uk-UA"/>
        </w:rPr>
      </w:pPr>
      <w:r w:rsidRPr="00EC0CD7">
        <w:rPr>
          <w:szCs w:val="28"/>
          <w:lang w:val="uk-UA"/>
        </w:rPr>
        <w:t>продукції тваринництва</w:t>
      </w:r>
    </w:p>
    <w:p w:rsidR="002346D9" w:rsidRPr="00EC0CD7" w:rsidRDefault="002346D9" w:rsidP="00174A75">
      <w:pPr>
        <w:pStyle w:val="a8"/>
        <w:widowControl w:val="0"/>
        <w:ind w:firstLine="709"/>
        <w:rPr>
          <w:szCs w:val="28"/>
        </w:rPr>
      </w:pPr>
    </w:p>
    <w:p w:rsidR="002346D9" w:rsidRPr="00EC0CD7" w:rsidRDefault="002346D9" w:rsidP="00174A75">
      <w:pPr>
        <w:pStyle w:val="a8"/>
        <w:widowControl w:val="0"/>
        <w:ind w:firstLine="709"/>
        <w:rPr>
          <w:szCs w:val="28"/>
        </w:rPr>
      </w:pPr>
    </w:p>
    <w:p w:rsidR="002346D9" w:rsidRPr="00EC0CD7" w:rsidRDefault="002346D9" w:rsidP="00174A75">
      <w:pPr>
        <w:pStyle w:val="a8"/>
        <w:widowControl w:val="0"/>
        <w:ind w:firstLine="709"/>
        <w:rPr>
          <w:szCs w:val="28"/>
        </w:rPr>
      </w:pPr>
    </w:p>
    <w:p w:rsidR="002346D9" w:rsidRPr="00EC0CD7" w:rsidRDefault="002346D9" w:rsidP="00174A75">
      <w:pPr>
        <w:pStyle w:val="a8"/>
        <w:widowControl w:val="0"/>
        <w:ind w:firstLine="709"/>
        <w:rPr>
          <w:szCs w:val="28"/>
        </w:rPr>
      </w:pPr>
    </w:p>
    <w:p w:rsidR="002346D9" w:rsidRPr="00EC0CD7" w:rsidRDefault="002346D9" w:rsidP="00174A75">
      <w:pPr>
        <w:pStyle w:val="a8"/>
        <w:widowControl w:val="0"/>
        <w:ind w:firstLine="709"/>
        <w:rPr>
          <w:szCs w:val="28"/>
        </w:rPr>
      </w:pPr>
    </w:p>
    <w:p w:rsidR="002346D9" w:rsidRPr="00EC0CD7" w:rsidRDefault="002346D9" w:rsidP="00174A75">
      <w:pPr>
        <w:widowControl w:val="0"/>
        <w:ind w:firstLine="709"/>
        <w:jc w:val="center"/>
        <w:rPr>
          <w:szCs w:val="28"/>
          <w:lang w:val="uk-UA"/>
        </w:rPr>
      </w:pPr>
      <w:r w:rsidRPr="00EC0CD7">
        <w:rPr>
          <w:szCs w:val="28"/>
          <w:lang w:val="uk-UA"/>
        </w:rPr>
        <w:t>Харківська державна зооветеринарна академія</w:t>
      </w:r>
    </w:p>
    <w:p w:rsidR="002346D9" w:rsidRPr="00EC0CD7" w:rsidRDefault="002346D9" w:rsidP="00174A75">
      <w:pPr>
        <w:widowControl w:val="0"/>
        <w:shd w:val="clear" w:color="auto" w:fill="FFFFFF"/>
        <w:ind w:firstLine="709"/>
        <w:jc w:val="center"/>
        <w:rPr>
          <w:szCs w:val="28"/>
          <w:lang w:val="uk-UA"/>
        </w:rPr>
      </w:pPr>
      <w:r w:rsidRPr="00EC0CD7">
        <w:rPr>
          <w:bCs/>
          <w:szCs w:val="28"/>
          <w:lang w:val="uk-UA"/>
        </w:rPr>
        <w:t>Технологічний факультет</w:t>
      </w:r>
    </w:p>
    <w:p w:rsidR="002346D9" w:rsidRPr="00EC0CD7" w:rsidRDefault="002346D9" w:rsidP="00174A75">
      <w:pPr>
        <w:widowControl w:val="0"/>
        <w:ind w:firstLine="709"/>
        <w:jc w:val="center"/>
        <w:rPr>
          <w:szCs w:val="28"/>
          <w:lang w:val="uk-UA"/>
        </w:rPr>
      </w:pPr>
      <w:r w:rsidRPr="00EC0CD7">
        <w:rPr>
          <w:szCs w:val="28"/>
          <w:lang w:val="uk-UA"/>
        </w:rPr>
        <w:t>Спеціальність 6.090102 – Технологія виробництва і переробки</w:t>
      </w:r>
    </w:p>
    <w:p w:rsidR="002346D9" w:rsidRPr="00EC0CD7" w:rsidRDefault="002346D9" w:rsidP="00174A75">
      <w:pPr>
        <w:widowControl w:val="0"/>
        <w:ind w:firstLine="709"/>
        <w:jc w:val="both"/>
        <w:rPr>
          <w:szCs w:val="28"/>
          <w:lang w:val="uk-UA"/>
        </w:rPr>
      </w:pPr>
      <w:r w:rsidRPr="00EC0CD7">
        <w:rPr>
          <w:szCs w:val="28"/>
          <w:lang w:val="uk-UA"/>
        </w:rPr>
        <w:t>продукції тваринництва</w:t>
      </w:r>
    </w:p>
    <w:p w:rsidR="00174A75" w:rsidRDefault="00174A75" w:rsidP="00174A75">
      <w:pPr>
        <w:widowControl w:val="0"/>
        <w:ind w:firstLine="709"/>
        <w:rPr>
          <w:szCs w:val="28"/>
          <w:lang w:val="uk-UA"/>
        </w:rPr>
      </w:pPr>
    </w:p>
    <w:p w:rsidR="00174A75" w:rsidRDefault="00174A75" w:rsidP="00174A75">
      <w:pPr>
        <w:widowControl w:val="0"/>
        <w:ind w:firstLine="709"/>
        <w:rPr>
          <w:szCs w:val="28"/>
          <w:lang w:val="uk-UA"/>
        </w:rPr>
      </w:pPr>
    </w:p>
    <w:p w:rsidR="002346D9" w:rsidRPr="00EC0CD7" w:rsidRDefault="002346D9" w:rsidP="00174A75">
      <w:pPr>
        <w:widowControl w:val="0"/>
        <w:ind w:firstLine="709"/>
        <w:rPr>
          <w:szCs w:val="28"/>
          <w:lang w:val="uk-UA"/>
        </w:rPr>
      </w:pPr>
      <w:r w:rsidRPr="00EC0CD7">
        <w:rPr>
          <w:szCs w:val="28"/>
          <w:lang w:val="uk-UA"/>
        </w:rPr>
        <w:t>«Затверджую»</w:t>
      </w:r>
    </w:p>
    <w:p w:rsidR="002346D9" w:rsidRPr="00EC0CD7" w:rsidRDefault="00522270" w:rsidP="00174A75">
      <w:pPr>
        <w:widowControl w:val="0"/>
        <w:ind w:firstLine="709"/>
        <w:rPr>
          <w:szCs w:val="28"/>
          <w:lang w:val="uk-UA"/>
        </w:rPr>
      </w:pPr>
      <w:r w:rsidRPr="00EC0CD7">
        <w:rPr>
          <w:szCs w:val="28"/>
          <w:lang w:val="uk-UA"/>
        </w:rPr>
        <w:t xml:space="preserve">Завідувач кафедри прикладної </w:t>
      </w:r>
    </w:p>
    <w:p w:rsidR="002346D9" w:rsidRPr="00EC0CD7" w:rsidRDefault="00522270" w:rsidP="00174A75">
      <w:pPr>
        <w:widowControl w:val="0"/>
        <w:ind w:firstLine="709"/>
        <w:rPr>
          <w:szCs w:val="28"/>
          <w:lang w:val="uk-UA"/>
        </w:rPr>
      </w:pPr>
      <w:r w:rsidRPr="00EC0CD7">
        <w:rPr>
          <w:szCs w:val="28"/>
          <w:lang w:val="uk-UA"/>
        </w:rPr>
        <w:t>екології ім. О.А.Колесова</w:t>
      </w:r>
      <w:r w:rsidR="006944CA">
        <w:rPr>
          <w:szCs w:val="28"/>
          <w:lang w:val="uk-UA"/>
        </w:rPr>
        <w:t xml:space="preserve"> </w:t>
      </w:r>
      <w:r w:rsidR="005F7D05" w:rsidRPr="00EC0CD7">
        <w:rPr>
          <w:szCs w:val="28"/>
          <w:lang w:val="uk-UA"/>
        </w:rPr>
        <w:t>О.М. Маменко</w:t>
      </w:r>
    </w:p>
    <w:p w:rsidR="002346D9" w:rsidRPr="00EC0CD7" w:rsidRDefault="007844ED" w:rsidP="00174A75">
      <w:pPr>
        <w:widowControl w:val="0"/>
        <w:ind w:firstLine="709"/>
        <w:rPr>
          <w:szCs w:val="28"/>
          <w:lang w:val="uk-UA"/>
        </w:rPr>
      </w:pPr>
      <w:r w:rsidRPr="00EC0CD7">
        <w:rPr>
          <w:szCs w:val="28"/>
          <w:lang w:val="uk-UA"/>
        </w:rPr>
        <w:t>«»</w:t>
      </w:r>
      <w:r w:rsidR="0064223B">
        <w:rPr>
          <w:szCs w:val="28"/>
          <w:lang w:val="uk-UA"/>
        </w:rPr>
        <w:t xml:space="preserve"> </w:t>
      </w:r>
      <w:r w:rsidRPr="00EC0CD7">
        <w:rPr>
          <w:szCs w:val="28"/>
          <w:lang w:val="uk-UA"/>
        </w:rPr>
        <w:t>2010</w:t>
      </w:r>
      <w:r w:rsidR="002346D9" w:rsidRPr="00EC0CD7">
        <w:rPr>
          <w:szCs w:val="28"/>
          <w:lang w:val="uk-UA"/>
        </w:rPr>
        <w:t xml:space="preserve"> р.</w:t>
      </w:r>
    </w:p>
    <w:p w:rsidR="002346D9" w:rsidRPr="00EC0CD7" w:rsidRDefault="002346D9" w:rsidP="00174A75">
      <w:pPr>
        <w:widowControl w:val="0"/>
        <w:ind w:firstLine="709"/>
        <w:rPr>
          <w:szCs w:val="28"/>
          <w:lang w:val="uk-UA"/>
        </w:rPr>
      </w:pPr>
    </w:p>
    <w:p w:rsidR="002346D9" w:rsidRPr="00EC0CD7" w:rsidRDefault="002346D9" w:rsidP="00174A75">
      <w:pPr>
        <w:widowControl w:val="0"/>
        <w:shd w:val="clear" w:color="auto" w:fill="FFFFFF"/>
        <w:ind w:firstLine="709"/>
        <w:jc w:val="both"/>
        <w:rPr>
          <w:szCs w:val="28"/>
          <w:lang w:val="uk-UA"/>
        </w:rPr>
      </w:pPr>
    </w:p>
    <w:p w:rsidR="002346D9" w:rsidRPr="00EC0CD7" w:rsidRDefault="00EC0CD7" w:rsidP="00174A75">
      <w:pPr>
        <w:widowControl w:val="0"/>
        <w:shd w:val="clear" w:color="auto" w:fill="FFFFFF"/>
        <w:ind w:firstLine="709"/>
        <w:jc w:val="center"/>
        <w:rPr>
          <w:b/>
          <w:szCs w:val="28"/>
          <w:lang w:val="uk-UA"/>
        </w:rPr>
      </w:pPr>
      <w:r>
        <w:rPr>
          <w:bCs/>
          <w:szCs w:val="28"/>
          <w:lang w:val="uk-UA"/>
        </w:rPr>
        <w:br w:type="page"/>
      </w:r>
      <w:r w:rsidR="002346D9" w:rsidRPr="00EC0CD7">
        <w:rPr>
          <w:b/>
          <w:bCs/>
          <w:szCs w:val="28"/>
          <w:lang w:val="uk-UA"/>
        </w:rPr>
        <w:t>Завдання</w:t>
      </w:r>
      <w:r>
        <w:rPr>
          <w:b/>
          <w:bCs/>
          <w:szCs w:val="28"/>
          <w:lang w:val="uk-UA"/>
        </w:rPr>
        <w:t xml:space="preserve"> </w:t>
      </w:r>
      <w:r w:rsidR="002346D9" w:rsidRPr="00EC0CD7">
        <w:rPr>
          <w:b/>
          <w:szCs w:val="28"/>
          <w:lang w:val="uk-UA"/>
        </w:rPr>
        <w:t>на виконання випускної роботи студенту</w:t>
      </w:r>
    </w:p>
    <w:p w:rsidR="00EC0CD7" w:rsidRPr="00EC0CD7" w:rsidRDefault="00EC0CD7" w:rsidP="00174A75">
      <w:pPr>
        <w:widowControl w:val="0"/>
        <w:ind w:firstLine="709"/>
        <w:jc w:val="center"/>
        <w:rPr>
          <w:b/>
          <w:szCs w:val="28"/>
          <w:lang w:val="uk-UA"/>
        </w:rPr>
      </w:pPr>
    </w:p>
    <w:p w:rsidR="00EC0CD7" w:rsidRPr="00EC0CD7" w:rsidRDefault="00EC0CD7" w:rsidP="00174A75">
      <w:pPr>
        <w:widowControl w:val="0"/>
        <w:ind w:firstLine="709"/>
        <w:jc w:val="both"/>
        <w:rPr>
          <w:szCs w:val="28"/>
          <w:lang w:val="uk-UA"/>
        </w:rPr>
      </w:pPr>
    </w:p>
    <w:p w:rsidR="002346D9" w:rsidRPr="00EC0CD7" w:rsidRDefault="002346D9" w:rsidP="00174A75">
      <w:pPr>
        <w:widowControl w:val="0"/>
        <w:ind w:firstLine="709"/>
        <w:jc w:val="both"/>
        <w:rPr>
          <w:szCs w:val="28"/>
          <w:lang w:val="uk-UA"/>
        </w:rPr>
      </w:pPr>
      <w:r w:rsidRPr="00EC0CD7">
        <w:rPr>
          <w:szCs w:val="28"/>
          <w:lang w:val="uk-UA"/>
        </w:rPr>
        <w:t xml:space="preserve">1. Тема роботи: </w:t>
      </w:r>
    </w:p>
    <w:p w:rsidR="002346D9" w:rsidRPr="00EC0CD7" w:rsidRDefault="002346D9" w:rsidP="00174A75">
      <w:pPr>
        <w:widowControl w:val="0"/>
        <w:shd w:val="clear" w:color="auto" w:fill="FFFFFF"/>
        <w:ind w:firstLine="709"/>
        <w:jc w:val="both"/>
        <w:rPr>
          <w:szCs w:val="28"/>
          <w:lang w:val="uk-UA"/>
        </w:rPr>
      </w:pPr>
      <w:r w:rsidRPr="00EC0CD7">
        <w:rPr>
          <w:szCs w:val="28"/>
          <w:lang w:val="uk-UA"/>
        </w:rPr>
        <w:t>Затверджено наказом ректора №</w:t>
      </w:r>
      <w:r w:rsidR="007844ED" w:rsidRPr="00EC0CD7">
        <w:rPr>
          <w:iCs/>
          <w:szCs w:val="28"/>
          <w:lang w:val="uk-UA"/>
        </w:rPr>
        <w:t xml:space="preserve"> від</w:t>
      </w:r>
      <w:r w:rsidR="0064223B">
        <w:rPr>
          <w:iCs/>
          <w:szCs w:val="28"/>
          <w:lang w:val="uk-UA"/>
        </w:rPr>
        <w:t xml:space="preserve"> </w:t>
      </w:r>
      <w:r w:rsidR="007844ED" w:rsidRPr="00EC0CD7">
        <w:rPr>
          <w:iCs/>
          <w:szCs w:val="28"/>
          <w:lang w:val="uk-UA"/>
        </w:rPr>
        <w:t>«_»</w:t>
      </w:r>
      <w:r w:rsidR="0064223B">
        <w:rPr>
          <w:iCs/>
          <w:szCs w:val="28"/>
          <w:lang w:val="uk-UA"/>
        </w:rPr>
        <w:t xml:space="preserve"> </w:t>
      </w:r>
      <w:r w:rsidR="007844ED" w:rsidRPr="00EC0CD7">
        <w:rPr>
          <w:iCs/>
          <w:szCs w:val="28"/>
          <w:lang w:val="uk-UA"/>
        </w:rPr>
        <w:t>2010</w:t>
      </w:r>
      <w:r w:rsidRPr="00EC0CD7">
        <w:rPr>
          <w:iCs/>
          <w:szCs w:val="28"/>
          <w:lang w:val="uk-UA"/>
        </w:rPr>
        <w:t xml:space="preserve"> р.</w:t>
      </w:r>
    </w:p>
    <w:p w:rsidR="002346D9" w:rsidRPr="00EC0CD7" w:rsidRDefault="002346D9" w:rsidP="00174A75">
      <w:pPr>
        <w:widowControl w:val="0"/>
        <w:numPr>
          <w:ilvl w:val="0"/>
          <w:numId w:val="30"/>
        </w:numPr>
        <w:shd w:val="clear" w:color="auto" w:fill="FFFFFF"/>
        <w:tabs>
          <w:tab w:val="left" w:pos="259"/>
        </w:tabs>
        <w:autoSpaceDE w:val="0"/>
        <w:autoSpaceDN w:val="0"/>
        <w:adjustRightInd w:val="0"/>
        <w:ind w:firstLine="709"/>
        <w:jc w:val="both"/>
        <w:rPr>
          <w:szCs w:val="28"/>
          <w:lang w:val="uk-UA"/>
        </w:rPr>
      </w:pPr>
      <w:r w:rsidRPr="00EC0CD7">
        <w:rPr>
          <w:szCs w:val="28"/>
          <w:lang w:val="uk-UA"/>
        </w:rPr>
        <w:t>Термін здачі студентом завершеної випускної роботи на кафедру</w:t>
      </w:r>
      <w:r w:rsidR="0064223B">
        <w:rPr>
          <w:szCs w:val="28"/>
          <w:lang w:val="uk-UA"/>
        </w:rPr>
        <w:t xml:space="preserve"> </w:t>
      </w:r>
      <w:r w:rsidR="007844ED" w:rsidRPr="00EC0CD7">
        <w:rPr>
          <w:iCs/>
          <w:szCs w:val="28"/>
          <w:lang w:val="uk-UA"/>
        </w:rPr>
        <w:t>«_» _ 2010</w:t>
      </w:r>
      <w:r w:rsidRPr="00EC0CD7">
        <w:rPr>
          <w:iCs/>
          <w:szCs w:val="28"/>
          <w:lang w:val="uk-UA"/>
        </w:rPr>
        <w:t xml:space="preserve"> р.</w:t>
      </w:r>
    </w:p>
    <w:p w:rsidR="002346D9" w:rsidRPr="00EC0CD7" w:rsidRDefault="002346D9" w:rsidP="00174A75">
      <w:pPr>
        <w:widowControl w:val="0"/>
        <w:numPr>
          <w:ilvl w:val="0"/>
          <w:numId w:val="30"/>
        </w:numPr>
        <w:shd w:val="clear" w:color="auto" w:fill="FFFFFF"/>
        <w:tabs>
          <w:tab w:val="left" w:pos="259"/>
        </w:tabs>
        <w:autoSpaceDE w:val="0"/>
        <w:autoSpaceDN w:val="0"/>
        <w:adjustRightInd w:val="0"/>
        <w:ind w:firstLine="709"/>
        <w:jc w:val="both"/>
        <w:rPr>
          <w:szCs w:val="28"/>
          <w:lang w:val="uk-UA"/>
        </w:rPr>
      </w:pPr>
      <w:r w:rsidRPr="00EC0CD7">
        <w:rPr>
          <w:iCs/>
          <w:szCs w:val="28"/>
          <w:lang w:val="uk-UA"/>
        </w:rPr>
        <w:t xml:space="preserve">Вихідні дані до роботи </w:t>
      </w:r>
    </w:p>
    <w:p w:rsidR="002346D9" w:rsidRPr="00EC0CD7" w:rsidRDefault="002346D9" w:rsidP="00174A75">
      <w:pPr>
        <w:widowControl w:val="0"/>
        <w:shd w:val="clear" w:color="auto" w:fill="FFFFFF"/>
        <w:tabs>
          <w:tab w:val="left" w:pos="259"/>
        </w:tabs>
        <w:ind w:firstLine="709"/>
        <w:jc w:val="both"/>
        <w:rPr>
          <w:szCs w:val="28"/>
          <w:lang w:val="uk-UA"/>
        </w:rPr>
      </w:pPr>
      <w:r w:rsidRPr="00EC0CD7">
        <w:rPr>
          <w:szCs w:val="28"/>
          <w:lang w:val="uk-UA"/>
        </w:rPr>
        <w:t>4. Перелік питань, що розробляються в роботі:</w:t>
      </w:r>
      <w:r w:rsidR="0064223B">
        <w:rPr>
          <w:szCs w:val="28"/>
          <w:lang w:val="uk-UA"/>
        </w:rPr>
        <w:t xml:space="preserve"> </w:t>
      </w:r>
      <w:r w:rsidRPr="00EC0CD7">
        <w:rPr>
          <w:szCs w:val="28"/>
          <w:lang w:val="uk-UA"/>
        </w:rPr>
        <w:t>_</w:t>
      </w:r>
    </w:p>
    <w:p w:rsidR="002346D9" w:rsidRPr="00EC0CD7" w:rsidRDefault="002346D9" w:rsidP="00174A75">
      <w:pPr>
        <w:widowControl w:val="0"/>
        <w:numPr>
          <w:ilvl w:val="0"/>
          <w:numId w:val="31"/>
        </w:numPr>
        <w:shd w:val="clear" w:color="auto" w:fill="FFFFFF"/>
        <w:tabs>
          <w:tab w:val="left" w:pos="259"/>
        </w:tabs>
        <w:ind w:left="0" w:firstLine="709"/>
        <w:jc w:val="both"/>
        <w:rPr>
          <w:szCs w:val="28"/>
          <w:lang w:val="uk-UA"/>
        </w:rPr>
      </w:pPr>
      <w:r w:rsidRPr="00EC0CD7">
        <w:rPr>
          <w:szCs w:val="28"/>
          <w:lang w:val="uk-UA"/>
        </w:rPr>
        <w:t>Перелік ілюстративного матеріалу (таблиці, схеми, графіки тощо):</w:t>
      </w:r>
      <w:r w:rsidR="0064223B">
        <w:rPr>
          <w:szCs w:val="28"/>
          <w:lang w:val="uk-UA"/>
        </w:rPr>
        <w:t xml:space="preserve"> </w:t>
      </w:r>
    </w:p>
    <w:p w:rsidR="002346D9" w:rsidRDefault="002346D9" w:rsidP="00174A75">
      <w:pPr>
        <w:widowControl w:val="0"/>
        <w:shd w:val="clear" w:color="auto" w:fill="FFFFFF"/>
        <w:ind w:firstLine="709"/>
        <w:jc w:val="both"/>
        <w:rPr>
          <w:szCs w:val="28"/>
          <w:lang w:val="uk-UA"/>
        </w:rPr>
      </w:pPr>
      <w:r w:rsidRPr="00EC0CD7">
        <w:rPr>
          <w:szCs w:val="28"/>
          <w:lang w:val="uk-UA"/>
        </w:rPr>
        <w:t>6. Календарний план виконання роботи</w:t>
      </w:r>
    </w:p>
    <w:p w:rsidR="00EC0CD7" w:rsidRPr="00EC0CD7" w:rsidRDefault="00EC0CD7" w:rsidP="00174A75">
      <w:pPr>
        <w:widowControl w:val="0"/>
        <w:shd w:val="clear" w:color="auto" w:fill="FFFFFF"/>
        <w:ind w:firstLine="709"/>
        <w:jc w:val="both"/>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772"/>
        <w:gridCol w:w="2772"/>
      </w:tblGrid>
      <w:tr w:rsidR="002346D9" w:rsidRPr="00EE313E" w:rsidTr="00EE313E">
        <w:tc>
          <w:tcPr>
            <w:tcW w:w="4158" w:type="dxa"/>
            <w:shd w:val="clear" w:color="auto" w:fill="auto"/>
            <w:vAlign w:val="center"/>
          </w:tcPr>
          <w:p w:rsidR="002346D9" w:rsidRPr="00EE313E" w:rsidRDefault="002346D9" w:rsidP="00EE313E">
            <w:pPr>
              <w:widowControl w:val="0"/>
              <w:rPr>
                <w:sz w:val="20"/>
                <w:szCs w:val="20"/>
                <w:lang w:val="uk-UA"/>
              </w:rPr>
            </w:pPr>
            <w:r w:rsidRPr="00EE313E">
              <w:rPr>
                <w:sz w:val="20"/>
                <w:szCs w:val="20"/>
                <w:lang w:val="uk-UA"/>
              </w:rPr>
              <w:t>Етап виконання</w:t>
            </w:r>
          </w:p>
        </w:tc>
        <w:tc>
          <w:tcPr>
            <w:tcW w:w="2855" w:type="dxa"/>
            <w:shd w:val="clear" w:color="auto" w:fill="auto"/>
            <w:vAlign w:val="center"/>
          </w:tcPr>
          <w:p w:rsidR="002346D9" w:rsidRPr="00EE313E" w:rsidRDefault="002346D9" w:rsidP="00EE313E">
            <w:pPr>
              <w:widowControl w:val="0"/>
              <w:rPr>
                <w:sz w:val="20"/>
                <w:szCs w:val="20"/>
                <w:lang w:val="uk-UA"/>
              </w:rPr>
            </w:pPr>
            <w:r w:rsidRPr="00EE313E">
              <w:rPr>
                <w:sz w:val="20"/>
                <w:szCs w:val="20"/>
                <w:lang w:val="uk-UA"/>
              </w:rPr>
              <w:t>Дата виконання етапу</w:t>
            </w:r>
          </w:p>
        </w:tc>
        <w:tc>
          <w:tcPr>
            <w:tcW w:w="2855" w:type="dxa"/>
            <w:shd w:val="clear" w:color="auto" w:fill="auto"/>
            <w:vAlign w:val="center"/>
          </w:tcPr>
          <w:p w:rsidR="002346D9" w:rsidRPr="00EE313E" w:rsidRDefault="002346D9" w:rsidP="00EE313E">
            <w:pPr>
              <w:widowControl w:val="0"/>
              <w:rPr>
                <w:sz w:val="20"/>
                <w:szCs w:val="20"/>
                <w:lang w:val="uk-UA"/>
              </w:rPr>
            </w:pPr>
            <w:r w:rsidRPr="00EE313E">
              <w:rPr>
                <w:sz w:val="20"/>
                <w:szCs w:val="20"/>
                <w:lang w:val="uk-UA"/>
              </w:rPr>
              <w:t>Відмітка про виконання</w:t>
            </w:r>
          </w:p>
        </w:tc>
      </w:tr>
      <w:tr w:rsidR="002346D9" w:rsidRPr="00EE313E" w:rsidTr="00EE313E">
        <w:tc>
          <w:tcPr>
            <w:tcW w:w="4158" w:type="dxa"/>
            <w:shd w:val="clear" w:color="auto" w:fill="auto"/>
          </w:tcPr>
          <w:p w:rsidR="002346D9" w:rsidRPr="00EE313E" w:rsidRDefault="002346D9" w:rsidP="00EE313E">
            <w:pPr>
              <w:widowControl w:val="0"/>
              <w:rPr>
                <w:sz w:val="20"/>
                <w:szCs w:val="20"/>
                <w:u w:val="single"/>
                <w:lang w:val="uk-UA"/>
              </w:rPr>
            </w:pPr>
            <w:r w:rsidRPr="00EE313E">
              <w:rPr>
                <w:sz w:val="20"/>
                <w:szCs w:val="20"/>
                <w:lang w:val="uk-UA"/>
              </w:rPr>
              <w:t>Огляд літератури</w:t>
            </w:r>
          </w:p>
        </w:tc>
        <w:tc>
          <w:tcPr>
            <w:tcW w:w="2855" w:type="dxa"/>
            <w:shd w:val="clear" w:color="auto" w:fill="auto"/>
          </w:tcPr>
          <w:p w:rsidR="002346D9" w:rsidRPr="00EE313E" w:rsidRDefault="002346D9" w:rsidP="00EE313E">
            <w:pPr>
              <w:widowControl w:val="0"/>
              <w:rPr>
                <w:sz w:val="20"/>
                <w:szCs w:val="20"/>
                <w:u w:val="single"/>
                <w:lang w:val="uk-UA"/>
              </w:rPr>
            </w:pPr>
          </w:p>
        </w:tc>
        <w:tc>
          <w:tcPr>
            <w:tcW w:w="2855" w:type="dxa"/>
            <w:shd w:val="clear" w:color="auto" w:fill="auto"/>
          </w:tcPr>
          <w:p w:rsidR="002346D9" w:rsidRPr="00EE313E" w:rsidRDefault="002346D9" w:rsidP="00EE313E">
            <w:pPr>
              <w:widowControl w:val="0"/>
              <w:rPr>
                <w:sz w:val="20"/>
                <w:szCs w:val="20"/>
                <w:u w:val="single"/>
                <w:lang w:val="uk-UA"/>
              </w:rPr>
            </w:pPr>
          </w:p>
        </w:tc>
      </w:tr>
      <w:tr w:rsidR="002346D9" w:rsidRPr="00EE313E" w:rsidTr="00EE313E">
        <w:tc>
          <w:tcPr>
            <w:tcW w:w="4158" w:type="dxa"/>
            <w:shd w:val="clear" w:color="auto" w:fill="auto"/>
          </w:tcPr>
          <w:p w:rsidR="002346D9" w:rsidRPr="00EE313E" w:rsidRDefault="002346D9" w:rsidP="00EE313E">
            <w:pPr>
              <w:widowControl w:val="0"/>
              <w:rPr>
                <w:sz w:val="20"/>
                <w:szCs w:val="20"/>
                <w:u w:val="single"/>
                <w:lang w:val="uk-UA"/>
              </w:rPr>
            </w:pPr>
            <w:r w:rsidRPr="00EE313E">
              <w:rPr>
                <w:sz w:val="20"/>
                <w:szCs w:val="20"/>
                <w:lang w:val="uk-UA"/>
              </w:rPr>
              <w:t>Методика виконання роботи</w:t>
            </w:r>
          </w:p>
        </w:tc>
        <w:tc>
          <w:tcPr>
            <w:tcW w:w="2855" w:type="dxa"/>
            <w:shd w:val="clear" w:color="auto" w:fill="auto"/>
          </w:tcPr>
          <w:p w:rsidR="002346D9" w:rsidRPr="00EE313E" w:rsidRDefault="002346D9" w:rsidP="00EE313E">
            <w:pPr>
              <w:widowControl w:val="0"/>
              <w:rPr>
                <w:sz w:val="20"/>
                <w:szCs w:val="20"/>
                <w:u w:val="single"/>
                <w:lang w:val="uk-UA"/>
              </w:rPr>
            </w:pPr>
          </w:p>
        </w:tc>
        <w:tc>
          <w:tcPr>
            <w:tcW w:w="2855" w:type="dxa"/>
            <w:shd w:val="clear" w:color="auto" w:fill="auto"/>
          </w:tcPr>
          <w:p w:rsidR="002346D9" w:rsidRPr="00EE313E" w:rsidRDefault="002346D9" w:rsidP="00EE313E">
            <w:pPr>
              <w:widowControl w:val="0"/>
              <w:rPr>
                <w:sz w:val="20"/>
                <w:szCs w:val="20"/>
                <w:u w:val="single"/>
                <w:lang w:val="uk-UA"/>
              </w:rPr>
            </w:pPr>
          </w:p>
        </w:tc>
      </w:tr>
      <w:tr w:rsidR="002346D9" w:rsidRPr="00EE313E" w:rsidTr="00EE313E">
        <w:tc>
          <w:tcPr>
            <w:tcW w:w="4158" w:type="dxa"/>
            <w:shd w:val="clear" w:color="auto" w:fill="auto"/>
          </w:tcPr>
          <w:p w:rsidR="002346D9" w:rsidRPr="00EE313E" w:rsidRDefault="002346D9" w:rsidP="00EE313E">
            <w:pPr>
              <w:widowControl w:val="0"/>
              <w:rPr>
                <w:sz w:val="20"/>
                <w:szCs w:val="20"/>
                <w:u w:val="single"/>
                <w:lang w:val="uk-UA"/>
              </w:rPr>
            </w:pPr>
            <w:r w:rsidRPr="00EE313E">
              <w:rPr>
                <w:sz w:val="20"/>
                <w:szCs w:val="20"/>
                <w:lang w:val="uk-UA"/>
              </w:rPr>
              <w:t>Розрахунково-технологічна частина</w:t>
            </w:r>
          </w:p>
        </w:tc>
        <w:tc>
          <w:tcPr>
            <w:tcW w:w="2855" w:type="dxa"/>
            <w:shd w:val="clear" w:color="auto" w:fill="auto"/>
          </w:tcPr>
          <w:p w:rsidR="002346D9" w:rsidRPr="00EE313E" w:rsidRDefault="002346D9" w:rsidP="00EE313E">
            <w:pPr>
              <w:widowControl w:val="0"/>
              <w:rPr>
                <w:sz w:val="20"/>
                <w:szCs w:val="20"/>
                <w:u w:val="single"/>
                <w:lang w:val="uk-UA"/>
              </w:rPr>
            </w:pPr>
          </w:p>
        </w:tc>
        <w:tc>
          <w:tcPr>
            <w:tcW w:w="2855" w:type="dxa"/>
            <w:shd w:val="clear" w:color="auto" w:fill="auto"/>
          </w:tcPr>
          <w:p w:rsidR="002346D9" w:rsidRPr="00EE313E" w:rsidRDefault="002346D9" w:rsidP="00EE313E">
            <w:pPr>
              <w:widowControl w:val="0"/>
              <w:rPr>
                <w:sz w:val="20"/>
                <w:szCs w:val="20"/>
                <w:u w:val="single"/>
                <w:lang w:val="uk-UA"/>
              </w:rPr>
            </w:pPr>
          </w:p>
        </w:tc>
      </w:tr>
      <w:tr w:rsidR="002346D9" w:rsidRPr="00EE313E" w:rsidTr="00EE313E">
        <w:tc>
          <w:tcPr>
            <w:tcW w:w="4158" w:type="dxa"/>
            <w:shd w:val="clear" w:color="auto" w:fill="auto"/>
          </w:tcPr>
          <w:p w:rsidR="002346D9" w:rsidRPr="00EE313E" w:rsidRDefault="002346D9" w:rsidP="00EE313E">
            <w:pPr>
              <w:widowControl w:val="0"/>
              <w:rPr>
                <w:sz w:val="20"/>
                <w:szCs w:val="20"/>
                <w:u w:val="single"/>
                <w:lang w:val="uk-UA"/>
              </w:rPr>
            </w:pPr>
            <w:r w:rsidRPr="00EE313E">
              <w:rPr>
                <w:sz w:val="20"/>
                <w:szCs w:val="20"/>
                <w:lang w:val="uk-UA"/>
              </w:rPr>
              <w:t>Економічне обґрунтування розробок</w:t>
            </w:r>
          </w:p>
        </w:tc>
        <w:tc>
          <w:tcPr>
            <w:tcW w:w="2855" w:type="dxa"/>
            <w:shd w:val="clear" w:color="auto" w:fill="auto"/>
          </w:tcPr>
          <w:p w:rsidR="002346D9" w:rsidRPr="00EE313E" w:rsidRDefault="002346D9" w:rsidP="00EE313E">
            <w:pPr>
              <w:widowControl w:val="0"/>
              <w:rPr>
                <w:sz w:val="20"/>
                <w:szCs w:val="20"/>
                <w:u w:val="single"/>
                <w:lang w:val="uk-UA"/>
              </w:rPr>
            </w:pPr>
          </w:p>
        </w:tc>
        <w:tc>
          <w:tcPr>
            <w:tcW w:w="2855" w:type="dxa"/>
            <w:shd w:val="clear" w:color="auto" w:fill="auto"/>
          </w:tcPr>
          <w:p w:rsidR="002346D9" w:rsidRPr="00EE313E" w:rsidRDefault="002346D9" w:rsidP="00EE313E">
            <w:pPr>
              <w:widowControl w:val="0"/>
              <w:rPr>
                <w:sz w:val="20"/>
                <w:szCs w:val="20"/>
                <w:u w:val="single"/>
                <w:lang w:val="uk-UA"/>
              </w:rPr>
            </w:pPr>
          </w:p>
        </w:tc>
      </w:tr>
      <w:tr w:rsidR="002346D9" w:rsidRPr="00EE313E" w:rsidTr="00EE313E">
        <w:tc>
          <w:tcPr>
            <w:tcW w:w="4158" w:type="dxa"/>
            <w:shd w:val="clear" w:color="auto" w:fill="auto"/>
          </w:tcPr>
          <w:p w:rsidR="002346D9" w:rsidRPr="00EE313E" w:rsidRDefault="002346D9" w:rsidP="00EE313E">
            <w:pPr>
              <w:widowControl w:val="0"/>
              <w:rPr>
                <w:sz w:val="20"/>
                <w:szCs w:val="20"/>
                <w:lang w:val="uk-UA"/>
              </w:rPr>
            </w:pPr>
            <w:r w:rsidRPr="00EE313E">
              <w:rPr>
                <w:sz w:val="20"/>
                <w:szCs w:val="20"/>
                <w:lang w:val="uk-UA"/>
              </w:rPr>
              <w:t>Літературно-технічне оформлення</w:t>
            </w:r>
          </w:p>
        </w:tc>
        <w:tc>
          <w:tcPr>
            <w:tcW w:w="2855" w:type="dxa"/>
            <w:shd w:val="clear" w:color="auto" w:fill="auto"/>
          </w:tcPr>
          <w:p w:rsidR="002346D9" w:rsidRPr="00EE313E" w:rsidRDefault="002346D9" w:rsidP="00EE313E">
            <w:pPr>
              <w:widowControl w:val="0"/>
              <w:rPr>
                <w:sz w:val="20"/>
                <w:szCs w:val="20"/>
                <w:lang w:val="uk-UA"/>
              </w:rPr>
            </w:pPr>
          </w:p>
        </w:tc>
        <w:tc>
          <w:tcPr>
            <w:tcW w:w="2855" w:type="dxa"/>
            <w:shd w:val="clear" w:color="auto" w:fill="auto"/>
          </w:tcPr>
          <w:p w:rsidR="002346D9" w:rsidRPr="00EE313E" w:rsidRDefault="002346D9" w:rsidP="00EE313E">
            <w:pPr>
              <w:widowControl w:val="0"/>
              <w:rPr>
                <w:sz w:val="20"/>
                <w:szCs w:val="20"/>
                <w:lang w:val="uk-UA"/>
              </w:rPr>
            </w:pPr>
          </w:p>
        </w:tc>
      </w:tr>
    </w:tbl>
    <w:p w:rsidR="00EC0CD7" w:rsidRDefault="00EC0CD7" w:rsidP="00174A75">
      <w:pPr>
        <w:widowControl w:val="0"/>
        <w:shd w:val="clear" w:color="auto" w:fill="FFFFFF"/>
        <w:ind w:firstLine="709"/>
        <w:jc w:val="both"/>
        <w:rPr>
          <w:szCs w:val="28"/>
          <w:lang w:val="uk-UA"/>
        </w:rPr>
      </w:pPr>
    </w:p>
    <w:p w:rsidR="002346D9" w:rsidRPr="00EC0CD7" w:rsidRDefault="00EC0CD7" w:rsidP="00174A75">
      <w:pPr>
        <w:widowControl w:val="0"/>
        <w:shd w:val="clear" w:color="auto" w:fill="FFFFFF"/>
        <w:ind w:firstLine="709"/>
        <w:jc w:val="both"/>
        <w:rPr>
          <w:szCs w:val="28"/>
          <w:vertAlign w:val="superscript"/>
          <w:lang w:val="uk-UA"/>
        </w:rPr>
      </w:pPr>
      <w:r>
        <w:rPr>
          <w:szCs w:val="28"/>
          <w:lang w:val="uk-UA"/>
        </w:rPr>
        <w:t>Керівник випускної роботи</w:t>
      </w:r>
      <w:r w:rsidR="006944CA">
        <w:rPr>
          <w:szCs w:val="28"/>
          <w:lang w:val="uk-UA"/>
        </w:rPr>
        <w:t xml:space="preserve"> </w:t>
      </w:r>
      <w:r w:rsidR="0064223B">
        <w:rPr>
          <w:szCs w:val="28"/>
          <w:vertAlign w:val="superscript"/>
          <w:lang w:val="uk-UA"/>
        </w:rPr>
        <w:t xml:space="preserve"> </w:t>
      </w:r>
      <w:r w:rsidR="002346D9" w:rsidRPr="00EC0CD7">
        <w:rPr>
          <w:szCs w:val="28"/>
          <w:vertAlign w:val="superscript"/>
          <w:lang w:val="uk-UA"/>
        </w:rPr>
        <w:t>(підпис)</w:t>
      </w:r>
      <w:r w:rsidR="0064223B">
        <w:rPr>
          <w:szCs w:val="28"/>
          <w:vertAlign w:val="superscript"/>
          <w:lang w:val="uk-UA"/>
        </w:rPr>
        <w:t xml:space="preserve"> </w:t>
      </w:r>
      <w:r w:rsidR="002346D9" w:rsidRPr="00EC0CD7">
        <w:rPr>
          <w:szCs w:val="28"/>
          <w:vertAlign w:val="superscript"/>
          <w:lang w:val="uk-UA"/>
        </w:rPr>
        <w:t>(вчене звання)(ініціали, прізвище)</w:t>
      </w:r>
    </w:p>
    <w:p w:rsidR="002346D9" w:rsidRPr="00EC0CD7" w:rsidRDefault="002346D9" w:rsidP="00174A75">
      <w:pPr>
        <w:widowControl w:val="0"/>
        <w:shd w:val="clear" w:color="auto" w:fill="FFFFFF"/>
        <w:ind w:firstLine="709"/>
        <w:jc w:val="both"/>
        <w:rPr>
          <w:szCs w:val="28"/>
          <w:vertAlign w:val="superscript"/>
          <w:lang w:val="uk-UA"/>
        </w:rPr>
      </w:pPr>
      <w:r w:rsidRPr="00EC0CD7">
        <w:rPr>
          <w:szCs w:val="28"/>
          <w:lang w:val="uk-UA"/>
        </w:rPr>
        <w:t>7. Завдання до виконання прийняв</w:t>
      </w:r>
      <w:r w:rsidR="0064223B">
        <w:rPr>
          <w:szCs w:val="28"/>
          <w:lang w:val="uk-UA"/>
        </w:rPr>
        <w:t xml:space="preserve"> </w:t>
      </w:r>
      <w:r w:rsidRPr="00EC0CD7">
        <w:rPr>
          <w:szCs w:val="28"/>
          <w:lang w:val="uk-UA"/>
        </w:rPr>
        <w:t xml:space="preserve">_ </w:t>
      </w:r>
      <w:r w:rsidRPr="00EC0CD7">
        <w:rPr>
          <w:szCs w:val="28"/>
          <w:vertAlign w:val="superscript"/>
          <w:lang w:val="uk-UA"/>
        </w:rPr>
        <w:t>(підпис)(ініціали, прізвище)</w:t>
      </w:r>
    </w:p>
    <w:p w:rsidR="002346D9" w:rsidRPr="00EC0CD7" w:rsidRDefault="002346D9" w:rsidP="00174A75">
      <w:pPr>
        <w:widowControl w:val="0"/>
        <w:shd w:val="clear" w:color="auto" w:fill="FFFFFF"/>
        <w:ind w:firstLine="709"/>
        <w:jc w:val="both"/>
        <w:rPr>
          <w:szCs w:val="28"/>
          <w:lang w:val="uk-UA"/>
        </w:rPr>
      </w:pPr>
      <w:r w:rsidRPr="00EC0CD7">
        <w:rPr>
          <w:szCs w:val="28"/>
          <w:lang w:val="uk-UA"/>
        </w:rPr>
        <w:t>Дата отримання завдан</w:t>
      </w:r>
      <w:r w:rsidR="007844ED" w:rsidRPr="00EC0CD7">
        <w:rPr>
          <w:szCs w:val="28"/>
          <w:lang w:val="uk-UA"/>
        </w:rPr>
        <w:t>ня</w:t>
      </w:r>
      <w:r w:rsidR="0064223B">
        <w:rPr>
          <w:szCs w:val="28"/>
          <w:lang w:val="uk-UA"/>
        </w:rPr>
        <w:t xml:space="preserve"> </w:t>
      </w:r>
      <w:r w:rsidR="007844ED" w:rsidRPr="00EC0CD7">
        <w:rPr>
          <w:szCs w:val="28"/>
          <w:lang w:val="uk-UA"/>
        </w:rPr>
        <w:t>«</w:t>
      </w:r>
      <w:r w:rsidR="00EC0CD7">
        <w:rPr>
          <w:szCs w:val="28"/>
          <w:lang w:val="uk-UA"/>
        </w:rPr>
        <w:t>……………</w:t>
      </w:r>
      <w:r w:rsidR="007844ED" w:rsidRPr="00EC0CD7">
        <w:rPr>
          <w:szCs w:val="28"/>
          <w:lang w:val="uk-UA"/>
        </w:rPr>
        <w:t>»</w:t>
      </w:r>
      <w:r w:rsidR="0064223B">
        <w:rPr>
          <w:szCs w:val="28"/>
          <w:lang w:val="uk-UA"/>
        </w:rPr>
        <w:t xml:space="preserve"> </w:t>
      </w:r>
      <w:r w:rsidR="007844ED" w:rsidRPr="00EC0CD7">
        <w:rPr>
          <w:szCs w:val="28"/>
          <w:lang w:val="uk-UA"/>
        </w:rPr>
        <w:t>2010</w:t>
      </w:r>
      <w:r w:rsidRPr="00EC0CD7">
        <w:rPr>
          <w:szCs w:val="28"/>
          <w:lang w:val="uk-UA"/>
        </w:rPr>
        <w:t xml:space="preserve"> р.</w:t>
      </w:r>
    </w:p>
    <w:p w:rsidR="005475B5" w:rsidRPr="00EC0CD7" w:rsidRDefault="005475B5" w:rsidP="00174A75">
      <w:pPr>
        <w:pStyle w:val="a8"/>
        <w:widowControl w:val="0"/>
        <w:ind w:firstLine="709"/>
        <w:jc w:val="both"/>
        <w:rPr>
          <w:szCs w:val="28"/>
        </w:rPr>
      </w:pPr>
    </w:p>
    <w:p w:rsidR="007100C6" w:rsidRPr="009C2DBB" w:rsidRDefault="00EC0CD7" w:rsidP="00174A75">
      <w:pPr>
        <w:pStyle w:val="a8"/>
        <w:widowControl w:val="0"/>
        <w:ind w:firstLine="709"/>
        <w:rPr>
          <w:b/>
          <w:szCs w:val="28"/>
          <w:lang w:val="ru-RU"/>
        </w:rPr>
      </w:pPr>
      <w:r>
        <w:rPr>
          <w:szCs w:val="28"/>
        </w:rPr>
        <w:br w:type="page"/>
      </w:r>
      <w:r w:rsidRPr="009C2DBB">
        <w:rPr>
          <w:b/>
          <w:szCs w:val="28"/>
          <w:lang w:val="ru-RU"/>
        </w:rPr>
        <w:t>З</w:t>
      </w:r>
      <w:r w:rsidRPr="009C2DBB">
        <w:rPr>
          <w:b/>
          <w:szCs w:val="28"/>
        </w:rPr>
        <w:t>міст</w:t>
      </w:r>
    </w:p>
    <w:p w:rsidR="00EC0CD7" w:rsidRPr="00EC0CD7" w:rsidRDefault="00EC0CD7" w:rsidP="00174A75">
      <w:pPr>
        <w:pStyle w:val="a8"/>
        <w:widowControl w:val="0"/>
        <w:ind w:firstLine="709"/>
        <w:rPr>
          <w:b/>
          <w:caps/>
          <w:szCs w:val="28"/>
          <w:lang w:val="ru-RU"/>
        </w:rPr>
      </w:pPr>
    </w:p>
    <w:p w:rsidR="00EC0CD7" w:rsidRPr="00EC0CD7" w:rsidRDefault="00EC0CD7" w:rsidP="00174A75">
      <w:pPr>
        <w:pStyle w:val="a8"/>
        <w:widowControl w:val="0"/>
        <w:jc w:val="both"/>
        <w:rPr>
          <w:szCs w:val="28"/>
          <w:lang w:val="ru-RU"/>
        </w:rPr>
      </w:pPr>
      <w:r w:rsidRPr="00EC0CD7">
        <w:rPr>
          <w:szCs w:val="28"/>
        </w:rPr>
        <w:t>Вступ</w:t>
      </w:r>
    </w:p>
    <w:p w:rsidR="00EC0CD7" w:rsidRPr="00EC0CD7" w:rsidRDefault="00EC0CD7" w:rsidP="00174A75">
      <w:pPr>
        <w:pStyle w:val="a8"/>
        <w:widowControl w:val="0"/>
        <w:jc w:val="both"/>
        <w:rPr>
          <w:szCs w:val="28"/>
          <w:lang w:val="ru-RU"/>
        </w:rPr>
      </w:pPr>
      <w:r>
        <w:rPr>
          <w:szCs w:val="28"/>
        </w:rPr>
        <w:t xml:space="preserve">1 </w:t>
      </w:r>
      <w:r>
        <w:rPr>
          <w:szCs w:val="28"/>
          <w:lang w:val="ru-RU"/>
        </w:rPr>
        <w:t>М</w:t>
      </w:r>
      <w:r>
        <w:rPr>
          <w:szCs w:val="28"/>
        </w:rPr>
        <w:t>ета, задачі, матеріал</w:t>
      </w:r>
      <w:r>
        <w:rPr>
          <w:szCs w:val="28"/>
          <w:lang w:val="ru-RU"/>
        </w:rPr>
        <w:t xml:space="preserve"> </w:t>
      </w:r>
      <w:r>
        <w:rPr>
          <w:szCs w:val="28"/>
        </w:rPr>
        <w:t>та методика виконання роботи</w:t>
      </w:r>
    </w:p>
    <w:p w:rsidR="00EC0CD7" w:rsidRPr="00EC0CD7" w:rsidRDefault="00EC0CD7" w:rsidP="00174A75">
      <w:pPr>
        <w:pStyle w:val="a8"/>
        <w:widowControl w:val="0"/>
        <w:jc w:val="both"/>
        <w:rPr>
          <w:szCs w:val="28"/>
          <w:lang w:val="ru-RU"/>
        </w:rPr>
      </w:pPr>
      <w:r>
        <w:rPr>
          <w:szCs w:val="28"/>
          <w:lang w:val="ru-RU"/>
        </w:rPr>
        <w:t>2</w:t>
      </w:r>
      <w:r w:rsidRPr="00EC0CD7">
        <w:rPr>
          <w:szCs w:val="28"/>
        </w:rPr>
        <w:t xml:space="preserve"> Огляд літератури</w:t>
      </w:r>
    </w:p>
    <w:p w:rsidR="00EC0CD7" w:rsidRPr="00EC0CD7" w:rsidRDefault="00EC0CD7" w:rsidP="00174A75">
      <w:pPr>
        <w:pStyle w:val="a8"/>
        <w:widowControl w:val="0"/>
        <w:jc w:val="both"/>
        <w:rPr>
          <w:szCs w:val="28"/>
          <w:lang w:val="ru-RU"/>
        </w:rPr>
      </w:pPr>
      <w:r>
        <w:rPr>
          <w:szCs w:val="28"/>
          <w:lang w:val="ru-RU"/>
        </w:rPr>
        <w:t>3</w:t>
      </w:r>
      <w:r w:rsidRPr="00EC0CD7">
        <w:rPr>
          <w:szCs w:val="28"/>
        </w:rPr>
        <w:t xml:space="preserve"> Власні дослідження</w:t>
      </w:r>
    </w:p>
    <w:p w:rsidR="00EC0CD7" w:rsidRPr="00EC0CD7" w:rsidRDefault="00EC0CD7" w:rsidP="00174A75">
      <w:pPr>
        <w:pStyle w:val="a8"/>
        <w:widowControl w:val="0"/>
        <w:jc w:val="both"/>
        <w:rPr>
          <w:szCs w:val="28"/>
          <w:lang w:val="ru-RU"/>
        </w:rPr>
      </w:pPr>
      <w:r w:rsidRPr="00EC0CD7">
        <w:rPr>
          <w:szCs w:val="28"/>
        </w:rPr>
        <w:t xml:space="preserve">3.1 </w:t>
      </w:r>
      <w:r>
        <w:rPr>
          <w:szCs w:val="28"/>
          <w:lang w:val="ru-RU"/>
        </w:rPr>
        <w:t>П</w:t>
      </w:r>
      <w:r w:rsidRPr="00EC0CD7">
        <w:rPr>
          <w:szCs w:val="28"/>
        </w:rPr>
        <w:t>аспорт господарства</w:t>
      </w:r>
    </w:p>
    <w:p w:rsidR="00EC0CD7" w:rsidRPr="00EC0CD7" w:rsidRDefault="00EC0CD7" w:rsidP="00174A75">
      <w:pPr>
        <w:pStyle w:val="a8"/>
        <w:widowControl w:val="0"/>
        <w:jc w:val="both"/>
        <w:rPr>
          <w:szCs w:val="28"/>
          <w:lang w:val="ru-RU"/>
        </w:rPr>
      </w:pPr>
      <w:r w:rsidRPr="00EC0CD7">
        <w:rPr>
          <w:szCs w:val="28"/>
        </w:rPr>
        <w:t xml:space="preserve">3.2 </w:t>
      </w:r>
      <w:r>
        <w:rPr>
          <w:szCs w:val="28"/>
          <w:lang w:val="ru-RU"/>
        </w:rPr>
        <w:t>Х</w:t>
      </w:r>
      <w:r w:rsidRPr="00EC0CD7">
        <w:rPr>
          <w:szCs w:val="28"/>
        </w:rPr>
        <w:t>арактеристика тваринницької галузі</w:t>
      </w:r>
    </w:p>
    <w:p w:rsidR="00EC0CD7" w:rsidRPr="00EC0CD7" w:rsidRDefault="00EC0CD7" w:rsidP="00174A75">
      <w:pPr>
        <w:pStyle w:val="a8"/>
        <w:widowControl w:val="0"/>
        <w:jc w:val="both"/>
        <w:rPr>
          <w:szCs w:val="28"/>
          <w:lang w:val="ru-RU"/>
        </w:rPr>
      </w:pPr>
      <w:r>
        <w:rPr>
          <w:szCs w:val="28"/>
        </w:rPr>
        <w:t xml:space="preserve">3.3 </w:t>
      </w:r>
      <w:r>
        <w:rPr>
          <w:szCs w:val="28"/>
          <w:lang w:val="ru-RU"/>
        </w:rPr>
        <w:t>В</w:t>
      </w:r>
      <w:r w:rsidRPr="00EC0CD7">
        <w:rPr>
          <w:szCs w:val="28"/>
        </w:rPr>
        <w:t xml:space="preserve">досконалення технології виробництва молока та стану відтворення поголів’я </w:t>
      </w:r>
      <w:r>
        <w:rPr>
          <w:szCs w:val="28"/>
          <w:lang w:val="ru-RU"/>
        </w:rPr>
        <w:t>ВРХ</w:t>
      </w:r>
    </w:p>
    <w:p w:rsidR="00EC0CD7" w:rsidRPr="00EC0CD7" w:rsidRDefault="00EC0CD7" w:rsidP="00174A75">
      <w:pPr>
        <w:pStyle w:val="a8"/>
        <w:widowControl w:val="0"/>
        <w:jc w:val="both"/>
        <w:rPr>
          <w:szCs w:val="28"/>
          <w:lang w:val="ru-RU"/>
        </w:rPr>
      </w:pPr>
      <w:r w:rsidRPr="00EC0CD7">
        <w:rPr>
          <w:szCs w:val="28"/>
        </w:rPr>
        <w:t>3.3.1 Вплив якості годівлі на заплідненість, отелення та розвиток плода</w:t>
      </w:r>
    </w:p>
    <w:p w:rsidR="00EC0CD7" w:rsidRPr="00EC0CD7" w:rsidRDefault="00EC0CD7" w:rsidP="00174A75">
      <w:pPr>
        <w:pStyle w:val="a8"/>
        <w:widowControl w:val="0"/>
        <w:jc w:val="both"/>
        <w:rPr>
          <w:szCs w:val="28"/>
          <w:lang w:val="ru-RU"/>
        </w:rPr>
      </w:pPr>
      <w:r w:rsidRPr="00EC0CD7">
        <w:rPr>
          <w:szCs w:val="28"/>
        </w:rPr>
        <w:t>3.3.2 Вплив віку осіменіння на продуктивність телиць</w:t>
      </w:r>
    </w:p>
    <w:p w:rsidR="00EC0CD7" w:rsidRPr="00EC0CD7" w:rsidRDefault="00EC0CD7" w:rsidP="00174A75">
      <w:pPr>
        <w:pStyle w:val="a8"/>
        <w:widowControl w:val="0"/>
        <w:jc w:val="both"/>
        <w:rPr>
          <w:szCs w:val="28"/>
          <w:lang w:val="ru-RU"/>
        </w:rPr>
      </w:pPr>
      <w:r w:rsidRPr="00EC0CD7">
        <w:rPr>
          <w:szCs w:val="28"/>
        </w:rPr>
        <w:t xml:space="preserve">3.4 </w:t>
      </w:r>
      <w:r>
        <w:rPr>
          <w:szCs w:val="28"/>
          <w:lang w:val="ru-RU"/>
        </w:rPr>
        <w:t>В</w:t>
      </w:r>
      <w:r w:rsidRPr="00EC0CD7">
        <w:rPr>
          <w:szCs w:val="28"/>
        </w:rPr>
        <w:t>изначення ефективності різних форм організації штучного осіменіння корів і телиць</w:t>
      </w:r>
    </w:p>
    <w:p w:rsidR="00EC0CD7" w:rsidRPr="00EC0CD7" w:rsidRDefault="00EC0CD7" w:rsidP="00174A75">
      <w:pPr>
        <w:pStyle w:val="a8"/>
        <w:widowControl w:val="0"/>
        <w:jc w:val="both"/>
        <w:rPr>
          <w:szCs w:val="28"/>
          <w:lang w:val="ru-RU"/>
        </w:rPr>
      </w:pPr>
      <w:r>
        <w:rPr>
          <w:szCs w:val="28"/>
          <w:lang w:val="ru-RU"/>
        </w:rPr>
        <w:t xml:space="preserve">4 </w:t>
      </w:r>
      <w:r w:rsidRPr="00EC0CD7">
        <w:rPr>
          <w:szCs w:val="28"/>
        </w:rPr>
        <w:t>Охорона праці та довкілля</w:t>
      </w:r>
    </w:p>
    <w:p w:rsidR="00EC0CD7" w:rsidRPr="00EC0CD7" w:rsidRDefault="00EC0CD7" w:rsidP="00174A75">
      <w:pPr>
        <w:pStyle w:val="a8"/>
        <w:widowControl w:val="0"/>
        <w:jc w:val="both"/>
        <w:rPr>
          <w:szCs w:val="28"/>
          <w:lang w:val="ru-RU"/>
        </w:rPr>
      </w:pPr>
      <w:r w:rsidRPr="00EC0CD7">
        <w:rPr>
          <w:szCs w:val="28"/>
        </w:rPr>
        <w:t xml:space="preserve">4.1 </w:t>
      </w:r>
      <w:r>
        <w:rPr>
          <w:szCs w:val="28"/>
          <w:lang w:val="ru-RU"/>
        </w:rPr>
        <w:t>О</w:t>
      </w:r>
      <w:r w:rsidRPr="00EC0CD7">
        <w:rPr>
          <w:szCs w:val="28"/>
        </w:rPr>
        <w:t>хорона праці в галузі</w:t>
      </w:r>
    </w:p>
    <w:p w:rsidR="00EC0CD7" w:rsidRPr="00EC0CD7" w:rsidRDefault="00EC0CD7" w:rsidP="00174A75">
      <w:pPr>
        <w:pStyle w:val="a8"/>
        <w:widowControl w:val="0"/>
        <w:jc w:val="both"/>
        <w:rPr>
          <w:szCs w:val="28"/>
          <w:lang w:val="ru-RU"/>
        </w:rPr>
      </w:pPr>
      <w:r>
        <w:rPr>
          <w:szCs w:val="28"/>
        </w:rPr>
        <w:t xml:space="preserve">4.2 </w:t>
      </w:r>
      <w:r>
        <w:rPr>
          <w:szCs w:val="28"/>
          <w:lang w:val="ru-RU"/>
        </w:rPr>
        <w:t>Е</w:t>
      </w:r>
      <w:r w:rsidRPr="00EC0CD7">
        <w:rPr>
          <w:szCs w:val="28"/>
        </w:rPr>
        <w:t>кологія</w:t>
      </w:r>
    </w:p>
    <w:p w:rsidR="00EC0CD7" w:rsidRPr="00EC0CD7" w:rsidRDefault="00EC0CD7" w:rsidP="00174A75">
      <w:pPr>
        <w:pStyle w:val="a8"/>
        <w:widowControl w:val="0"/>
        <w:jc w:val="both"/>
        <w:rPr>
          <w:szCs w:val="28"/>
          <w:lang w:val="ru-RU"/>
        </w:rPr>
      </w:pPr>
      <w:r>
        <w:rPr>
          <w:szCs w:val="28"/>
          <w:lang w:val="ru-RU"/>
        </w:rPr>
        <w:t>5</w:t>
      </w:r>
      <w:r w:rsidRPr="00EC0CD7">
        <w:rPr>
          <w:szCs w:val="28"/>
        </w:rPr>
        <w:t xml:space="preserve"> Висновки та пропозиції</w:t>
      </w:r>
    </w:p>
    <w:p w:rsidR="00EC0CD7" w:rsidRPr="00EC0CD7" w:rsidRDefault="00EC0CD7" w:rsidP="00174A75">
      <w:pPr>
        <w:pStyle w:val="a8"/>
        <w:widowControl w:val="0"/>
        <w:jc w:val="both"/>
        <w:rPr>
          <w:szCs w:val="28"/>
          <w:lang w:val="ru-RU"/>
        </w:rPr>
      </w:pPr>
      <w:r w:rsidRPr="00EC0CD7">
        <w:rPr>
          <w:szCs w:val="28"/>
        </w:rPr>
        <w:t>5.1</w:t>
      </w:r>
      <w:r>
        <w:rPr>
          <w:szCs w:val="28"/>
        </w:rPr>
        <w:t xml:space="preserve"> </w:t>
      </w:r>
      <w:r>
        <w:rPr>
          <w:szCs w:val="28"/>
          <w:lang w:val="ru-RU"/>
        </w:rPr>
        <w:t>В</w:t>
      </w:r>
      <w:r w:rsidRPr="00EC0CD7">
        <w:rPr>
          <w:szCs w:val="28"/>
        </w:rPr>
        <w:t>исновки</w:t>
      </w:r>
    </w:p>
    <w:p w:rsidR="00EC0CD7" w:rsidRPr="00EC0CD7" w:rsidRDefault="00EC0CD7" w:rsidP="00174A75">
      <w:pPr>
        <w:pStyle w:val="a8"/>
        <w:widowControl w:val="0"/>
        <w:jc w:val="both"/>
        <w:rPr>
          <w:szCs w:val="28"/>
          <w:lang w:val="ru-RU"/>
        </w:rPr>
      </w:pPr>
      <w:r>
        <w:rPr>
          <w:szCs w:val="28"/>
        </w:rPr>
        <w:t xml:space="preserve">5.2 </w:t>
      </w:r>
      <w:r>
        <w:rPr>
          <w:szCs w:val="28"/>
          <w:lang w:val="ru-RU"/>
        </w:rPr>
        <w:t>П</w:t>
      </w:r>
      <w:r w:rsidRPr="00EC0CD7">
        <w:rPr>
          <w:szCs w:val="28"/>
        </w:rPr>
        <w:t>ропозиції виробництву</w:t>
      </w:r>
    </w:p>
    <w:p w:rsidR="00EC0CD7" w:rsidRPr="00EC0CD7" w:rsidRDefault="00EC0CD7" w:rsidP="00174A75">
      <w:pPr>
        <w:pStyle w:val="a8"/>
        <w:widowControl w:val="0"/>
        <w:jc w:val="both"/>
        <w:rPr>
          <w:szCs w:val="28"/>
          <w:lang w:val="ru-RU"/>
        </w:rPr>
      </w:pPr>
      <w:r>
        <w:rPr>
          <w:szCs w:val="28"/>
          <w:lang w:val="ru-RU"/>
        </w:rPr>
        <w:t>С</w:t>
      </w:r>
      <w:r w:rsidRPr="00EC0CD7">
        <w:rPr>
          <w:szCs w:val="28"/>
        </w:rPr>
        <w:t>писок використаної літератури</w:t>
      </w:r>
    </w:p>
    <w:p w:rsidR="007100C6" w:rsidRPr="00EC0CD7" w:rsidRDefault="007100C6" w:rsidP="00174A75">
      <w:pPr>
        <w:pStyle w:val="a8"/>
        <w:widowControl w:val="0"/>
        <w:jc w:val="both"/>
        <w:rPr>
          <w:szCs w:val="28"/>
        </w:rPr>
      </w:pPr>
    </w:p>
    <w:p w:rsidR="007100C6" w:rsidRPr="0064223B" w:rsidRDefault="007100C6" w:rsidP="00174A75">
      <w:pPr>
        <w:pStyle w:val="1"/>
        <w:keepNext w:val="0"/>
        <w:spacing w:before="0" w:after="0"/>
        <w:ind w:firstLine="709"/>
        <w:jc w:val="center"/>
        <w:rPr>
          <w:rFonts w:ascii="Times New Roman" w:hAnsi="Times New Roman"/>
          <w:szCs w:val="28"/>
        </w:rPr>
      </w:pPr>
      <w:r w:rsidRPr="00EC0CD7">
        <w:rPr>
          <w:rFonts w:ascii="Times New Roman" w:hAnsi="Times New Roman"/>
          <w:b w:val="0"/>
          <w:szCs w:val="28"/>
        </w:rPr>
        <w:br w:type="page"/>
      </w:r>
      <w:bookmarkStart w:id="0" w:name="_Toc232312724"/>
      <w:r w:rsidR="0064223B" w:rsidRPr="0064223B">
        <w:rPr>
          <w:rFonts w:ascii="Times New Roman" w:hAnsi="Times New Roman"/>
          <w:szCs w:val="28"/>
          <w:lang w:val="ru-RU"/>
        </w:rPr>
        <w:t>В</w:t>
      </w:r>
      <w:r w:rsidR="0064223B" w:rsidRPr="0064223B">
        <w:rPr>
          <w:rFonts w:ascii="Times New Roman" w:hAnsi="Times New Roman"/>
          <w:caps w:val="0"/>
          <w:szCs w:val="28"/>
        </w:rPr>
        <w:t>ступ</w:t>
      </w:r>
      <w:bookmarkEnd w:id="0"/>
    </w:p>
    <w:p w:rsidR="00732D28" w:rsidRPr="00EC0CD7" w:rsidRDefault="00732D28" w:rsidP="00174A75">
      <w:pPr>
        <w:widowControl w:val="0"/>
        <w:ind w:firstLine="709"/>
        <w:jc w:val="both"/>
        <w:rPr>
          <w:szCs w:val="28"/>
          <w:lang w:val="uk-UA"/>
        </w:rPr>
      </w:pPr>
    </w:p>
    <w:p w:rsidR="00BF73FB" w:rsidRPr="00EC0CD7" w:rsidRDefault="00BF73FB" w:rsidP="00174A75">
      <w:pPr>
        <w:widowControl w:val="0"/>
        <w:tabs>
          <w:tab w:val="left" w:pos="360"/>
        </w:tabs>
        <w:ind w:firstLine="709"/>
        <w:jc w:val="both"/>
        <w:rPr>
          <w:szCs w:val="28"/>
          <w:lang w:val="uk-UA"/>
        </w:rPr>
      </w:pPr>
      <w:r w:rsidRPr="00EC0CD7">
        <w:rPr>
          <w:szCs w:val="28"/>
          <w:lang w:val="uk-UA"/>
        </w:rPr>
        <w:t xml:space="preserve">Інтенсифікація тваринництва та підвищення продуктивності тварин </w:t>
      </w:r>
      <w:r w:rsidR="00242AB4" w:rsidRPr="00EC0CD7">
        <w:rPr>
          <w:szCs w:val="28"/>
          <w:lang w:val="uk-UA"/>
        </w:rPr>
        <w:t>–</w:t>
      </w:r>
      <w:r w:rsidRPr="00EC0CD7">
        <w:rPr>
          <w:szCs w:val="28"/>
          <w:lang w:val="uk-UA"/>
        </w:rPr>
        <w:t xml:space="preserve"> основні</w:t>
      </w:r>
      <w:r w:rsidR="00242AB4" w:rsidRPr="00EC0CD7">
        <w:rPr>
          <w:szCs w:val="28"/>
          <w:lang w:val="uk-UA"/>
        </w:rPr>
        <w:t xml:space="preserve"> </w:t>
      </w:r>
      <w:r w:rsidRPr="00EC0CD7">
        <w:rPr>
          <w:szCs w:val="28"/>
          <w:lang w:val="uk-UA"/>
        </w:rPr>
        <w:t>напрямки розвитку сільського господарства країни</w:t>
      </w:r>
      <w:r w:rsidR="004C7404" w:rsidRPr="00EC0CD7">
        <w:rPr>
          <w:szCs w:val="28"/>
          <w:lang w:val="uk-UA"/>
        </w:rPr>
        <w:t xml:space="preserve"> – </w:t>
      </w:r>
      <w:r w:rsidRPr="00EC0CD7">
        <w:rPr>
          <w:szCs w:val="28"/>
          <w:lang w:val="uk-UA"/>
        </w:rPr>
        <w:t>дуже підвищують практичне значення науки. Дослідження та розробки прикладного характеру ефективні лише у тому випадку, якщо вони опираються на дані фундаментальних наук, розвиваються у тісному зв’язку</w:t>
      </w:r>
      <w:r w:rsidR="00C93423" w:rsidRPr="00EC0CD7">
        <w:rPr>
          <w:szCs w:val="28"/>
          <w:lang w:val="uk-UA"/>
        </w:rPr>
        <w:t xml:space="preserve"> [</w:t>
      </w:r>
      <w:r w:rsidR="00C204FF" w:rsidRPr="00EC0CD7">
        <w:rPr>
          <w:bCs/>
          <w:szCs w:val="28"/>
          <w:lang w:val="uk-UA"/>
        </w:rPr>
        <w:t>7</w:t>
      </w:r>
      <w:r w:rsidR="00C93423" w:rsidRPr="00EC0CD7">
        <w:rPr>
          <w:szCs w:val="28"/>
          <w:lang w:val="uk-UA"/>
        </w:rPr>
        <w:t>]</w:t>
      </w:r>
      <w:r w:rsidR="009F44AF" w:rsidRPr="00EC0CD7">
        <w:rPr>
          <w:szCs w:val="28"/>
          <w:lang w:val="uk-UA"/>
        </w:rPr>
        <w:t>.</w:t>
      </w:r>
      <w:r w:rsidRPr="00EC0CD7">
        <w:rPr>
          <w:szCs w:val="28"/>
          <w:lang w:val="uk-UA"/>
        </w:rPr>
        <w:t xml:space="preserve"> </w:t>
      </w:r>
    </w:p>
    <w:p w:rsidR="00580F09" w:rsidRPr="00EC0CD7" w:rsidRDefault="00BF73FB" w:rsidP="00174A75">
      <w:pPr>
        <w:widowControl w:val="0"/>
        <w:tabs>
          <w:tab w:val="left" w:pos="360"/>
        </w:tabs>
        <w:ind w:firstLine="709"/>
        <w:jc w:val="both"/>
        <w:rPr>
          <w:color w:val="000000"/>
          <w:szCs w:val="28"/>
          <w:lang w:val="uk-UA"/>
        </w:rPr>
      </w:pPr>
      <w:r w:rsidRPr="00EC0CD7">
        <w:rPr>
          <w:szCs w:val="28"/>
          <w:lang w:val="uk-UA"/>
        </w:rPr>
        <w:t>Продуктивність тварин залежить від рівня генетичного потенціалу організму</w:t>
      </w:r>
      <w:r w:rsidR="009F44AF" w:rsidRPr="00EC0CD7">
        <w:rPr>
          <w:szCs w:val="28"/>
          <w:lang w:val="uk-UA"/>
        </w:rPr>
        <w:t xml:space="preserve"> </w:t>
      </w:r>
      <w:r w:rsidRPr="00EC0CD7">
        <w:rPr>
          <w:szCs w:val="28"/>
          <w:lang w:val="uk-UA"/>
        </w:rPr>
        <w:t>та</w:t>
      </w:r>
      <w:r w:rsidR="009F44AF" w:rsidRPr="00EC0CD7">
        <w:rPr>
          <w:szCs w:val="28"/>
          <w:lang w:val="uk-UA"/>
        </w:rPr>
        <w:t xml:space="preserve"> </w:t>
      </w:r>
      <w:r w:rsidRPr="00EC0CD7">
        <w:rPr>
          <w:szCs w:val="28"/>
          <w:lang w:val="uk-UA"/>
        </w:rPr>
        <w:t>його</w:t>
      </w:r>
      <w:r w:rsidR="009F44AF" w:rsidRPr="00EC0CD7">
        <w:rPr>
          <w:szCs w:val="28"/>
          <w:lang w:val="uk-UA"/>
        </w:rPr>
        <w:t xml:space="preserve"> </w:t>
      </w:r>
      <w:r w:rsidRPr="00EC0CD7">
        <w:rPr>
          <w:szCs w:val="28"/>
          <w:lang w:val="uk-UA"/>
        </w:rPr>
        <w:t>взаємодії</w:t>
      </w:r>
      <w:r w:rsidR="009F44AF" w:rsidRPr="00EC0CD7">
        <w:rPr>
          <w:szCs w:val="28"/>
          <w:lang w:val="uk-UA"/>
        </w:rPr>
        <w:t xml:space="preserve"> </w:t>
      </w:r>
      <w:r w:rsidRPr="00EC0CD7">
        <w:rPr>
          <w:szCs w:val="28"/>
          <w:lang w:val="uk-UA"/>
        </w:rPr>
        <w:t>з</w:t>
      </w:r>
      <w:r w:rsidR="009F44AF" w:rsidRPr="00EC0CD7">
        <w:rPr>
          <w:szCs w:val="28"/>
          <w:lang w:val="uk-UA"/>
        </w:rPr>
        <w:t xml:space="preserve"> </w:t>
      </w:r>
      <w:r w:rsidRPr="00EC0CD7">
        <w:rPr>
          <w:szCs w:val="28"/>
          <w:lang w:val="uk-UA"/>
        </w:rPr>
        <w:t>факторами</w:t>
      </w:r>
      <w:r w:rsidR="009F44AF" w:rsidRPr="00EC0CD7">
        <w:rPr>
          <w:szCs w:val="28"/>
          <w:lang w:val="uk-UA"/>
        </w:rPr>
        <w:t xml:space="preserve"> </w:t>
      </w:r>
      <w:r w:rsidRPr="00EC0CD7">
        <w:rPr>
          <w:szCs w:val="28"/>
          <w:lang w:val="uk-UA"/>
        </w:rPr>
        <w:t>навколишнього</w:t>
      </w:r>
      <w:r w:rsidR="009F44AF" w:rsidRPr="00EC0CD7">
        <w:rPr>
          <w:szCs w:val="28"/>
          <w:lang w:val="uk-UA"/>
        </w:rPr>
        <w:t xml:space="preserve"> </w:t>
      </w:r>
      <w:r w:rsidRPr="00EC0CD7">
        <w:rPr>
          <w:szCs w:val="28"/>
          <w:lang w:val="uk-UA"/>
        </w:rPr>
        <w:t>середовища</w:t>
      </w:r>
      <w:r w:rsidR="009F44AF" w:rsidRPr="00EC0CD7">
        <w:rPr>
          <w:szCs w:val="28"/>
          <w:lang w:val="uk-UA"/>
        </w:rPr>
        <w:t xml:space="preserve"> </w:t>
      </w:r>
      <w:r w:rsidRPr="00EC0CD7">
        <w:rPr>
          <w:szCs w:val="28"/>
          <w:lang w:val="uk-UA"/>
        </w:rPr>
        <w:t>(повноцінної годівлі та утримання).</w:t>
      </w:r>
    </w:p>
    <w:p w:rsidR="00BF73FB" w:rsidRPr="00EC0CD7" w:rsidRDefault="00BF73FB" w:rsidP="00174A75">
      <w:pPr>
        <w:widowControl w:val="0"/>
        <w:tabs>
          <w:tab w:val="left" w:pos="360"/>
        </w:tabs>
        <w:ind w:firstLine="709"/>
        <w:jc w:val="both"/>
        <w:rPr>
          <w:color w:val="000000"/>
          <w:szCs w:val="28"/>
          <w:lang w:val="uk-UA"/>
        </w:rPr>
      </w:pPr>
      <w:r w:rsidRPr="00EC0CD7">
        <w:rPr>
          <w:color w:val="000000"/>
          <w:szCs w:val="28"/>
          <w:lang w:val="uk-UA"/>
        </w:rPr>
        <w:t xml:space="preserve">Одним із найбільш вагомих науково-практичних досягнень минулого століття є винайдення, розробка та широке впровадження у виробництво довготривалого зберігання сперми та нового біотехнологічного методу відтворення </w:t>
      </w:r>
      <w:r w:rsidR="00160892" w:rsidRPr="00EC0CD7">
        <w:rPr>
          <w:color w:val="000000"/>
          <w:szCs w:val="28"/>
          <w:lang w:val="uk-UA"/>
        </w:rPr>
        <w:t>–</w:t>
      </w:r>
      <w:r w:rsidRPr="00EC0CD7">
        <w:rPr>
          <w:color w:val="000000"/>
          <w:szCs w:val="28"/>
          <w:lang w:val="uk-UA"/>
        </w:rPr>
        <w:t xml:space="preserve"> штучного осіменіння</w:t>
      </w:r>
      <w:r w:rsidR="00F7458A" w:rsidRPr="00EC0CD7">
        <w:rPr>
          <w:color w:val="000000"/>
          <w:szCs w:val="28"/>
          <w:lang w:val="uk-UA"/>
        </w:rPr>
        <w:t xml:space="preserve"> [</w:t>
      </w:r>
      <w:r w:rsidR="00C204FF" w:rsidRPr="00EC0CD7">
        <w:rPr>
          <w:szCs w:val="28"/>
          <w:lang w:val="uk-UA"/>
        </w:rPr>
        <w:t>14, 49</w:t>
      </w:r>
      <w:r w:rsidR="00F7458A" w:rsidRPr="00EC0CD7">
        <w:rPr>
          <w:color w:val="000000"/>
          <w:szCs w:val="28"/>
          <w:lang w:val="uk-UA"/>
        </w:rPr>
        <w:t>]</w:t>
      </w:r>
      <w:r w:rsidRPr="00EC0CD7">
        <w:rPr>
          <w:color w:val="000000"/>
          <w:szCs w:val="28"/>
          <w:lang w:val="uk-UA"/>
        </w:rPr>
        <w:t xml:space="preserve">. Дані розробки дали можливість більш ефективно використовувати біологічний потенціал кращих самців-плідників, полегшили оцінку нащадків, покращили швидкість та ефективність генетичної селекції, дозволили координувати племінну справу </w:t>
      </w:r>
      <w:r w:rsidR="005336B0" w:rsidRPr="00EC0CD7">
        <w:rPr>
          <w:color w:val="000000"/>
          <w:szCs w:val="28"/>
          <w:lang w:val="uk-UA"/>
        </w:rPr>
        <w:t>у</w:t>
      </w:r>
      <w:r w:rsidRPr="00EC0CD7">
        <w:rPr>
          <w:color w:val="000000"/>
          <w:szCs w:val="28"/>
          <w:lang w:val="uk-UA"/>
        </w:rPr>
        <w:t xml:space="preserve"> країні, зменшили ризик поширення заразних хвороб, які передаються статевим шляхом. </w:t>
      </w:r>
    </w:p>
    <w:p w:rsidR="00BF73FB" w:rsidRPr="00EC0CD7" w:rsidRDefault="00BF73FB" w:rsidP="00174A75">
      <w:pPr>
        <w:widowControl w:val="0"/>
        <w:tabs>
          <w:tab w:val="left" w:pos="360"/>
        </w:tabs>
        <w:ind w:firstLine="709"/>
        <w:jc w:val="both"/>
        <w:rPr>
          <w:color w:val="000000"/>
          <w:szCs w:val="28"/>
          <w:lang w:val="uk-UA"/>
        </w:rPr>
      </w:pPr>
      <w:r w:rsidRPr="00EC0CD7">
        <w:rPr>
          <w:color w:val="000000"/>
          <w:szCs w:val="28"/>
          <w:lang w:val="uk-UA"/>
        </w:rPr>
        <w:t>Однак, впровадження штучного осіменіння супроводжується необхідністю вирішення ряду питань таких як:</w:t>
      </w:r>
    </w:p>
    <w:p w:rsidR="00BF73FB" w:rsidRPr="00EC0CD7" w:rsidRDefault="00BF73FB" w:rsidP="00174A75">
      <w:pPr>
        <w:widowControl w:val="0"/>
        <w:numPr>
          <w:ilvl w:val="0"/>
          <w:numId w:val="35"/>
        </w:numPr>
        <w:tabs>
          <w:tab w:val="left" w:pos="360"/>
          <w:tab w:val="left" w:pos="900"/>
        </w:tabs>
        <w:ind w:left="0" w:firstLine="709"/>
        <w:jc w:val="both"/>
        <w:rPr>
          <w:szCs w:val="28"/>
          <w:lang w:val="uk-UA"/>
        </w:rPr>
      </w:pPr>
      <w:r w:rsidRPr="00EC0CD7">
        <w:rPr>
          <w:szCs w:val="28"/>
          <w:lang w:val="uk-UA"/>
        </w:rPr>
        <w:t>визначення оптимального часу та кратності осіменіння корів і телиць;</w:t>
      </w:r>
    </w:p>
    <w:p w:rsidR="00BF73FB" w:rsidRPr="00EC0CD7" w:rsidRDefault="00BF73FB" w:rsidP="00174A75">
      <w:pPr>
        <w:widowControl w:val="0"/>
        <w:numPr>
          <w:ilvl w:val="0"/>
          <w:numId w:val="35"/>
        </w:numPr>
        <w:tabs>
          <w:tab w:val="left" w:pos="360"/>
          <w:tab w:val="left" w:pos="900"/>
        </w:tabs>
        <w:ind w:left="0" w:firstLine="709"/>
        <w:jc w:val="both"/>
        <w:rPr>
          <w:szCs w:val="28"/>
          <w:lang w:val="uk-UA"/>
        </w:rPr>
      </w:pPr>
      <w:r w:rsidRPr="00EC0CD7">
        <w:rPr>
          <w:szCs w:val="28"/>
          <w:lang w:val="uk-UA"/>
        </w:rPr>
        <w:t>асептичне взяття сперми у плідників;</w:t>
      </w:r>
    </w:p>
    <w:p w:rsidR="00BF73FB" w:rsidRPr="00EC0CD7" w:rsidRDefault="00BF73FB" w:rsidP="00174A75">
      <w:pPr>
        <w:widowControl w:val="0"/>
        <w:numPr>
          <w:ilvl w:val="0"/>
          <w:numId w:val="35"/>
        </w:numPr>
        <w:tabs>
          <w:tab w:val="left" w:pos="360"/>
          <w:tab w:val="left" w:pos="900"/>
        </w:tabs>
        <w:ind w:left="0" w:firstLine="709"/>
        <w:jc w:val="both"/>
        <w:rPr>
          <w:szCs w:val="28"/>
          <w:lang w:val="uk-UA"/>
        </w:rPr>
      </w:pPr>
      <w:r w:rsidRPr="00EC0CD7">
        <w:rPr>
          <w:szCs w:val="28"/>
          <w:lang w:val="uk-UA"/>
        </w:rPr>
        <w:t>дотримання правил зберігання та використання замороженої сперми;</w:t>
      </w:r>
    </w:p>
    <w:p w:rsidR="00BF73FB" w:rsidRPr="00EC0CD7" w:rsidRDefault="00BF73FB" w:rsidP="00174A75">
      <w:pPr>
        <w:widowControl w:val="0"/>
        <w:numPr>
          <w:ilvl w:val="0"/>
          <w:numId w:val="35"/>
        </w:numPr>
        <w:tabs>
          <w:tab w:val="left" w:pos="360"/>
          <w:tab w:val="left" w:pos="900"/>
        </w:tabs>
        <w:ind w:left="0" w:firstLine="709"/>
        <w:jc w:val="both"/>
        <w:rPr>
          <w:szCs w:val="28"/>
          <w:lang w:val="uk-UA"/>
        </w:rPr>
      </w:pPr>
      <w:r w:rsidRPr="00EC0CD7">
        <w:rPr>
          <w:szCs w:val="28"/>
          <w:lang w:val="uk-UA"/>
        </w:rPr>
        <w:t>оцінка якості сперми;</w:t>
      </w:r>
    </w:p>
    <w:p w:rsidR="00BF73FB" w:rsidRPr="00EC0CD7" w:rsidRDefault="00BF73FB" w:rsidP="00174A75">
      <w:pPr>
        <w:widowControl w:val="0"/>
        <w:numPr>
          <w:ilvl w:val="0"/>
          <w:numId w:val="35"/>
        </w:numPr>
        <w:tabs>
          <w:tab w:val="clear" w:pos="720"/>
          <w:tab w:val="left" w:pos="360"/>
          <w:tab w:val="left" w:pos="900"/>
        </w:tabs>
        <w:ind w:left="0" w:firstLine="709"/>
        <w:jc w:val="both"/>
        <w:rPr>
          <w:szCs w:val="28"/>
          <w:lang w:val="uk-UA"/>
        </w:rPr>
      </w:pPr>
      <w:r w:rsidRPr="00EC0CD7">
        <w:rPr>
          <w:szCs w:val="28"/>
          <w:lang w:val="uk-UA"/>
        </w:rPr>
        <w:t>дотримання ветеринарно-санітарних вимог у пунктах штучного осіменіння</w:t>
      </w:r>
      <w:r w:rsidR="00067118" w:rsidRPr="00EC0CD7">
        <w:rPr>
          <w:szCs w:val="28"/>
          <w:lang w:val="uk-UA"/>
        </w:rPr>
        <w:t>;</w:t>
      </w:r>
    </w:p>
    <w:p w:rsidR="00BF73FB" w:rsidRPr="00EC0CD7" w:rsidRDefault="00BF73FB" w:rsidP="00174A75">
      <w:pPr>
        <w:widowControl w:val="0"/>
        <w:numPr>
          <w:ilvl w:val="0"/>
          <w:numId w:val="35"/>
        </w:numPr>
        <w:tabs>
          <w:tab w:val="clear" w:pos="720"/>
          <w:tab w:val="left" w:pos="360"/>
          <w:tab w:val="left" w:pos="900"/>
        </w:tabs>
        <w:ind w:left="0" w:firstLine="709"/>
        <w:jc w:val="both"/>
        <w:rPr>
          <w:szCs w:val="28"/>
          <w:lang w:val="uk-UA"/>
        </w:rPr>
      </w:pPr>
      <w:r w:rsidRPr="00EC0CD7">
        <w:rPr>
          <w:szCs w:val="28"/>
          <w:lang w:val="uk-UA"/>
        </w:rPr>
        <w:t>профілактика виникнення стресу у корів і телиць.</w:t>
      </w:r>
    </w:p>
    <w:p w:rsidR="00BF73FB" w:rsidRPr="00EC0CD7" w:rsidRDefault="00BF73FB" w:rsidP="00174A75">
      <w:pPr>
        <w:widowControl w:val="0"/>
        <w:tabs>
          <w:tab w:val="left" w:pos="360"/>
        </w:tabs>
        <w:ind w:firstLine="709"/>
        <w:jc w:val="both"/>
        <w:rPr>
          <w:szCs w:val="28"/>
          <w:lang w:val="uk-UA"/>
        </w:rPr>
      </w:pPr>
      <w:r w:rsidRPr="00EC0CD7">
        <w:rPr>
          <w:szCs w:val="28"/>
          <w:lang w:val="uk-UA"/>
        </w:rPr>
        <w:t xml:space="preserve">Під час вивчення стресу у сільськогосподарських тварин була підмічена цікава особливість: тварини навіть одного виду мають різну сприятливість до стресу, </w:t>
      </w:r>
      <w:r w:rsidR="006F4802" w:rsidRPr="00EC0CD7">
        <w:rPr>
          <w:szCs w:val="28"/>
          <w:lang w:val="uk-UA"/>
        </w:rPr>
        <w:t>у</w:t>
      </w:r>
      <w:r w:rsidRPr="00EC0CD7">
        <w:rPr>
          <w:szCs w:val="28"/>
          <w:lang w:val="uk-UA"/>
        </w:rPr>
        <w:t xml:space="preserve"> зв’язку з чим їх ділять на стрес-стійких та стрес-чутливих, які неоднаково реагують на дію одного й того ж стрес-фактору навколишнього середовища.</w:t>
      </w:r>
    </w:p>
    <w:p w:rsidR="00BF73FB" w:rsidRPr="00EC0CD7" w:rsidRDefault="00BF73FB" w:rsidP="00174A75">
      <w:pPr>
        <w:widowControl w:val="0"/>
        <w:tabs>
          <w:tab w:val="left" w:pos="360"/>
        </w:tabs>
        <w:ind w:firstLine="709"/>
        <w:jc w:val="both"/>
        <w:rPr>
          <w:szCs w:val="28"/>
          <w:lang w:val="uk-UA"/>
        </w:rPr>
      </w:pPr>
      <w:r w:rsidRPr="00EC0CD7">
        <w:rPr>
          <w:szCs w:val="28"/>
          <w:lang w:val="uk-UA"/>
        </w:rPr>
        <w:t xml:space="preserve">Це підтверджує важливість проблеми стресу </w:t>
      </w:r>
      <w:r w:rsidR="006F4802" w:rsidRPr="00EC0CD7">
        <w:rPr>
          <w:szCs w:val="28"/>
          <w:lang w:val="uk-UA"/>
        </w:rPr>
        <w:t>у</w:t>
      </w:r>
      <w:r w:rsidRPr="00EC0CD7">
        <w:rPr>
          <w:szCs w:val="28"/>
          <w:lang w:val="uk-UA"/>
        </w:rPr>
        <w:t xml:space="preserve"> тваринництві та необхідність детального ознайомлення спеціалістів з причинами</w:t>
      </w:r>
      <w:r w:rsidR="0064223B">
        <w:rPr>
          <w:szCs w:val="28"/>
          <w:lang w:val="uk-UA"/>
        </w:rPr>
        <w:t xml:space="preserve"> </w:t>
      </w:r>
      <w:r w:rsidRPr="00EC0CD7">
        <w:rPr>
          <w:szCs w:val="28"/>
          <w:lang w:val="uk-UA"/>
        </w:rPr>
        <w:t xml:space="preserve">його виникнення та розвитку у сільськогосподарських тварин, а також з методами діагностики стресового стану та заходами попередження шкідливого впливу стресу на </w:t>
      </w:r>
      <w:r w:rsidR="006F4802" w:rsidRPr="00EC0CD7">
        <w:rPr>
          <w:szCs w:val="28"/>
          <w:lang w:val="uk-UA"/>
        </w:rPr>
        <w:t>здоров’я</w:t>
      </w:r>
      <w:r w:rsidRPr="00EC0CD7">
        <w:rPr>
          <w:szCs w:val="28"/>
          <w:lang w:val="uk-UA"/>
        </w:rPr>
        <w:t xml:space="preserve"> та продуктивність тварин.</w:t>
      </w:r>
      <w:r w:rsidR="0064223B">
        <w:rPr>
          <w:szCs w:val="28"/>
          <w:lang w:val="uk-UA"/>
        </w:rPr>
        <w:t xml:space="preserve"> </w:t>
      </w:r>
    </w:p>
    <w:p w:rsidR="00685CF8" w:rsidRPr="00EC0CD7" w:rsidRDefault="00685CF8" w:rsidP="00174A75">
      <w:pPr>
        <w:widowControl w:val="0"/>
        <w:ind w:firstLine="709"/>
        <w:jc w:val="both"/>
        <w:rPr>
          <w:szCs w:val="28"/>
          <w:lang w:val="uk-UA"/>
        </w:rPr>
      </w:pPr>
    </w:p>
    <w:p w:rsidR="007100C6" w:rsidRPr="0064223B" w:rsidRDefault="0064223B" w:rsidP="00174A75">
      <w:pPr>
        <w:pStyle w:val="2"/>
        <w:keepNext w:val="0"/>
        <w:spacing w:before="0" w:after="0"/>
        <w:ind w:left="0" w:right="0" w:firstLine="709"/>
        <w:rPr>
          <w:b/>
          <w:szCs w:val="28"/>
        </w:rPr>
      </w:pPr>
      <w:bookmarkStart w:id="1" w:name="_Toc232312725"/>
      <w:r>
        <w:rPr>
          <w:szCs w:val="28"/>
        </w:rPr>
        <w:br w:type="page"/>
      </w:r>
      <w:r w:rsidRPr="0064223B">
        <w:rPr>
          <w:b/>
          <w:szCs w:val="28"/>
        </w:rPr>
        <w:t>1</w:t>
      </w:r>
      <w:r w:rsidR="007100C6" w:rsidRPr="0064223B">
        <w:rPr>
          <w:b/>
          <w:szCs w:val="28"/>
        </w:rPr>
        <w:t xml:space="preserve"> </w:t>
      </w:r>
      <w:r w:rsidRPr="0064223B">
        <w:rPr>
          <w:b/>
          <w:szCs w:val="28"/>
          <w:lang w:val="ru-RU"/>
        </w:rPr>
        <w:t>М</w:t>
      </w:r>
      <w:r w:rsidRPr="0064223B">
        <w:rPr>
          <w:b/>
          <w:caps w:val="0"/>
          <w:szCs w:val="28"/>
        </w:rPr>
        <w:t>ета, задачі, матеріал</w:t>
      </w:r>
      <w:bookmarkStart w:id="2" w:name="_Toc232312726"/>
      <w:bookmarkEnd w:id="1"/>
      <w:r w:rsidRPr="0064223B">
        <w:rPr>
          <w:b/>
          <w:caps w:val="0"/>
          <w:szCs w:val="28"/>
          <w:lang w:val="ru-RU"/>
        </w:rPr>
        <w:t xml:space="preserve"> </w:t>
      </w:r>
      <w:r w:rsidRPr="0064223B">
        <w:rPr>
          <w:b/>
          <w:caps w:val="0"/>
          <w:szCs w:val="28"/>
        </w:rPr>
        <w:t>та методика виконання роботи</w:t>
      </w:r>
      <w:bookmarkEnd w:id="2"/>
    </w:p>
    <w:p w:rsidR="000D628D" w:rsidRPr="00EC0CD7" w:rsidRDefault="000D628D" w:rsidP="00174A75">
      <w:pPr>
        <w:widowControl w:val="0"/>
        <w:ind w:firstLine="709"/>
        <w:jc w:val="both"/>
        <w:rPr>
          <w:szCs w:val="28"/>
          <w:lang w:val="uk-UA"/>
        </w:rPr>
      </w:pPr>
    </w:p>
    <w:p w:rsidR="007100C6" w:rsidRPr="00EC0CD7" w:rsidRDefault="007100C6" w:rsidP="00174A75">
      <w:pPr>
        <w:widowControl w:val="0"/>
        <w:ind w:firstLine="709"/>
        <w:jc w:val="both"/>
        <w:rPr>
          <w:snapToGrid w:val="0"/>
          <w:szCs w:val="28"/>
          <w:lang w:val="uk-UA"/>
        </w:rPr>
      </w:pPr>
      <w:r w:rsidRPr="00EC0CD7">
        <w:rPr>
          <w:bCs/>
          <w:iCs/>
          <w:snapToGrid w:val="0"/>
          <w:szCs w:val="28"/>
          <w:lang w:val="uk-UA"/>
        </w:rPr>
        <w:t>Мета</w:t>
      </w:r>
      <w:r w:rsidRPr="00EC0CD7">
        <w:rPr>
          <w:snapToGrid w:val="0"/>
          <w:szCs w:val="28"/>
          <w:lang w:val="uk-UA"/>
        </w:rPr>
        <w:t xml:space="preserve"> роботи полягала </w:t>
      </w:r>
      <w:r w:rsidR="00DD0750" w:rsidRPr="00EC0CD7">
        <w:rPr>
          <w:snapToGrid w:val="0"/>
          <w:szCs w:val="28"/>
          <w:lang w:val="uk-UA"/>
        </w:rPr>
        <w:t>в</w:t>
      </w:r>
      <w:r w:rsidR="001C61BD" w:rsidRPr="00EC0CD7">
        <w:rPr>
          <w:snapToGrid w:val="0"/>
          <w:szCs w:val="28"/>
          <w:lang w:val="uk-UA"/>
        </w:rPr>
        <w:t xml:space="preserve"> удосконаленні</w:t>
      </w:r>
      <w:r w:rsidR="00DD0750" w:rsidRPr="00EC0CD7">
        <w:rPr>
          <w:szCs w:val="28"/>
          <w:lang w:val="uk-UA"/>
        </w:rPr>
        <w:t xml:space="preserve"> </w:t>
      </w:r>
      <w:r w:rsidR="006C7A1D" w:rsidRPr="00EC0CD7">
        <w:rPr>
          <w:szCs w:val="28"/>
          <w:lang w:val="uk-UA"/>
        </w:rPr>
        <w:t>т</w:t>
      </w:r>
      <w:r w:rsidR="001C61BD" w:rsidRPr="00EC0CD7">
        <w:rPr>
          <w:szCs w:val="28"/>
          <w:lang w:val="uk-UA"/>
        </w:rPr>
        <w:t>ехнології виробництва молока та</w:t>
      </w:r>
      <w:r w:rsidR="006C7A1D" w:rsidRPr="00EC0CD7">
        <w:rPr>
          <w:szCs w:val="28"/>
          <w:lang w:val="uk-UA"/>
        </w:rPr>
        <w:t xml:space="preserve"> </w:t>
      </w:r>
      <w:r w:rsidR="00DD0750" w:rsidRPr="00EC0CD7">
        <w:rPr>
          <w:szCs w:val="28"/>
          <w:lang w:val="uk-UA"/>
        </w:rPr>
        <w:t>стану відтворення поголів’я ВРХ в умовах СТОВ «Агросвіт» Вовчанського району Харківської області</w:t>
      </w:r>
      <w:r w:rsidRPr="00EC0CD7">
        <w:rPr>
          <w:snapToGrid w:val="0"/>
          <w:szCs w:val="28"/>
          <w:lang w:val="uk-UA"/>
        </w:rPr>
        <w:t>.</w:t>
      </w:r>
    </w:p>
    <w:p w:rsidR="007100C6" w:rsidRPr="00EC0CD7" w:rsidRDefault="007100C6" w:rsidP="00174A75">
      <w:pPr>
        <w:widowControl w:val="0"/>
        <w:ind w:firstLine="709"/>
        <w:jc w:val="both"/>
        <w:rPr>
          <w:snapToGrid w:val="0"/>
          <w:szCs w:val="28"/>
          <w:lang w:val="uk-UA"/>
        </w:rPr>
      </w:pPr>
      <w:r w:rsidRPr="00EC0CD7">
        <w:rPr>
          <w:snapToGrid w:val="0"/>
          <w:szCs w:val="28"/>
          <w:lang w:val="uk-UA"/>
        </w:rPr>
        <w:t xml:space="preserve">Для досягнення поставленої мети необхідно було вирішити наступні </w:t>
      </w:r>
      <w:r w:rsidRPr="00EC0CD7">
        <w:rPr>
          <w:bCs/>
          <w:iCs/>
          <w:snapToGrid w:val="0"/>
          <w:szCs w:val="28"/>
          <w:lang w:val="uk-UA"/>
        </w:rPr>
        <w:t>задачі</w:t>
      </w:r>
      <w:r w:rsidRPr="00EC0CD7">
        <w:rPr>
          <w:snapToGrid w:val="0"/>
          <w:szCs w:val="28"/>
          <w:lang w:val="uk-UA"/>
        </w:rPr>
        <w:t>:</w:t>
      </w:r>
    </w:p>
    <w:p w:rsidR="007100C6" w:rsidRPr="00EC0CD7" w:rsidRDefault="007100C6" w:rsidP="00174A75">
      <w:pPr>
        <w:widowControl w:val="0"/>
        <w:numPr>
          <w:ilvl w:val="0"/>
          <w:numId w:val="4"/>
        </w:numPr>
        <w:tabs>
          <w:tab w:val="clear" w:pos="927"/>
          <w:tab w:val="num" w:pos="990"/>
        </w:tabs>
        <w:ind w:left="0" w:firstLine="709"/>
        <w:jc w:val="both"/>
        <w:rPr>
          <w:snapToGrid w:val="0"/>
          <w:szCs w:val="28"/>
          <w:lang w:val="uk-UA"/>
        </w:rPr>
      </w:pPr>
      <w:r w:rsidRPr="00EC0CD7">
        <w:rPr>
          <w:snapToGrid w:val="0"/>
          <w:szCs w:val="28"/>
          <w:lang w:val="uk-UA"/>
        </w:rPr>
        <w:t xml:space="preserve">Дати характеристику господарсько-економічної діяльності </w:t>
      </w:r>
      <w:r w:rsidR="00205BF0" w:rsidRPr="00EC0CD7">
        <w:rPr>
          <w:snapToGrid w:val="0"/>
          <w:szCs w:val="28"/>
          <w:lang w:val="uk-UA"/>
        </w:rPr>
        <w:t>господарства</w:t>
      </w:r>
      <w:r w:rsidRPr="00EC0CD7">
        <w:rPr>
          <w:snapToGrid w:val="0"/>
          <w:szCs w:val="28"/>
          <w:lang w:val="uk-UA"/>
        </w:rPr>
        <w:t>.</w:t>
      </w:r>
    </w:p>
    <w:p w:rsidR="007100C6" w:rsidRPr="00EC0CD7" w:rsidRDefault="007100C6" w:rsidP="00174A75">
      <w:pPr>
        <w:widowControl w:val="0"/>
        <w:numPr>
          <w:ilvl w:val="0"/>
          <w:numId w:val="4"/>
        </w:numPr>
        <w:tabs>
          <w:tab w:val="clear" w:pos="927"/>
          <w:tab w:val="num" w:pos="990"/>
        </w:tabs>
        <w:ind w:left="0" w:firstLine="709"/>
        <w:jc w:val="both"/>
        <w:rPr>
          <w:snapToGrid w:val="0"/>
          <w:szCs w:val="28"/>
          <w:lang w:val="uk-UA"/>
        </w:rPr>
      </w:pPr>
      <w:r w:rsidRPr="00EC0CD7">
        <w:rPr>
          <w:snapToGrid w:val="0"/>
          <w:szCs w:val="28"/>
          <w:lang w:val="uk-UA"/>
        </w:rPr>
        <w:t>Охарактеризувати тваринницьку галузь з аналізом умов утримання і годівлі тварин.</w:t>
      </w:r>
    </w:p>
    <w:p w:rsidR="007100C6" w:rsidRPr="00EC0CD7" w:rsidRDefault="007100C6" w:rsidP="00174A75">
      <w:pPr>
        <w:widowControl w:val="0"/>
        <w:numPr>
          <w:ilvl w:val="0"/>
          <w:numId w:val="4"/>
        </w:numPr>
        <w:tabs>
          <w:tab w:val="clear" w:pos="927"/>
          <w:tab w:val="num" w:pos="990"/>
        </w:tabs>
        <w:ind w:left="0" w:firstLine="709"/>
        <w:jc w:val="both"/>
        <w:rPr>
          <w:snapToGrid w:val="0"/>
          <w:szCs w:val="28"/>
          <w:lang w:val="uk-UA"/>
        </w:rPr>
      </w:pPr>
      <w:r w:rsidRPr="00EC0CD7">
        <w:rPr>
          <w:snapToGrid w:val="0"/>
          <w:szCs w:val="28"/>
          <w:lang w:val="uk-UA"/>
        </w:rPr>
        <w:t>Проаналізувати</w:t>
      </w:r>
      <w:r w:rsidR="006C7A1D" w:rsidRPr="00EC0CD7">
        <w:rPr>
          <w:snapToGrid w:val="0"/>
          <w:szCs w:val="28"/>
          <w:lang w:val="uk-UA"/>
        </w:rPr>
        <w:t xml:space="preserve"> технологію вир</w:t>
      </w:r>
      <w:r w:rsidR="00A44C83" w:rsidRPr="00EC0CD7">
        <w:rPr>
          <w:snapToGrid w:val="0"/>
          <w:szCs w:val="28"/>
          <w:lang w:val="uk-UA"/>
        </w:rPr>
        <w:t>обництва молока</w:t>
      </w:r>
      <w:r w:rsidR="00A44C83" w:rsidRPr="00EC0CD7">
        <w:rPr>
          <w:snapToGrid w:val="0"/>
          <w:szCs w:val="28"/>
        </w:rPr>
        <w:t xml:space="preserve"> </w:t>
      </w:r>
      <w:r w:rsidR="00A44C83" w:rsidRPr="00EC0CD7">
        <w:rPr>
          <w:snapToGrid w:val="0"/>
          <w:szCs w:val="28"/>
          <w:lang w:val="uk-UA"/>
        </w:rPr>
        <w:t>та</w:t>
      </w:r>
      <w:r w:rsidRPr="00EC0CD7">
        <w:rPr>
          <w:snapToGrid w:val="0"/>
          <w:szCs w:val="28"/>
          <w:lang w:val="uk-UA"/>
        </w:rPr>
        <w:t xml:space="preserve"> </w:t>
      </w:r>
      <w:r w:rsidR="00B6170E" w:rsidRPr="00EC0CD7">
        <w:rPr>
          <w:snapToGrid w:val="0"/>
          <w:szCs w:val="28"/>
          <w:lang w:val="uk-UA"/>
        </w:rPr>
        <w:t>ста</w:t>
      </w:r>
      <w:r w:rsidR="006C7A1D" w:rsidRPr="00EC0CD7">
        <w:rPr>
          <w:snapToGrid w:val="0"/>
          <w:szCs w:val="28"/>
          <w:lang w:val="uk-UA"/>
        </w:rPr>
        <w:t xml:space="preserve">ну </w:t>
      </w:r>
      <w:r w:rsidR="00AE4CA2" w:rsidRPr="00EC0CD7">
        <w:rPr>
          <w:snapToGrid w:val="0"/>
          <w:szCs w:val="28"/>
          <w:lang w:val="uk-UA"/>
        </w:rPr>
        <w:t xml:space="preserve">відтворення поголів’я </w:t>
      </w:r>
      <w:r w:rsidR="00A64896" w:rsidRPr="00EC0CD7">
        <w:rPr>
          <w:szCs w:val="28"/>
          <w:lang w:val="uk-UA"/>
        </w:rPr>
        <w:t>в умовах СТОВ «Агросвіт»</w:t>
      </w:r>
      <w:r w:rsidRPr="00EC0CD7">
        <w:rPr>
          <w:snapToGrid w:val="0"/>
          <w:szCs w:val="28"/>
          <w:lang w:val="uk-UA"/>
        </w:rPr>
        <w:t>.</w:t>
      </w:r>
    </w:p>
    <w:p w:rsidR="0016593A" w:rsidRPr="00EC0CD7" w:rsidRDefault="0016593A" w:rsidP="00174A75">
      <w:pPr>
        <w:widowControl w:val="0"/>
        <w:numPr>
          <w:ilvl w:val="0"/>
          <w:numId w:val="4"/>
        </w:numPr>
        <w:tabs>
          <w:tab w:val="clear" w:pos="927"/>
          <w:tab w:val="num" w:pos="990"/>
        </w:tabs>
        <w:ind w:left="0" w:firstLine="709"/>
        <w:jc w:val="both"/>
        <w:rPr>
          <w:snapToGrid w:val="0"/>
          <w:szCs w:val="28"/>
          <w:lang w:val="uk-UA"/>
        </w:rPr>
      </w:pPr>
      <w:r w:rsidRPr="00EC0CD7">
        <w:rPr>
          <w:color w:val="000000"/>
          <w:szCs w:val="28"/>
          <w:lang w:val="uk-UA"/>
        </w:rPr>
        <w:t xml:space="preserve">Вивчити вплив </w:t>
      </w:r>
      <w:r w:rsidR="00B30D0E" w:rsidRPr="00EC0CD7">
        <w:rPr>
          <w:color w:val="000000"/>
          <w:szCs w:val="28"/>
          <w:lang w:val="uk-UA"/>
        </w:rPr>
        <w:t xml:space="preserve">якості </w:t>
      </w:r>
      <w:r w:rsidRPr="00EC0CD7">
        <w:rPr>
          <w:color w:val="000000"/>
          <w:szCs w:val="28"/>
          <w:lang w:val="uk-UA"/>
        </w:rPr>
        <w:t>годівлі корів на їх здатність до запліднення та розвиток плода до отелення.</w:t>
      </w:r>
    </w:p>
    <w:p w:rsidR="00B30D0E" w:rsidRPr="00EC0CD7" w:rsidRDefault="00B30D0E" w:rsidP="00174A75">
      <w:pPr>
        <w:widowControl w:val="0"/>
        <w:numPr>
          <w:ilvl w:val="0"/>
          <w:numId w:val="4"/>
        </w:numPr>
        <w:tabs>
          <w:tab w:val="clear" w:pos="927"/>
          <w:tab w:val="num" w:pos="990"/>
        </w:tabs>
        <w:ind w:left="0" w:firstLine="709"/>
        <w:jc w:val="both"/>
        <w:rPr>
          <w:snapToGrid w:val="0"/>
          <w:szCs w:val="28"/>
          <w:lang w:val="uk-UA"/>
        </w:rPr>
      </w:pPr>
      <w:r w:rsidRPr="00EC0CD7">
        <w:rPr>
          <w:snapToGrid w:val="0"/>
          <w:szCs w:val="28"/>
          <w:lang w:val="uk-UA"/>
        </w:rPr>
        <w:t>Вивчити вплив віку осіменіння на продуктивність телиць.</w:t>
      </w:r>
    </w:p>
    <w:p w:rsidR="007100C6" w:rsidRPr="00EC0CD7" w:rsidRDefault="00A64896" w:rsidP="00174A75">
      <w:pPr>
        <w:widowControl w:val="0"/>
        <w:numPr>
          <w:ilvl w:val="0"/>
          <w:numId w:val="4"/>
        </w:numPr>
        <w:tabs>
          <w:tab w:val="clear" w:pos="927"/>
          <w:tab w:val="num" w:pos="990"/>
        </w:tabs>
        <w:ind w:left="0" w:firstLine="709"/>
        <w:jc w:val="both"/>
        <w:rPr>
          <w:snapToGrid w:val="0"/>
          <w:szCs w:val="28"/>
          <w:lang w:val="uk-UA"/>
        </w:rPr>
      </w:pPr>
      <w:r w:rsidRPr="00EC0CD7">
        <w:rPr>
          <w:color w:val="000000"/>
          <w:szCs w:val="28"/>
          <w:lang w:val="uk-UA"/>
        </w:rPr>
        <w:t>Опрацювання технології виявлення корів в охоті, визначення оптимального часу їх осіменіння з використанням сучасних лабораторних методів дослідження і оцінки якості сперми</w:t>
      </w:r>
      <w:r w:rsidR="00C00964" w:rsidRPr="00EC0CD7">
        <w:rPr>
          <w:snapToGrid w:val="0"/>
          <w:szCs w:val="28"/>
          <w:lang w:val="uk-UA"/>
        </w:rPr>
        <w:t>.</w:t>
      </w:r>
    </w:p>
    <w:p w:rsidR="00A64896" w:rsidRPr="00EC0CD7" w:rsidRDefault="00A64896" w:rsidP="00174A75">
      <w:pPr>
        <w:widowControl w:val="0"/>
        <w:numPr>
          <w:ilvl w:val="0"/>
          <w:numId w:val="4"/>
        </w:numPr>
        <w:tabs>
          <w:tab w:val="clear" w:pos="927"/>
          <w:tab w:val="num" w:pos="990"/>
        </w:tabs>
        <w:ind w:left="0" w:firstLine="709"/>
        <w:jc w:val="both"/>
        <w:rPr>
          <w:snapToGrid w:val="0"/>
          <w:szCs w:val="28"/>
          <w:lang w:val="uk-UA"/>
        </w:rPr>
      </w:pPr>
      <w:r w:rsidRPr="00EC0CD7">
        <w:rPr>
          <w:color w:val="000000"/>
          <w:szCs w:val="28"/>
          <w:lang w:val="uk-UA"/>
        </w:rPr>
        <w:t>Розроб</w:t>
      </w:r>
      <w:r w:rsidR="00077217" w:rsidRPr="00EC0CD7">
        <w:rPr>
          <w:color w:val="000000"/>
          <w:szCs w:val="28"/>
          <w:lang w:val="uk-UA"/>
        </w:rPr>
        <w:t>ити</w:t>
      </w:r>
      <w:r w:rsidRPr="00EC0CD7">
        <w:rPr>
          <w:color w:val="000000"/>
          <w:szCs w:val="28"/>
          <w:lang w:val="uk-UA"/>
        </w:rPr>
        <w:t xml:space="preserve"> ефективн</w:t>
      </w:r>
      <w:r w:rsidR="00077217" w:rsidRPr="00EC0CD7">
        <w:rPr>
          <w:color w:val="000000"/>
          <w:szCs w:val="28"/>
          <w:lang w:val="uk-UA"/>
        </w:rPr>
        <w:t>і</w:t>
      </w:r>
      <w:r w:rsidRPr="00EC0CD7">
        <w:rPr>
          <w:color w:val="000000"/>
          <w:szCs w:val="28"/>
          <w:lang w:val="uk-UA"/>
        </w:rPr>
        <w:t xml:space="preserve"> засоб</w:t>
      </w:r>
      <w:r w:rsidR="00077217" w:rsidRPr="00EC0CD7">
        <w:rPr>
          <w:color w:val="000000"/>
          <w:szCs w:val="28"/>
          <w:lang w:val="uk-UA"/>
        </w:rPr>
        <w:t>и</w:t>
      </w:r>
      <w:r w:rsidRPr="00EC0CD7">
        <w:rPr>
          <w:color w:val="000000"/>
          <w:szCs w:val="28"/>
          <w:lang w:val="uk-UA"/>
        </w:rPr>
        <w:t xml:space="preserve"> запобігання стрес-факторів при штучному осіменінні самиць</w:t>
      </w:r>
      <w:r w:rsidRPr="00EC0CD7">
        <w:rPr>
          <w:snapToGrid w:val="0"/>
          <w:szCs w:val="28"/>
          <w:lang w:val="uk-UA"/>
        </w:rPr>
        <w:t>.</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Робота виконувалась у </w:t>
      </w:r>
      <w:r w:rsidR="0052655A" w:rsidRPr="00EC0CD7">
        <w:rPr>
          <w:szCs w:val="28"/>
          <w:lang w:val="uk-UA"/>
        </w:rPr>
        <w:t>СТОВ «Агросвіт» Вовчанського району Харківської області</w:t>
      </w:r>
      <w:r w:rsidRPr="00EC0CD7">
        <w:rPr>
          <w:color w:val="000000"/>
          <w:szCs w:val="28"/>
          <w:lang w:val="uk-UA"/>
        </w:rPr>
        <w:t xml:space="preserve">. В дослідах було використано корів і телиць </w:t>
      </w:r>
      <w:r w:rsidR="00644F7F" w:rsidRPr="00EC0CD7">
        <w:rPr>
          <w:szCs w:val="28"/>
          <w:lang w:val="uk-UA"/>
        </w:rPr>
        <w:t>української чор</w:t>
      </w:r>
      <w:r w:rsidR="006C7A1D" w:rsidRPr="00EC0CD7">
        <w:rPr>
          <w:szCs w:val="28"/>
          <w:lang w:val="uk-UA"/>
        </w:rPr>
        <w:t>во</w:t>
      </w:r>
      <w:r w:rsidR="00644F7F" w:rsidRPr="00EC0CD7">
        <w:rPr>
          <w:szCs w:val="28"/>
          <w:lang w:val="uk-UA"/>
        </w:rPr>
        <w:t>но-рябої молочної породи</w:t>
      </w:r>
      <w:r w:rsidRPr="00EC0CD7">
        <w:rPr>
          <w:color w:val="000000"/>
          <w:szCs w:val="28"/>
          <w:lang w:val="uk-UA"/>
        </w:rPr>
        <w:t xml:space="preserve">, яка високочутлива до стрес-факторів. </w:t>
      </w:r>
      <w:r w:rsidR="00644F7F" w:rsidRPr="00EC0CD7">
        <w:rPr>
          <w:color w:val="000000"/>
          <w:szCs w:val="28"/>
          <w:lang w:val="uk-UA"/>
        </w:rPr>
        <w:t>У</w:t>
      </w:r>
      <w:r w:rsidRPr="00EC0CD7">
        <w:rPr>
          <w:color w:val="000000"/>
          <w:szCs w:val="28"/>
          <w:lang w:val="uk-UA"/>
        </w:rPr>
        <w:t xml:space="preserve"> господарстві організована загальна прийнята технологія осіменіння корів у типовому пункті штучного осіменіння.</w:t>
      </w:r>
      <w:r w:rsidR="0064223B">
        <w:rPr>
          <w:color w:val="000000"/>
          <w:szCs w:val="28"/>
          <w:lang w:val="uk-UA"/>
        </w:rPr>
        <w:t xml:space="preserve"> </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Пункт штучного осіменіння – це те приміщення, де зберігається заморожена сперма та проводиться технологічна робота з нею. Він</w:t>
      </w:r>
      <w:r w:rsidR="0064223B">
        <w:rPr>
          <w:color w:val="000000"/>
          <w:szCs w:val="28"/>
          <w:lang w:val="uk-UA"/>
        </w:rPr>
        <w:t xml:space="preserve"> </w:t>
      </w:r>
      <w:r w:rsidRPr="00EC0CD7">
        <w:rPr>
          <w:color w:val="000000"/>
          <w:szCs w:val="28"/>
          <w:lang w:val="uk-UA"/>
        </w:rPr>
        <w:t>має усе необхідне технічне оснащення: електричне освітлення, опалення, водопровід, вентиляція, дезбар’єр, бактерицидні лампи.</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Пункт знаходиться за 100 метрів від місця утримання тварин – корівника.</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У пункті є декілька окремих відділень:</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1) Лабораторія – світла і тепла кімната площею приблизно </w:t>
      </w:r>
      <w:smartTag w:uri="urn:schemas-microsoft-com:office:smarttags" w:element="metricconverter">
        <w:smartTagPr>
          <w:attr w:name="ProductID" w:val="8 м²"/>
        </w:smartTagPr>
        <w:r w:rsidRPr="00EC0CD7">
          <w:rPr>
            <w:color w:val="000000"/>
            <w:szCs w:val="28"/>
            <w:lang w:val="uk-UA"/>
          </w:rPr>
          <w:t>8 м²</w:t>
        </w:r>
      </w:smartTag>
      <w:r w:rsidRPr="00EC0CD7">
        <w:rPr>
          <w:color w:val="000000"/>
          <w:szCs w:val="28"/>
          <w:lang w:val="uk-UA"/>
        </w:rPr>
        <w:t>. Підлога дерев’яна, пофарбована, стіни і стеля побілені свіжопогашеним вапном (20%-ним розчином). Лабораторію використовують для збереження сперми, її розморожування й оцінки. А також проводять підготовку і складення інструментів для штучного осіменіння корів і телиць. В лабораторії встановлено електричний духовий стерилізатор і бактерицидні лампи (БУВ-30)</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2) Мийна кімната – використовується для миття посуду, прання спецодягу. Це приміщення обладнане умивальником, електричною плитою, водяним стерилізатором та іншим інвентарем.</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3) Манеж – спеціальне приміщення, обладнане фіксаційним станком для осіменіння корів і телиць.</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4) Тамбур. Тут встановлено дезящик, заповнений тирсою; щоденно тирсу зволожують 1%-ним розчином каустичної соди.</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Приміщення пункту утримується в чистоті. Два рази на місяць проводиться дезінфекція приміщень.</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У нашій роботі було досліджено 2 групи корів по 50 голів кожна: перша група – дослід, друга – контроль. Першу групу корів осіменяли на місцях їхнього утримання, а другу – у пункті штучного осіменіння. Вибір самок для штучного осіменіння проводили за допомогою візуально-клінічного способу, який ґрунтується на виявленні змін поведінки самиць і безпосередньому огляді тварин (особливо їхніх статевих органів). Більшу увагу приділяли самицям, які проявляли рефлекс нерухомості і допускали сплигування інших самок на себе. Самок, які за результатами досліджень були в охоті, відмічали у спеціальному журналі. </w:t>
      </w:r>
    </w:p>
    <w:p w:rsidR="00146176" w:rsidRDefault="0064223B" w:rsidP="00174A75">
      <w:pPr>
        <w:widowControl w:val="0"/>
        <w:shd w:val="clear" w:color="auto" w:fill="FFFFFF"/>
        <w:autoSpaceDE w:val="0"/>
        <w:autoSpaceDN w:val="0"/>
        <w:adjustRightInd w:val="0"/>
        <w:ind w:firstLine="709"/>
        <w:jc w:val="both"/>
        <w:rPr>
          <w:szCs w:val="28"/>
          <w:lang w:val="uk-UA"/>
        </w:rPr>
      </w:pPr>
      <w:r>
        <w:rPr>
          <w:szCs w:val="28"/>
          <w:lang w:val="uk-UA"/>
        </w:rPr>
        <w:br w:type="page"/>
      </w:r>
      <w:r w:rsidR="00896B96" w:rsidRPr="00EC0CD7">
        <w:rPr>
          <w:szCs w:val="28"/>
          <w:lang w:val="uk-UA"/>
        </w:rPr>
        <w:t xml:space="preserve">Таблиця 1 – </w:t>
      </w:r>
      <w:r w:rsidR="00146176" w:rsidRPr="00EC0CD7">
        <w:rPr>
          <w:szCs w:val="28"/>
          <w:lang w:val="uk-UA"/>
        </w:rPr>
        <w:t>Складові комплектів інструментів для мано</w:t>
      </w:r>
      <w:r w:rsidR="00896B96" w:rsidRPr="00EC0CD7">
        <w:rPr>
          <w:szCs w:val="28"/>
          <w:lang w:val="uk-UA"/>
        </w:rPr>
        <w:t>-</w:t>
      </w:r>
      <w:r w:rsidR="00146176" w:rsidRPr="00EC0CD7">
        <w:rPr>
          <w:szCs w:val="28"/>
          <w:lang w:val="uk-UA"/>
        </w:rPr>
        <w:t>цервікального і ректо</w:t>
      </w:r>
      <w:r w:rsidR="00896B96" w:rsidRPr="00EC0CD7">
        <w:rPr>
          <w:szCs w:val="28"/>
          <w:lang w:val="uk-UA"/>
        </w:rPr>
        <w:t>-</w:t>
      </w:r>
      <w:r w:rsidR="00146176" w:rsidRPr="00EC0CD7">
        <w:rPr>
          <w:szCs w:val="28"/>
          <w:lang w:val="uk-UA"/>
        </w:rPr>
        <w:t>цервікального осіменіння з використанням облицьованих і не облицьованих гранул за</w:t>
      </w:r>
      <w:r w:rsidR="00896B96" w:rsidRPr="00EC0CD7">
        <w:rPr>
          <w:szCs w:val="28"/>
          <w:lang w:val="uk-UA"/>
        </w:rPr>
        <w:t>мороженої сперми</w:t>
      </w:r>
    </w:p>
    <w:tbl>
      <w:tblPr>
        <w:tblW w:w="0" w:type="auto"/>
        <w:tblInd w:w="40" w:type="dxa"/>
        <w:tblLayout w:type="fixed"/>
        <w:tblCellMar>
          <w:left w:w="40" w:type="dxa"/>
          <w:right w:w="40" w:type="dxa"/>
        </w:tblCellMar>
        <w:tblLook w:val="0000" w:firstRow="0" w:lastRow="0" w:firstColumn="0" w:lastColumn="0" w:noHBand="0" w:noVBand="0"/>
      </w:tblPr>
      <w:tblGrid>
        <w:gridCol w:w="4795"/>
        <w:gridCol w:w="4561"/>
      </w:tblGrid>
      <w:tr w:rsidR="00146176" w:rsidRPr="0064223B" w:rsidTr="0064223B">
        <w:trPr>
          <w:trHeight w:val="497"/>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Маноцервікальний</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Ректоцервікальний</w:t>
            </w:r>
          </w:p>
        </w:tc>
      </w:tr>
      <w:tr w:rsidR="00146176" w:rsidRPr="0064223B" w:rsidTr="0064223B">
        <w:trPr>
          <w:trHeight w:val="331"/>
        </w:trPr>
        <w:tc>
          <w:tcPr>
            <w:tcW w:w="93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Гранули не облицьовані</w:t>
            </w:r>
          </w:p>
        </w:tc>
      </w:tr>
      <w:tr w:rsidR="00146176" w:rsidRPr="0064223B" w:rsidTr="0064223B">
        <w:trPr>
          <w:trHeight w:val="324"/>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Катетер поліетиленовий короткий</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Катетер полістироловий довгий</w:t>
            </w:r>
          </w:p>
        </w:tc>
      </w:tr>
      <w:tr w:rsidR="00146176" w:rsidRPr="0064223B" w:rsidTr="0064223B">
        <w:trPr>
          <w:trHeight w:val="338"/>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Ампула поліетиленова</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Ампула поліетиленова (гумова)</w:t>
            </w:r>
          </w:p>
        </w:tc>
      </w:tr>
      <w:tr w:rsidR="00146176" w:rsidRPr="0064223B" w:rsidTr="0064223B">
        <w:trPr>
          <w:trHeight w:val="331"/>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Рукавиця поліетиленова коротка</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Рукавиця поліетиленова довга</w:t>
            </w:r>
          </w:p>
        </w:tc>
      </w:tr>
      <w:tr w:rsidR="00146176" w:rsidRPr="0064223B" w:rsidTr="0064223B">
        <w:trPr>
          <w:trHeight w:val="324"/>
        </w:trPr>
        <w:tc>
          <w:tcPr>
            <w:tcW w:w="93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Гранули облицьовані</w:t>
            </w:r>
          </w:p>
        </w:tc>
      </w:tr>
      <w:tr w:rsidR="00146176" w:rsidRPr="0064223B" w:rsidTr="0064223B">
        <w:trPr>
          <w:trHeight w:val="331"/>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Зоошприц поліетиленовий</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Здовжувач металевий</w:t>
            </w:r>
          </w:p>
        </w:tc>
      </w:tr>
      <w:tr w:rsidR="00146176" w:rsidRPr="0064223B" w:rsidTr="0064223B">
        <w:trPr>
          <w:trHeight w:val="331"/>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Циліндр зоопшрица поліетиленовий</w:t>
            </w:r>
          </w:p>
        </w:tc>
      </w:tr>
      <w:tr w:rsidR="00146176" w:rsidRPr="0064223B" w:rsidTr="0064223B">
        <w:trPr>
          <w:trHeight w:val="331"/>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Чохол поліетиленовий</w:t>
            </w:r>
          </w:p>
        </w:tc>
      </w:tr>
      <w:tr w:rsidR="00146176" w:rsidRPr="0064223B" w:rsidTr="0064223B">
        <w:trPr>
          <w:trHeight w:val="346"/>
        </w:trPr>
        <w:tc>
          <w:tcPr>
            <w:tcW w:w="479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Рукавиця поліетиленова коротка</w:t>
            </w:r>
          </w:p>
        </w:tc>
        <w:tc>
          <w:tcPr>
            <w:tcW w:w="4561"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Рукавиця поліетиленова довга</w:t>
            </w:r>
          </w:p>
        </w:tc>
      </w:tr>
    </w:tbl>
    <w:p w:rsidR="00146176" w:rsidRPr="00EC0CD7" w:rsidRDefault="00146176" w:rsidP="00174A75">
      <w:pPr>
        <w:widowControl w:val="0"/>
        <w:shd w:val="clear" w:color="auto" w:fill="FFFFFF"/>
        <w:autoSpaceDE w:val="0"/>
        <w:autoSpaceDN w:val="0"/>
        <w:adjustRightInd w:val="0"/>
        <w:ind w:firstLine="709"/>
        <w:jc w:val="both"/>
        <w:rPr>
          <w:szCs w:val="28"/>
          <w:lang w:val="uk-UA"/>
        </w:rPr>
      </w:pP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Техніка підготовки інструментів для штучного осіменіння</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Інструменти і посуд промивали водопровідною водою і мили у теплому розчині соди двовуглекислої</w:t>
      </w:r>
      <w:r w:rsidR="007611A8" w:rsidRPr="00EC0CD7">
        <w:rPr>
          <w:szCs w:val="28"/>
          <w:lang w:val="uk-UA"/>
        </w:rPr>
        <w:t xml:space="preserve"> </w:t>
      </w:r>
      <w:r w:rsidRPr="00EC0CD7">
        <w:rPr>
          <w:szCs w:val="28"/>
          <w:lang w:val="uk-UA"/>
        </w:rPr>
        <w:t>(20-</w:t>
      </w:r>
      <w:smartTag w:uri="urn:schemas-microsoft-com:office:smarttags" w:element="metricconverter">
        <w:smartTagPr>
          <w:attr w:name="ProductID" w:val="30 г"/>
        </w:smartTagPr>
        <w:r w:rsidRPr="00EC0CD7">
          <w:rPr>
            <w:szCs w:val="28"/>
            <w:lang w:val="uk-UA"/>
          </w:rPr>
          <w:t>30 г</w:t>
        </w:r>
      </w:smartTag>
      <w:r w:rsidRPr="00EC0CD7">
        <w:rPr>
          <w:szCs w:val="28"/>
          <w:lang w:val="uk-UA"/>
        </w:rPr>
        <w:t xml:space="preserve"> на </w:t>
      </w:r>
      <w:smartTag w:uri="urn:schemas-microsoft-com:office:smarttags" w:element="metricconverter">
        <w:smartTagPr>
          <w:attr w:name="ProductID" w:val="1 л"/>
        </w:smartTagPr>
        <w:r w:rsidRPr="00EC0CD7">
          <w:rPr>
            <w:szCs w:val="28"/>
            <w:lang w:val="uk-UA"/>
          </w:rPr>
          <w:t>1 л</w:t>
        </w:r>
      </w:smartTag>
      <w:r w:rsidRPr="00EC0CD7">
        <w:rPr>
          <w:szCs w:val="28"/>
          <w:lang w:val="uk-UA"/>
        </w:rPr>
        <w:t xml:space="preserve"> води). Після цього інструменти споліскували теплою дистильованою водою 3 рази та зберігали завернуті у стерильний папір. Стерилізували інструменти найпоширенішим способом – кип’ятінням. </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Шприц-катетер спочатку розбирали, циліндр і поршень обгортали марлею та зв’язували, і тільки потім стерилізували. Скляний посуд обгортали марлею і клали у стерилізатор, заповнений на 2/3 об’єму дистильованою водою, кришку закривали і кип’ятили 20 хвилин. Після охолодження стерилізатора, знімали кришку та стерильним пінцетом діставали посуд та інструменти.</w:t>
      </w:r>
      <w:r w:rsidR="0064223B">
        <w:rPr>
          <w:szCs w:val="28"/>
          <w:lang w:val="uk-UA"/>
        </w:rPr>
        <w:t xml:space="preserve"> </w:t>
      </w:r>
      <w:r w:rsidRPr="00EC0CD7">
        <w:rPr>
          <w:szCs w:val="28"/>
          <w:lang w:val="uk-UA"/>
        </w:rPr>
        <w:t>Складуючи шприци-катетери, рухом поршня видаляли з них залишки води. Усі інструменти загортали стерильною серветкою, а відкриті частини скляного посуду закривали стерильним папером. Металеві інструменти клали у киплячу дистильовану воду і також стерилізували 20 хвилин, після чого їх виймали із стерилізатора та просушували.</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 xml:space="preserve">Прилади, які не піддавалися кип’ятінню, стерилізували шляхом протирання їх поверхонь ватним тампоном, змоченим 96º-ним спиртом. </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Окрім інструментів та приладів ми використовували специфічні розчини. За правилами, застосовувані розчини мають відповідати вимогам технології штучного осіменіння та бути ізотонічними. Це потрібно для запобігання загибелі сперміїв, забрудненню та інфікуванню сперми. Кожен розчин має своє призначення та технологію приготування.</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 xml:space="preserve">Для промивання посуду та інструментів після стерилізації їх кип’ятінням, видалення залишків спирту з шприців-катетерів, зволоження піхвових дзеркал перед введенням у піхву, готували 0,9%-й розчин натрію хлориду. Для цього у чисту хімічну колбу наливали 100 мл дистильованої води, відважували і вносили в колбу </w:t>
      </w:r>
      <w:smartTag w:uri="urn:schemas-microsoft-com:office:smarttags" w:element="metricconverter">
        <w:smartTagPr>
          <w:attr w:name="ProductID" w:val="0.9 г"/>
        </w:smartTagPr>
        <w:r w:rsidRPr="00EC0CD7">
          <w:rPr>
            <w:szCs w:val="28"/>
            <w:lang w:val="uk-UA"/>
          </w:rPr>
          <w:t>0.9 г</w:t>
        </w:r>
      </w:smartTag>
      <w:r w:rsidRPr="00EC0CD7">
        <w:rPr>
          <w:szCs w:val="28"/>
          <w:lang w:val="uk-UA"/>
        </w:rPr>
        <w:t xml:space="preserve"> хімічно чистого натрію хлориду і розмішували стерильною скляною паличкою. Доводили розчин до кипіння, охолоджували та зливали в стерильні баночки, які потім закривали притертими кришками. Такий розчин готували щодня.</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Приготування 2,9%-го розчину натрію цитрату.</w:t>
      </w:r>
      <w:r w:rsidR="007611A8" w:rsidRPr="00EC0CD7">
        <w:rPr>
          <w:szCs w:val="28"/>
          <w:lang w:val="uk-UA"/>
        </w:rPr>
        <w:t xml:space="preserve"> </w:t>
      </w:r>
      <w:r w:rsidRPr="00EC0CD7">
        <w:rPr>
          <w:szCs w:val="28"/>
          <w:lang w:val="uk-UA"/>
        </w:rPr>
        <w:t xml:space="preserve">У чисту стерильну колбу наливали 100 мл прокип’яченої і охолодженої дистильованої води, потім відважували </w:t>
      </w:r>
      <w:smartTag w:uri="urn:schemas-microsoft-com:office:smarttags" w:element="metricconverter">
        <w:smartTagPr>
          <w:attr w:name="ProductID" w:val="2,9 г"/>
        </w:smartTagPr>
        <w:r w:rsidRPr="00EC0CD7">
          <w:rPr>
            <w:szCs w:val="28"/>
            <w:lang w:val="uk-UA"/>
          </w:rPr>
          <w:t>2,9 г</w:t>
        </w:r>
      </w:smartTag>
      <w:r w:rsidRPr="00EC0CD7">
        <w:rPr>
          <w:szCs w:val="28"/>
          <w:lang w:val="uk-UA"/>
        </w:rPr>
        <w:t xml:space="preserve"> хімічно чистого тризаміщеного</w:t>
      </w:r>
      <w:r w:rsidR="0064223B">
        <w:rPr>
          <w:szCs w:val="28"/>
          <w:lang w:val="uk-UA"/>
        </w:rPr>
        <w:t xml:space="preserve"> </w:t>
      </w:r>
      <w:r w:rsidRPr="00EC0CD7">
        <w:rPr>
          <w:szCs w:val="28"/>
          <w:lang w:val="uk-UA"/>
        </w:rPr>
        <w:t>п’ятиводневого натрію цитрату, висипали у колбу та ретельно розмішували стерильною скляною паличкою. Після цього, фільтрували крізь паперовий фільтр у стерильну колбу, закривали нещільно ватно-марлевим тампоном і кип’ятили протягом 10 хвилин. Розчин готували щодня. Натрію цитрат має слабко лужну реакцію і буферні властивості, він нетоксичний для сперміїв, нейтралізує молочну кислоту, яка нагромаджується у спермі. Використовували його при оцінці якості сперми та розморожуванні замороженої сперми.</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Приготування розчину соди.</w:t>
      </w:r>
      <w:r w:rsidR="007611A8" w:rsidRPr="00EC0CD7">
        <w:rPr>
          <w:szCs w:val="28"/>
          <w:lang w:val="uk-UA"/>
        </w:rPr>
        <w:t xml:space="preserve"> </w:t>
      </w:r>
      <w:r w:rsidRPr="00EC0CD7">
        <w:rPr>
          <w:szCs w:val="28"/>
          <w:lang w:val="uk-UA"/>
        </w:rPr>
        <w:t xml:space="preserve">Відважували </w:t>
      </w:r>
      <w:smartTag w:uri="urn:schemas-microsoft-com:office:smarttags" w:element="metricconverter">
        <w:smartTagPr>
          <w:attr w:name="ProductID" w:val="15 г"/>
        </w:smartTagPr>
        <w:r w:rsidRPr="00EC0CD7">
          <w:rPr>
            <w:szCs w:val="28"/>
            <w:lang w:val="uk-UA"/>
          </w:rPr>
          <w:t>15 г</w:t>
        </w:r>
      </w:smartTag>
      <w:r w:rsidRPr="00EC0CD7">
        <w:rPr>
          <w:szCs w:val="28"/>
          <w:lang w:val="uk-UA"/>
        </w:rPr>
        <w:t xml:space="preserve"> кальцинованої соди і розчиняли в </w:t>
      </w:r>
      <w:smartTag w:uri="urn:schemas-microsoft-com:office:smarttags" w:element="metricconverter">
        <w:smartTagPr>
          <w:attr w:name="ProductID" w:val="1 л"/>
        </w:smartTagPr>
        <w:r w:rsidRPr="00EC0CD7">
          <w:rPr>
            <w:szCs w:val="28"/>
            <w:lang w:val="uk-UA"/>
          </w:rPr>
          <w:t>1 л</w:t>
        </w:r>
      </w:smartTag>
      <w:r w:rsidRPr="00EC0CD7">
        <w:rPr>
          <w:szCs w:val="28"/>
          <w:lang w:val="uk-UA"/>
        </w:rPr>
        <w:t xml:space="preserve"> гарячої води. Використовували розчин для миття посуду, піхвових дзеркал, різних інструментів та ін.</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Приготування 70%-го спирту</w:t>
      </w:r>
      <w:r w:rsidR="007611A8" w:rsidRPr="00EC0CD7">
        <w:rPr>
          <w:szCs w:val="28"/>
          <w:lang w:val="uk-UA"/>
        </w:rPr>
        <w:t xml:space="preserve">. </w:t>
      </w:r>
      <w:r w:rsidRPr="00EC0CD7">
        <w:rPr>
          <w:szCs w:val="28"/>
          <w:lang w:val="uk-UA"/>
        </w:rPr>
        <w:t>В умовах виробництва ми готували його з 96%-го спирту-ректіфікату. Спочатку наливали у 500-мілілітровий циліндр спирт-ректифікат, обережно занурювали у нього спиртометр і по верхньому меніску перевіряли його міцність. За нижче наведеною формулою ми визначали скільки такого спирту треба взяти для одержання 100 мл 70-го.</w:t>
      </w:r>
    </w:p>
    <w:p w:rsidR="0064223B" w:rsidRDefault="0064223B" w:rsidP="00174A75">
      <w:pPr>
        <w:widowControl w:val="0"/>
        <w:shd w:val="clear" w:color="auto" w:fill="FFFFFF"/>
        <w:autoSpaceDE w:val="0"/>
        <w:autoSpaceDN w:val="0"/>
        <w:adjustRightInd w:val="0"/>
        <w:ind w:firstLine="709"/>
        <w:jc w:val="both"/>
        <w:rPr>
          <w:szCs w:val="28"/>
          <w:lang w:val="uk-UA"/>
        </w:rPr>
      </w:pPr>
    </w:p>
    <w:p w:rsidR="00146176"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Х</w:t>
      </w:r>
      <w:r w:rsidR="007611A8" w:rsidRPr="00EC0CD7">
        <w:rPr>
          <w:szCs w:val="28"/>
          <w:lang w:val="uk-UA"/>
        </w:rPr>
        <w:t xml:space="preserve"> </w:t>
      </w:r>
      <w:r w:rsidRPr="00EC0CD7">
        <w:rPr>
          <w:szCs w:val="28"/>
          <w:lang w:val="uk-UA"/>
        </w:rPr>
        <w:t>=</w:t>
      </w:r>
      <w:r w:rsidR="007611A8" w:rsidRPr="00EC0CD7">
        <w:rPr>
          <w:szCs w:val="28"/>
          <w:lang w:val="uk-UA"/>
        </w:rPr>
        <w:t xml:space="preserve"> </w:t>
      </w:r>
      <w:r w:rsidRPr="00EC0CD7">
        <w:rPr>
          <w:szCs w:val="28"/>
          <w:lang w:val="uk-UA"/>
        </w:rPr>
        <w:t>(70</w:t>
      </w:r>
      <w:r w:rsidR="007611A8" w:rsidRPr="00EC0CD7">
        <w:rPr>
          <w:szCs w:val="28"/>
          <w:lang w:val="uk-UA"/>
        </w:rPr>
        <w:t xml:space="preserve"> </w:t>
      </w:r>
      <w:r w:rsidRPr="00EC0CD7">
        <w:rPr>
          <w:szCs w:val="28"/>
          <w:lang w:val="uk-UA"/>
        </w:rPr>
        <w:t>×</w:t>
      </w:r>
      <w:r w:rsidR="007611A8" w:rsidRPr="00EC0CD7">
        <w:rPr>
          <w:szCs w:val="28"/>
          <w:lang w:val="uk-UA"/>
        </w:rPr>
        <w:t xml:space="preserve"> </w:t>
      </w:r>
      <w:r w:rsidRPr="00EC0CD7">
        <w:rPr>
          <w:szCs w:val="28"/>
          <w:lang w:val="uk-UA"/>
        </w:rPr>
        <w:t>100)</w:t>
      </w:r>
      <w:r w:rsidR="007611A8" w:rsidRPr="00EC0CD7">
        <w:rPr>
          <w:szCs w:val="28"/>
          <w:lang w:val="uk-UA"/>
        </w:rPr>
        <w:t xml:space="preserve"> </w:t>
      </w:r>
      <w:r w:rsidRPr="00EC0CD7">
        <w:rPr>
          <w:szCs w:val="28"/>
          <w:lang w:val="uk-UA"/>
        </w:rPr>
        <w:t>:</w:t>
      </w:r>
      <w:r w:rsidR="007611A8" w:rsidRPr="00EC0CD7">
        <w:rPr>
          <w:szCs w:val="28"/>
          <w:lang w:val="uk-UA"/>
        </w:rPr>
        <w:t xml:space="preserve"> </w:t>
      </w:r>
      <w:r w:rsidRPr="00EC0CD7">
        <w:rPr>
          <w:szCs w:val="28"/>
          <w:lang w:val="uk-UA"/>
        </w:rPr>
        <w:t>М</w:t>
      </w:r>
      <w:r w:rsidR="007611A8" w:rsidRPr="00EC0CD7">
        <w:rPr>
          <w:szCs w:val="28"/>
          <w:lang w:val="uk-UA"/>
        </w:rPr>
        <w:t>,</w:t>
      </w:r>
    </w:p>
    <w:p w:rsidR="0064223B" w:rsidRPr="00EC0CD7" w:rsidRDefault="0064223B" w:rsidP="00174A75">
      <w:pPr>
        <w:widowControl w:val="0"/>
        <w:shd w:val="clear" w:color="auto" w:fill="FFFFFF"/>
        <w:autoSpaceDE w:val="0"/>
        <w:autoSpaceDN w:val="0"/>
        <w:adjustRightInd w:val="0"/>
        <w:ind w:firstLine="709"/>
        <w:jc w:val="both"/>
        <w:rPr>
          <w:szCs w:val="28"/>
          <w:lang w:val="uk-UA"/>
        </w:rPr>
      </w:pP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де:</w:t>
      </w:r>
      <w:r w:rsidR="0064223B">
        <w:rPr>
          <w:szCs w:val="28"/>
          <w:lang w:val="uk-UA"/>
        </w:rPr>
        <w:t xml:space="preserve"> </w:t>
      </w:r>
      <w:r w:rsidRPr="00EC0CD7">
        <w:rPr>
          <w:szCs w:val="28"/>
          <w:lang w:val="uk-UA"/>
        </w:rPr>
        <w:t>Х – кількість спирту-ректіфікату,</w:t>
      </w:r>
      <w:r w:rsidR="007611A8" w:rsidRPr="00EC0CD7">
        <w:rPr>
          <w:szCs w:val="28"/>
          <w:lang w:val="uk-UA"/>
        </w:rPr>
        <w:t xml:space="preserve"> </w:t>
      </w:r>
      <w:r w:rsidRPr="00EC0CD7">
        <w:rPr>
          <w:szCs w:val="28"/>
          <w:lang w:val="uk-UA"/>
        </w:rPr>
        <w:t>мл;</w:t>
      </w:r>
      <w:r w:rsidR="006944CA">
        <w:rPr>
          <w:szCs w:val="28"/>
          <w:lang w:val="uk-UA"/>
        </w:rPr>
        <w:t xml:space="preserve"> </w:t>
      </w:r>
      <w:r w:rsidR="0064223B">
        <w:rPr>
          <w:szCs w:val="28"/>
          <w:lang w:val="uk-UA"/>
        </w:rPr>
        <w:t xml:space="preserve"> </w:t>
      </w:r>
      <w:r w:rsidRPr="00EC0CD7">
        <w:rPr>
          <w:szCs w:val="28"/>
          <w:lang w:val="uk-UA"/>
        </w:rPr>
        <w:t>М – міцність срирту-ректіфікату, град;</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Якщо спирт 96%-ний, то Х=(70×100)</w:t>
      </w:r>
      <w:r w:rsidR="007611A8" w:rsidRPr="00EC0CD7">
        <w:rPr>
          <w:szCs w:val="28"/>
          <w:lang w:val="uk-UA"/>
        </w:rPr>
        <w:t xml:space="preserve"> </w:t>
      </w:r>
      <w:r w:rsidRPr="00EC0CD7">
        <w:rPr>
          <w:szCs w:val="28"/>
          <w:lang w:val="uk-UA"/>
        </w:rPr>
        <w:t>:</w:t>
      </w:r>
      <w:r w:rsidR="007611A8" w:rsidRPr="00EC0CD7">
        <w:rPr>
          <w:szCs w:val="28"/>
          <w:lang w:val="uk-UA"/>
        </w:rPr>
        <w:t xml:space="preserve"> </w:t>
      </w:r>
      <w:r w:rsidRPr="00EC0CD7">
        <w:rPr>
          <w:szCs w:val="28"/>
          <w:lang w:val="uk-UA"/>
        </w:rPr>
        <w:t>96</w:t>
      </w:r>
      <w:r w:rsidR="007611A8" w:rsidRPr="00EC0CD7">
        <w:rPr>
          <w:szCs w:val="28"/>
          <w:lang w:val="uk-UA"/>
        </w:rPr>
        <w:t xml:space="preserve"> </w:t>
      </w:r>
      <w:r w:rsidRPr="00EC0CD7">
        <w:rPr>
          <w:szCs w:val="28"/>
          <w:lang w:val="uk-UA"/>
        </w:rPr>
        <w:t>=</w:t>
      </w:r>
      <w:r w:rsidR="007611A8" w:rsidRPr="00EC0CD7">
        <w:rPr>
          <w:szCs w:val="28"/>
          <w:lang w:val="uk-UA"/>
        </w:rPr>
        <w:t xml:space="preserve"> </w:t>
      </w:r>
      <w:r w:rsidRPr="00EC0CD7">
        <w:rPr>
          <w:szCs w:val="28"/>
          <w:lang w:val="uk-UA"/>
        </w:rPr>
        <w:t>72,9</w:t>
      </w:r>
      <w:r w:rsidR="007611A8" w:rsidRPr="00EC0CD7">
        <w:rPr>
          <w:szCs w:val="28"/>
          <w:lang w:val="uk-UA"/>
        </w:rPr>
        <w:t xml:space="preserve"> </w:t>
      </w:r>
      <w:r w:rsidRPr="00EC0CD7">
        <w:rPr>
          <w:szCs w:val="28"/>
          <w:lang w:val="uk-UA"/>
        </w:rPr>
        <w:t>мл.</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З розрахунку виходить, що для приготування розчину треба узяти приблизно 73 мл. До 73 мл 96%-го розчину ми доливали 27 мл прокип’яченої дистильованої води. Міцність розведеного водою спирту перевіряли спиртометром. 70%-й спирт використовували для знезараження шприців-катетерів, мікро шприців, баночок та інших предметів. Такий розчин викликає слабшу коагуляцію білка, ніж 96%-й спирт, тому глибше проникає в протоплазму клітин і швидше спричиняє їх смерть.</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 xml:space="preserve">Приготування розчину 0,02%-го фурациліну та 0,01-го фуразолідону. </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Ці розчини ми готували на 0,9%-му розчині натрію хлориду. (табл.</w:t>
      </w:r>
      <w:r w:rsidR="007611A8" w:rsidRPr="00EC0CD7">
        <w:rPr>
          <w:szCs w:val="28"/>
          <w:lang w:val="uk-UA"/>
        </w:rPr>
        <w:t xml:space="preserve"> </w:t>
      </w:r>
      <w:r w:rsidRPr="00EC0CD7">
        <w:rPr>
          <w:szCs w:val="28"/>
          <w:lang w:val="uk-UA"/>
        </w:rPr>
        <w:t>2)</w:t>
      </w:r>
    </w:p>
    <w:p w:rsidR="0064223B" w:rsidRDefault="0064223B" w:rsidP="00174A75">
      <w:pPr>
        <w:widowControl w:val="0"/>
        <w:shd w:val="clear" w:color="auto" w:fill="FFFFFF"/>
        <w:autoSpaceDE w:val="0"/>
        <w:autoSpaceDN w:val="0"/>
        <w:adjustRightInd w:val="0"/>
        <w:ind w:firstLine="709"/>
        <w:jc w:val="both"/>
        <w:rPr>
          <w:szCs w:val="28"/>
          <w:lang w:val="uk-UA"/>
        </w:rPr>
      </w:pP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Табл</w:t>
      </w:r>
      <w:r w:rsidR="007611A8" w:rsidRPr="00EC0CD7">
        <w:rPr>
          <w:szCs w:val="28"/>
          <w:lang w:val="uk-UA"/>
        </w:rPr>
        <w:t xml:space="preserve">иця </w:t>
      </w:r>
      <w:r w:rsidRPr="00EC0CD7">
        <w:rPr>
          <w:szCs w:val="28"/>
          <w:lang w:val="uk-UA"/>
        </w:rPr>
        <w:t>2</w:t>
      </w:r>
      <w:r w:rsidR="007611A8" w:rsidRPr="00EC0CD7">
        <w:rPr>
          <w:szCs w:val="28"/>
          <w:lang w:val="uk-UA"/>
        </w:rPr>
        <w:t xml:space="preserve"> – Приготування розчину 0,02%-го фурациліну та 0,01-го фуразолідону</w:t>
      </w:r>
    </w:p>
    <w:tbl>
      <w:tblPr>
        <w:tblW w:w="9536" w:type="dxa"/>
        <w:tblInd w:w="-140" w:type="dxa"/>
        <w:tblLayout w:type="fixed"/>
        <w:tblCellMar>
          <w:left w:w="40" w:type="dxa"/>
          <w:right w:w="40" w:type="dxa"/>
        </w:tblCellMar>
        <w:tblLook w:val="0000" w:firstRow="0" w:lastRow="0" w:firstColumn="0" w:lastColumn="0" w:noHBand="0" w:noVBand="0"/>
      </w:tblPr>
      <w:tblGrid>
        <w:gridCol w:w="2525"/>
        <w:gridCol w:w="2526"/>
        <w:gridCol w:w="2165"/>
        <w:gridCol w:w="2320"/>
      </w:tblGrid>
      <w:tr w:rsidR="00146176" w:rsidRPr="00EC0CD7" w:rsidTr="00174A75">
        <w:trPr>
          <w:trHeight w:val="235"/>
        </w:trPr>
        <w:tc>
          <w:tcPr>
            <w:tcW w:w="50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Порошок</w:t>
            </w:r>
          </w:p>
        </w:tc>
        <w:tc>
          <w:tcPr>
            <w:tcW w:w="448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Таблетки</w:t>
            </w:r>
          </w:p>
        </w:tc>
      </w:tr>
      <w:tr w:rsidR="00146176" w:rsidRPr="00EC0CD7" w:rsidTr="00174A75">
        <w:trPr>
          <w:trHeight w:val="310"/>
        </w:trPr>
        <w:tc>
          <w:tcPr>
            <w:tcW w:w="252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на </w:t>
            </w:r>
            <w:smartTag w:uri="urn:schemas-microsoft-com:office:smarttags" w:element="metricconverter">
              <w:smartTagPr>
                <w:attr w:name="ProductID" w:val="5 л"/>
              </w:smartTagPr>
              <w:r w:rsidRPr="0064223B">
                <w:rPr>
                  <w:sz w:val="20"/>
                  <w:szCs w:val="20"/>
                  <w:lang w:val="uk-UA"/>
                </w:rPr>
                <w:t>5 л</w:t>
              </w:r>
            </w:smartTag>
          </w:p>
        </w:tc>
        <w:tc>
          <w:tcPr>
            <w:tcW w:w="2526"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на </w:t>
            </w:r>
            <w:smartTag w:uri="urn:schemas-microsoft-com:office:smarttags" w:element="metricconverter">
              <w:smartTagPr>
                <w:attr w:name="ProductID" w:val="1 л"/>
              </w:smartTagPr>
              <w:r w:rsidRPr="0064223B">
                <w:rPr>
                  <w:sz w:val="20"/>
                  <w:szCs w:val="20"/>
                  <w:lang w:val="uk-UA"/>
                </w:rPr>
                <w:t>1 л</w:t>
              </w:r>
            </w:smartTag>
          </w:p>
        </w:tc>
        <w:tc>
          <w:tcPr>
            <w:tcW w:w="216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0,02</w:t>
            </w:r>
          </w:p>
        </w:tc>
        <w:tc>
          <w:tcPr>
            <w:tcW w:w="2320"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0,1</w:t>
            </w:r>
          </w:p>
        </w:tc>
      </w:tr>
      <w:tr w:rsidR="00146176" w:rsidRPr="00EC0CD7" w:rsidTr="00174A75">
        <w:trPr>
          <w:trHeight w:val="231"/>
        </w:trPr>
        <w:tc>
          <w:tcPr>
            <w:tcW w:w="252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Фурацилін </w:t>
            </w:r>
            <w:smartTag w:uri="urn:schemas-microsoft-com:office:smarttags" w:element="metricconverter">
              <w:smartTagPr>
                <w:attr w:name="ProductID" w:val="1 г"/>
              </w:smartTagPr>
              <w:r w:rsidRPr="0064223B">
                <w:rPr>
                  <w:sz w:val="20"/>
                  <w:szCs w:val="20"/>
                  <w:lang w:val="uk-UA"/>
                </w:rPr>
                <w:t>1 г</w:t>
              </w:r>
            </w:smartTag>
          </w:p>
        </w:tc>
        <w:tc>
          <w:tcPr>
            <w:tcW w:w="2526"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Фурацилін </w:t>
            </w:r>
            <w:smartTag w:uri="urn:schemas-microsoft-com:office:smarttags" w:element="metricconverter">
              <w:smartTagPr>
                <w:attr w:name="ProductID" w:val="0,2 г"/>
              </w:smartTagPr>
              <w:r w:rsidRPr="0064223B">
                <w:rPr>
                  <w:sz w:val="20"/>
                  <w:szCs w:val="20"/>
                  <w:lang w:val="uk-UA"/>
                </w:rPr>
                <w:t>0,2 г</w:t>
              </w:r>
            </w:smartTag>
          </w:p>
        </w:tc>
        <w:tc>
          <w:tcPr>
            <w:tcW w:w="216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Фурацилін 1 таб.</w:t>
            </w:r>
          </w:p>
        </w:tc>
        <w:tc>
          <w:tcPr>
            <w:tcW w:w="2320"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Фурацилін 1 таб.</w:t>
            </w:r>
          </w:p>
        </w:tc>
      </w:tr>
      <w:tr w:rsidR="00146176" w:rsidRPr="00EC0CD7" w:rsidTr="00174A75">
        <w:trPr>
          <w:trHeight w:val="292"/>
        </w:trPr>
        <w:tc>
          <w:tcPr>
            <w:tcW w:w="252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Хлорид натрію </w:t>
            </w:r>
            <w:smartTag w:uri="urn:schemas-microsoft-com:office:smarttags" w:element="metricconverter">
              <w:smartTagPr>
                <w:attr w:name="ProductID" w:val="50 г"/>
              </w:smartTagPr>
              <w:r w:rsidRPr="0064223B">
                <w:rPr>
                  <w:sz w:val="20"/>
                  <w:szCs w:val="20"/>
                  <w:lang w:val="uk-UA"/>
                </w:rPr>
                <w:t>50 г</w:t>
              </w:r>
            </w:smartTag>
          </w:p>
        </w:tc>
        <w:tc>
          <w:tcPr>
            <w:tcW w:w="2526"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Хлорид натрію </w:t>
            </w:r>
            <w:smartTag w:uri="urn:schemas-microsoft-com:office:smarttags" w:element="metricconverter">
              <w:smartTagPr>
                <w:attr w:name="ProductID" w:val="10 г"/>
              </w:smartTagPr>
              <w:r w:rsidRPr="0064223B">
                <w:rPr>
                  <w:sz w:val="20"/>
                  <w:szCs w:val="20"/>
                  <w:lang w:val="uk-UA"/>
                </w:rPr>
                <w:t>10 г</w:t>
              </w:r>
            </w:smartTag>
          </w:p>
        </w:tc>
        <w:tc>
          <w:tcPr>
            <w:tcW w:w="216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w:t>
            </w:r>
          </w:p>
        </w:tc>
        <w:tc>
          <w:tcPr>
            <w:tcW w:w="2320"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Хлорид натрію </w:t>
            </w:r>
            <w:smartTag w:uri="urn:schemas-microsoft-com:office:smarttags" w:element="metricconverter">
              <w:smartTagPr>
                <w:attr w:name="ProductID" w:val="5 г"/>
              </w:smartTagPr>
              <w:r w:rsidRPr="0064223B">
                <w:rPr>
                  <w:sz w:val="20"/>
                  <w:szCs w:val="20"/>
                  <w:lang w:val="uk-UA"/>
                </w:rPr>
                <w:t>5 г</w:t>
              </w:r>
            </w:smartTag>
          </w:p>
        </w:tc>
      </w:tr>
      <w:tr w:rsidR="00146176" w:rsidRPr="00EC0CD7" w:rsidTr="0064223B">
        <w:trPr>
          <w:trHeight w:val="344"/>
        </w:trPr>
        <w:tc>
          <w:tcPr>
            <w:tcW w:w="252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Вода </w:t>
            </w:r>
            <w:smartTag w:uri="urn:schemas-microsoft-com:office:smarttags" w:element="metricconverter">
              <w:smartTagPr>
                <w:attr w:name="ProductID" w:val="5 л"/>
              </w:smartTagPr>
              <w:r w:rsidRPr="0064223B">
                <w:rPr>
                  <w:sz w:val="20"/>
                  <w:szCs w:val="20"/>
                  <w:lang w:val="uk-UA"/>
                </w:rPr>
                <w:t>5 л</w:t>
              </w:r>
            </w:smartTag>
          </w:p>
        </w:tc>
        <w:tc>
          <w:tcPr>
            <w:tcW w:w="2526"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 xml:space="preserve">Вода </w:t>
            </w:r>
            <w:smartTag w:uri="urn:schemas-microsoft-com:office:smarttags" w:element="metricconverter">
              <w:smartTagPr>
                <w:attr w:name="ProductID" w:val="1 л"/>
              </w:smartTagPr>
              <w:r w:rsidRPr="0064223B">
                <w:rPr>
                  <w:sz w:val="20"/>
                  <w:szCs w:val="20"/>
                  <w:lang w:val="uk-UA"/>
                </w:rPr>
                <w:t>1 л</w:t>
              </w:r>
            </w:smartTag>
          </w:p>
        </w:tc>
        <w:tc>
          <w:tcPr>
            <w:tcW w:w="2165"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Вода 100 мл</w:t>
            </w:r>
          </w:p>
        </w:tc>
        <w:tc>
          <w:tcPr>
            <w:tcW w:w="2320" w:type="dxa"/>
            <w:tcBorders>
              <w:top w:val="single" w:sz="6" w:space="0" w:color="auto"/>
              <w:left w:val="single" w:sz="6" w:space="0" w:color="auto"/>
              <w:bottom w:val="single" w:sz="6" w:space="0" w:color="auto"/>
              <w:right w:val="single" w:sz="6" w:space="0" w:color="auto"/>
            </w:tcBorders>
            <w:shd w:val="clear" w:color="auto" w:fill="FFFFFF"/>
            <w:vAlign w:val="center"/>
          </w:tcPr>
          <w:p w:rsidR="00146176" w:rsidRPr="0064223B" w:rsidRDefault="00146176" w:rsidP="00174A75">
            <w:pPr>
              <w:widowControl w:val="0"/>
              <w:shd w:val="clear" w:color="auto" w:fill="FFFFFF"/>
              <w:autoSpaceDE w:val="0"/>
              <w:autoSpaceDN w:val="0"/>
              <w:adjustRightInd w:val="0"/>
              <w:rPr>
                <w:sz w:val="20"/>
                <w:szCs w:val="20"/>
                <w:lang w:val="uk-UA"/>
              </w:rPr>
            </w:pPr>
            <w:r w:rsidRPr="0064223B">
              <w:rPr>
                <w:sz w:val="20"/>
                <w:szCs w:val="20"/>
                <w:lang w:val="uk-UA"/>
              </w:rPr>
              <w:t>Вода 500 мл</w:t>
            </w:r>
          </w:p>
        </w:tc>
      </w:tr>
    </w:tbl>
    <w:p w:rsidR="0064223B" w:rsidRDefault="0064223B" w:rsidP="00174A75">
      <w:pPr>
        <w:widowControl w:val="0"/>
        <w:shd w:val="clear" w:color="auto" w:fill="FFFFFF"/>
        <w:autoSpaceDE w:val="0"/>
        <w:autoSpaceDN w:val="0"/>
        <w:adjustRightInd w:val="0"/>
        <w:ind w:firstLine="709"/>
        <w:jc w:val="both"/>
        <w:rPr>
          <w:szCs w:val="28"/>
          <w:lang w:val="uk-UA"/>
        </w:rPr>
      </w:pP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Використовували ці розчини для санітарної обробки зовнішніх статевих органів корів перед осіменінням, знезараження поверхні робочого столу, спецвзуття і фіксаційного станка.</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Для штучного осіменіння використовували глибоко заморожену сперму, яка зберігається</w:t>
      </w:r>
      <w:r w:rsidR="0064223B">
        <w:rPr>
          <w:color w:val="000000"/>
          <w:szCs w:val="28"/>
          <w:lang w:val="uk-UA"/>
        </w:rPr>
        <w:t xml:space="preserve"> </w:t>
      </w:r>
      <w:r w:rsidRPr="00EC0CD7">
        <w:rPr>
          <w:color w:val="000000"/>
          <w:szCs w:val="28"/>
          <w:lang w:val="uk-UA"/>
        </w:rPr>
        <w:t>у судинах Дьюара при температурі -196ºС.</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Перед використанням спочатку переносили дозу сперми в флакон з 1 мл 2,9%-ним розчином цитрату натрію для її відтаювання.</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Потім, під мікроскопом при температурі 38-40º С</w:t>
      </w:r>
      <w:r w:rsidR="0064223B">
        <w:rPr>
          <w:color w:val="000000"/>
          <w:szCs w:val="28"/>
          <w:lang w:val="uk-UA"/>
        </w:rPr>
        <w:t xml:space="preserve"> </w:t>
      </w:r>
      <w:r w:rsidRPr="00EC0CD7">
        <w:rPr>
          <w:color w:val="000000"/>
          <w:szCs w:val="28"/>
          <w:lang w:val="uk-UA"/>
        </w:rPr>
        <w:t>перевіряли якість сперми і допускали до штучного осіменіння</w:t>
      </w:r>
      <w:r w:rsidR="0064223B">
        <w:rPr>
          <w:color w:val="000000"/>
          <w:szCs w:val="28"/>
          <w:lang w:val="uk-UA"/>
        </w:rPr>
        <w:t xml:space="preserve"> </w:t>
      </w:r>
      <w:r w:rsidRPr="00EC0CD7">
        <w:rPr>
          <w:color w:val="000000"/>
          <w:szCs w:val="28"/>
          <w:lang w:val="uk-UA"/>
        </w:rPr>
        <w:t xml:space="preserve">сперму з таким показниками: </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 активність сперми - не нижче 4-х балів;</w:t>
      </w:r>
      <w:r w:rsidR="0064223B">
        <w:rPr>
          <w:color w:val="000000"/>
          <w:szCs w:val="28"/>
          <w:lang w:val="uk-UA"/>
        </w:rPr>
        <w:t xml:space="preserve"> </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 кількість сперміїв (з прямолінійним поступальним рухом)</w:t>
      </w:r>
      <w:r w:rsidR="0064223B">
        <w:rPr>
          <w:color w:val="000000"/>
          <w:szCs w:val="28"/>
          <w:lang w:val="uk-UA"/>
        </w:rPr>
        <w:t xml:space="preserve"> </w:t>
      </w:r>
      <w:r w:rsidRPr="00EC0CD7">
        <w:rPr>
          <w:color w:val="000000"/>
          <w:szCs w:val="28"/>
          <w:lang w:val="uk-UA"/>
        </w:rPr>
        <w:t>у дозі не менше 15 млн.;</w:t>
      </w:r>
      <w:r w:rsidR="0064223B">
        <w:rPr>
          <w:color w:val="000000"/>
          <w:szCs w:val="28"/>
          <w:lang w:val="uk-UA"/>
        </w:rPr>
        <w:t xml:space="preserve"> </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 живучість сперміїв у водяному термостаті при температурі 38±0,5ºС не менше 5 годин.</w:t>
      </w:r>
      <w:r w:rsidR="0064223B">
        <w:rPr>
          <w:color w:val="000000"/>
          <w:szCs w:val="28"/>
          <w:lang w:val="uk-UA"/>
        </w:rPr>
        <w:t xml:space="preserve"> </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Оцінку якості сперми в облицьованих гранулах проводили без її</w:t>
      </w:r>
      <w:r w:rsidR="0064223B">
        <w:rPr>
          <w:color w:val="000000"/>
          <w:szCs w:val="28"/>
          <w:lang w:val="uk-UA"/>
        </w:rPr>
        <w:t xml:space="preserve"> </w:t>
      </w:r>
      <w:r w:rsidRPr="00EC0CD7">
        <w:rPr>
          <w:color w:val="000000"/>
          <w:szCs w:val="28"/>
          <w:lang w:val="uk-UA"/>
        </w:rPr>
        <w:t>розгерметизації, через</w:t>
      </w:r>
      <w:r w:rsidR="0064223B">
        <w:rPr>
          <w:color w:val="000000"/>
          <w:szCs w:val="28"/>
          <w:lang w:val="uk-UA"/>
        </w:rPr>
        <w:t xml:space="preserve"> </w:t>
      </w:r>
      <w:r w:rsidRPr="00EC0CD7">
        <w:rPr>
          <w:color w:val="000000"/>
          <w:szCs w:val="28"/>
          <w:lang w:val="uk-UA"/>
        </w:rPr>
        <w:t>прозору плівкову оболонку за допомогою спеціального пристрою.</w:t>
      </w:r>
      <w:r w:rsidR="0064223B">
        <w:rPr>
          <w:color w:val="000000"/>
          <w:szCs w:val="28"/>
          <w:lang w:val="uk-UA"/>
        </w:rPr>
        <w:t xml:space="preserve"> </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При застосуванні мано</w:t>
      </w:r>
      <w:r w:rsidR="00C362F2" w:rsidRPr="00EC0CD7">
        <w:rPr>
          <w:szCs w:val="28"/>
          <w:lang w:val="uk-UA"/>
        </w:rPr>
        <w:t>-</w:t>
      </w:r>
      <w:r w:rsidRPr="00EC0CD7">
        <w:rPr>
          <w:szCs w:val="28"/>
          <w:lang w:val="uk-UA"/>
        </w:rPr>
        <w:t xml:space="preserve">цервікального способу осіменіння використовували стерильний поліетиленовий катетер, довжиною </w:t>
      </w:r>
      <w:smartTag w:uri="urn:schemas-microsoft-com:office:smarttags" w:element="metricconverter">
        <w:smartTagPr>
          <w:attr w:name="ProductID" w:val="7,5 см"/>
        </w:smartTagPr>
        <w:r w:rsidRPr="00EC0CD7">
          <w:rPr>
            <w:szCs w:val="28"/>
            <w:lang w:val="uk-UA"/>
          </w:rPr>
          <w:t>7,5 см</w:t>
        </w:r>
      </w:smartTag>
      <w:r w:rsidRPr="00EC0CD7">
        <w:rPr>
          <w:szCs w:val="28"/>
          <w:lang w:val="uk-UA"/>
        </w:rPr>
        <w:t>, ампулу і полімерну рукавицю, а в разі використання сперми в облицьованих гранулах застосовували спеціальний інструмент - зоопшриц, який складається із циліндра з фланцем та поршня. Всі ці інструменти призначені для одноразового використання і загерметизовані в плівкову індивідуальну упаковку.</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 xml:space="preserve">Техніку осіменіння за цим способом виконували в такій послідовності. Брали стерильну ампулу, стерильними ножицями зрізували її конус і з'єднували зі стерильним катетером. Потім набирали сперму об'ємом 1 мл і розміщали на стерильній підставці. Облицьовану гранулу після розморожування знезаражували спиртовим тампоном, протираючи її поверхню. Потім вміщували її у циліндр зоошприца і поршнем досилали до переднього краю. Стерильною голкою проколювали оболонку гранули крізь вихідний отвір інструменту. Перед осіменінням проводили вологу санітарну обробку зовнішніх статевих органів корови, надівали стерильну поліетиленову рукавицю, змочували її ізотонічним розчином натрію цитрату і обережно вводили руку у піхву корови. Протягом хвилини проводили масаж шийки матки. Другою рукою подавали підготовлений до осіменіння інструмент, масажуючи шийку матки проштовхували катетер в її канал на глибину </w:t>
      </w:r>
      <w:smartTag w:uri="urn:schemas-microsoft-com:office:smarttags" w:element="metricconverter">
        <w:smartTagPr>
          <w:attr w:name="ProductID" w:val="8 см"/>
        </w:smartTagPr>
        <w:r w:rsidRPr="00EC0CD7">
          <w:rPr>
            <w:szCs w:val="28"/>
            <w:lang w:val="uk-UA"/>
          </w:rPr>
          <w:t>8 см</w:t>
        </w:r>
      </w:smartTag>
      <w:r w:rsidRPr="00EC0CD7">
        <w:rPr>
          <w:szCs w:val="28"/>
          <w:lang w:val="uk-UA"/>
        </w:rPr>
        <w:t xml:space="preserve"> і, піднявши ампулу (зоошприц) видавлювали сперму в шийку матки. Після введення сперми виймали руку із піхви, рукавицю і інструменти утилізували і додатково проводили масаж клітору.</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szCs w:val="28"/>
          <w:lang w:val="uk-UA"/>
        </w:rPr>
        <w:t>При ректо</w:t>
      </w:r>
      <w:r w:rsidR="00C362F2" w:rsidRPr="00EC0CD7">
        <w:rPr>
          <w:szCs w:val="28"/>
          <w:lang w:val="uk-UA"/>
        </w:rPr>
        <w:t>-</w:t>
      </w:r>
      <w:r w:rsidRPr="00EC0CD7">
        <w:rPr>
          <w:szCs w:val="28"/>
          <w:lang w:val="uk-UA"/>
        </w:rPr>
        <w:t xml:space="preserve">цервікальному осіменінні із використанням заморожено-відтаненої сперми у формі не облицьованих гранул брали пакет з ампулами, кут якого знезаражували спиртово-ватним тампоном, надрізали і виймали ампулу, знезараженими ножицями зрізували конус шийки ампули. Таким же чином брали пакет з довгими катетерами, надрізали стерильними ножицями упаковку і виштовхували через отвір кінець катетера не більш ніж на </w:t>
      </w:r>
      <w:smartTag w:uri="urn:schemas-microsoft-com:office:smarttags" w:element="metricconverter">
        <w:smartTagPr>
          <w:attr w:name="ProductID" w:val="2 см"/>
        </w:smartTagPr>
        <w:r w:rsidRPr="00EC0CD7">
          <w:rPr>
            <w:szCs w:val="28"/>
            <w:lang w:val="uk-UA"/>
          </w:rPr>
          <w:t>2 см</w:t>
        </w:r>
      </w:smartTag>
      <w:r w:rsidRPr="00EC0CD7">
        <w:rPr>
          <w:szCs w:val="28"/>
          <w:lang w:val="uk-UA"/>
        </w:rPr>
        <w:t xml:space="preserve">, </w:t>
      </w:r>
      <w:r w:rsidRPr="00EC0CD7">
        <w:rPr>
          <w:color w:val="000000"/>
          <w:szCs w:val="28"/>
          <w:lang w:val="uk-UA"/>
        </w:rPr>
        <w:t>після цього герметично з'єднували катетер з ампулою і набирали розморожену сперму в катетер.</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На праву руку одягали довгу одноразову рукавицю. Після санітарної обробки корови великим і вказівним пальцями розкривали статеву щелину і катетер вводили знизу вверх під кутом 30-45° по верхній стінці піхви приблизно до половини його довжини. Потім переводили інструмент в горизонтальне положення і проштовхували його до шийки матки. Після цього руку захищену рукавицею вводили в пряму кишку. Рукавицю перед введенням зволожували мильною водою. Спочатку відшукували яєчник і діагностували його на наявність дозрілого фолікула. Після цього фіксували шийку матки рукою, відшукували піхвову частину каналу шийки матки і вводили катетер під контролем пальців у канал шийки. При цьому направляли шийку матки на катетер таким чином, щоб останній пройшов весь канал. Після цього ампулу здавлювали і сперма через катетер вводилася в матку. Не відпускаючи ампули, катетер виймали із піхви, а руку - з прямої кішки. Одноразові інструменти після використання знищували.</w:t>
      </w:r>
    </w:p>
    <w:p w:rsidR="00146176" w:rsidRPr="00EC0CD7" w:rsidRDefault="00146176"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При використанні сперми розфасованої в облицьованих гранулах, після їх розморожування, спермодозу виймали із біотермостату, витирали їх поверхню стерильною серветкою від залишків води і знезаражували 96° спиртом. Підготовлену таким чином спермодозу вставляли в наконечник зоопшрица і під'єднували до нього спеціальний подовжувач, який складається з металевого трубчатого корпуса і дротяного стержня з дисковим упором. На корпусі є замок для фіксації одноразового чохла, який надівають на зібраний інструмент. Перед введенням наконечника в канал шийки матки інструмент розчохлювали шляхом подання чохла за допомогою замка в протилежний бік в напряму зовнішніх статевих органів. При цьому забезпечується введення стерильного наконечника асептичним способом.</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Для визначення впливу стрес-факторів на склад крові використовували метод визначення кількості еозинофілів в крові тварин. При цьому</w:t>
      </w:r>
      <w:r w:rsidR="0064223B">
        <w:rPr>
          <w:color w:val="000000"/>
          <w:szCs w:val="28"/>
          <w:lang w:val="uk-UA"/>
        </w:rPr>
        <w:t xml:space="preserve"> </w:t>
      </w:r>
      <w:r w:rsidRPr="00EC0CD7">
        <w:rPr>
          <w:color w:val="000000"/>
          <w:szCs w:val="28"/>
          <w:lang w:val="uk-UA"/>
        </w:rPr>
        <w:t xml:space="preserve">досліджували тварин, яких осіменяли в стійлах і у пункті штучного осіменіння. </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У своїх дослідженнях користувалися методом С.М. Бакмана. Кров узяту від корів змішували з спеціальною рідиною, яка руйнує еритроцити і усі інші форми лейкоцитів, окрім еозинофілів. В такій рідині еозинофіли набувають червоного або яскраво-оранжевого кольору. Для фарбування еозинофілів використовували рідину, яка має такий склад: еозин калію – </w:t>
      </w:r>
      <w:smartTag w:uri="urn:schemas-microsoft-com:office:smarttags" w:element="metricconverter">
        <w:smartTagPr>
          <w:attr w:name="ProductID" w:val="0,5 г"/>
        </w:smartTagPr>
        <w:r w:rsidRPr="00EC0CD7">
          <w:rPr>
            <w:color w:val="000000"/>
            <w:szCs w:val="28"/>
            <w:lang w:val="uk-UA"/>
          </w:rPr>
          <w:t>0,5 г</w:t>
        </w:r>
      </w:smartTag>
      <w:r w:rsidRPr="00EC0CD7">
        <w:rPr>
          <w:color w:val="000000"/>
          <w:szCs w:val="28"/>
          <w:lang w:val="uk-UA"/>
        </w:rPr>
        <w:t xml:space="preserve">, формалін концентрований (40%) – 0,5г, фенол концентрований (88 – 95%) – 0,5г, вода дистильована – до 100 мл. </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Хід аналізу. В чисті і сухі пробірки об’ємом 3 – 4 мл наливали по 0,4 мл рідини і закривали гумовими пробками. Пробірки нумерували згідно пробам крові. Потім 0,02 мл цільної крові доливали в пробірки з рідиною і активно перемішували. Для взяття проб крові використовували піпетки від гемометра Салі, які відградуйовані точно по 0,02 мл, при цьому кров розчиняється в 21 раз. Пробірки ставили в штатив і витримували 1 годину.</w:t>
      </w:r>
      <w:r w:rsidR="0064223B">
        <w:rPr>
          <w:color w:val="000000"/>
          <w:szCs w:val="28"/>
          <w:lang w:val="uk-UA"/>
        </w:rPr>
        <w:t xml:space="preserve"> </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Підрахунок еозинофілів проводили в лічильній камері Горяєва через 3 години після початку фарбування.</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Камера має дві сітки, кожна з яких у свою чергу має по 225 великих квадратів. Підрахунок еозинофілів ми проводили по усій сітці, не звертаючи увагу на лінії, якими розділені квадрати один від одного.</w:t>
      </w:r>
    </w:p>
    <w:p w:rsidR="00146176" w:rsidRPr="00EC0CD7" w:rsidRDefault="00146176"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Камера Горяєва має глибину </w:t>
      </w:r>
      <w:smartTag w:uri="urn:schemas-microsoft-com:office:smarttags" w:element="metricconverter">
        <w:smartTagPr>
          <w:attr w:name="ProductID" w:val="0,1 мм"/>
        </w:smartTagPr>
        <w:r w:rsidRPr="00EC0CD7">
          <w:rPr>
            <w:color w:val="000000"/>
            <w:szCs w:val="28"/>
            <w:lang w:val="uk-UA"/>
          </w:rPr>
          <w:t>0,1 мм</w:t>
        </w:r>
      </w:smartTag>
      <w:r w:rsidRPr="00EC0CD7">
        <w:rPr>
          <w:color w:val="000000"/>
          <w:szCs w:val="28"/>
          <w:lang w:val="uk-UA"/>
        </w:rPr>
        <w:t xml:space="preserve"> і площину сітки 9 </w:t>
      </w:r>
      <w:r w:rsidRPr="00EC0CD7">
        <w:rPr>
          <w:szCs w:val="28"/>
          <w:lang w:val="uk-UA"/>
        </w:rPr>
        <w:t>мм². Об’єм однієї половини камери дорівнює 0,9</w:t>
      </w:r>
      <w:r w:rsidR="00C362F2" w:rsidRPr="00EC0CD7">
        <w:rPr>
          <w:szCs w:val="28"/>
          <w:lang w:val="uk-UA"/>
        </w:rPr>
        <w:t xml:space="preserve"> </w:t>
      </w:r>
      <w:r w:rsidRPr="00EC0CD7">
        <w:rPr>
          <w:szCs w:val="28"/>
          <w:lang w:val="uk-UA"/>
        </w:rPr>
        <w:t>мм³. Для визначення кількості еозинофілів в 1 мм³ крові ми</w:t>
      </w:r>
      <w:r w:rsidR="0064223B">
        <w:rPr>
          <w:szCs w:val="28"/>
          <w:lang w:val="uk-UA"/>
        </w:rPr>
        <w:t xml:space="preserve"> </w:t>
      </w:r>
      <w:r w:rsidRPr="00EC0CD7">
        <w:rPr>
          <w:szCs w:val="28"/>
          <w:lang w:val="uk-UA"/>
        </w:rPr>
        <w:t>підраховану кількість клітин по усій сітці помножували на 21( ступінь розчинення крові рідиною) і ділили на 0,9(об’єм камери).</w:t>
      </w:r>
      <w:r w:rsidR="0064223B">
        <w:rPr>
          <w:szCs w:val="28"/>
          <w:lang w:val="uk-UA"/>
        </w:rPr>
        <w:t xml:space="preserve"> </w:t>
      </w:r>
    </w:p>
    <w:p w:rsidR="007100C6" w:rsidRPr="0064223B" w:rsidRDefault="007100C6" w:rsidP="00174A75">
      <w:pPr>
        <w:pStyle w:val="1"/>
        <w:keepNext w:val="0"/>
        <w:spacing w:before="0" w:after="0"/>
        <w:ind w:firstLine="709"/>
        <w:jc w:val="center"/>
        <w:rPr>
          <w:rFonts w:ascii="Times New Roman" w:hAnsi="Times New Roman"/>
          <w:szCs w:val="28"/>
        </w:rPr>
      </w:pPr>
      <w:r w:rsidRPr="00EC0CD7">
        <w:rPr>
          <w:rFonts w:ascii="Times New Roman" w:hAnsi="Times New Roman"/>
          <w:b w:val="0"/>
          <w:szCs w:val="28"/>
        </w:rPr>
        <w:br w:type="page"/>
      </w:r>
      <w:bookmarkStart w:id="3" w:name="_Toc232312727"/>
      <w:r w:rsidR="0064223B" w:rsidRPr="0064223B">
        <w:rPr>
          <w:rFonts w:ascii="Times New Roman" w:hAnsi="Times New Roman"/>
          <w:szCs w:val="28"/>
        </w:rPr>
        <w:t>2 О</w:t>
      </w:r>
      <w:r w:rsidR="0064223B" w:rsidRPr="0064223B">
        <w:rPr>
          <w:rFonts w:ascii="Times New Roman" w:hAnsi="Times New Roman"/>
          <w:caps w:val="0"/>
          <w:szCs w:val="28"/>
        </w:rPr>
        <w:t>гляд літератури</w:t>
      </w:r>
      <w:bookmarkEnd w:id="3"/>
    </w:p>
    <w:p w:rsidR="002B1B48" w:rsidRPr="00EC0CD7" w:rsidRDefault="002B1B48" w:rsidP="00174A75">
      <w:pPr>
        <w:widowControl w:val="0"/>
        <w:ind w:firstLine="709"/>
        <w:jc w:val="both"/>
        <w:rPr>
          <w:szCs w:val="28"/>
          <w:lang w:val="uk-UA"/>
        </w:rPr>
      </w:pPr>
    </w:p>
    <w:p w:rsidR="00AC78DD" w:rsidRPr="00EC0CD7" w:rsidRDefault="00AC78DD" w:rsidP="00174A75">
      <w:pPr>
        <w:widowControl w:val="0"/>
        <w:tabs>
          <w:tab w:val="left" w:pos="0"/>
        </w:tabs>
        <w:ind w:firstLine="709"/>
        <w:jc w:val="both"/>
        <w:rPr>
          <w:szCs w:val="28"/>
          <w:u w:val="single"/>
          <w:lang w:val="uk-UA"/>
        </w:rPr>
      </w:pPr>
      <w:r w:rsidRPr="00EC0CD7">
        <w:rPr>
          <w:szCs w:val="28"/>
          <w:lang w:val="uk-UA"/>
        </w:rPr>
        <w:t>Одним із найбільш вагомих науково-практичних досягнень минулого століття є винайдення, розробка та широке впровадження у виробництво довготривалого зберігання сперми та нового біотехнологічного методу відтворення – штучного осіменіння. Дані розробки дали можливість ефективно використовувати біологічний потенціал кращих самців-плідників, полегшили оцінку нащадків, покращили швидкість та ефективність генетичної селекції, дозволили координувати племінну справу в країні, зменшили ризик поширення заразних хвороб, які передаються статевим шляхом</w:t>
      </w:r>
      <w:r w:rsidR="003B380B" w:rsidRPr="00EC0CD7">
        <w:rPr>
          <w:szCs w:val="28"/>
          <w:lang w:val="uk-UA"/>
        </w:rPr>
        <w:t xml:space="preserve"> </w:t>
      </w:r>
      <w:r w:rsidRPr="00EC0CD7">
        <w:rPr>
          <w:szCs w:val="28"/>
          <w:lang w:val="uk-UA"/>
        </w:rPr>
        <w:t>[</w:t>
      </w:r>
      <w:r w:rsidR="00C204FF" w:rsidRPr="00EC0CD7">
        <w:rPr>
          <w:szCs w:val="28"/>
          <w:lang w:val="uk-UA"/>
        </w:rPr>
        <w:t>2</w:t>
      </w:r>
      <w:r w:rsidRPr="00EC0CD7">
        <w:rPr>
          <w:szCs w:val="28"/>
          <w:lang w:val="uk-UA"/>
        </w:rPr>
        <w:t>]</w:t>
      </w:r>
      <w:r w:rsidR="007B65E8"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 xml:space="preserve">Для статевої функції самок характерна виражена періодичність, тобто вона має циклічний характер. Комплекс фізіологічних і морфологічних змін у статевій системі і організмі самки загалом від овуляції до овуляції називається </w:t>
      </w:r>
      <w:r w:rsidRPr="00EC0CD7">
        <w:rPr>
          <w:iCs/>
          <w:color w:val="000000"/>
          <w:szCs w:val="28"/>
          <w:lang w:val="uk-UA"/>
        </w:rPr>
        <w:t>статевим (</w:t>
      </w:r>
      <w:r w:rsidR="003B380B" w:rsidRPr="00EC0CD7">
        <w:rPr>
          <w:iCs/>
          <w:color w:val="000000"/>
          <w:szCs w:val="28"/>
          <w:lang w:val="uk-UA"/>
        </w:rPr>
        <w:t>е</w:t>
      </w:r>
      <w:r w:rsidRPr="00EC0CD7">
        <w:rPr>
          <w:iCs/>
          <w:color w:val="000000"/>
          <w:szCs w:val="28"/>
          <w:lang w:val="uk-UA"/>
        </w:rPr>
        <w:t xml:space="preserve">стральним) циклом. </w:t>
      </w:r>
      <w:r w:rsidRPr="00EC0CD7">
        <w:rPr>
          <w:color w:val="000000"/>
          <w:szCs w:val="28"/>
          <w:lang w:val="uk-UA"/>
        </w:rPr>
        <w:t>Це складний нейрогуморальний ланцюговий рефлекторний процес, який розвивається поступово і спрямований на створення в організмі самки сприятливих умов для запліднення та розвитку зародка</w:t>
      </w:r>
      <w:r w:rsidR="008468F0" w:rsidRPr="00EC0CD7">
        <w:rPr>
          <w:color w:val="000000"/>
          <w:szCs w:val="28"/>
          <w:lang w:val="uk-UA"/>
        </w:rPr>
        <w:t xml:space="preserve"> </w:t>
      </w:r>
      <w:r w:rsidRPr="00EC0CD7">
        <w:rPr>
          <w:color w:val="000000"/>
          <w:szCs w:val="28"/>
          <w:lang w:val="uk-UA"/>
        </w:rPr>
        <w:t>[</w:t>
      </w:r>
      <w:r w:rsidR="00C204FF" w:rsidRPr="00EC0CD7">
        <w:rPr>
          <w:szCs w:val="28"/>
          <w:lang w:val="uk-UA"/>
        </w:rPr>
        <w:t>3</w:t>
      </w:r>
      <w:r w:rsidRPr="00EC0CD7">
        <w:rPr>
          <w:color w:val="000000"/>
          <w:szCs w:val="28"/>
          <w:lang w:val="uk-UA"/>
        </w:rPr>
        <w:t>]</w:t>
      </w:r>
      <w:r w:rsidR="008468F0"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Пов’язаний він із змінами гормонального співвідношення в гіпоталамо-гіпофізарно-яєчниковому ланцюзі, змінами процесів збудження та гальмування в нервовій системі, ростом у яєчниках фолікулів і дозріванням у них статевих клітин, овуляцією, утворенням і зворотним розвитком жовтих тіл. Вирішальну роль при цьому відіграють зміни гормонального стану і пов'язане з ним дозрівання фолікула з нагромадженням у ньому естрогенних гормонів; його лопання; утворення на його місці жовтого тіла і виділення ним прогестерону.</w:t>
      </w:r>
      <w:r w:rsidRPr="00EC0CD7">
        <w:rPr>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 xml:space="preserve">Вперше циклічний характер змін у геніталіях самки описав у 1900 р. англійський біолог В. Хіпп і виділив у статевому циклі чотири стадії: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1) prooestrum — передтічкова;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2) oestrus — стадія тічки і характерної статевої активності;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u w:val="single"/>
          <w:lang w:val="uk-UA"/>
        </w:rPr>
      </w:pPr>
      <w:r w:rsidRPr="00EC0CD7">
        <w:rPr>
          <w:color w:val="000000"/>
          <w:szCs w:val="28"/>
          <w:lang w:val="uk-UA"/>
        </w:rPr>
        <w:t xml:space="preserve">3) metoestrum— післятічкова;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4) dioestrum — стадія статевого спокою</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3</w:t>
      </w:r>
      <w:r w:rsidRPr="00EC0CD7">
        <w:rPr>
          <w:color w:val="000000"/>
          <w:szCs w:val="28"/>
          <w:lang w:val="uk-UA"/>
        </w:rPr>
        <w:t>]</w:t>
      </w:r>
      <w:r w:rsidR="00E068D4"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 xml:space="preserve">У 50-х роках XX ст. А. П. Студенцов, надаючи важливого значення нервовій регуляції статевої функції, виділив у статевому циклі три стадії - збудження, гальмування і зрівноваження, а К.Братанов </w:t>
      </w:r>
      <w:r w:rsidR="00097FEA" w:rsidRPr="00EC0CD7">
        <w:rPr>
          <w:color w:val="000000"/>
          <w:szCs w:val="28"/>
          <w:lang w:val="uk-UA"/>
        </w:rPr>
        <w:t>–</w:t>
      </w:r>
      <w:r w:rsidRPr="00EC0CD7">
        <w:rPr>
          <w:color w:val="000000"/>
          <w:szCs w:val="28"/>
          <w:lang w:val="uk-UA"/>
        </w:rPr>
        <w:t xml:space="preserve"> дві</w:t>
      </w:r>
      <w:r w:rsidR="00097FEA" w:rsidRPr="00EC0CD7">
        <w:rPr>
          <w:color w:val="000000"/>
          <w:szCs w:val="28"/>
          <w:lang w:val="uk-UA"/>
        </w:rPr>
        <w:t>:</w:t>
      </w:r>
      <w:r w:rsidRPr="00EC0CD7">
        <w:rPr>
          <w:color w:val="000000"/>
          <w:szCs w:val="28"/>
          <w:lang w:val="uk-UA"/>
        </w:rPr>
        <w:t xml:space="preserve"> фолікулінову та </w:t>
      </w:r>
      <w:r w:rsidR="00E068D4" w:rsidRPr="00EC0CD7">
        <w:rPr>
          <w:color w:val="000000"/>
          <w:szCs w:val="28"/>
          <w:lang w:val="uk-UA"/>
        </w:rPr>
        <w:t xml:space="preserve">лютеїнові </w:t>
      </w:r>
      <w:r w:rsidRPr="00EC0CD7">
        <w:rPr>
          <w:color w:val="000000"/>
          <w:szCs w:val="28"/>
          <w:lang w:val="uk-UA"/>
        </w:rPr>
        <w:t>[</w:t>
      </w:r>
      <w:r w:rsidR="00C204FF" w:rsidRPr="00EC0CD7">
        <w:rPr>
          <w:szCs w:val="28"/>
          <w:lang w:val="uk-UA"/>
        </w:rPr>
        <w:t>9</w:t>
      </w:r>
      <w:r w:rsidRPr="00EC0CD7">
        <w:rPr>
          <w:color w:val="000000"/>
          <w:szCs w:val="28"/>
          <w:lang w:val="uk-UA"/>
        </w:rPr>
        <w:t>]</w:t>
      </w:r>
      <w:r w:rsidR="00E068D4" w:rsidRPr="00EC0CD7">
        <w:rPr>
          <w:szCs w:val="28"/>
          <w:lang w:val="uk-UA"/>
        </w:rPr>
        <w:t>.</w:t>
      </w:r>
    </w:p>
    <w:p w:rsidR="00AC78DD" w:rsidRPr="00EC0CD7" w:rsidRDefault="00AC78DD" w:rsidP="00174A75">
      <w:pPr>
        <w:widowControl w:val="0"/>
        <w:tabs>
          <w:tab w:val="left" w:pos="0"/>
        </w:tabs>
        <w:ind w:firstLine="709"/>
        <w:jc w:val="both"/>
        <w:rPr>
          <w:szCs w:val="28"/>
          <w:lang w:val="uk-UA"/>
        </w:rPr>
      </w:pPr>
      <w:r w:rsidRPr="00EC0CD7">
        <w:rPr>
          <w:color w:val="000000"/>
          <w:szCs w:val="28"/>
          <w:lang w:val="uk-UA"/>
        </w:rPr>
        <w:t>Зміна процесів збудження та гальмування і надходження у кров підвищених концентрацій гонадотропних і статевих гормонів викликає появу у самок ознак статевого циклу: тічку, загальне збудження (загальна реакція), охоту, дозрівання фолікулів та овуляцію</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13</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bCs/>
          <w:iCs/>
          <w:color w:val="000000"/>
          <w:szCs w:val="28"/>
          <w:lang w:val="uk-UA"/>
        </w:rPr>
        <w:t xml:space="preserve">Тічка </w:t>
      </w:r>
      <w:r w:rsidRPr="00EC0CD7">
        <w:rPr>
          <w:color w:val="000000"/>
          <w:szCs w:val="28"/>
          <w:lang w:val="uk-UA"/>
        </w:rPr>
        <w:t>(oestrus) виявляється в морфологічних змінах у геніталіях - активна гіперемія, проліферація, набрякання слизових оболонок, активна секреція залоз переддвер'я піхви та шийки матки, розкриття шийки матки й виділення тічкового слизу в піхву і назовні</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8</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bCs/>
          <w:iCs/>
          <w:color w:val="000000"/>
          <w:szCs w:val="28"/>
          <w:lang w:val="uk-UA"/>
        </w:rPr>
        <w:t xml:space="preserve">Загальне збудження </w:t>
      </w:r>
      <w:r w:rsidRPr="00EC0CD7">
        <w:rPr>
          <w:color w:val="000000"/>
          <w:szCs w:val="28"/>
          <w:lang w:val="uk-UA"/>
        </w:rPr>
        <w:t>самки (загальна реакція — reactiо) виявляється в неспокійному стані, відмові від корму, іноді в агресивності, зниженні молочної продуктивності та погіршенні якості молока</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29</w:t>
      </w:r>
      <w:r w:rsidRPr="00EC0CD7">
        <w:rPr>
          <w:color w:val="000000"/>
          <w:szCs w:val="28"/>
          <w:lang w:val="uk-UA"/>
        </w:rPr>
        <w:t>]</w:t>
      </w:r>
      <w:r w:rsidR="00E068D4" w:rsidRPr="00EC0CD7">
        <w:rPr>
          <w:szCs w:val="28"/>
          <w:lang w:val="uk-UA"/>
        </w:rPr>
        <w:t>.</w:t>
      </w:r>
    </w:p>
    <w:p w:rsidR="00C204FF" w:rsidRPr="00EC0CD7" w:rsidRDefault="00AC78DD" w:rsidP="00174A75">
      <w:pPr>
        <w:widowControl w:val="0"/>
        <w:shd w:val="clear" w:color="auto" w:fill="FFFFFF"/>
        <w:tabs>
          <w:tab w:val="left" w:pos="0"/>
        </w:tabs>
        <w:autoSpaceDE w:val="0"/>
        <w:autoSpaceDN w:val="0"/>
        <w:adjustRightInd w:val="0"/>
        <w:ind w:firstLine="709"/>
        <w:jc w:val="both"/>
        <w:rPr>
          <w:bCs/>
          <w:iCs/>
          <w:color w:val="000000"/>
          <w:szCs w:val="28"/>
          <w:lang w:val="uk-UA"/>
        </w:rPr>
      </w:pPr>
      <w:r w:rsidRPr="00EC0CD7">
        <w:rPr>
          <w:bCs/>
          <w:iCs/>
          <w:color w:val="000000"/>
          <w:szCs w:val="28"/>
          <w:lang w:val="uk-UA"/>
        </w:rPr>
        <w:t xml:space="preserve">Охота </w:t>
      </w:r>
      <w:r w:rsidRPr="00EC0CD7">
        <w:rPr>
          <w:color w:val="000000"/>
          <w:szCs w:val="28"/>
          <w:lang w:val="uk-UA"/>
        </w:rPr>
        <w:t>(статева охота — libido sexualis) — позитивна сексуальна реакція самки на самця, коли вона прагне наблизитися до нього, стає в позу для статевого акту, часто виділяє сечу, допускає садку</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6</w:t>
      </w:r>
      <w:r w:rsidRPr="00EC0CD7">
        <w:rPr>
          <w:color w:val="000000"/>
          <w:szCs w:val="28"/>
          <w:lang w:val="uk-UA"/>
        </w:rPr>
        <w:t>]</w:t>
      </w:r>
      <w:r w:rsidR="00E068D4"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bCs/>
          <w:iCs/>
          <w:color w:val="000000"/>
          <w:szCs w:val="28"/>
          <w:lang w:val="uk-UA"/>
        </w:rPr>
        <w:t xml:space="preserve">Овуляція </w:t>
      </w:r>
      <w:r w:rsidRPr="00EC0CD7">
        <w:rPr>
          <w:color w:val="000000"/>
          <w:szCs w:val="28"/>
          <w:lang w:val="uk-UA"/>
        </w:rPr>
        <w:t xml:space="preserve">(ovulatio) — вихід яйцеклітини з дозрілого фолікула. Всі ці ознаки є проявом, за А. П. Студенцовим, </w:t>
      </w:r>
      <w:r w:rsidRPr="00EC0CD7">
        <w:rPr>
          <w:bCs/>
          <w:iCs/>
          <w:color w:val="000000"/>
          <w:szCs w:val="28"/>
          <w:lang w:val="uk-UA"/>
        </w:rPr>
        <w:t xml:space="preserve">стадії збудження </w:t>
      </w:r>
      <w:r w:rsidRPr="00EC0CD7">
        <w:rPr>
          <w:color w:val="000000"/>
          <w:szCs w:val="28"/>
          <w:lang w:val="uk-UA"/>
        </w:rPr>
        <w:t xml:space="preserve">статевого циклу чи, за К. Братановим, — </w:t>
      </w:r>
      <w:r w:rsidRPr="00EC0CD7">
        <w:rPr>
          <w:bCs/>
          <w:iCs/>
          <w:color w:val="000000"/>
          <w:szCs w:val="28"/>
          <w:lang w:val="uk-UA"/>
        </w:rPr>
        <w:t>фолікулінової стадії</w:t>
      </w:r>
      <w:r w:rsidR="00E068D4" w:rsidRPr="00EC0CD7">
        <w:rPr>
          <w:bCs/>
          <w:iCs/>
          <w:color w:val="000000"/>
          <w:szCs w:val="28"/>
          <w:lang w:val="uk-UA"/>
        </w:rPr>
        <w:t xml:space="preserve"> </w:t>
      </w:r>
      <w:r w:rsidRPr="00EC0CD7">
        <w:rPr>
          <w:bCs/>
          <w:iCs/>
          <w:color w:val="000000"/>
          <w:szCs w:val="28"/>
          <w:lang w:val="uk-UA"/>
        </w:rPr>
        <w:t>[</w:t>
      </w:r>
      <w:r w:rsidR="00C204FF" w:rsidRPr="00EC0CD7">
        <w:rPr>
          <w:szCs w:val="28"/>
          <w:lang w:val="uk-UA"/>
        </w:rPr>
        <w:t>38</w:t>
      </w:r>
      <w:r w:rsidRPr="00EC0CD7">
        <w:rPr>
          <w:bCs/>
          <w:iCs/>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 xml:space="preserve">Наступна стадія (за А. П. Студенцовим — </w:t>
      </w:r>
      <w:r w:rsidRPr="00EC0CD7">
        <w:rPr>
          <w:bCs/>
          <w:iCs/>
          <w:color w:val="000000"/>
          <w:szCs w:val="28"/>
          <w:lang w:val="uk-UA"/>
        </w:rPr>
        <w:t xml:space="preserve">гальмування </w:t>
      </w:r>
      <w:r w:rsidRPr="00EC0CD7">
        <w:rPr>
          <w:color w:val="000000"/>
          <w:szCs w:val="28"/>
          <w:lang w:val="uk-UA"/>
        </w:rPr>
        <w:t xml:space="preserve">чи за К. Братановим — </w:t>
      </w:r>
      <w:r w:rsidRPr="00EC0CD7">
        <w:rPr>
          <w:bCs/>
          <w:iCs/>
          <w:color w:val="000000"/>
          <w:szCs w:val="28"/>
          <w:lang w:val="uk-UA"/>
        </w:rPr>
        <w:t xml:space="preserve">лютеїнова) </w:t>
      </w:r>
      <w:r w:rsidRPr="00EC0CD7">
        <w:rPr>
          <w:color w:val="000000"/>
          <w:szCs w:val="28"/>
          <w:lang w:val="uk-UA"/>
        </w:rPr>
        <w:t>характеризується зниженням ознак тічки, інволюцією (зворотним розвитком) морфологічних і фізіологічних процесів, характерних для попередньої стадії. Самка заспокоюється, у неї поліпшуються апетит і продуктивність, вона негативно чи байдуже реагує на самця; у яєчнику, на місці фолікула, що овулював, утворюється жовте тіло, яке виробляє гормон прогестерон[</w:t>
      </w:r>
      <w:r w:rsidR="00C204FF" w:rsidRPr="00EC0CD7">
        <w:rPr>
          <w:szCs w:val="28"/>
          <w:lang w:val="uk-UA"/>
        </w:rPr>
        <w:t>38</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bCs/>
          <w:iCs/>
          <w:color w:val="000000"/>
          <w:szCs w:val="28"/>
          <w:lang w:val="uk-UA"/>
        </w:rPr>
        <w:t xml:space="preserve">Стадія зрівноваження, </w:t>
      </w:r>
      <w:r w:rsidRPr="00EC0CD7">
        <w:rPr>
          <w:color w:val="000000"/>
          <w:szCs w:val="28"/>
          <w:lang w:val="uk-UA"/>
        </w:rPr>
        <w:t>характеризується зрівноваженим загальним станом самки, байдужим чи негативним ставленням до самця, наявністю в яєчниках фолікулів та жовтих тіл. У матці однаковою мірою виражені проліферативні та дегенеративні процеси. Шийка матки закрита</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18</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bCs/>
          <w:iCs/>
          <w:color w:val="000000"/>
          <w:szCs w:val="28"/>
          <w:lang w:val="uk-UA"/>
        </w:rPr>
        <w:t xml:space="preserve">Регуляція статевої функції </w:t>
      </w:r>
      <w:r w:rsidRPr="00EC0CD7">
        <w:rPr>
          <w:color w:val="000000"/>
          <w:szCs w:val="28"/>
          <w:lang w:val="uk-UA"/>
        </w:rPr>
        <w:t>в організмі самки досить складна. Умовно в ній можна виділити такі ланки:</w:t>
      </w:r>
      <w:r w:rsidR="0064223B">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1) надходження в центральну нервову систему потоку екзо- та ендогенних імпульсів, їх аналіз і формування тут відповідної домінанти (статевої, материнської, лактаційної, родової);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2) при формуванні статевої домінанти відповідний імпульс передається в проміжний мозок, до гіпоталамуса, який є своєрідним біологічним годинником статевої функції і виділяє, залежно від характеру імпульсів, так звані гонадотропін-релізінг-фактори, що надходять звідси в гіпофіз. Одні з цих факторів є ліберинами (стимулюючими), а другі — статинами (інгібіторами);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3) надходячи в гіпофіз, фоліліберин стимулює виділення фолікулостимулюючого гормону</w:t>
      </w:r>
      <w:r w:rsidRPr="00EC0CD7">
        <w:rPr>
          <w:iCs/>
          <w:color w:val="000000"/>
          <w:szCs w:val="28"/>
          <w:lang w:val="uk-UA"/>
        </w:rPr>
        <w:t xml:space="preserve"> </w:t>
      </w:r>
      <w:r w:rsidRPr="00EC0CD7">
        <w:rPr>
          <w:color w:val="000000"/>
          <w:szCs w:val="28"/>
          <w:lang w:val="uk-UA"/>
        </w:rPr>
        <w:t xml:space="preserve">(ФСГ), який, потрапляючи з течією крові в яєчник, стимулює дозрівання фолікула і секрецію естрогенних гормонів;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4) останні, розносячись з течією крові по організму, викликають тічкові зміни в статевих органах, статеве збудження самки і гальмують дальше виділення гіпофізом ФСГ;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5) слідом за цим з гіпофіза виділяється лютеїнізуючий гормон</w:t>
      </w:r>
      <w:r w:rsidRPr="00EC0CD7">
        <w:rPr>
          <w:iCs/>
          <w:color w:val="000000"/>
          <w:szCs w:val="28"/>
          <w:lang w:val="uk-UA"/>
        </w:rPr>
        <w:t xml:space="preserve"> </w:t>
      </w:r>
      <w:r w:rsidRPr="00EC0CD7">
        <w:rPr>
          <w:color w:val="000000"/>
          <w:szCs w:val="28"/>
          <w:lang w:val="uk-UA"/>
        </w:rPr>
        <w:t xml:space="preserve">(ЛГ). який зумовлює лопання дозрілого фолікула (овуляцію) і утворення на його місці жовтого тіла, яке з часом починає виділяти прогестерон, що гальмує охоту, посилює проліферативні процеси у слизовій оболонці матки та секреторну функцію ендометрію, а це сприяє живленню та приживленню ембріона;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6) у разі запліднення та розвитку вагітності в самки виділюваний передньою часткою гіпофіза пролактин</w:t>
      </w:r>
      <w:r w:rsidRPr="00EC0CD7">
        <w:rPr>
          <w:iCs/>
          <w:color w:val="000000"/>
          <w:szCs w:val="28"/>
          <w:lang w:val="uk-UA"/>
        </w:rPr>
        <w:t xml:space="preserve"> </w:t>
      </w:r>
      <w:r w:rsidRPr="00EC0CD7">
        <w:rPr>
          <w:color w:val="000000"/>
          <w:szCs w:val="28"/>
          <w:lang w:val="uk-UA"/>
        </w:rPr>
        <w:t xml:space="preserve">(лютеотропний гормон) підтримує існування та секреторну активність жовтого тіла, забезпечує збереження вагітності та підготовляє молочну залозу до лактації;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7) подразнення органами плода рецепторів матки в кінці вагітності рефлекторно стимулює виділення задньою часткою гіпофіза окситоцину, що викликає скорочення матки і настання родів. Важливу роль при цьому відіграє гормональна активність плода</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38</w:t>
      </w:r>
      <w:r w:rsidRPr="00EC0CD7">
        <w:rPr>
          <w:color w:val="000000"/>
          <w:szCs w:val="28"/>
          <w:lang w:val="uk-UA"/>
        </w:rPr>
        <w:t>]</w:t>
      </w:r>
      <w:r w:rsidR="00E068D4" w:rsidRPr="00EC0CD7">
        <w:rPr>
          <w:szCs w:val="28"/>
          <w:lang w:val="uk-UA"/>
        </w:rPr>
        <w:t>.</w:t>
      </w:r>
    </w:p>
    <w:p w:rsidR="00C204FF"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Середня тривалість статевого циклу (тобто інтервал від овуляції до овуляції у невагітних тварин) становить: у корів 18 — 22 доби (у середньому 21)</w:t>
      </w:r>
      <w:r w:rsidRPr="00EC0CD7">
        <w:rPr>
          <w:szCs w:val="28"/>
          <w:lang w:val="uk-UA"/>
        </w:rPr>
        <w:t xml:space="preserve"> [</w:t>
      </w:r>
      <w:r w:rsidR="00C204FF" w:rsidRPr="00EC0CD7">
        <w:rPr>
          <w:szCs w:val="28"/>
          <w:lang w:val="uk-UA"/>
        </w:rPr>
        <w:t>17</w:t>
      </w:r>
      <w:r w:rsidRPr="00EC0CD7">
        <w:rPr>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За одну стадію збудження на корову здійснюється близько 56 (3-104) сплигувань, що є причиною появи у неї саден у ділянці кореня хвоста, крижів і маклаків. Самки з ознаками статевого збудження проявляють локомоторний рефлекс, обнюхують статеві органи самців, інколи намагаються стрибати на них. В цей період корови відходять від бугаїв при спробі</w:t>
      </w:r>
      <w:r w:rsidR="0064223B">
        <w:rPr>
          <w:color w:val="000000"/>
          <w:szCs w:val="28"/>
          <w:lang w:val="uk-UA"/>
        </w:rPr>
        <w:t xml:space="preserve"> </w:t>
      </w:r>
      <w:r w:rsidRPr="00EC0CD7">
        <w:rPr>
          <w:color w:val="000000"/>
          <w:szCs w:val="28"/>
          <w:lang w:val="uk-UA"/>
        </w:rPr>
        <w:t>плигати на них. Тривалість статевого збудження змінюється залежно від пори року і має деякі породні особливості</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16</w:t>
      </w:r>
      <w:r w:rsidRPr="00EC0CD7">
        <w:rPr>
          <w:color w:val="000000"/>
          <w:szCs w:val="28"/>
          <w:lang w:val="uk-UA"/>
        </w:rPr>
        <w:t>]</w:t>
      </w:r>
      <w:r w:rsidR="00E068D4"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Установлено також зв'язок між кількістю тварин у стадії збудження і її тривалістю: коли статеву активність проявляла одна корова - ознаки статевого збудження реєстрували протягом 11,6 год., а коли в охоті одночасно перебували більше 7 тварин - тривалість статевого збудження збільшувалася до 17,1 год.</w:t>
      </w:r>
      <w:r w:rsidRPr="00EC0CD7">
        <w:rPr>
          <w:szCs w:val="28"/>
          <w:lang w:val="uk-UA"/>
        </w:rPr>
        <w:t xml:space="preserve"> </w:t>
      </w:r>
      <w:r w:rsidRPr="00EC0CD7">
        <w:rPr>
          <w:iCs/>
          <w:color w:val="000000"/>
          <w:szCs w:val="28"/>
          <w:lang w:val="uk-UA"/>
        </w:rPr>
        <w:t xml:space="preserve">Статева охота </w:t>
      </w:r>
      <w:r w:rsidRPr="00EC0CD7">
        <w:rPr>
          <w:color w:val="000000"/>
          <w:szCs w:val="28"/>
          <w:lang w:val="uk-UA"/>
        </w:rPr>
        <w:t>у корів настає через 6-12 год. після появи ознак статевого збудження і характеризується позитивною сексуальною реакцією самки на самця.</w:t>
      </w:r>
      <w:r w:rsidRPr="00EC0CD7">
        <w:rPr>
          <w:szCs w:val="28"/>
          <w:lang w:val="uk-UA"/>
        </w:rPr>
        <w:t xml:space="preserve"> </w:t>
      </w:r>
      <w:r w:rsidRPr="00EC0CD7">
        <w:rPr>
          <w:color w:val="000000"/>
          <w:szCs w:val="28"/>
          <w:lang w:val="uk-UA"/>
        </w:rPr>
        <w:t xml:space="preserve">У літній період охота більш чітко виражена і триваліша, ніж у зимовий. Літом у 73,7 % корів охота триває 13-17 год., у 21 </w:t>
      </w:r>
      <w:r w:rsidRPr="00EC0CD7">
        <w:rPr>
          <w:iCs/>
          <w:color w:val="000000"/>
          <w:szCs w:val="28"/>
          <w:lang w:val="uk-UA"/>
        </w:rPr>
        <w:t xml:space="preserve">% </w:t>
      </w:r>
      <w:r w:rsidRPr="00EC0CD7">
        <w:rPr>
          <w:color w:val="000000"/>
          <w:szCs w:val="28"/>
          <w:lang w:val="uk-UA"/>
        </w:rPr>
        <w:t xml:space="preserve">- 17-21 </w:t>
      </w:r>
      <w:r w:rsidR="00246DB2" w:rsidRPr="00EC0CD7">
        <w:rPr>
          <w:color w:val="000000"/>
          <w:szCs w:val="28"/>
          <w:lang w:val="uk-UA"/>
        </w:rPr>
        <w:t>год.</w:t>
      </w:r>
      <w:r w:rsidRPr="00EC0CD7">
        <w:rPr>
          <w:color w:val="000000"/>
          <w:szCs w:val="28"/>
          <w:lang w:val="uk-UA"/>
        </w:rPr>
        <w:t xml:space="preserve"> і 21-23 </w:t>
      </w:r>
      <w:r w:rsidR="00246DB2" w:rsidRPr="00EC0CD7">
        <w:rPr>
          <w:color w:val="000000"/>
          <w:szCs w:val="28"/>
          <w:lang w:val="uk-UA"/>
        </w:rPr>
        <w:t>год.</w:t>
      </w:r>
      <w:r w:rsidRPr="00EC0CD7">
        <w:rPr>
          <w:color w:val="000000"/>
          <w:szCs w:val="28"/>
          <w:lang w:val="uk-UA"/>
        </w:rPr>
        <w:t xml:space="preserve"> - у 5,3 % тварин; у середньому 16 (10-23) годин, у зимовий період </w:t>
      </w:r>
      <w:r w:rsidR="00E068D4" w:rsidRPr="00EC0CD7">
        <w:rPr>
          <w:color w:val="000000"/>
          <w:szCs w:val="28"/>
          <w:lang w:val="uk-UA"/>
        </w:rPr>
        <w:t>–</w:t>
      </w:r>
      <w:r w:rsidRPr="00EC0CD7">
        <w:rPr>
          <w:color w:val="000000"/>
          <w:szCs w:val="28"/>
          <w:lang w:val="uk-UA"/>
        </w:rPr>
        <w:t xml:space="preserve"> 13 год.</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42</w:t>
      </w:r>
      <w:r w:rsidRPr="00EC0CD7">
        <w:rPr>
          <w:color w:val="000000"/>
          <w:szCs w:val="28"/>
          <w:lang w:val="uk-UA"/>
        </w:rPr>
        <w:t>]</w:t>
      </w:r>
      <w:r w:rsidR="00E068D4"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tabs>
          <w:tab w:val="left" w:pos="0"/>
          <w:tab w:val="left" w:pos="360"/>
        </w:tabs>
        <w:ind w:firstLine="709"/>
        <w:jc w:val="both"/>
        <w:rPr>
          <w:color w:val="000000"/>
          <w:szCs w:val="28"/>
          <w:lang w:val="uk-UA"/>
        </w:rPr>
      </w:pPr>
      <w:r w:rsidRPr="00EC0CD7">
        <w:rPr>
          <w:color w:val="000000"/>
          <w:szCs w:val="28"/>
          <w:lang w:val="uk-UA"/>
        </w:rPr>
        <w:t xml:space="preserve">Статеві цикли бувають </w:t>
      </w:r>
      <w:r w:rsidRPr="00EC0CD7">
        <w:rPr>
          <w:iCs/>
          <w:color w:val="000000"/>
          <w:szCs w:val="28"/>
          <w:lang w:val="uk-UA"/>
        </w:rPr>
        <w:t xml:space="preserve">повноцінними, </w:t>
      </w:r>
      <w:r w:rsidRPr="00EC0CD7">
        <w:rPr>
          <w:color w:val="000000"/>
          <w:szCs w:val="28"/>
          <w:lang w:val="uk-UA"/>
        </w:rPr>
        <w:t xml:space="preserve">коли під час стадії збудження проявляються всі її феномени, і неповноцінними, коли випадають один або декілька з них. </w:t>
      </w:r>
    </w:p>
    <w:p w:rsidR="00AC78DD" w:rsidRPr="00EC0CD7" w:rsidRDefault="00AC78DD" w:rsidP="00174A75">
      <w:pPr>
        <w:widowControl w:val="0"/>
        <w:tabs>
          <w:tab w:val="left" w:pos="0"/>
          <w:tab w:val="left" w:pos="360"/>
        </w:tabs>
        <w:ind w:firstLine="709"/>
        <w:jc w:val="both"/>
        <w:rPr>
          <w:color w:val="000000"/>
          <w:szCs w:val="28"/>
          <w:lang w:val="uk-UA"/>
        </w:rPr>
      </w:pPr>
      <w:r w:rsidRPr="00EC0CD7">
        <w:rPr>
          <w:color w:val="000000"/>
          <w:szCs w:val="28"/>
          <w:lang w:val="uk-UA"/>
        </w:rPr>
        <w:t>Розрізняють: 1) анестральні статеві цикли - без ознак</w:t>
      </w:r>
      <w:r w:rsidR="0064223B">
        <w:rPr>
          <w:color w:val="000000"/>
          <w:szCs w:val="28"/>
          <w:lang w:val="uk-UA"/>
        </w:rPr>
        <w:t xml:space="preserve"> </w:t>
      </w:r>
      <w:r w:rsidRPr="00EC0CD7">
        <w:rPr>
          <w:color w:val="000000"/>
          <w:szCs w:val="28"/>
          <w:lang w:val="uk-UA"/>
        </w:rPr>
        <w:t>тічки;</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2) ареактивні - без прояву загальної</w:t>
      </w:r>
      <w:r w:rsidR="0064223B">
        <w:rPr>
          <w:color w:val="000000"/>
          <w:szCs w:val="28"/>
          <w:lang w:val="uk-UA"/>
        </w:rPr>
        <w:t xml:space="preserve"> </w:t>
      </w:r>
      <w:r w:rsidRPr="00EC0CD7">
        <w:rPr>
          <w:color w:val="000000"/>
          <w:szCs w:val="28"/>
          <w:lang w:val="uk-UA"/>
        </w:rPr>
        <w:t>реакції;</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3) алібідні - без статевої охоти;</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4) ановуляторні - без овуляції.</w:t>
      </w:r>
    </w:p>
    <w:p w:rsidR="00C204FF" w:rsidRPr="00EC0CD7" w:rsidRDefault="00AC78DD" w:rsidP="00174A75">
      <w:pPr>
        <w:widowControl w:val="0"/>
        <w:tabs>
          <w:tab w:val="left" w:pos="0"/>
          <w:tab w:val="left" w:pos="360"/>
        </w:tabs>
        <w:ind w:firstLine="709"/>
        <w:jc w:val="both"/>
        <w:rPr>
          <w:color w:val="000000"/>
          <w:szCs w:val="28"/>
          <w:lang w:val="uk-UA"/>
        </w:rPr>
      </w:pPr>
      <w:r w:rsidRPr="00EC0CD7">
        <w:rPr>
          <w:color w:val="000000"/>
          <w:szCs w:val="28"/>
          <w:lang w:val="uk-UA"/>
        </w:rPr>
        <w:t>Можуть бути змішані неповноцінні статеві цикли (анестрально-ареактивні, ареактивно-ановуляторні та ін.)</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17</w:t>
      </w:r>
      <w:r w:rsidRPr="00EC0CD7">
        <w:rPr>
          <w:color w:val="000000"/>
          <w:szCs w:val="28"/>
          <w:lang w:val="uk-UA"/>
        </w:rPr>
        <w:t>]</w:t>
      </w:r>
      <w:r w:rsidR="00E068D4"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tabs>
          <w:tab w:val="left" w:pos="0"/>
          <w:tab w:val="left" w:pos="360"/>
        </w:tabs>
        <w:ind w:firstLine="709"/>
        <w:jc w:val="both"/>
        <w:rPr>
          <w:color w:val="000000"/>
          <w:szCs w:val="28"/>
          <w:lang w:val="uk-UA"/>
        </w:rPr>
      </w:pPr>
      <w:r w:rsidRPr="00EC0CD7">
        <w:rPr>
          <w:color w:val="000000"/>
          <w:szCs w:val="28"/>
          <w:lang w:val="uk-UA"/>
        </w:rPr>
        <w:t>На підставі детального вивчення змін, що відбуваються під час стадії збудження статевого циклу та їх зв'язку з овуляцією, науковцями запропоновано для використання цілий ряд методів вибору оптимального часу осіменіння корів</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37</w:t>
      </w:r>
      <w:r w:rsidRPr="00EC0CD7">
        <w:rPr>
          <w:color w:val="000000"/>
          <w:szCs w:val="28"/>
          <w:lang w:val="uk-UA"/>
        </w:rPr>
        <w:t>]</w:t>
      </w:r>
      <w:r w:rsidR="007B65E8"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Методи виявлення оптимального часу осіменіння корів.</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Рефлексологічний метод: метод базується на виявленні у корів </w:t>
      </w:r>
      <w:r w:rsidRPr="00EC0CD7">
        <w:rPr>
          <w:iCs/>
          <w:color w:val="000000"/>
          <w:szCs w:val="28"/>
          <w:lang w:val="uk-UA"/>
        </w:rPr>
        <w:t xml:space="preserve">статевої охоти </w:t>
      </w:r>
      <w:r w:rsidRPr="00EC0CD7">
        <w:rPr>
          <w:color w:val="000000"/>
          <w:szCs w:val="28"/>
          <w:lang w:val="uk-UA"/>
        </w:rPr>
        <w:t>за допомоги бугаїв -пробників. Пробників готують зі здорових, активних у статевому відношенні, фізично міцних тварин віком 8-10 міс. Для підготовки пробників запропоновано багато способів: вазектомія, каудальна епідектомія, пенектомія, пришивання пеніса до черевної стінки, зшивання нижнього і верхнього колін 8-подібного згину, блокування статевого члена в препуціальному мішку за допомогою пристроїв типу Пен-О-Блок. Найбільш активними пробниками є бугаї, підготовлені методами вазектомії і каудальної епідектомії.</w:t>
      </w:r>
      <w:r w:rsidRPr="00EC0CD7">
        <w:rPr>
          <w:szCs w:val="28"/>
          <w:lang w:val="uk-UA"/>
        </w:rPr>
        <w:t xml:space="preserve"> </w:t>
      </w:r>
      <w:r w:rsidRPr="00EC0CD7">
        <w:rPr>
          <w:color w:val="000000"/>
          <w:szCs w:val="28"/>
          <w:lang w:val="uk-UA"/>
        </w:rPr>
        <w:t>Щоденно вранці і ввечері на 1,5-2 год бугаїв-пробників випускають у загони, де утримуються неплідні, отелені (з 3-4-го дня після родів), осімінені (з 10-го по 30-й день після осіменіння) корови. Після виявлення позитивної реакції самки, її вилучають із стада</w:t>
      </w:r>
      <w:r w:rsidR="00E068D4" w:rsidRPr="00EC0CD7">
        <w:rPr>
          <w:szCs w:val="28"/>
          <w:lang w:val="uk-UA"/>
        </w:rPr>
        <w:t xml:space="preserve"> </w:t>
      </w:r>
      <w:r w:rsidRPr="00EC0CD7">
        <w:rPr>
          <w:szCs w:val="28"/>
          <w:lang w:val="uk-UA"/>
        </w:rPr>
        <w:t>[</w:t>
      </w:r>
      <w:r w:rsidR="00C204FF" w:rsidRPr="00EC0CD7">
        <w:rPr>
          <w:szCs w:val="28"/>
          <w:lang w:val="uk-UA"/>
        </w:rPr>
        <w:t>26</w:t>
      </w:r>
      <w:r w:rsidRPr="00EC0CD7">
        <w:rPr>
          <w:szCs w:val="28"/>
          <w:lang w:val="uk-UA"/>
        </w:rPr>
        <w:t>]</w:t>
      </w:r>
      <w:r w:rsidR="00E068D4" w:rsidRPr="00EC0CD7">
        <w:rPr>
          <w:szCs w:val="28"/>
          <w:lang w:val="uk-UA"/>
        </w:rPr>
        <w:t>.</w:t>
      </w:r>
      <w:r w:rsidR="0064223B">
        <w:rPr>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За умови правильної організації ефективність методу становить 95-100 %. До недоліків методу слід віднести велику трудомісткість, ризик травматизму. Використання пробників, здатних до статевого акту, не виключає небезпеку поширення заразних хвороб, які передаються статевим шляхом</w:t>
      </w:r>
      <w:r w:rsidR="00E068D4" w:rsidRPr="00EC0CD7">
        <w:rPr>
          <w:color w:val="000000"/>
          <w:szCs w:val="28"/>
          <w:lang w:val="uk-UA"/>
        </w:rPr>
        <w:t xml:space="preserve"> </w:t>
      </w:r>
      <w:r w:rsidRPr="00EC0CD7">
        <w:rPr>
          <w:szCs w:val="28"/>
          <w:lang w:val="uk-UA"/>
        </w:rPr>
        <w:t>[</w:t>
      </w:r>
      <w:r w:rsidR="00C204FF" w:rsidRPr="00EC0CD7">
        <w:rPr>
          <w:szCs w:val="28"/>
          <w:lang w:val="uk-UA"/>
        </w:rPr>
        <w:t>19</w:t>
      </w:r>
      <w:r w:rsidRPr="00EC0CD7">
        <w:rPr>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 xml:space="preserve">В деяких країнах для підвищення ефективності виявлення тварин в охоті рефлексологічним методом, особливо в м’ясному скотарстві, використовували мітчики. Це металеві контейнери напівсферичної форми, на верхівці яких розташовується кулька діаметром біля </w:t>
      </w:r>
      <w:smartTag w:uri="urn:schemas-microsoft-com:office:smarttags" w:element="metricconverter">
        <w:smartTagPr>
          <w:attr w:name="ProductID" w:val="2,5 см"/>
        </w:smartTagPr>
        <w:r w:rsidRPr="00EC0CD7">
          <w:rPr>
            <w:color w:val="000000"/>
            <w:szCs w:val="28"/>
            <w:lang w:val="uk-UA"/>
          </w:rPr>
          <w:t>2,5 см</w:t>
        </w:r>
      </w:smartTag>
      <w:r w:rsidRPr="00EC0CD7">
        <w:rPr>
          <w:color w:val="000000"/>
          <w:szCs w:val="28"/>
          <w:lang w:val="uk-UA"/>
        </w:rPr>
        <w:t>. Пристрій фіксують під нижньою щелепою бугая за допомогою ременів</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37</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Порожнину мітчика заповнюють фарбою, колір якої залежить від масті тварин. Наявність фарби у мітчику необхідно контролювати не</w:t>
      </w:r>
      <w:r w:rsidRPr="00EC0CD7">
        <w:rPr>
          <w:szCs w:val="28"/>
          <w:lang w:val="uk-UA"/>
        </w:rPr>
        <w:t xml:space="preserve"> </w:t>
      </w:r>
      <w:r w:rsidRPr="00EC0CD7">
        <w:rPr>
          <w:color w:val="000000"/>
          <w:szCs w:val="28"/>
          <w:lang w:val="uk-UA"/>
        </w:rPr>
        <w:t>рідше одного разу на тиждень. При плиганні пробника на корову в охоті він натискує на шарик і відбувається виділення фарби, внаслідок чого на спині корів в охоті залишаються короткі лінії. Позитивну пробу на охоту</w:t>
      </w:r>
      <w:r w:rsidR="0064223B">
        <w:rPr>
          <w:color w:val="000000"/>
          <w:szCs w:val="28"/>
          <w:lang w:val="uk-UA"/>
        </w:rPr>
        <w:t xml:space="preserve"> </w:t>
      </w:r>
      <w:r w:rsidRPr="00EC0CD7">
        <w:rPr>
          <w:color w:val="000000"/>
          <w:szCs w:val="28"/>
          <w:lang w:val="uk-UA"/>
        </w:rPr>
        <w:t>встановлюють при виявленні двох і більше міток (одна може бути випадковою)[</w:t>
      </w:r>
      <w:r w:rsidR="00C204FF" w:rsidRPr="00EC0CD7">
        <w:rPr>
          <w:szCs w:val="28"/>
          <w:lang w:val="uk-UA"/>
        </w:rPr>
        <w:t>26</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В Україні дану методику запропонував професор Д.Д. Логвинов і дав їй позитивну оцінку.</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Клініко-візуальний метод:</w:t>
      </w:r>
      <w:r w:rsidRPr="00EC0CD7">
        <w:rPr>
          <w:szCs w:val="28"/>
          <w:lang w:val="uk-UA"/>
        </w:rPr>
        <w:t xml:space="preserve"> </w:t>
      </w:r>
      <w:r w:rsidRPr="00EC0CD7">
        <w:rPr>
          <w:color w:val="000000"/>
          <w:szCs w:val="28"/>
          <w:lang w:val="uk-UA"/>
        </w:rPr>
        <w:t>він ґрунтується на виявленні у тварин клінічних ознак та змін поведінки, характерних для стадії збудження статевого циклу. Найбільш вірогідною ознакою статевої охоти у корів вважається прояв "рефлексу нерухомості", тобто допускання сплигувань інших самок. До додаткових ознак відносять: потертості в ділянці крупа, кореня хвоста і сідничних горбів, зміна поведінки, стрибання на інших самок, набряк статевих губ і почервоніння слизової оболонки переддвер’я піхви, витікання еластичного, прозорого тічкового слизу з статевих органів.</w:t>
      </w:r>
      <w:r w:rsidRPr="00EC0CD7">
        <w:rPr>
          <w:szCs w:val="28"/>
          <w:lang w:val="uk-UA"/>
        </w:rPr>
        <w:t xml:space="preserve"> </w:t>
      </w:r>
      <w:r w:rsidRPr="00EC0CD7">
        <w:rPr>
          <w:color w:val="000000"/>
          <w:szCs w:val="28"/>
          <w:lang w:val="uk-UA"/>
        </w:rPr>
        <w:t>Деякі дослідники вказують, що даний метод дозволяє виявляти охоту у корів з точністю 70 % і більше. Вони установили, що на ефективність методу значною мірою впливає технологія його організації, зокрема, час, кратність та тривалість спостереження за тваринами</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29</w:t>
      </w:r>
      <w:r w:rsidRPr="00EC0CD7">
        <w:rPr>
          <w:color w:val="000000"/>
          <w:szCs w:val="28"/>
          <w:lang w:val="uk-UA"/>
        </w:rPr>
        <w:t>]</w:t>
      </w:r>
      <w:r w:rsidR="00E068D4"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Осіменіння корів проводять відразу ж після визначення оптимальних показників для введення сперми і повторюють через 10-12 годин.</w:t>
      </w:r>
      <w:r w:rsidRPr="00EC0CD7">
        <w:rPr>
          <w:szCs w:val="28"/>
          <w:lang w:val="uk-UA"/>
        </w:rPr>
        <w:t xml:space="preserve"> </w:t>
      </w:r>
      <w:r w:rsidRPr="00EC0CD7">
        <w:rPr>
          <w:color w:val="000000"/>
          <w:szCs w:val="28"/>
          <w:lang w:val="uk-UA"/>
        </w:rPr>
        <w:t>До недоліків цього методу слід віднести: вибір тварин у стані тічки, статевого збудження, але поза охотою: неможливість вибору тварин з ареактивним циклом: у 5 % тварин охота триває більше 24 год; від 3 до 19 % тільних корів проявляють ознаки статевого збудження, у 17 % випадків їх осіменіння призводить до ембріональної смертності. Перевагою застосування клініко-візуального методу є експресність і простота, що виключає необхідність використання складних; часто дефіцитних приладів, реактивів тощо</w:t>
      </w:r>
      <w:r w:rsidR="00E068D4" w:rsidRPr="00EC0CD7">
        <w:rPr>
          <w:color w:val="000000"/>
          <w:szCs w:val="28"/>
          <w:lang w:val="uk-UA"/>
        </w:rPr>
        <w:t xml:space="preserve"> </w:t>
      </w:r>
      <w:r w:rsidRPr="00EC0CD7">
        <w:rPr>
          <w:color w:val="000000"/>
          <w:szCs w:val="28"/>
          <w:lang w:val="uk-UA"/>
        </w:rPr>
        <w:t>[</w:t>
      </w:r>
      <w:r w:rsidR="00C204FF" w:rsidRPr="00EC0CD7">
        <w:rPr>
          <w:szCs w:val="28"/>
          <w:lang w:val="uk-UA"/>
        </w:rPr>
        <w:t>32</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Використання детекторів активності прояву обіймального</w:t>
      </w:r>
      <w:r w:rsidR="00C204FF" w:rsidRPr="00EC0CD7">
        <w:rPr>
          <w:color w:val="000000"/>
          <w:szCs w:val="28"/>
          <w:lang w:val="uk-UA"/>
        </w:rPr>
        <w:t xml:space="preserve"> </w:t>
      </w:r>
      <w:r w:rsidRPr="00EC0CD7">
        <w:rPr>
          <w:color w:val="000000"/>
          <w:szCs w:val="28"/>
          <w:lang w:val="uk-UA"/>
        </w:rPr>
        <w:t>рефлексу</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Для підвищення ефективності і полегшення спостереження за тваринами з метою виявлення статевої охоти використовують методи фарбування кореня хвоста, детектори плигань KaMar, Mate-Master, Hot-Flash, Heat Watch</w:t>
      </w:r>
      <w:r w:rsidR="00E068D4" w:rsidRPr="00EC0CD7">
        <w:rPr>
          <w:color w:val="000000"/>
          <w:szCs w:val="28"/>
          <w:lang w:val="uk-UA"/>
        </w:rPr>
        <w:t xml:space="preserve"> </w:t>
      </w:r>
      <w:r w:rsidRPr="00EC0CD7">
        <w:rPr>
          <w:color w:val="000000"/>
          <w:szCs w:val="28"/>
          <w:lang w:val="uk-UA"/>
        </w:rPr>
        <w:t>[</w:t>
      </w:r>
      <w:r w:rsidR="00DC1151" w:rsidRPr="00EC0CD7">
        <w:rPr>
          <w:szCs w:val="28"/>
          <w:lang w:val="uk-UA"/>
        </w:rPr>
        <w:t>47</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Метод реєстрації обіймального рефлексу тваринами за допомогою кольорової мітки на хвості чи крижах широко використовується фермерами Австралії та Нової Зеландії. Дня цього оператор штучного осіменіння по циклографу, записам, календарю визначає очікувану дату прояву охоти твариною і наносить кольорову мітку на крижі довжиною 20 і шириною </w:t>
      </w:r>
      <w:smartTag w:uri="urn:schemas-microsoft-com:office:smarttags" w:element="metricconverter">
        <w:smartTagPr>
          <w:attr w:name="ProductID" w:val="6,3 см"/>
        </w:smartTagPr>
        <w:r w:rsidRPr="00EC0CD7">
          <w:rPr>
            <w:color w:val="000000"/>
            <w:szCs w:val="28"/>
            <w:lang w:val="uk-UA"/>
          </w:rPr>
          <w:t>6,3 см</w:t>
        </w:r>
      </w:smartTag>
      <w:r w:rsidRPr="00EC0CD7">
        <w:rPr>
          <w:color w:val="000000"/>
          <w:szCs w:val="28"/>
          <w:lang w:val="uk-UA"/>
        </w:rPr>
        <w:t>. Як барвники використовують водо-, чи жиророзчинні фарби, крейду, спеціальні кольорові олівці і пасти. Зникнення фарби при дво-триразовому нанесенні протягом дня є свідченням того, що корова перебуває в стані охоти</w:t>
      </w:r>
      <w:r w:rsidR="00E068D4" w:rsidRPr="00EC0CD7">
        <w:rPr>
          <w:color w:val="000000"/>
          <w:szCs w:val="28"/>
          <w:lang w:val="uk-UA"/>
        </w:rPr>
        <w:t xml:space="preserve"> </w:t>
      </w:r>
      <w:r w:rsidRPr="00EC0CD7">
        <w:rPr>
          <w:color w:val="000000"/>
          <w:szCs w:val="28"/>
          <w:lang w:val="uk-UA"/>
        </w:rPr>
        <w:t>[</w:t>
      </w:r>
      <w:r w:rsidR="00DC1151" w:rsidRPr="00EC0CD7">
        <w:rPr>
          <w:szCs w:val="28"/>
          <w:lang w:val="uk-UA"/>
        </w:rPr>
        <w:t>19</w:t>
      </w:r>
      <w:r w:rsidRPr="00EC0CD7">
        <w:rPr>
          <w:color w:val="000000"/>
          <w:szCs w:val="28"/>
          <w:lang w:val="uk-UA"/>
        </w:rPr>
        <w:t>]</w:t>
      </w:r>
      <w:r w:rsidR="00E068D4" w:rsidRPr="00EC0CD7">
        <w:rPr>
          <w:color w:val="000000"/>
          <w:szCs w:val="28"/>
          <w:lang w:val="uk-UA"/>
        </w:rPr>
        <w:t>.</w:t>
      </w:r>
    </w:p>
    <w:p w:rsidR="00246DB2"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За літературними даними ефективність методу складає 68-94 %. Thibier M., Chapalgaoncar K. вказують, що кількість помилок незначна - 5 %, в основному, за рахунок вагітних тварин, які проявляють статеву циклічність.</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А А.И. Филоненко, Г.П. Дюльгер, В.В. Храмцов, В.Г.</w:t>
      </w:r>
      <w:r w:rsidR="00246DB2" w:rsidRPr="00EC0CD7">
        <w:rPr>
          <w:color w:val="000000"/>
          <w:szCs w:val="28"/>
          <w:lang w:val="uk-UA"/>
        </w:rPr>
        <w:t xml:space="preserve"> </w:t>
      </w:r>
      <w:r w:rsidRPr="00EC0CD7">
        <w:rPr>
          <w:color w:val="000000"/>
          <w:szCs w:val="28"/>
          <w:lang w:val="uk-UA"/>
        </w:rPr>
        <w:t>Буров</w:t>
      </w:r>
      <w:r w:rsidR="00246DB2" w:rsidRPr="00EC0CD7">
        <w:rPr>
          <w:color w:val="000000"/>
          <w:szCs w:val="28"/>
          <w:lang w:val="uk-UA"/>
        </w:rPr>
        <w:t xml:space="preserve"> </w:t>
      </w:r>
      <w:r w:rsidRPr="00EC0CD7">
        <w:rPr>
          <w:color w:val="000000"/>
          <w:szCs w:val="28"/>
          <w:lang w:val="uk-UA"/>
        </w:rPr>
        <w:t>повідомляють, що кількість помилок значно більша і до</w:t>
      </w:r>
      <w:r w:rsidR="00246DB2" w:rsidRPr="00EC0CD7">
        <w:rPr>
          <w:color w:val="000000"/>
          <w:szCs w:val="28"/>
          <w:lang w:val="uk-UA"/>
        </w:rPr>
        <w:t>сягає 37 %, Кеrr О.M., Мс.</w:t>
      </w:r>
      <w:r w:rsidRPr="00EC0CD7">
        <w:rPr>
          <w:color w:val="000000"/>
          <w:szCs w:val="28"/>
          <w:lang w:val="uk-UA"/>
        </w:rPr>
        <w:t xml:space="preserve">Caughey </w:t>
      </w:r>
      <w:r w:rsidR="00246DB2" w:rsidRPr="00EC0CD7">
        <w:rPr>
          <w:color w:val="000000"/>
          <w:szCs w:val="28"/>
          <w:lang w:val="uk-UA"/>
        </w:rPr>
        <w:t>–</w:t>
      </w:r>
      <w:r w:rsidRPr="00EC0CD7">
        <w:rPr>
          <w:color w:val="000000"/>
          <w:szCs w:val="28"/>
          <w:lang w:val="uk-UA"/>
        </w:rPr>
        <w:t xml:space="preserve"> 30,1 %</w:t>
      </w:r>
      <w:r w:rsidR="00E068D4"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Найбільш раціонально використовувати даний метод як допоміжний при клініко-візуальному. Це дозволяє підвищити ефективність виявлення часу осіменіння корів на 11,3-26 %, ніж їх окреме застосування</w:t>
      </w:r>
      <w:r w:rsidR="00E068D4" w:rsidRPr="00EC0CD7">
        <w:rPr>
          <w:color w:val="000000"/>
          <w:szCs w:val="28"/>
          <w:lang w:val="uk-UA"/>
        </w:rPr>
        <w:t xml:space="preserve"> </w:t>
      </w:r>
      <w:r w:rsidRPr="00EC0CD7">
        <w:rPr>
          <w:color w:val="000000"/>
          <w:szCs w:val="28"/>
          <w:lang w:val="uk-UA"/>
        </w:rPr>
        <w:t>[</w:t>
      </w:r>
      <w:r w:rsidR="00DC1151" w:rsidRPr="00EC0CD7">
        <w:rPr>
          <w:szCs w:val="28"/>
          <w:lang w:val="uk-UA"/>
        </w:rPr>
        <w:t>37</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Детектор сплигувань КаМаR - це пластикова капсула з тюбиком червоної фарби оточеної білою, губчатою речовиною всередині, прикріплена на підкладку з тканини. Їх приклеюють на крижову ділянку спини корови.</w:t>
      </w:r>
      <w:r w:rsidRPr="00EC0CD7">
        <w:rPr>
          <w:szCs w:val="28"/>
          <w:lang w:val="uk-UA"/>
        </w:rPr>
        <w:t xml:space="preserve"> </w:t>
      </w:r>
      <w:r w:rsidRPr="00EC0CD7">
        <w:rPr>
          <w:color w:val="000000"/>
          <w:szCs w:val="28"/>
          <w:lang w:val="uk-UA"/>
        </w:rPr>
        <w:t>Під час сплигування інших тварин на корову тюбик лопає і губчаста речовина забарвлюється в яскраво червоний колір</w:t>
      </w:r>
      <w:r w:rsidR="00E068D4" w:rsidRPr="00EC0CD7">
        <w:rPr>
          <w:color w:val="000000"/>
          <w:szCs w:val="28"/>
          <w:lang w:val="uk-UA"/>
        </w:rPr>
        <w:t xml:space="preserve"> </w:t>
      </w:r>
      <w:r w:rsidRPr="00EC0CD7">
        <w:rPr>
          <w:color w:val="000000"/>
          <w:szCs w:val="28"/>
          <w:lang w:val="uk-UA"/>
        </w:rPr>
        <w:t>[</w:t>
      </w:r>
      <w:r w:rsidR="00DC1151" w:rsidRPr="00EC0CD7">
        <w:rPr>
          <w:szCs w:val="28"/>
          <w:lang w:val="uk-UA"/>
        </w:rPr>
        <w:t>47</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Показники детектора вважаються позитивними, якщо-його пластинкова капсула забарвлюється на 50 % і більше. Для повного забарвлення детектора необхідно щоб він знаходився під тиском не менше 6 с. Використання детекторів разом із візуальним спостереженням збільшує ефективність останнього на 23-37 %. Разом з тим їх використання має цілий ряд недоліків: показання назавжди співпадають зі станом статевої охоти, в 31% випадків вони активуються за день і більше до її настання; можуть активуватися при відсутності сплигувань при неправильному розташуванні їх на спині тварини, скупченому утриманні тварин, а також при паразитарних хворобах, коли тварини чухають спину; 2</w:t>
      </w:r>
      <w:r w:rsidR="00246DB2" w:rsidRPr="00EC0CD7">
        <w:rPr>
          <w:color w:val="000000"/>
          <w:szCs w:val="28"/>
          <w:lang w:val="uk-UA"/>
        </w:rPr>
        <w:t>-</w:t>
      </w:r>
      <w:r w:rsidRPr="00EC0CD7">
        <w:rPr>
          <w:color w:val="000000"/>
          <w:szCs w:val="28"/>
          <w:lang w:val="uk-UA"/>
        </w:rPr>
        <w:t>10 % детекторів не змінюють забарвлення при сплигуваннях на самку інших тварин; вони часто губляться, на їх прикріплення і заміну потрібно багато часу</w:t>
      </w:r>
      <w:r w:rsidR="00E068D4" w:rsidRPr="00EC0CD7">
        <w:rPr>
          <w:color w:val="000000"/>
          <w:szCs w:val="28"/>
          <w:lang w:val="uk-UA"/>
        </w:rPr>
        <w:t xml:space="preserve"> </w:t>
      </w:r>
      <w:r w:rsidRPr="00EC0CD7">
        <w:rPr>
          <w:color w:val="000000"/>
          <w:szCs w:val="28"/>
          <w:lang w:val="uk-UA"/>
        </w:rPr>
        <w:t>[</w:t>
      </w:r>
      <w:r w:rsidR="00DC1151" w:rsidRPr="00EC0CD7">
        <w:rPr>
          <w:szCs w:val="28"/>
          <w:lang w:val="uk-UA"/>
        </w:rPr>
        <w:t>19</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Використання детекторів Mate-Master, Hot-Flash має ті ж самі недоліки і немає жодних переваг.</w:t>
      </w:r>
      <w:r w:rsidRPr="00EC0CD7">
        <w:rPr>
          <w:szCs w:val="28"/>
          <w:lang w:val="uk-UA"/>
        </w:rPr>
        <w:t xml:space="preserve"> </w:t>
      </w:r>
      <w:r w:rsidRPr="00EC0CD7">
        <w:rPr>
          <w:color w:val="000000"/>
          <w:szCs w:val="28"/>
          <w:lang w:val="uk-UA"/>
        </w:rPr>
        <w:t>Для реєстрації активності плигань на корову американські вчені розробили електронний навісний пристрій – Heat Watch детектор[</w:t>
      </w:r>
      <w:r w:rsidR="007B39E2" w:rsidRPr="00EC0CD7">
        <w:rPr>
          <w:szCs w:val="28"/>
          <w:lang w:val="uk-UA"/>
        </w:rPr>
        <w:t>47</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Мікропроцесор, кодований ідентифікаційним номером корови, в захисному футлярі розміщують тварині на крижі. При плиганні на тварину інших самок він активується і передає радіосигнал через ретранслятор, або безпосередньо на приймач. Інформація про дату і час плигань накопичується і зберігається у буфері, а при активації відповідної програми передається на комп’ютер</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47</w:t>
      </w:r>
      <w:r w:rsidRPr="00EC0CD7">
        <w:rPr>
          <w:color w:val="000000"/>
          <w:szCs w:val="28"/>
          <w:lang w:val="uk-UA"/>
        </w:rPr>
        <w:t>]</w:t>
      </w:r>
      <w:r w:rsidR="00E068D4"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Використання даної системи дозволяє точно визначати</w:t>
      </w:r>
      <w:r w:rsidRPr="00EC0CD7">
        <w:rPr>
          <w:iCs/>
          <w:smallCaps/>
          <w:color w:val="000000"/>
          <w:szCs w:val="28"/>
          <w:lang w:val="uk-UA"/>
        </w:rPr>
        <w:t xml:space="preserve"> </w:t>
      </w:r>
      <w:r w:rsidRPr="00EC0CD7">
        <w:rPr>
          <w:color w:val="000000"/>
          <w:szCs w:val="28"/>
          <w:lang w:val="uk-UA"/>
        </w:rPr>
        <w:t>початок прояву рефлексу нерухомості і диференціювати випадкові включення</w:t>
      </w:r>
      <w:r w:rsidRPr="00EC0CD7">
        <w:rPr>
          <w:iCs/>
          <w:color w:val="000000"/>
          <w:szCs w:val="28"/>
          <w:lang w:val="uk-UA"/>
        </w:rPr>
        <w:t xml:space="preserve"> </w:t>
      </w:r>
      <w:r w:rsidRPr="00EC0CD7">
        <w:rPr>
          <w:color w:val="000000"/>
          <w:szCs w:val="28"/>
          <w:lang w:val="uk-UA"/>
        </w:rPr>
        <w:t>приладу. Stevenson J. S вказує, що використання детекторів дозволяє реєструвати тварин з ареактивно-алібідними статевими циклами, а також тварин у яких</w:t>
      </w:r>
      <w:r w:rsidRPr="00EC0CD7">
        <w:rPr>
          <w:smallCaps/>
          <w:color w:val="000000"/>
          <w:szCs w:val="28"/>
          <w:lang w:val="uk-UA"/>
        </w:rPr>
        <w:t xml:space="preserve"> </w:t>
      </w:r>
      <w:r w:rsidRPr="00EC0CD7">
        <w:rPr>
          <w:color w:val="000000"/>
          <w:szCs w:val="28"/>
          <w:lang w:val="uk-UA"/>
        </w:rPr>
        <w:t>стадія збудження статевого циклу триває від 8,4 до 15.6 год. Загалом використання детекторів Heat Watch дозволяє реєструвати статеву циклічність у 74-100 % випадків, з точністю 99 % [</w:t>
      </w:r>
      <w:r w:rsidR="007B39E2" w:rsidRPr="00EC0CD7">
        <w:rPr>
          <w:szCs w:val="28"/>
          <w:lang w:val="uk-UA"/>
        </w:rPr>
        <w:t>51</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Використання детекторів рухової активності</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Вченими доведена закономірність змін рухової активності корів під час статевого циклу. Вважається, що пік рухової активності співпадає з стадією збудження статевого циклу. Дослідження R. Nebel показали, що рухова активність під час охоти збільшується на 400 % у корів при безприв’язному утриманні і на 275 % при утриманні тварин в стійлах. Для визначення активності тварин в умовах виробництва використовують механічні та електронні педометри. Перші працюють за принципом "так-ні": При збільшенні рухової активності вдвічі включається червона лампочка, при меншому - зелена. Контроль проводять два рази на добу. Більш широко використовуються електронні транспондери, так як вони зручніші у використанні. Їх кодують індивідуальним номером тварини, розміщують у захисний чохол і фіксують до тазової кінцівки або на шиї тварини. Інформація зчитується спеціальним сканером, залежно від місця його розміщення</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50</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Останнім часом фірма Bou Matic розробила транспондери, які фіксуються на шиї тварин. Вони мають ряд переваг над педометрами - не містять ртуті, менше забруднюються, зручніші у використанні, обладнані подвійною батареєю[</w:t>
      </w:r>
      <w:r w:rsidR="007B39E2" w:rsidRPr="00EC0CD7">
        <w:rPr>
          <w:szCs w:val="28"/>
          <w:lang w:val="uk-UA"/>
        </w:rPr>
        <w:t>51</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Використання детекторів рухової активності дозволяє реєструвати статеву активність у 75-99 % випадків, витрачаючи в чотири рази менше часу, ніж при клініко-візуальному методі. Введення сперми в цей час забезпечує заплідненість 46% і більше</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29</w:t>
      </w:r>
      <w:r w:rsidRPr="00EC0CD7">
        <w:rPr>
          <w:color w:val="000000"/>
          <w:szCs w:val="28"/>
          <w:lang w:val="uk-UA"/>
        </w:rPr>
        <w:t>]</w:t>
      </w:r>
      <w:r w:rsidR="00E068D4" w:rsidRPr="00EC0CD7">
        <w:rPr>
          <w:color w:val="000000"/>
          <w:szCs w:val="28"/>
          <w:lang w:val="uk-UA"/>
        </w:rPr>
        <w:t>.</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Недоліки методу: педометри часто руйнуються; не у всіх корів рухова активність в день охоти збільшується більше як у два рази; в 25—27 % тварин максимальна рухова активність реєструється за день або навпаки через</w:t>
      </w:r>
      <w:r w:rsidRPr="00EC0CD7">
        <w:rPr>
          <w:szCs w:val="28"/>
          <w:lang w:val="uk-UA"/>
        </w:rPr>
        <w:t xml:space="preserve"> </w:t>
      </w:r>
      <w:r w:rsidRPr="00EC0CD7">
        <w:rPr>
          <w:color w:val="000000"/>
          <w:szCs w:val="28"/>
          <w:lang w:val="uk-UA"/>
        </w:rPr>
        <w:t>день після прояву охоти. Як переваги, на конгресі з використання педометрів, за результатами досліджень на 3085 високопродуктивних корів, називали: економія часу на виявлення тварин для осіменіння, внаслідок чого скорочується інтервал від отелу до запліднення, зменшуються витрати сперми</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34</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Метод трансректальної пальпації статевих органів</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При цьому під час дослідження відшукують яєчники і пальпують, спочатку правий, потім — лівий, визначаючи їх положення, розмір, форму, поверхню, консистенцію, чутливість та оцінюють стан граафового міхурця і передбачають орієнтовний час овуляції.</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На початку охоти домінантний фолікул ледь виступає на поверхні яєчника, промацується у вигляді міхурця розміром 0,5-</w:t>
      </w:r>
      <w:smartTag w:uri="urn:schemas-microsoft-com:office:smarttags" w:element="metricconverter">
        <w:smartTagPr>
          <w:attr w:name="ProductID" w:val="1 см"/>
        </w:smartTagPr>
        <w:r w:rsidRPr="00EC0CD7">
          <w:rPr>
            <w:color w:val="000000"/>
            <w:szCs w:val="28"/>
            <w:lang w:val="uk-UA"/>
          </w:rPr>
          <w:t>1 см</w:t>
        </w:r>
      </w:smartTag>
      <w:r w:rsidRPr="00EC0CD7">
        <w:rPr>
          <w:color w:val="000000"/>
          <w:szCs w:val="28"/>
          <w:lang w:val="uk-UA"/>
        </w:rPr>
        <w:t xml:space="preserve"> з пружною гладенькою поверхнею</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26</w:t>
      </w:r>
      <w:r w:rsidRPr="00EC0CD7">
        <w:rPr>
          <w:color w:val="000000"/>
          <w:szCs w:val="28"/>
          <w:lang w:val="uk-UA"/>
        </w:rPr>
        <w:t>]</w:t>
      </w:r>
      <w:r w:rsidR="00E068D4"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При обережному надавлюванні на нього відчувається флуктуація, а стінки фолікула м'яко вдавлюються. Такий стан вказує, що до овуляції залишилося 6-12 год. Після овуляції стінки фолікула спадаються і на його місці утворюється заглиблення з рихлими краями, матка втрачає ригідність.</w:t>
      </w:r>
      <w:r w:rsidR="006944CA">
        <w:rPr>
          <w:szCs w:val="28"/>
          <w:lang w:val="uk-UA"/>
        </w:rPr>
        <w:t xml:space="preserve"> </w:t>
      </w:r>
      <w:r w:rsidR="0064223B">
        <w:rPr>
          <w:color w:val="000000"/>
          <w:szCs w:val="28"/>
          <w:lang w:val="uk-UA"/>
        </w:rPr>
        <w:t xml:space="preserve"> </w:t>
      </w:r>
      <w:r w:rsidRPr="00EC0CD7">
        <w:rPr>
          <w:color w:val="000000"/>
          <w:szCs w:val="28"/>
          <w:lang w:val="uk-UA"/>
        </w:rPr>
        <w:t>Заплідненість корів при наявності в яєчниках добре флуктуючих фолікулів найвища (68,7—69 %), а при осіменінні корів з щільними фолікулами зменшується до 30,8 %. А E. D. Watson, B. J. Mac Donald знайшли, що серед корів, у яєчниках яких методом транеректатьної пальпації під час осіменіння домінантних фолікулів не виявили - 23 % стали тільними. На основі чого автори стверджують, що методом тран</w:t>
      </w:r>
      <w:r w:rsidR="00736256" w:rsidRPr="00EC0CD7">
        <w:rPr>
          <w:color w:val="000000"/>
          <w:szCs w:val="28"/>
          <w:lang w:val="uk-UA"/>
        </w:rPr>
        <w:t>с</w:t>
      </w:r>
      <w:r w:rsidRPr="00EC0CD7">
        <w:rPr>
          <w:color w:val="000000"/>
          <w:szCs w:val="28"/>
          <w:lang w:val="uk-UA"/>
        </w:rPr>
        <w:t>ректальної пальпації яєчників назавжди вдається об'єктивно установити наявність у них функціональних утворень</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51</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Використання ультразвукового дослідження статевих органів</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Використання нових методів дослідження значно розширює діагностичні можливості, так використання ультразвукового дослідження дозволяє візуалізувати функціональні утворення в яєчниках розміром </w:t>
      </w:r>
      <w:smartTag w:uri="urn:schemas-microsoft-com:office:smarttags" w:element="metricconverter">
        <w:smartTagPr>
          <w:attr w:name="ProductID" w:val="2 мм"/>
        </w:smartTagPr>
        <w:r w:rsidRPr="00EC0CD7">
          <w:rPr>
            <w:color w:val="000000"/>
            <w:szCs w:val="28"/>
            <w:lang w:val="uk-UA"/>
          </w:rPr>
          <w:t>2 мм</w:t>
        </w:r>
      </w:smartTag>
      <w:r w:rsidRPr="00EC0CD7">
        <w:rPr>
          <w:color w:val="000000"/>
          <w:szCs w:val="28"/>
          <w:lang w:val="uk-UA"/>
        </w:rPr>
        <w:t>. Для дослідження використовують прилади ультразвукової</w:t>
      </w:r>
      <w:r w:rsidR="0064223B">
        <w:rPr>
          <w:color w:val="000000"/>
          <w:szCs w:val="28"/>
          <w:lang w:val="uk-UA"/>
        </w:rPr>
        <w:t xml:space="preserve"> </w:t>
      </w:r>
      <w:r w:rsidRPr="00EC0CD7">
        <w:rPr>
          <w:color w:val="000000"/>
          <w:szCs w:val="28"/>
          <w:lang w:val="uk-UA"/>
        </w:rPr>
        <w:t>дії з лінійними датчиками. Ультразвукове дослідження яєчників виконують безпосередньо перед осіменінням при частоті 5-8 МГц</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26</w:t>
      </w:r>
      <w:r w:rsidRPr="00EC0CD7">
        <w:rPr>
          <w:color w:val="000000"/>
          <w:szCs w:val="28"/>
          <w:lang w:val="uk-UA"/>
        </w:rPr>
        <w:t>]</w:t>
      </w:r>
      <w:r w:rsidR="00E068D4"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Сприятливою ознакою для введення сперми є візуалізація в яєчниках домінантного фолікула діаметром від 10 до </w:t>
      </w:r>
      <w:smartTag w:uri="urn:schemas-microsoft-com:office:smarttags" w:element="metricconverter">
        <w:smartTagPr>
          <w:attr w:name="ProductID" w:val="25 мм"/>
        </w:smartTagPr>
        <w:r w:rsidRPr="00EC0CD7">
          <w:rPr>
            <w:color w:val="000000"/>
            <w:szCs w:val="28"/>
            <w:lang w:val="uk-UA"/>
          </w:rPr>
          <w:t>25 мм</w:t>
        </w:r>
      </w:smartTag>
      <w:r w:rsidRPr="00EC0CD7">
        <w:rPr>
          <w:color w:val="000000"/>
          <w:szCs w:val="28"/>
          <w:lang w:val="uk-UA"/>
        </w:rPr>
        <w:t xml:space="preserve"> та 2-х – 8-ми везикулярних діаметром до </w:t>
      </w:r>
      <w:smartTag w:uri="urn:schemas-microsoft-com:office:smarttags" w:element="metricconverter">
        <w:smartTagPr>
          <w:attr w:name="ProductID" w:val="8 мм"/>
        </w:smartTagPr>
        <w:r w:rsidRPr="00EC0CD7">
          <w:rPr>
            <w:color w:val="000000"/>
            <w:szCs w:val="28"/>
            <w:lang w:val="uk-UA"/>
          </w:rPr>
          <w:t>8 мм</w:t>
        </w:r>
      </w:smartTag>
      <w:r w:rsidRPr="00EC0CD7">
        <w:rPr>
          <w:color w:val="000000"/>
          <w:szCs w:val="28"/>
          <w:lang w:val="uk-UA"/>
        </w:rPr>
        <w:t>. Очікувана заплідненість 76 % і більше.</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 xml:space="preserve">Виявлення в яєчниках домінантного фолікула, діаметр якого більше </w:t>
      </w:r>
      <w:smartTag w:uri="urn:schemas-microsoft-com:office:smarttags" w:element="metricconverter">
        <w:smartTagPr>
          <w:attr w:name="ProductID" w:val="26 мм"/>
        </w:smartTagPr>
        <w:r w:rsidRPr="00EC0CD7">
          <w:rPr>
            <w:color w:val="000000"/>
            <w:szCs w:val="28"/>
            <w:lang w:val="uk-UA"/>
          </w:rPr>
          <w:t>26 мм</w:t>
        </w:r>
      </w:smartTag>
      <w:r w:rsidRPr="00EC0CD7">
        <w:rPr>
          <w:color w:val="000000"/>
          <w:szCs w:val="28"/>
          <w:lang w:val="uk-UA"/>
        </w:rPr>
        <w:t>, або 10-</w:t>
      </w:r>
      <w:smartTag w:uri="urn:schemas-microsoft-com:office:smarttags" w:element="metricconverter">
        <w:smartTagPr>
          <w:attr w:name="ProductID" w:val="25 мм"/>
        </w:smartTagPr>
        <w:r w:rsidRPr="00EC0CD7">
          <w:rPr>
            <w:color w:val="000000"/>
            <w:szCs w:val="28"/>
            <w:lang w:val="uk-UA"/>
          </w:rPr>
          <w:t>25 мм</w:t>
        </w:r>
      </w:smartTag>
      <w:r w:rsidRPr="00EC0CD7">
        <w:rPr>
          <w:color w:val="000000"/>
          <w:szCs w:val="28"/>
          <w:lang w:val="uk-UA"/>
        </w:rPr>
        <w:t xml:space="preserve">, та 3-х - 4-х везикулярних фолікулів діаметром більше </w:t>
      </w:r>
      <w:smartTag w:uri="urn:schemas-microsoft-com:office:smarttags" w:element="metricconverter">
        <w:smartTagPr>
          <w:attr w:name="ProductID" w:val="8 мм"/>
        </w:smartTagPr>
        <w:r w:rsidRPr="00EC0CD7">
          <w:rPr>
            <w:color w:val="000000"/>
            <w:szCs w:val="28"/>
            <w:lang w:val="uk-UA"/>
          </w:rPr>
          <w:t>8 мм</w:t>
        </w:r>
      </w:smartTag>
      <w:r w:rsidRPr="00EC0CD7">
        <w:rPr>
          <w:color w:val="000000"/>
          <w:szCs w:val="28"/>
          <w:lang w:val="uk-UA"/>
        </w:rPr>
        <w:t xml:space="preserve"> і за їх відсутності, слід вважати ознакою сумнівного прогнозу заплідненості (імовірність запліднення складає не більше 25 %).</w:t>
      </w:r>
      <w:r w:rsidRPr="00EC0CD7">
        <w:rPr>
          <w:szCs w:val="28"/>
          <w:lang w:val="uk-UA"/>
        </w:rPr>
        <w:t xml:space="preserve"> </w:t>
      </w:r>
      <w:r w:rsidRPr="00EC0CD7">
        <w:rPr>
          <w:color w:val="000000"/>
          <w:szCs w:val="28"/>
          <w:lang w:val="uk-UA"/>
        </w:rPr>
        <w:t>Виявлення у фолікулі гіперехогенної ділянки є ознакою несприятливого прогнозу без імовірності запліднення</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9</w:t>
      </w:r>
      <w:r w:rsidRPr="00EC0CD7">
        <w:rPr>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Електрометричний метод</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Електрометричний метод виявлення оптимального часу осіменіння корів базується на зміні електропровідності секретів, які виділяються з шийки матки та зміні електричного опору слизової оболонки піхви під час стадії збудження статевого циклу.</w:t>
      </w:r>
      <w:r w:rsidRPr="00EC0CD7">
        <w:rPr>
          <w:szCs w:val="28"/>
          <w:lang w:val="uk-UA"/>
        </w:rPr>
        <w:t xml:space="preserve"> </w:t>
      </w:r>
      <w:r w:rsidRPr="00EC0CD7">
        <w:rPr>
          <w:color w:val="000000"/>
          <w:szCs w:val="28"/>
          <w:lang w:val="uk-UA"/>
        </w:rPr>
        <w:t xml:space="preserve">Раніше для цього використовуватися прилади ИИП - 2М, Естрометр-2 (автори Осташко Ф.И., Мирний И.Н.). </w:t>
      </w:r>
      <w:r w:rsidRPr="00EC0CD7">
        <w:rPr>
          <w:bCs/>
          <w:color w:val="000000"/>
          <w:szCs w:val="28"/>
          <w:lang w:val="uk-UA"/>
        </w:rPr>
        <w:t xml:space="preserve">Однак через погане технологічне виконання приладів він не </w:t>
      </w:r>
      <w:r w:rsidRPr="00EC0CD7">
        <w:rPr>
          <w:color w:val="000000"/>
          <w:szCs w:val="28"/>
          <w:lang w:val="uk-UA"/>
        </w:rPr>
        <w:t xml:space="preserve">набув </w:t>
      </w:r>
      <w:r w:rsidRPr="00EC0CD7">
        <w:rPr>
          <w:bCs/>
          <w:color w:val="000000"/>
          <w:szCs w:val="28"/>
          <w:lang w:val="uk-UA"/>
        </w:rPr>
        <w:t>широкого практичного використання</w:t>
      </w:r>
      <w:r w:rsidR="00E068D4" w:rsidRPr="00EC0CD7">
        <w:rPr>
          <w:bCs/>
          <w:color w:val="000000"/>
          <w:szCs w:val="28"/>
          <w:lang w:val="uk-UA"/>
        </w:rPr>
        <w:t xml:space="preserve"> </w:t>
      </w:r>
      <w:r w:rsidRPr="00EC0CD7">
        <w:rPr>
          <w:bCs/>
          <w:color w:val="000000"/>
          <w:szCs w:val="28"/>
          <w:lang w:val="uk-UA"/>
        </w:rPr>
        <w:t>[</w:t>
      </w:r>
      <w:r w:rsidR="007B39E2" w:rsidRPr="00EC0CD7">
        <w:rPr>
          <w:szCs w:val="28"/>
          <w:lang w:val="uk-UA"/>
        </w:rPr>
        <w:t>19</w:t>
      </w:r>
      <w:r w:rsidRPr="00EC0CD7">
        <w:rPr>
          <w:bCs/>
          <w:color w:val="000000"/>
          <w:szCs w:val="28"/>
          <w:lang w:val="uk-UA"/>
        </w:rPr>
        <w:t>]</w:t>
      </w:r>
      <w:r w:rsidR="00E068D4"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bCs/>
          <w:color w:val="000000"/>
          <w:szCs w:val="28"/>
          <w:lang w:val="uk-UA"/>
        </w:rPr>
      </w:pPr>
      <w:r w:rsidRPr="00EC0CD7">
        <w:rPr>
          <w:bCs/>
          <w:color w:val="000000"/>
          <w:szCs w:val="28"/>
          <w:lang w:val="uk-UA"/>
        </w:rPr>
        <w:t xml:space="preserve">Останнім часом польська фірма „Драмінскі” розробила новий прилад для визначення часу осіменіння корів за змінами </w:t>
      </w:r>
      <w:r w:rsidRPr="00EC0CD7">
        <w:rPr>
          <w:color w:val="000000"/>
          <w:szCs w:val="28"/>
          <w:lang w:val="uk-UA"/>
        </w:rPr>
        <w:t xml:space="preserve">електричного опору </w:t>
      </w:r>
      <w:r w:rsidRPr="00EC0CD7">
        <w:rPr>
          <w:bCs/>
          <w:color w:val="000000"/>
          <w:szCs w:val="28"/>
          <w:lang w:val="uk-UA"/>
        </w:rPr>
        <w:t xml:space="preserve">слизової оболонки піхви – „Електронний визначник тічки </w:t>
      </w:r>
      <w:r w:rsidRPr="00EC0CD7">
        <w:rPr>
          <w:color w:val="000000"/>
          <w:szCs w:val="28"/>
          <w:lang w:val="uk-UA"/>
        </w:rPr>
        <w:t>у корів”. Прилад водонепроникний, зручний у використанні, поверхня зонда легко очищується та дезінфікується</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52</w:t>
      </w:r>
      <w:r w:rsidRPr="00EC0CD7">
        <w:rPr>
          <w:color w:val="000000"/>
          <w:szCs w:val="28"/>
          <w:lang w:val="uk-UA"/>
        </w:rPr>
        <w:t>]</w:t>
      </w:r>
      <w:r w:rsidR="00E068D4"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Проведеними</w:t>
      </w:r>
      <w:r w:rsidR="0064223B">
        <w:rPr>
          <w:color w:val="000000"/>
          <w:szCs w:val="28"/>
          <w:lang w:val="uk-UA"/>
        </w:rPr>
        <w:t xml:space="preserve"> </w:t>
      </w:r>
      <w:r w:rsidRPr="00EC0CD7">
        <w:rPr>
          <w:color w:val="000000"/>
          <w:szCs w:val="28"/>
          <w:lang w:val="uk-UA"/>
        </w:rPr>
        <w:t>дослідженнями установлено, що заплідненість корів при показниках електричного опору слизової оболонки піхви під час осіменіння 220 У.О. і менше становила 69,0 % і була вірогідно вищою, ніж при більших показниках (26.9 %). Отримані результати дають підстави рекомендувати прилад для широкого практичного використання при традиційній організації осіменіння та при використанні синхронізації охоти та овуляції</w:t>
      </w:r>
      <w:r w:rsidR="00E068D4" w:rsidRPr="00EC0CD7">
        <w:rPr>
          <w:color w:val="000000"/>
          <w:szCs w:val="28"/>
          <w:lang w:val="uk-UA"/>
        </w:rPr>
        <w:t xml:space="preserve"> </w:t>
      </w:r>
      <w:r w:rsidRPr="00EC0CD7">
        <w:rPr>
          <w:color w:val="000000"/>
          <w:szCs w:val="28"/>
          <w:lang w:val="uk-UA"/>
        </w:rPr>
        <w:t>[</w:t>
      </w:r>
      <w:r w:rsidR="007B39E2" w:rsidRPr="00EC0CD7">
        <w:rPr>
          <w:szCs w:val="28"/>
          <w:lang w:val="uk-UA"/>
        </w:rPr>
        <w:t>36</w:t>
      </w:r>
      <w:r w:rsidRPr="00EC0CD7">
        <w:rPr>
          <w:color w:val="000000"/>
          <w:szCs w:val="28"/>
          <w:lang w:val="uk-UA"/>
        </w:rPr>
        <w:t>]</w:t>
      </w:r>
      <w:r w:rsidR="00E068D4"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За допомогою телебачення</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Метод базується на цілодобовому спостереженні за поведінкою тварин за допомогою відеокамер. При цьому можливі два варіанти спостереження і аналізу: перший - безпосереднє спостереження за поведінкою тварин чергового оператора і реєстрація номерів корів, що допускають плигання на себе інших тварин стада; другий - щоденний ранковий і вечірній перегляд відеозаписів і відбір тварин для осіменіння.</w:t>
      </w:r>
      <w:r w:rsidRPr="00EC0CD7">
        <w:rPr>
          <w:szCs w:val="28"/>
          <w:lang w:val="uk-UA"/>
        </w:rPr>
        <w:t xml:space="preserve"> </w:t>
      </w:r>
      <w:r w:rsidRPr="00EC0CD7">
        <w:rPr>
          <w:color w:val="000000"/>
          <w:szCs w:val="28"/>
          <w:lang w:val="uk-UA"/>
        </w:rPr>
        <w:t>Метод високоефективний, але вимагає значних матеріальних затрат на придбання обладнання</w:t>
      </w:r>
      <w:r w:rsidR="00762FF0" w:rsidRPr="00EC0CD7">
        <w:rPr>
          <w:color w:val="000000"/>
          <w:szCs w:val="28"/>
          <w:lang w:val="uk-UA"/>
        </w:rPr>
        <w:t xml:space="preserve"> </w:t>
      </w:r>
      <w:r w:rsidRPr="00EC0CD7">
        <w:rPr>
          <w:color w:val="000000"/>
          <w:szCs w:val="28"/>
          <w:lang w:val="uk-UA"/>
        </w:rPr>
        <w:t>[</w:t>
      </w:r>
      <w:r w:rsidR="007B39E2" w:rsidRPr="00EC0CD7">
        <w:rPr>
          <w:szCs w:val="28"/>
          <w:lang w:val="uk-UA"/>
        </w:rPr>
        <w:t>48</w:t>
      </w:r>
      <w:r w:rsidRPr="00EC0CD7">
        <w:rPr>
          <w:color w:val="000000"/>
          <w:szCs w:val="28"/>
          <w:lang w:val="uk-UA"/>
        </w:rPr>
        <w:t>]</w:t>
      </w:r>
      <w:r w:rsidR="00762FF0"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Метод термометрії</w:t>
      </w:r>
      <w:r w:rsidR="006944CA">
        <w:rPr>
          <w:szCs w:val="28"/>
          <w:lang w:val="uk-UA"/>
        </w:rPr>
        <w:t xml:space="preserve"> </w:t>
      </w:r>
      <w:r w:rsidRPr="00EC0CD7">
        <w:rPr>
          <w:color w:val="000000"/>
          <w:szCs w:val="28"/>
          <w:lang w:val="uk-UA"/>
        </w:rPr>
        <w:t>Під час стадії збудження статевого циклу під впливом високої концентрації естрогенів посилюється обмін речовин і, як наслідок, підвищується температура тіла тварин на 0,3-0,6 °С. Запропоновані методи визначення ректальної температури за допомогою термометрів, вживляння в шийку матки електронних датчиків, визначення температури молока або визначення температури тіла тварин методом інфрачервоного сканування.</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Однак, Я.П.Сон і др. вважають, що діагностична цінність цього методу низька, так як підвищення температури тіла на 0,3 °С спостерігають під час охоти лише у 27 % тварин. Окрім цього температура тіла зазнає змін протягом доби, може змінюватися при захворюваннях</w:t>
      </w:r>
      <w:r w:rsidR="00762FF0" w:rsidRPr="00EC0CD7">
        <w:rPr>
          <w:color w:val="000000"/>
          <w:szCs w:val="28"/>
          <w:lang w:val="uk-UA"/>
        </w:rPr>
        <w:t xml:space="preserve"> </w:t>
      </w:r>
      <w:r w:rsidRPr="00EC0CD7">
        <w:rPr>
          <w:color w:val="000000"/>
          <w:szCs w:val="28"/>
          <w:lang w:val="uk-UA"/>
        </w:rPr>
        <w:t>[</w:t>
      </w:r>
      <w:r w:rsidR="007B39E2" w:rsidRPr="00EC0CD7">
        <w:rPr>
          <w:szCs w:val="28"/>
          <w:lang w:val="uk-UA"/>
        </w:rPr>
        <w:t>37</w:t>
      </w:r>
      <w:r w:rsidRPr="00EC0CD7">
        <w:rPr>
          <w:color w:val="000000"/>
          <w:szCs w:val="28"/>
          <w:lang w:val="uk-UA"/>
        </w:rPr>
        <w:t>]</w:t>
      </w:r>
      <w:r w:rsidR="00762FF0" w:rsidRPr="00EC0CD7">
        <w:rPr>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Визначення феромонів</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У 1961 р Паркес довів існування речовин, які виділяються тваринами у зовнішнє середовище і можуть сприйматися іншими, викликаючи ту чи іншу специфічну реакцію. Пізніше</w:t>
      </w:r>
      <w:r w:rsidR="0064223B">
        <w:rPr>
          <w:color w:val="000000"/>
          <w:szCs w:val="28"/>
          <w:lang w:val="uk-UA"/>
        </w:rPr>
        <w:t xml:space="preserve"> </w:t>
      </w:r>
      <w:r w:rsidRPr="00EC0CD7">
        <w:rPr>
          <w:color w:val="000000"/>
          <w:szCs w:val="28"/>
          <w:lang w:val="uk-UA"/>
        </w:rPr>
        <w:t>A. J. Lane, D.C. Wathes створили спеціальний прилад, однак у проведених дослідженнях установили, що у 83% тварин специфічні пахучі речовини з'являються ще за добу до початку стадії збудження статевого циклу. Тому даний метод можна використовувати для виявлення тварин у стадії збудження статевого циклу, але оптимальний для осіменіння час необхідно уточнювати іншими методами [</w:t>
      </w:r>
      <w:r w:rsidR="007B39E2" w:rsidRPr="00EC0CD7">
        <w:rPr>
          <w:szCs w:val="28"/>
          <w:lang w:val="uk-UA"/>
        </w:rPr>
        <w:t>50</w:t>
      </w:r>
      <w:r w:rsidRPr="00EC0CD7">
        <w:rPr>
          <w:color w:val="000000"/>
          <w:szCs w:val="28"/>
          <w:lang w:val="uk-UA"/>
        </w:rPr>
        <w:t>]</w:t>
      </w:r>
      <w:r w:rsidR="00762FF0"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szCs w:val="28"/>
          <w:lang w:val="uk-UA"/>
        </w:rPr>
      </w:pPr>
      <w:r w:rsidRPr="00EC0CD7">
        <w:rPr>
          <w:color w:val="000000"/>
          <w:szCs w:val="28"/>
          <w:lang w:val="uk-UA"/>
        </w:rPr>
        <w:t>Лабораторні методи</w:t>
      </w:r>
      <w:r w:rsidR="006944CA">
        <w:rPr>
          <w:szCs w:val="28"/>
          <w:lang w:val="uk-UA"/>
        </w:rPr>
        <w:t xml:space="preserve"> </w:t>
      </w:r>
      <w:r w:rsidRPr="00EC0CD7">
        <w:rPr>
          <w:color w:val="000000"/>
          <w:szCs w:val="28"/>
          <w:lang w:val="uk-UA"/>
        </w:rPr>
        <w:t>Лабораторні методи визначення оптимального часу осіменіння корів базуються на використанні хімічних, фізичних, цитологічних методів дослідження зразків крові, молока, цервікального чи вагінального слизу, зішкребів слизової оболонки переддвер'я піхви з метою визначення тих чи інших змін, які вказують на сприятливий для осіменіння час</w:t>
      </w:r>
      <w:r w:rsidR="00762FF0" w:rsidRPr="00EC0CD7">
        <w:rPr>
          <w:color w:val="000000"/>
          <w:szCs w:val="28"/>
          <w:lang w:val="uk-UA"/>
        </w:rPr>
        <w:t xml:space="preserve"> </w:t>
      </w:r>
      <w:r w:rsidRPr="00EC0CD7">
        <w:rPr>
          <w:color w:val="000000"/>
          <w:szCs w:val="28"/>
          <w:lang w:val="uk-UA"/>
        </w:rPr>
        <w:t>[</w:t>
      </w:r>
      <w:r w:rsidR="007B39E2" w:rsidRPr="00EC0CD7">
        <w:rPr>
          <w:szCs w:val="28"/>
          <w:lang w:val="uk-UA"/>
        </w:rPr>
        <w:t>38</w:t>
      </w:r>
      <w:r w:rsidRPr="00EC0CD7">
        <w:rPr>
          <w:color w:val="000000"/>
          <w:szCs w:val="28"/>
          <w:lang w:val="uk-UA"/>
        </w:rPr>
        <w:t>]</w:t>
      </w:r>
      <w:r w:rsidR="00762FF0" w:rsidRPr="00EC0CD7">
        <w:rPr>
          <w:szCs w:val="28"/>
          <w:lang w:val="uk-UA"/>
        </w:rPr>
        <w:t>.</w:t>
      </w:r>
    </w:p>
    <w:p w:rsidR="00736256" w:rsidRPr="00EC0CD7" w:rsidRDefault="00AC78DD" w:rsidP="00174A75">
      <w:pPr>
        <w:widowControl w:val="0"/>
        <w:tabs>
          <w:tab w:val="left" w:pos="0"/>
        </w:tabs>
        <w:ind w:firstLine="709"/>
        <w:jc w:val="both"/>
        <w:rPr>
          <w:szCs w:val="28"/>
          <w:lang w:val="uk-UA"/>
        </w:rPr>
      </w:pPr>
      <w:r w:rsidRPr="00EC0CD7">
        <w:rPr>
          <w:szCs w:val="28"/>
          <w:lang w:val="uk-UA"/>
        </w:rPr>
        <w:t>Сучасні методи ведення промислового тваринництва в значній мірі передбачають такі способи утримання тварин, які вступили в протиріччя з їх природними фізіологічними особливостями, що склалися у</w:t>
      </w:r>
      <w:r w:rsidR="0064223B">
        <w:rPr>
          <w:szCs w:val="28"/>
          <w:lang w:val="uk-UA"/>
        </w:rPr>
        <w:t xml:space="preserve"> </w:t>
      </w:r>
      <w:r w:rsidRPr="00EC0CD7">
        <w:rPr>
          <w:szCs w:val="28"/>
          <w:lang w:val="uk-UA"/>
        </w:rPr>
        <w:t>філогенезі.</w:t>
      </w:r>
    </w:p>
    <w:p w:rsidR="00AC78DD" w:rsidRPr="00EC0CD7" w:rsidRDefault="00AC78DD" w:rsidP="00174A75">
      <w:pPr>
        <w:widowControl w:val="0"/>
        <w:tabs>
          <w:tab w:val="left" w:pos="0"/>
        </w:tabs>
        <w:ind w:firstLine="709"/>
        <w:jc w:val="both"/>
        <w:rPr>
          <w:szCs w:val="28"/>
          <w:lang w:val="uk-UA"/>
        </w:rPr>
      </w:pPr>
      <w:r w:rsidRPr="00EC0CD7">
        <w:rPr>
          <w:szCs w:val="28"/>
          <w:lang w:val="uk-UA"/>
        </w:rPr>
        <w:t>Безвипасн</w:t>
      </w:r>
      <w:r w:rsidR="00736256" w:rsidRPr="00EC0CD7">
        <w:rPr>
          <w:szCs w:val="28"/>
          <w:lang w:val="uk-UA"/>
        </w:rPr>
        <w:t>е</w:t>
      </w:r>
      <w:r w:rsidRPr="00EC0CD7">
        <w:rPr>
          <w:szCs w:val="28"/>
          <w:lang w:val="uk-UA"/>
        </w:rPr>
        <w:t xml:space="preserve"> і безвигульн</w:t>
      </w:r>
      <w:r w:rsidR="00736256" w:rsidRPr="00EC0CD7">
        <w:rPr>
          <w:szCs w:val="28"/>
          <w:lang w:val="uk-UA"/>
        </w:rPr>
        <w:t>е</w:t>
      </w:r>
      <w:r w:rsidRPr="00EC0CD7">
        <w:rPr>
          <w:szCs w:val="28"/>
          <w:lang w:val="uk-UA"/>
        </w:rPr>
        <w:t xml:space="preserve"> </w:t>
      </w:r>
      <w:r w:rsidR="00736256" w:rsidRPr="00EC0CD7">
        <w:rPr>
          <w:szCs w:val="28"/>
          <w:lang w:val="uk-UA"/>
        </w:rPr>
        <w:t>утримання</w:t>
      </w:r>
      <w:r w:rsidRPr="00EC0CD7">
        <w:rPr>
          <w:szCs w:val="28"/>
          <w:lang w:val="uk-UA"/>
        </w:rPr>
        <w:t xml:space="preserve"> тварин, зміна мікроклімату, формування занадто великих груп, часті перегрупування, малий фронт годівлі, ранній відьом молодняку, інтенсивна експлуатація тварин і інші фактори часто стають стресовими, унаслідок чого не тільки порушується діяльність життєво важливих органів, знижується продуктивність тварин, виникають різні патологічні стани організму, але і виникає необхідність передчасного вибракування</w:t>
      </w:r>
      <w:r w:rsidR="00762FF0" w:rsidRPr="00EC0CD7">
        <w:rPr>
          <w:szCs w:val="28"/>
          <w:lang w:val="uk-UA"/>
        </w:rPr>
        <w:t xml:space="preserve"> </w:t>
      </w:r>
      <w:r w:rsidRPr="00EC0CD7">
        <w:rPr>
          <w:szCs w:val="28"/>
          <w:lang w:val="uk-UA"/>
        </w:rPr>
        <w:t>[</w:t>
      </w:r>
      <w:r w:rsidR="007B39E2" w:rsidRPr="00EC0CD7">
        <w:rPr>
          <w:szCs w:val="28"/>
          <w:lang w:val="uk-UA"/>
        </w:rPr>
        <w:t>10</w:t>
      </w:r>
      <w:r w:rsidRPr="00EC0CD7">
        <w:rPr>
          <w:szCs w:val="28"/>
          <w:lang w:val="uk-UA"/>
        </w:rPr>
        <w:t>]</w:t>
      </w:r>
      <w:r w:rsidR="00762FF0" w:rsidRPr="00EC0CD7">
        <w:rPr>
          <w:szCs w:val="28"/>
          <w:lang w:val="uk-UA"/>
        </w:rPr>
        <w:t>.</w:t>
      </w:r>
      <w:r w:rsidR="006944CA">
        <w:rPr>
          <w:szCs w:val="28"/>
          <w:lang w:val="uk-UA"/>
        </w:rPr>
        <w:t xml:space="preserve"> </w:t>
      </w:r>
      <w:r w:rsidRPr="00EC0CD7">
        <w:rPr>
          <w:szCs w:val="28"/>
          <w:lang w:val="uk-UA"/>
        </w:rPr>
        <w:t>Нова технологія утримання тварин у промислових комплексах привела до появи раніше рідких у ветеринарній практиці захворювань (кетоз, остеодистрофія, гіперкератоз рубця, виразка шлунка і кишечнику, гострий розлад травлення, інфаркт міокарда й ін.). Цілорічне стійлове утримання , гіподинамія, функціональна перевтома, однотипна годівля (концентрати, гранули, силос) стають стресовими факторами, що привертають, а в багатьох випадках і визначають порушення обміну</w:t>
      </w:r>
      <w:r w:rsidR="0064223B">
        <w:rPr>
          <w:szCs w:val="28"/>
          <w:lang w:val="uk-UA"/>
        </w:rPr>
        <w:t xml:space="preserve"> </w:t>
      </w:r>
      <w:r w:rsidRPr="00EC0CD7">
        <w:rPr>
          <w:szCs w:val="28"/>
          <w:lang w:val="uk-UA"/>
        </w:rPr>
        <w:t>речовин, захворювання тварин</w:t>
      </w:r>
      <w:r w:rsidR="00762FF0" w:rsidRPr="00EC0CD7">
        <w:rPr>
          <w:szCs w:val="28"/>
          <w:lang w:val="uk-UA"/>
        </w:rPr>
        <w:t xml:space="preserve"> </w:t>
      </w:r>
      <w:r w:rsidRPr="00EC0CD7">
        <w:rPr>
          <w:szCs w:val="28"/>
          <w:lang w:val="uk-UA"/>
        </w:rPr>
        <w:t>[</w:t>
      </w:r>
      <w:r w:rsidR="00574C44" w:rsidRPr="00EC0CD7">
        <w:rPr>
          <w:szCs w:val="28"/>
          <w:lang w:val="uk-UA"/>
        </w:rPr>
        <w:t>28</w:t>
      </w:r>
      <w:r w:rsidRPr="00EC0CD7">
        <w:rPr>
          <w:szCs w:val="28"/>
          <w:lang w:val="uk-UA"/>
        </w:rPr>
        <w:t>]</w:t>
      </w:r>
      <w:r w:rsidR="00762FF0" w:rsidRPr="00EC0CD7">
        <w:rPr>
          <w:szCs w:val="28"/>
          <w:lang w:val="uk-UA"/>
        </w:rPr>
        <w:t>.</w:t>
      </w:r>
    </w:p>
    <w:p w:rsidR="00736256" w:rsidRPr="00EC0CD7" w:rsidRDefault="00AC78DD" w:rsidP="00174A75">
      <w:pPr>
        <w:widowControl w:val="0"/>
        <w:tabs>
          <w:tab w:val="left" w:pos="0"/>
        </w:tabs>
        <w:ind w:firstLine="709"/>
        <w:jc w:val="both"/>
        <w:rPr>
          <w:szCs w:val="28"/>
          <w:lang w:val="uk-UA"/>
        </w:rPr>
      </w:pPr>
      <w:r w:rsidRPr="00EC0CD7">
        <w:rPr>
          <w:szCs w:val="28"/>
          <w:lang w:val="uk-UA"/>
        </w:rPr>
        <w:t>Уперше на подібність неспецифічних реакцій організму при</w:t>
      </w:r>
      <w:r w:rsidR="0064223B">
        <w:rPr>
          <w:szCs w:val="28"/>
          <w:lang w:val="uk-UA"/>
        </w:rPr>
        <w:t xml:space="preserve"> </w:t>
      </w:r>
      <w:r w:rsidRPr="00EC0CD7">
        <w:rPr>
          <w:szCs w:val="28"/>
          <w:lang w:val="uk-UA"/>
        </w:rPr>
        <w:t>різноманітних впливах звернув увагу канадський дослідник X. Селье (Sе1уе, 1936), він перший ввів у</w:t>
      </w:r>
      <w:r w:rsidR="0064223B">
        <w:rPr>
          <w:szCs w:val="28"/>
          <w:lang w:val="uk-UA"/>
        </w:rPr>
        <w:t xml:space="preserve"> </w:t>
      </w:r>
      <w:r w:rsidRPr="00EC0CD7">
        <w:rPr>
          <w:szCs w:val="28"/>
          <w:lang w:val="uk-UA"/>
        </w:rPr>
        <w:t xml:space="preserve">медицину термін „стрес”. Слову „стрес” має ряд значень, у тому числі „умови (стан), що є причиною дискомфорту, розладу тіла або розуму, занепокоєння, хвилювання, тривоги”. </w:t>
      </w:r>
    </w:p>
    <w:p w:rsidR="00AC78DD" w:rsidRPr="00EC0CD7" w:rsidRDefault="00AC78DD" w:rsidP="00174A75">
      <w:pPr>
        <w:widowControl w:val="0"/>
        <w:tabs>
          <w:tab w:val="left" w:pos="0"/>
        </w:tabs>
        <w:ind w:firstLine="709"/>
        <w:jc w:val="both"/>
        <w:rPr>
          <w:szCs w:val="28"/>
          <w:lang w:val="uk-UA"/>
        </w:rPr>
      </w:pPr>
      <w:r w:rsidRPr="00EC0CD7">
        <w:rPr>
          <w:szCs w:val="28"/>
          <w:lang w:val="uk-UA"/>
        </w:rPr>
        <w:t>У світовий медичної, біологічної, а за останнє десятиліття й у зоотехнічній літературі термін „стрес” використовується дуже широко, причому йому додають різні</w:t>
      </w:r>
      <w:r w:rsidR="0064223B">
        <w:rPr>
          <w:szCs w:val="28"/>
          <w:lang w:val="uk-UA"/>
        </w:rPr>
        <w:t xml:space="preserve"> </w:t>
      </w:r>
      <w:r w:rsidRPr="00EC0CD7">
        <w:rPr>
          <w:szCs w:val="28"/>
          <w:lang w:val="uk-UA"/>
        </w:rPr>
        <w:t>відтінки. Іноді під стресом розуміються сили, що прагнуть вивести дану біологічну систему з рівноваги, порушити її гомеостаз. Частіше термін стрес виражає виникнення в організмі реакції загального адаптаційного синдрому (по Селье) - комплексу неспецифічних змін, що виникають під впливом зовнішніх подразників „стрессорів” для захисту організму. Стан стресу, в процесі свого розвитку, проходить три стадії: мобілізація захисних сил організму,</w:t>
      </w:r>
      <w:r w:rsidR="009E4B73" w:rsidRPr="00EC0CD7">
        <w:rPr>
          <w:szCs w:val="28"/>
          <w:lang w:val="uk-UA"/>
        </w:rPr>
        <w:t xml:space="preserve"> </w:t>
      </w:r>
      <w:r w:rsidRPr="00EC0CD7">
        <w:rPr>
          <w:szCs w:val="28"/>
          <w:lang w:val="uk-UA"/>
        </w:rPr>
        <w:t>рівновага на новому підвищеному рівні і</w:t>
      </w:r>
      <w:r w:rsidR="0064223B">
        <w:rPr>
          <w:szCs w:val="28"/>
          <w:lang w:val="uk-UA"/>
        </w:rPr>
        <w:t xml:space="preserve"> </w:t>
      </w:r>
      <w:r w:rsidRPr="00EC0CD7">
        <w:rPr>
          <w:szCs w:val="28"/>
          <w:lang w:val="uk-UA"/>
        </w:rPr>
        <w:t>виснаження</w:t>
      </w:r>
      <w:r w:rsidR="00762FF0" w:rsidRPr="00EC0CD7">
        <w:rPr>
          <w:szCs w:val="28"/>
          <w:lang w:val="uk-UA"/>
        </w:rPr>
        <w:t xml:space="preserve"> </w:t>
      </w:r>
      <w:r w:rsidRPr="00EC0CD7">
        <w:rPr>
          <w:szCs w:val="28"/>
          <w:lang w:val="uk-UA"/>
        </w:rPr>
        <w:t>[</w:t>
      </w:r>
      <w:r w:rsidR="00C75A29" w:rsidRPr="00EC0CD7">
        <w:rPr>
          <w:szCs w:val="28"/>
          <w:lang w:val="uk-UA"/>
        </w:rPr>
        <w:t>40</w:t>
      </w:r>
      <w:r w:rsidRPr="00EC0CD7">
        <w:rPr>
          <w:szCs w:val="28"/>
          <w:lang w:val="uk-UA"/>
        </w:rPr>
        <w:t>]</w:t>
      </w:r>
      <w:r w:rsidR="00762FF0" w:rsidRPr="00EC0CD7">
        <w:rPr>
          <w:szCs w:val="28"/>
          <w:lang w:val="uk-UA"/>
        </w:rPr>
        <w:t>.</w:t>
      </w:r>
      <w:r w:rsidR="0064223B">
        <w:rPr>
          <w:szCs w:val="28"/>
          <w:lang w:val="uk-UA"/>
        </w:rPr>
        <w:t xml:space="preserve"> </w:t>
      </w:r>
    </w:p>
    <w:p w:rsidR="00AC78DD" w:rsidRPr="00EC0CD7" w:rsidRDefault="00AC78DD" w:rsidP="00174A75">
      <w:pPr>
        <w:widowControl w:val="0"/>
        <w:tabs>
          <w:tab w:val="left" w:pos="0"/>
        </w:tabs>
        <w:ind w:firstLine="709"/>
        <w:jc w:val="both"/>
        <w:rPr>
          <w:szCs w:val="28"/>
          <w:lang w:val="uk-UA"/>
        </w:rPr>
      </w:pPr>
      <w:r w:rsidRPr="00EC0CD7">
        <w:rPr>
          <w:szCs w:val="28"/>
          <w:lang w:val="uk-UA"/>
        </w:rPr>
        <w:t>Якщо фізіологічний механізм захисту уступає силі діючого агента, то може бути перехід до патологічного стану і навіть летальний результат</w:t>
      </w:r>
      <w:r w:rsidR="00762FF0" w:rsidRPr="00EC0CD7">
        <w:rPr>
          <w:szCs w:val="28"/>
          <w:lang w:val="uk-UA"/>
        </w:rPr>
        <w:t xml:space="preserve"> </w:t>
      </w:r>
      <w:r w:rsidRPr="00EC0CD7">
        <w:rPr>
          <w:szCs w:val="28"/>
          <w:lang w:val="uk-UA"/>
        </w:rPr>
        <w:t>[</w:t>
      </w:r>
      <w:r w:rsidR="00C75A29" w:rsidRPr="00EC0CD7">
        <w:rPr>
          <w:szCs w:val="28"/>
          <w:lang w:val="uk-UA"/>
        </w:rPr>
        <w:t>22</w:t>
      </w:r>
      <w:r w:rsidRPr="00EC0CD7">
        <w:rPr>
          <w:szCs w:val="28"/>
          <w:lang w:val="uk-UA"/>
        </w:rPr>
        <w:t>]</w:t>
      </w:r>
      <w:r w:rsidR="00762FF0" w:rsidRPr="00EC0CD7">
        <w:rPr>
          <w:szCs w:val="28"/>
          <w:lang w:val="uk-UA"/>
        </w:rPr>
        <w:t>.</w:t>
      </w:r>
    </w:p>
    <w:p w:rsidR="00AC78DD" w:rsidRPr="00EC0CD7" w:rsidRDefault="00AC78DD" w:rsidP="00174A75">
      <w:pPr>
        <w:widowControl w:val="0"/>
        <w:tabs>
          <w:tab w:val="left" w:pos="0"/>
        </w:tabs>
        <w:ind w:firstLine="709"/>
        <w:jc w:val="both"/>
        <w:rPr>
          <w:szCs w:val="28"/>
          <w:lang w:val="uk-UA"/>
        </w:rPr>
      </w:pPr>
      <w:r w:rsidRPr="00EC0CD7">
        <w:rPr>
          <w:szCs w:val="28"/>
          <w:lang w:val="uk-UA"/>
        </w:rPr>
        <w:t>На думку Г. Селье, реакція організму залежить і від його реактивності, що міняється від внутрішніх і зовнішніх умов</w:t>
      </w:r>
      <w:r w:rsidR="00762FF0" w:rsidRPr="00EC0CD7">
        <w:rPr>
          <w:szCs w:val="28"/>
          <w:lang w:val="uk-UA"/>
        </w:rPr>
        <w:t xml:space="preserve"> </w:t>
      </w:r>
      <w:r w:rsidRPr="00EC0CD7">
        <w:rPr>
          <w:szCs w:val="28"/>
          <w:lang w:val="uk-UA"/>
        </w:rPr>
        <w:t>[</w:t>
      </w:r>
      <w:r w:rsidR="00C75A29" w:rsidRPr="00EC0CD7">
        <w:rPr>
          <w:szCs w:val="28"/>
          <w:lang w:val="uk-UA"/>
        </w:rPr>
        <w:t>40</w:t>
      </w:r>
      <w:r w:rsidRPr="00EC0CD7">
        <w:rPr>
          <w:szCs w:val="28"/>
          <w:lang w:val="uk-UA"/>
        </w:rPr>
        <w:t>]</w:t>
      </w:r>
      <w:r w:rsidR="00762FF0" w:rsidRPr="00EC0CD7">
        <w:rPr>
          <w:szCs w:val="28"/>
          <w:lang w:val="uk-UA"/>
        </w:rPr>
        <w:t>.</w:t>
      </w:r>
      <w:r w:rsidR="0064223B">
        <w:rPr>
          <w:szCs w:val="28"/>
          <w:lang w:val="uk-UA"/>
        </w:rPr>
        <w:t xml:space="preserve"> </w:t>
      </w:r>
    </w:p>
    <w:p w:rsidR="00AC78DD" w:rsidRPr="00EC0CD7" w:rsidRDefault="00AC78DD" w:rsidP="00174A75">
      <w:pPr>
        <w:widowControl w:val="0"/>
        <w:tabs>
          <w:tab w:val="left" w:pos="0"/>
        </w:tabs>
        <w:ind w:firstLine="709"/>
        <w:jc w:val="both"/>
        <w:rPr>
          <w:szCs w:val="28"/>
          <w:lang w:val="uk-UA"/>
        </w:rPr>
      </w:pPr>
      <w:r w:rsidRPr="00EC0CD7">
        <w:rPr>
          <w:szCs w:val="28"/>
          <w:lang w:val="uk-UA"/>
        </w:rPr>
        <w:t>Л.Х.Гаракви, М.А.Уколова, і Е.Б.Квакина (1977) довели, що розвиткові стрес-реакції передує розвиток інших неспецифічних адаптивних реакцій (тренування, активація), що виникають на малі дози подразників, великі дози яких є стресорами</w:t>
      </w:r>
      <w:r w:rsidR="001C079D" w:rsidRPr="00EC0CD7">
        <w:rPr>
          <w:szCs w:val="28"/>
          <w:lang w:val="uk-UA"/>
        </w:rPr>
        <w:t>.</w:t>
      </w:r>
    </w:p>
    <w:p w:rsidR="00AC78DD" w:rsidRPr="00EC0CD7" w:rsidRDefault="00AC78DD" w:rsidP="00174A75">
      <w:pPr>
        <w:widowControl w:val="0"/>
        <w:tabs>
          <w:tab w:val="left" w:pos="0"/>
        </w:tabs>
        <w:ind w:firstLine="709"/>
        <w:jc w:val="both"/>
        <w:rPr>
          <w:szCs w:val="28"/>
          <w:lang w:val="uk-UA"/>
        </w:rPr>
      </w:pPr>
      <w:r w:rsidRPr="00EC0CD7">
        <w:rPr>
          <w:szCs w:val="28"/>
          <w:lang w:val="uk-UA"/>
        </w:rPr>
        <w:t>Стрес-синдром організму може розвитися у відповідь на вплив самих різноманітних факторів. Намагання класифікувати ці фактори зустрічають ряд труднощів, А.В. Вальдман (1976) запропонував виділяти дві якісно різні категорії стресів: виникаючі при впливі на організм фізичним (хімічним) шляхом - фізичний стрес і викликувані психогенними впливами- емоційний стрес</w:t>
      </w:r>
      <w:r w:rsidR="001C079D" w:rsidRPr="00EC0CD7">
        <w:rPr>
          <w:szCs w:val="28"/>
          <w:lang w:val="uk-UA"/>
        </w:rPr>
        <w:t xml:space="preserve"> </w:t>
      </w:r>
      <w:r w:rsidRPr="00EC0CD7">
        <w:rPr>
          <w:szCs w:val="28"/>
          <w:lang w:val="uk-UA"/>
        </w:rPr>
        <w:t>[</w:t>
      </w:r>
      <w:r w:rsidR="00C75A29" w:rsidRPr="00EC0CD7">
        <w:rPr>
          <w:szCs w:val="28"/>
          <w:lang w:val="uk-UA"/>
        </w:rPr>
        <w:t>53</w:t>
      </w:r>
      <w:r w:rsidRPr="00EC0CD7">
        <w:rPr>
          <w:szCs w:val="28"/>
          <w:lang w:val="uk-UA"/>
        </w:rPr>
        <w:t>]</w:t>
      </w:r>
      <w:r w:rsidR="001C079D" w:rsidRPr="00EC0CD7">
        <w:rPr>
          <w:szCs w:val="28"/>
          <w:lang w:val="uk-UA"/>
        </w:rPr>
        <w:t>.</w:t>
      </w:r>
    </w:p>
    <w:p w:rsidR="00AC78DD" w:rsidRPr="00EC0CD7" w:rsidRDefault="00AC78DD" w:rsidP="00174A75">
      <w:pPr>
        <w:widowControl w:val="0"/>
        <w:tabs>
          <w:tab w:val="left" w:pos="0"/>
        </w:tabs>
        <w:ind w:firstLine="709"/>
        <w:jc w:val="both"/>
        <w:rPr>
          <w:szCs w:val="28"/>
          <w:lang w:val="uk-UA"/>
        </w:rPr>
      </w:pPr>
      <w:r w:rsidRPr="00EC0CD7">
        <w:rPr>
          <w:szCs w:val="28"/>
          <w:lang w:val="uk-UA"/>
        </w:rPr>
        <w:t>На думку деяких вчених стрес-синдром є важливим компонентом адаптації. Головною його ланкою є значне порушення нервових центрів і, як наслідок, адренергический і гипофизарно-адреналовой систем з підвищенням концентрації в крові катехоламинов і глюкокортикоидов, що мобілізують енергетичні і структурне ресурси організму. Встановлено, що катехоламины збільшують хвилинний обсяг серця, мобілізують гликогенные резерви печінки,</w:t>
      </w:r>
      <w:r w:rsidR="0064223B">
        <w:rPr>
          <w:szCs w:val="28"/>
          <w:lang w:val="uk-UA"/>
        </w:rPr>
        <w:t xml:space="preserve"> </w:t>
      </w:r>
      <w:r w:rsidRPr="00EC0CD7">
        <w:rPr>
          <w:szCs w:val="28"/>
          <w:lang w:val="uk-UA"/>
        </w:rPr>
        <w:t>викликають гіперглікемію, липолиз і збільшення змісту жирних кислот у крові і підвищують приплив кисню і субстратів окислювання до тканин</w:t>
      </w:r>
      <w:r w:rsidR="001C16DC" w:rsidRPr="00EC0CD7">
        <w:rPr>
          <w:szCs w:val="28"/>
          <w:lang w:val="uk-UA"/>
        </w:rPr>
        <w:t xml:space="preserve"> </w:t>
      </w:r>
      <w:r w:rsidRPr="00EC0CD7">
        <w:rPr>
          <w:szCs w:val="28"/>
          <w:lang w:val="uk-UA"/>
        </w:rPr>
        <w:t>[</w:t>
      </w:r>
      <w:r w:rsidR="00B37179" w:rsidRPr="00EC0CD7">
        <w:rPr>
          <w:szCs w:val="28"/>
          <w:lang w:val="uk-UA"/>
        </w:rPr>
        <w:t>40</w:t>
      </w:r>
      <w:r w:rsidRPr="00EC0CD7">
        <w:rPr>
          <w:szCs w:val="28"/>
          <w:lang w:val="uk-UA"/>
        </w:rPr>
        <w:t>]</w:t>
      </w:r>
      <w:r w:rsidR="001C16DC" w:rsidRPr="00EC0CD7">
        <w:rPr>
          <w:szCs w:val="28"/>
          <w:lang w:val="uk-UA"/>
        </w:rPr>
        <w:t>.</w:t>
      </w:r>
    </w:p>
    <w:p w:rsidR="00AC78DD" w:rsidRPr="00EC0CD7" w:rsidRDefault="00AC78DD" w:rsidP="00174A75">
      <w:pPr>
        <w:widowControl w:val="0"/>
        <w:tabs>
          <w:tab w:val="left" w:pos="0"/>
        </w:tabs>
        <w:ind w:firstLine="709"/>
        <w:jc w:val="both"/>
        <w:rPr>
          <w:szCs w:val="28"/>
          <w:lang w:val="uk-UA"/>
        </w:rPr>
      </w:pPr>
      <w:r w:rsidRPr="00EC0CD7">
        <w:rPr>
          <w:szCs w:val="28"/>
          <w:lang w:val="uk-UA"/>
        </w:rPr>
        <w:t>Реакції, які викликають стрес, знижають продуктивність, саме цьому явище стресу для сільськогосподарських тварин небажане</w:t>
      </w:r>
      <w:r w:rsidR="001C16DC" w:rsidRPr="00EC0CD7">
        <w:rPr>
          <w:szCs w:val="28"/>
          <w:lang w:val="uk-UA"/>
        </w:rPr>
        <w:t xml:space="preserve"> </w:t>
      </w:r>
      <w:r w:rsidRPr="00EC0CD7">
        <w:rPr>
          <w:szCs w:val="28"/>
          <w:lang w:val="uk-UA"/>
        </w:rPr>
        <w:t>[</w:t>
      </w:r>
      <w:r w:rsidR="00B37179" w:rsidRPr="00EC0CD7">
        <w:rPr>
          <w:szCs w:val="28"/>
          <w:lang w:val="uk-UA"/>
        </w:rPr>
        <w:t>36</w:t>
      </w:r>
      <w:r w:rsidRPr="00EC0CD7">
        <w:rPr>
          <w:szCs w:val="28"/>
          <w:lang w:val="uk-UA"/>
        </w:rPr>
        <w:t>]</w:t>
      </w:r>
      <w:r w:rsidR="001C16DC" w:rsidRPr="00EC0CD7">
        <w:rPr>
          <w:szCs w:val="28"/>
          <w:lang w:val="uk-UA"/>
        </w:rPr>
        <w:t>.</w:t>
      </w:r>
    </w:p>
    <w:p w:rsidR="00AC78DD" w:rsidRPr="00EC0CD7" w:rsidRDefault="00AC78DD" w:rsidP="00174A75">
      <w:pPr>
        <w:widowControl w:val="0"/>
        <w:tabs>
          <w:tab w:val="left" w:pos="0"/>
        </w:tabs>
        <w:ind w:firstLine="709"/>
        <w:jc w:val="both"/>
        <w:rPr>
          <w:szCs w:val="28"/>
          <w:lang w:val="uk-UA"/>
        </w:rPr>
      </w:pPr>
      <w:r w:rsidRPr="00EC0CD7">
        <w:rPr>
          <w:szCs w:val="28"/>
          <w:lang w:val="uk-UA"/>
        </w:rPr>
        <w:t>Основними стрес-факторами в промисловому тваринництві є:</w:t>
      </w:r>
      <w:r w:rsidR="0064223B">
        <w:rPr>
          <w:szCs w:val="28"/>
          <w:lang w:val="uk-UA"/>
        </w:rPr>
        <w:t xml:space="preserve"> </w:t>
      </w:r>
    </w:p>
    <w:p w:rsidR="00AC78DD" w:rsidRPr="00EC0CD7" w:rsidRDefault="00AC78DD" w:rsidP="00174A75">
      <w:pPr>
        <w:widowControl w:val="0"/>
        <w:numPr>
          <w:ilvl w:val="0"/>
          <w:numId w:val="36"/>
        </w:numPr>
        <w:tabs>
          <w:tab w:val="left" w:pos="0"/>
        </w:tabs>
        <w:ind w:left="0" w:firstLine="709"/>
        <w:jc w:val="both"/>
        <w:rPr>
          <w:szCs w:val="28"/>
          <w:lang w:val="uk-UA"/>
        </w:rPr>
      </w:pPr>
      <w:r w:rsidRPr="00EC0CD7">
        <w:rPr>
          <w:szCs w:val="28"/>
          <w:lang w:val="uk-UA"/>
        </w:rPr>
        <w:t>температурні;</w:t>
      </w:r>
    </w:p>
    <w:p w:rsidR="00AC78DD" w:rsidRPr="00EC0CD7" w:rsidRDefault="00AC78DD" w:rsidP="00174A75">
      <w:pPr>
        <w:widowControl w:val="0"/>
        <w:numPr>
          <w:ilvl w:val="0"/>
          <w:numId w:val="36"/>
        </w:numPr>
        <w:tabs>
          <w:tab w:val="left" w:pos="0"/>
        </w:tabs>
        <w:ind w:left="0" w:firstLine="709"/>
        <w:jc w:val="both"/>
        <w:rPr>
          <w:szCs w:val="28"/>
          <w:lang w:val="uk-UA"/>
        </w:rPr>
      </w:pPr>
      <w:r w:rsidRPr="00EC0CD7">
        <w:rPr>
          <w:szCs w:val="28"/>
          <w:lang w:val="uk-UA"/>
        </w:rPr>
        <w:t>транспортні;</w:t>
      </w:r>
    </w:p>
    <w:p w:rsidR="00AC78DD" w:rsidRPr="00EC0CD7" w:rsidRDefault="00AC78DD" w:rsidP="00174A75">
      <w:pPr>
        <w:widowControl w:val="0"/>
        <w:numPr>
          <w:ilvl w:val="0"/>
          <w:numId w:val="36"/>
        </w:numPr>
        <w:tabs>
          <w:tab w:val="left" w:pos="0"/>
        </w:tabs>
        <w:ind w:left="0" w:firstLine="709"/>
        <w:jc w:val="both"/>
        <w:rPr>
          <w:szCs w:val="28"/>
          <w:lang w:val="uk-UA"/>
        </w:rPr>
      </w:pPr>
      <w:r w:rsidRPr="00EC0CD7">
        <w:rPr>
          <w:szCs w:val="28"/>
          <w:lang w:val="uk-UA"/>
        </w:rPr>
        <w:t>технологічні;</w:t>
      </w:r>
    </w:p>
    <w:p w:rsidR="00AC78DD" w:rsidRPr="00EC0CD7" w:rsidRDefault="00AC78DD" w:rsidP="00174A75">
      <w:pPr>
        <w:widowControl w:val="0"/>
        <w:numPr>
          <w:ilvl w:val="0"/>
          <w:numId w:val="36"/>
        </w:numPr>
        <w:tabs>
          <w:tab w:val="left" w:pos="0"/>
        </w:tabs>
        <w:ind w:left="0" w:firstLine="709"/>
        <w:jc w:val="both"/>
        <w:rPr>
          <w:szCs w:val="28"/>
          <w:lang w:val="uk-UA"/>
        </w:rPr>
      </w:pPr>
      <w:r w:rsidRPr="00EC0CD7">
        <w:rPr>
          <w:szCs w:val="28"/>
          <w:lang w:val="uk-UA"/>
        </w:rPr>
        <w:t>біологічні</w:t>
      </w:r>
      <w:r w:rsidR="001C16DC" w:rsidRPr="00EC0CD7">
        <w:rPr>
          <w:szCs w:val="28"/>
          <w:lang w:val="uk-UA"/>
        </w:rPr>
        <w:t xml:space="preserve"> </w:t>
      </w:r>
      <w:r w:rsidRPr="00EC0CD7">
        <w:rPr>
          <w:szCs w:val="28"/>
          <w:lang w:val="uk-UA"/>
        </w:rPr>
        <w:t>[</w:t>
      </w:r>
      <w:r w:rsidR="00B37179" w:rsidRPr="00EC0CD7">
        <w:rPr>
          <w:szCs w:val="28"/>
          <w:lang w:val="uk-UA"/>
        </w:rPr>
        <w:t>40</w:t>
      </w:r>
      <w:r w:rsidRPr="00EC0CD7">
        <w:rPr>
          <w:szCs w:val="28"/>
          <w:lang w:val="uk-UA"/>
        </w:rPr>
        <w:t>]</w:t>
      </w:r>
      <w:r w:rsidR="001C16DC" w:rsidRPr="00EC0CD7">
        <w:rPr>
          <w:szCs w:val="28"/>
          <w:lang w:val="uk-UA"/>
        </w:rPr>
        <w:t>.</w:t>
      </w:r>
    </w:p>
    <w:p w:rsidR="00B37179"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Питання організації штучного осіменіння тварин є вирішальними і від їх постановки в повній мірі залежить успіх відтворення і покращення стада</w:t>
      </w:r>
      <w:r w:rsidR="001C16DC" w:rsidRPr="00EC0CD7">
        <w:rPr>
          <w:color w:val="000000"/>
          <w:szCs w:val="28"/>
          <w:lang w:val="uk-UA"/>
        </w:rPr>
        <w:t xml:space="preserve"> </w:t>
      </w:r>
      <w:r w:rsidRPr="00EC0CD7">
        <w:rPr>
          <w:color w:val="000000"/>
          <w:szCs w:val="28"/>
          <w:lang w:val="uk-UA"/>
        </w:rPr>
        <w:t>[</w:t>
      </w:r>
      <w:r w:rsidR="00B37179" w:rsidRPr="00EC0CD7">
        <w:rPr>
          <w:szCs w:val="28"/>
          <w:lang w:val="uk-UA"/>
        </w:rPr>
        <w:t>18</w:t>
      </w:r>
      <w:r w:rsidRPr="00EC0CD7">
        <w:rPr>
          <w:color w:val="000000"/>
          <w:szCs w:val="28"/>
          <w:lang w:val="uk-UA"/>
        </w:rPr>
        <w:t>]</w:t>
      </w:r>
      <w:r w:rsidR="001C16DC" w:rsidRPr="00EC0CD7">
        <w:rPr>
          <w:color w:val="000000"/>
          <w:szCs w:val="28"/>
          <w:lang w:val="uk-UA"/>
        </w:rPr>
        <w:t>.</w:t>
      </w:r>
      <w:r w:rsidRPr="00EC0CD7">
        <w:rPr>
          <w:color w:val="000000"/>
          <w:szCs w:val="28"/>
          <w:lang w:val="uk-UA"/>
        </w:rPr>
        <w:t xml:space="preserve"> </w:t>
      </w:r>
    </w:p>
    <w:p w:rsidR="009E4B73"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 xml:space="preserve">На цей час розроблено дві організаційні форми штучного осіменіння корів і телиць: 1)стаціонарна; </w:t>
      </w:r>
      <w:r w:rsidR="006944CA">
        <w:rPr>
          <w:color w:val="000000"/>
          <w:szCs w:val="28"/>
          <w:lang w:val="uk-UA"/>
        </w:rPr>
        <w:t xml:space="preserve"> </w:t>
      </w:r>
      <w:r w:rsidR="0064223B">
        <w:rPr>
          <w:color w:val="000000"/>
          <w:szCs w:val="28"/>
          <w:lang w:val="uk-UA"/>
        </w:rPr>
        <w:t xml:space="preserve"> </w:t>
      </w:r>
      <w:r w:rsidRPr="00EC0CD7">
        <w:rPr>
          <w:color w:val="000000"/>
          <w:szCs w:val="28"/>
          <w:lang w:val="uk-UA"/>
        </w:rPr>
        <w:t xml:space="preserve">2) маршрутно-кільцева.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Згідно із сучасними зооветеринарними вимогами, незалежно від форми організації штучне осіменіння корів і телиць повинно проводитись в стаціонарних пунктах, що обумовлено неможливістю дотримання техніки безпеки і відповідних мір гігієни в умовах тваринницьких приміщень при традиційних технологіях</w:t>
      </w:r>
      <w:r w:rsidR="001C16DC" w:rsidRPr="00EC0CD7">
        <w:rPr>
          <w:color w:val="000000"/>
          <w:szCs w:val="28"/>
          <w:lang w:val="uk-UA"/>
        </w:rPr>
        <w:t xml:space="preserve"> </w:t>
      </w:r>
      <w:r w:rsidRPr="00EC0CD7">
        <w:rPr>
          <w:color w:val="000000"/>
          <w:szCs w:val="28"/>
          <w:lang w:val="uk-UA"/>
        </w:rPr>
        <w:t>[</w:t>
      </w:r>
      <w:r w:rsidR="00E50F21" w:rsidRPr="00EC0CD7">
        <w:rPr>
          <w:szCs w:val="28"/>
          <w:lang w:val="uk-UA"/>
        </w:rPr>
        <w:t>15</w:t>
      </w:r>
      <w:r w:rsidRPr="00EC0CD7">
        <w:rPr>
          <w:color w:val="000000"/>
          <w:szCs w:val="28"/>
          <w:lang w:val="uk-UA"/>
        </w:rPr>
        <w:t>]</w:t>
      </w:r>
      <w:r w:rsidR="001C16DC"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tabs>
          <w:tab w:val="left" w:pos="0"/>
        </w:tabs>
        <w:ind w:firstLine="709"/>
        <w:jc w:val="both"/>
        <w:rPr>
          <w:color w:val="000000"/>
          <w:szCs w:val="28"/>
          <w:lang w:val="uk-UA"/>
        </w:rPr>
      </w:pPr>
      <w:r w:rsidRPr="00EC0CD7">
        <w:rPr>
          <w:color w:val="000000"/>
          <w:szCs w:val="28"/>
          <w:lang w:val="uk-UA"/>
        </w:rPr>
        <w:t>Однак осіменіння корів у пунктах пов'язано із значними затратами праці персоналу ферм при виділенні корів в охоті із загального стада, примусовій доставці їх у пункт, фіксуванні в станку, витримці після осіменіння і примусовому поверненні тварин у стійло</w:t>
      </w:r>
      <w:r w:rsidR="001C16DC" w:rsidRPr="00EC0CD7">
        <w:rPr>
          <w:color w:val="000000"/>
          <w:szCs w:val="28"/>
          <w:lang w:val="uk-UA"/>
        </w:rPr>
        <w:t xml:space="preserve"> </w:t>
      </w:r>
      <w:r w:rsidRPr="00EC0CD7">
        <w:rPr>
          <w:color w:val="000000"/>
          <w:szCs w:val="28"/>
          <w:lang w:val="uk-UA"/>
        </w:rPr>
        <w:t>[</w:t>
      </w:r>
      <w:r w:rsidR="00E50F21" w:rsidRPr="00EC0CD7">
        <w:rPr>
          <w:szCs w:val="28"/>
          <w:lang w:val="uk-UA"/>
        </w:rPr>
        <w:t>32</w:t>
      </w:r>
      <w:r w:rsidRPr="00EC0CD7">
        <w:rPr>
          <w:color w:val="000000"/>
          <w:szCs w:val="28"/>
          <w:lang w:val="uk-UA"/>
        </w:rPr>
        <w:t>]</w:t>
      </w:r>
      <w:r w:rsidR="001C16DC"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tabs>
          <w:tab w:val="left" w:pos="0"/>
        </w:tabs>
        <w:ind w:firstLine="709"/>
        <w:jc w:val="both"/>
        <w:rPr>
          <w:color w:val="000000"/>
          <w:szCs w:val="28"/>
          <w:lang w:val="uk-UA"/>
        </w:rPr>
      </w:pPr>
      <w:r w:rsidRPr="00EC0CD7">
        <w:rPr>
          <w:color w:val="000000"/>
          <w:szCs w:val="28"/>
          <w:lang w:val="uk-UA"/>
        </w:rPr>
        <w:t>При потраплянні самиці у нові, незвичайні для неї умови, вона проявляє сильну стресову реакцію, внаслідок чого порушується діяльність життєво важливих органів, і в першу чергу репродуктивної функції органів розмноження[</w:t>
      </w:r>
      <w:r w:rsidR="00E50F21" w:rsidRPr="00EC0CD7">
        <w:rPr>
          <w:szCs w:val="28"/>
          <w:lang w:val="uk-UA"/>
        </w:rPr>
        <w:t>19</w:t>
      </w:r>
      <w:r w:rsidRPr="00EC0CD7">
        <w:rPr>
          <w:color w:val="000000"/>
          <w:szCs w:val="28"/>
          <w:lang w:val="uk-UA"/>
        </w:rPr>
        <w:t>]</w:t>
      </w:r>
      <w:r w:rsidR="001C16DC" w:rsidRPr="00EC0CD7">
        <w:rPr>
          <w:color w:val="000000"/>
          <w:szCs w:val="28"/>
          <w:lang w:val="uk-UA"/>
        </w:rPr>
        <w:t>.</w:t>
      </w:r>
    </w:p>
    <w:p w:rsidR="00E50F21"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За даними В.В. Жаркіна (1983) примусова доставка самиці у пункт , її фіксація та інші несприятливі фактори при штучному осіменінні збільшують рівень глюкокортікоїдів у крові, які блокують секрецію гонадотропінів, що призводить до порушення діяльності репродуктивної функції</w:t>
      </w:r>
      <w:r w:rsidR="001C16DC" w:rsidRPr="00EC0CD7">
        <w:rPr>
          <w:color w:val="000000"/>
          <w:szCs w:val="28"/>
          <w:lang w:val="uk-UA"/>
        </w:rPr>
        <w:t xml:space="preserve"> </w:t>
      </w:r>
      <w:r w:rsidRPr="00EC0CD7">
        <w:rPr>
          <w:color w:val="000000"/>
          <w:szCs w:val="28"/>
          <w:lang w:val="uk-UA"/>
        </w:rPr>
        <w:t>[</w:t>
      </w:r>
      <w:r w:rsidR="00E50F21" w:rsidRPr="00EC0CD7">
        <w:rPr>
          <w:szCs w:val="28"/>
          <w:lang w:val="uk-UA"/>
        </w:rPr>
        <w:t>10</w:t>
      </w:r>
      <w:r w:rsidRPr="00EC0CD7">
        <w:rPr>
          <w:color w:val="000000"/>
          <w:szCs w:val="28"/>
          <w:lang w:val="uk-UA"/>
        </w:rPr>
        <w:t>]</w:t>
      </w:r>
      <w:r w:rsidR="001C16DC" w:rsidRPr="00EC0CD7">
        <w:rPr>
          <w:color w:val="000000"/>
          <w:szCs w:val="28"/>
          <w:lang w:val="uk-UA"/>
        </w:rPr>
        <w:t>.</w:t>
      </w:r>
      <w:r w:rsidRPr="00EC0CD7">
        <w:rPr>
          <w:color w:val="000000"/>
          <w:szCs w:val="28"/>
          <w:lang w:val="uk-UA"/>
        </w:rPr>
        <w:t xml:space="preserve"> </w:t>
      </w:r>
    </w:p>
    <w:p w:rsidR="003F3A17"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За даними І.Н. Нікітченко, СІ. Плященко і А.С. Зінькова (1989), під час стресу статеві залози зморщуються і гублять свою активність по мірі збільшення маси і підвищення наднирників, так, як при мобілізації захисних механізмів, гіпофіз у стані стресу підсилює секрецію АКТГ (адренокортикотропного гормону), необхідного для підтримки гомеостазу, що в свою чергу знижує виділення гонадотропних гормонів, що впливає негативно на репродуктивні процеси в організмі самиць. При стресі кортикоїдні гормони негативно впливають на кровотворні органи, лімфатичну систему, знижують проникність клітин і внутріклітинних мембран</w:t>
      </w:r>
      <w:r w:rsidR="001C16DC" w:rsidRPr="00EC0CD7">
        <w:rPr>
          <w:color w:val="000000"/>
          <w:szCs w:val="28"/>
          <w:lang w:val="uk-UA"/>
        </w:rPr>
        <w:t xml:space="preserve"> </w:t>
      </w:r>
      <w:r w:rsidRPr="00EC0CD7">
        <w:rPr>
          <w:color w:val="000000"/>
          <w:szCs w:val="28"/>
          <w:lang w:val="uk-UA"/>
        </w:rPr>
        <w:t>[</w:t>
      </w:r>
      <w:r w:rsidR="003F3A17" w:rsidRPr="00EC0CD7">
        <w:rPr>
          <w:szCs w:val="28"/>
          <w:lang w:val="uk-UA"/>
        </w:rPr>
        <w:t>18</w:t>
      </w:r>
      <w:r w:rsidRPr="00EC0CD7">
        <w:rPr>
          <w:color w:val="000000"/>
          <w:szCs w:val="28"/>
          <w:lang w:val="uk-UA"/>
        </w:rPr>
        <w:t>]</w:t>
      </w:r>
      <w:r w:rsidR="001C16DC" w:rsidRPr="00EC0CD7">
        <w:rPr>
          <w:color w:val="000000"/>
          <w:szCs w:val="28"/>
          <w:lang w:val="uk-UA"/>
        </w:rPr>
        <w:t>.</w:t>
      </w:r>
      <w:r w:rsidRPr="00EC0CD7">
        <w:rPr>
          <w:color w:val="000000"/>
          <w:szCs w:val="28"/>
          <w:lang w:val="uk-UA"/>
        </w:rPr>
        <w:t xml:space="preserve"> </w:t>
      </w:r>
    </w:p>
    <w:p w:rsidR="003F3A17" w:rsidRPr="00EC0CD7" w:rsidRDefault="00AC78DD" w:rsidP="00174A75">
      <w:pPr>
        <w:widowControl w:val="0"/>
        <w:tabs>
          <w:tab w:val="left" w:pos="0"/>
        </w:tabs>
        <w:ind w:firstLine="709"/>
        <w:jc w:val="both"/>
        <w:rPr>
          <w:color w:val="000000"/>
          <w:szCs w:val="28"/>
          <w:lang w:val="uk-UA"/>
        </w:rPr>
      </w:pPr>
      <w:r w:rsidRPr="00EC0CD7">
        <w:rPr>
          <w:color w:val="000000"/>
          <w:szCs w:val="28"/>
          <w:lang w:val="uk-UA"/>
        </w:rPr>
        <w:t>До найбільш характерних проявів під впливом екстремальних подразників на організм відносяться підвищення збудження, неспокійність, зниження апетиту, судороги, часте дихання і прискорення пульсу, підвищення температури, синюшність слизових оболонок, часті сечовиділення і дефекації, а також шлунково-кишкові розлади</w:t>
      </w:r>
      <w:r w:rsidR="001C16DC" w:rsidRPr="00EC0CD7">
        <w:rPr>
          <w:color w:val="000000"/>
          <w:szCs w:val="28"/>
          <w:lang w:val="uk-UA"/>
        </w:rPr>
        <w:t xml:space="preserve"> </w:t>
      </w:r>
      <w:r w:rsidRPr="00EC0CD7">
        <w:rPr>
          <w:color w:val="000000"/>
          <w:szCs w:val="28"/>
          <w:lang w:val="uk-UA"/>
        </w:rPr>
        <w:t>[</w:t>
      </w:r>
      <w:r w:rsidR="003F3A17" w:rsidRPr="00EC0CD7">
        <w:rPr>
          <w:szCs w:val="28"/>
          <w:lang w:val="uk-UA"/>
        </w:rPr>
        <w:t>19</w:t>
      </w:r>
      <w:r w:rsidRPr="00EC0CD7">
        <w:rPr>
          <w:color w:val="000000"/>
          <w:szCs w:val="28"/>
          <w:lang w:val="uk-UA"/>
        </w:rPr>
        <w:t>]</w:t>
      </w:r>
      <w:r w:rsidR="001C16DC" w:rsidRPr="00EC0CD7">
        <w:rPr>
          <w:szCs w:val="28"/>
          <w:lang w:val="uk-UA"/>
        </w:rPr>
        <w:t>.</w:t>
      </w:r>
      <w:r w:rsidR="006944CA">
        <w:rPr>
          <w:szCs w:val="28"/>
          <w:lang w:val="uk-UA"/>
        </w:rPr>
        <w:t xml:space="preserve"> </w:t>
      </w:r>
      <w:r w:rsidR="0064223B">
        <w:rPr>
          <w:color w:val="000000"/>
          <w:szCs w:val="28"/>
          <w:lang w:val="uk-UA"/>
        </w:rPr>
        <w:t xml:space="preserve"> </w:t>
      </w:r>
      <w:r w:rsidRPr="00EC0CD7">
        <w:rPr>
          <w:color w:val="000000"/>
          <w:szCs w:val="28"/>
          <w:lang w:val="uk-UA"/>
        </w:rPr>
        <w:t>Враховуючи ці фактори в умовах виробництва, переважна більшість операторів проводить осіменіння корів безпосередньо в стійлах</w:t>
      </w:r>
      <w:r w:rsidR="001C16DC" w:rsidRPr="00EC0CD7">
        <w:rPr>
          <w:color w:val="000000"/>
          <w:szCs w:val="28"/>
          <w:lang w:val="uk-UA"/>
        </w:rPr>
        <w:t xml:space="preserve"> </w:t>
      </w:r>
      <w:r w:rsidRPr="00EC0CD7">
        <w:rPr>
          <w:color w:val="000000"/>
          <w:szCs w:val="28"/>
          <w:lang w:val="uk-UA"/>
        </w:rPr>
        <w:t>[</w:t>
      </w:r>
      <w:r w:rsidR="003F3A17" w:rsidRPr="00EC0CD7">
        <w:rPr>
          <w:szCs w:val="28"/>
          <w:lang w:val="uk-UA"/>
        </w:rPr>
        <w:t>26</w:t>
      </w:r>
      <w:r w:rsidRPr="00EC0CD7">
        <w:rPr>
          <w:color w:val="000000"/>
          <w:szCs w:val="28"/>
          <w:lang w:val="uk-UA"/>
        </w:rPr>
        <w:t>]</w:t>
      </w:r>
      <w:r w:rsidR="001C16DC" w:rsidRPr="00EC0CD7">
        <w:rPr>
          <w:color w:val="000000"/>
          <w:szCs w:val="28"/>
          <w:lang w:val="uk-UA"/>
        </w:rPr>
        <w:t>.</w:t>
      </w:r>
      <w:r w:rsidR="0064223B">
        <w:rPr>
          <w:color w:val="000000"/>
          <w:szCs w:val="28"/>
          <w:lang w:val="uk-UA"/>
        </w:rPr>
        <w:t xml:space="preserve"> </w:t>
      </w:r>
    </w:p>
    <w:p w:rsidR="00AC78DD" w:rsidRPr="00EC0CD7" w:rsidRDefault="00AC78DD" w:rsidP="00174A75">
      <w:pPr>
        <w:widowControl w:val="0"/>
        <w:tabs>
          <w:tab w:val="left" w:pos="0"/>
        </w:tabs>
        <w:ind w:firstLine="709"/>
        <w:jc w:val="both"/>
        <w:rPr>
          <w:color w:val="000000"/>
          <w:szCs w:val="28"/>
          <w:lang w:val="uk-UA"/>
        </w:rPr>
      </w:pPr>
      <w:r w:rsidRPr="00EC0CD7">
        <w:rPr>
          <w:color w:val="000000"/>
          <w:szCs w:val="28"/>
          <w:lang w:val="uk-UA"/>
        </w:rPr>
        <w:t>Однак, недоліком такого осіменіння є порушення санітарно-гігієнічних норм, відсутність засобів, які забезпечують обмеження тулуба тварин від радіального переміщення і непередбачених рухів, внаслідок чого, при осіменінні корови в стійлі виникають значні труднощі при введенні сперми в цервікальний канал самиць</w:t>
      </w:r>
      <w:r w:rsidR="001C16DC" w:rsidRPr="00EC0CD7">
        <w:rPr>
          <w:color w:val="000000"/>
          <w:szCs w:val="28"/>
          <w:lang w:val="uk-UA"/>
        </w:rPr>
        <w:t xml:space="preserve"> </w:t>
      </w:r>
      <w:r w:rsidRPr="00EC0CD7">
        <w:rPr>
          <w:color w:val="000000"/>
          <w:szCs w:val="28"/>
          <w:lang w:val="uk-UA"/>
        </w:rPr>
        <w:t>[</w:t>
      </w:r>
      <w:r w:rsidR="003F3A17" w:rsidRPr="00EC0CD7">
        <w:rPr>
          <w:szCs w:val="28"/>
          <w:lang w:val="uk-UA"/>
        </w:rPr>
        <w:t>22</w:t>
      </w:r>
      <w:r w:rsidRPr="00EC0CD7">
        <w:rPr>
          <w:color w:val="000000"/>
          <w:szCs w:val="28"/>
          <w:lang w:val="uk-UA"/>
        </w:rPr>
        <w:t>]</w:t>
      </w:r>
      <w:r w:rsidR="001C16DC"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tabs>
          <w:tab w:val="left" w:pos="0"/>
        </w:tabs>
        <w:ind w:firstLine="709"/>
        <w:jc w:val="both"/>
        <w:rPr>
          <w:color w:val="000000"/>
          <w:szCs w:val="28"/>
          <w:lang w:val="uk-UA"/>
        </w:rPr>
      </w:pPr>
      <w:r w:rsidRPr="00EC0CD7">
        <w:rPr>
          <w:color w:val="000000"/>
          <w:szCs w:val="28"/>
          <w:lang w:val="uk-UA"/>
        </w:rPr>
        <w:t>Нерідко це призводить до травмування інструментом слизових оболонок статевих шляхів і втратам сперми, неплідного осіменіння, пропусків охоти, виникнення гінекологічних захворювань, подовженню сервіс-періоду, додатковим витратам праці і не гарантується забезпечення техніки безпеки при осіменінні самиці. Внаслідок цього занадто часто бувають випадки травмування рук і ніг операторів</w:t>
      </w:r>
      <w:r w:rsidR="001C16DC" w:rsidRPr="00EC0CD7">
        <w:rPr>
          <w:color w:val="000000"/>
          <w:szCs w:val="28"/>
          <w:lang w:val="uk-UA"/>
        </w:rPr>
        <w:t xml:space="preserve"> </w:t>
      </w:r>
      <w:r w:rsidRPr="00EC0CD7">
        <w:rPr>
          <w:color w:val="000000"/>
          <w:szCs w:val="28"/>
          <w:lang w:val="uk-UA"/>
        </w:rPr>
        <w:t>[</w:t>
      </w:r>
      <w:r w:rsidR="003F3A17" w:rsidRPr="00EC0CD7">
        <w:rPr>
          <w:szCs w:val="28"/>
          <w:lang w:val="uk-UA"/>
        </w:rPr>
        <w:t>17</w:t>
      </w:r>
      <w:r w:rsidRPr="00EC0CD7">
        <w:rPr>
          <w:color w:val="000000"/>
          <w:szCs w:val="28"/>
          <w:lang w:val="uk-UA"/>
        </w:rPr>
        <w:t>]</w:t>
      </w:r>
      <w:r w:rsidR="001C16DC" w:rsidRPr="00EC0CD7">
        <w:rPr>
          <w:color w:val="000000"/>
          <w:szCs w:val="28"/>
          <w:lang w:val="uk-UA"/>
        </w:rPr>
        <w:t>.</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 метою створення оптимальних умов при штучному осіменінні корів в місцях їхнього утримання, забезпечуючих відповідні міри гігієни, зручність в роботі, підвищення заплідненості самиць і зниження затрат групою авторів: М.П. Павленко, Л.Н. Павленко, Б.М. Павленко (2001) було розроблено ефективні технічні засоби і технологію штучного осіменіння корів в місцях їхнього утримання</w:t>
      </w:r>
      <w:r w:rsidR="001C16DC" w:rsidRPr="00EC0CD7">
        <w:rPr>
          <w:color w:val="000000"/>
          <w:szCs w:val="28"/>
          <w:lang w:val="uk-UA"/>
        </w:rPr>
        <w:t xml:space="preserve"> </w:t>
      </w:r>
      <w:r w:rsidRPr="00EC0CD7">
        <w:rPr>
          <w:color w:val="000000"/>
          <w:szCs w:val="28"/>
          <w:lang w:val="uk-UA"/>
        </w:rPr>
        <w:t>[</w:t>
      </w:r>
      <w:r w:rsidR="003F3A17" w:rsidRPr="00EC0CD7">
        <w:rPr>
          <w:szCs w:val="28"/>
          <w:lang w:val="uk-UA"/>
        </w:rPr>
        <w:t>25</w:t>
      </w:r>
      <w:r w:rsidRPr="00EC0CD7">
        <w:rPr>
          <w:color w:val="000000"/>
          <w:szCs w:val="28"/>
          <w:lang w:val="uk-UA"/>
        </w:rPr>
        <w:t>]</w:t>
      </w:r>
      <w:r w:rsidR="001C16DC" w:rsidRPr="00EC0CD7">
        <w:rPr>
          <w:color w:val="000000"/>
          <w:szCs w:val="28"/>
          <w:lang w:val="uk-UA"/>
        </w:rPr>
        <w:t>.</w:t>
      </w:r>
      <w:r w:rsidRPr="00EC0CD7">
        <w:rPr>
          <w:color w:val="000000"/>
          <w:szCs w:val="28"/>
          <w:lang w:val="uk-UA"/>
        </w:rPr>
        <w:t xml:space="preserve"> </w:t>
      </w:r>
    </w:p>
    <w:p w:rsidR="00AC78DD" w:rsidRPr="00EC0CD7" w:rsidRDefault="00AC78DD" w:rsidP="00174A75">
      <w:pPr>
        <w:widowControl w:val="0"/>
        <w:shd w:val="clear" w:color="auto" w:fill="FFFFFF"/>
        <w:tabs>
          <w:tab w:val="left" w:pos="0"/>
        </w:tabs>
        <w:autoSpaceDE w:val="0"/>
        <w:autoSpaceDN w:val="0"/>
        <w:adjustRightInd w:val="0"/>
        <w:ind w:firstLine="709"/>
        <w:jc w:val="both"/>
        <w:rPr>
          <w:color w:val="000000"/>
          <w:szCs w:val="28"/>
          <w:lang w:val="uk-UA"/>
        </w:rPr>
      </w:pPr>
      <w:r w:rsidRPr="00EC0CD7">
        <w:rPr>
          <w:color w:val="000000"/>
          <w:szCs w:val="28"/>
          <w:lang w:val="uk-UA"/>
        </w:rPr>
        <w:t>За результатами досліджень цих авторів при використанні даної технології заплідненість корів підвищилась на 11,5%, а витрати часу на одне осіменіння зменшились у 5,5 разів. Враховуючи, що ці дослідження проведені на комплексі промислового типу, ми поставили перед собою завдання впровадити цю технологію у фермерському господарстві і вивчити її ефективність у порівнянні із осіменінням корів і телиць в умовах типового пункту штучного осіменіння.</w:t>
      </w:r>
    </w:p>
    <w:p w:rsidR="003B380B" w:rsidRPr="0064223B" w:rsidRDefault="00174A75" w:rsidP="00174A75">
      <w:pPr>
        <w:widowControl w:val="0"/>
        <w:shd w:val="clear" w:color="auto" w:fill="FFFFFF"/>
        <w:autoSpaceDE w:val="0"/>
        <w:autoSpaceDN w:val="0"/>
        <w:adjustRightInd w:val="0"/>
        <w:ind w:firstLine="709"/>
        <w:jc w:val="center"/>
        <w:rPr>
          <w:b/>
          <w:bCs/>
          <w:color w:val="000000"/>
          <w:szCs w:val="28"/>
          <w:lang w:val="uk-UA"/>
        </w:rPr>
      </w:pPr>
      <w:r>
        <w:rPr>
          <w:szCs w:val="28"/>
          <w:lang w:val="uk-UA"/>
        </w:rPr>
        <w:br w:type="page"/>
      </w:r>
      <w:r w:rsidR="003B380B" w:rsidRPr="0064223B">
        <w:rPr>
          <w:b/>
          <w:bCs/>
          <w:color w:val="000000"/>
          <w:szCs w:val="28"/>
          <w:lang w:val="uk-UA"/>
        </w:rPr>
        <w:t xml:space="preserve">2.1 Висновок з </w:t>
      </w:r>
      <w:r w:rsidR="003B380B" w:rsidRPr="0064223B">
        <w:rPr>
          <w:b/>
          <w:color w:val="000000"/>
          <w:szCs w:val="28"/>
          <w:lang w:val="uk-UA"/>
        </w:rPr>
        <w:t xml:space="preserve">огляду </w:t>
      </w:r>
      <w:r w:rsidR="003B380B" w:rsidRPr="0064223B">
        <w:rPr>
          <w:b/>
          <w:bCs/>
          <w:color w:val="000000"/>
          <w:szCs w:val="28"/>
          <w:lang w:val="uk-UA"/>
        </w:rPr>
        <w:t>літератури</w:t>
      </w:r>
    </w:p>
    <w:p w:rsidR="0064223B" w:rsidRPr="00EC0CD7" w:rsidRDefault="0064223B" w:rsidP="00174A75">
      <w:pPr>
        <w:widowControl w:val="0"/>
        <w:shd w:val="clear" w:color="auto" w:fill="FFFFFF"/>
        <w:autoSpaceDE w:val="0"/>
        <w:autoSpaceDN w:val="0"/>
        <w:adjustRightInd w:val="0"/>
        <w:ind w:firstLine="709"/>
        <w:jc w:val="both"/>
        <w:rPr>
          <w:szCs w:val="28"/>
          <w:lang w:val="uk-UA"/>
        </w:rPr>
      </w:pPr>
    </w:p>
    <w:p w:rsidR="003B380B" w:rsidRPr="00EC0CD7" w:rsidRDefault="003B380B"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Вивчаючи літературу, щодо питання стресу у сільському господарстві, можна зрозуміти, що це питання вивчається не одне десятиріччя. Вітчизняні і зарубіжні дослідники намагаються створити оптимальні умови для штучного осіменіння корів з метою підвищення</w:t>
      </w:r>
      <w:r w:rsidR="0064223B">
        <w:rPr>
          <w:color w:val="000000"/>
          <w:szCs w:val="28"/>
          <w:lang w:val="uk-UA"/>
        </w:rPr>
        <w:t xml:space="preserve"> </w:t>
      </w:r>
      <w:r w:rsidRPr="00EC0CD7">
        <w:rPr>
          <w:color w:val="000000"/>
          <w:szCs w:val="28"/>
          <w:lang w:val="uk-UA"/>
        </w:rPr>
        <w:t>їх заплідн</w:t>
      </w:r>
      <w:r w:rsidR="002A1309" w:rsidRPr="00EC0CD7">
        <w:rPr>
          <w:color w:val="000000"/>
          <w:szCs w:val="28"/>
          <w:lang w:val="uk-UA"/>
        </w:rPr>
        <w:t>е</w:t>
      </w:r>
      <w:r w:rsidRPr="00EC0CD7">
        <w:rPr>
          <w:color w:val="000000"/>
          <w:szCs w:val="28"/>
          <w:lang w:val="uk-UA"/>
        </w:rPr>
        <w:t>ності, зменшення витрат матеріалів, робочої сили та часу, який витрачається на повторне осіменіння.</w:t>
      </w:r>
      <w:r w:rsidR="0064223B">
        <w:rPr>
          <w:color w:val="000000"/>
          <w:szCs w:val="28"/>
          <w:lang w:val="uk-UA"/>
        </w:rPr>
        <w:t xml:space="preserve"> </w:t>
      </w:r>
      <w:r w:rsidRPr="00EC0CD7">
        <w:rPr>
          <w:color w:val="000000"/>
          <w:szCs w:val="28"/>
          <w:lang w:val="uk-UA"/>
        </w:rPr>
        <w:t>Як видно з огляду літератури на цей час дослідниками встановлені закономірності процесів відтворенні сільськогосподарських тварин, розроблено теорію статевого циклу у самиць і вивчено його стадії.</w:t>
      </w:r>
    </w:p>
    <w:p w:rsidR="003B380B" w:rsidRPr="00EC0CD7" w:rsidRDefault="003B380B" w:rsidP="00174A75">
      <w:pPr>
        <w:widowControl w:val="0"/>
        <w:ind w:firstLine="709"/>
        <w:jc w:val="both"/>
        <w:rPr>
          <w:color w:val="000000"/>
          <w:szCs w:val="28"/>
          <w:lang w:val="uk-UA"/>
        </w:rPr>
      </w:pPr>
      <w:r w:rsidRPr="00EC0CD7">
        <w:rPr>
          <w:color w:val="000000"/>
          <w:szCs w:val="28"/>
          <w:lang w:val="uk-UA"/>
        </w:rPr>
        <w:t>Велику увагу приділено розробці ефективних способів виявлення самиць в охоті і визначенню оптимального часу осіменіння. На підставі глибоких досліджень фізіології розмноження сільськогосподарських тварин розроблено і запропоновано ряд ефективних методів штучного осіменіння самиць та нових інструментів і обладнання для введення сперми у статеві шляхи самиць, що сприяло значному підвищенню їх запліднювання і широкому впровадженню метода штучного осіменіння в тваринництво усіх цивілізованих країн Світу.</w:t>
      </w:r>
    </w:p>
    <w:p w:rsidR="003B380B" w:rsidRPr="00EC0CD7" w:rsidRDefault="003B380B"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Визначною подією 20 століття поряд з розробкою методу штучного осіменіння стала розробка вітчизняними вченими методу довготривалого зберігання сперми в умовах наднизьких температур при - 79-196°С. Це відкрило необмежені можливості для крупно масштабної селекції тварин із заданими генотипічними і фенотипічними ознаками.</w:t>
      </w:r>
      <w:r w:rsidR="006944CA">
        <w:rPr>
          <w:szCs w:val="28"/>
          <w:lang w:val="uk-UA"/>
        </w:rPr>
        <w:t xml:space="preserve"> </w:t>
      </w:r>
      <w:r w:rsidRPr="00EC0CD7">
        <w:rPr>
          <w:color w:val="000000"/>
          <w:szCs w:val="28"/>
          <w:lang w:val="uk-UA"/>
        </w:rPr>
        <w:t>На підставі проведених розробок, які наведені вище, в практиці тваринництва корінним чином реорганізована система відтворення тварин і особливо у молочному тваринництві.</w:t>
      </w:r>
    </w:p>
    <w:p w:rsidR="003B380B" w:rsidRPr="00EC0CD7" w:rsidRDefault="003B380B"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Розроблена сіть племінних об'єднань, племінних підприємств і пунктів штучного осіменіння великої рогатої худоби, а також нові організаційні форми штучного осіменіння корів і телиць.</w:t>
      </w:r>
    </w:p>
    <w:p w:rsidR="003B380B" w:rsidRPr="00EC0CD7" w:rsidRDefault="003B380B"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За розробленою інструкцією по штучному осіменінню, корів і телиць необхідно осіменяти безпосередньо у пунктах штучного осіменіння, але на практиці ці маніпуляції пов’язані із неможливістю дотримання техніки безпеки і відповідних засобів гігієни.</w:t>
      </w:r>
    </w:p>
    <w:p w:rsidR="003B380B" w:rsidRPr="00EC0CD7" w:rsidRDefault="003B380B"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В останній час, у зв’язку із розробкою нових біотехнологій і технічних засобів фіксації тварин, з’явилась можливість осіменіння тварин в місцях їхнього утримання, що дає змогу уникнути шкідливих стрес-факторів у тварин і зменшити затрати праці при осіменінні тварин.</w:t>
      </w:r>
    </w:p>
    <w:p w:rsidR="003B380B" w:rsidRPr="00EC0CD7" w:rsidRDefault="003B380B"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Не дивлячись на досягнення в біології репродукції, питання щодо покращення організації штучного осіменіння потребує подальшого вивчення і доопрацювання.</w:t>
      </w:r>
    </w:p>
    <w:p w:rsidR="003B380B" w:rsidRPr="00EC0CD7" w:rsidRDefault="003B380B"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Актуальність питання вивчення ефективності штучного осіменіння в стійлах не викликає сумнівів. Саме цьому питанню і присвячена наша дипломна робота.</w:t>
      </w:r>
    </w:p>
    <w:p w:rsidR="003B380B" w:rsidRPr="00EC0CD7" w:rsidRDefault="003B380B" w:rsidP="00174A75">
      <w:pPr>
        <w:widowControl w:val="0"/>
        <w:ind w:firstLine="709"/>
        <w:jc w:val="both"/>
        <w:rPr>
          <w:szCs w:val="28"/>
          <w:lang w:val="uk-UA"/>
        </w:rPr>
      </w:pPr>
    </w:p>
    <w:p w:rsidR="007100C6" w:rsidRPr="0064223B" w:rsidRDefault="007100C6" w:rsidP="00174A75">
      <w:pPr>
        <w:pStyle w:val="1"/>
        <w:keepNext w:val="0"/>
        <w:spacing w:before="0" w:after="0"/>
        <w:ind w:firstLine="709"/>
        <w:jc w:val="center"/>
        <w:rPr>
          <w:rFonts w:ascii="Times New Roman" w:hAnsi="Times New Roman"/>
          <w:szCs w:val="28"/>
        </w:rPr>
      </w:pPr>
      <w:bookmarkStart w:id="4" w:name="_Toc51827675"/>
      <w:r w:rsidRPr="00EC0CD7">
        <w:rPr>
          <w:rFonts w:ascii="Times New Roman" w:hAnsi="Times New Roman"/>
          <w:b w:val="0"/>
          <w:szCs w:val="28"/>
        </w:rPr>
        <w:br w:type="page"/>
      </w:r>
      <w:bookmarkStart w:id="5" w:name="_Toc232312728"/>
      <w:r w:rsidR="0064223B" w:rsidRPr="0064223B">
        <w:rPr>
          <w:rFonts w:ascii="Times New Roman" w:hAnsi="Times New Roman"/>
          <w:szCs w:val="28"/>
          <w:lang w:val="ru-RU"/>
        </w:rPr>
        <w:t xml:space="preserve">3 </w:t>
      </w:r>
      <w:r w:rsidRPr="0064223B">
        <w:rPr>
          <w:rFonts w:ascii="Times New Roman" w:hAnsi="Times New Roman"/>
          <w:szCs w:val="28"/>
        </w:rPr>
        <w:t xml:space="preserve"> </w:t>
      </w:r>
      <w:r w:rsidR="0064223B" w:rsidRPr="0064223B">
        <w:rPr>
          <w:rFonts w:ascii="Times New Roman" w:hAnsi="Times New Roman"/>
          <w:szCs w:val="28"/>
          <w:lang w:val="ru-RU"/>
        </w:rPr>
        <w:t>В</w:t>
      </w:r>
      <w:r w:rsidR="0064223B" w:rsidRPr="0064223B">
        <w:rPr>
          <w:rFonts w:ascii="Times New Roman" w:hAnsi="Times New Roman"/>
          <w:caps w:val="0"/>
          <w:szCs w:val="28"/>
        </w:rPr>
        <w:t>ласні дослідження</w:t>
      </w:r>
      <w:bookmarkEnd w:id="5"/>
    </w:p>
    <w:p w:rsidR="009435FE" w:rsidRPr="0064223B" w:rsidRDefault="009435FE" w:rsidP="00174A75">
      <w:pPr>
        <w:widowControl w:val="0"/>
        <w:ind w:firstLine="709"/>
        <w:jc w:val="center"/>
        <w:rPr>
          <w:b/>
          <w:szCs w:val="28"/>
          <w:lang w:val="uk-UA"/>
        </w:rPr>
      </w:pPr>
    </w:p>
    <w:p w:rsidR="007100C6" w:rsidRPr="0064223B" w:rsidRDefault="0064223B" w:rsidP="00174A75">
      <w:pPr>
        <w:pStyle w:val="2"/>
        <w:keepNext w:val="0"/>
        <w:spacing w:before="0" w:after="0"/>
        <w:ind w:left="0" w:right="0" w:firstLine="709"/>
        <w:rPr>
          <w:b/>
          <w:caps w:val="0"/>
          <w:szCs w:val="28"/>
          <w:lang w:val="ru-RU"/>
        </w:rPr>
      </w:pPr>
      <w:bookmarkStart w:id="6" w:name="_Toc232312729"/>
      <w:bookmarkEnd w:id="4"/>
      <w:r w:rsidRPr="0064223B">
        <w:rPr>
          <w:b/>
          <w:caps w:val="0"/>
          <w:szCs w:val="28"/>
        </w:rPr>
        <w:t>3.1 Паспорт господарства</w:t>
      </w:r>
      <w:bookmarkEnd w:id="6"/>
    </w:p>
    <w:p w:rsidR="0064223B" w:rsidRPr="0064223B" w:rsidRDefault="0064223B" w:rsidP="00174A75">
      <w:pPr>
        <w:widowControl w:val="0"/>
      </w:pPr>
    </w:p>
    <w:p w:rsidR="009435FE" w:rsidRDefault="00D90139" w:rsidP="00174A75">
      <w:pPr>
        <w:widowControl w:val="0"/>
        <w:ind w:firstLine="709"/>
        <w:jc w:val="both"/>
        <w:rPr>
          <w:szCs w:val="28"/>
          <w:lang w:val="uk-UA"/>
        </w:rPr>
      </w:pPr>
      <w:r w:rsidRPr="00EC0CD7">
        <w:rPr>
          <w:szCs w:val="28"/>
          <w:lang w:val="uk-UA"/>
        </w:rPr>
        <w:t xml:space="preserve">СТОВ «Агросвіт» розташоване у Харківській області, Вовчанському районі, с. Шестакове (за </w:t>
      </w:r>
      <w:smartTag w:uri="urn:schemas-microsoft-com:office:smarttags" w:element="metricconverter">
        <w:smartTagPr>
          <w:attr w:name="ProductID" w:val="20 км"/>
        </w:smartTagPr>
        <w:r w:rsidRPr="00EC0CD7">
          <w:rPr>
            <w:szCs w:val="28"/>
            <w:lang w:val="uk-UA"/>
          </w:rPr>
          <w:t>20 км</w:t>
        </w:r>
      </w:smartTag>
      <w:r w:rsidRPr="00EC0CD7">
        <w:rPr>
          <w:szCs w:val="28"/>
          <w:lang w:val="uk-UA"/>
        </w:rPr>
        <w:t xml:space="preserve"> від м. Харкова та </w:t>
      </w:r>
      <w:smartTag w:uri="urn:schemas-microsoft-com:office:smarttags" w:element="metricconverter">
        <w:smartTagPr>
          <w:attr w:name="ProductID" w:val="50 км"/>
        </w:smartTagPr>
        <w:r w:rsidRPr="00EC0CD7">
          <w:rPr>
            <w:szCs w:val="28"/>
            <w:lang w:val="uk-UA"/>
          </w:rPr>
          <w:t>50 км</w:t>
        </w:r>
      </w:smartTag>
      <w:r w:rsidRPr="00EC0CD7">
        <w:rPr>
          <w:szCs w:val="28"/>
          <w:lang w:val="uk-UA"/>
        </w:rPr>
        <w:t xml:space="preserve"> від м. Вовчанська). </w:t>
      </w:r>
    </w:p>
    <w:p w:rsidR="0064223B" w:rsidRPr="00EC0CD7" w:rsidRDefault="0064223B" w:rsidP="00174A75">
      <w:pPr>
        <w:widowControl w:val="0"/>
        <w:ind w:firstLine="709"/>
        <w:jc w:val="both"/>
        <w:rPr>
          <w:szCs w:val="28"/>
          <w:lang w:val="uk-UA"/>
        </w:rPr>
      </w:pPr>
    </w:p>
    <w:tbl>
      <w:tblPr>
        <w:tblW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00" w:firstRow="0" w:lastRow="0" w:firstColumn="0" w:lastColumn="0" w:noHBand="0" w:noVBand="0"/>
      </w:tblPr>
      <w:tblGrid>
        <w:gridCol w:w="3274"/>
        <w:gridCol w:w="1829"/>
      </w:tblGrid>
      <w:tr w:rsidR="007E6134" w:rsidRPr="0064223B" w:rsidTr="00174A75">
        <w:trPr>
          <w:trHeight w:val="240"/>
        </w:trPr>
        <w:tc>
          <w:tcPr>
            <w:tcW w:w="3571" w:type="dxa"/>
            <w:gridSpan w:val="2"/>
            <w:vAlign w:val="center"/>
          </w:tcPr>
          <w:p w:rsidR="007E6134" w:rsidRPr="0064223B" w:rsidRDefault="007E6134" w:rsidP="00174A75">
            <w:pPr>
              <w:widowControl w:val="0"/>
              <w:rPr>
                <w:sz w:val="20"/>
                <w:szCs w:val="20"/>
                <w:lang w:val="uk-UA"/>
              </w:rPr>
            </w:pPr>
            <w:r w:rsidRPr="0064223B">
              <w:rPr>
                <w:bCs/>
                <w:sz w:val="20"/>
                <w:szCs w:val="20"/>
                <w:lang w:val="uk-UA"/>
              </w:rPr>
              <w:t>Шестакове</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Країна</w:t>
            </w:r>
          </w:p>
        </w:tc>
        <w:tc>
          <w:tcPr>
            <w:tcW w:w="1829" w:type="dxa"/>
            <w:vAlign w:val="center"/>
          </w:tcPr>
          <w:p w:rsidR="007E6134" w:rsidRPr="0064223B" w:rsidRDefault="00847208" w:rsidP="00174A75">
            <w:pPr>
              <w:widowControl w:val="0"/>
              <w:rPr>
                <w:sz w:val="20"/>
                <w:szCs w:val="20"/>
                <w:lang w:val="uk-UA"/>
              </w:rPr>
            </w:pPr>
            <w:r>
              <w:rPr>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Україна" title="Україна" style="width:12.75pt;height:9pt" o:button="t">
                  <v:imagedata r:id="rId7" o:title=""/>
                </v:shape>
              </w:pict>
            </w:r>
            <w:r w:rsidR="007E6134" w:rsidRPr="000C099C">
              <w:rPr>
                <w:sz w:val="20"/>
                <w:szCs w:val="20"/>
                <w:lang w:val="uk-UA"/>
              </w:rPr>
              <w:t>Україна</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Область</w:t>
            </w:r>
          </w:p>
        </w:tc>
        <w:tc>
          <w:tcPr>
            <w:tcW w:w="1829" w:type="dxa"/>
            <w:vAlign w:val="center"/>
          </w:tcPr>
          <w:p w:rsidR="007E6134" w:rsidRPr="0064223B" w:rsidRDefault="007E6134" w:rsidP="00174A75">
            <w:pPr>
              <w:widowControl w:val="0"/>
              <w:rPr>
                <w:sz w:val="20"/>
                <w:szCs w:val="20"/>
                <w:lang w:val="uk-UA"/>
              </w:rPr>
            </w:pPr>
            <w:r w:rsidRPr="000C099C">
              <w:rPr>
                <w:sz w:val="20"/>
                <w:szCs w:val="20"/>
                <w:lang w:val="uk-UA"/>
              </w:rPr>
              <w:t>Харківська область</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Район</w:t>
            </w:r>
            <w:r w:rsidRPr="0064223B">
              <w:rPr>
                <w:sz w:val="20"/>
                <w:szCs w:val="20"/>
                <w:lang w:val="uk-UA"/>
              </w:rPr>
              <w:t>/міськрада</w:t>
            </w:r>
          </w:p>
        </w:tc>
        <w:tc>
          <w:tcPr>
            <w:tcW w:w="1829" w:type="dxa"/>
            <w:vAlign w:val="center"/>
          </w:tcPr>
          <w:p w:rsidR="007E6134" w:rsidRPr="0064223B" w:rsidRDefault="007E6134" w:rsidP="00174A75">
            <w:pPr>
              <w:widowControl w:val="0"/>
              <w:rPr>
                <w:sz w:val="20"/>
                <w:szCs w:val="20"/>
                <w:lang w:val="uk-UA"/>
              </w:rPr>
            </w:pPr>
            <w:r w:rsidRPr="000C099C">
              <w:rPr>
                <w:sz w:val="20"/>
                <w:szCs w:val="20"/>
                <w:lang w:val="uk-UA"/>
              </w:rPr>
              <w:t>Вовчанський</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Рада</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Шестаківська сільська рада</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 xml:space="preserve">Код </w:t>
            </w:r>
            <w:r w:rsidRPr="000C099C">
              <w:rPr>
                <w:sz w:val="20"/>
                <w:szCs w:val="20"/>
                <w:lang w:val="uk-UA"/>
              </w:rPr>
              <w:t>КОАТУУ</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6321689201</w:t>
            </w:r>
          </w:p>
        </w:tc>
      </w:tr>
      <w:tr w:rsidR="007E6134" w:rsidRPr="0064223B" w:rsidTr="0064223B">
        <w:tc>
          <w:tcPr>
            <w:tcW w:w="3571" w:type="dxa"/>
            <w:gridSpan w:val="2"/>
            <w:vAlign w:val="center"/>
          </w:tcPr>
          <w:p w:rsidR="007E6134" w:rsidRPr="0064223B" w:rsidRDefault="007E6134" w:rsidP="00174A75">
            <w:pPr>
              <w:widowControl w:val="0"/>
              <w:rPr>
                <w:bCs/>
                <w:sz w:val="20"/>
                <w:szCs w:val="20"/>
                <w:lang w:val="uk-UA"/>
              </w:rPr>
            </w:pPr>
            <w:r w:rsidRPr="0064223B">
              <w:rPr>
                <w:bCs/>
                <w:sz w:val="20"/>
                <w:szCs w:val="20"/>
                <w:lang w:val="uk-UA"/>
              </w:rPr>
              <w:t>Основні дані</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Засноване</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1968</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Населення</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649</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Площа</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2,184</w:t>
            </w:r>
            <w:r w:rsidRPr="000C099C">
              <w:rPr>
                <w:sz w:val="20"/>
                <w:szCs w:val="20"/>
                <w:lang w:val="uk-UA"/>
              </w:rPr>
              <w:t>км²</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Густота населення</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297,16осіб/км²</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Поштовий індекс</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62562</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Телефонний код</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+380 5741</w:t>
            </w:r>
          </w:p>
        </w:tc>
      </w:tr>
      <w:tr w:rsidR="007E6134" w:rsidRPr="0064223B" w:rsidTr="0064223B">
        <w:tc>
          <w:tcPr>
            <w:tcW w:w="3571" w:type="dxa"/>
            <w:gridSpan w:val="2"/>
          </w:tcPr>
          <w:p w:rsidR="007E6134" w:rsidRPr="0064223B" w:rsidRDefault="007E6134" w:rsidP="00174A75">
            <w:pPr>
              <w:widowControl w:val="0"/>
              <w:rPr>
                <w:bCs/>
                <w:sz w:val="20"/>
                <w:szCs w:val="20"/>
                <w:lang w:val="uk-UA"/>
              </w:rPr>
            </w:pPr>
            <w:r w:rsidRPr="0064223B">
              <w:rPr>
                <w:bCs/>
                <w:sz w:val="20"/>
                <w:szCs w:val="20"/>
                <w:lang w:val="uk-UA"/>
              </w:rPr>
              <w:t>Географічні дані</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0C099C">
              <w:rPr>
                <w:sz w:val="20"/>
                <w:szCs w:val="20"/>
                <w:lang w:val="uk-UA"/>
              </w:rPr>
              <w:t>Географічні координати</w:t>
            </w:r>
          </w:p>
        </w:tc>
        <w:tc>
          <w:tcPr>
            <w:tcW w:w="1829" w:type="dxa"/>
            <w:vAlign w:val="center"/>
          </w:tcPr>
          <w:p w:rsidR="007E6134" w:rsidRPr="0064223B" w:rsidRDefault="00847208" w:rsidP="00174A75">
            <w:pPr>
              <w:widowControl w:val="0"/>
              <w:rPr>
                <w:sz w:val="20"/>
                <w:szCs w:val="20"/>
                <w:lang w:val="uk-UA"/>
              </w:rPr>
            </w:pPr>
            <w:r>
              <w:rPr>
                <w:sz w:val="20"/>
                <w:szCs w:val="20"/>
                <w:lang w:val="uk-UA"/>
              </w:rPr>
              <w:pict>
                <v:shape id="_x0000_i1026" type="#_x0000_t75" style="width:12.75pt;height:12.75pt">
                  <v:imagedata r:id="rId8" o:title=""/>
                </v:shape>
              </w:pict>
            </w:r>
            <w:r w:rsidR="007E6134" w:rsidRPr="000C099C">
              <w:rPr>
                <w:rStyle w:val="plainlinks"/>
                <w:sz w:val="20"/>
                <w:szCs w:val="20"/>
                <w:lang w:val="uk-UA"/>
              </w:rPr>
              <w:t>50°4′12″ пн. ш. 36°37′12″ сх. д.</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Середня висота</w:t>
            </w:r>
            <w:r w:rsidRPr="0064223B">
              <w:rPr>
                <w:sz w:val="20"/>
                <w:szCs w:val="20"/>
                <w:lang w:val="uk-UA"/>
              </w:rPr>
              <w:br/>
              <w:t>над рівнем моря</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150</w:t>
            </w:r>
            <w:r w:rsidRPr="000C099C">
              <w:rPr>
                <w:sz w:val="20"/>
                <w:szCs w:val="20"/>
                <w:lang w:val="uk-UA"/>
              </w:rPr>
              <w:t>м</w:t>
            </w:r>
          </w:p>
        </w:tc>
      </w:tr>
      <w:tr w:rsidR="007E6134" w:rsidRPr="0064223B" w:rsidTr="0064223B">
        <w:tc>
          <w:tcPr>
            <w:tcW w:w="3571" w:type="dxa"/>
            <w:gridSpan w:val="2"/>
            <w:vAlign w:val="center"/>
          </w:tcPr>
          <w:p w:rsidR="007E6134" w:rsidRPr="0064223B" w:rsidRDefault="007E6134" w:rsidP="00174A75">
            <w:pPr>
              <w:widowControl w:val="0"/>
              <w:rPr>
                <w:sz w:val="20"/>
                <w:szCs w:val="20"/>
                <w:lang w:val="uk-UA"/>
              </w:rPr>
            </w:pPr>
          </w:p>
        </w:tc>
      </w:tr>
      <w:tr w:rsidR="007E6134" w:rsidRPr="0064223B" w:rsidTr="0064223B">
        <w:tc>
          <w:tcPr>
            <w:tcW w:w="3571" w:type="dxa"/>
            <w:gridSpan w:val="2"/>
            <w:vAlign w:val="center"/>
          </w:tcPr>
          <w:p w:rsidR="007E6134" w:rsidRPr="0064223B" w:rsidRDefault="007E6134" w:rsidP="00174A75">
            <w:pPr>
              <w:widowControl w:val="0"/>
              <w:rPr>
                <w:bCs/>
                <w:sz w:val="20"/>
                <w:szCs w:val="20"/>
                <w:lang w:val="uk-UA"/>
              </w:rPr>
            </w:pPr>
            <w:r w:rsidRPr="0064223B">
              <w:rPr>
                <w:bCs/>
                <w:sz w:val="20"/>
                <w:szCs w:val="20"/>
                <w:lang w:val="uk-UA"/>
              </w:rPr>
              <w:t>Місцева влада</w:t>
            </w:r>
          </w:p>
        </w:tc>
      </w:tr>
      <w:tr w:rsidR="007E6134" w:rsidRPr="0064223B" w:rsidTr="0064223B">
        <w:tc>
          <w:tcPr>
            <w:tcW w:w="0" w:type="auto"/>
            <w:vAlign w:val="center"/>
          </w:tcPr>
          <w:p w:rsidR="007E6134" w:rsidRPr="0064223B" w:rsidRDefault="007E6134" w:rsidP="00174A75">
            <w:pPr>
              <w:widowControl w:val="0"/>
              <w:rPr>
                <w:sz w:val="20"/>
                <w:szCs w:val="20"/>
                <w:lang w:val="uk-UA"/>
              </w:rPr>
            </w:pPr>
            <w:r w:rsidRPr="0064223B">
              <w:rPr>
                <w:sz w:val="20"/>
                <w:szCs w:val="20"/>
                <w:lang w:val="uk-UA"/>
              </w:rPr>
              <w:t>Адреса ради</w:t>
            </w:r>
          </w:p>
        </w:tc>
        <w:tc>
          <w:tcPr>
            <w:tcW w:w="1829" w:type="dxa"/>
            <w:vAlign w:val="center"/>
          </w:tcPr>
          <w:p w:rsidR="007E6134" w:rsidRPr="0064223B" w:rsidRDefault="007E6134" w:rsidP="00174A75">
            <w:pPr>
              <w:widowControl w:val="0"/>
              <w:rPr>
                <w:sz w:val="20"/>
                <w:szCs w:val="20"/>
                <w:lang w:val="uk-UA"/>
              </w:rPr>
            </w:pPr>
            <w:r w:rsidRPr="0064223B">
              <w:rPr>
                <w:sz w:val="20"/>
                <w:szCs w:val="20"/>
                <w:lang w:val="uk-UA"/>
              </w:rPr>
              <w:t>62562, Харківська обл., Вовчанський р-н, с.Шестакове, вул.Шкирівка,1</w:t>
            </w:r>
          </w:p>
        </w:tc>
      </w:tr>
    </w:tbl>
    <w:p w:rsidR="004742EC" w:rsidRPr="00EC0CD7" w:rsidRDefault="0064223B" w:rsidP="00174A75">
      <w:pPr>
        <w:widowControl w:val="0"/>
        <w:ind w:firstLine="709"/>
        <w:jc w:val="both"/>
        <w:rPr>
          <w:szCs w:val="28"/>
          <w:lang w:val="uk-UA"/>
        </w:rPr>
      </w:pPr>
      <w:r>
        <w:rPr>
          <w:bCs/>
          <w:szCs w:val="28"/>
          <w:lang w:val="uk-UA"/>
        </w:rPr>
        <w:br w:type="page"/>
      </w:r>
      <w:r w:rsidR="00F54615" w:rsidRPr="00EC0CD7">
        <w:rPr>
          <w:bCs/>
          <w:szCs w:val="28"/>
          <w:lang w:val="uk-UA"/>
        </w:rPr>
        <w:t>Шестакове</w:t>
      </w:r>
      <w:r w:rsidR="00F54615" w:rsidRPr="00EC0CD7">
        <w:rPr>
          <w:szCs w:val="28"/>
          <w:lang w:val="uk-UA"/>
        </w:rPr>
        <w:t xml:space="preserve"> (колишня назва </w:t>
      </w:r>
      <w:r w:rsidR="00F54615" w:rsidRPr="00EC0CD7">
        <w:rPr>
          <w:iCs/>
          <w:szCs w:val="28"/>
          <w:lang w:val="uk-UA"/>
        </w:rPr>
        <w:t>Непокрите</w:t>
      </w:r>
      <w:r w:rsidR="00F54615" w:rsidRPr="00EC0CD7">
        <w:rPr>
          <w:szCs w:val="28"/>
          <w:lang w:val="uk-UA"/>
        </w:rPr>
        <w:t xml:space="preserve">) — </w:t>
      </w:r>
      <w:r w:rsidR="00F54615" w:rsidRPr="000C099C">
        <w:rPr>
          <w:szCs w:val="28"/>
          <w:lang w:val="uk-UA"/>
        </w:rPr>
        <w:t>село</w:t>
      </w:r>
      <w:r w:rsidR="00F54615" w:rsidRPr="00EC0CD7">
        <w:rPr>
          <w:szCs w:val="28"/>
          <w:lang w:val="uk-UA"/>
        </w:rPr>
        <w:t xml:space="preserve"> в Україні, </w:t>
      </w:r>
      <w:r w:rsidR="00F54615" w:rsidRPr="000C099C">
        <w:rPr>
          <w:szCs w:val="28"/>
          <w:lang w:val="uk-UA"/>
        </w:rPr>
        <w:t>Вовчанському районі</w:t>
      </w:r>
      <w:r w:rsidR="00F54615" w:rsidRPr="00EC0CD7">
        <w:rPr>
          <w:szCs w:val="28"/>
          <w:lang w:val="uk-UA"/>
        </w:rPr>
        <w:t xml:space="preserve"> </w:t>
      </w:r>
      <w:r w:rsidR="00F54615" w:rsidRPr="000C099C">
        <w:rPr>
          <w:szCs w:val="28"/>
          <w:lang w:val="uk-UA"/>
        </w:rPr>
        <w:t>Харківської області</w:t>
      </w:r>
      <w:r w:rsidR="00F54615" w:rsidRPr="00EC0CD7">
        <w:rPr>
          <w:szCs w:val="28"/>
          <w:lang w:val="uk-UA"/>
        </w:rPr>
        <w:t xml:space="preserve">. </w:t>
      </w:r>
    </w:p>
    <w:p w:rsidR="004742EC" w:rsidRPr="00EC0CD7" w:rsidRDefault="00F54615" w:rsidP="00174A75">
      <w:pPr>
        <w:widowControl w:val="0"/>
        <w:ind w:firstLine="709"/>
        <w:jc w:val="both"/>
        <w:rPr>
          <w:szCs w:val="28"/>
          <w:lang w:val="uk-UA"/>
        </w:rPr>
      </w:pPr>
      <w:r w:rsidRPr="00EC0CD7">
        <w:rPr>
          <w:szCs w:val="28"/>
          <w:lang w:val="uk-UA"/>
        </w:rPr>
        <w:t xml:space="preserve">Населення становить 649 осіб. </w:t>
      </w:r>
    </w:p>
    <w:p w:rsidR="002F623E" w:rsidRPr="00EC0CD7" w:rsidRDefault="00F54615" w:rsidP="00174A75">
      <w:pPr>
        <w:widowControl w:val="0"/>
        <w:ind w:firstLine="709"/>
        <w:jc w:val="both"/>
        <w:rPr>
          <w:szCs w:val="28"/>
          <w:lang w:val="uk-UA"/>
        </w:rPr>
      </w:pPr>
      <w:r w:rsidRPr="00EC0CD7">
        <w:rPr>
          <w:szCs w:val="28"/>
        </w:rPr>
        <w:t>Орган місцевого самоврядування</w:t>
      </w:r>
      <w:r w:rsidR="006110EC" w:rsidRPr="00EC0CD7">
        <w:rPr>
          <w:szCs w:val="28"/>
        </w:rPr>
        <w:t xml:space="preserve"> </w:t>
      </w:r>
      <w:r w:rsidRPr="00EC0CD7">
        <w:rPr>
          <w:szCs w:val="28"/>
        </w:rPr>
        <w:t>— Шестаківська сільська рада [</w:t>
      </w:r>
      <w:r w:rsidR="003F3A17" w:rsidRPr="00EC0CD7">
        <w:rPr>
          <w:szCs w:val="28"/>
        </w:rPr>
        <w:t>45</w:t>
      </w:r>
      <w:r w:rsidRPr="00EC0CD7">
        <w:rPr>
          <w:szCs w:val="28"/>
        </w:rPr>
        <w:t>].</w:t>
      </w:r>
    </w:p>
    <w:p w:rsidR="007943F6" w:rsidRDefault="007943F6" w:rsidP="00174A75">
      <w:pPr>
        <w:widowControl w:val="0"/>
        <w:ind w:firstLine="709"/>
        <w:jc w:val="both"/>
        <w:rPr>
          <w:szCs w:val="28"/>
        </w:rPr>
      </w:pPr>
      <w:r w:rsidRPr="00EC0CD7">
        <w:rPr>
          <w:szCs w:val="28"/>
        </w:rPr>
        <w:t>Шестаківська сільська рада</w:t>
      </w:r>
    </w:p>
    <w:p w:rsidR="0064223B" w:rsidRPr="00EC0CD7" w:rsidRDefault="0064223B" w:rsidP="00174A75">
      <w:pPr>
        <w:widowControl w:val="0"/>
        <w:ind w:firstLine="709"/>
        <w:jc w:val="both"/>
        <w:rPr>
          <w:szCs w:val="28"/>
        </w:rPr>
      </w:pPr>
    </w:p>
    <w:tbl>
      <w:tblPr>
        <w:tblW w:w="5727"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80"/>
        <w:gridCol w:w="2989"/>
        <w:gridCol w:w="2458"/>
      </w:tblGrid>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1</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Колишня назва</w:t>
            </w:r>
          </w:p>
        </w:tc>
        <w:tc>
          <w:tcPr>
            <w:tcW w:w="2146" w:type="pct"/>
            <w:vAlign w:val="center"/>
          </w:tcPr>
          <w:p w:rsidR="007943F6" w:rsidRPr="0064223B" w:rsidRDefault="007943F6" w:rsidP="00174A75">
            <w:pPr>
              <w:widowControl w:val="0"/>
              <w:rPr>
                <w:bCs/>
                <w:sz w:val="20"/>
                <w:szCs w:val="20"/>
                <w:lang w:val="uk-UA"/>
              </w:rPr>
            </w:pP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2</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Історична дата утворення</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В 1968 році</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3</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Дата віднесення до категорії</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року</w:t>
            </w:r>
            <w:r w:rsidR="0064223B" w:rsidRPr="0064223B">
              <w:rPr>
                <w:bCs/>
                <w:sz w:val="20"/>
                <w:szCs w:val="20"/>
                <w:lang w:val="uk-UA"/>
              </w:rPr>
              <w:t xml:space="preserve"> </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4</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Поштове відділення</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Шестоківське</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Поштовий індекс</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62562</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5</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Адміністративний центр</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с Шестакове</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6</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Річка, озеро (море)</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р.Бабка</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7</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Територія (тис. кв. м)</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57400</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8</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Населення сільське (тис.осіб)</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0.730</w:t>
            </w:r>
          </w:p>
        </w:tc>
      </w:tr>
      <w:tr w:rsidR="007943F6" w:rsidRPr="00EC0CD7" w:rsidTr="00174A75">
        <w:tc>
          <w:tcPr>
            <w:tcW w:w="244" w:type="pct"/>
            <w:vAlign w:val="center"/>
          </w:tcPr>
          <w:p w:rsidR="007943F6" w:rsidRPr="0064223B" w:rsidRDefault="007943F6" w:rsidP="00174A75">
            <w:pPr>
              <w:widowControl w:val="0"/>
              <w:rPr>
                <w:bCs/>
                <w:sz w:val="20"/>
                <w:szCs w:val="20"/>
                <w:lang w:val="uk-UA"/>
              </w:rPr>
            </w:pPr>
            <w:r w:rsidRPr="0064223B">
              <w:rPr>
                <w:bCs/>
                <w:sz w:val="20"/>
                <w:szCs w:val="20"/>
                <w:lang w:val="uk-UA"/>
              </w:rPr>
              <w:t>9</w:t>
            </w:r>
          </w:p>
        </w:tc>
        <w:tc>
          <w:tcPr>
            <w:tcW w:w="2610" w:type="pct"/>
            <w:vAlign w:val="center"/>
          </w:tcPr>
          <w:p w:rsidR="007943F6" w:rsidRPr="0064223B" w:rsidRDefault="007943F6" w:rsidP="00174A75">
            <w:pPr>
              <w:widowControl w:val="0"/>
              <w:rPr>
                <w:bCs/>
                <w:sz w:val="20"/>
                <w:szCs w:val="20"/>
                <w:lang w:val="uk-UA"/>
              </w:rPr>
            </w:pPr>
            <w:r w:rsidRPr="0064223B">
              <w:rPr>
                <w:bCs/>
                <w:sz w:val="20"/>
                <w:szCs w:val="20"/>
                <w:lang w:val="uk-UA"/>
              </w:rPr>
              <w:t>Щільність населення (осіб/кв.км)</w:t>
            </w:r>
          </w:p>
        </w:tc>
        <w:tc>
          <w:tcPr>
            <w:tcW w:w="2146" w:type="pct"/>
            <w:vAlign w:val="center"/>
          </w:tcPr>
          <w:p w:rsidR="007943F6" w:rsidRPr="0064223B" w:rsidRDefault="007943F6" w:rsidP="00174A75">
            <w:pPr>
              <w:widowControl w:val="0"/>
              <w:rPr>
                <w:bCs/>
                <w:sz w:val="20"/>
                <w:szCs w:val="20"/>
                <w:lang w:val="uk-UA"/>
              </w:rPr>
            </w:pPr>
            <w:r w:rsidRPr="0064223B">
              <w:rPr>
                <w:bCs/>
                <w:sz w:val="20"/>
                <w:szCs w:val="20"/>
                <w:lang w:val="uk-UA"/>
              </w:rPr>
              <w:t>12.720</w:t>
            </w:r>
          </w:p>
        </w:tc>
      </w:tr>
    </w:tbl>
    <w:p w:rsidR="007943F6" w:rsidRPr="00EC0CD7" w:rsidRDefault="007943F6" w:rsidP="00174A75">
      <w:pPr>
        <w:widowControl w:val="0"/>
        <w:ind w:firstLine="709"/>
        <w:jc w:val="both"/>
        <w:rPr>
          <w:szCs w:val="28"/>
          <w:lang w:val="uk-UA"/>
        </w:rPr>
      </w:pPr>
    </w:p>
    <w:tbl>
      <w:tblPr>
        <w:tblW w:w="5443"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68"/>
        <w:gridCol w:w="978"/>
        <w:gridCol w:w="3697"/>
      </w:tblGrid>
      <w:tr w:rsidR="00E40F2D" w:rsidRPr="00EC0CD7" w:rsidTr="00174A75">
        <w:tc>
          <w:tcPr>
            <w:tcW w:w="706" w:type="pct"/>
            <w:vAlign w:val="center"/>
          </w:tcPr>
          <w:p w:rsidR="00E40F2D" w:rsidRPr="0064223B" w:rsidRDefault="00E40F2D" w:rsidP="00174A75">
            <w:pPr>
              <w:widowControl w:val="0"/>
              <w:rPr>
                <w:bCs/>
                <w:sz w:val="20"/>
                <w:szCs w:val="20"/>
                <w:lang w:val="uk-UA"/>
              </w:rPr>
            </w:pPr>
            <w:r w:rsidRPr="0064223B">
              <w:rPr>
                <w:bCs/>
                <w:sz w:val="20"/>
                <w:szCs w:val="20"/>
                <w:lang w:val="uk-UA"/>
              </w:rPr>
              <w:t>Код АМТС</w:t>
            </w:r>
          </w:p>
        </w:tc>
        <w:tc>
          <w:tcPr>
            <w:tcW w:w="898" w:type="pct"/>
            <w:vAlign w:val="center"/>
          </w:tcPr>
          <w:p w:rsidR="00E40F2D" w:rsidRPr="0064223B" w:rsidRDefault="00E40F2D" w:rsidP="00174A75">
            <w:pPr>
              <w:widowControl w:val="0"/>
              <w:rPr>
                <w:bCs/>
                <w:sz w:val="20"/>
                <w:szCs w:val="20"/>
                <w:lang w:val="uk-UA"/>
              </w:rPr>
            </w:pPr>
            <w:r w:rsidRPr="0064223B">
              <w:rPr>
                <w:bCs/>
                <w:sz w:val="20"/>
                <w:szCs w:val="20"/>
                <w:lang w:val="uk-UA"/>
              </w:rPr>
              <w:t>Телефон</w:t>
            </w:r>
          </w:p>
        </w:tc>
        <w:tc>
          <w:tcPr>
            <w:tcW w:w="3395" w:type="pct"/>
            <w:vAlign w:val="center"/>
          </w:tcPr>
          <w:p w:rsidR="00E40F2D" w:rsidRPr="0064223B" w:rsidRDefault="00E40F2D" w:rsidP="00174A75">
            <w:pPr>
              <w:widowControl w:val="0"/>
              <w:rPr>
                <w:bCs/>
                <w:sz w:val="20"/>
                <w:szCs w:val="20"/>
                <w:lang w:val="uk-UA"/>
              </w:rPr>
            </w:pPr>
            <w:r w:rsidRPr="0064223B">
              <w:rPr>
                <w:bCs/>
                <w:sz w:val="20"/>
                <w:szCs w:val="20"/>
                <w:lang w:val="uk-UA"/>
              </w:rPr>
              <w:t>Адреса ради</w:t>
            </w:r>
          </w:p>
        </w:tc>
      </w:tr>
      <w:tr w:rsidR="007943F6" w:rsidRPr="00EC0CD7" w:rsidTr="00174A75">
        <w:tc>
          <w:tcPr>
            <w:tcW w:w="5000" w:type="pct"/>
            <w:gridSpan w:val="3"/>
            <w:vAlign w:val="center"/>
          </w:tcPr>
          <w:p w:rsidR="007943F6" w:rsidRPr="0064223B" w:rsidRDefault="007943F6" w:rsidP="00174A75">
            <w:pPr>
              <w:widowControl w:val="0"/>
              <w:rPr>
                <w:bCs/>
                <w:sz w:val="20"/>
                <w:szCs w:val="20"/>
                <w:lang w:val="uk-UA"/>
              </w:rPr>
            </w:pPr>
            <w:r w:rsidRPr="0064223B">
              <w:rPr>
                <w:bCs/>
                <w:sz w:val="20"/>
                <w:szCs w:val="20"/>
                <w:lang w:val="uk-UA"/>
              </w:rPr>
              <w:t>Шестаківська сільська рада</w:t>
            </w:r>
          </w:p>
        </w:tc>
      </w:tr>
      <w:tr w:rsidR="00E40F2D" w:rsidRPr="00EC0CD7" w:rsidTr="00174A75">
        <w:tc>
          <w:tcPr>
            <w:tcW w:w="706" w:type="pct"/>
            <w:vAlign w:val="center"/>
          </w:tcPr>
          <w:p w:rsidR="00E40F2D" w:rsidRPr="0064223B" w:rsidRDefault="00E40F2D" w:rsidP="00174A75">
            <w:pPr>
              <w:widowControl w:val="0"/>
              <w:rPr>
                <w:bCs/>
                <w:sz w:val="20"/>
                <w:szCs w:val="20"/>
                <w:lang w:val="uk-UA"/>
              </w:rPr>
            </w:pPr>
            <w:r w:rsidRPr="0064223B">
              <w:rPr>
                <w:bCs/>
                <w:sz w:val="20"/>
                <w:szCs w:val="20"/>
                <w:lang w:val="uk-UA"/>
              </w:rPr>
              <w:t>8-05741</w:t>
            </w:r>
          </w:p>
        </w:tc>
        <w:tc>
          <w:tcPr>
            <w:tcW w:w="0" w:type="auto"/>
            <w:vAlign w:val="center"/>
          </w:tcPr>
          <w:p w:rsidR="00E40F2D" w:rsidRPr="0064223B" w:rsidRDefault="00E40F2D" w:rsidP="00174A75">
            <w:pPr>
              <w:widowControl w:val="0"/>
              <w:rPr>
                <w:bCs/>
                <w:sz w:val="20"/>
                <w:szCs w:val="20"/>
                <w:lang w:val="uk-UA"/>
              </w:rPr>
            </w:pPr>
            <w:r w:rsidRPr="0064223B">
              <w:rPr>
                <w:bCs/>
                <w:sz w:val="20"/>
                <w:szCs w:val="20"/>
                <w:lang w:val="uk-UA"/>
              </w:rPr>
              <w:t>6-25-37</w:t>
            </w:r>
          </w:p>
        </w:tc>
        <w:tc>
          <w:tcPr>
            <w:tcW w:w="3395" w:type="pct"/>
            <w:vAlign w:val="center"/>
          </w:tcPr>
          <w:p w:rsidR="00E40F2D" w:rsidRPr="0064223B" w:rsidRDefault="00E40F2D" w:rsidP="00174A75">
            <w:pPr>
              <w:widowControl w:val="0"/>
              <w:rPr>
                <w:bCs/>
                <w:sz w:val="20"/>
                <w:szCs w:val="20"/>
                <w:lang w:val="uk-UA"/>
              </w:rPr>
            </w:pPr>
            <w:r w:rsidRPr="0064223B">
              <w:rPr>
                <w:bCs/>
                <w:sz w:val="20"/>
                <w:szCs w:val="20"/>
                <w:lang w:val="uk-UA"/>
              </w:rPr>
              <w:t>62562, Харківська обл., Вовчанський р-н, с.Шестакове, вул.Шкирівка,1</w:t>
            </w:r>
          </w:p>
        </w:tc>
      </w:tr>
    </w:tbl>
    <w:p w:rsidR="007943F6" w:rsidRPr="00EC0CD7" w:rsidRDefault="007943F6" w:rsidP="00174A75">
      <w:pPr>
        <w:widowControl w:val="0"/>
        <w:ind w:firstLine="709"/>
        <w:jc w:val="both"/>
        <w:rPr>
          <w:szCs w:val="28"/>
          <w:lang w:val="uk-UA"/>
        </w:rPr>
      </w:pPr>
    </w:p>
    <w:p w:rsidR="007801D4" w:rsidRPr="00EC0CD7" w:rsidRDefault="00CB1A0D" w:rsidP="00174A75">
      <w:pPr>
        <w:widowControl w:val="0"/>
        <w:ind w:firstLine="709"/>
        <w:jc w:val="both"/>
        <w:rPr>
          <w:szCs w:val="28"/>
          <w:lang w:val="uk-UA"/>
        </w:rPr>
      </w:pPr>
      <w:r w:rsidRPr="00EC0CD7">
        <w:rPr>
          <w:szCs w:val="28"/>
          <w:lang w:val="uk-UA"/>
        </w:rPr>
        <w:t>СТОВ «Агросвіт» в</w:t>
      </w:r>
      <w:r w:rsidR="007801D4" w:rsidRPr="00EC0CD7">
        <w:rPr>
          <w:szCs w:val="28"/>
          <w:lang w:val="uk-UA"/>
        </w:rPr>
        <w:t>ідноситься до провідних підприємств Харківської області [</w:t>
      </w:r>
      <w:r w:rsidR="003F3A17" w:rsidRPr="00EC0CD7">
        <w:rPr>
          <w:szCs w:val="28"/>
          <w:lang w:val="uk-UA"/>
        </w:rPr>
        <w:t>30</w:t>
      </w:r>
      <w:r w:rsidR="007801D4" w:rsidRPr="00EC0CD7">
        <w:rPr>
          <w:szCs w:val="28"/>
          <w:lang w:val="uk-UA"/>
        </w:rPr>
        <w:t>]</w:t>
      </w:r>
      <w:r w:rsidR="00EE54CB" w:rsidRPr="00EC0CD7">
        <w:rPr>
          <w:szCs w:val="28"/>
          <w:lang w:val="uk-UA"/>
        </w:rPr>
        <w:t>.</w:t>
      </w:r>
    </w:p>
    <w:p w:rsidR="0089180A" w:rsidRPr="00EC0CD7" w:rsidRDefault="00EE54CB" w:rsidP="00174A75">
      <w:pPr>
        <w:widowControl w:val="0"/>
        <w:ind w:firstLine="709"/>
        <w:jc w:val="both"/>
        <w:rPr>
          <w:szCs w:val="28"/>
          <w:lang w:val="uk-UA"/>
        </w:rPr>
      </w:pPr>
      <w:r w:rsidRPr="00EC0CD7">
        <w:rPr>
          <w:szCs w:val="28"/>
          <w:lang w:val="uk-UA"/>
        </w:rPr>
        <w:t>Програмою економічного і соціального розв</w:t>
      </w:r>
      <w:r w:rsidR="00632AC0" w:rsidRPr="00EC0CD7">
        <w:rPr>
          <w:szCs w:val="28"/>
          <w:lang w:val="uk-UA"/>
        </w:rPr>
        <w:t>итку Вовчанського району на 2010</w:t>
      </w:r>
      <w:r w:rsidRPr="00EC0CD7">
        <w:rPr>
          <w:szCs w:val="28"/>
          <w:lang w:val="uk-UA"/>
        </w:rPr>
        <w:t xml:space="preserve"> рік прогнозується довести поголів’я великої рогатої худоби по сільгосппідприємствам до </w:t>
      </w:r>
      <w:r w:rsidR="00632AC0" w:rsidRPr="00EC0CD7">
        <w:rPr>
          <w:szCs w:val="28"/>
          <w:lang w:val="uk-UA"/>
        </w:rPr>
        <w:t>6330</w:t>
      </w:r>
      <w:r w:rsidRPr="00EC0CD7">
        <w:rPr>
          <w:szCs w:val="28"/>
          <w:lang w:val="uk-UA"/>
        </w:rPr>
        <w:t xml:space="preserve"> голів. Заплановане поголів’я планується довести за рахунок </w:t>
      </w:r>
      <w:r w:rsidR="00632AC0" w:rsidRPr="00EC0CD7">
        <w:rPr>
          <w:szCs w:val="28"/>
          <w:lang w:val="uk-UA"/>
        </w:rPr>
        <w:t>у т .ч. й</w:t>
      </w:r>
      <w:r w:rsidR="0064223B">
        <w:rPr>
          <w:szCs w:val="28"/>
          <w:lang w:val="uk-UA"/>
        </w:rPr>
        <w:t xml:space="preserve"> </w:t>
      </w:r>
      <w:r w:rsidR="00632AC0" w:rsidRPr="00EC0CD7">
        <w:rPr>
          <w:szCs w:val="28"/>
          <w:lang w:val="uk-UA"/>
        </w:rPr>
        <w:t>СТОВ</w:t>
      </w:r>
      <w:r w:rsidR="0064223B">
        <w:rPr>
          <w:szCs w:val="28"/>
          <w:lang w:val="uk-UA"/>
        </w:rPr>
        <w:t xml:space="preserve"> </w:t>
      </w:r>
      <w:r w:rsidRPr="00EC0CD7">
        <w:rPr>
          <w:szCs w:val="28"/>
          <w:lang w:val="uk-UA"/>
        </w:rPr>
        <w:t>„Агросвіт” – 32 голови, збільшити чисельність корів молочного та м’ясного напрямку на 157 голів і довести їх чисельність до 2210 голів, знову ж таки в основному за рахунок -</w:t>
      </w:r>
      <w:r w:rsidR="0089180A" w:rsidRPr="00EC0CD7">
        <w:rPr>
          <w:szCs w:val="28"/>
          <w:lang w:val="uk-UA"/>
        </w:rPr>
        <w:t xml:space="preserve"> </w:t>
      </w:r>
      <w:r w:rsidRPr="00EC0CD7">
        <w:rPr>
          <w:szCs w:val="28"/>
          <w:lang w:val="uk-UA"/>
        </w:rPr>
        <w:t xml:space="preserve">СТОВ „ Агросвіт” – на 124 голів за рахунок закупівлі племінних корів покращеної селекції та власного розведення; </w:t>
      </w:r>
    </w:p>
    <w:p w:rsidR="0089180A" w:rsidRPr="00EC0CD7" w:rsidRDefault="00EE54CB" w:rsidP="00174A75">
      <w:pPr>
        <w:widowControl w:val="0"/>
        <w:ind w:firstLine="709"/>
        <w:jc w:val="both"/>
        <w:rPr>
          <w:szCs w:val="28"/>
          <w:lang w:val="uk-UA"/>
        </w:rPr>
      </w:pPr>
      <w:r w:rsidRPr="00EC0CD7">
        <w:rPr>
          <w:szCs w:val="28"/>
          <w:lang w:val="uk-UA"/>
        </w:rPr>
        <w:t>сільгосппідприємствами планується довести поголів’я свиней до 3923 голів, що на 283 голови більше минулого року: СТОВ „Агросвіт” – на 98 голів;</w:t>
      </w:r>
    </w:p>
    <w:p w:rsidR="00B600B3" w:rsidRPr="00EC0CD7" w:rsidRDefault="00EE54CB" w:rsidP="00174A75">
      <w:pPr>
        <w:widowControl w:val="0"/>
        <w:ind w:firstLine="709"/>
        <w:jc w:val="both"/>
        <w:rPr>
          <w:szCs w:val="28"/>
          <w:lang w:val="uk-UA"/>
        </w:rPr>
      </w:pPr>
      <w:r w:rsidRPr="00EC0CD7">
        <w:rPr>
          <w:szCs w:val="28"/>
          <w:lang w:val="uk-UA"/>
        </w:rPr>
        <w:t>виробництво молока по сільгосппідприємствам планується отримати 7972 тони, що на 482,3 тони більше минулого року: у числі інших виробництво молока планують збільшити й у СТОВ „Агросвіт”</w:t>
      </w:r>
      <w:r w:rsidR="00E7088F" w:rsidRPr="00EC0CD7">
        <w:rPr>
          <w:szCs w:val="28"/>
          <w:lang w:val="uk-UA"/>
        </w:rPr>
        <w:t xml:space="preserve"> [</w:t>
      </w:r>
      <w:r w:rsidR="00AD25FF" w:rsidRPr="00EC0CD7">
        <w:rPr>
          <w:szCs w:val="28"/>
          <w:lang w:val="uk-UA"/>
        </w:rPr>
        <w:t>31</w:t>
      </w:r>
      <w:r w:rsidR="00E7088F" w:rsidRPr="00EC0CD7">
        <w:rPr>
          <w:szCs w:val="28"/>
          <w:lang w:val="uk-UA"/>
        </w:rPr>
        <w:t>]</w:t>
      </w:r>
      <w:r w:rsidRPr="00EC0CD7">
        <w:rPr>
          <w:szCs w:val="28"/>
          <w:lang w:val="uk-UA"/>
        </w:rPr>
        <w:t>.</w:t>
      </w:r>
    </w:p>
    <w:p w:rsidR="00B600B3" w:rsidRPr="00EC0CD7" w:rsidRDefault="00B600B3" w:rsidP="00174A75">
      <w:pPr>
        <w:widowControl w:val="0"/>
        <w:ind w:firstLine="709"/>
        <w:jc w:val="both"/>
        <w:rPr>
          <w:szCs w:val="28"/>
          <w:lang w:val="uk-UA"/>
        </w:rPr>
      </w:pPr>
      <w:r w:rsidRPr="00EC0CD7">
        <w:rPr>
          <w:szCs w:val="28"/>
          <w:lang w:val="uk-UA"/>
        </w:rPr>
        <w:t>СТОВ «Агросвіт» є одним з не багатьох господарств області (ВАТ «Підсереднє» Великобурлуцького району, СТОВ «Мрія» Красноградського району, ТОВ «Трайгон Фармінг Харків» Богодухівського району, ВСАТ «Агрокомбінат «Слобожанський» Чугуївського та СФГ «Промінь» Богодухівського районів) яким останнім роком вдалося не лише стабілізувати чисельність поголів’я корів, а й збільшити кількіс</w:t>
      </w:r>
      <w:r w:rsidR="007844ED" w:rsidRPr="00EC0CD7">
        <w:rPr>
          <w:szCs w:val="28"/>
          <w:lang w:val="uk-UA"/>
        </w:rPr>
        <w:t>ть. Адже в області протягом 2009</w:t>
      </w:r>
      <w:r w:rsidRPr="00EC0CD7">
        <w:rPr>
          <w:szCs w:val="28"/>
          <w:lang w:val="uk-UA"/>
        </w:rPr>
        <w:t xml:space="preserve"> року дійне стадо сільгосппідприємств зменшилос</w:t>
      </w:r>
      <w:r w:rsidR="002C6B12" w:rsidRPr="00EC0CD7">
        <w:rPr>
          <w:szCs w:val="28"/>
          <w:lang w:val="uk-UA"/>
        </w:rPr>
        <w:t xml:space="preserve">я на 4,2 тис. корів, або на 9 %, а у </w:t>
      </w:r>
      <w:r w:rsidRPr="00EC0CD7">
        <w:rPr>
          <w:szCs w:val="28"/>
          <w:lang w:val="uk-UA"/>
        </w:rPr>
        <w:t>15 господарствах області протягом року взагалі позбулися корів і ліквідували молочне виробництво</w:t>
      </w:r>
      <w:r w:rsidR="00D31EC9" w:rsidRPr="00EC0CD7">
        <w:rPr>
          <w:szCs w:val="28"/>
          <w:lang w:val="uk-UA"/>
        </w:rPr>
        <w:t xml:space="preserve">. Серед кращих господарство й у галузі рослинництва по урожайності </w:t>
      </w:r>
      <w:r w:rsidR="008F377C" w:rsidRPr="00EC0CD7">
        <w:rPr>
          <w:szCs w:val="28"/>
          <w:lang w:val="uk-UA"/>
        </w:rPr>
        <w:t>та валовому збору</w:t>
      </w:r>
      <w:r w:rsidR="00105201" w:rsidRPr="00EC0CD7">
        <w:rPr>
          <w:szCs w:val="28"/>
          <w:lang w:val="uk-UA"/>
        </w:rPr>
        <w:t xml:space="preserve"> [</w:t>
      </w:r>
      <w:r w:rsidR="00AD25FF" w:rsidRPr="00EC0CD7">
        <w:rPr>
          <w:szCs w:val="28"/>
          <w:lang w:val="uk-UA"/>
        </w:rPr>
        <w:t>27</w:t>
      </w:r>
      <w:r w:rsidR="00105201" w:rsidRPr="00EC0CD7">
        <w:rPr>
          <w:szCs w:val="28"/>
          <w:lang w:val="uk-UA"/>
        </w:rPr>
        <w:t>].</w:t>
      </w:r>
    </w:p>
    <w:p w:rsidR="00D90139" w:rsidRPr="00EC0CD7" w:rsidRDefault="00D90139" w:rsidP="00174A75">
      <w:pPr>
        <w:widowControl w:val="0"/>
        <w:ind w:firstLine="709"/>
        <w:jc w:val="both"/>
        <w:rPr>
          <w:szCs w:val="28"/>
          <w:lang w:val="uk-UA"/>
        </w:rPr>
      </w:pPr>
      <w:r w:rsidRPr="00EC0CD7">
        <w:rPr>
          <w:szCs w:val="28"/>
          <w:lang w:val="uk-UA"/>
        </w:rPr>
        <w:t>Займає статус племінного репродуктора з розведення ВРХ української червоно-рябої породи.</w:t>
      </w:r>
    </w:p>
    <w:p w:rsidR="00D90139" w:rsidRPr="00EC0CD7" w:rsidRDefault="00422C0C" w:rsidP="00174A75">
      <w:pPr>
        <w:widowControl w:val="0"/>
        <w:ind w:firstLine="709"/>
        <w:jc w:val="both"/>
        <w:rPr>
          <w:szCs w:val="28"/>
          <w:lang w:val="uk-UA"/>
        </w:rPr>
      </w:pPr>
      <w:r w:rsidRPr="00EC0CD7">
        <w:rPr>
          <w:szCs w:val="28"/>
          <w:lang w:val="uk-UA"/>
        </w:rPr>
        <w:t xml:space="preserve">Дійне стадо </w:t>
      </w:r>
      <w:r w:rsidR="00451E32" w:rsidRPr="00EC0CD7">
        <w:rPr>
          <w:szCs w:val="28"/>
          <w:lang w:val="uk-UA"/>
        </w:rPr>
        <w:t>–</w:t>
      </w:r>
      <w:r w:rsidR="00632AC0" w:rsidRPr="00EC0CD7">
        <w:rPr>
          <w:szCs w:val="28"/>
          <w:lang w:val="uk-UA"/>
        </w:rPr>
        <w:t xml:space="preserve"> 760</w:t>
      </w:r>
      <w:r w:rsidR="00451E32" w:rsidRPr="00EC0CD7">
        <w:rPr>
          <w:szCs w:val="28"/>
          <w:lang w:val="uk-UA"/>
        </w:rPr>
        <w:t xml:space="preserve"> </w:t>
      </w:r>
      <w:r w:rsidR="00632AC0" w:rsidRPr="00EC0CD7">
        <w:rPr>
          <w:szCs w:val="28"/>
          <w:lang w:val="uk-UA"/>
        </w:rPr>
        <w:t>гол. (роздільно на 13 груп). З них 500</w:t>
      </w:r>
      <w:r w:rsidRPr="00EC0CD7">
        <w:rPr>
          <w:szCs w:val="28"/>
          <w:lang w:val="uk-UA"/>
        </w:rPr>
        <w:t xml:space="preserve"> – племінних. Тели</w:t>
      </w:r>
      <w:r w:rsidR="00632AC0" w:rsidRPr="00EC0CD7">
        <w:rPr>
          <w:szCs w:val="28"/>
          <w:lang w:val="uk-UA"/>
        </w:rPr>
        <w:t>ці парувального віку – 110</w:t>
      </w:r>
      <w:r w:rsidRPr="00EC0CD7">
        <w:rPr>
          <w:szCs w:val="28"/>
          <w:lang w:val="uk-UA"/>
        </w:rPr>
        <w:t xml:space="preserve"> гол. </w:t>
      </w:r>
    </w:p>
    <w:p w:rsidR="00422C0C" w:rsidRPr="00EC0CD7" w:rsidRDefault="00422C0C" w:rsidP="00174A75">
      <w:pPr>
        <w:widowControl w:val="0"/>
        <w:ind w:firstLine="709"/>
        <w:jc w:val="both"/>
        <w:rPr>
          <w:szCs w:val="28"/>
          <w:lang w:val="uk-UA"/>
        </w:rPr>
      </w:pPr>
      <w:r w:rsidRPr="00EC0CD7">
        <w:rPr>
          <w:szCs w:val="28"/>
          <w:lang w:val="uk-UA"/>
        </w:rPr>
        <w:t>Свині на</w:t>
      </w:r>
      <w:r w:rsidR="00592316" w:rsidRPr="00EC0CD7">
        <w:rPr>
          <w:szCs w:val="28"/>
          <w:lang w:val="uk-UA"/>
        </w:rPr>
        <w:t xml:space="preserve"> відгодівлі – 589</w:t>
      </w:r>
      <w:r w:rsidRPr="00EC0CD7">
        <w:rPr>
          <w:szCs w:val="28"/>
          <w:lang w:val="uk-UA"/>
        </w:rPr>
        <w:t xml:space="preserve"> гол.</w:t>
      </w:r>
    </w:p>
    <w:p w:rsidR="00F034E0" w:rsidRPr="00EC0CD7" w:rsidRDefault="00F034E0" w:rsidP="00174A75">
      <w:pPr>
        <w:widowControl w:val="0"/>
        <w:ind w:firstLine="709"/>
        <w:jc w:val="both"/>
        <w:rPr>
          <w:szCs w:val="28"/>
          <w:lang w:val="uk-UA"/>
        </w:rPr>
      </w:pPr>
      <w:r w:rsidRPr="00EC0CD7">
        <w:rPr>
          <w:szCs w:val="28"/>
          <w:lang w:val="uk-UA"/>
        </w:rPr>
        <w:t>Взимку</w:t>
      </w:r>
      <w:r w:rsidR="00632AC0" w:rsidRPr="00EC0CD7">
        <w:rPr>
          <w:szCs w:val="28"/>
          <w:lang w:val="uk-UA"/>
        </w:rPr>
        <w:t xml:space="preserve"> частина корів</w:t>
      </w:r>
      <w:r w:rsidR="0021126C" w:rsidRPr="00EC0CD7">
        <w:rPr>
          <w:szCs w:val="28"/>
          <w:lang w:val="uk-UA"/>
        </w:rPr>
        <w:t xml:space="preserve"> (44%) утримує</w:t>
      </w:r>
      <w:r w:rsidRPr="00EC0CD7">
        <w:rPr>
          <w:szCs w:val="28"/>
          <w:lang w:val="uk-UA"/>
        </w:rPr>
        <w:t xml:space="preserve">ться у </w:t>
      </w:r>
      <w:r w:rsidR="0021126C" w:rsidRPr="00EC0CD7">
        <w:rPr>
          <w:szCs w:val="28"/>
          <w:lang w:val="uk-UA"/>
        </w:rPr>
        <w:t xml:space="preserve">2-ох недавно збудованих боксах </w:t>
      </w:r>
      <w:r w:rsidRPr="00EC0CD7">
        <w:rPr>
          <w:szCs w:val="28"/>
          <w:lang w:val="uk-UA"/>
        </w:rPr>
        <w:t xml:space="preserve">з </w:t>
      </w:r>
      <w:r w:rsidR="0021126C" w:rsidRPr="00EC0CD7">
        <w:rPr>
          <w:szCs w:val="28"/>
          <w:lang w:val="uk-UA"/>
        </w:rPr>
        <w:t>без</w:t>
      </w:r>
      <w:r w:rsidRPr="00EC0CD7">
        <w:rPr>
          <w:szCs w:val="28"/>
          <w:lang w:val="uk-UA"/>
        </w:rPr>
        <w:t>прив’язним утриманням. Доїння здійснюється 3 рази на день (ранок – 4.00-7.00 год., обід – 11.00-13.00 год., вечір – 17.00-18.30 год.). Доять у відро</w:t>
      </w:r>
      <w:r w:rsidR="0021126C" w:rsidRPr="00EC0CD7">
        <w:rPr>
          <w:szCs w:val="28"/>
          <w:lang w:val="uk-UA"/>
        </w:rPr>
        <w:t>.А інша частина корів утримується на прив’язі</w:t>
      </w:r>
      <w:r w:rsidRPr="00EC0CD7">
        <w:rPr>
          <w:szCs w:val="28"/>
          <w:lang w:val="uk-UA"/>
        </w:rPr>
        <w:t xml:space="preserve"> </w:t>
      </w:r>
      <w:r w:rsidR="0021126C" w:rsidRPr="00EC0CD7">
        <w:rPr>
          <w:szCs w:val="28"/>
          <w:lang w:val="uk-UA"/>
        </w:rPr>
        <w:t>у корівниках на 100 скотомісць,також з 3-ох разовим доїнням,але через молокопровід.</w:t>
      </w:r>
    </w:p>
    <w:p w:rsidR="00F034E0" w:rsidRPr="00EC0CD7" w:rsidRDefault="00F034E0" w:rsidP="00174A75">
      <w:pPr>
        <w:widowControl w:val="0"/>
        <w:ind w:firstLine="709"/>
        <w:jc w:val="both"/>
        <w:rPr>
          <w:szCs w:val="28"/>
          <w:lang w:val="uk-UA"/>
        </w:rPr>
      </w:pPr>
      <w:r w:rsidRPr="00EC0CD7">
        <w:rPr>
          <w:szCs w:val="28"/>
          <w:lang w:val="uk-UA"/>
        </w:rPr>
        <w:t>Улітку ж</w:t>
      </w:r>
      <w:r w:rsidR="0021126C" w:rsidRPr="00EC0CD7">
        <w:rPr>
          <w:szCs w:val="28"/>
          <w:lang w:val="uk-UA"/>
        </w:rPr>
        <w:t xml:space="preserve"> всі</w:t>
      </w:r>
      <w:r w:rsidRPr="00EC0CD7">
        <w:rPr>
          <w:szCs w:val="28"/>
          <w:lang w:val="uk-UA"/>
        </w:rPr>
        <w:t xml:space="preserve"> корови на безприв’язному утриманні з вільним входом у бокс. Дояться також 3 рази на день, але усі у відро (ранок – 4.00-7.30 год., обід – 12.00-14.00 год., вечір – 18.00-20.00 год.).</w:t>
      </w:r>
    </w:p>
    <w:p w:rsidR="00F034E0" w:rsidRPr="00EC0CD7" w:rsidRDefault="00FB144A" w:rsidP="00174A75">
      <w:pPr>
        <w:widowControl w:val="0"/>
        <w:ind w:firstLine="709"/>
        <w:jc w:val="both"/>
        <w:rPr>
          <w:szCs w:val="28"/>
          <w:lang w:val="uk-UA"/>
        </w:rPr>
      </w:pPr>
      <w:r w:rsidRPr="00EC0CD7">
        <w:rPr>
          <w:szCs w:val="28"/>
          <w:lang w:val="uk-UA"/>
        </w:rPr>
        <w:t>Телиць узимку утримують у</w:t>
      </w:r>
      <w:r w:rsidR="0021126C" w:rsidRPr="00EC0CD7">
        <w:rPr>
          <w:szCs w:val="28"/>
          <w:lang w:val="uk-UA"/>
        </w:rPr>
        <w:t xml:space="preserve"> іншому</w:t>
      </w:r>
      <w:r w:rsidRPr="00EC0CD7">
        <w:rPr>
          <w:szCs w:val="28"/>
          <w:lang w:val="uk-UA"/>
        </w:rPr>
        <w:t xml:space="preserve"> бок</w:t>
      </w:r>
      <w:r w:rsidR="0021126C" w:rsidRPr="00EC0CD7">
        <w:rPr>
          <w:szCs w:val="28"/>
          <w:lang w:val="uk-UA"/>
        </w:rPr>
        <w:t>сі (на</w:t>
      </w:r>
      <w:r w:rsidRPr="00EC0CD7">
        <w:rPr>
          <w:szCs w:val="28"/>
          <w:lang w:val="uk-UA"/>
        </w:rPr>
        <w:t xml:space="preserve"> 250 гол.), а влітку переводять на літньо-табірне утримання.</w:t>
      </w:r>
    </w:p>
    <w:p w:rsidR="00FB144A" w:rsidRPr="00EC0CD7" w:rsidRDefault="001F448D" w:rsidP="00174A75">
      <w:pPr>
        <w:widowControl w:val="0"/>
        <w:ind w:firstLine="709"/>
        <w:jc w:val="both"/>
        <w:rPr>
          <w:szCs w:val="28"/>
          <w:lang w:val="uk-UA"/>
        </w:rPr>
      </w:pPr>
      <w:r w:rsidRPr="00EC0CD7">
        <w:rPr>
          <w:szCs w:val="28"/>
          <w:lang w:val="uk-UA"/>
        </w:rPr>
        <w:t>Годівля узимку і влітку 2-разова (ранок – 7.30 год., вечір – 14.00 год.). Корми змішують у змішувачі і роздають КТЦ-10. Комбікорм роздають доярки перед доїнням.</w:t>
      </w:r>
    </w:p>
    <w:p w:rsidR="0064223B" w:rsidRDefault="0064223B" w:rsidP="00174A75">
      <w:pPr>
        <w:widowControl w:val="0"/>
        <w:ind w:firstLine="709"/>
        <w:jc w:val="both"/>
        <w:rPr>
          <w:szCs w:val="28"/>
          <w:lang w:val="uk-UA"/>
        </w:rPr>
      </w:pPr>
    </w:p>
    <w:p w:rsidR="00191140" w:rsidRPr="00EC0CD7" w:rsidRDefault="00191140" w:rsidP="00174A75">
      <w:pPr>
        <w:widowControl w:val="0"/>
        <w:ind w:firstLine="709"/>
        <w:jc w:val="both"/>
        <w:rPr>
          <w:szCs w:val="28"/>
          <w:lang w:val="uk-UA"/>
        </w:rPr>
      </w:pPr>
      <w:r w:rsidRPr="00EC0CD7">
        <w:rPr>
          <w:szCs w:val="28"/>
          <w:lang w:val="uk-UA"/>
        </w:rPr>
        <w:t xml:space="preserve">Таблиця </w:t>
      </w:r>
      <w:r w:rsidR="00182179" w:rsidRPr="00EC0CD7">
        <w:rPr>
          <w:szCs w:val="28"/>
          <w:lang w:val="uk-UA"/>
        </w:rPr>
        <w:t>3</w:t>
      </w:r>
      <w:r w:rsidRPr="00EC0CD7">
        <w:rPr>
          <w:szCs w:val="28"/>
          <w:lang w:val="uk-UA"/>
        </w:rPr>
        <w:t xml:space="preserve"> </w:t>
      </w:r>
      <w:r w:rsidR="00A95B06" w:rsidRPr="00EC0CD7">
        <w:rPr>
          <w:szCs w:val="28"/>
          <w:lang w:val="uk-UA"/>
        </w:rPr>
        <w:t>–</w:t>
      </w:r>
      <w:r w:rsidRPr="00EC0CD7">
        <w:rPr>
          <w:szCs w:val="28"/>
          <w:lang w:val="uk-UA"/>
        </w:rPr>
        <w:t xml:space="preserve"> </w:t>
      </w:r>
      <w:r w:rsidR="00A95B06" w:rsidRPr="00EC0CD7">
        <w:rPr>
          <w:szCs w:val="28"/>
          <w:lang w:val="uk-UA"/>
        </w:rPr>
        <w:t>Розміри і структура земельних угідь</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1510"/>
        <w:gridCol w:w="1504"/>
        <w:gridCol w:w="1504"/>
        <w:gridCol w:w="1850"/>
      </w:tblGrid>
      <w:tr w:rsidR="00A95B06" w:rsidRPr="00EE313E" w:rsidTr="00EE313E">
        <w:tc>
          <w:tcPr>
            <w:tcW w:w="3310" w:type="dxa"/>
            <w:vMerge w:val="restart"/>
            <w:shd w:val="clear" w:color="auto" w:fill="auto"/>
            <w:vAlign w:val="center"/>
          </w:tcPr>
          <w:p w:rsidR="00A95B06" w:rsidRPr="00EE313E" w:rsidRDefault="00A95B06" w:rsidP="00EE313E">
            <w:pPr>
              <w:widowControl w:val="0"/>
              <w:rPr>
                <w:bCs/>
                <w:sz w:val="20"/>
                <w:szCs w:val="20"/>
                <w:lang w:val="uk-UA"/>
              </w:rPr>
            </w:pPr>
            <w:r w:rsidRPr="00EE313E">
              <w:rPr>
                <w:bCs/>
                <w:sz w:val="20"/>
                <w:szCs w:val="20"/>
                <w:lang w:val="uk-UA"/>
              </w:rPr>
              <w:t>Показники</w:t>
            </w:r>
          </w:p>
        </w:tc>
        <w:tc>
          <w:tcPr>
            <w:tcW w:w="4638" w:type="dxa"/>
            <w:gridSpan w:val="3"/>
            <w:shd w:val="clear" w:color="auto" w:fill="auto"/>
            <w:vAlign w:val="center"/>
          </w:tcPr>
          <w:p w:rsidR="00A95B06" w:rsidRPr="00EE313E" w:rsidRDefault="00A95B06" w:rsidP="00EE313E">
            <w:pPr>
              <w:widowControl w:val="0"/>
              <w:rPr>
                <w:bCs/>
                <w:sz w:val="20"/>
                <w:szCs w:val="20"/>
                <w:lang w:val="uk-UA"/>
              </w:rPr>
            </w:pPr>
            <w:r w:rsidRPr="00EE313E">
              <w:rPr>
                <w:bCs/>
                <w:sz w:val="20"/>
                <w:szCs w:val="20"/>
                <w:lang w:val="uk-UA"/>
              </w:rPr>
              <w:t>Роки</w:t>
            </w:r>
          </w:p>
        </w:tc>
        <w:tc>
          <w:tcPr>
            <w:tcW w:w="1920" w:type="dxa"/>
            <w:vMerge w:val="restart"/>
            <w:shd w:val="clear" w:color="auto" w:fill="auto"/>
            <w:vAlign w:val="center"/>
          </w:tcPr>
          <w:p w:rsidR="00A95B06" w:rsidRPr="00EE313E" w:rsidRDefault="0021126C" w:rsidP="00EE313E">
            <w:pPr>
              <w:widowControl w:val="0"/>
              <w:rPr>
                <w:bCs/>
                <w:sz w:val="20"/>
                <w:szCs w:val="20"/>
                <w:lang w:val="uk-UA"/>
              </w:rPr>
            </w:pPr>
            <w:r w:rsidRPr="00EE313E">
              <w:rPr>
                <w:bCs/>
                <w:sz w:val="20"/>
                <w:szCs w:val="20"/>
                <w:lang w:val="uk-UA"/>
              </w:rPr>
              <w:t>2009 р. у % до 2007</w:t>
            </w:r>
            <w:r w:rsidR="00A95B06" w:rsidRPr="00EE313E">
              <w:rPr>
                <w:bCs/>
                <w:sz w:val="20"/>
                <w:szCs w:val="20"/>
                <w:lang w:val="uk-UA"/>
              </w:rPr>
              <w:t xml:space="preserve"> р.</w:t>
            </w:r>
          </w:p>
        </w:tc>
      </w:tr>
      <w:tr w:rsidR="00A95B06" w:rsidRPr="00EE313E" w:rsidTr="00EE313E">
        <w:tc>
          <w:tcPr>
            <w:tcW w:w="3310" w:type="dxa"/>
            <w:vMerge/>
            <w:shd w:val="clear" w:color="auto" w:fill="auto"/>
          </w:tcPr>
          <w:p w:rsidR="00A95B06" w:rsidRPr="00EE313E" w:rsidRDefault="00A95B06" w:rsidP="00EE313E">
            <w:pPr>
              <w:widowControl w:val="0"/>
              <w:rPr>
                <w:bCs/>
                <w:sz w:val="20"/>
                <w:szCs w:val="20"/>
                <w:lang w:val="uk-UA"/>
              </w:rPr>
            </w:pPr>
          </w:p>
        </w:tc>
        <w:tc>
          <w:tcPr>
            <w:tcW w:w="1546" w:type="dxa"/>
            <w:shd w:val="clear" w:color="auto" w:fill="auto"/>
            <w:vAlign w:val="center"/>
          </w:tcPr>
          <w:p w:rsidR="00A95B06" w:rsidRPr="00EE313E" w:rsidRDefault="0021126C" w:rsidP="00EE313E">
            <w:pPr>
              <w:widowControl w:val="0"/>
              <w:rPr>
                <w:bCs/>
                <w:sz w:val="20"/>
                <w:szCs w:val="20"/>
                <w:lang w:val="uk-UA"/>
              </w:rPr>
            </w:pPr>
            <w:r w:rsidRPr="00EE313E">
              <w:rPr>
                <w:bCs/>
                <w:sz w:val="20"/>
                <w:szCs w:val="20"/>
                <w:lang w:val="uk-UA"/>
              </w:rPr>
              <w:t>2007</w:t>
            </w:r>
          </w:p>
        </w:tc>
        <w:tc>
          <w:tcPr>
            <w:tcW w:w="1546" w:type="dxa"/>
            <w:shd w:val="clear" w:color="auto" w:fill="auto"/>
            <w:vAlign w:val="center"/>
          </w:tcPr>
          <w:p w:rsidR="00A95B06" w:rsidRPr="00EE313E" w:rsidRDefault="0021126C" w:rsidP="00EE313E">
            <w:pPr>
              <w:widowControl w:val="0"/>
              <w:rPr>
                <w:bCs/>
                <w:sz w:val="20"/>
                <w:szCs w:val="20"/>
                <w:lang w:val="uk-UA"/>
              </w:rPr>
            </w:pPr>
            <w:r w:rsidRPr="00EE313E">
              <w:rPr>
                <w:bCs/>
                <w:sz w:val="20"/>
                <w:szCs w:val="20"/>
                <w:lang w:val="uk-UA"/>
              </w:rPr>
              <w:t>2008</w:t>
            </w:r>
          </w:p>
        </w:tc>
        <w:tc>
          <w:tcPr>
            <w:tcW w:w="1546" w:type="dxa"/>
            <w:shd w:val="clear" w:color="auto" w:fill="auto"/>
            <w:vAlign w:val="center"/>
          </w:tcPr>
          <w:p w:rsidR="00A95B06" w:rsidRPr="00EE313E" w:rsidRDefault="0021126C" w:rsidP="00EE313E">
            <w:pPr>
              <w:widowControl w:val="0"/>
              <w:rPr>
                <w:bCs/>
                <w:sz w:val="20"/>
                <w:szCs w:val="20"/>
                <w:lang w:val="uk-UA"/>
              </w:rPr>
            </w:pPr>
            <w:r w:rsidRPr="00EE313E">
              <w:rPr>
                <w:bCs/>
                <w:sz w:val="20"/>
                <w:szCs w:val="20"/>
                <w:lang w:val="uk-UA"/>
              </w:rPr>
              <w:t>2009</w:t>
            </w:r>
          </w:p>
        </w:tc>
        <w:tc>
          <w:tcPr>
            <w:tcW w:w="1920" w:type="dxa"/>
            <w:vMerge/>
            <w:shd w:val="clear" w:color="auto" w:fill="auto"/>
          </w:tcPr>
          <w:p w:rsidR="00A95B06" w:rsidRPr="00EE313E" w:rsidRDefault="00A95B06" w:rsidP="00EE313E">
            <w:pPr>
              <w:widowControl w:val="0"/>
              <w:rPr>
                <w:bCs/>
                <w:sz w:val="20"/>
                <w:szCs w:val="20"/>
                <w:lang w:val="uk-UA"/>
              </w:rPr>
            </w:pPr>
          </w:p>
        </w:tc>
      </w:tr>
      <w:tr w:rsidR="0021126C" w:rsidRPr="00EE313E" w:rsidTr="00EE313E">
        <w:tc>
          <w:tcPr>
            <w:tcW w:w="3310" w:type="dxa"/>
            <w:shd w:val="clear" w:color="auto" w:fill="auto"/>
          </w:tcPr>
          <w:p w:rsidR="0021126C" w:rsidRPr="00EE313E" w:rsidRDefault="0021126C" w:rsidP="00EE313E">
            <w:pPr>
              <w:widowControl w:val="0"/>
              <w:rPr>
                <w:bCs/>
                <w:sz w:val="20"/>
                <w:szCs w:val="20"/>
                <w:lang w:val="uk-UA"/>
              </w:rPr>
            </w:pPr>
            <w:r w:rsidRPr="00EE313E">
              <w:rPr>
                <w:bCs/>
                <w:sz w:val="20"/>
                <w:szCs w:val="20"/>
                <w:lang w:val="uk-UA"/>
              </w:rPr>
              <w:t>Загальна земельна площа</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4822,02</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4761,6</w:t>
            </w:r>
          </w:p>
        </w:tc>
        <w:tc>
          <w:tcPr>
            <w:tcW w:w="1546" w:type="dxa"/>
            <w:shd w:val="clear" w:color="auto" w:fill="auto"/>
            <w:vAlign w:val="center"/>
          </w:tcPr>
          <w:p w:rsidR="0021126C" w:rsidRPr="00EE313E" w:rsidRDefault="008C4D8C" w:rsidP="00EE313E">
            <w:pPr>
              <w:widowControl w:val="0"/>
              <w:rPr>
                <w:bCs/>
                <w:sz w:val="20"/>
                <w:szCs w:val="20"/>
                <w:lang w:val="uk-UA"/>
              </w:rPr>
            </w:pPr>
            <w:r w:rsidRPr="00EE313E">
              <w:rPr>
                <w:bCs/>
                <w:sz w:val="20"/>
                <w:szCs w:val="20"/>
                <w:lang w:val="uk-UA"/>
              </w:rPr>
              <w:t>4754,2</w:t>
            </w:r>
          </w:p>
        </w:tc>
        <w:tc>
          <w:tcPr>
            <w:tcW w:w="1920" w:type="dxa"/>
            <w:shd w:val="clear" w:color="auto" w:fill="auto"/>
            <w:vAlign w:val="center"/>
          </w:tcPr>
          <w:p w:rsidR="0021126C" w:rsidRPr="00EE313E" w:rsidRDefault="008C4D8C" w:rsidP="00EE313E">
            <w:pPr>
              <w:widowControl w:val="0"/>
              <w:rPr>
                <w:bCs/>
                <w:sz w:val="20"/>
                <w:szCs w:val="20"/>
                <w:lang w:val="uk-UA"/>
              </w:rPr>
            </w:pPr>
            <w:r w:rsidRPr="00EE313E">
              <w:rPr>
                <w:bCs/>
                <w:sz w:val="20"/>
                <w:szCs w:val="20"/>
                <w:lang w:val="uk-UA"/>
              </w:rPr>
              <w:t>98,6</w:t>
            </w:r>
          </w:p>
        </w:tc>
      </w:tr>
      <w:tr w:rsidR="0021126C" w:rsidRPr="00EE313E" w:rsidTr="00EE313E">
        <w:tc>
          <w:tcPr>
            <w:tcW w:w="3310" w:type="dxa"/>
            <w:shd w:val="clear" w:color="auto" w:fill="auto"/>
          </w:tcPr>
          <w:p w:rsidR="0021126C" w:rsidRPr="00EE313E" w:rsidRDefault="0021126C" w:rsidP="00EE313E">
            <w:pPr>
              <w:widowControl w:val="0"/>
              <w:rPr>
                <w:bCs/>
                <w:sz w:val="20"/>
                <w:szCs w:val="20"/>
                <w:lang w:val="uk-UA"/>
              </w:rPr>
            </w:pPr>
            <w:r w:rsidRPr="00EE313E">
              <w:rPr>
                <w:bCs/>
                <w:sz w:val="20"/>
                <w:szCs w:val="20"/>
                <w:lang w:val="uk-UA"/>
              </w:rPr>
              <w:t>Площа с.-г. угідь</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4822,02</w:t>
            </w:r>
          </w:p>
        </w:tc>
        <w:tc>
          <w:tcPr>
            <w:tcW w:w="1546" w:type="dxa"/>
            <w:shd w:val="clear" w:color="auto" w:fill="auto"/>
            <w:vAlign w:val="center"/>
          </w:tcPr>
          <w:p w:rsidR="0021126C" w:rsidRPr="00EE313E" w:rsidRDefault="000D0D85" w:rsidP="00EE313E">
            <w:pPr>
              <w:widowControl w:val="0"/>
              <w:rPr>
                <w:bCs/>
                <w:sz w:val="20"/>
                <w:szCs w:val="20"/>
                <w:lang w:val="uk-UA"/>
              </w:rPr>
            </w:pPr>
            <w:r w:rsidRPr="00EE313E">
              <w:rPr>
                <w:bCs/>
                <w:sz w:val="20"/>
                <w:szCs w:val="20"/>
                <w:lang w:val="uk-UA"/>
              </w:rPr>
              <w:t>4761,6</w:t>
            </w:r>
          </w:p>
        </w:tc>
        <w:tc>
          <w:tcPr>
            <w:tcW w:w="1546" w:type="dxa"/>
            <w:shd w:val="clear" w:color="auto" w:fill="auto"/>
            <w:vAlign w:val="center"/>
          </w:tcPr>
          <w:p w:rsidR="0021126C" w:rsidRPr="00EE313E" w:rsidRDefault="008C4D8C" w:rsidP="00EE313E">
            <w:pPr>
              <w:widowControl w:val="0"/>
              <w:rPr>
                <w:bCs/>
                <w:sz w:val="20"/>
                <w:szCs w:val="20"/>
                <w:lang w:val="uk-UA"/>
              </w:rPr>
            </w:pPr>
            <w:r w:rsidRPr="00EE313E">
              <w:rPr>
                <w:bCs/>
                <w:sz w:val="20"/>
                <w:szCs w:val="20"/>
                <w:lang w:val="uk-UA"/>
              </w:rPr>
              <w:t>4754,2</w:t>
            </w:r>
          </w:p>
        </w:tc>
        <w:tc>
          <w:tcPr>
            <w:tcW w:w="1920" w:type="dxa"/>
            <w:shd w:val="clear" w:color="auto" w:fill="auto"/>
            <w:vAlign w:val="center"/>
          </w:tcPr>
          <w:p w:rsidR="0021126C" w:rsidRPr="00EE313E" w:rsidRDefault="008C4D8C" w:rsidP="00EE313E">
            <w:pPr>
              <w:widowControl w:val="0"/>
              <w:rPr>
                <w:bCs/>
                <w:sz w:val="20"/>
                <w:szCs w:val="20"/>
                <w:lang w:val="uk-UA"/>
              </w:rPr>
            </w:pPr>
            <w:r w:rsidRPr="00EE313E">
              <w:rPr>
                <w:bCs/>
                <w:sz w:val="20"/>
                <w:szCs w:val="20"/>
                <w:lang w:val="uk-UA"/>
              </w:rPr>
              <w:t>98,6</w:t>
            </w:r>
          </w:p>
        </w:tc>
      </w:tr>
      <w:tr w:rsidR="0021126C" w:rsidRPr="00EE313E" w:rsidTr="00EE313E">
        <w:tc>
          <w:tcPr>
            <w:tcW w:w="3310" w:type="dxa"/>
            <w:shd w:val="clear" w:color="auto" w:fill="auto"/>
          </w:tcPr>
          <w:p w:rsidR="0021126C" w:rsidRPr="00EE313E" w:rsidRDefault="0021126C" w:rsidP="00EE313E">
            <w:pPr>
              <w:widowControl w:val="0"/>
              <w:rPr>
                <w:bCs/>
                <w:sz w:val="20"/>
                <w:szCs w:val="20"/>
                <w:lang w:val="uk-UA"/>
              </w:rPr>
            </w:pPr>
            <w:r w:rsidRPr="00EE313E">
              <w:rPr>
                <w:bCs/>
                <w:sz w:val="20"/>
                <w:szCs w:val="20"/>
                <w:lang w:val="uk-UA"/>
              </w:rPr>
              <w:t>у т. ч.: рілля</w:t>
            </w:r>
          </w:p>
          <w:p w:rsidR="0021126C" w:rsidRPr="00EE313E" w:rsidRDefault="0021126C" w:rsidP="00EE313E">
            <w:pPr>
              <w:widowControl w:val="0"/>
              <w:rPr>
                <w:bCs/>
                <w:sz w:val="20"/>
                <w:szCs w:val="20"/>
                <w:lang w:val="uk-UA"/>
              </w:rPr>
            </w:pPr>
            <w:r w:rsidRPr="00EE313E">
              <w:rPr>
                <w:bCs/>
                <w:sz w:val="20"/>
                <w:szCs w:val="20"/>
                <w:lang w:val="uk-UA"/>
              </w:rPr>
              <w:t>сінокоси</w:t>
            </w:r>
          </w:p>
          <w:p w:rsidR="0021126C" w:rsidRPr="00EE313E" w:rsidRDefault="0021126C" w:rsidP="00EE313E">
            <w:pPr>
              <w:widowControl w:val="0"/>
              <w:rPr>
                <w:bCs/>
                <w:sz w:val="20"/>
                <w:szCs w:val="20"/>
                <w:lang w:val="uk-UA"/>
              </w:rPr>
            </w:pPr>
            <w:r w:rsidRPr="00EE313E">
              <w:rPr>
                <w:bCs/>
                <w:sz w:val="20"/>
                <w:szCs w:val="20"/>
                <w:lang w:val="uk-UA"/>
              </w:rPr>
              <w:t>пасовища</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4822,02</w:t>
            </w:r>
          </w:p>
          <w:p w:rsidR="0021126C" w:rsidRPr="00EE313E" w:rsidRDefault="0021126C" w:rsidP="00EE313E">
            <w:pPr>
              <w:widowControl w:val="0"/>
              <w:rPr>
                <w:bCs/>
                <w:sz w:val="20"/>
                <w:szCs w:val="20"/>
                <w:lang w:val="uk-UA"/>
              </w:rPr>
            </w:pPr>
            <w:r w:rsidRPr="00EE313E">
              <w:rPr>
                <w:bCs/>
                <w:sz w:val="20"/>
                <w:szCs w:val="20"/>
                <w:lang w:val="uk-UA"/>
              </w:rPr>
              <w:t>-</w:t>
            </w:r>
          </w:p>
          <w:p w:rsidR="0021126C" w:rsidRPr="00EE313E" w:rsidRDefault="0021126C" w:rsidP="00EE313E">
            <w:pPr>
              <w:widowControl w:val="0"/>
              <w:rPr>
                <w:bCs/>
                <w:sz w:val="20"/>
                <w:szCs w:val="20"/>
                <w:lang w:val="uk-UA"/>
              </w:rPr>
            </w:pPr>
            <w:r w:rsidRPr="00EE313E">
              <w:rPr>
                <w:bCs/>
                <w:sz w:val="20"/>
                <w:szCs w:val="20"/>
                <w:lang w:val="uk-UA"/>
              </w:rPr>
              <w:t>-</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4701,7</w:t>
            </w:r>
          </w:p>
          <w:p w:rsidR="0021126C" w:rsidRPr="00EE313E" w:rsidRDefault="0021126C" w:rsidP="00EE313E">
            <w:pPr>
              <w:widowControl w:val="0"/>
              <w:rPr>
                <w:bCs/>
                <w:sz w:val="20"/>
                <w:szCs w:val="20"/>
                <w:lang w:val="uk-UA"/>
              </w:rPr>
            </w:pPr>
            <w:r w:rsidRPr="00EE313E">
              <w:rPr>
                <w:bCs/>
                <w:sz w:val="20"/>
                <w:szCs w:val="20"/>
                <w:lang w:val="uk-UA"/>
              </w:rPr>
              <w:t>-</w:t>
            </w:r>
          </w:p>
          <w:p w:rsidR="0021126C" w:rsidRPr="00EE313E" w:rsidRDefault="0021126C" w:rsidP="00EE313E">
            <w:pPr>
              <w:widowControl w:val="0"/>
              <w:rPr>
                <w:bCs/>
                <w:sz w:val="20"/>
                <w:szCs w:val="20"/>
                <w:lang w:val="uk-UA"/>
              </w:rPr>
            </w:pPr>
            <w:r w:rsidRPr="00EE313E">
              <w:rPr>
                <w:bCs/>
                <w:sz w:val="20"/>
                <w:szCs w:val="20"/>
                <w:lang w:val="uk-UA"/>
              </w:rPr>
              <w:t>59,9</w:t>
            </w:r>
          </w:p>
        </w:tc>
        <w:tc>
          <w:tcPr>
            <w:tcW w:w="1546" w:type="dxa"/>
            <w:shd w:val="clear" w:color="auto" w:fill="auto"/>
            <w:vAlign w:val="center"/>
          </w:tcPr>
          <w:p w:rsidR="0021126C" w:rsidRPr="00EE313E" w:rsidRDefault="008C4D8C" w:rsidP="00EE313E">
            <w:pPr>
              <w:widowControl w:val="0"/>
              <w:rPr>
                <w:bCs/>
                <w:sz w:val="20"/>
                <w:szCs w:val="20"/>
                <w:lang w:val="uk-UA"/>
              </w:rPr>
            </w:pPr>
            <w:r w:rsidRPr="00EE313E">
              <w:rPr>
                <w:bCs/>
                <w:sz w:val="20"/>
                <w:szCs w:val="20"/>
                <w:lang w:val="uk-UA"/>
              </w:rPr>
              <w:t>4694,3</w:t>
            </w:r>
          </w:p>
          <w:p w:rsidR="008C4D8C" w:rsidRPr="00EE313E" w:rsidRDefault="008C4D8C" w:rsidP="00EE313E">
            <w:pPr>
              <w:widowControl w:val="0"/>
              <w:rPr>
                <w:bCs/>
                <w:sz w:val="20"/>
                <w:szCs w:val="20"/>
                <w:lang w:val="uk-UA"/>
              </w:rPr>
            </w:pPr>
            <w:r w:rsidRPr="00EE313E">
              <w:rPr>
                <w:bCs/>
                <w:sz w:val="20"/>
                <w:szCs w:val="20"/>
                <w:lang w:val="uk-UA"/>
              </w:rPr>
              <w:t>-</w:t>
            </w:r>
          </w:p>
          <w:p w:rsidR="008C4D8C" w:rsidRPr="00EE313E" w:rsidRDefault="008C4D8C" w:rsidP="00EE313E">
            <w:pPr>
              <w:widowControl w:val="0"/>
              <w:rPr>
                <w:bCs/>
                <w:sz w:val="20"/>
                <w:szCs w:val="20"/>
                <w:lang w:val="uk-UA"/>
              </w:rPr>
            </w:pPr>
            <w:r w:rsidRPr="00EE313E">
              <w:rPr>
                <w:bCs/>
                <w:sz w:val="20"/>
                <w:szCs w:val="20"/>
                <w:lang w:val="uk-UA"/>
              </w:rPr>
              <w:t>59,9</w:t>
            </w:r>
          </w:p>
        </w:tc>
        <w:tc>
          <w:tcPr>
            <w:tcW w:w="1920" w:type="dxa"/>
            <w:shd w:val="clear" w:color="auto" w:fill="auto"/>
            <w:vAlign w:val="center"/>
          </w:tcPr>
          <w:p w:rsidR="008C4D8C" w:rsidRPr="00EE313E" w:rsidRDefault="008C4D8C" w:rsidP="00EE313E">
            <w:pPr>
              <w:widowControl w:val="0"/>
              <w:rPr>
                <w:bCs/>
                <w:sz w:val="20"/>
                <w:szCs w:val="20"/>
                <w:lang w:val="uk-UA"/>
              </w:rPr>
            </w:pPr>
            <w:r w:rsidRPr="00EE313E">
              <w:rPr>
                <w:bCs/>
                <w:sz w:val="20"/>
                <w:szCs w:val="20"/>
                <w:lang w:val="uk-UA"/>
              </w:rPr>
              <w:t>97,4</w:t>
            </w:r>
          </w:p>
          <w:p w:rsidR="008C4D8C" w:rsidRPr="00EE313E" w:rsidRDefault="008C4D8C" w:rsidP="00EE313E">
            <w:pPr>
              <w:widowControl w:val="0"/>
              <w:rPr>
                <w:bCs/>
                <w:sz w:val="20"/>
                <w:szCs w:val="20"/>
                <w:lang w:val="uk-UA"/>
              </w:rPr>
            </w:pPr>
            <w:r w:rsidRPr="00EE313E">
              <w:rPr>
                <w:bCs/>
                <w:sz w:val="20"/>
                <w:szCs w:val="20"/>
                <w:lang w:val="uk-UA"/>
              </w:rPr>
              <w:t>-</w:t>
            </w:r>
          </w:p>
          <w:p w:rsidR="008C4D8C" w:rsidRPr="00EE313E" w:rsidRDefault="008C4D8C" w:rsidP="00EE313E">
            <w:pPr>
              <w:widowControl w:val="0"/>
              <w:rPr>
                <w:bCs/>
                <w:sz w:val="20"/>
                <w:szCs w:val="20"/>
                <w:lang w:val="uk-UA"/>
              </w:rPr>
            </w:pPr>
            <w:r w:rsidRPr="00EE313E">
              <w:rPr>
                <w:bCs/>
                <w:sz w:val="20"/>
                <w:szCs w:val="20"/>
                <w:lang w:val="uk-UA"/>
              </w:rPr>
              <w:t>-</w:t>
            </w:r>
          </w:p>
        </w:tc>
      </w:tr>
      <w:tr w:rsidR="0021126C" w:rsidRPr="00EE313E" w:rsidTr="00EE313E">
        <w:tc>
          <w:tcPr>
            <w:tcW w:w="3310" w:type="dxa"/>
            <w:shd w:val="clear" w:color="auto" w:fill="auto"/>
          </w:tcPr>
          <w:p w:rsidR="0021126C" w:rsidRPr="00EE313E" w:rsidRDefault="0021126C" w:rsidP="00EE313E">
            <w:pPr>
              <w:widowControl w:val="0"/>
              <w:rPr>
                <w:bCs/>
                <w:sz w:val="20"/>
                <w:szCs w:val="20"/>
                <w:lang w:val="uk-UA"/>
              </w:rPr>
            </w:pPr>
            <w:r w:rsidRPr="00EE313E">
              <w:rPr>
                <w:bCs/>
                <w:sz w:val="20"/>
                <w:szCs w:val="20"/>
                <w:lang w:val="uk-UA"/>
              </w:rPr>
              <w:t>Плодово-ягідні (багаторічні) насадження, га</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c>
          <w:tcPr>
            <w:tcW w:w="1920"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r>
      <w:tr w:rsidR="0021126C" w:rsidRPr="00EE313E" w:rsidTr="00EE313E">
        <w:tc>
          <w:tcPr>
            <w:tcW w:w="3310" w:type="dxa"/>
            <w:shd w:val="clear" w:color="auto" w:fill="auto"/>
          </w:tcPr>
          <w:p w:rsidR="0021126C" w:rsidRPr="00EE313E" w:rsidRDefault="0021126C" w:rsidP="00EE313E">
            <w:pPr>
              <w:widowControl w:val="0"/>
              <w:rPr>
                <w:bCs/>
                <w:sz w:val="20"/>
                <w:szCs w:val="20"/>
                <w:lang w:val="uk-UA"/>
              </w:rPr>
            </w:pPr>
            <w:r w:rsidRPr="00EE313E">
              <w:rPr>
                <w:bCs/>
                <w:sz w:val="20"/>
                <w:szCs w:val="20"/>
                <w:lang w:val="uk-UA"/>
              </w:rPr>
              <w:t>Ліс, га</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c>
          <w:tcPr>
            <w:tcW w:w="1546"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c>
          <w:tcPr>
            <w:tcW w:w="1920" w:type="dxa"/>
            <w:shd w:val="clear" w:color="auto" w:fill="auto"/>
            <w:vAlign w:val="center"/>
          </w:tcPr>
          <w:p w:rsidR="0021126C" w:rsidRPr="00EE313E" w:rsidRDefault="0021126C" w:rsidP="00EE313E">
            <w:pPr>
              <w:widowControl w:val="0"/>
              <w:rPr>
                <w:bCs/>
                <w:sz w:val="20"/>
                <w:szCs w:val="20"/>
                <w:lang w:val="uk-UA"/>
              </w:rPr>
            </w:pPr>
            <w:r w:rsidRPr="00EE313E">
              <w:rPr>
                <w:bCs/>
                <w:sz w:val="20"/>
                <w:szCs w:val="20"/>
                <w:lang w:val="uk-UA"/>
              </w:rPr>
              <w:t>-</w:t>
            </w:r>
          </w:p>
        </w:tc>
      </w:tr>
    </w:tbl>
    <w:p w:rsidR="00A95B06" w:rsidRPr="00EC0CD7" w:rsidRDefault="00A95B06" w:rsidP="00174A75">
      <w:pPr>
        <w:widowControl w:val="0"/>
        <w:ind w:firstLine="709"/>
        <w:jc w:val="both"/>
        <w:rPr>
          <w:szCs w:val="28"/>
          <w:lang w:val="uk-UA"/>
        </w:rPr>
      </w:pPr>
    </w:p>
    <w:p w:rsidR="00191140" w:rsidRPr="00EC0CD7" w:rsidRDefault="00182179" w:rsidP="00174A75">
      <w:pPr>
        <w:widowControl w:val="0"/>
        <w:ind w:firstLine="709"/>
        <w:jc w:val="both"/>
        <w:rPr>
          <w:szCs w:val="28"/>
          <w:lang w:val="uk-UA"/>
        </w:rPr>
      </w:pPr>
      <w:r w:rsidRPr="00EC0CD7">
        <w:rPr>
          <w:szCs w:val="28"/>
          <w:lang w:val="uk-UA"/>
        </w:rPr>
        <w:t xml:space="preserve">Як свідчать дані таблиці </w:t>
      </w:r>
      <w:r w:rsidR="009C743C" w:rsidRPr="00EC0CD7">
        <w:rPr>
          <w:szCs w:val="28"/>
          <w:lang w:val="uk-UA"/>
        </w:rPr>
        <w:t>3</w:t>
      </w:r>
      <w:r w:rsidRPr="00EC0CD7">
        <w:rPr>
          <w:szCs w:val="28"/>
          <w:lang w:val="uk-UA"/>
        </w:rPr>
        <w:t>, нажаль, розміри та структура земельних угідь зменшилися</w:t>
      </w:r>
      <w:r w:rsidR="00CA61AA" w:rsidRPr="00EC0CD7">
        <w:rPr>
          <w:szCs w:val="28"/>
          <w:lang w:val="uk-UA"/>
        </w:rPr>
        <w:t xml:space="preserve">. Так, </w:t>
      </w:r>
      <w:r w:rsidRPr="00EC0CD7">
        <w:rPr>
          <w:szCs w:val="28"/>
          <w:lang w:val="uk-UA"/>
        </w:rPr>
        <w:t xml:space="preserve">загальна земельна площа </w:t>
      </w:r>
      <w:r w:rsidR="00CA61AA" w:rsidRPr="00EC0CD7">
        <w:rPr>
          <w:szCs w:val="28"/>
          <w:lang w:val="uk-UA"/>
        </w:rPr>
        <w:t xml:space="preserve">порівняно з </w:t>
      </w:r>
      <w:r w:rsidR="008C4D8C" w:rsidRPr="00EC0CD7">
        <w:rPr>
          <w:szCs w:val="28"/>
          <w:lang w:val="uk-UA"/>
        </w:rPr>
        <w:t>2007 р. складає 98,6</w:t>
      </w:r>
      <w:r w:rsidR="00CA61AA" w:rsidRPr="00EC0CD7">
        <w:rPr>
          <w:szCs w:val="28"/>
          <w:lang w:val="uk-UA"/>
        </w:rPr>
        <w:t>%, пло</w:t>
      </w:r>
      <w:r w:rsidR="008C4D8C" w:rsidRPr="00EC0CD7">
        <w:rPr>
          <w:szCs w:val="28"/>
          <w:lang w:val="uk-UA"/>
        </w:rPr>
        <w:t>ща с.-г. угідь – 98,6%, у т. ч. рілля – 97,4%</w:t>
      </w:r>
    </w:p>
    <w:p w:rsidR="0064223B" w:rsidRDefault="0064223B" w:rsidP="00174A75">
      <w:pPr>
        <w:widowControl w:val="0"/>
        <w:ind w:firstLine="709"/>
        <w:jc w:val="both"/>
        <w:rPr>
          <w:szCs w:val="28"/>
          <w:lang w:val="uk-UA"/>
        </w:rPr>
      </w:pPr>
    </w:p>
    <w:p w:rsidR="002713F3" w:rsidRPr="00EC0CD7" w:rsidRDefault="002713F3" w:rsidP="00174A75">
      <w:pPr>
        <w:widowControl w:val="0"/>
        <w:ind w:firstLine="709"/>
        <w:jc w:val="both"/>
        <w:rPr>
          <w:szCs w:val="28"/>
          <w:lang w:val="uk-UA"/>
        </w:rPr>
      </w:pPr>
      <w:r w:rsidRPr="00EC0CD7">
        <w:rPr>
          <w:szCs w:val="28"/>
          <w:lang w:val="uk-UA"/>
        </w:rPr>
        <w:t xml:space="preserve">Таблиця </w:t>
      </w:r>
      <w:r w:rsidR="009C743C" w:rsidRPr="00EC0CD7">
        <w:rPr>
          <w:szCs w:val="28"/>
          <w:lang w:val="uk-UA"/>
        </w:rPr>
        <w:t>4</w:t>
      </w:r>
      <w:r w:rsidRPr="00EC0CD7">
        <w:rPr>
          <w:szCs w:val="28"/>
          <w:lang w:val="uk-UA"/>
        </w:rPr>
        <w:t xml:space="preserve"> – Площа та урожайність с.-г. культур</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8"/>
        <w:gridCol w:w="1708"/>
        <w:gridCol w:w="1709"/>
        <w:gridCol w:w="1347"/>
      </w:tblGrid>
      <w:tr w:rsidR="008E05EC" w:rsidRPr="00EE313E" w:rsidTr="00EE313E">
        <w:tc>
          <w:tcPr>
            <w:tcW w:w="4675" w:type="dxa"/>
            <w:vMerge w:val="restart"/>
            <w:shd w:val="clear" w:color="auto" w:fill="auto"/>
            <w:vAlign w:val="center"/>
          </w:tcPr>
          <w:p w:rsidR="008E05EC" w:rsidRPr="00EE313E" w:rsidRDefault="008E05EC" w:rsidP="00EE313E">
            <w:pPr>
              <w:widowControl w:val="0"/>
              <w:rPr>
                <w:bCs/>
                <w:sz w:val="20"/>
                <w:szCs w:val="20"/>
                <w:lang w:val="uk-UA"/>
              </w:rPr>
            </w:pPr>
            <w:r w:rsidRPr="00EE313E">
              <w:rPr>
                <w:bCs/>
                <w:sz w:val="20"/>
                <w:szCs w:val="20"/>
                <w:lang w:val="uk-UA"/>
              </w:rPr>
              <w:t>Показники</w:t>
            </w:r>
          </w:p>
        </w:tc>
        <w:tc>
          <w:tcPr>
            <w:tcW w:w="4789" w:type="dxa"/>
            <w:gridSpan w:val="3"/>
            <w:shd w:val="clear" w:color="auto" w:fill="auto"/>
            <w:vAlign w:val="center"/>
          </w:tcPr>
          <w:p w:rsidR="008E05EC" w:rsidRPr="00EE313E" w:rsidRDefault="00B9495A" w:rsidP="00EE313E">
            <w:pPr>
              <w:widowControl w:val="0"/>
              <w:rPr>
                <w:bCs/>
                <w:sz w:val="20"/>
                <w:szCs w:val="20"/>
                <w:lang w:val="uk-UA"/>
              </w:rPr>
            </w:pPr>
            <w:r w:rsidRPr="00EE313E">
              <w:rPr>
                <w:bCs/>
                <w:sz w:val="20"/>
                <w:szCs w:val="20"/>
                <w:lang w:val="uk-UA"/>
              </w:rPr>
              <w:t>2009</w:t>
            </w:r>
            <w:r w:rsidR="008E05EC" w:rsidRPr="00EE313E">
              <w:rPr>
                <w:bCs/>
                <w:sz w:val="20"/>
                <w:szCs w:val="20"/>
                <w:lang w:val="uk-UA"/>
              </w:rPr>
              <w:t xml:space="preserve"> р.</w:t>
            </w:r>
          </w:p>
        </w:tc>
      </w:tr>
      <w:tr w:rsidR="008E05EC" w:rsidRPr="00EE313E" w:rsidTr="00EE313E">
        <w:tc>
          <w:tcPr>
            <w:tcW w:w="4675" w:type="dxa"/>
            <w:vMerge/>
            <w:shd w:val="clear" w:color="auto" w:fill="auto"/>
          </w:tcPr>
          <w:p w:rsidR="008E05EC" w:rsidRPr="00EE313E" w:rsidRDefault="008E05EC" w:rsidP="00EE313E">
            <w:pPr>
              <w:widowControl w:val="0"/>
              <w:rPr>
                <w:bCs/>
                <w:sz w:val="20"/>
                <w:szCs w:val="20"/>
                <w:lang w:val="uk-UA"/>
              </w:rPr>
            </w:pPr>
          </w:p>
        </w:tc>
        <w:tc>
          <w:tcPr>
            <w:tcW w:w="1717" w:type="dxa"/>
            <w:shd w:val="clear" w:color="auto" w:fill="auto"/>
            <w:vAlign w:val="center"/>
          </w:tcPr>
          <w:p w:rsidR="008E05EC" w:rsidRPr="00EE313E" w:rsidRDefault="008E05EC" w:rsidP="00EE313E">
            <w:pPr>
              <w:widowControl w:val="0"/>
              <w:rPr>
                <w:bCs/>
                <w:sz w:val="20"/>
                <w:szCs w:val="20"/>
                <w:lang w:val="uk-UA"/>
              </w:rPr>
            </w:pPr>
            <w:r w:rsidRPr="00EE313E">
              <w:rPr>
                <w:bCs/>
                <w:sz w:val="20"/>
                <w:szCs w:val="20"/>
                <w:lang w:val="uk-UA"/>
              </w:rPr>
              <w:t>площа, га</w:t>
            </w:r>
          </w:p>
        </w:tc>
        <w:tc>
          <w:tcPr>
            <w:tcW w:w="1718" w:type="dxa"/>
            <w:shd w:val="clear" w:color="auto" w:fill="auto"/>
            <w:vAlign w:val="center"/>
          </w:tcPr>
          <w:p w:rsidR="008E05EC" w:rsidRPr="00EE313E" w:rsidRDefault="008E05EC" w:rsidP="00EE313E">
            <w:pPr>
              <w:widowControl w:val="0"/>
              <w:rPr>
                <w:bCs/>
                <w:sz w:val="20"/>
                <w:szCs w:val="20"/>
                <w:lang w:val="uk-UA"/>
              </w:rPr>
            </w:pPr>
            <w:r w:rsidRPr="00EE313E">
              <w:rPr>
                <w:bCs/>
                <w:sz w:val="20"/>
                <w:szCs w:val="20"/>
                <w:lang w:val="uk-UA"/>
              </w:rPr>
              <w:t>структура, %</w:t>
            </w:r>
          </w:p>
        </w:tc>
        <w:tc>
          <w:tcPr>
            <w:tcW w:w="1354" w:type="dxa"/>
            <w:shd w:val="clear" w:color="auto" w:fill="auto"/>
            <w:vAlign w:val="center"/>
          </w:tcPr>
          <w:p w:rsidR="008E05EC" w:rsidRPr="00EE313E" w:rsidRDefault="008E05EC" w:rsidP="00EE313E">
            <w:pPr>
              <w:widowControl w:val="0"/>
              <w:rPr>
                <w:bCs/>
                <w:sz w:val="20"/>
                <w:szCs w:val="20"/>
                <w:lang w:val="uk-UA"/>
              </w:rPr>
            </w:pPr>
            <w:r w:rsidRPr="00EE313E">
              <w:rPr>
                <w:bCs/>
                <w:sz w:val="20"/>
                <w:szCs w:val="20"/>
                <w:lang w:val="uk-UA"/>
              </w:rPr>
              <w:t>урожайність, ц/га</w:t>
            </w:r>
          </w:p>
        </w:tc>
      </w:tr>
      <w:tr w:rsidR="00077493" w:rsidRPr="00EE313E" w:rsidTr="00EE313E">
        <w:tc>
          <w:tcPr>
            <w:tcW w:w="4675" w:type="dxa"/>
            <w:shd w:val="clear" w:color="auto" w:fill="auto"/>
            <w:vAlign w:val="center"/>
          </w:tcPr>
          <w:p w:rsidR="00077493" w:rsidRPr="00EE313E" w:rsidRDefault="00077493" w:rsidP="00EE313E">
            <w:pPr>
              <w:widowControl w:val="0"/>
              <w:rPr>
                <w:bCs/>
                <w:sz w:val="20"/>
                <w:szCs w:val="20"/>
                <w:lang w:val="uk-UA"/>
              </w:rPr>
            </w:pPr>
            <w:r w:rsidRPr="00EE313E">
              <w:rPr>
                <w:bCs/>
                <w:sz w:val="20"/>
                <w:szCs w:val="20"/>
                <w:lang w:val="uk-UA"/>
              </w:rPr>
              <w:t>1</w:t>
            </w:r>
          </w:p>
        </w:tc>
        <w:tc>
          <w:tcPr>
            <w:tcW w:w="1717" w:type="dxa"/>
            <w:shd w:val="clear" w:color="auto" w:fill="auto"/>
            <w:vAlign w:val="center"/>
          </w:tcPr>
          <w:p w:rsidR="00077493" w:rsidRPr="00EE313E" w:rsidRDefault="00077493" w:rsidP="00EE313E">
            <w:pPr>
              <w:widowControl w:val="0"/>
              <w:rPr>
                <w:bCs/>
                <w:sz w:val="20"/>
                <w:szCs w:val="20"/>
                <w:lang w:val="uk-UA"/>
              </w:rPr>
            </w:pPr>
            <w:r w:rsidRPr="00EE313E">
              <w:rPr>
                <w:bCs/>
                <w:sz w:val="20"/>
                <w:szCs w:val="20"/>
                <w:lang w:val="uk-UA"/>
              </w:rPr>
              <w:t>2</w:t>
            </w:r>
          </w:p>
        </w:tc>
        <w:tc>
          <w:tcPr>
            <w:tcW w:w="1718" w:type="dxa"/>
            <w:shd w:val="clear" w:color="auto" w:fill="auto"/>
            <w:vAlign w:val="center"/>
          </w:tcPr>
          <w:p w:rsidR="00077493" w:rsidRPr="00EE313E" w:rsidRDefault="00077493" w:rsidP="00EE313E">
            <w:pPr>
              <w:widowControl w:val="0"/>
              <w:rPr>
                <w:bCs/>
                <w:sz w:val="20"/>
                <w:szCs w:val="20"/>
                <w:lang w:val="uk-UA"/>
              </w:rPr>
            </w:pPr>
            <w:r w:rsidRPr="00EE313E">
              <w:rPr>
                <w:bCs/>
                <w:sz w:val="20"/>
                <w:szCs w:val="20"/>
                <w:lang w:val="uk-UA"/>
              </w:rPr>
              <w:t>3</w:t>
            </w:r>
          </w:p>
        </w:tc>
        <w:tc>
          <w:tcPr>
            <w:tcW w:w="1354" w:type="dxa"/>
            <w:shd w:val="clear" w:color="auto" w:fill="auto"/>
            <w:vAlign w:val="center"/>
          </w:tcPr>
          <w:p w:rsidR="00077493" w:rsidRPr="00EE313E" w:rsidRDefault="00077493" w:rsidP="00EE313E">
            <w:pPr>
              <w:widowControl w:val="0"/>
              <w:rPr>
                <w:bCs/>
                <w:sz w:val="20"/>
                <w:szCs w:val="20"/>
                <w:lang w:val="uk-UA"/>
              </w:rPr>
            </w:pPr>
            <w:r w:rsidRPr="00EE313E">
              <w:rPr>
                <w:bCs/>
                <w:sz w:val="20"/>
                <w:szCs w:val="20"/>
                <w:lang w:val="uk-UA"/>
              </w:rPr>
              <w:t>4</w:t>
            </w:r>
          </w:p>
        </w:tc>
      </w:tr>
      <w:tr w:rsidR="008E05EC" w:rsidRPr="00EE313E" w:rsidTr="00EE313E">
        <w:tc>
          <w:tcPr>
            <w:tcW w:w="4675" w:type="dxa"/>
            <w:shd w:val="clear" w:color="auto" w:fill="auto"/>
          </w:tcPr>
          <w:p w:rsidR="008E05EC" w:rsidRPr="00EE313E" w:rsidRDefault="008E05EC" w:rsidP="00EE313E">
            <w:pPr>
              <w:widowControl w:val="0"/>
              <w:rPr>
                <w:bCs/>
                <w:sz w:val="20"/>
                <w:szCs w:val="20"/>
                <w:lang w:val="uk-UA"/>
              </w:rPr>
            </w:pPr>
            <w:r w:rsidRPr="00EE313E">
              <w:rPr>
                <w:bCs/>
                <w:sz w:val="20"/>
                <w:szCs w:val="20"/>
                <w:lang w:val="uk-UA"/>
              </w:rPr>
              <w:t>Загальна площа с.-г. угідь</w:t>
            </w:r>
          </w:p>
        </w:tc>
        <w:tc>
          <w:tcPr>
            <w:tcW w:w="1717" w:type="dxa"/>
            <w:shd w:val="clear" w:color="auto" w:fill="auto"/>
            <w:vAlign w:val="center"/>
          </w:tcPr>
          <w:p w:rsidR="008E05EC" w:rsidRPr="00EE313E" w:rsidRDefault="00F8607D" w:rsidP="00EE313E">
            <w:pPr>
              <w:widowControl w:val="0"/>
              <w:rPr>
                <w:bCs/>
                <w:sz w:val="20"/>
                <w:szCs w:val="20"/>
                <w:lang w:val="uk-UA"/>
              </w:rPr>
            </w:pPr>
            <w:r w:rsidRPr="00EE313E">
              <w:rPr>
                <w:bCs/>
                <w:sz w:val="20"/>
                <w:szCs w:val="20"/>
                <w:lang w:val="uk-UA"/>
              </w:rPr>
              <w:t>4754,2</w:t>
            </w:r>
          </w:p>
        </w:tc>
        <w:tc>
          <w:tcPr>
            <w:tcW w:w="1718" w:type="dxa"/>
            <w:shd w:val="clear" w:color="auto" w:fill="auto"/>
            <w:vAlign w:val="center"/>
          </w:tcPr>
          <w:p w:rsidR="008E05EC" w:rsidRPr="00EE313E" w:rsidRDefault="00F8607D" w:rsidP="00EE313E">
            <w:pPr>
              <w:widowControl w:val="0"/>
              <w:rPr>
                <w:bCs/>
                <w:sz w:val="20"/>
                <w:szCs w:val="20"/>
                <w:lang w:val="uk-UA"/>
              </w:rPr>
            </w:pPr>
            <w:r w:rsidRPr="00EE313E">
              <w:rPr>
                <w:bCs/>
                <w:sz w:val="20"/>
                <w:szCs w:val="20"/>
                <w:lang w:val="uk-UA"/>
              </w:rPr>
              <w:t>100</w:t>
            </w:r>
          </w:p>
        </w:tc>
        <w:tc>
          <w:tcPr>
            <w:tcW w:w="1354" w:type="dxa"/>
            <w:shd w:val="clear" w:color="auto" w:fill="auto"/>
            <w:vAlign w:val="center"/>
          </w:tcPr>
          <w:p w:rsidR="008E05EC" w:rsidRPr="00EE313E" w:rsidRDefault="00AB6B87" w:rsidP="00EE313E">
            <w:pPr>
              <w:widowControl w:val="0"/>
              <w:rPr>
                <w:bCs/>
                <w:sz w:val="20"/>
                <w:szCs w:val="20"/>
                <w:lang w:val="uk-UA"/>
              </w:rPr>
            </w:pPr>
            <w:r w:rsidRPr="00EE313E">
              <w:rPr>
                <w:bCs/>
                <w:sz w:val="20"/>
                <w:szCs w:val="20"/>
                <w:lang w:val="uk-UA"/>
              </w:rPr>
              <w:t>-</w:t>
            </w:r>
          </w:p>
        </w:tc>
      </w:tr>
      <w:tr w:rsidR="008E05EC" w:rsidRPr="00EE313E" w:rsidTr="00EE313E">
        <w:tc>
          <w:tcPr>
            <w:tcW w:w="4675" w:type="dxa"/>
            <w:shd w:val="clear" w:color="auto" w:fill="auto"/>
          </w:tcPr>
          <w:p w:rsidR="008E05EC" w:rsidRPr="00EE313E" w:rsidRDefault="008E05EC" w:rsidP="00EE313E">
            <w:pPr>
              <w:widowControl w:val="0"/>
              <w:rPr>
                <w:bCs/>
                <w:sz w:val="20"/>
                <w:szCs w:val="20"/>
                <w:lang w:val="uk-UA"/>
              </w:rPr>
            </w:pPr>
            <w:r w:rsidRPr="00EE313E">
              <w:rPr>
                <w:bCs/>
                <w:sz w:val="20"/>
                <w:szCs w:val="20"/>
                <w:lang w:val="uk-UA"/>
              </w:rPr>
              <w:t xml:space="preserve">у т. ч. пашні </w:t>
            </w:r>
          </w:p>
        </w:tc>
        <w:tc>
          <w:tcPr>
            <w:tcW w:w="1717" w:type="dxa"/>
            <w:shd w:val="clear" w:color="auto" w:fill="auto"/>
            <w:vAlign w:val="center"/>
          </w:tcPr>
          <w:p w:rsidR="008E05EC" w:rsidRPr="00EE313E" w:rsidRDefault="00F8607D" w:rsidP="00EE313E">
            <w:pPr>
              <w:widowControl w:val="0"/>
              <w:rPr>
                <w:bCs/>
                <w:sz w:val="20"/>
                <w:szCs w:val="20"/>
                <w:lang w:val="uk-UA"/>
              </w:rPr>
            </w:pPr>
            <w:r w:rsidRPr="00EE313E">
              <w:rPr>
                <w:bCs/>
                <w:sz w:val="20"/>
                <w:szCs w:val="20"/>
                <w:lang w:val="uk-UA"/>
              </w:rPr>
              <w:t>4694,3</w:t>
            </w:r>
          </w:p>
        </w:tc>
        <w:tc>
          <w:tcPr>
            <w:tcW w:w="1718" w:type="dxa"/>
            <w:shd w:val="clear" w:color="auto" w:fill="auto"/>
            <w:vAlign w:val="center"/>
          </w:tcPr>
          <w:p w:rsidR="008E05EC" w:rsidRPr="00EE313E" w:rsidRDefault="00F8607D" w:rsidP="00EE313E">
            <w:pPr>
              <w:widowControl w:val="0"/>
              <w:rPr>
                <w:bCs/>
                <w:sz w:val="20"/>
                <w:szCs w:val="20"/>
                <w:lang w:val="uk-UA"/>
              </w:rPr>
            </w:pPr>
            <w:r w:rsidRPr="00EE313E">
              <w:rPr>
                <w:bCs/>
                <w:sz w:val="20"/>
                <w:szCs w:val="20"/>
                <w:lang w:val="uk-UA"/>
              </w:rPr>
              <w:t>98,7</w:t>
            </w:r>
          </w:p>
        </w:tc>
        <w:tc>
          <w:tcPr>
            <w:tcW w:w="1354" w:type="dxa"/>
            <w:shd w:val="clear" w:color="auto" w:fill="auto"/>
            <w:vAlign w:val="center"/>
          </w:tcPr>
          <w:p w:rsidR="008E05EC" w:rsidRPr="00EE313E" w:rsidRDefault="00AB6B87" w:rsidP="00EE313E">
            <w:pPr>
              <w:widowControl w:val="0"/>
              <w:rPr>
                <w:bCs/>
                <w:sz w:val="20"/>
                <w:szCs w:val="20"/>
                <w:lang w:val="uk-UA"/>
              </w:rPr>
            </w:pPr>
            <w:r w:rsidRPr="00EE313E">
              <w:rPr>
                <w:bCs/>
                <w:sz w:val="20"/>
                <w:szCs w:val="20"/>
                <w:lang w:val="uk-UA"/>
              </w:rPr>
              <w:t>-</w:t>
            </w:r>
          </w:p>
        </w:tc>
      </w:tr>
      <w:tr w:rsidR="008E05EC" w:rsidRPr="00EE313E" w:rsidTr="00EE313E">
        <w:tc>
          <w:tcPr>
            <w:tcW w:w="4675" w:type="dxa"/>
            <w:shd w:val="clear" w:color="auto" w:fill="auto"/>
          </w:tcPr>
          <w:p w:rsidR="008E05EC" w:rsidRPr="00EE313E" w:rsidRDefault="008E05EC" w:rsidP="00EE313E">
            <w:pPr>
              <w:widowControl w:val="0"/>
              <w:rPr>
                <w:bCs/>
                <w:sz w:val="20"/>
                <w:szCs w:val="20"/>
                <w:lang w:val="uk-UA"/>
              </w:rPr>
            </w:pPr>
            <w:r w:rsidRPr="00EE313E">
              <w:rPr>
                <w:bCs/>
                <w:sz w:val="20"/>
                <w:szCs w:val="20"/>
                <w:lang w:val="uk-UA"/>
              </w:rPr>
              <w:t xml:space="preserve">Зернові – всього </w:t>
            </w:r>
          </w:p>
        </w:tc>
        <w:tc>
          <w:tcPr>
            <w:tcW w:w="1717" w:type="dxa"/>
            <w:shd w:val="clear" w:color="auto" w:fill="auto"/>
            <w:vAlign w:val="center"/>
          </w:tcPr>
          <w:p w:rsidR="008E05EC" w:rsidRPr="00EE313E" w:rsidRDefault="00AB6B87" w:rsidP="00EE313E">
            <w:pPr>
              <w:widowControl w:val="0"/>
              <w:rPr>
                <w:bCs/>
                <w:sz w:val="20"/>
                <w:szCs w:val="20"/>
                <w:lang w:val="uk-UA"/>
              </w:rPr>
            </w:pPr>
            <w:r w:rsidRPr="00EE313E">
              <w:rPr>
                <w:bCs/>
                <w:sz w:val="20"/>
                <w:szCs w:val="20"/>
                <w:lang w:val="uk-UA"/>
              </w:rPr>
              <w:t>2465,4</w:t>
            </w:r>
          </w:p>
        </w:tc>
        <w:tc>
          <w:tcPr>
            <w:tcW w:w="1718" w:type="dxa"/>
            <w:shd w:val="clear" w:color="auto" w:fill="auto"/>
            <w:vAlign w:val="center"/>
          </w:tcPr>
          <w:p w:rsidR="008E05EC" w:rsidRPr="00EE313E" w:rsidRDefault="00D31E3E" w:rsidP="00EE313E">
            <w:pPr>
              <w:widowControl w:val="0"/>
              <w:rPr>
                <w:bCs/>
                <w:sz w:val="20"/>
                <w:szCs w:val="20"/>
                <w:lang w:val="uk-UA"/>
              </w:rPr>
            </w:pPr>
            <w:r w:rsidRPr="00EE313E">
              <w:rPr>
                <w:bCs/>
                <w:sz w:val="20"/>
                <w:szCs w:val="20"/>
                <w:lang w:val="uk-UA"/>
              </w:rPr>
              <w:t>51,9</w:t>
            </w:r>
          </w:p>
        </w:tc>
        <w:tc>
          <w:tcPr>
            <w:tcW w:w="1354" w:type="dxa"/>
            <w:shd w:val="clear" w:color="auto" w:fill="auto"/>
            <w:vAlign w:val="center"/>
          </w:tcPr>
          <w:p w:rsidR="008E05EC" w:rsidRPr="00EE313E" w:rsidRDefault="00AB6B87" w:rsidP="00EE313E">
            <w:pPr>
              <w:widowControl w:val="0"/>
              <w:rPr>
                <w:bCs/>
                <w:sz w:val="20"/>
                <w:szCs w:val="20"/>
                <w:lang w:val="uk-UA"/>
              </w:rPr>
            </w:pPr>
            <w:r w:rsidRPr="00EE313E">
              <w:rPr>
                <w:bCs/>
                <w:sz w:val="20"/>
                <w:szCs w:val="20"/>
                <w:lang w:val="uk-UA"/>
              </w:rPr>
              <w:t>-</w:t>
            </w:r>
          </w:p>
        </w:tc>
      </w:tr>
      <w:tr w:rsidR="008E05EC" w:rsidRPr="00EE313E" w:rsidTr="00EE313E">
        <w:tc>
          <w:tcPr>
            <w:tcW w:w="4675" w:type="dxa"/>
            <w:shd w:val="clear" w:color="auto" w:fill="auto"/>
          </w:tcPr>
          <w:p w:rsidR="008E05EC" w:rsidRPr="00EE313E" w:rsidRDefault="008E05EC" w:rsidP="00EE313E">
            <w:pPr>
              <w:widowControl w:val="0"/>
              <w:rPr>
                <w:bCs/>
                <w:sz w:val="20"/>
                <w:szCs w:val="20"/>
                <w:lang w:val="uk-UA"/>
              </w:rPr>
            </w:pPr>
            <w:r w:rsidRPr="00EE313E">
              <w:rPr>
                <w:bCs/>
                <w:sz w:val="20"/>
                <w:szCs w:val="20"/>
                <w:lang w:val="uk-UA"/>
              </w:rPr>
              <w:t>у т. ч.: кукурудза на зерно</w:t>
            </w:r>
          </w:p>
          <w:p w:rsidR="008E05EC" w:rsidRPr="00EE313E" w:rsidRDefault="008E05EC" w:rsidP="00EE313E">
            <w:pPr>
              <w:widowControl w:val="0"/>
              <w:rPr>
                <w:bCs/>
                <w:sz w:val="20"/>
                <w:szCs w:val="20"/>
                <w:lang w:val="uk-UA"/>
              </w:rPr>
            </w:pPr>
            <w:r w:rsidRPr="00EE313E">
              <w:rPr>
                <w:bCs/>
                <w:sz w:val="20"/>
                <w:szCs w:val="20"/>
                <w:lang w:val="uk-UA"/>
              </w:rPr>
              <w:t>ячмінь</w:t>
            </w:r>
          </w:p>
        </w:tc>
        <w:tc>
          <w:tcPr>
            <w:tcW w:w="1717" w:type="dxa"/>
            <w:shd w:val="clear" w:color="auto" w:fill="auto"/>
            <w:vAlign w:val="center"/>
          </w:tcPr>
          <w:p w:rsidR="0006195D" w:rsidRPr="00EE313E" w:rsidRDefault="00AB6B87" w:rsidP="00EE313E">
            <w:pPr>
              <w:widowControl w:val="0"/>
              <w:rPr>
                <w:bCs/>
                <w:sz w:val="20"/>
                <w:szCs w:val="20"/>
                <w:lang w:val="uk-UA"/>
              </w:rPr>
            </w:pPr>
            <w:r w:rsidRPr="00EE313E">
              <w:rPr>
                <w:bCs/>
                <w:sz w:val="20"/>
                <w:szCs w:val="20"/>
                <w:lang w:val="uk-UA"/>
              </w:rPr>
              <w:t>243,7</w:t>
            </w:r>
          </w:p>
          <w:p w:rsidR="00AB6B87" w:rsidRPr="00EE313E" w:rsidRDefault="00AB6B87" w:rsidP="00EE313E">
            <w:pPr>
              <w:widowControl w:val="0"/>
              <w:rPr>
                <w:bCs/>
                <w:sz w:val="20"/>
                <w:szCs w:val="20"/>
                <w:lang w:val="uk-UA"/>
              </w:rPr>
            </w:pPr>
            <w:r w:rsidRPr="00EE313E">
              <w:rPr>
                <w:bCs/>
                <w:sz w:val="20"/>
                <w:szCs w:val="20"/>
                <w:lang w:val="uk-UA"/>
              </w:rPr>
              <w:t>481,3</w:t>
            </w:r>
          </w:p>
        </w:tc>
        <w:tc>
          <w:tcPr>
            <w:tcW w:w="1718" w:type="dxa"/>
            <w:shd w:val="clear" w:color="auto" w:fill="auto"/>
            <w:vAlign w:val="center"/>
          </w:tcPr>
          <w:p w:rsidR="00F15B54" w:rsidRPr="00EE313E" w:rsidRDefault="00CC28C3" w:rsidP="00EE313E">
            <w:pPr>
              <w:widowControl w:val="0"/>
              <w:rPr>
                <w:bCs/>
                <w:sz w:val="20"/>
                <w:szCs w:val="20"/>
                <w:lang w:val="uk-UA"/>
              </w:rPr>
            </w:pPr>
            <w:r w:rsidRPr="00EE313E">
              <w:rPr>
                <w:bCs/>
                <w:sz w:val="20"/>
                <w:szCs w:val="20"/>
                <w:lang w:val="uk-UA"/>
              </w:rPr>
              <w:t>5,1</w:t>
            </w:r>
          </w:p>
          <w:p w:rsidR="00D31E3E" w:rsidRPr="00EE313E" w:rsidRDefault="00CC28C3" w:rsidP="00EE313E">
            <w:pPr>
              <w:widowControl w:val="0"/>
              <w:rPr>
                <w:bCs/>
                <w:sz w:val="20"/>
                <w:szCs w:val="20"/>
                <w:lang w:val="uk-UA"/>
              </w:rPr>
            </w:pPr>
            <w:r w:rsidRPr="00EE313E">
              <w:rPr>
                <w:bCs/>
                <w:sz w:val="20"/>
                <w:szCs w:val="20"/>
                <w:lang w:val="uk-UA"/>
              </w:rPr>
              <w:t>10,1</w:t>
            </w:r>
          </w:p>
        </w:tc>
        <w:tc>
          <w:tcPr>
            <w:tcW w:w="1354" w:type="dxa"/>
            <w:shd w:val="clear" w:color="auto" w:fill="auto"/>
            <w:vAlign w:val="center"/>
          </w:tcPr>
          <w:p w:rsidR="00201138" w:rsidRPr="00EE313E" w:rsidRDefault="00AB6B87" w:rsidP="00EE313E">
            <w:pPr>
              <w:widowControl w:val="0"/>
              <w:rPr>
                <w:bCs/>
                <w:sz w:val="20"/>
                <w:szCs w:val="20"/>
                <w:lang w:val="uk-UA"/>
              </w:rPr>
            </w:pPr>
            <w:r w:rsidRPr="00EE313E">
              <w:rPr>
                <w:bCs/>
                <w:sz w:val="20"/>
                <w:szCs w:val="20"/>
                <w:lang w:val="uk-UA"/>
              </w:rPr>
              <w:t>31</w:t>
            </w:r>
          </w:p>
          <w:p w:rsidR="00AB6B87" w:rsidRPr="00EE313E" w:rsidRDefault="00AB6B87" w:rsidP="00EE313E">
            <w:pPr>
              <w:widowControl w:val="0"/>
              <w:rPr>
                <w:bCs/>
                <w:sz w:val="20"/>
                <w:szCs w:val="20"/>
                <w:lang w:val="uk-UA"/>
              </w:rPr>
            </w:pPr>
            <w:r w:rsidRPr="00EE313E">
              <w:rPr>
                <w:bCs/>
                <w:sz w:val="20"/>
                <w:szCs w:val="20"/>
                <w:lang w:val="uk-UA"/>
              </w:rPr>
              <w:t>13,7</w:t>
            </w:r>
          </w:p>
        </w:tc>
      </w:tr>
      <w:tr w:rsidR="00077493" w:rsidRPr="00EE313E" w:rsidTr="00EE313E">
        <w:tc>
          <w:tcPr>
            <w:tcW w:w="4675" w:type="dxa"/>
            <w:shd w:val="clear" w:color="auto" w:fill="auto"/>
          </w:tcPr>
          <w:p w:rsidR="00077493" w:rsidRPr="00EE313E" w:rsidRDefault="00077493" w:rsidP="00EE313E">
            <w:pPr>
              <w:widowControl w:val="0"/>
              <w:rPr>
                <w:bCs/>
                <w:sz w:val="20"/>
                <w:szCs w:val="20"/>
                <w:lang w:val="uk-UA"/>
              </w:rPr>
            </w:pPr>
            <w:r w:rsidRPr="00EE313E">
              <w:rPr>
                <w:bCs/>
                <w:sz w:val="20"/>
                <w:szCs w:val="20"/>
                <w:lang w:val="uk-UA"/>
              </w:rPr>
              <w:t>горохсоя</w:t>
            </w:r>
          </w:p>
        </w:tc>
        <w:tc>
          <w:tcPr>
            <w:tcW w:w="1717" w:type="dxa"/>
            <w:shd w:val="clear" w:color="auto" w:fill="auto"/>
            <w:vAlign w:val="center"/>
          </w:tcPr>
          <w:p w:rsidR="00AB6B87" w:rsidRPr="00EE313E" w:rsidRDefault="00AB6B87" w:rsidP="00EE313E">
            <w:pPr>
              <w:widowControl w:val="0"/>
              <w:rPr>
                <w:bCs/>
                <w:sz w:val="20"/>
                <w:szCs w:val="20"/>
                <w:lang w:val="uk-UA"/>
              </w:rPr>
            </w:pPr>
            <w:r w:rsidRPr="00EE313E">
              <w:rPr>
                <w:bCs/>
                <w:sz w:val="20"/>
                <w:szCs w:val="20"/>
                <w:lang w:val="uk-UA"/>
              </w:rPr>
              <w:t>496,1</w:t>
            </w:r>
          </w:p>
        </w:tc>
        <w:tc>
          <w:tcPr>
            <w:tcW w:w="1718" w:type="dxa"/>
            <w:shd w:val="clear" w:color="auto" w:fill="auto"/>
            <w:vAlign w:val="center"/>
          </w:tcPr>
          <w:p w:rsidR="00D31E3E" w:rsidRPr="00EE313E" w:rsidRDefault="00CC28C3" w:rsidP="00EE313E">
            <w:pPr>
              <w:widowControl w:val="0"/>
              <w:rPr>
                <w:bCs/>
                <w:sz w:val="20"/>
                <w:szCs w:val="20"/>
                <w:lang w:val="uk-UA"/>
              </w:rPr>
            </w:pPr>
            <w:r w:rsidRPr="00EE313E">
              <w:rPr>
                <w:bCs/>
                <w:sz w:val="20"/>
                <w:szCs w:val="20"/>
                <w:lang w:val="uk-UA"/>
              </w:rPr>
              <w:t>10,4</w:t>
            </w:r>
          </w:p>
        </w:tc>
        <w:tc>
          <w:tcPr>
            <w:tcW w:w="1354" w:type="dxa"/>
            <w:shd w:val="clear" w:color="auto" w:fill="auto"/>
            <w:vAlign w:val="center"/>
          </w:tcPr>
          <w:p w:rsidR="00AB6B87" w:rsidRPr="00EE313E" w:rsidRDefault="00AB6B87" w:rsidP="00EE313E">
            <w:pPr>
              <w:widowControl w:val="0"/>
              <w:rPr>
                <w:bCs/>
                <w:sz w:val="20"/>
                <w:szCs w:val="20"/>
                <w:lang w:val="uk-UA"/>
              </w:rPr>
            </w:pPr>
            <w:r w:rsidRPr="00EE313E">
              <w:rPr>
                <w:bCs/>
                <w:sz w:val="20"/>
                <w:szCs w:val="20"/>
                <w:lang w:val="uk-UA"/>
              </w:rPr>
              <w:t>22,7</w:t>
            </w:r>
          </w:p>
        </w:tc>
      </w:tr>
      <w:tr w:rsidR="0006195D" w:rsidRPr="00EE313E" w:rsidTr="00EE313E">
        <w:trPr>
          <w:trHeight w:val="611"/>
        </w:trPr>
        <w:tc>
          <w:tcPr>
            <w:tcW w:w="4675" w:type="dxa"/>
            <w:shd w:val="clear" w:color="auto" w:fill="auto"/>
          </w:tcPr>
          <w:p w:rsidR="00AB6B87" w:rsidRPr="00EE313E" w:rsidRDefault="0006195D" w:rsidP="00EE313E">
            <w:pPr>
              <w:widowControl w:val="0"/>
              <w:rPr>
                <w:bCs/>
                <w:sz w:val="20"/>
                <w:szCs w:val="20"/>
                <w:lang w:val="uk-UA"/>
              </w:rPr>
            </w:pPr>
            <w:r w:rsidRPr="00EE313E">
              <w:rPr>
                <w:bCs/>
                <w:sz w:val="20"/>
                <w:szCs w:val="20"/>
                <w:lang w:val="uk-UA"/>
              </w:rPr>
              <w:t xml:space="preserve">Технічні – всього </w:t>
            </w:r>
          </w:p>
          <w:p w:rsidR="00AB6B87" w:rsidRPr="00EE313E" w:rsidRDefault="00AB6B87" w:rsidP="00EE313E">
            <w:pPr>
              <w:widowControl w:val="0"/>
              <w:rPr>
                <w:bCs/>
                <w:sz w:val="20"/>
                <w:szCs w:val="20"/>
                <w:lang w:val="uk-UA"/>
              </w:rPr>
            </w:pPr>
            <w:r w:rsidRPr="00EE313E">
              <w:rPr>
                <w:bCs/>
                <w:sz w:val="20"/>
                <w:szCs w:val="20"/>
                <w:lang w:val="uk-UA"/>
              </w:rPr>
              <w:t>у т.ч.: соняшник</w:t>
            </w:r>
          </w:p>
        </w:tc>
        <w:tc>
          <w:tcPr>
            <w:tcW w:w="1717" w:type="dxa"/>
            <w:shd w:val="clear" w:color="auto" w:fill="auto"/>
            <w:vAlign w:val="center"/>
          </w:tcPr>
          <w:p w:rsidR="0006195D" w:rsidRPr="00EE313E" w:rsidRDefault="00AB6B87" w:rsidP="00EE313E">
            <w:pPr>
              <w:widowControl w:val="0"/>
              <w:rPr>
                <w:bCs/>
                <w:sz w:val="20"/>
                <w:szCs w:val="20"/>
                <w:lang w:val="uk-UA"/>
              </w:rPr>
            </w:pPr>
            <w:r w:rsidRPr="00EE313E">
              <w:rPr>
                <w:bCs/>
                <w:sz w:val="20"/>
                <w:szCs w:val="20"/>
                <w:lang w:val="uk-UA"/>
              </w:rPr>
              <w:t>1221,2</w:t>
            </w:r>
          </w:p>
          <w:p w:rsidR="00AB6B87" w:rsidRPr="00EE313E" w:rsidRDefault="00AB6B87" w:rsidP="00EE313E">
            <w:pPr>
              <w:widowControl w:val="0"/>
              <w:rPr>
                <w:bCs/>
                <w:sz w:val="20"/>
                <w:szCs w:val="20"/>
                <w:lang w:val="uk-UA"/>
              </w:rPr>
            </w:pPr>
            <w:r w:rsidRPr="00EE313E">
              <w:rPr>
                <w:bCs/>
                <w:sz w:val="20"/>
                <w:szCs w:val="20"/>
                <w:lang w:val="uk-UA"/>
              </w:rPr>
              <w:t>1221,2</w:t>
            </w:r>
          </w:p>
        </w:tc>
        <w:tc>
          <w:tcPr>
            <w:tcW w:w="1718"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25,7</w:t>
            </w:r>
          </w:p>
          <w:p w:rsidR="00D31E3E" w:rsidRPr="00EE313E" w:rsidRDefault="00CC28C3" w:rsidP="00EE313E">
            <w:pPr>
              <w:widowControl w:val="0"/>
              <w:rPr>
                <w:bCs/>
                <w:sz w:val="20"/>
                <w:szCs w:val="20"/>
                <w:lang w:val="uk-UA"/>
              </w:rPr>
            </w:pPr>
            <w:r w:rsidRPr="00EE313E">
              <w:rPr>
                <w:bCs/>
                <w:sz w:val="20"/>
                <w:szCs w:val="20"/>
                <w:lang w:val="uk-UA"/>
              </w:rPr>
              <w:t>25,7</w:t>
            </w:r>
          </w:p>
        </w:tc>
        <w:tc>
          <w:tcPr>
            <w:tcW w:w="1354" w:type="dxa"/>
            <w:shd w:val="clear" w:color="auto" w:fill="auto"/>
            <w:vAlign w:val="center"/>
          </w:tcPr>
          <w:p w:rsidR="0006195D" w:rsidRPr="00EE313E" w:rsidRDefault="00AB6B87" w:rsidP="00EE313E">
            <w:pPr>
              <w:widowControl w:val="0"/>
              <w:rPr>
                <w:bCs/>
                <w:sz w:val="20"/>
                <w:szCs w:val="20"/>
                <w:lang w:val="uk-UA"/>
              </w:rPr>
            </w:pPr>
            <w:r w:rsidRPr="00EE313E">
              <w:rPr>
                <w:bCs/>
                <w:sz w:val="20"/>
                <w:szCs w:val="20"/>
                <w:lang w:val="uk-UA"/>
              </w:rPr>
              <w:t>-</w:t>
            </w:r>
          </w:p>
          <w:p w:rsidR="00AB6B87" w:rsidRPr="00EE313E" w:rsidRDefault="00AB6B87" w:rsidP="00EE313E">
            <w:pPr>
              <w:widowControl w:val="0"/>
              <w:rPr>
                <w:bCs/>
                <w:sz w:val="20"/>
                <w:szCs w:val="20"/>
                <w:lang w:val="uk-UA"/>
              </w:rPr>
            </w:pPr>
            <w:r w:rsidRPr="00EE313E">
              <w:rPr>
                <w:bCs/>
                <w:sz w:val="20"/>
                <w:szCs w:val="20"/>
                <w:lang w:val="uk-UA"/>
              </w:rPr>
              <w:t>23,1</w:t>
            </w:r>
          </w:p>
        </w:tc>
      </w:tr>
      <w:tr w:rsidR="0006195D" w:rsidRPr="00EE313E" w:rsidTr="00EE313E">
        <w:trPr>
          <w:trHeight w:val="1350"/>
        </w:trPr>
        <w:tc>
          <w:tcPr>
            <w:tcW w:w="4675" w:type="dxa"/>
            <w:shd w:val="clear" w:color="auto" w:fill="auto"/>
          </w:tcPr>
          <w:p w:rsidR="00AB6B87" w:rsidRPr="00EE313E" w:rsidRDefault="00AB6B87" w:rsidP="00EE313E">
            <w:pPr>
              <w:widowControl w:val="0"/>
              <w:rPr>
                <w:bCs/>
                <w:sz w:val="20"/>
                <w:szCs w:val="20"/>
                <w:lang w:val="uk-UA"/>
              </w:rPr>
            </w:pPr>
            <w:r w:rsidRPr="00EE313E">
              <w:rPr>
                <w:bCs/>
                <w:sz w:val="20"/>
                <w:szCs w:val="20"/>
                <w:lang w:val="uk-UA"/>
              </w:rPr>
              <w:t>Кормові - всього</w:t>
            </w:r>
          </w:p>
          <w:p w:rsidR="00AB6B87" w:rsidRPr="00EE313E" w:rsidRDefault="00AB6B87" w:rsidP="00EE313E">
            <w:pPr>
              <w:widowControl w:val="0"/>
              <w:rPr>
                <w:bCs/>
                <w:sz w:val="20"/>
                <w:szCs w:val="20"/>
                <w:lang w:val="uk-UA"/>
              </w:rPr>
            </w:pPr>
            <w:r w:rsidRPr="00EE313E">
              <w:rPr>
                <w:bCs/>
                <w:sz w:val="20"/>
                <w:szCs w:val="20"/>
                <w:lang w:val="uk-UA"/>
              </w:rPr>
              <w:t>у т. ч.: кормовий буряк</w:t>
            </w:r>
          </w:p>
          <w:p w:rsidR="00AB6B87" w:rsidRPr="00EE313E" w:rsidRDefault="00AB6B87" w:rsidP="00EE313E">
            <w:pPr>
              <w:widowControl w:val="0"/>
              <w:rPr>
                <w:bCs/>
                <w:sz w:val="20"/>
                <w:szCs w:val="20"/>
                <w:lang w:val="uk-UA"/>
              </w:rPr>
            </w:pPr>
            <w:r w:rsidRPr="00EE313E">
              <w:rPr>
                <w:bCs/>
                <w:sz w:val="20"/>
                <w:szCs w:val="20"/>
                <w:lang w:val="uk-UA"/>
              </w:rPr>
              <w:t>кукурудза на силос</w:t>
            </w:r>
          </w:p>
          <w:p w:rsidR="0006195D" w:rsidRPr="00EE313E" w:rsidRDefault="00AB6B87" w:rsidP="00EE313E">
            <w:pPr>
              <w:widowControl w:val="0"/>
              <w:rPr>
                <w:bCs/>
                <w:sz w:val="20"/>
                <w:szCs w:val="20"/>
                <w:lang w:val="uk-UA"/>
              </w:rPr>
            </w:pPr>
            <w:r w:rsidRPr="00EE313E">
              <w:rPr>
                <w:bCs/>
                <w:sz w:val="20"/>
                <w:szCs w:val="20"/>
                <w:lang w:val="uk-UA"/>
              </w:rPr>
              <w:t>кукурудза на зелений корм</w:t>
            </w:r>
          </w:p>
        </w:tc>
        <w:tc>
          <w:tcPr>
            <w:tcW w:w="1717"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518</w:t>
            </w:r>
          </w:p>
          <w:p w:rsidR="00D31E3E" w:rsidRPr="00EE313E" w:rsidRDefault="00D31E3E" w:rsidP="00EE313E">
            <w:pPr>
              <w:widowControl w:val="0"/>
              <w:rPr>
                <w:bCs/>
                <w:sz w:val="20"/>
                <w:szCs w:val="20"/>
                <w:lang w:val="uk-UA"/>
              </w:rPr>
            </w:pPr>
          </w:p>
          <w:p w:rsidR="00D31E3E" w:rsidRPr="00EE313E" w:rsidRDefault="00D31E3E" w:rsidP="00EE313E">
            <w:pPr>
              <w:widowControl w:val="0"/>
              <w:rPr>
                <w:bCs/>
                <w:sz w:val="20"/>
                <w:szCs w:val="20"/>
                <w:lang w:val="uk-UA"/>
              </w:rPr>
            </w:pPr>
            <w:r w:rsidRPr="00EE313E">
              <w:rPr>
                <w:bCs/>
                <w:sz w:val="20"/>
                <w:szCs w:val="20"/>
                <w:lang w:val="uk-UA"/>
              </w:rPr>
              <w:t>518</w:t>
            </w:r>
          </w:p>
          <w:p w:rsidR="00D31E3E" w:rsidRPr="00EE313E" w:rsidRDefault="00D31E3E" w:rsidP="00EE313E">
            <w:pPr>
              <w:widowControl w:val="0"/>
              <w:rPr>
                <w:bCs/>
                <w:sz w:val="20"/>
                <w:szCs w:val="20"/>
                <w:lang w:val="uk-UA"/>
              </w:rPr>
            </w:pPr>
          </w:p>
        </w:tc>
        <w:tc>
          <w:tcPr>
            <w:tcW w:w="1718" w:type="dxa"/>
            <w:shd w:val="clear" w:color="auto" w:fill="auto"/>
            <w:vAlign w:val="center"/>
          </w:tcPr>
          <w:p w:rsidR="00F15B54" w:rsidRPr="00EE313E" w:rsidRDefault="00D31E3E" w:rsidP="00EE313E">
            <w:pPr>
              <w:widowControl w:val="0"/>
              <w:rPr>
                <w:bCs/>
                <w:sz w:val="20"/>
                <w:szCs w:val="20"/>
                <w:lang w:val="uk-UA"/>
              </w:rPr>
            </w:pPr>
            <w:r w:rsidRPr="00EE313E">
              <w:rPr>
                <w:bCs/>
                <w:sz w:val="20"/>
                <w:szCs w:val="20"/>
                <w:lang w:val="uk-UA"/>
              </w:rPr>
              <w:t>10,9</w:t>
            </w:r>
          </w:p>
          <w:p w:rsidR="00D31E3E" w:rsidRPr="00EE313E" w:rsidRDefault="00D31E3E" w:rsidP="00EE313E">
            <w:pPr>
              <w:widowControl w:val="0"/>
              <w:rPr>
                <w:bCs/>
                <w:sz w:val="20"/>
                <w:szCs w:val="20"/>
                <w:lang w:val="uk-UA"/>
              </w:rPr>
            </w:pPr>
          </w:p>
          <w:p w:rsidR="00D31E3E" w:rsidRPr="00EE313E" w:rsidRDefault="00CC28C3" w:rsidP="00EE313E">
            <w:pPr>
              <w:widowControl w:val="0"/>
              <w:rPr>
                <w:bCs/>
                <w:sz w:val="20"/>
                <w:szCs w:val="20"/>
                <w:lang w:val="uk-UA"/>
              </w:rPr>
            </w:pPr>
            <w:r w:rsidRPr="00EE313E">
              <w:rPr>
                <w:bCs/>
                <w:sz w:val="20"/>
                <w:szCs w:val="20"/>
                <w:lang w:val="uk-UA"/>
              </w:rPr>
              <w:t>10,9</w:t>
            </w:r>
          </w:p>
          <w:p w:rsidR="00D31E3E" w:rsidRPr="00EE313E" w:rsidRDefault="00D31E3E" w:rsidP="00EE313E">
            <w:pPr>
              <w:widowControl w:val="0"/>
              <w:rPr>
                <w:bCs/>
                <w:sz w:val="20"/>
                <w:szCs w:val="20"/>
                <w:lang w:val="uk-UA"/>
              </w:rPr>
            </w:pPr>
          </w:p>
        </w:tc>
        <w:tc>
          <w:tcPr>
            <w:tcW w:w="1354" w:type="dxa"/>
            <w:shd w:val="clear" w:color="auto" w:fill="auto"/>
            <w:vAlign w:val="center"/>
          </w:tcPr>
          <w:p w:rsidR="00201138" w:rsidRPr="00EE313E" w:rsidRDefault="00201138" w:rsidP="00EE313E">
            <w:pPr>
              <w:widowControl w:val="0"/>
              <w:rPr>
                <w:bCs/>
                <w:sz w:val="20"/>
                <w:szCs w:val="20"/>
                <w:lang w:val="uk-UA"/>
              </w:rPr>
            </w:pPr>
          </w:p>
          <w:p w:rsidR="00C06F18" w:rsidRPr="00EE313E" w:rsidRDefault="0064223B" w:rsidP="00EE313E">
            <w:pPr>
              <w:widowControl w:val="0"/>
              <w:rPr>
                <w:bCs/>
                <w:sz w:val="20"/>
                <w:szCs w:val="20"/>
                <w:lang w:val="uk-UA"/>
              </w:rPr>
            </w:pPr>
            <w:r w:rsidRPr="00EE313E">
              <w:rPr>
                <w:bCs/>
                <w:sz w:val="20"/>
                <w:szCs w:val="20"/>
                <w:lang w:val="uk-UA"/>
              </w:rPr>
              <w:t xml:space="preserve"> </w:t>
            </w:r>
            <w:r w:rsidR="00C06F18" w:rsidRPr="00EE313E">
              <w:rPr>
                <w:bCs/>
                <w:sz w:val="20"/>
                <w:szCs w:val="20"/>
                <w:lang w:val="uk-UA"/>
              </w:rPr>
              <w:t>170</w:t>
            </w:r>
          </w:p>
          <w:p w:rsidR="00C06F18" w:rsidRPr="00EE313E" w:rsidRDefault="00C06F18" w:rsidP="00EE313E">
            <w:pPr>
              <w:widowControl w:val="0"/>
              <w:rPr>
                <w:bCs/>
                <w:sz w:val="20"/>
                <w:szCs w:val="20"/>
                <w:lang w:val="uk-UA"/>
              </w:rPr>
            </w:pPr>
          </w:p>
        </w:tc>
      </w:tr>
      <w:tr w:rsidR="0006195D" w:rsidRPr="00EE313E" w:rsidTr="00EE313E">
        <w:tc>
          <w:tcPr>
            <w:tcW w:w="4675" w:type="dxa"/>
            <w:shd w:val="clear" w:color="auto" w:fill="auto"/>
          </w:tcPr>
          <w:p w:rsidR="0006195D" w:rsidRPr="00EE313E" w:rsidRDefault="0006195D" w:rsidP="00EE313E">
            <w:pPr>
              <w:widowControl w:val="0"/>
              <w:rPr>
                <w:bCs/>
                <w:sz w:val="20"/>
                <w:szCs w:val="20"/>
                <w:lang w:val="uk-UA"/>
              </w:rPr>
            </w:pPr>
            <w:r w:rsidRPr="00EE313E">
              <w:rPr>
                <w:bCs/>
                <w:sz w:val="20"/>
                <w:szCs w:val="20"/>
                <w:lang w:val="uk-UA"/>
              </w:rPr>
              <w:t xml:space="preserve">Багаторічні трави – всього </w:t>
            </w:r>
          </w:p>
        </w:tc>
        <w:tc>
          <w:tcPr>
            <w:tcW w:w="1717"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172,1</w:t>
            </w:r>
          </w:p>
        </w:tc>
        <w:tc>
          <w:tcPr>
            <w:tcW w:w="1718"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3,6</w:t>
            </w:r>
          </w:p>
        </w:tc>
        <w:tc>
          <w:tcPr>
            <w:tcW w:w="1354"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w:t>
            </w:r>
          </w:p>
        </w:tc>
      </w:tr>
      <w:tr w:rsidR="0006195D" w:rsidRPr="00EE313E" w:rsidTr="00EE313E">
        <w:tc>
          <w:tcPr>
            <w:tcW w:w="4675" w:type="dxa"/>
            <w:shd w:val="clear" w:color="auto" w:fill="auto"/>
          </w:tcPr>
          <w:p w:rsidR="0006195D" w:rsidRPr="00EE313E" w:rsidRDefault="0006195D" w:rsidP="00EE313E">
            <w:pPr>
              <w:widowControl w:val="0"/>
              <w:rPr>
                <w:bCs/>
                <w:sz w:val="20"/>
                <w:szCs w:val="20"/>
                <w:lang w:val="uk-UA"/>
              </w:rPr>
            </w:pPr>
            <w:r w:rsidRPr="00EE313E">
              <w:rPr>
                <w:bCs/>
                <w:sz w:val="20"/>
                <w:szCs w:val="20"/>
                <w:lang w:val="uk-UA"/>
              </w:rPr>
              <w:t>у т. ч.: на зелений корм</w:t>
            </w:r>
          </w:p>
          <w:p w:rsidR="0006195D" w:rsidRPr="00EE313E" w:rsidRDefault="0006195D" w:rsidP="00EE313E">
            <w:pPr>
              <w:widowControl w:val="0"/>
              <w:rPr>
                <w:bCs/>
                <w:sz w:val="20"/>
                <w:szCs w:val="20"/>
                <w:lang w:val="uk-UA"/>
              </w:rPr>
            </w:pPr>
            <w:r w:rsidRPr="00EE313E">
              <w:rPr>
                <w:bCs/>
                <w:sz w:val="20"/>
                <w:szCs w:val="20"/>
                <w:lang w:val="uk-UA"/>
              </w:rPr>
              <w:t>на сіно</w:t>
            </w:r>
          </w:p>
        </w:tc>
        <w:tc>
          <w:tcPr>
            <w:tcW w:w="1717"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w:t>
            </w:r>
          </w:p>
          <w:p w:rsidR="00D31E3E" w:rsidRPr="00EE313E" w:rsidRDefault="00D31E3E" w:rsidP="00EE313E">
            <w:pPr>
              <w:widowControl w:val="0"/>
              <w:rPr>
                <w:bCs/>
                <w:sz w:val="20"/>
                <w:szCs w:val="20"/>
                <w:lang w:val="uk-UA"/>
              </w:rPr>
            </w:pPr>
            <w:r w:rsidRPr="00EE313E">
              <w:rPr>
                <w:bCs/>
                <w:sz w:val="20"/>
                <w:szCs w:val="20"/>
                <w:lang w:val="uk-UA"/>
              </w:rPr>
              <w:t>172,1</w:t>
            </w:r>
          </w:p>
        </w:tc>
        <w:tc>
          <w:tcPr>
            <w:tcW w:w="1718" w:type="dxa"/>
            <w:shd w:val="clear" w:color="auto" w:fill="auto"/>
            <w:vAlign w:val="center"/>
          </w:tcPr>
          <w:p w:rsidR="00F15B54" w:rsidRPr="00EE313E" w:rsidRDefault="00D31E3E" w:rsidP="00EE313E">
            <w:pPr>
              <w:widowControl w:val="0"/>
              <w:rPr>
                <w:bCs/>
                <w:sz w:val="20"/>
                <w:szCs w:val="20"/>
                <w:lang w:val="uk-UA"/>
              </w:rPr>
            </w:pPr>
            <w:r w:rsidRPr="00EE313E">
              <w:rPr>
                <w:bCs/>
                <w:sz w:val="20"/>
                <w:szCs w:val="20"/>
                <w:lang w:val="uk-UA"/>
              </w:rPr>
              <w:t>-</w:t>
            </w:r>
          </w:p>
          <w:p w:rsidR="00D31E3E" w:rsidRPr="00EE313E" w:rsidRDefault="00CC28C3" w:rsidP="00EE313E">
            <w:pPr>
              <w:widowControl w:val="0"/>
              <w:rPr>
                <w:bCs/>
                <w:sz w:val="20"/>
                <w:szCs w:val="20"/>
                <w:lang w:val="uk-UA"/>
              </w:rPr>
            </w:pPr>
            <w:r w:rsidRPr="00EE313E">
              <w:rPr>
                <w:bCs/>
                <w:sz w:val="20"/>
                <w:szCs w:val="20"/>
                <w:lang w:val="uk-UA"/>
              </w:rPr>
              <w:t>3,6</w:t>
            </w:r>
          </w:p>
        </w:tc>
        <w:tc>
          <w:tcPr>
            <w:tcW w:w="1354" w:type="dxa"/>
            <w:shd w:val="clear" w:color="auto" w:fill="auto"/>
            <w:vAlign w:val="center"/>
          </w:tcPr>
          <w:p w:rsidR="00201138" w:rsidRPr="00EE313E" w:rsidRDefault="00D31E3E" w:rsidP="00EE313E">
            <w:pPr>
              <w:widowControl w:val="0"/>
              <w:rPr>
                <w:bCs/>
                <w:sz w:val="20"/>
                <w:szCs w:val="20"/>
                <w:lang w:val="uk-UA"/>
              </w:rPr>
            </w:pPr>
            <w:r w:rsidRPr="00EE313E">
              <w:rPr>
                <w:bCs/>
                <w:sz w:val="20"/>
                <w:szCs w:val="20"/>
                <w:lang w:val="uk-UA"/>
              </w:rPr>
              <w:t>-</w:t>
            </w:r>
          </w:p>
          <w:p w:rsidR="00D31E3E" w:rsidRPr="00EE313E" w:rsidRDefault="00D31E3E" w:rsidP="00EE313E">
            <w:pPr>
              <w:widowControl w:val="0"/>
              <w:rPr>
                <w:bCs/>
                <w:sz w:val="20"/>
                <w:szCs w:val="20"/>
                <w:lang w:val="uk-UA"/>
              </w:rPr>
            </w:pPr>
            <w:r w:rsidRPr="00EE313E">
              <w:rPr>
                <w:bCs/>
                <w:sz w:val="20"/>
                <w:szCs w:val="20"/>
                <w:lang w:val="uk-UA"/>
              </w:rPr>
              <w:t>30</w:t>
            </w:r>
          </w:p>
        </w:tc>
      </w:tr>
      <w:tr w:rsidR="0006195D" w:rsidRPr="00EE313E" w:rsidTr="00EE313E">
        <w:tc>
          <w:tcPr>
            <w:tcW w:w="4675" w:type="dxa"/>
            <w:shd w:val="clear" w:color="auto" w:fill="auto"/>
          </w:tcPr>
          <w:p w:rsidR="0006195D" w:rsidRPr="00EE313E" w:rsidRDefault="0006195D" w:rsidP="00EE313E">
            <w:pPr>
              <w:widowControl w:val="0"/>
              <w:rPr>
                <w:bCs/>
                <w:sz w:val="20"/>
                <w:szCs w:val="20"/>
                <w:lang w:val="uk-UA"/>
              </w:rPr>
            </w:pPr>
            <w:r w:rsidRPr="00EE313E">
              <w:rPr>
                <w:bCs/>
                <w:sz w:val="20"/>
                <w:szCs w:val="20"/>
                <w:lang w:val="uk-UA"/>
              </w:rPr>
              <w:t xml:space="preserve">Однорічні трави – всього </w:t>
            </w:r>
          </w:p>
        </w:tc>
        <w:tc>
          <w:tcPr>
            <w:tcW w:w="1717"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317,6</w:t>
            </w:r>
          </w:p>
        </w:tc>
        <w:tc>
          <w:tcPr>
            <w:tcW w:w="1718" w:type="dxa"/>
            <w:shd w:val="clear" w:color="auto" w:fill="auto"/>
            <w:vAlign w:val="center"/>
          </w:tcPr>
          <w:p w:rsidR="0006195D" w:rsidRPr="00EE313E" w:rsidRDefault="00D31E3E" w:rsidP="00EE313E">
            <w:pPr>
              <w:widowControl w:val="0"/>
              <w:rPr>
                <w:bCs/>
                <w:sz w:val="20"/>
                <w:szCs w:val="20"/>
                <w:lang w:val="uk-UA"/>
              </w:rPr>
            </w:pPr>
            <w:r w:rsidRPr="00EE313E">
              <w:rPr>
                <w:bCs/>
                <w:sz w:val="20"/>
                <w:szCs w:val="20"/>
                <w:lang w:val="uk-UA"/>
              </w:rPr>
              <w:t>6,7</w:t>
            </w:r>
          </w:p>
        </w:tc>
        <w:tc>
          <w:tcPr>
            <w:tcW w:w="1354" w:type="dxa"/>
            <w:shd w:val="clear" w:color="auto" w:fill="auto"/>
            <w:vAlign w:val="center"/>
          </w:tcPr>
          <w:p w:rsidR="0006195D" w:rsidRPr="00EE313E" w:rsidRDefault="0006195D" w:rsidP="00EE313E">
            <w:pPr>
              <w:widowControl w:val="0"/>
              <w:rPr>
                <w:bCs/>
                <w:sz w:val="20"/>
                <w:szCs w:val="20"/>
                <w:lang w:val="uk-UA"/>
              </w:rPr>
            </w:pPr>
          </w:p>
        </w:tc>
      </w:tr>
      <w:tr w:rsidR="0006195D" w:rsidRPr="00EE313E" w:rsidTr="00EE313E">
        <w:tc>
          <w:tcPr>
            <w:tcW w:w="4675" w:type="dxa"/>
            <w:shd w:val="clear" w:color="auto" w:fill="auto"/>
          </w:tcPr>
          <w:p w:rsidR="0006195D" w:rsidRPr="00EE313E" w:rsidRDefault="0006195D" w:rsidP="00EE313E">
            <w:pPr>
              <w:widowControl w:val="0"/>
              <w:rPr>
                <w:bCs/>
                <w:sz w:val="20"/>
                <w:szCs w:val="20"/>
                <w:lang w:val="uk-UA"/>
              </w:rPr>
            </w:pPr>
            <w:r w:rsidRPr="00EE313E">
              <w:rPr>
                <w:bCs/>
                <w:sz w:val="20"/>
                <w:szCs w:val="20"/>
                <w:lang w:val="uk-UA"/>
              </w:rPr>
              <w:t>у т. ч.: на зелений корм</w:t>
            </w:r>
          </w:p>
          <w:p w:rsidR="0006195D" w:rsidRPr="00EE313E" w:rsidRDefault="0006195D" w:rsidP="00EE313E">
            <w:pPr>
              <w:widowControl w:val="0"/>
              <w:rPr>
                <w:bCs/>
                <w:sz w:val="20"/>
                <w:szCs w:val="20"/>
                <w:lang w:val="uk-UA"/>
              </w:rPr>
            </w:pPr>
            <w:r w:rsidRPr="00EE313E">
              <w:rPr>
                <w:bCs/>
                <w:sz w:val="20"/>
                <w:szCs w:val="20"/>
                <w:lang w:val="uk-UA"/>
              </w:rPr>
              <w:t>на сінаж</w:t>
            </w:r>
            <w:r w:rsidR="0064223B" w:rsidRPr="00EE313E">
              <w:rPr>
                <w:bCs/>
                <w:sz w:val="20"/>
                <w:szCs w:val="20"/>
                <w:lang w:val="uk-UA"/>
              </w:rPr>
              <w:t xml:space="preserve"> </w:t>
            </w:r>
          </w:p>
          <w:p w:rsidR="000D0D85" w:rsidRPr="00EE313E" w:rsidRDefault="000D0D85" w:rsidP="00EE313E">
            <w:pPr>
              <w:widowControl w:val="0"/>
              <w:rPr>
                <w:bCs/>
                <w:sz w:val="20"/>
                <w:szCs w:val="20"/>
                <w:lang w:val="uk-UA"/>
              </w:rPr>
            </w:pPr>
            <w:r w:rsidRPr="00EE313E">
              <w:rPr>
                <w:bCs/>
                <w:sz w:val="20"/>
                <w:szCs w:val="20"/>
                <w:lang w:val="uk-UA"/>
              </w:rPr>
              <w:t>на сіно</w:t>
            </w:r>
          </w:p>
        </w:tc>
        <w:tc>
          <w:tcPr>
            <w:tcW w:w="1717" w:type="dxa"/>
            <w:shd w:val="clear" w:color="auto" w:fill="auto"/>
            <w:vAlign w:val="center"/>
          </w:tcPr>
          <w:p w:rsidR="00D31E3E" w:rsidRPr="00EE313E" w:rsidRDefault="00D31E3E" w:rsidP="00EE313E">
            <w:pPr>
              <w:widowControl w:val="0"/>
              <w:rPr>
                <w:bCs/>
                <w:sz w:val="20"/>
                <w:szCs w:val="20"/>
                <w:lang w:val="uk-UA"/>
              </w:rPr>
            </w:pPr>
            <w:r w:rsidRPr="00EE313E">
              <w:rPr>
                <w:bCs/>
                <w:sz w:val="20"/>
                <w:szCs w:val="20"/>
                <w:lang w:val="uk-UA"/>
              </w:rPr>
              <w:t>-</w:t>
            </w:r>
          </w:p>
          <w:p w:rsidR="00D31E3E" w:rsidRPr="00EE313E" w:rsidRDefault="00D31E3E" w:rsidP="00EE313E">
            <w:pPr>
              <w:widowControl w:val="0"/>
              <w:rPr>
                <w:bCs/>
                <w:sz w:val="20"/>
                <w:szCs w:val="20"/>
                <w:lang w:val="uk-UA"/>
              </w:rPr>
            </w:pPr>
            <w:r w:rsidRPr="00EE313E">
              <w:rPr>
                <w:bCs/>
                <w:sz w:val="20"/>
                <w:szCs w:val="20"/>
                <w:lang w:val="uk-UA"/>
              </w:rPr>
              <w:t>268,5</w:t>
            </w:r>
          </w:p>
          <w:p w:rsidR="00D31E3E" w:rsidRPr="00EE313E" w:rsidRDefault="00D31E3E" w:rsidP="00EE313E">
            <w:pPr>
              <w:widowControl w:val="0"/>
              <w:rPr>
                <w:bCs/>
                <w:sz w:val="20"/>
                <w:szCs w:val="20"/>
                <w:lang w:val="uk-UA"/>
              </w:rPr>
            </w:pPr>
            <w:r w:rsidRPr="00EE313E">
              <w:rPr>
                <w:bCs/>
                <w:sz w:val="20"/>
                <w:szCs w:val="20"/>
                <w:lang w:val="uk-UA"/>
              </w:rPr>
              <w:t>49,1</w:t>
            </w:r>
          </w:p>
        </w:tc>
        <w:tc>
          <w:tcPr>
            <w:tcW w:w="1718" w:type="dxa"/>
            <w:shd w:val="clear" w:color="auto" w:fill="auto"/>
            <w:vAlign w:val="center"/>
          </w:tcPr>
          <w:p w:rsidR="00F15B54" w:rsidRPr="00EE313E" w:rsidRDefault="00D31E3E" w:rsidP="00EE313E">
            <w:pPr>
              <w:widowControl w:val="0"/>
              <w:rPr>
                <w:bCs/>
                <w:sz w:val="20"/>
                <w:szCs w:val="20"/>
                <w:lang w:val="uk-UA"/>
              </w:rPr>
            </w:pPr>
            <w:r w:rsidRPr="00EE313E">
              <w:rPr>
                <w:bCs/>
                <w:sz w:val="20"/>
                <w:szCs w:val="20"/>
                <w:lang w:val="uk-UA"/>
              </w:rPr>
              <w:t>-</w:t>
            </w:r>
          </w:p>
          <w:p w:rsidR="00D31E3E" w:rsidRPr="00EE313E" w:rsidRDefault="00CC28C3" w:rsidP="00EE313E">
            <w:pPr>
              <w:widowControl w:val="0"/>
              <w:rPr>
                <w:bCs/>
                <w:sz w:val="20"/>
                <w:szCs w:val="20"/>
                <w:lang w:val="uk-UA"/>
              </w:rPr>
            </w:pPr>
            <w:r w:rsidRPr="00EE313E">
              <w:rPr>
                <w:bCs/>
                <w:sz w:val="20"/>
                <w:szCs w:val="20"/>
                <w:lang w:val="uk-UA"/>
              </w:rPr>
              <w:t>5,6</w:t>
            </w:r>
          </w:p>
          <w:p w:rsidR="00D31E3E" w:rsidRPr="00EE313E" w:rsidRDefault="00CC28C3" w:rsidP="00EE313E">
            <w:pPr>
              <w:widowControl w:val="0"/>
              <w:rPr>
                <w:bCs/>
                <w:sz w:val="20"/>
                <w:szCs w:val="20"/>
                <w:lang w:val="uk-UA"/>
              </w:rPr>
            </w:pPr>
            <w:r w:rsidRPr="00EE313E">
              <w:rPr>
                <w:bCs/>
                <w:sz w:val="20"/>
                <w:szCs w:val="20"/>
                <w:lang w:val="uk-UA"/>
              </w:rPr>
              <w:t>1</w:t>
            </w:r>
          </w:p>
        </w:tc>
        <w:tc>
          <w:tcPr>
            <w:tcW w:w="1354" w:type="dxa"/>
            <w:shd w:val="clear" w:color="auto" w:fill="auto"/>
            <w:vAlign w:val="center"/>
          </w:tcPr>
          <w:p w:rsidR="00201138" w:rsidRPr="00EE313E" w:rsidRDefault="00D31E3E" w:rsidP="00EE313E">
            <w:pPr>
              <w:widowControl w:val="0"/>
              <w:rPr>
                <w:bCs/>
                <w:sz w:val="20"/>
                <w:szCs w:val="20"/>
                <w:lang w:val="uk-UA"/>
              </w:rPr>
            </w:pPr>
            <w:r w:rsidRPr="00EE313E">
              <w:rPr>
                <w:bCs/>
                <w:sz w:val="20"/>
                <w:szCs w:val="20"/>
                <w:lang w:val="uk-UA"/>
              </w:rPr>
              <w:t>-</w:t>
            </w:r>
          </w:p>
          <w:p w:rsidR="00D31E3E" w:rsidRPr="00EE313E" w:rsidRDefault="00D31E3E" w:rsidP="00EE313E">
            <w:pPr>
              <w:widowControl w:val="0"/>
              <w:rPr>
                <w:bCs/>
                <w:sz w:val="20"/>
                <w:szCs w:val="20"/>
                <w:lang w:val="uk-UA"/>
              </w:rPr>
            </w:pPr>
            <w:r w:rsidRPr="00EE313E">
              <w:rPr>
                <w:bCs/>
                <w:sz w:val="20"/>
                <w:szCs w:val="20"/>
                <w:lang w:val="uk-UA"/>
              </w:rPr>
              <w:t>70</w:t>
            </w:r>
          </w:p>
          <w:p w:rsidR="00D31E3E" w:rsidRPr="00EE313E" w:rsidRDefault="00D31E3E" w:rsidP="00EE313E">
            <w:pPr>
              <w:widowControl w:val="0"/>
              <w:rPr>
                <w:bCs/>
                <w:sz w:val="20"/>
                <w:szCs w:val="20"/>
                <w:lang w:val="uk-UA"/>
              </w:rPr>
            </w:pPr>
            <w:r w:rsidRPr="00EE313E">
              <w:rPr>
                <w:bCs/>
                <w:sz w:val="20"/>
                <w:szCs w:val="20"/>
                <w:lang w:val="uk-UA"/>
              </w:rPr>
              <w:t>40</w:t>
            </w:r>
          </w:p>
        </w:tc>
      </w:tr>
    </w:tbl>
    <w:p w:rsidR="007849C8" w:rsidRDefault="007849C8" w:rsidP="00174A75">
      <w:pPr>
        <w:widowControl w:val="0"/>
        <w:ind w:firstLine="709"/>
        <w:jc w:val="both"/>
        <w:rPr>
          <w:caps/>
          <w:szCs w:val="28"/>
          <w:lang w:val="uk-UA"/>
        </w:rPr>
      </w:pPr>
    </w:p>
    <w:p w:rsidR="00A7614B" w:rsidRDefault="0064223B" w:rsidP="00174A75">
      <w:pPr>
        <w:widowControl w:val="0"/>
        <w:ind w:firstLine="709"/>
        <w:jc w:val="both"/>
        <w:rPr>
          <w:szCs w:val="28"/>
          <w:lang w:val="uk-UA"/>
        </w:rPr>
      </w:pPr>
      <w:r>
        <w:rPr>
          <w:caps/>
          <w:szCs w:val="28"/>
          <w:lang w:val="uk-UA"/>
        </w:rPr>
        <w:t xml:space="preserve"> </w:t>
      </w:r>
      <w:r w:rsidR="009C743C" w:rsidRPr="00EC0CD7">
        <w:rPr>
          <w:szCs w:val="28"/>
          <w:lang w:val="uk-UA"/>
        </w:rPr>
        <w:t>При</w:t>
      </w:r>
      <w:r w:rsidR="00B9495A" w:rsidRPr="00EC0CD7">
        <w:rPr>
          <w:szCs w:val="28"/>
          <w:lang w:val="uk-UA"/>
        </w:rPr>
        <w:t xml:space="preserve"> цьому в останньому аналізуємо,що у 2009 році</w:t>
      </w:r>
      <w:r w:rsidR="009C743C" w:rsidRPr="00EC0CD7">
        <w:rPr>
          <w:szCs w:val="28"/>
          <w:lang w:val="uk-UA"/>
        </w:rPr>
        <w:t xml:space="preserve"> отримано непогані врожаї</w:t>
      </w:r>
      <w:r w:rsidR="00C53C2F" w:rsidRPr="00EC0CD7">
        <w:rPr>
          <w:szCs w:val="28"/>
          <w:lang w:val="uk-UA"/>
        </w:rPr>
        <w:t>,але менш ніж у минулому</w:t>
      </w:r>
      <w:r w:rsidR="009C743C" w:rsidRPr="00EC0CD7">
        <w:rPr>
          <w:szCs w:val="28"/>
          <w:lang w:val="uk-UA"/>
        </w:rPr>
        <w:t xml:space="preserve"> (таблиця 4).</w:t>
      </w:r>
      <w:r w:rsidR="006944CA">
        <w:rPr>
          <w:szCs w:val="28"/>
          <w:lang w:val="uk-UA"/>
        </w:rPr>
        <w:t xml:space="preserve"> </w:t>
      </w:r>
      <w:r>
        <w:rPr>
          <w:szCs w:val="28"/>
          <w:lang w:val="uk-UA"/>
        </w:rPr>
        <w:t xml:space="preserve"> </w:t>
      </w:r>
      <w:r w:rsidR="00A7614B" w:rsidRPr="00EC0CD7">
        <w:rPr>
          <w:szCs w:val="28"/>
          <w:lang w:val="uk-UA"/>
        </w:rPr>
        <w:t xml:space="preserve">Таблиця </w:t>
      </w:r>
      <w:r w:rsidR="005F4AE1" w:rsidRPr="00EC0CD7">
        <w:rPr>
          <w:szCs w:val="28"/>
          <w:lang w:val="uk-UA"/>
        </w:rPr>
        <w:t>5</w:t>
      </w:r>
      <w:r w:rsidR="00A7614B" w:rsidRPr="00EC0CD7">
        <w:rPr>
          <w:szCs w:val="28"/>
          <w:lang w:val="uk-UA"/>
        </w:rPr>
        <w:t xml:space="preserve"> – Показ</w:t>
      </w:r>
      <w:r w:rsidR="00B9495A" w:rsidRPr="00EC0CD7">
        <w:rPr>
          <w:szCs w:val="28"/>
          <w:lang w:val="uk-UA"/>
        </w:rPr>
        <w:t>ники галузі рослинництва за 2007-2009</w:t>
      </w:r>
      <w:r w:rsidR="00A7614B" w:rsidRPr="00EC0CD7">
        <w:rPr>
          <w:szCs w:val="28"/>
          <w:lang w:val="uk-UA"/>
        </w:rPr>
        <w:t xml:space="preserve"> рр.</w:t>
      </w:r>
    </w:p>
    <w:p w:rsidR="007849C8" w:rsidRPr="00EC0CD7" w:rsidRDefault="007849C8" w:rsidP="00174A75">
      <w:pPr>
        <w:widowControl w:val="0"/>
        <w:ind w:firstLine="709"/>
        <w:jc w:val="both"/>
        <w:rPr>
          <w:szCs w:val="28"/>
          <w:lang w:val="uk-UA"/>
        </w:rPr>
      </w:pP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2"/>
        <w:gridCol w:w="859"/>
        <w:gridCol w:w="861"/>
        <w:gridCol w:w="861"/>
        <w:gridCol w:w="860"/>
        <w:gridCol w:w="861"/>
        <w:gridCol w:w="861"/>
        <w:gridCol w:w="860"/>
        <w:gridCol w:w="861"/>
        <w:gridCol w:w="606"/>
      </w:tblGrid>
      <w:tr w:rsidR="00A7614B" w:rsidRPr="00EE313E" w:rsidTr="00EE313E">
        <w:tc>
          <w:tcPr>
            <w:tcW w:w="1969" w:type="dxa"/>
            <w:vMerge w:val="restart"/>
            <w:shd w:val="clear" w:color="auto" w:fill="auto"/>
            <w:vAlign w:val="center"/>
          </w:tcPr>
          <w:p w:rsidR="00A7614B" w:rsidRPr="00EE313E" w:rsidRDefault="00A7614B" w:rsidP="00EE313E">
            <w:pPr>
              <w:widowControl w:val="0"/>
              <w:rPr>
                <w:bCs/>
                <w:sz w:val="20"/>
                <w:szCs w:val="20"/>
                <w:lang w:val="uk-UA"/>
              </w:rPr>
            </w:pPr>
            <w:r w:rsidRPr="00EE313E">
              <w:rPr>
                <w:bCs/>
                <w:sz w:val="20"/>
                <w:szCs w:val="20"/>
                <w:lang w:val="uk-UA"/>
              </w:rPr>
              <w:t>Найменування с.-г. культури</w:t>
            </w:r>
          </w:p>
        </w:tc>
        <w:tc>
          <w:tcPr>
            <w:tcW w:w="2633" w:type="dxa"/>
            <w:gridSpan w:val="3"/>
            <w:shd w:val="clear" w:color="auto" w:fill="auto"/>
            <w:vAlign w:val="center"/>
          </w:tcPr>
          <w:p w:rsidR="00A7614B" w:rsidRPr="00EE313E" w:rsidRDefault="00A7614B" w:rsidP="00EE313E">
            <w:pPr>
              <w:widowControl w:val="0"/>
              <w:rPr>
                <w:bCs/>
                <w:sz w:val="20"/>
                <w:szCs w:val="20"/>
                <w:lang w:val="uk-UA"/>
              </w:rPr>
            </w:pPr>
            <w:r w:rsidRPr="00EE313E">
              <w:rPr>
                <w:bCs/>
                <w:sz w:val="20"/>
                <w:szCs w:val="20"/>
                <w:lang w:val="uk-UA"/>
              </w:rPr>
              <w:t>Площа, га</w:t>
            </w:r>
          </w:p>
        </w:tc>
        <w:tc>
          <w:tcPr>
            <w:tcW w:w="2633" w:type="dxa"/>
            <w:gridSpan w:val="3"/>
            <w:shd w:val="clear" w:color="auto" w:fill="auto"/>
            <w:vAlign w:val="center"/>
          </w:tcPr>
          <w:p w:rsidR="00A7614B" w:rsidRPr="00EE313E" w:rsidRDefault="00A7614B" w:rsidP="00EE313E">
            <w:pPr>
              <w:widowControl w:val="0"/>
              <w:rPr>
                <w:bCs/>
                <w:sz w:val="20"/>
                <w:szCs w:val="20"/>
                <w:lang w:val="uk-UA"/>
              </w:rPr>
            </w:pPr>
            <w:r w:rsidRPr="00EE313E">
              <w:rPr>
                <w:bCs/>
                <w:sz w:val="20"/>
                <w:szCs w:val="20"/>
                <w:lang w:val="uk-UA"/>
              </w:rPr>
              <w:t>Урожайність, ц/га</w:t>
            </w:r>
          </w:p>
        </w:tc>
        <w:tc>
          <w:tcPr>
            <w:tcW w:w="2371" w:type="dxa"/>
            <w:gridSpan w:val="3"/>
            <w:shd w:val="clear" w:color="auto" w:fill="auto"/>
            <w:vAlign w:val="center"/>
          </w:tcPr>
          <w:p w:rsidR="00A7614B" w:rsidRPr="00EE313E" w:rsidRDefault="00A7614B" w:rsidP="00EE313E">
            <w:pPr>
              <w:widowControl w:val="0"/>
              <w:rPr>
                <w:bCs/>
                <w:sz w:val="20"/>
                <w:szCs w:val="20"/>
                <w:lang w:val="uk-UA"/>
              </w:rPr>
            </w:pPr>
            <w:r w:rsidRPr="00EE313E">
              <w:rPr>
                <w:bCs/>
                <w:sz w:val="20"/>
                <w:szCs w:val="20"/>
                <w:lang w:val="uk-UA"/>
              </w:rPr>
              <w:t>Собівартість, 1 ц, грн.</w:t>
            </w:r>
          </w:p>
        </w:tc>
      </w:tr>
      <w:tr w:rsidR="00B9495A" w:rsidRPr="00EE313E" w:rsidTr="00EE313E">
        <w:tc>
          <w:tcPr>
            <w:tcW w:w="1969" w:type="dxa"/>
            <w:vMerge/>
            <w:shd w:val="clear" w:color="auto" w:fill="auto"/>
            <w:vAlign w:val="center"/>
          </w:tcPr>
          <w:p w:rsidR="00B9495A" w:rsidRPr="00EE313E" w:rsidRDefault="00B9495A" w:rsidP="00EE313E">
            <w:pPr>
              <w:widowControl w:val="0"/>
              <w:rPr>
                <w:bCs/>
                <w:sz w:val="20"/>
                <w:szCs w:val="20"/>
                <w:lang w:val="uk-UA"/>
              </w:rPr>
            </w:pPr>
          </w:p>
        </w:tc>
        <w:tc>
          <w:tcPr>
            <w:tcW w:w="877"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2009 р.</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2008 р.</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2007 р.</w:t>
            </w:r>
          </w:p>
        </w:tc>
        <w:tc>
          <w:tcPr>
            <w:tcW w:w="877"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2009 р.</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2008 р.</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2007 р.</w:t>
            </w:r>
          </w:p>
        </w:tc>
        <w:tc>
          <w:tcPr>
            <w:tcW w:w="877"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2009 р.</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2008 р.</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2007 р.</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1</w:t>
            </w:r>
          </w:p>
        </w:tc>
        <w:tc>
          <w:tcPr>
            <w:tcW w:w="877"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2</w:t>
            </w:r>
          </w:p>
        </w:tc>
        <w:tc>
          <w:tcPr>
            <w:tcW w:w="878"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3</w:t>
            </w:r>
          </w:p>
        </w:tc>
        <w:tc>
          <w:tcPr>
            <w:tcW w:w="878"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4</w:t>
            </w:r>
          </w:p>
        </w:tc>
        <w:tc>
          <w:tcPr>
            <w:tcW w:w="877"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5</w:t>
            </w:r>
          </w:p>
        </w:tc>
        <w:tc>
          <w:tcPr>
            <w:tcW w:w="878"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6</w:t>
            </w:r>
          </w:p>
        </w:tc>
        <w:tc>
          <w:tcPr>
            <w:tcW w:w="878"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7</w:t>
            </w:r>
          </w:p>
        </w:tc>
        <w:tc>
          <w:tcPr>
            <w:tcW w:w="877"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8</w:t>
            </w:r>
          </w:p>
        </w:tc>
        <w:tc>
          <w:tcPr>
            <w:tcW w:w="878"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9</w:t>
            </w:r>
          </w:p>
        </w:tc>
        <w:tc>
          <w:tcPr>
            <w:tcW w:w="616"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10</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Оз. пшениця</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1191,3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1770,9</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2104,4</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56</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57,1</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32</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65,0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40,9</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51,3</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Оз. тритикале</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37,3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65,7</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Яр. пшениця</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53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91,5</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168,5</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19,2</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25,9</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14,5</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74,4</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80,8</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83,7</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Ячмінь</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481,3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147</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168,5</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13,7</w:t>
            </w:r>
          </w:p>
        </w:tc>
        <w:tc>
          <w:tcPr>
            <w:tcW w:w="878" w:type="dxa"/>
            <w:shd w:val="clear" w:color="auto" w:fill="auto"/>
            <w:vAlign w:val="center"/>
          </w:tcPr>
          <w:p w:rsidR="00B9495A" w:rsidRPr="00EE313E" w:rsidRDefault="00AA3F70" w:rsidP="00EE313E">
            <w:pPr>
              <w:widowControl w:val="0"/>
              <w:rPr>
                <w:bCs/>
                <w:sz w:val="20"/>
                <w:szCs w:val="20"/>
                <w:lang w:val="uk-UA"/>
              </w:rPr>
            </w:pPr>
            <w:r w:rsidRPr="00EE313E">
              <w:rPr>
                <w:bCs/>
                <w:sz w:val="20"/>
                <w:szCs w:val="20"/>
                <w:lang w:val="uk-UA"/>
              </w:rPr>
              <w:t>29,3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25,9</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83,0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80,8</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83,7</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Горох</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496,1</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150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482,5</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22,7</w:t>
            </w:r>
          </w:p>
        </w:tc>
        <w:tc>
          <w:tcPr>
            <w:tcW w:w="878" w:type="dxa"/>
            <w:shd w:val="clear" w:color="auto" w:fill="auto"/>
            <w:vAlign w:val="center"/>
          </w:tcPr>
          <w:p w:rsidR="00B9495A" w:rsidRPr="00EE313E" w:rsidRDefault="00AA3F70" w:rsidP="00EE313E">
            <w:pPr>
              <w:widowControl w:val="0"/>
              <w:rPr>
                <w:bCs/>
                <w:sz w:val="20"/>
                <w:szCs w:val="20"/>
                <w:lang w:val="uk-UA"/>
              </w:rPr>
            </w:pPr>
            <w:r w:rsidRPr="00EE313E">
              <w:rPr>
                <w:bCs/>
                <w:sz w:val="20"/>
                <w:szCs w:val="20"/>
                <w:lang w:val="uk-UA"/>
              </w:rPr>
              <w:t>32,8</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28,1</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95,0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63,7</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123,0</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Кукурудза на зерно</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243,7</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449,8</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355,2</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31</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47,2</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62,7</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87,0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75,4</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33,6</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Сорго</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218,5</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99,5</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49,6</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43,9</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52,5</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41,1</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Гречка</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140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7,8</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173,7</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Овес</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216,7</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36,3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40,2</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Віко-овес</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50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29,1</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26,3</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Соняшник</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1221,2</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931,5</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730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23,1</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24,4</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27,9</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78,0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101,7</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63,6</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Соя</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0</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 xml:space="preserve">Кукурудза на силос </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518</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357,7</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287,9</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170</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272</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290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13,9</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8,60</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8,12</w:t>
            </w:r>
          </w:p>
        </w:tc>
      </w:tr>
      <w:tr w:rsidR="00B9495A" w:rsidRPr="00EE313E" w:rsidTr="00EE313E">
        <w:tc>
          <w:tcPr>
            <w:tcW w:w="1969" w:type="dxa"/>
            <w:shd w:val="clear" w:color="auto" w:fill="auto"/>
          </w:tcPr>
          <w:p w:rsidR="00B9495A" w:rsidRPr="00EE313E" w:rsidRDefault="00B9495A" w:rsidP="00EE313E">
            <w:pPr>
              <w:widowControl w:val="0"/>
              <w:rPr>
                <w:bCs/>
                <w:sz w:val="20"/>
                <w:szCs w:val="20"/>
                <w:lang w:val="uk-UA"/>
              </w:rPr>
            </w:pPr>
            <w:r w:rsidRPr="00EE313E">
              <w:rPr>
                <w:bCs/>
                <w:sz w:val="20"/>
                <w:szCs w:val="20"/>
                <w:lang w:val="uk-UA"/>
              </w:rPr>
              <w:t>Кукурудза на з/корм</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81,6</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126,2</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213</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180</w:t>
            </w:r>
          </w:p>
        </w:tc>
        <w:tc>
          <w:tcPr>
            <w:tcW w:w="877" w:type="dxa"/>
            <w:shd w:val="clear" w:color="auto" w:fill="auto"/>
            <w:vAlign w:val="center"/>
          </w:tcPr>
          <w:p w:rsidR="00B9495A"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8,10</w:t>
            </w:r>
          </w:p>
        </w:tc>
        <w:tc>
          <w:tcPr>
            <w:tcW w:w="616" w:type="dxa"/>
            <w:shd w:val="clear" w:color="auto" w:fill="auto"/>
            <w:vAlign w:val="center"/>
          </w:tcPr>
          <w:p w:rsidR="00B9495A" w:rsidRPr="00EE313E" w:rsidRDefault="00B9495A" w:rsidP="00EE313E">
            <w:pPr>
              <w:widowControl w:val="0"/>
              <w:rPr>
                <w:bCs/>
                <w:sz w:val="20"/>
                <w:szCs w:val="20"/>
                <w:lang w:val="uk-UA"/>
              </w:rPr>
            </w:pPr>
            <w:r w:rsidRPr="00EE313E">
              <w:rPr>
                <w:bCs/>
                <w:sz w:val="20"/>
                <w:szCs w:val="20"/>
                <w:lang w:val="uk-UA"/>
              </w:rPr>
              <w:t>8,11</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Озимі на з/корм</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9,5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11</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75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87,1</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7,10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9,42</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Сорго на з/корм</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33</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493</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3,90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Однорічні трави на з/корм</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28</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6,5</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139</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111,7</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9,60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12,67</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Багаторічні трави на з/корм</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21,7</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56,7</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237</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200,7</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6,30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4,34</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Багаторічні трави на сіно</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189,9</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91,5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222,9</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30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64,3</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51</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26</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24,90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16,92</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Однорічні трави на сіно</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49,1</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28,2</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40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42</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27,30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Озимі на сінаж</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90,5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17,10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Однорічні трави на сінаж</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268,5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161,5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291,8</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70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164</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67,6</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26,5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10,20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17,33</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Багаторічні трави на сінаж</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208</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166,5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62</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142</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19,8</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9,90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 xml:space="preserve">Кормові коренеплоди </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0</w:t>
            </w:r>
          </w:p>
        </w:tc>
      </w:tr>
      <w:tr w:rsidR="00C06F18" w:rsidRPr="00EE313E" w:rsidTr="00EE313E">
        <w:trPr>
          <w:trHeight w:val="322"/>
        </w:trPr>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Солома</w:t>
            </w:r>
          </w:p>
        </w:tc>
        <w:tc>
          <w:tcPr>
            <w:tcW w:w="877" w:type="dxa"/>
            <w:shd w:val="clear" w:color="auto" w:fill="auto"/>
            <w:vAlign w:val="center"/>
          </w:tcPr>
          <w:p w:rsidR="00C06F18" w:rsidRPr="00EE313E" w:rsidRDefault="0064223B" w:rsidP="00EE313E">
            <w:pPr>
              <w:widowControl w:val="0"/>
              <w:rPr>
                <w:bCs/>
                <w:sz w:val="20"/>
                <w:szCs w:val="20"/>
                <w:lang w:val="uk-UA"/>
              </w:rPr>
            </w:pPr>
            <w:r w:rsidRPr="00EE313E">
              <w:rPr>
                <w:bCs/>
                <w:sz w:val="20"/>
                <w:szCs w:val="20"/>
                <w:lang w:val="uk-UA"/>
              </w:rPr>
              <w:t xml:space="preserve"> </w:t>
            </w:r>
            <w:r w:rsidR="00C06F18" w:rsidRPr="00EE313E">
              <w:rPr>
                <w:bCs/>
                <w:sz w:val="20"/>
                <w:szCs w:val="20"/>
                <w:lang w:val="uk-UA"/>
              </w:rPr>
              <w:t>916</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15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8,5</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60</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30</w:t>
            </w:r>
          </w:p>
        </w:tc>
      </w:tr>
      <w:tr w:rsidR="00C06F18" w:rsidRPr="00EE313E" w:rsidTr="00EE313E">
        <w:tc>
          <w:tcPr>
            <w:tcW w:w="1969" w:type="dxa"/>
            <w:shd w:val="clear" w:color="auto" w:fill="auto"/>
          </w:tcPr>
          <w:p w:rsidR="00C06F18" w:rsidRPr="00EE313E" w:rsidRDefault="00C06F18" w:rsidP="00EE313E">
            <w:pPr>
              <w:widowControl w:val="0"/>
              <w:rPr>
                <w:bCs/>
                <w:sz w:val="20"/>
                <w:szCs w:val="20"/>
                <w:lang w:val="uk-UA"/>
              </w:rPr>
            </w:pPr>
            <w:r w:rsidRPr="00EE313E">
              <w:rPr>
                <w:bCs/>
                <w:sz w:val="20"/>
                <w:szCs w:val="20"/>
                <w:lang w:val="uk-UA"/>
              </w:rPr>
              <w:t>Усього</w:t>
            </w:r>
          </w:p>
        </w:tc>
        <w:tc>
          <w:tcPr>
            <w:tcW w:w="877" w:type="dxa"/>
            <w:shd w:val="clear" w:color="auto" w:fill="auto"/>
            <w:vAlign w:val="center"/>
          </w:tcPr>
          <w:p w:rsidR="00C06F18" w:rsidRPr="00EE313E" w:rsidRDefault="00F249F1" w:rsidP="00EE313E">
            <w:pPr>
              <w:widowControl w:val="0"/>
              <w:rPr>
                <w:bCs/>
                <w:sz w:val="20"/>
                <w:szCs w:val="20"/>
                <w:lang w:val="uk-UA"/>
              </w:rPr>
            </w:pPr>
            <w:r w:rsidRPr="00EE313E">
              <w:rPr>
                <w:bCs/>
                <w:sz w:val="20"/>
                <w:szCs w:val="20"/>
                <w:lang w:val="uk-UA"/>
              </w:rPr>
              <w:t>5836,1</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5111,1</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5096,1</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7"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878"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c>
          <w:tcPr>
            <w:tcW w:w="616" w:type="dxa"/>
            <w:shd w:val="clear" w:color="auto" w:fill="auto"/>
            <w:vAlign w:val="center"/>
          </w:tcPr>
          <w:p w:rsidR="00C06F18" w:rsidRPr="00EE313E" w:rsidRDefault="00C06F18" w:rsidP="00EE313E">
            <w:pPr>
              <w:widowControl w:val="0"/>
              <w:rPr>
                <w:bCs/>
                <w:sz w:val="20"/>
                <w:szCs w:val="20"/>
                <w:lang w:val="uk-UA"/>
              </w:rPr>
            </w:pPr>
            <w:r w:rsidRPr="00EE313E">
              <w:rPr>
                <w:bCs/>
                <w:sz w:val="20"/>
                <w:szCs w:val="20"/>
                <w:lang w:val="uk-UA"/>
              </w:rPr>
              <w:t>*</w:t>
            </w:r>
          </w:p>
        </w:tc>
      </w:tr>
    </w:tbl>
    <w:p w:rsidR="007849C8" w:rsidRDefault="007849C8" w:rsidP="00174A75">
      <w:pPr>
        <w:widowControl w:val="0"/>
        <w:ind w:firstLine="709"/>
        <w:jc w:val="both"/>
        <w:rPr>
          <w:szCs w:val="28"/>
          <w:lang w:val="uk-UA"/>
        </w:rPr>
      </w:pPr>
    </w:p>
    <w:p w:rsidR="009D0540" w:rsidRPr="00EC0CD7" w:rsidRDefault="00AE6362" w:rsidP="00174A75">
      <w:pPr>
        <w:widowControl w:val="0"/>
        <w:ind w:firstLine="709"/>
        <w:jc w:val="both"/>
        <w:rPr>
          <w:szCs w:val="28"/>
          <w:lang w:val="uk-UA"/>
        </w:rPr>
      </w:pPr>
      <w:r w:rsidRPr="00EC0CD7">
        <w:rPr>
          <w:szCs w:val="28"/>
          <w:lang w:val="uk-UA"/>
        </w:rPr>
        <w:t>Непогані показники господарство має у рослинництва по собівартості.</w:t>
      </w:r>
    </w:p>
    <w:p w:rsidR="009D0540" w:rsidRPr="00EC0CD7" w:rsidRDefault="009D0540" w:rsidP="00174A75">
      <w:pPr>
        <w:widowControl w:val="0"/>
        <w:ind w:firstLine="709"/>
        <w:jc w:val="both"/>
        <w:rPr>
          <w:szCs w:val="28"/>
          <w:lang w:val="uk-UA"/>
        </w:rPr>
      </w:pPr>
    </w:p>
    <w:p w:rsidR="007100C6" w:rsidRPr="007849C8" w:rsidRDefault="007849C8" w:rsidP="00174A75">
      <w:pPr>
        <w:pStyle w:val="2"/>
        <w:keepNext w:val="0"/>
        <w:spacing w:before="0" w:after="0"/>
        <w:ind w:left="0" w:right="0" w:firstLine="709"/>
        <w:rPr>
          <w:b/>
          <w:smallCaps/>
          <w:szCs w:val="28"/>
          <w:lang w:val="ru-RU"/>
        </w:rPr>
      </w:pPr>
      <w:bookmarkStart w:id="7" w:name="_Toc232312730"/>
      <w:r w:rsidRPr="007849C8">
        <w:rPr>
          <w:b/>
          <w:caps w:val="0"/>
          <w:szCs w:val="28"/>
        </w:rPr>
        <w:t xml:space="preserve">3.2 </w:t>
      </w:r>
      <w:r>
        <w:rPr>
          <w:b/>
          <w:caps w:val="0"/>
          <w:szCs w:val="28"/>
          <w:lang w:val="ru-RU"/>
        </w:rPr>
        <w:t>Х</w:t>
      </w:r>
      <w:r w:rsidRPr="007849C8">
        <w:rPr>
          <w:b/>
          <w:caps w:val="0"/>
          <w:smallCaps/>
          <w:szCs w:val="28"/>
        </w:rPr>
        <w:t>арактеристика тваринницької галузі</w:t>
      </w:r>
      <w:bookmarkEnd w:id="7"/>
    </w:p>
    <w:p w:rsidR="007849C8" w:rsidRPr="007849C8" w:rsidRDefault="007849C8" w:rsidP="00174A75">
      <w:pPr>
        <w:widowControl w:val="0"/>
      </w:pPr>
    </w:p>
    <w:p w:rsidR="00D118DA" w:rsidRPr="00EC0CD7" w:rsidRDefault="00577AB6" w:rsidP="00174A75">
      <w:pPr>
        <w:widowControl w:val="0"/>
        <w:ind w:firstLine="709"/>
        <w:jc w:val="both"/>
        <w:rPr>
          <w:szCs w:val="28"/>
          <w:lang w:val="uk-UA"/>
        </w:rPr>
      </w:pPr>
      <w:r w:rsidRPr="00EC0CD7">
        <w:rPr>
          <w:szCs w:val="28"/>
          <w:lang w:val="uk-UA"/>
        </w:rPr>
        <w:t>Як правило аналіз гурту розпочинають з характеристики породного складу гурту. Породний склад гурту великої рогатої худоби СТОВ «Агросвіт» наведено</w:t>
      </w:r>
      <w:r w:rsidR="00E50AF0" w:rsidRPr="00EC0CD7">
        <w:rPr>
          <w:szCs w:val="28"/>
          <w:lang w:val="uk-UA"/>
        </w:rPr>
        <w:t xml:space="preserve"> у таблиці 6.</w:t>
      </w:r>
    </w:p>
    <w:p w:rsidR="007849C8" w:rsidRDefault="007849C8" w:rsidP="00174A75">
      <w:pPr>
        <w:widowControl w:val="0"/>
        <w:ind w:firstLine="709"/>
        <w:jc w:val="both"/>
        <w:rPr>
          <w:szCs w:val="28"/>
          <w:lang w:val="uk-UA"/>
        </w:rPr>
      </w:pPr>
    </w:p>
    <w:p w:rsidR="00F46657" w:rsidRPr="00EC0CD7" w:rsidRDefault="00D118DA" w:rsidP="00174A75">
      <w:pPr>
        <w:widowControl w:val="0"/>
        <w:ind w:firstLine="709"/>
        <w:jc w:val="both"/>
        <w:rPr>
          <w:szCs w:val="28"/>
          <w:lang w:val="uk-UA"/>
        </w:rPr>
      </w:pPr>
      <w:r w:rsidRPr="00EC0CD7">
        <w:rPr>
          <w:szCs w:val="28"/>
          <w:lang w:val="uk-UA"/>
        </w:rPr>
        <w:t xml:space="preserve">Таблиця </w:t>
      </w:r>
      <w:r w:rsidR="00577AB6" w:rsidRPr="00EC0CD7">
        <w:rPr>
          <w:szCs w:val="28"/>
          <w:lang w:val="uk-UA"/>
        </w:rPr>
        <w:t>6</w:t>
      </w:r>
      <w:r w:rsidRPr="00EC0CD7">
        <w:rPr>
          <w:szCs w:val="28"/>
          <w:lang w:val="uk-UA"/>
        </w:rPr>
        <w:t xml:space="preserve"> – Породний склад гурту великої рогатої худоби</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1196"/>
        <w:gridCol w:w="1192"/>
        <w:gridCol w:w="1197"/>
        <w:gridCol w:w="1191"/>
        <w:gridCol w:w="1197"/>
        <w:gridCol w:w="1192"/>
      </w:tblGrid>
      <w:tr w:rsidR="0053697E" w:rsidRPr="00EE313E" w:rsidTr="00EE313E">
        <w:tc>
          <w:tcPr>
            <w:tcW w:w="1998" w:type="dxa"/>
            <w:vMerge w:val="restart"/>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Породність</w:t>
            </w:r>
          </w:p>
        </w:tc>
        <w:tc>
          <w:tcPr>
            <w:tcW w:w="2623" w:type="dxa"/>
            <w:gridSpan w:val="2"/>
            <w:shd w:val="clear" w:color="auto" w:fill="auto"/>
            <w:vAlign w:val="center"/>
          </w:tcPr>
          <w:p w:rsidR="0053697E" w:rsidRPr="00EE313E" w:rsidRDefault="00780FDF" w:rsidP="00EE313E">
            <w:pPr>
              <w:widowControl w:val="0"/>
              <w:rPr>
                <w:bCs/>
                <w:sz w:val="20"/>
                <w:szCs w:val="20"/>
                <w:lang w:val="uk-UA"/>
              </w:rPr>
            </w:pPr>
            <w:r w:rsidRPr="00EE313E">
              <w:rPr>
                <w:bCs/>
                <w:sz w:val="20"/>
                <w:szCs w:val="20"/>
                <w:lang w:val="uk-UA"/>
              </w:rPr>
              <w:t>2007</w:t>
            </w:r>
            <w:r w:rsidR="0053697E" w:rsidRPr="00EE313E">
              <w:rPr>
                <w:bCs/>
                <w:sz w:val="20"/>
                <w:szCs w:val="20"/>
                <w:lang w:val="uk-UA"/>
              </w:rPr>
              <w:t xml:space="preserve"> р.</w:t>
            </w:r>
          </w:p>
        </w:tc>
        <w:tc>
          <w:tcPr>
            <w:tcW w:w="2623" w:type="dxa"/>
            <w:gridSpan w:val="2"/>
            <w:shd w:val="clear" w:color="auto" w:fill="auto"/>
            <w:vAlign w:val="center"/>
          </w:tcPr>
          <w:p w:rsidR="0053697E" w:rsidRPr="00EE313E" w:rsidRDefault="00780FDF" w:rsidP="00EE313E">
            <w:pPr>
              <w:widowControl w:val="0"/>
              <w:rPr>
                <w:bCs/>
                <w:sz w:val="20"/>
                <w:szCs w:val="20"/>
                <w:lang w:val="uk-UA"/>
              </w:rPr>
            </w:pPr>
            <w:r w:rsidRPr="00EE313E">
              <w:rPr>
                <w:bCs/>
                <w:sz w:val="20"/>
                <w:szCs w:val="20"/>
                <w:lang w:val="uk-UA"/>
              </w:rPr>
              <w:t>2008</w:t>
            </w:r>
            <w:r w:rsidR="0053697E" w:rsidRPr="00EE313E">
              <w:rPr>
                <w:bCs/>
                <w:sz w:val="20"/>
                <w:szCs w:val="20"/>
                <w:lang w:val="uk-UA"/>
              </w:rPr>
              <w:t xml:space="preserve"> р.</w:t>
            </w:r>
          </w:p>
        </w:tc>
        <w:tc>
          <w:tcPr>
            <w:tcW w:w="2624" w:type="dxa"/>
            <w:gridSpan w:val="2"/>
            <w:shd w:val="clear" w:color="auto" w:fill="auto"/>
            <w:vAlign w:val="center"/>
          </w:tcPr>
          <w:p w:rsidR="0053697E" w:rsidRPr="00EE313E" w:rsidRDefault="00780FDF" w:rsidP="00EE313E">
            <w:pPr>
              <w:widowControl w:val="0"/>
              <w:rPr>
                <w:bCs/>
                <w:sz w:val="20"/>
                <w:szCs w:val="20"/>
                <w:lang w:val="uk-UA"/>
              </w:rPr>
            </w:pPr>
            <w:r w:rsidRPr="00EE313E">
              <w:rPr>
                <w:bCs/>
                <w:sz w:val="20"/>
                <w:szCs w:val="20"/>
                <w:lang w:val="uk-UA"/>
              </w:rPr>
              <w:t>2009</w:t>
            </w:r>
            <w:r w:rsidR="0053697E" w:rsidRPr="00EE313E">
              <w:rPr>
                <w:bCs/>
                <w:sz w:val="20"/>
                <w:szCs w:val="20"/>
                <w:lang w:val="uk-UA"/>
              </w:rPr>
              <w:t xml:space="preserve"> р.</w:t>
            </w:r>
          </w:p>
        </w:tc>
      </w:tr>
      <w:tr w:rsidR="0053697E" w:rsidRPr="00EE313E" w:rsidTr="00EE313E">
        <w:tc>
          <w:tcPr>
            <w:tcW w:w="1998" w:type="dxa"/>
            <w:vMerge/>
            <w:shd w:val="clear" w:color="auto" w:fill="auto"/>
            <w:vAlign w:val="center"/>
          </w:tcPr>
          <w:p w:rsidR="0053697E" w:rsidRPr="00EE313E" w:rsidRDefault="0053697E" w:rsidP="00EE313E">
            <w:pPr>
              <w:widowControl w:val="0"/>
              <w:rPr>
                <w:bCs/>
                <w:sz w:val="20"/>
                <w:szCs w:val="20"/>
                <w:lang w:val="uk-UA"/>
              </w:rPr>
            </w:pPr>
          </w:p>
        </w:tc>
        <w:tc>
          <w:tcPr>
            <w:tcW w:w="1311" w:type="dxa"/>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гол.</w:t>
            </w:r>
          </w:p>
        </w:tc>
        <w:tc>
          <w:tcPr>
            <w:tcW w:w="1312" w:type="dxa"/>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гол.</w:t>
            </w:r>
          </w:p>
        </w:tc>
        <w:tc>
          <w:tcPr>
            <w:tcW w:w="1311" w:type="dxa"/>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гол.</w:t>
            </w:r>
          </w:p>
        </w:tc>
        <w:tc>
          <w:tcPr>
            <w:tcW w:w="1312" w:type="dxa"/>
            <w:shd w:val="clear" w:color="auto" w:fill="auto"/>
            <w:vAlign w:val="center"/>
          </w:tcPr>
          <w:p w:rsidR="0053697E" w:rsidRPr="00EE313E" w:rsidRDefault="0053697E" w:rsidP="00EE313E">
            <w:pPr>
              <w:widowControl w:val="0"/>
              <w:rPr>
                <w:bCs/>
                <w:sz w:val="20"/>
                <w:szCs w:val="20"/>
                <w:lang w:val="uk-UA"/>
              </w:rPr>
            </w:pPr>
            <w:r w:rsidRPr="00EE313E">
              <w:rPr>
                <w:bCs/>
                <w:sz w:val="20"/>
                <w:szCs w:val="20"/>
                <w:lang w:val="uk-UA"/>
              </w:rPr>
              <w:t>%</w:t>
            </w:r>
          </w:p>
        </w:tc>
      </w:tr>
      <w:tr w:rsidR="00780FDF" w:rsidRPr="00EE313E" w:rsidTr="00EE313E">
        <w:tc>
          <w:tcPr>
            <w:tcW w:w="1998" w:type="dxa"/>
            <w:shd w:val="clear" w:color="auto" w:fill="auto"/>
          </w:tcPr>
          <w:p w:rsidR="00780FDF" w:rsidRPr="00EE313E" w:rsidRDefault="00780FDF" w:rsidP="00EE313E">
            <w:pPr>
              <w:widowControl w:val="0"/>
              <w:rPr>
                <w:bCs/>
                <w:sz w:val="20"/>
                <w:szCs w:val="20"/>
                <w:lang w:val="uk-UA"/>
              </w:rPr>
            </w:pPr>
            <w:r w:rsidRPr="00EE313E">
              <w:rPr>
                <w:bCs/>
                <w:sz w:val="20"/>
                <w:szCs w:val="20"/>
                <w:lang w:val="uk-UA"/>
              </w:rPr>
              <w:t>Чистопородні і ІV покоління</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500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100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600</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100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760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100</w:t>
            </w:r>
          </w:p>
        </w:tc>
      </w:tr>
      <w:tr w:rsidR="00780FDF" w:rsidRPr="00EE313E" w:rsidTr="00EE313E">
        <w:tc>
          <w:tcPr>
            <w:tcW w:w="1998" w:type="dxa"/>
            <w:shd w:val="clear" w:color="auto" w:fill="auto"/>
          </w:tcPr>
          <w:p w:rsidR="00780FDF" w:rsidRPr="00EE313E" w:rsidRDefault="00780FDF" w:rsidP="00EE313E">
            <w:pPr>
              <w:widowControl w:val="0"/>
              <w:rPr>
                <w:bCs/>
                <w:sz w:val="20"/>
                <w:szCs w:val="20"/>
                <w:lang w:val="uk-UA"/>
              </w:rPr>
            </w:pPr>
            <w:r w:rsidRPr="00EE313E">
              <w:rPr>
                <w:bCs/>
                <w:sz w:val="20"/>
                <w:szCs w:val="20"/>
                <w:lang w:val="uk-UA"/>
              </w:rPr>
              <w:t>ІІІ покоління</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r>
      <w:tr w:rsidR="00780FDF" w:rsidRPr="00EE313E" w:rsidTr="00EE313E">
        <w:tc>
          <w:tcPr>
            <w:tcW w:w="1998" w:type="dxa"/>
            <w:shd w:val="clear" w:color="auto" w:fill="auto"/>
          </w:tcPr>
          <w:p w:rsidR="00780FDF" w:rsidRPr="00EE313E" w:rsidRDefault="00780FDF" w:rsidP="00EE313E">
            <w:pPr>
              <w:widowControl w:val="0"/>
              <w:rPr>
                <w:bCs/>
                <w:sz w:val="20"/>
                <w:szCs w:val="20"/>
                <w:lang w:val="uk-UA"/>
              </w:rPr>
            </w:pPr>
            <w:r w:rsidRPr="00EE313E">
              <w:rPr>
                <w:bCs/>
                <w:sz w:val="20"/>
                <w:szCs w:val="20"/>
                <w:lang w:val="uk-UA"/>
              </w:rPr>
              <w:t>ІІ покоління</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w:t>
            </w:r>
          </w:p>
        </w:tc>
      </w:tr>
      <w:tr w:rsidR="00780FDF" w:rsidRPr="00EE313E" w:rsidTr="00EE313E">
        <w:tc>
          <w:tcPr>
            <w:tcW w:w="1998" w:type="dxa"/>
            <w:shd w:val="clear" w:color="auto" w:fill="auto"/>
          </w:tcPr>
          <w:p w:rsidR="00780FDF" w:rsidRPr="00EE313E" w:rsidRDefault="00780FDF" w:rsidP="00EE313E">
            <w:pPr>
              <w:widowControl w:val="0"/>
              <w:rPr>
                <w:bCs/>
                <w:sz w:val="20"/>
                <w:szCs w:val="20"/>
                <w:lang w:val="uk-UA"/>
              </w:rPr>
            </w:pPr>
            <w:r w:rsidRPr="00EE313E">
              <w:rPr>
                <w:bCs/>
                <w:sz w:val="20"/>
                <w:szCs w:val="20"/>
                <w:lang w:val="uk-UA"/>
              </w:rPr>
              <w:t>І покоління</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500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100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600</w:t>
            </w:r>
          </w:p>
        </w:tc>
        <w:tc>
          <w:tcPr>
            <w:tcW w:w="1311"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100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760</w:t>
            </w:r>
          </w:p>
        </w:tc>
        <w:tc>
          <w:tcPr>
            <w:tcW w:w="1312" w:type="dxa"/>
            <w:shd w:val="clear" w:color="auto" w:fill="auto"/>
            <w:vAlign w:val="center"/>
          </w:tcPr>
          <w:p w:rsidR="00780FDF" w:rsidRPr="00EE313E" w:rsidRDefault="00780FDF" w:rsidP="00EE313E">
            <w:pPr>
              <w:widowControl w:val="0"/>
              <w:rPr>
                <w:bCs/>
                <w:sz w:val="20"/>
                <w:szCs w:val="20"/>
                <w:lang w:val="uk-UA"/>
              </w:rPr>
            </w:pPr>
            <w:r w:rsidRPr="00EE313E">
              <w:rPr>
                <w:bCs/>
                <w:sz w:val="20"/>
                <w:szCs w:val="20"/>
                <w:lang w:val="uk-UA"/>
              </w:rPr>
              <w:t>100</w:t>
            </w:r>
          </w:p>
        </w:tc>
      </w:tr>
    </w:tbl>
    <w:p w:rsidR="00174A75" w:rsidRDefault="00174A75" w:rsidP="00174A75">
      <w:pPr>
        <w:widowControl w:val="0"/>
        <w:ind w:firstLine="709"/>
        <w:jc w:val="both"/>
        <w:rPr>
          <w:szCs w:val="28"/>
          <w:lang w:val="uk-UA"/>
        </w:rPr>
      </w:pPr>
    </w:p>
    <w:p w:rsidR="00E50AF0" w:rsidRPr="00EC0CD7" w:rsidRDefault="00E50AF0" w:rsidP="00174A75">
      <w:pPr>
        <w:widowControl w:val="0"/>
        <w:ind w:firstLine="709"/>
        <w:jc w:val="both"/>
        <w:rPr>
          <w:szCs w:val="28"/>
          <w:lang w:val="uk-UA"/>
        </w:rPr>
      </w:pPr>
      <w:r w:rsidRPr="00EC0CD7">
        <w:rPr>
          <w:szCs w:val="28"/>
          <w:lang w:val="uk-UA"/>
        </w:rPr>
        <w:t>Як бачимо, усі тварини у господарстві є чистопородними</w:t>
      </w:r>
      <w:r w:rsidR="00B60732" w:rsidRPr="00EC0CD7">
        <w:rPr>
          <w:szCs w:val="28"/>
          <w:lang w:val="uk-UA"/>
        </w:rPr>
        <w:t>.</w:t>
      </w:r>
    </w:p>
    <w:p w:rsidR="002A0CE3" w:rsidRPr="00EC0CD7" w:rsidRDefault="00174A75" w:rsidP="00174A75">
      <w:pPr>
        <w:widowControl w:val="0"/>
        <w:ind w:firstLine="709"/>
        <w:jc w:val="both"/>
        <w:rPr>
          <w:szCs w:val="28"/>
          <w:lang w:val="uk-UA"/>
        </w:rPr>
      </w:pPr>
      <w:r>
        <w:rPr>
          <w:szCs w:val="28"/>
          <w:lang w:val="uk-UA"/>
        </w:rPr>
        <w:br w:type="page"/>
      </w:r>
      <w:r w:rsidR="002A0CE3" w:rsidRPr="00EC0CD7">
        <w:rPr>
          <w:szCs w:val="28"/>
          <w:lang w:val="uk-UA"/>
        </w:rPr>
        <w:t>Таблиця 5 – Віковий склад гурту корів</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1245"/>
        <w:gridCol w:w="1179"/>
        <w:gridCol w:w="1179"/>
        <w:gridCol w:w="1179"/>
        <w:gridCol w:w="1179"/>
        <w:gridCol w:w="1179"/>
        <w:gridCol w:w="1134"/>
      </w:tblGrid>
      <w:tr w:rsidR="00952639" w:rsidRPr="00EC0CD7" w:rsidTr="007849C8">
        <w:trPr>
          <w:cantSplit/>
        </w:trPr>
        <w:tc>
          <w:tcPr>
            <w:tcW w:w="840" w:type="dxa"/>
            <w:vMerge w:val="restart"/>
            <w:vAlign w:val="center"/>
          </w:tcPr>
          <w:p w:rsidR="00952639" w:rsidRPr="0064223B" w:rsidRDefault="00952639" w:rsidP="00174A75">
            <w:pPr>
              <w:widowControl w:val="0"/>
              <w:rPr>
                <w:bCs/>
                <w:sz w:val="20"/>
                <w:szCs w:val="20"/>
                <w:lang w:val="uk-UA"/>
              </w:rPr>
            </w:pPr>
            <w:r w:rsidRPr="0064223B">
              <w:rPr>
                <w:bCs/>
                <w:sz w:val="20"/>
                <w:szCs w:val="20"/>
                <w:lang w:val="uk-UA"/>
              </w:rPr>
              <w:t>Роки</w:t>
            </w:r>
          </w:p>
        </w:tc>
        <w:tc>
          <w:tcPr>
            <w:tcW w:w="1320" w:type="dxa"/>
            <w:vMerge w:val="restart"/>
            <w:vAlign w:val="center"/>
          </w:tcPr>
          <w:p w:rsidR="00952639" w:rsidRPr="0064223B" w:rsidRDefault="00952639" w:rsidP="00174A75">
            <w:pPr>
              <w:widowControl w:val="0"/>
              <w:rPr>
                <w:bCs/>
                <w:sz w:val="20"/>
                <w:szCs w:val="20"/>
                <w:lang w:val="uk-UA"/>
              </w:rPr>
            </w:pPr>
            <w:r w:rsidRPr="0064223B">
              <w:rPr>
                <w:bCs/>
                <w:sz w:val="20"/>
                <w:szCs w:val="20"/>
                <w:lang w:val="uk-UA"/>
              </w:rPr>
              <w:t>Показники</w:t>
            </w:r>
          </w:p>
        </w:tc>
        <w:tc>
          <w:tcPr>
            <w:tcW w:w="6240" w:type="dxa"/>
            <w:gridSpan w:val="5"/>
            <w:vAlign w:val="center"/>
          </w:tcPr>
          <w:p w:rsidR="00952639" w:rsidRPr="0064223B" w:rsidRDefault="00952639" w:rsidP="00174A75">
            <w:pPr>
              <w:widowControl w:val="0"/>
              <w:rPr>
                <w:bCs/>
                <w:sz w:val="20"/>
                <w:szCs w:val="20"/>
                <w:lang w:val="uk-UA"/>
              </w:rPr>
            </w:pPr>
            <w:r w:rsidRPr="0064223B">
              <w:rPr>
                <w:bCs/>
                <w:sz w:val="20"/>
                <w:szCs w:val="20"/>
                <w:lang w:val="uk-UA"/>
              </w:rPr>
              <w:t xml:space="preserve">Вік </w:t>
            </w:r>
          </w:p>
        </w:tc>
        <w:tc>
          <w:tcPr>
            <w:tcW w:w="1200" w:type="dxa"/>
            <w:vMerge w:val="restart"/>
            <w:vAlign w:val="center"/>
          </w:tcPr>
          <w:p w:rsidR="00952639" w:rsidRPr="0064223B" w:rsidRDefault="00952639" w:rsidP="00174A75">
            <w:pPr>
              <w:widowControl w:val="0"/>
              <w:rPr>
                <w:bCs/>
                <w:sz w:val="20"/>
                <w:szCs w:val="20"/>
                <w:lang w:val="uk-UA"/>
              </w:rPr>
            </w:pPr>
            <w:r w:rsidRPr="0064223B">
              <w:rPr>
                <w:bCs/>
                <w:sz w:val="20"/>
                <w:szCs w:val="20"/>
                <w:lang w:val="uk-UA"/>
              </w:rPr>
              <w:t>По</w:t>
            </w:r>
          </w:p>
          <w:p w:rsidR="00952639" w:rsidRPr="0064223B" w:rsidRDefault="00952639" w:rsidP="00174A75">
            <w:pPr>
              <w:widowControl w:val="0"/>
              <w:rPr>
                <w:bCs/>
                <w:sz w:val="20"/>
                <w:szCs w:val="20"/>
                <w:lang w:val="uk-UA"/>
              </w:rPr>
            </w:pPr>
            <w:r w:rsidRPr="0064223B">
              <w:rPr>
                <w:bCs/>
                <w:sz w:val="20"/>
                <w:szCs w:val="20"/>
                <w:lang w:val="uk-UA"/>
              </w:rPr>
              <w:t>гурту</w:t>
            </w:r>
          </w:p>
        </w:tc>
      </w:tr>
      <w:tr w:rsidR="005826DC" w:rsidRPr="00EC0CD7" w:rsidTr="007849C8">
        <w:trPr>
          <w:cantSplit/>
          <w:trHeight w:val="258"/>
        </w:trPr>
        <w:tc>
          <w:tcPr>
            <w:tcW w:w="840" w:type="dxa"/>
            <w:vMerge/>
            <w:vAlign w:val="center"/>
          </w:tcPr>
          <w:p w:rsidR="005826DC" w:rsidRPr="0064223B" w:rsidRDefault="005826DC" w:rsidP="00174A75">
            <w:pPr>
              <w:widowControl w:val="0"/>
              <w:rPr>
                <w:bCs/>
                <w:sz w:val="20"/>
                <w:szCs w:val="20"/>
                <w:lang w:val="uk-UA"/>
              </w:rPr>
            </w:pPr>
          </w:p>
        </w:tc>
        <w:tc>
          <w:tcPr>
            <w:tcW w:w="1320" w:type="dxa"/>
            <w:vMerge/>
            <w:vAlign w:val="center"/>
          </w:tcPr>
          <w:p w:rsidR="005826DC" w:rsidRPr="0064223B" w:rsidRDefault="005826DC" w:rsidP="00174A75">
            <w:pPr>
              <w:widowControl w:val="0"/>
              <w:rPr>
                <w:bCs/>
                <w:sz w:val="20"/>
                <w:szCs w:val="20"/>
                <w:lang w:val="uk-UA"/>
              </w:rPr>
            </w:pPr>
          </w:p>
        </w:tc>
        <w:tc>
          <w:tcPr>
            <w:tcW w:w="1248" w:type="dxa"/>
            <w:vAlign w:val="center"/>
          </w:tcPr>
          <w:p w:rsidR="005826DC" w:rsidRPr="0064223B" w:rsidRDefault="005826DC" w:rsidP="00174A75">
            <w:pPr>
              <w:widowControl w:val="0"/>
              <w:rPr>
                <w:bCs/>
                <w:sz w:val="20"/>
                <w:szCs w:val="20"/>
                <w:lang w:val="uk-UA"/>
              </w:rPr>
            </w:pPr>
            <w:r w:rsidRPr="0064223B">
              <w:rPr>
                <w:bCs/>
                <w:sz w:val="20"/>
                <w:szCs w:val="20"/>
                <w:lang w:val="uk-UA"/>
              </w:rPr>
              <w:t>3</w:t>
            </w:r>
          </w:p>
        </w:tc>
        <w:tc>
          <w:tcPr>
            <w:tcW w:w="1248" w:type="dxa"/>
            <w:vAlign w:val="center"/>
          </w:tcPr>
          <w:p w:rsidR="005826DC" w:rsidRPr="0064223B" w:rsidRDefault="005826DC" w:rsidP="00174A75">
            <w:pPr>
              <w:widowControl w:val="0"/>
              <w:rPr>
                <w:bCs/>
                <w:sz w:val="20"/>
                <w:szCs w:val="20"/>
                <w:lang w:val="uk-UA"/>
              </w:rPr>
            </w:pPr>
            <w:r w:rsidRPr="0064223B">
              <w:rPr>
                <w:bCs/>
                <w:sz w:val="20"/>
                <w:szCs w:val="20"/>
                <w:lang w:val="uk-UA"/>
              </w:rPr>
              <w:t>4</w:t>
            </w:r>
          </w:p>
        </w:tc>
        <w:tc>
          <w:tcPr>
            <w:tcW w:w="1248" w:type="dxa"/>
            <w:vAlign w:val="center"/>
          </w:tcPr>
          <w:p w:rsidR="005826DC" w:rsidRPr="0064223B" w:rsidRDefault="005826DC" w:rsidP="00174A75">
            <w:pPr>
              <w:widowControl w:val="0"/>
              <w:rPr>
                <w:bCs/>
                <w:sz w:val="20"/>
                <w:szCs w:val="20"/>
                <w:lang w:val="uk-UA"/>
              </w:rPr>
            </w:pPr>
            <w:r w:rsidRPr="0064223B">
              <w:rPr>
                <w:bCs/>
                <w:sz w:val="20"/>
                <w:szCs w:val="20"/>
                <w:lang w:val="uk-UA"/>
              </w:rPr>
              <w:t>5</w:t>
            </w:r>
          </w:p>
        </w:tc>
        <w:tc>
          <w:tcPr>
            <w:tcW w:w="1248" w:type="dxa"/>
            <w:vAlign w:val="center"/>
          </w:tcPr>
          <w:p w:rsidR="005826DC" w:rsidRPr="0064223B" w:rsidRDefault="005826DC" w:rsidP="00174A75">
            <w:pPr>
              <w:widowControl w:val="0"/>
              <w:rPr>
                <w:bCs/>
                <w:sz w:val="20"/>
                <w:szCs w:val="20"/>
                <w:lang w:val="uk-UA"/>
              </w:rPr>
            </w:pPr>
            <w:r w:rsidRPr="0064223B">
              <w:rPr>
                <w:bCs/>
                <w:sz w:val="20"/>
                <w:szCs w:val="20"/>
                <w:lang w:val="uk-UA"/>
              </w:rPr>
              <w:t>6</w:t>
            </w:r>
          </w:p>
        </w:tc>
        <w:tc>
          <w:tcPr>
            <w:tcW w:w="1248" w:type="dxa"/>
            <w:vAlign w:val="center"/>
          </w:tcPr>
          <w:p w:rsidR="005826DC" w:rsidRPr="0064223B" w:rsidRDefault="005826DC" w:rsidP="00174A75">
            <w:pPr>
              <w:widowControl w:val="0"/>
              <w:rPr>
                <w:bCs/>
                <w:sz w:val="20"/>
                <w:szCs w:val="20"/>
                <w:lang w:val="uk-UA"/>
              </w:rPr>
            </w:pPr>
            <w:r w:rsidRPr="0064223B">
              <w:rPr>
                <w:bCs/>
                <w:sz w:val="20"/>
                <w:szCs w:val="20"/>
                <w:lang w:val="uk-UA"/>
              </w:rPr>
              <w:t>7 і ст.</w:t>
            </w:r>
          </w:p>
        </w:tc>
        <w:tc>
          <w:tcPr>
            <w:tcW w:w="1200" w:type="dxa"/>
            <w:vMerge/>
            <w:vAlign w:val="center"/>
          </w:tcPr>
          <w:p w:rsidR="005826DC" w:rsidRPr="0064223B" w:rsidRDefault="005826DC" w:rsidP="00174A75">
            <w:pPr>
              <w:widowControl w:val="0"/>
              <w:rPr>
                <w:bCs/>
                <w:sz w:val="20"/>
                <w:szCs w:val="20"/>
                <w:lang w:val="uk-UA"/>
              </w:rPr>
            </w:pPr>
          </w:p>
        </w:tc>
      </w:tr>
      <w:tr w:rsidR="00780FDF" w:rsidRPr="00EC0CD7" w:rsidTr="007849C8">
        <w:trPr>
          <w:cantSplit/>
          <w:trHeight w:hRule="exact" w:val="400"/>
        </w:trPr>
        <w:tc>
          <w:tcPr>
            <w:tcW w:w="840" w:type="dxa"/>
            <w:vMerge w:val="restart"/>
            <w:vAlign w:val="center"/>
          </w:tcPr>
          <w:p w:rsidR="00780FDF" w:rsidRPr="0064223B" w:rsidRDefault="00780FDF" w:rsidP="00174A75">
            <w:pPr>
              <w:widowControl w:val="0"/>
              <w:rPr>
                <w:bCs/>
                <w:sz w:val="20"/>
                <w:szCs w:val="20"/>
                <w:lang w:val="uk-UA"/>
              </w:rPr>
            </w:pPr>
            <w:r w:rsidRPr="0064223B">
              <w:rPr>
                <w:bCs/>
                <w:sz w:val="20"/>
                <w:szCs w:val="20"/>
                <w:lang w:val="uk-UA"/>
              </w:rPr>
              <w:t>2007</w:t>
            </w:r>
          </w:p>
        </w:tc>
        <w:tc>
          <w:tcPr>
            <w:tcW w:w="1320" w:type="dxa"/>
            <w:vAlign w:val="center"/>
          </w:tcPr>
          <w:p w:rsidR="00780FDF" w:rsidRPr="0064223B" w:rsidRDefault="00780FDF" w:rsidP="00174A75">
            <w:pPr>
              <w:widowControl w:val="0"/>
              <w:rPr>
                <w:bCs/>
                <w:sz w:val="20"/>
                <w:szCs w:val="20"/>
                <w:lang w:val="uk-UA"/>
              </w:rPr>
            </w:pPr>
            <w:r w:rsidRPr="0064223B">
              <w:rPr>
                <w:bCs/>
                <w:sz w:val="20"/>
                <w:szCs w:val="20"/>
                <w:lang w:val="uk-UA"/>
              </w:rPr>
              <w:t>голів</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163</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181</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120</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36</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00" w:type="dxa"/>
            <w:vAlign w:val="center"/>
          </w:tcPr>
          <w:p w:rsidR="00780FDF" w:rsidRPr="0064223B" w:rsidRDefault="00780FDF" w:rsidP="00174A75">
            <w:pPr>
              <w:widowControl w:val="0"/>
              <w:rPr>
                <w:bCs/>
                <w:sz w:val="20"/>
                <w:szCs w:val="20"/>
                <w:lang w:val="uk-UA"/>
              </w:rPr>
            </w:pPr>
            <w:r w:rsidRPr="0064223B">
              <w:rPr>
                <w:bCs/>
                <w:sz w:val="20"/>
                <w:szCs w:val="20"/>
                <w:lang w:val="uk-UA"/>
              </w:rPr>
              <w:t>500</w:t>
            </w:r>
          </w:p>
        </w:tc>
      </w:tr>
      <w:tr w:rsidR="00780FDF" w:rsidRPr="00EC0CD7" w:rsidTr="007849C8">
        <w:trPr>
          <w:cantSplit/>
          <w:trHeight w:hRule="exact" w:val="400"/>
        </w:trPr>
        <w:tc>
          <w:tcPr>
            <w:tcW w:w="840" w:type="dxa"/>
            <w:vMerge/>
          </w:tcPr>
          <w:p w:rsidR="00780FDF" w:rsidRPr="0064223B" w:rsidRDefault="00780FDF" w:rsidP="00174A75">
            <w:pPr>
              <w:widowControl w:val="0"/>
              <w:rPr>
                <w:bCs/>
                <w:sz w:val="20"/>
                <w:szCs w:val="20"/>
                <w:lang w:val="uk-UA"/>
              </w:rPr>
            </w:pPr>
          </w:p>
        </w:tc>
        <w:tc>
          <w:tcPr>
            <w:tcW w:w="1320"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33</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36</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24</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7</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00" w:type="dxa"/>
            <w:vAlign w:val="center"/>
          </w:tcPr>
          <w:p w:rsidR="00780FDF" w:rsidRPr="0064223B" w:rsidRDefault="00780FDF" w:rsidP="00174A75">
            <w:pPr>
              <w:widowControl w:val="0"/>
              <w:rPr>
                <w:bCs/>
                <w:sz w:val="20"/>
                <w:szCs w:val="20"/>
                <w:lang w:val="uk-UA"/>
              </w:rPr>
            </w:pPr>
            <w:r w:rsidRPr="0064223B">
              <w:rPr>
                <w:bCs/>
                <w:sz w:val="20"/>
                <w:szCs w:val="20"/>
                <w:lang w:val="uk-UA"/>
              </w:rPr>
              <w:t>100</w:t>
            </w:r>
          </w:p>
        </w:tc>
      </w:tr>
      <w:tr w:rsidR="00780FDF" w:rsidRPr="00EC0CD7" w:rsidTr="007849C8">
        <w:trPr>
          <w:cantSplit/>
          <w:trHeight w:hRule="exact" w:val="400"/>
        </w:trPr>
        <w:tc>
          <w:tcPr>
            <w:tcW w:w="840" w:type="dxa"/>
            <w:vMerge w:val="restart"/>
            <w:vAlign w:val="center"/>
          </w:tcPr>
          <w:p w:rsidR="00780FDF" w:rsidRPr="0064223B" w:rsidRDefault="00780FDF" w:rsidP="00174A75">
            <w:pPr>
              <w:widowControl w:val="0"/>
              <w:rPr>
                <w:bCs/>
                <w:sz w:val="20"/>
                <w:szCs w:val="20"/>
                <w:lang w:val="uk-UA"/>
              </w:rPr>
            </w:pPr>
            <w:r w:rsidRPr="0064223B">
              <w:rPr>
                <w:bCs/>
                <w:sz w:val="20"/>
                <w:szCs w:val="20"/>
                <w:lang w:val="uk-UA"/>
              </w:rPr>
              <w:t>2008</w:t>
            </w:r>
          </w:p>
        </w:tc>
        <w:tc>
          <w:tcPr>
            <w:tcW w:w="1320" w:type="dxa"/>
            <w:vAlign w:val="center"/>
          </w:tcPr>
          <w:p w:rsidR="00780FDF" w:rsidRPr="0064223B" w:rsidRDefault="00780FDF" w:rsidP="00174A75">
            <w:pPr>
              <w:widowControl w:val="0"/>
              <w:rPr>
                <w:bCs/>
                <w:sz w:val="20"/>
                <w:szCs w:val="20"/>
                <w:lang w:val="uk-UA"/>
              </w:rPr>
            </w:pPr>
            <w:r w:rsidRPr="0064223B">
              <w:rPr>
                <w:bCs/>
                <w:sz w:val="20"/>
                <w:szCs w:val="20"/>
                <w:lang w:val="uk-UA"/>
              </w:rPr>
              <w:t>голів</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195</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253</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141</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11</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00" w:type="dxa"/>
            <w:vAlign w:val="center"/>
          </w:tcPr>
          <w:p w:rsidR="00780FDF" w:rsidRPr="0064223B" w:rsidRDefault="00780FDF" w:rsidP="00174A75">
            <w:pPr>
              <w:widowControl w:val="0"/>
              <w:rPr>
                <w:bCs/>
                <w:sz w:val="20"/>
                <w:szCs w:val="20"/>
                <w:lang w:val="uk-UA"/>
              </w:rPr>
            </w:pPr>
            <w:r w:rsidRPr="0064223B">
              <w:rPr>
                <w:bCs/>
                <w:sz w:val="20"/>
                <w:szCs w:val="20"/>
                <w:lang w:val="uk-UA"/>
              </w:rPr>
              <w:t>600</w:t>
            </w:r>
          </w:p>
        </w:tc>
      </w:tr>
      <w:tr w:rsidR="00780FDF" w:rsidRPr="00EC0CD7" w:rsidTr="007849C8">
        <w:trPr>
          <w:cantSplit/>
          <w:trHeight w:hRule="exact" w:val="400"/>
        </w:trPr>
        <w:tc>
          <w:tcPr>
            <w:tcW w:w="840" w:type="dxa"/>
            <w:vMerge/>
          </w:tcPr>
          <w:p w:rsidR="00780FDF" w:rsidRPr="0064223B" w:rsidRDefault="00780FDF" w:rsidP="00174A75">
            <w:pPr>
              <w:widowControl w:val="0"/>
              <w:rPr>
                <w:bCs/>
                <w:sz w:val="20"/>
                <w:szCs w:val="20"/>
                <w:lang w:val="uk-UA"/>
              </w:rPr>
            </w:pPr>
          </w:p>
        </w:tc>
        <w:tc>
          <w:tcPr>
            <w:tcW w:w="1320"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32</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42</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24</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2</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00" w:type="dxa"/>
            <w:vAlign w:val="center"/>
          </w:tcPr>
          <w:p w:rsidR="00780FDF" w:rsidRPr="0064223B" w:rsidRDefault="00780FDF" w:rsidP="00174A75">
            <w:pPr>
              <w:widowControl w:val="0"/>
              <w:rPr>
                <w:bCs/>
                <w:sz w:val="20"/>
                <w:szCs w:val="20"/>
                <w:lang w:val="uk-UA"/>
              </w:rPr>
            </w:pPr>
            <w:r w:rsidRPr="0064223B">
              <w:rPr>
                <w:bCs/>
                <w:sz w:val="20"/>
                <w:szCs w:val="20"/>
                <w:lang w:val="uk-UA"/>
              </w:rPr>
              <w:t>100</w:t>
            </w:r>
          </w:p>
        </w:tc>
      </w:tr>
      <w:tr w:rsidR="00780FDF" w:rsidRPr="00EC0CD7" w:rsidTr="007849C8">
        <w:trPr>
          <w:cantSplit/>
          <w:trHeight w:hRule="exact" w:val="400"/>
        </w:trPr>
        <w:tc>
          <w:tcPr>
            <w:tcW w:w="840" w:type="dxa"/>
            <w:vMerge w:val="restart"/>
            <w:vAlign w:val="center"/>
          </w:tcPr>
          <w:p w:rsidR="00780FDF" w:rsidRPr="0064223B" w:rsidRDefault="00780FDF" w:rsidP="00174A75">
            <w:pPr>
              <w:widowControl w:val="0"/>
              <w:rPr>
                <w:bCs/>
                <w:sz w:val="20"/>
                <w:szCs w:val="20"/>
                <w:lang w:val="uk-UA"/>
              </w:rPr>
            </w:pPr>
            <w:r w:rsidRPr="0064223B">
              <w:rPr>
                <w:bCs/>
                <w:sz w:val="20"/>
                <w:szCs w:val="20"/>
                <w:lang w:val="uk-UA"/>
              </w:rPr>
              <w:t>2009</w:t>
            </w:r>
          </w:p>
        </w:tc>
        <w:tc>
          <w:tcPr>
            <w:tcW w:w="1320" w:type="dxa"/>
            <w:vAlign w:val="center"/>
          </w:tcPr>
          <w:p w:rsidR="00780FDF" w:rsidRPr="0064223B" w:rsidRDefault="00780FDF" w:rsidP="00174A75">
            <w:pPr>
              <w:widowControl w:val="0"/>
              <w:rPr>
                <w:bCs/>
                <w:sz w:val="20"/>
                <w:szCs w:val="20"/>
                <w:lang w:val="uk-UA"/>
              </w:rPr>
            </w:pPr>
            <w:r w:rsidRPr="0064223B">
              <w:rPr>
                <w:bCs/>
                <w:sz w:val="20"/>
                <w:szCs w:val="20"/>
                <w:lang w:val="uk-UA"/>
              </w:rPr>
              <w:t>голів</w:t>
            </w:r>
          </w:p>
        </w:tc>
        <w:tc>
          <w:tcPr>
            <w:tcW w:w="1248" w:type="dxa"/>
            <w:vAlign w:val="center"/>
          </w:tcPr>
          <w:p w:rsidR="00780FDF" w:rsidRPr="0064223B" w:rsidRDefault="003F03CE" w:rsidP="00174A75">
            <w:pPr>
              <w:widowControl w:val="0"/>
              <w:rPr>
                <w:bCs/>
                <w:sz w:val="20"/>
                <w:szCs w:val="20"/>
                <w:lang w:val="uk-UA"/>
              </w:rPr>
            </w:pPr>
            <w:r w:rsidRPr="0064223B">
              <w:rPr>
                <w:bCs/>
                <w:sz w:val="20"/>
                <w:szCs w:val="20"/>
                <w:lang w:val="uk-UA"/>
              </w:rPr>
              <w:t>229</w:t>
            </w:r>
          </w:p>
        </w:tc>
        <w:tc>
          <w:tcPr>
            <w:tcW w:w="1248" w:type="dxa"/>
            <w:vAlign w:val="center"/>
          </w:tcPr>
          <w:p w:rsidR="00780FDF" w:rsidRPr="0064223B" w:rsidRDefault="003F03CE" w:rsidP="00174A75">
            <w:pPr>
              <w:widowControl w:val="0"/>
              <w:rPr>
                <w:bCs/>
                <w:sz w:val="20"/>
                <w:szCs w:val="20"/>
                <w:lang w:val="uk-UA"/>
              </w:rPr>
            </w:pPr>
            <w:r w:rsidRPr="0064223B">
              <w:rPr>
                <w:bCs/>
                <w:sz w:val="20"/>
                <w:szCs w:val="20"/>
                <w:lang w:val="uk-UA"/>
              </w:rPr>
              <w:t>301</w:t>
            </w:r>
          </w:p>
        </w:tc>
        <w:tc>
          <w:tcPr>
            <w:tcW w:w="1248" w:type="dxa"/>
            <w:vAlign w:val="center"/>
          </w:tcPr>
          <w:p w:rsidR="00780FDF" w:rsidRPr="0064223B" w:rsidRDefault="004632B6" w:rsidP="00174A75">
            <w:pPr>
              <w:widowControl w:val="0"/>
              <w:rPr>
                <w:bCs/>
                <w:sz w:val="20"/>
                <w:szCs w:val="20"/>
                <w:lang w:val="uk-UA"/>
              </w:rPr>
            </w:pPr>
            <w:r w:rsidRPr="0064223B">
              <w:rPr>
                <w:bCs/>
                <w:sz w:val="20"/>
                <w:szCs w:val="20"/>
                <w:lang w:val="uk-UA"/>
              </w:rPr>
              <w:t>158</w:t>
            </w:r>
          </w:p>
        </w:tc>
        <w:tc>
          <w:tcPr>
            <w:tcW w:w="1248" w:type="dxa"/>
            <w:vAlign w:val="center"/>
          </w:tcPr>
          <w:p w:rsidR="00780FDF" w:rsidRPr="0064223B" w:rsidRDefault="004632B6" w:rsidP="00174A75">
            <w:pPr>
              <w:widowControl w:val="0"/>
              <w:rPr>
                <w:bCs/>
                <w:sz w:val="20"/>
                <w:szCs w:val="20"/>
                <w:lang w:val="uk-UA"/>
              </w:rPr>
            </w:pPr>
            <w:r w:rsidRPr="0064223B">
              <w:rPr>
                <w:bCs/>
                <w:sz w:val="20"/>
                <w:szCs w:val="20"/>
                <w:lang w:val="uk-UA"/>
              </w:rPr>
              <w:t>72</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00" w:type="dxa"/>
            <w:vAlign w:val="center"/>
          </w:tcPr>
          <w:p w:rsidR="00780FDF" w:rsidRPr="0064223B" w:rsidRDefault="003F03CE" w:rsidP="00174A75">
            <w:pPr>
              <w:widowControl w:val="0"/>
              <w:rPr>
                <w:bCs/>
                <w:sz w:val="20"/>
                <w:szCs w:val="20"/>
                <w:lang w:val="uk-UA"/>
              </w:rPr>
            </w:pPr>
            <w:r w:rsidRPr="0064223B">
              <w:rPr>
                <w:bCs/>
                <w:sz w:val="20"/>
                <w:szCs w:val="20"/>
                <w:lang w:val="uk-UA"/>
              </w:rPr>
              <w:t>760</w:t>
            </w:r>
          </w:p>
        </w:tc>
      </w:tr>
      <w:tr w:rsidR="00780FDF" w:rsidRPr="00EC0CD7" w:rsidTr="007849C8">
        <w:trPr>
          <w:cantSplit/>
          <w:trHeight w:hRule="exact" w:val="400"/>
        </w:trPr>
        <w:tc>
          <w:tcPr>
            <w:tcW w:w="840" w:type="dxa"/>
            <w:vMerge/>
          </w:tcPr>
          <w:p w:rsidR="00780FDF" w:rsidRPr="0064223B" w:rsidRDefault="00780FDF" w:rsidP="00174A75">
            <w:pPr>
              <w:widowControl w:val="0"/>
              <w:rPr>
                <w:bCs/>
                <w:sz w:val="20"/>
                <w:szCs w:val="20"/>
                <w:lang w:val="uk-UA"/>
              </w:rPr>
            </w:pPr>
          </w:p>
        </w:tc>
        <w:tc>
          <w:tcPr>
            <w:tcW w:w="1320"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48" w:type="dxa"/>
            <w:vAlign w:val="center"/>
          </w:tcPr>
          <w:p w:rsidR="00780FDF" w:rsidRPr="0064223B" w:rsidRDefault="004632B6" w:rsidP="00174A75">
            <w:pPr>
              <w:widowControl w:val="0"/>
              <w:rPr>
                <w:bCs/>
                <w:sz w:val="20"/>
                <w:szCs w:val="20"/>
                <w:lang w:val="uk-UA"/>
              </w:rPr>
            </w:pPr>
            <w:r w:rsidRPr="0064223B">
              <w:rPr>
                <w:bCs/>
                <w:sz w:val="20"/>
                <w:szCs w:val="20"/>
                <w:lang w:val="uk-UA"/>
              </w:rPr>
              <w:t>30</w:t>
            </w:r>
          </w:p>
        </w:tc>
        <w:tc>
          <w:tcPr>
            <w:tcW w:w="1248" w:type="dxa"/>
            <w:vAlign w:val="center"/>
          </w:tcPr>
          <w:p w:rsidR="00780FDF" w:rsidRPr="0064223B" w:rsidRDefault="004632B6" w:rsidP="00174A75">
            <w:pPr>
              <w:widowControl w:val="0"/>
              <w:rPr>
                <w:bCs/>
                <w:sz w:val="20"/>
                <w:szCs w:val="20"/>
                <w:lang w:val="uk-UA"/>
              </w:rPr>
            </w:pPr>
            <w:r w:rsidRPr="0064223B">
              <w:rPr>
                <w:bCs/>
                <w:sz w:val="20"/>
                <w:szCs w:val="20"/>
                <w:lang w:val="uk-UA"/>
              </w:rPr>
              <w:t>40</w:t>
            </w:r>
          </w:p>
        </w:tc>
        <w:tc>
          <w:tcPr>
            <w:tcW w:w="1248" w:type="dxa"/>
            <w:vAlign w:val="center"/>
          </w:tcPr>
          <w:p w:rsidR="00780FDF" w:rsidRPr="0064223B" w:rsidRDefault="004632B6" w:rsidP="00174A75">
            <w:pPr>
              <w:widowControl w:val="0"/>
              <w:rPr>
                <w:bCs/>
                <w:sz w:val="20"/>
                <w:szCs w:val="20"/>
                <w:lang w:val="uk-UA"/>
              </w:rPr>
            </w:pPr>
            <w:r w:rsidRPr="0064223B">
              <w:rPr>
                <w:bCs/>
                <w:sz w:val="20"/>
                <w:szCs w:val="20"/>
                <w:lang w:val="uk-UA"/>
              </w:rPr>
              <w:t>21</w:t>
            </w:r>
          </w:p>
        </w:tc>
        <w:tc>
          <w:tcPr>
            <w:tcW w:w="1248" w:type="dxa"/>
            <w:vAlign w:val="center"/>
          </w:tcPr>
          <w:p w:rsidR="00780FDF" w:rsidRPr="0064223B" w:rsidRDefault="004632B6" w:rsidP="00174A75">
            <w:pPr>
              <w:widowControl w:val="0"/>
              <w:rPr>
                <w:bCs/>
                <w:sz w:val="20"/>
                <w:szCs w:val="20"/>
                <w:lang w:val="uk-UA"/>
              </w:rPr>
            </w:pPr>
            <w:r w:rsidRPr="0064223B">
              <w:rPr>
                <w:bCs/>
                <w:sz w:val="20"/>
                <w:szCs w:val="20"/>
                <w:lang w:val="uk-UA"/>
              </w:rPr>
              <w:t>9</w:t>
            </w:r>
          </w:p>
        </w:tc>
        <w:tc>
          <w:tcPr>
            <w:tcW w:w="1248" w:type="dxa"/>
            <w:vAlign w:val="center"/>
          </w:tcPr>
          <w:p w:rsidR="00780FDF" w:rsidRPr="0064223B" w:rsidRDefault="00780FDF" w:rsidP="00174A75">
            <w:pPr>
              <w:widowControl w:val="0"/>
              <w:rPr>
                <w:bCs/>
                <w:sz w:val="20"/>
                <w:szCs w:val="20"/>
                <w:lang w:val="uk-UA"/>
              </w:rPr>
            </w:pPr>
            <w:r w:rsidRPr="0064223B">
              <w:rPr>
                <w:bCs/>
                <w:sz w:val="20"/>
                <w:szCs w:val="20"/>
                <w:lang w:val="uk-UA"/>
              </w:rPr>
              <w:t>-</w:t>
            </w:r>
          </w:p>
        </w:tc>
        <w:tc>
          <w:tcPr>
            <w:tcW w:w="1200" w:type="dxa"/>
            <w:vAlign w:val="center"/>
          </w:tcPr>
          <w:p w:rsidR="00780FDF" w:rsidRPr="0064223B" w:rsidRDefault="004632B6" w:rsidP="00174A75">
            <w:pPr>
              <w:widowControl w:val="0"/>
              <w:rPr>
                <w:bCs/>
                <w:sz w:val="20"/>
                <w:szCs w:val="20"/>
                <w:lang w:val="uk-UA"/>
              </w:rPr>
            </w:pPr>
            <w:r w:rsidRPr="0064223B">
              <w:rPr>
                <w:bCs/>
                <w:sz w:val="20"/>
                <w:szCs w:val="20"/>
                <w:lang w:val="uk-UA"/>
              </w:rPr>
              <w:t>100</w:t>
            </w:r>
          </w:p>
        </w:tc>
      </w:tr>
    </w:tbl>
    <w:p w:rsidR="00952639" w:rsidRPr="00EC0CD7" w:rsidRDefault="00952639" w:rsidP="00174A75">
      <w:pPr>
        <w:pStyle w:val="a8"/>
        <w:widowControl w:val="0"/>
        <w:ind w:firstLine="709"/>
        <w:jc w:val="both"/>
        <w:rPr>
          <w:szCs w:val="28"/>
        </w:rPr>
      </w:pPr>
    </w:p>
    <w:p w:rsidR="00B60732" w:rsidRPr="00EC0CD7" w:rsidRDefault="00B60732" w:rsidP="00174A75">
      <w:pPr>
        <w:widowControl w:val="0"/>
        <w:ind w:firstLine="709"/>
        <w:jc w:val="both"/>
        <w:rPr>
          <w:szCs w:val="28"/>
          <w:lang w:val="uk-UA"/>
        </w:rPr>
      </w:pPr>
      <w:r w:rsidRPr="00EC0CD7">
        <w:rPr>
          <w:szCs w:val="28"/>
          <w:lang w:val="uk-UA"/>
        </w:rPr>
        <w:t xml:space="preserve">У відношенні вікового складу гурту слід відмітити, що </w:t>
      </w:r>
      <w:r w:rsidR="00831B96" w:rsidRPr="00EC0CD7">
        <w:rPr>
          <w:szCs w:val="28"/>
          <w:lang w:val="uk-UA"/>
        </w:rPr>
        <w:t>немає тварин надто старих, натомість значна частина</w:t>
      </w:r>
      <w:r w:rsidR="00D35831" w:rsidRPr="00EC0CD7">
        <w:rPr>
          <w:szCs w:val="28"/>
          <w:lang w:val="uk-UA"/>
        </w:rPr>
        <w:t xml:space="preserve"> тварин 3-4 річного віку, які є повновіковими.</w:t>
      </w:r>
    </w:p>
    <w:p w:rsidR="00BF5B27" w:rsidRPr="00EC0CD7" w:rsidRDefault="00BF5B27" w:rsidP="00174A75">
      <w:pPr>
        <w:widowControl w:val="0"/>
        <w:ind w:firstLine="709"/>
        <w:jc w:val="both"/>
        <w:rPr>
          <w:szCs w:val="28"/>
          <w:lang w:val="uk-UA"/>
        </w:rPr>
      </w:pPr>
    </w:p>
    <w:p w:rsidR="00952639" w:rsidRPr="00EC0CD7" w:rsidRDefault="00D876F0" w:rsidP="00174A75">
      <w:pPr>
        <w:widowControl w:val="0"/>
        <w:ind w:firstLine="709"/>
        <w:jc w:val="both"/>
        <w:rPr>
          <w:szCs w:val="28"/>
          <w:lang w:val="uk-UA"/>
        </w:rPr>
      </w:pPr>
      <w:r w:rsidRPr="00EC0CD7">
        <w:rPr>
          <w:szCs w:val="28"/>
          <w:lang w:val="uk-UA"/>
        </w:rPr>
        <w:t>Таблиця 6 – Геніалогічна структура маточного гурту</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0"/>
        <w:gridCol w:w="1267"/>
        <w:gridCol w:w="1150"/>
        <w:gridCol w:w="1150"/>
        <w:gridCol w:w="1150"/>
        <w:gridCol w:w="1150"/>
        <w:gridCol w:w="1150"/>
        <w:gridCol w:w="736"/>
        <w:gridCol w:w="596"/>
      </w:tblGrid>
      <w:tr w:rsidR="008C7332" w:rsidRPr="00EE313E" w:rsidTr="00EE313E">
        <w:tc>
          <w:tcPr>
            <w:tcW w:w="2358" w:type="dxa"/>
            <w:gridSpan w:val="2"/>
            <w:vMerge w:val="restart"/>
            <w:shd w:val="clear" w:color="auto" w:fill="auto"/>
            <w:vAlign w:val="center"/>
          </w:tcPr>
          <w:p w:rsidR="00F3715A" w:rsidRPr="00EE313E" w:rsidRDefault="00F3715A" w:rsidP="00EE313E">
            <w:pPr>
              <w:widowControl w:val="0"/>
              <w:rPr>
                <w:bCs/>
                <w:sz w:val="20"/>
                <w:szCs w:val="20"/>
                <w:lang w:val="uk-UA"/>
              </w:rPr>
            </w:pPr>
          </w:p>
        </w:tc>
        <w:tc>
          <w:tcPr>
            <w:tcW w:w="6120" w:type="dxa"/>
            <w:gridSpan w:val="5"/>
            <w:shd w:val="clear" w:color="auto" w:fill="auto"/>
            <w:vAlign w:val="center"/>
          </w:tcPr>
          <w:p w:rsidR="00F3715A" w:rsidRPr="00EE313E" w:rsidRDefault="00F3715A" w:rsidP="00EE313E">
            <w:pPr>
              <w:widowControl w:val="0"/>
              <w:rPr>
                <w:bCs/>
                <w:sz w:val="20"/>
                <w:szCs w:val="20"/>
                <w:lang w:val="uk-UA"/>
              </w:rPr>
            </w:pPr>
            <w:r w:rsidRPr="00EE313E">
              <w:rPr>
                <w:bCs/>
                <w:sz w:val="20"/>
                <w:szCs w:val="20"/>
                <w:lang w:val="uk-UA"/>
              </w:rPr>
              <w:t>Належність до лінії, гол.</w:t>
            </w:r>
          </w:p>
        </w:tc>
        <w:tc>
          <w:tcPr>
            <w:tcW w:w="1401" w:type="dxa"/>
            <w:gridSpan w:val="2"/>
            <w:shd w:val="clear" w:color="auto" w:fill="auto"/>
            <w:vAlign w:val="center"/>
          </w:tcPr>
          <w:p w:rsidR="00F3715A" w:rsidRPr="00EE313E" w:rsidRDefault="00F3715A" w:rsidP="00EE313E">
            <w:pPr>
              <w:widowControl w:val="0"/>
              <w:rPr>
                <w:bCs/>
                <w:sz w:val="20"/>
                <w:szCs w:val="20"/>
                <w:lang w:val="uk-UA"/>
              </w:rPr>
            </w:pPr>
            <w:r w:rsidRPr="00EE313E">
              <w:rPr>
                <w:bCs/>
                <w:sz w:val="20"/>
                <w:szCs w:val="20"/>
                <w:lang w:val="uk-UA"/>
              </w:rPr>
              <w:t>Разом</w:t>
            </w:r>
          </w:p>
        </w:tc>
      </w:tr>
      <w:tr w:rsidR="00B8142D" w:rsidRPr="00EE313E" w:rsidTr="00EE313E">
        <w:tc>
          <w:tcPr>
            <w:tcW w:w="2358" w:type="dxa"/>
            <w:gridSpan w:val="2"/>
            <w:vMerge/>
            <w:shd w:val="clear" w:color="auto" w:fill="auto"/>
            <w:vAlign w:val="center"/>
          </w:tcPr>
          <w:p w:rsidR="00B8142D" w:rsidRPr="00EE313E" w:rsidRDefault="00B8142D" w:rsidP="00EE313E">
            <w:pPr>
              <w:widowControl w:val="0"/>
              <w:rPr>
                <w:bCs/>
                <w:sz w:val="20"/>
                <w:szCs w:val="20"/>
                <w:lang w:val="uk-UA"/>
              </w:rPr>
            </w:pPr>
          </w:p>
        </w:tc>
        <w:tc>
          <w:tcPr>
            <w:tcW w:w="1224"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Сітейшна</w:t>
            </w:r>
          </w:p>
        </w:tc>
        <w:tc>
          <w:tcPr>
            <w:tcW w:w="1224"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Хановера</w:t>
            </w:r>
          </w:p>
        </w:tc>
        <w:tc>
          <w:tcPr>
            <w:tcW w:w="1224"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Кавалера</w:t>
            </w:r>
          </w:p>
        </w:tc>
        <w:tc>
          <w:tcPr>
            <w:tcW w:w="1224"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Чіфа</w:t>
            </w:r>
          </w:p>
        </w:tc>
        <w:tc>
          <w:tcPr>
            <w:tcW w:w="1224"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Елевейшна</w:t>
            </w:r>
          </w:p>
        </w:tc>
        <w:tc>
          <w:tcPr>
            <w:tcW w:w="776"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голів</w:t>
            </w:r>
          </w:p>
        </w:tc>
        <w:tc>
          <w:tcPr>
            <w:tcW w:w="625"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w:t>
            </w:r>
          </w:p>
        </w:tc>
      </w:tr>
      <w:tr w:rsidR="00B8142D" w:rsidRPr="00EE313E" w:rsidTr="00EE313E">
        <w:tc>
          <w:tcPr>
            <w:tcW w:w="2358" w:type="dxa"/>
            <w:gridSpan w:val="2"/>
            <w:shd w:val="clear" w:color="auto" w:fill="auto"/>
          </w:tcPr>
          <w:p w:rsidR="00B8142D" w:rsidRPr="00EE313E" w:rsidRDefault="00B8142D" w:rsidP="00EE313E">
            <w:pPr>
              <w:widowControl w:val="0"/>
              <w:rPr>
                <w:bCs/>
                <w:sz w:val="20"/>
                <w:szCs w:val="20"/>
                <w:lang w:val="uk-UA"/>
              </w:rPr>
            </w:pPr>
            <w:r w:rsidRPr="00EE313E">
              <w:rPr>
                <w:bCs/>
                <w:sz w:val="20"/>
                <w:szCs w:val="20"/>
                <w:lang w:val="uk-UA"/>
              </w:rPr>
              <w:t>Корови</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215</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200</w:t>
            </w:r>
          </w:p>
        </w:tc>
        <w:tc>
          <w:tcPr>
            <w:tcW w:w="1224"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305</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40</w:t>
            </w:r>
          </w:p>
        </w:tc>
        <w:tc>
          <w:tcPr>
            <w:tcW w:w="1224" w:type="dxa"/>
            <w:shd w:val="clear" w:color="auto" w:fill="auto"/>
            <w:vAlign w:val="center"/>
          </w:tcPr>
          <w:p w:rsidR="00B8142D" w:rsidRPr="00EE313E" w:rsidRDefault="00E152FA" w:rsidP="00EE313E">
            <w:pPr>
              <w:widowControl w:val="0"/>
              <w:rPr>
                <w:bCs/>
                <w:sz w:val="20"/>
                <w:szCs w:val="20"/>
                <w:lang w:val="uk-UA"/>
              </w:rPr>
            </w:pPr>
            <w:r w:rsidRPr="00EE313E">
              <w:rPr>
                <w:bCs/>
                <w:sz w:val="20"/>
                <w:szCs w:val="20"/>
                <w:lang w:val="uk-UA"/>
              </w:rPr>
              <w:t>-</w:t>
            </w:r>
          </w:p>
        </w:tc>
        <w:tc>
          <w:tcPr>
            <w:tcW w:w="776" w:type="dxa"/>
            <w:shd w:val="clear" w:color="auto" w:fill="auto"/>
            <w:vAlign w:val="center"/>
          </w:tcPr>
          <w:p w:rsidR="00B8142D" w:rsidRPr="00EE313E" w:rsidRDefault="004C6683" w:rsidP="00EE313E">
            <w:pPr>
              <w:widowControl w:val="0"/>
              <w:rPr>
                <w:bCs/>
                <w:sz w:val="20"/>
                <w:szCs w:val="20"/>
                <w:lang w:val="uk-UA"/>
              </w:rPr>
            </w:pPr>
            <w:r w:rsidRPr="00EE313E">
              <w:rPr>
                <w:bCs/>
                <w:sz w:val="20"/>
                <w:szCs w:val="20"/>
                <w:lang w:val="uk-UA"/>
              </w:rPr>
              <w:t>760</w:t>
            </w:r>
          </w:p>
        </w:tc>
        <w:tc>
          <w:tcPr>
            <w:tcW w:w="625" w:type="dxa"/>
            <w:shd w:val="clear" w:color="auto" w:fill="auto"/>
            <w:vAlign w:val="center"/>
          </w:tcPr>
          <w:p w:rsidR="00B8142D" w:rsidRPr="00EE313E" w:rsidRDefault="004C6683" w:rsidP="00EE313E">
            <w:pPr>
              <w:widowControl w:val="0"/>
              <w:rPr>
                <w:bCs/>
                <w:sz w:val="20"/>
                <w:szCs w:val="20"/>
                <w:lang w:val="uk-UA"/>
              </w:rPr>
            </w:pPr>
            <w:r w:rsidRPr="00EE313E">
              <w:rPr>
                <w:bCs/>
                <w:sz w:val="20"/>
                <w:szCs w:val="20"/>
                <w:lang w:val="uk-UA"/>
              </w:rPr>
              <w:t>55</w:t>
            </w:r>
            <w:r w:rsidR="00E152FA" w:rsidRPr="00EE313E">
              <w:rPr>
                <w:bCs/>
                <w:sz w:val="20"/>
                <w:szCs w:val="20"/>
                <w:lang w:val="uk-UA"/>
              </w:rPr>
              <w:t>,</w:t>
            </w:r>
            <w:r w:rsidRPr="00EE313E">
              <w:rPr>
                <w:bCs/>
                <w:sz w:val="20"/>
                <w:szCs w:val="20"/>
                <w:lang w:val="uk-UA"/>
              </w:rPr>
              <w:t>4</w:t>
            </w:r>
          </w:p>
        </w:tc>
      </w:tr>
      <w:tr w:rsidR="00B8142D" w:rsidRPr="00EE313E" w:rsidTr="00EE313E">
        <w:tc>
          <w:tcPr>
            <w:tcW w:w="2358" w:type="dxa"/>
            <w:gridSpan w:val="2"/>
            <w:shd w:val="clear" w:color="auto" w:fill="auto"/>
          </w:tcPr>
          <w:p w:rsidR="00B8142D" w:rsidRPr="00EE313E" w:rsidRDefault="00B8142D" w:rsidP="00EE313E">
            <w:pPr>
              <w:widowControl w:val="0"/>
              <w:rPr>
                <w:bCs/>
                <w:sz w:val="20"/>
                <w:szCs w:val="20"/>
                <w:lang w:val="uk-UA"/>
              </w:rPr>
            </w:pPr>
            <w:r w:rsidRPr="00EE313E">
              <w:rPr>
                <w:bCs/>
                <w:sz w:val="20"/>
                <w:szCs w:val="20"/>
                <w:lang w:val="uk-UA"/>
              </w:rPr>
              <w:t>Нетелі</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15</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47</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29</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w:t>
            </w:r>
          </w:p>
        </w:tc>
        <w:tc>
          <w:tcPr>
            <w:tcW w:w="776" w:type="dxa"/>
            <w:shd w:val="clear" w:color="auto" w:fill="auto"/>
            <w:vAlign w:val="center"/>
          </w:tcPr>
          <w:p w:rsidR="00B8142D" w:rsidRPr="00EE313E" w:rsidRDefault="004C6683" w:rsidP="00EE313E">
            <w:pPr>
              <w:widowControl w:val="0"/>
              <w:rPr>
                <w:bCs/>
                <w:sz w:val="20"/>
                <w:szCs w:val="20"/>
                <w:lang w:val="uk-UA"/>
              </w:rPr>
            </w:pPr>
            <w:r w:rsidRPr="00EE313E">
              <w:rPr>
                <w:bCs/>
                <w:sz w:val="20"/>
                <w:szCs w:val="20"/>
                <w:lang w:val="uk-UA"/>
              </w:rPr>
              <w:t>91</w:t>
            </w:r>
          </w:p>
        </w:tc>
        <w:tc>
          <w:tcPr>
            <w:tcW w:w="625"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6</w:t>
            </w:r>
            <w:r w:rsidR="00E152FA" w:rsidRPr="00EE313E">
              <w:rPr>
                <w:bCs/>
                <w:sz w:val="20"/>
                <w:szCs w:val="20"/>
                <w:lang w:val="uk-UA"/>
              </w:rPr>
              <w:t>,</w:t>
            </w:r>
            <w:r w:rsidRPr="00EE313E">
              <w:rPr>
                <w:bCs/>
                <w:sz w:val="20"/>
                <w:szCs w:val="20"/>
                <w:lang w:val="uk-UA"/>
              </w:rPr>
              <w:t>6</w:t>
            </w:r>
          </w:p>
        </w:tc>
      </w:tr>
      <w:tr w:rsidR="00B8142D" w:rsidRPr="00EE313E" w:rsidTr="00EE313E">
        <w:tc>
          <w:tcPr>
            <w:tcW w:w="2358" w:type="dxa"/>
            <w:gridSpan w:val="2"/>
            <w:shd w:val="clear" w:color="auto" w:fill="auto"/>
          </w:tcPr>
          <w:p w:rsidR="00B8142D" w:rsidRPr="00EE313E" w:rsidRDefault="00B8142D" w:rsidP="00EE313E">
            <w:pPr>
              <w:widowControl w:val="0"/>
              <w:rPr>
                <w:bCs/>
                <w:sz w:val="20"/>
                <w:szCs w:val="20"/>
                <w:lang w:val="uk-UA"/>
              </w:rPr>
            </w:pPr>
            <w:r w:rsidRPr="00EE313E">
              <w:rPr>
                <w:bCs/>
                <w:sz w:val="20"/>
                <w:szCs w:val="20"/>
                <w:lang w:val="uk-UA"/>
              </w:rPr>
              <w:t>Телиці ст. 1 року</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1</w:t>
            </w:r>
            <w:r w:rsidR="00023C34" w:rsidRPr="00EE313E">
              <w:rPr>
                <w:bCs/>
                <w:sz w:val="20"/>
                <w:szCs w:val="20"/>
                <w:lang w:val="uk-UA"/>
              </w:rPr>
              <w:t>1</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14</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84</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23</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w:t>
            </w:r>
          </w:p>
        </w:tc>
        <w:tc>
          <w:tcPr>
            <w:tcW w:w="776" w:type="dxa"/>
            <w:shd w:val="clear" w:color="auto" w:fill="auto"/>
            <w:vAlign w:val="center"/>
          </w:tcPr>
          <w:p w:rsidR="00B8142D" w:rsidRPr="00EE313E" w:rsidRDefault="004C6683" w:rsidP="00EE313E">
            <w:pPr>
              <w:widowControl w:val="0"/>
              <w:rPr>
                <w:bCs/>
                <w:sz w:val="20"/>
                <w:szCs w:val="20"/>
                <w:lang w:val="uk-UA"/>
              </w:rPr>
            </w:pPr>
            <w:r w:rsidRPr="00EE313E">
              <w:rPr>
                <w:bCs/>
                <w:sz w:val="20"/>
                <w:szCs w:val="20"/>
                <w:lang w:val="uk-UA"/>
              </w:rPr>
              <w:t>132</w:t>
            </w:r>
          </w:p>
        </w:tc>
        <w:tc>
          <w:tcPr>
            <w:tcW w:w="625"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9</w:t>
            </w:r>
            <w:r w:rsidR="00E152FA" w:rsidRPr="00EE313E">
              <w:rPr>
                <w:bCs/>
                <w:sz w:val="20"/>
                <w:szCs w:val="20"/>
                <w:lang w:val="uk-UA"/>
              </w:rPr>
              <w:t>,</w:t>
            </w:r>
            <w:r w:rsidRPr="00EE313E">
              <w:rPr>
                <w:bCs/>
                <w:sz w:val="20"/>
                <w:szCs w:val="20"/>
                <w:lang w:val="uk-UA"/>
              </w:rPr>
              <w:t>6</w:t>
            </w:r>
          </w:p>
        </w:tc>
      </w:tr>
      <w:tr w:rsidR="00B8142D" w:rsidRPr="00EE313E" w:rsidTr="00EE313E">
        <w:tc>
          <w:tcPr>
            <w:tcW w:w="2358" w:type="dxa"/>
            <w:gridSpan w:val="2"/>
            <w:shd w:val="clear" w:color="auto" w:fill="auto"/>
          </w:tcPr>
          <w:p w:rsidR="00B8142D" w:rsidRPr="00EE313E" w:rsidRDefault="00B8142D" w:rsidP="00EE313E">
            <w:pPr>
              <w:widowControl w:val="0"/>
              <w:rPr>
                <w:bCs/>
                <w:sz w:val="20"/>
                <w:szCs w:val="20"/>
                <w:lang w:val="uk-UA"/>
              </w:rPr>
            </w:pPr>
            <w:r w:rsidRPr="00EE313E">
              <w:rPr>
                <w:bCs/>
                <w:sz w:val="20"/>
                <w:szCs w:val="20"/>
                <w:lang w:val="uk-UA"/>
              </w:rPr>
              <w:t>Телиці до 1 року</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149</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w:t>
            </w:r>
          </w:p>
        </w:tc>
        <w:tc>
          <w:tcPr>
            <w:tcW w:w="1224" w:type="dxa"/>
            <w:shd w:val="clear" w:color="auto" w:fill="auto"/>
            <w:vAlign w:val="center"/>
          </w:tcPr>
          <w:p w:rsidR="00B8142D" w:rsidRPr="00EE313E" w:rsidRDefault="003F5B6E" w:rsidP="00EE313E">
            <w:pPr>
              <w:widowControl w:val="0"/>
              <w:rPr>
                <w:bCs/>
                <w:sz w:val="20"/>
                <w:szCs w:val="20"/>
                <w:lang w:val="uk-UA"/>
              </w:rPr>
            </w:pPr>
            <w:r w:rsidRPr="00EE313E">
              <w:rPr>
                <w:bCs/>
                <w:sz w:val="20"/>
                <w:szCs w:val="20"/>
                <w:lang w:val="uk-UA"/>
              </w:rPr>
              <w:t>109</w:t>
            </w:r>
          </w:p>
        </w:tc>
        <w:tc>
          <w:tcPr>
            <w:tcW w:w="1224"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129</w:t>
            </w:r>
          </w:p>
        </w:tc>
        <w:tc>
          <w:tcPr>
            <w:tcW w:w="776" w:type="dxa"/>
            <w:shd w:val="clear" w:color="auto" w:fill="auto"/>
            <w:vAlign w:val="center"/>
          </w:tcPr>
          <w:p w:rsidR="00B8142D" w:rsidRPr="00EE313E" w:rsidRDefault="004C6683" w:rsidP="00EE313E">
            <w:pPr>
              <w:widowControl w:val="0"/>
              <w:rPr>
                <w:bCs/>
                <w:sz w:val="20"/>
                <w:szCs w:val="20"/>
                <w:lang w:val="uk-UA"/>
              </w:rPr>
            </w:pPr>
            <w:r w:rsidRPr="00EE313E">
              <w:rPr>
                <w:bCs/>
                <w:sz w:val="20"/>
                <w:szCs w:val="20"/>
                <w:lang w:val="uk-UA"/>
              </w:rPr>
              <w:t>387</w:t>
            </w:r>
          </w:p>
        </w:tc>
        <w:tc>
          <w:tcPr>
            <w:tcW w:w="625" w:type="dxa"/>
            <w:shd w:val="clear" w:color="auto" w:fill="auto"/>
            <w:vAlign w:val="center"/>
          </w:tcPr>
          <w:p w:rsidR="00B8142D" w:rsidRPr="00EE313E" w:rsidRDefault="00023C34" w:rsidP="00EE313E">
            <w:pPr>
              <w:widowControl w:val="0"/>
              <w:rPr>
                <w:bCs/>
                <w:sz w:val="20"/>
                <w:szCs w:val="20"/>
                <w:lang w:val="uk-UA"/>
              </w:rPr>
            </w:pPr>
            <w:r w:rsidRPr="00EE313E">
              <w:rPr>
                <w:bCs/>
                <w:sz w:val="20"/>
                <w:szCs w:val="20"/>
                <w:lang w:val="uk-UA"/>
              </w:rPr>
              <w:t>28</w:t>
            </w:r>
            <w:r w:rsidR="00E152FA" w:rsidRPr="00EE313E">
              <w:rPr>
                <w:bCs/>
                <w:sz w:val="20"/>
                <w:szCs w:val="20"/>
                <w:lang w:val="uk-UA"/>
              </w:rPr>
              <w:t>,</w:t>
            </w:r>
            <w:r w:rsidRPr="00EE313E">
              <w:rPr>
                <w:bCs/>
                <w:sz w:val="20"/>
                <w:szCs w:val="20"/>
                <w:lang w:val="uk-UA"/>
              </w:rPr>
              <w:t>4</w:t>
            </w:r>
          </w:p>
        </w:tc>
      </w:tr>
      <w:tr w:rsidR="00B8142D" w:rsidRPr="00EE313E" w:rsidTr="00EE313E">
        <w:tc>
          <w:tcPr>
            <w:tcW w:w="1008" w:type="dxa"/>
            <w:vMerge w:val="restart"/>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Разом</w:t>
            </w:r>
          </w:p>
        </w:tc>
        <w:tc>
          <w:tcPr>
            <w:tcW w:w="1350"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голів</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226</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378</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436</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201</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129</w:t>
            </w:r>
          </w:p>
        </w:tc>
        <w:tc>
          <w:tcPr>
            <w:tcW w:w="776" w:type="dxa"/>
            <w:shd w:val="clear" w:color="auto" w:fill="auto"/>
            <w:vAlign w:val="center"/>
          </w:tcPr>
          <w:p w:rsidR="00B8142D" w:rsidRPr="00EE313E" w:rsidRDefault="004C6683" w:rsidP="00EE313E">
            <w:pPr>
              <w:widowControl w:val="0"/>
              <w:rPr>
                <w:bCs/>
                <w:sz w:val="20"/>
                <w:szCs w:val="20"/>
                <w:lang w:val="uk-UA"/>
              </w:rPr>
            </w:pPr>
            <w:r w:rsidRPr="00EE313E">
              <w:rPr>
                <w:bCs/>
                <w:sz w:val="20"/>
                <w:szCs w:val="20"/>
                <w:lang w:val="uk-UA"/>
              </w:rPr>
              <w:t>1370</w:t>
            </w:r>
          </w:p>
        </w:tc>
        <w:tc>
          <w:tcPr>
            <w:tcW w:w="625" w:type="dxa"/>
            <w:shd w:val="clear" w:color="auto" w:fill="auto"/>
            <w:vAlign w:val="center"/>
          </w:tcPr>
          <w:p w:rsidR="00B8142D" w:rsidRPr="00EE313E" w:rsidRDefault="00E152FA" w:rsidP="00EE313E">
            <w:pPr>
              <w:widowControl w:val="0"/>
              <w:rPr>
                <w:bCs/>
                <w:sz w:val="20"/>
                <w:szCs w:val="20"/>
                <w:lang w:val="uk-UA"/>
              </w:rPr>
            </w:pPr>
            <w:r w:rsidRPr="00EE313E">
              <w:rPr>
                <w:bCs/>
                <w:sz w:val="20"/>
                <w:szCs w:val="20"/>
                <w:lang w:val="uk-UA"/>
              </w:rPr>
              <w:t>-</w:t>
            </w:r>
          </w:p>
        </w:tc>
      </w:tr>
      <w:tr w:rsidR="00B8142D" w:rsidRPr="00EE313E" w:rsidTr="00EE313E">
        <w:tc>
          <w:tcPr>
            <w:tcW w:w="1008" w:type="dxa"/>
            <w:vMerge/>
            <w:shd w:val="clear" w:color="auto" w:fill="auto"/>
            <w:vAlign w:val="center"/>
          </w:tcPr>
          <w:p w:rsidR="00B8142D" w:rsidRPr="00EE313E" w:rsidRDefault="00B8142D" w:rsidP="00EE313E">
            <w:pPr>
              <w:widowControl w:val="0"/>
              <w:rPr>
                <w:bCs/>
                <w:sz w:val="20"/>
                <w:szCs w:val="20"/>
                <w:lang w:val="uk-UA"/>
              </w:rPr>
            </w:pPr>
          </w:p>
        </w:tc>
        <w:tc>
          <w:tcPr>
            <w:tcW w:w="1350" w:type="dxa"/>
            <w:shd w:val="clear" w:color="auto" w:fill="auto"/>
            <w:vAlign w:val="center"/>
          </w:tcPr>
          <w:p w:rsidR="00B8142D" w:rsidRPr="00EE313E" w:rsidRDefault="00B8142D" w:rsidP="00EE313E">
            <w:pPr>
              <w:widowControl w:val="0"/>
              <w:rPr>
                <w:bCs/>
                <w:sz w:val="20"/>
                <w:szCs w:val="20"/>
                <w:lang w:val="uk-UA"/>
              </w:rPr>
            </w:pPr>
            <w:r w:rsidRPr="00EE313E">
              <w:rPr>
                <w:bCs/>
                <w:sz w:val="20"/>
                <w:szCs w:val="20"/>
                <w:lang w:val="uk-UA"/>
              </w:rPr>
              <w:t>%</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16,5</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27,6</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31,8</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14,7</w:t>
            </w:r>
          </w:p>
        </w:tc>
        <w:tc>
          <w:tcPr>
            <w:tcW w:w="1224" w:type="dxa"/>
            <w:shd w:val="clear" w:color="auto" w:fill="auto"/>
            <w:vAlign w:val="center"/>
          </w:tcPr>
          <w:p w:rsidR="00B8142D" w:rsidRPr="00EE313E" w:rsidRDefault="005D3673" w:rsidP="00EE313E">
            <w:pPr>
              <w:widowControl w:val="0"/>
              <w:rPr>
                <w:bCs/>
                <w:sz w:val="20"/>
                <w:szCs w:val="20"/>
                <w:lang w:val="uk-UA"/>
              </w:rPr>
            </w:pPr>
            <w:r w:rsidRPr="00EE313E">
              <w:rPr>
                <w:bCs/>
                <w:sz w:val="20"/>
                <w:szCs w:val="20"/>
                <w:lang w:val="uk-UA"/>
              </w:rPr>
              <w:t>9,4</w:t>
            </w:r>
          </w:p>
        </w:tc>
        <w:tc>
          <w:tcPr>
            <w:tcW w:w="776" w:type="dxa"/>
            <w:shd w:val="clear" w:color="auto" w:fill="auto"/>
            <w:vAlign w:val="center"/>
          </w:tcPr>
          <w:p w:rsidR="00B8142D" w:rsidRPr="00EE313E" w:rsidRDefault="00E152FA" w:rsidP="00EE313E">
            <w:pPr>
              <w:widowControl w:val="0"/>
              <w:rPr>
                <w:bCs/>
                <w:sz w:val="20"/>
                <w:szCs w:val="20"/>
                <w:lang w:val="uk-UA"/>
              </w:rPr>
            </w:pPr>
            <w:r w:rsidRPr="00EE313E">
              <w:rPr>
                <w:bCs/>
                <w:sz w:val="20"/>
                <w:szCs w:val="20"/>
                <w:lang w:val="uk-UA"/>
              </w:rPr>
              <w:t>-</w:t>
            </w:r>
          </w:p>
        </w:tc>
        <w:tc>
          <w:tcPr>
            <w:tcW w:w="625" w:type="dxa"/>
            <w:shd w:val="clear" w:color="auto" w:fill="auto"/>
            <w:vAlign w:val="center"/>
          </w:tcPr>
          <w:p w:rsidR="00B8142D" w:rsidRPr="00EE313E" w:rsidRDefault="009917A7" w:rsidP="00EE313E">
            <w:pPr>
              <w:widowControl w:val="0"/>
              <w:rPr>
                <w:bCs/>
                <w:sz w:val="20"/>
                <w:szCs w:val="20"/>
                <w:lang w:val="uk-UA"/>
              </w:rPr>
            </w:pPr>
            <w:r w:rsidRPr="00EE313E">
              <w:rPr>
                <w:bCs/>
                <w:sz w:val="20"/>
                <w:szCs w:val="20"/>
                <w:lang w:val="uk-UA"/>
              </w:rPr>
              <w:t>100</w:t>
            </w:r>
          </w:p>
        </w:tc>
      </w:tr>
    </w:tbl>
    <w:p w:rsidR="007849C8" w:rsidRDefault="007849C8" w:rsidP="00174A75">
      <w:pPr>
        <w:widowControl w:val="0"/>
        <w:ind w:firstLine="709"/>
        <w:jc w:val="both"/>
        <w:rPr>
          <w:szCs w:val="28"/>
          <w:lang w:val="uk-UA"/>
        </w:rPr>
      </w:pPr>
    </w:p>
    <w:p w:rsidR="00D118DA" w:rsidRPr="00EC0CD7" w:rsidRDefault="00D35831" w:rsidP="00174A75">
      <w:pPr>
        <w:widowControl w:val="0"/>
        <w:ind w:firstLine="709"/>
        <w:jc w:val="both"/>
        <w:rPr>
          <w:szCs w:val="28"/>
          <w:lang w:val="uk-UA"/>
        </w:rPr>
      </w:pPr>
      <w:r w:rsidRPr="00EC0CD7">
        <w:rPr>
          <w:szCs w:val="28"/>
          <w:lang w:val="uk-UA"/>
        </w:rPr>
        <w:t>Геніалогічна структура гурту представлена лініями Кавалера (найбільш чи</w:t>
      </w:r>
      <w:r w:rsidR="005D3673" w:rsidRPr="00EC0CD7">
        <w:rPr>
          <w:szCs w:val="28"/>
          <w:lang w:val="uk-UA"/>
        </w:rPr>
        <w:t>сельна – 31,8</w:t>
      </w:r>
      <w:r w:rsidRPr="00EC0CD7">
        <w:rPr>
          <w:szCs w:val="28"/>
          <w:lang w:val="uk-UA"/>
        </w:rPr>
        <w:t xml:space="preserve">% усього поголів’я), </w:t>
      </w:r>
      <w:r w:rsidR="005D3673" w:rsidRPr="00EC0CD7">
        <w:rPr>
          <w:szCs w:val="28"/>
          <w:lang w:val="uk-UA"/>
        </w:rPr>
        <w:t>Хановера (27,6</w:t>
      </w:r>
      <w:r w:rsidR="00345C19" w:rsidRPr="00EC0CD7">
        <w:rPr>
          <w:szCs w:val="28"/>
          <w:lang w:val="uk-UA"/>
        </w:rPr>
        <w:t xml:space="preserve">%), </w:t>
      </w:r>
      <w:r w:rsidRPr="00EC0CD7">
        <w:rPr>
          <w:szCs w:val="28"/>
          <w:lang w:val="uk-UA"/>
        </w:rPr>
        <w:t>Сітейшна (</w:t>
      </w:r>
      <w:r w:rsidR="00345C19" w:rsidRPr="00EC0CD7">
        <w:rPr>
          <w:szCs w:val="28"/>
          <w:lang w:val="uk-UA"/>
        </w:rPr>
        <w:t>16</w:t>
      </w:r>
      <w:r w:rsidRPr="00EC0CD7">
        <w:rPr>
          <w:szCs w:val="28"/>
          <w:lang w:val="uk-UA"/>
        </w:rPr>
        <w:t>,</w:t>
      </w:r>
      <w:r w:rsidR="005D3673" w:rsidRPr="00EC0CD7">
        <w:rPr>
          <w:szCs w:val="28"/>
          <w:lang w:val="uk-UA"/>
        </w:rPr>
        <w:t>5%), Чифа (14</w:t>
      </w:r>
      <w:r w:rsidRPr="00EC0CD7">
        <w:rPr>
          <w:szCs w:val="28"/>
          <w:lang w:val="uk-UA"/>
        </w:rPr>
        <w:t>,</w:t>
      </w:r>
      <w:r w:rsidR="005D3673" w:rsidRPr="00EC0CD7">
        <w:rPr>
          <w:szCs w:val="28"/>
          <w:lang w:val="uk-UA"/>
        </w:rPr>
        <w:t>7</w:t>
      </w:r>
      <w:r w:rsidRPr="00EC0CD7">
        <w:rPr>
          <w:szCs w:val="28"/>
          <w:lang w:val="uk-UA"/>
        </w:rPr>
        <w:t>%) та Елевейш</w:t>
      </w:r>
      <w:r w:rsidR="005D3673" w:rsidRPr="00EC0CD7">
        <w:rPr>
          <w:szCs w:val="28"/>
          <w:lang w:val="uk-UA"/>
        </w:rPr>
        <w:t>на (9,4</w:t>
      </w:r>
      <w:r w:rsidRPr="00EC0CD7">
        <w:rPr>
          <w:szCs w:val="28"/>
          <w:lang w:val="uk-UA"/>
        </w:rPr>
        <w:t>%).</w:t>
      </w:r>
    </w:p>
    <w:p w:rsidR="007849C8" w:rsidRDefault="007849C8" w:rsidP="00174A75">
      <w:pPr>
        <w:widowControl w:val="0"/>
        <w:shd w:val="clear" w:color="auto" w:fill="FFFFFF"/>
        <w:ind w:firstLine="709"/>
        <w:jc w:val="both"/>
        <w:rPr>
          <w:szCs w:val="28"/>
          <w:lang w:val="uk-UA"/>
        </w:rPr>
      </w:pPr>
    </w:p>
    <w:p w:rsidR="00AE6BFE" w:rsidRPr="00EC0CD7" w:rsidRDefault="00A71E36" w:rsidP="00174A75">
      <w:pPr>
        <w:widowControl w:val="0"/>
        <w:shd w:val="clear" w:color="auto" w:fill="FFFFFF"/>
        <w:ind w:firstLine="709"/>
        <w:jc w:val="both"/>
        <w:rPr>
          <w:szCs w:val="28"/>
          <w:lang w:val="uk-UA"/>
        </w:rPr>
      </w:pPr>
      <w:r w:rsidRPr="00EC0CD7">
        <w:rPr>
          <w:szCs w:val="28"/>
          <w:lang w:val="uk-UA"/>
        </w:rPr>
        <w:t xml:space="preserve">Таблиця </w:t>
      </w:r>
      <w:r w:rsidR="00721FA5" w:rsidRPr="00EC0CD7">
        <w:rPr>
          <w:szCs w:val="28"/>
          <w:lang w:val="uk-UA"/>
        </w:rPr>
        <w:t>7</w:t>
      </w:r>
      <w:r w:rsidRPr="00EC0CD7">
        <w:rPr>
          <w:szCs w:val="28"/>
          <w:lang w:val="uk-UA"/>
        </w:rPr>
        <w:t xml:space="preserve"> – Виробництво продукції тваринництва</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2"/>
        <w:gridCol w:w="976"/>
        <w:gridCol w:w="975"/>
        <w:gridCol w:w="975"/>
        <w:gridCol w:w="1284"/>
      </w:tblGrid>
      <w:tr w:rsidR="00A71E36" w:rsidRPr="00EE313E" w:rsidTr="00EE313E">
        <w:tc>
          <w:tcPr>
            <w:tcW w:w="4862" w:type="dxa"/>
            <w:vMerge w:val="restart"/>
            <w:shd w:val="clear" w:color="auto" w:fill="auto"/>
            <w:vAlign w:val="center"/>
          </w:tcPr>
          <w:p w:rsidR="00A71E36" w:rsidRPr="00EE313E" w:rsidRDefault="00A71E36" w:rsidP="00EE313E">
            <w:pPr>
              <w:widowControl w:val="0"/>
              <w:rPr>
                <w:bCs/>
                <w:sz w:val="20"/>
                <w:szCs w:val="20"/>
                <w:lang w:val="uk-UA"/>
              </w:rPr>
            </w:pPr>
            <w:r w:rsidRPr="00EE313E">
              <w:rPr>
                <w:bCs/>
                <w:sz w:val="20"/>
                <w:szCs w:val="20"/>
                <w:lang w:val="uk-UA"/>
              </w:rPr>
              <w:t>Показники</w:t>
            </w:r>
          </w:p>
        </w:tc>
        <w:tc>
          <w:tcPr>
            <w:tcW w:w="2926" w:type="dxa"/>
            <w:gridSpan w:val="3"/>
            <w:shd w:val="clear" w:color="auto" w:fill="auto"/>
            <w:vAlign w:val="center"/>
          </w:tcPr>
          <w:p w:rsidR="00A71E36" w:rsidRPr="00EE313E" w:rsidRDefault="00A71E36" w:rsidP="00EE313E">
            <w:pPr>
              <w:widowControl w:val="0"/>
              <w:rPr>
                <w:bCs/>
                <w:sz w:val="20"/>
                <w:szCs w:val="20"/>
                <w:lang w:val="uk-UA"/>
              </w:rPr>
            </w:pPr>
            <w:r w:rsidRPr="00EE313E">
              <w:rPr>
                <w:bCs/>
                <w:sz w:val="20"/>
                <w:szCs w:val="20"/>
                <w:lang w:val="uk-UA"/>
              </w:rPr>
              <w:t>Роки</w:t>
            </w:r>
          </w:p>
        </w:tc>
        <w:tc>
          <w:tcPr>
            <w:tcW w:w="1284" w:type="dxa"/>
            <w:vMerge w:val="restart"/>
            <w:shd w:val="clear" w:color="auto" w:fill="auto"/>
            <w:vAlign w:val="center"/>
          </w:tcPr>
          <w:p w:rsidR="00A71E36" w:rsidRPr="00EE313E" w:rsidRDefault="005D3673" w:rsidP="00EE313E">
            <w:pPr>
              <w:widowControl w:val="0"/>
              <w:rPr>
                <w:bCs/>
                <w:sz w:val="20"/>
                <w:szCs w:val="20"/>
                <w:lang w:val="uk-UA"/>
              </w:rPr>
            </w:pPr>
            <w:r w:rsidRPr="00EE313E">
              <w:rPr>
                <w:bCs/>
                <w:sz w:val="20"/>
                <w:szCs w:val="20"/>
                <w:lang w:val="uk-UA"/>
              </w:rPr>
              <w:t>2009 р. у % до 2007</w:t>
            </w:r>
            <w:r w:rsidR="00A71E36" w:rsidRPr="00EE313E">
              <w:rPr>
                <w:bCs/>
                <w:sz w:val="20"/>
                <w:szCs w:val="20"/>
                <w:lang w:val="uk-UA"/>
              </w:rPr>
              <w:t xml:space="preserve"> р.</w:t>
            </w:r>
          </w:p>
        </w:tc>
      </w:tr>
      <w:tr w:rsidR="003F6EC9" w:rsidRPr="00EE313E" w:rsidTr="00EE313E">
        <w:trPr>
          <w:trHeight w:val="770"/>
        </w:trPr>
        <w:tc>
          <w:tcPr>
            <w:tcW w:w="4862" w:type="dxa"/>
            <w:vMerge/>
            <w:shd w:val="clear" w:color="auto" w:fill="auto"/>
          </w:tcPr>
          <w:p w:rsidR="00A71E36" w:rsidRPr="00EE313E" w:rsidRDefault="00A71E36" w:rsidP="00EE313E">
            <w:pPr>
              <w:widowControl w:val="0"/>
              <w:rPr>
                <w:bCs/>
                <w:sz w:val="20"/>
                <w:szCs w:val="20"/>
                <w:lang w:val="uk-UA"/>
              </w:rPr>
            </w:pPr>
          </w:p>
        </w:tc>
        <w:tc>
          <w:tcPr>
            <w:tcW w:w="976" w:type="dxa"/>
            <w:shd w:val="clear" w:color="auto" w:fill="auto"/>
            <w:vAlign w:val="center"/>
          </w:tcPr>
          <w:p w:rsidR="00A71E36" w:rsidRPr="00EE313E" w:rsidRDefault="005D3673" w:rsidP="00EE313E">
            <w:pPr>
              <w:widowControl w:val="0"/>
              <w:rPr>
                <w:bCs/>
                <w:sz w:val="20"/>
                <w:szCs w:val="20"/>
                <w:lang w:val="uk-UA"/>
              </w:rPr>
            </w:pPr>
            <w:r w:rsidRPr="00EE313E">
              <w:rPr>
                <w:bCs/>
                <w:sz w:val="20"/>
                <w:szCs w:val="20"/>
                <w:lang w:val="uk-UA"/>
              </w:rPr>
              <w:t>2007</w:t>
            </w:r>
          </w:p>
        </w:tc>
        <w:tc>
          <w:tcPr>
            <w:tcW w:w="975" w:type="dxa"/>
            <w:shd w:val="clear" w:color="auto" w:fill="auto"/>
            <w:vAlign w:val="center"/>
          </w:tcPr>
          <w:p w:rsidR="00A71E36" w:rsidRPr="00EE313E" w:rsidRDefault="005D3673" w:rsidP="00EE313E">
            <w:pPr>
              <w:widowControl w:val="0"/>
              <w:rPr>
                <w:bCs/>
                <w:sz w:val="20"/>
                <w:szCs w:val="20"/>
                <w:lang w:val="uk-UA"/>
              </w:rPr>
            </w:pPr>
            <w:r w:rsidRPr="00EE313E">
              <w:rPr>
                <w:bCs/>
                <w:sz w:val="20"/>
                <w:szCs w:val="20"/>
                <w:lang w:val="uk-UA"/>
              </w:rPr>
              <w:t>2008</w:t>
            </w:r>
          </w:p>
        </w:tc>
        <w:tc>
          <w:tcPr>
            <w:tcW w:w="975" w:type="dxa"/>
            <w:shd w:val="clear" w:color="auto" w:fill="auto"/>
            <w:vAlign w:val="center"/>
          </w:tcPr>
          <w:p w:rsidR="00A71E36" w:rsidRPr="00EE313E" w:rsidRDefault="00076CC9" w:rsidP="00EE313E">
            <w:pPr>
              <w:widowControl w:val="0"/>
              <w:rPr>
                <w:bCs/>
                <w:sz w:val="20"/>
                <w:szCs w:val="20"/>
                <w:lang w:val="uk-UA"/>
              </w:rPr>
            </w:pPr>
            <w:r w:rsidRPr="00EE313E">
              <w:rPr>
                <w:bCs/>
                <w:sz w:val="20"/>
                <w:szCs w:val="20"/>
                <w:lang w:val="uk-UA"/>
              </w:rPr>
              <w:t>200</w:t>
            </w:r>
            <w:r w:rsidR="005D3673" w:rsidRPr="00EE313E">
              <w:rPr>
                <w:bCs/>
                <w:sz w:val="20"/>
                <w:szCs w:val="20"/>
                <w:lang w:val="uk-UA"/>
              </w:rPr>
              <w:t>9</w:t>
            </w:r>
          </w:p>
        </w:tc>
        <w:tc>
          <w:tcPr>
            <w:tcW w:w="1284" w:type="dxa"/>
            <w:vMerge/>
            <w:shd w:val="clear" w:color="auto" w:fill="auto"/>
          </w:tcPr>
          <w:p w:rsidR="00A71E36" w:rsidRPr="00EE313E" w:rsidRDefault="00A71E36" w:rsidP="00EE313E">
            <w:pPr>
              <w:widowControl w:val="0"/>
              <w:rPr>
                <w:bCs/>
                <w:sz w:val="20"/>
                <w:szCs w:val="20"/>
                <w:lang w:val="uk-UA"/>
              </w:rPr>
            </w:pPr>
          </w:p>
        </w:tc>
      </w:tr>
      <w:tr w:rsidR="00721FA5" w:rsidRPr="00EE313E" w:rsidTr="00EE313E">
        <w:trPr>
          <w:trHeight w:val="98"/>
        </w:trPr>
        <w:tc>
          <w:tcPr>
            <w:tcW w:w="4862" w:type="dxa"/>
            <w:shd w:val="clear" w:color="auto" w:fill="auto"/>
            <w:vAlign w:val="center"/>
          </w:tcPr>
          <w:p w:rsidR="00721FA5" w:rsidRPr="00EE313E" w:rsidRDefault="00721FA5" w:rsidP="00EE313E">
            <w:pPr>
              <w:widowControl w:val="0"/>
              <w:rPr>
                <w:bCs/>
                <w:sz w:val="20"/>
                <w:szCs w:val="20"/>
                <w:lang w:val="uk-UA"/>
              </w:rPr>
            </w:pPr>
            <w:r w:rsidRPr="00EE313E">
              <w:rPr>
                <w:bCs/>
                <w:sz w:val="20"/>
                <w:szCs w:val="20"/>
                <w:lang w:val="uk-UA"/>
              </w:rPr>
              <w:t>1</w:t>
            </w:r>
          </w:p>
        </w:tc>
        <w:tc>
          <w:tcPr>
            <w:tcW w:w="976" w:type="dxa"/>
            <w:shd w:val="clear" w:color="auto" w:fill="auto"/>
            <w:vAlign w:val="center"/>
          </w:tcPr>
          <w:p w:rsidR="00721FA5" w:rsidRPr="00EE313E" w:rsidRDefault="00721FA5" w:rsidP="00EE313E">
            <w:pPr>
              <w:widowControl w:val="0"/>
              <w:rPr>
                <w:bCs/>
                <w:sz w:val="20"/>
                <w:szCs w:val="20"/>
                <w:lang w:val="uk-UA"/>
              </w:rPr>
            </w:pPr>
            <w:r w:rsidRPr="00EE313E">
              <w:rPr>
                <w:bCs/>
                <w:sz w:val="20"/>
                <w:szCs w:val="20"/>
                <w:lang w:val="uk-UA"/>
              </w:rPr>
              <w:t>2</w:t>
            </w:r>
          </w:p>
        </w:tc>
        <w:tc>
          <w:tcPr>
            <w:tcW w:w="975" w:type="dxa"/>
            <w:shd w:val="clear" w:color="auto" w:fill="auto"/>
            <w:vAlign w:val="center"/>
          </w:tcPr>
          <w:p w:rsidR="00721FA5" w:rsidRPr="00EE313E" w:rsidRDefault="00721FA5" w:rsidP="00EE313E">
            <w:pPr>
              <w:widowControl w:val="0"/>
              <w:rPr>
                <w:bCs/>
                <w:sz w:val="20"/>
                <w:szCs w:val="20"/>
                <w:lang w:val="uk-UA"/>
              </w:rPr>
            </w:pPr>
            <w:r w:rsidRPr="00EE313E">
              <w:rPr>
                <w:bCs/>
                <w:sz w:val="20"/>
                <w:szCs w:val="20"/>
                <w:lang w:val="uk-UA"/>
              </w:rPr>
              <w:t>3</w:t>
            </w:r>
          </w:p>
        </w:tc>
        <w:tc>
          <w:tcPr>
            <w:tcW w:w="975" w:type="dxa"/>
            <w:shd w:val="clear" w:color="auto" w:fill="auto"/>
            <w:vAlign w:val="center"/>
          </w:tcPr>
          <w:p w:rsidR="00721FA5" w:rsidRPr="00EE313E" w:rsidRDefault="00721FA5" w:rsidP="00EE313E">
            <w:pPr>
              <w:widowControl w:val="0"/>
              <w:rPr>
                <w:bCs/>
                <w:sz w:val="20"/>
                <w:szCs w:val="20"/>
                <w:lang w:val="uk-UA"/>
              </w:rPr>
            </w:pPr>
            <w:r w:rsidRPr="00EE313E">
              <w:rPr>
                <w:bCs/>
                <w:sz w:val="20"/>
                <w:szCs w:val="20"/>
                <w:lang w:val="uk-UA"/>
              </w:rPr>
              <w:t>4</w:t>
            </w:r>
          </w:p>
        </w:tc>
        <w:tc>
          <w:tcPr>
            <w:tcW w:w="1284" w:type="dxa"/>
            <w:shd w:val="clear" w:color="auto" w:fill="auto"/>
            <w:vAlign w:val="center"/>
          </w:tcPr>
          <w:p w:rsidR="00721FA5" w:rsidRPr="00EE313E" w:rsidRDefault="00721FA5" w:rsidP="00EE313E">
            <w:pPr>
              <w:widowControl w:val="0"/>
              <w:rPr>
                <w:bCs/>
                <w:sz w:val="20"/>
                <w:szCs w:val="20"/>
                <w:lang w:val="uk-UA"/>
              </w:rPr>
            </w:pPr>
            <w:r w:rsidRPr="00EE313E">
              <w:rPr>
                <w:bCs/>
                <w:sz w:val="20"/>
                <w:szCs w:val="20"/>
                <w:lang w:val="uk-UA"/>
              </w:rPr>
              <w:t>5</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1. Валове виробництво, ц:</w:t>
            </w:r>
          </w:p>
          <w:p w:rsidR="005D3673" w:rsidRPr="00EE313E" w:rsidRDefault="005D3673" w:rsidP="00EE313E">
            <w:pPr>
              <w:widowControl w:val="0"/>
              <w:rPr>
                <w:bCs/>
                <w:sz w:val="20"/>
                <w:szCs w:val="20"/>
                <w:lang w:val="uk-UA"/>
              </w:rPr>
            </w:pPr>
            <w:r w:rsidRPr="00EE313E">
              <w:rPr>
                <w:bCs/>
                <w:sz w:val="20"/>
                <w:szCs w:val="20"/>
                <w:lang w:val="uk-UA"/>
              </w:rPr>
              <w:t>- молока</w:t>
            </w:r>
          </w:p>
          <w:p w:rsidR="005D3673" w:rsidRPr="00EE313E" w:rsidRDefault="005D3673" w:rsidP="00EE313E">
            <w:pPr>
              <w:widowControl w:val="0"/>
              <w:rPr>
                <w:bCs/>
                <w:sz w:val="20"/>
                <w:szCs w:val="20"/>
                <w:lang w:val="uk-UA"/>
              </w:rPr>
            </w:pPr>
            <w:r w:rsidRPr="00EE313E">
              <w:rPr>
                <w:bCs/>
                <w:sz w:val="20"/>
                <w:szCs w:val="20"/>
                <w:lang w:val="uk-UA"/>
              </w:rPr>
              <w:t>- яловичини</w:t>
            </w:r>
            <w:r w:rsidR="006944CA" w:rsidRPr="00EE313E">
              <w:rPr>
                <w:bCs/>
                <w:sz w:val="20"/>
                <w:szCs w:val="20"/>
                <w:lang w:val="uk-UA"/>
              </w:rPr>
              <w:t xml:space="preserve"> </w:t>
            </w:r>
            <w:r w:rsidRPr="00EE313E">
              <w:rPr>
                <w:bCs/>
                <w:sz w:val="20"/>
                <w:szCs w:val="20"/>
                <w:lang w:val="uk-UA"/>
              </w:rPr>
              <w:t>- свинини</w:t>
            </w:r>
          </w:p>
        </w:tc>
        <w:tc>
          <w:tcPr>
            <w:tcW w:w="976"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23407</w:t>
            </w:r>
          </w:p>
          <w:p w:rsidR="005D3673" w:rsidRPr="00EE313E" w:rsidRDefault="005D3673" w:rsidP="00EE313E">
            <w:pPr>
              <w:widowControl w:val="0"/>
              <w:rPr>
                <w:bCs/>
                <w:sz w:val="20"/>
                <w:szCs w:val="20"/>
                <w:lang w:val="uk-UA"/>
              </w:rPr>
            </w:pPr>
            <w:r w:rsidRPr="00EE313E">
              <w:rPr>
                <w:bCs/>
                <w:sz w:val="20"/>
                <w:szCs w:val="20"/>
                <w:lang w:val="uk-UA"/>
              </w:rPr>
              <w:t>2091</w:t>
            </w:r>
          </w:p>
          <w:p w:rsidR="005D3673" w:rsidRPr="00EE313E" w:rsidRDefault="005D3673" w:rsidP="00EE313E">
            <w:pPr>
              <w:widowControl w:val="0"/>
              <w:rPr>
                <w:bCs/>
                <w:sz w:val="20"/>
                <w:szCs w:val="20"/>
                <w:lang w:val="uk-UA"/>
              </w:rPr>
            </w:pPr>
            <w:r w:rsidRPr="00EE313E">
              <w:rPr>
                <w:bCs/>
                <w:sz w:val="20"/>
                <w:szCs w:val="20"/>
                <w:lang w:val="uk-UA"/>
              </w:rPr>
              <w:t>2206</w:t>
            </w:r>
          </w:p>
        </w:tc>
        <w:tc>
          <w:tcPr>
            <w:tcW w:w="975"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27932</w:t>
            </w:r>
          </w:p>
          <w:p w:rsidR="005D3673" w:rsidRPr="00EE313E" w:rsidRDefault="005D3673" w:rsidP="00EE313E">
            <w:pPr>
              <w:widowControl w:val="0"/>
              <w:rPr>
                <w:bCs/>
                <w:sz w:val="20"/>
                <w:szCs w:val="20"/>
                <w:lang w:val="uk-UA"/>
              </w:rPr>
            </w:pPr>
            <w:r w:rsidRPr="00EE313E">
              <w:rPr>
                <w:bCs/>
                <w:sz w:val="20"/>
                <w:szCs w:val="20"/>
                <w:lang w:val="uk-UA"/>
              </w:rPr>
              <w:t>2134</w:t>
            </w:r>
          </w:p>
          <w:p w:rsidR="005D3673" w:rsidRPr="00EE313E" w:rsidRDefault="005D3673" w:rsidP="00EE313E">
            <w:pPr>
              <w:widowControl w:val="0"/>
              <w:rPr>
                <w:bCs/>
                <w:sz w:val="20"/>
                <w:szCs w:val="20"/>
                <w:lang w:val="uk-UA"/>
              </w:rPr>
            </w:pPr>
            <w:r w:rsidRPr="00EE313E">
              <w:rPr>
                <w:bCs/>
                <w:sz w:val="20"/>
                <w:szCs w:val="20"/>
                <w:lang w:val="uk-UA"/>
              </w:rPr>
              <w:t>1618</w:t>
            </w:r>
          </w:p>
        </w:tc>
        <w:tc>
          <w:tcPr>
            <w:tcW w:w="975" w:type="dxa"/>
            <w:shd w:val="clear" w:color="auto" w:fill="auto"/>
            <w:vAlign w:val="center"/>
          </w:tcPr>
          <w:p w:rsidR="005D3673" w:rsidRPr="00EE313E" w:rsidRDefault="0064223B" w:rsidP="00EE313E">
            <w:pPr>
              <w:widowControl w:val="0"/>
              <w:rPr>
                <w:bCs/>
                <w:sz w:val="20"/>
                <w:szCs w:val="20"/>
                <w:lang w:val="uk-UA"/>
              </w:rPr>
            </w:pPr>
            <w:r w:rsidRPr="00EE313E">
              <w:rPr>
                <w:bCs/>
                <w:sz w:val="20"/>
                <w:szCs w:val="20"/>
                <w:lang w:val="uk-UA"/>
              </w:rPr>
              <w:t xml:space="preserve"> </w:t>
            </w:r>
            <w:r w:rsidR="002F57D5" w:rsidRPr="00EE313E">
              <w:rPr>
                <w:bCs/>
                <w:sz w:val="20"/>
                <w:szCs w:val="20"/>
                <w:lang w:val="uk-UA"/>
              </w:rPr>
              <w:t>36419</w:t>
            </w:r>
          </w:p>
          <w:p w:rsidR="002F57D5" w:rsidRPr="00EE313E" w:rsidRDefault="002F57D5" w:rsidP="00EE313E">
            <w:pPr>
              <w:widowControl w:val="0"/>
              <w:rPr>
                <w:bCs/>
                <w:sz w:val="20"/>
                <w:szCs w:val="20"/>
                <w:lang w:val="uk-UA"/>
              </w:rPr>
            </w:pPr>
            <w:r w:rsidRPr="00EE313E">
              <w:rPr>
                <w:bCs/>
                <w:sz w:val="20"/>
                <w:szCs w:val="20"/>
                <w:lang w:val="uk-UA"/>
              </w:rPr>
              <w:t>2091</w:t>
            </w:r>
          </w:p>
          <w:p w:rsidR="002F57D5" w:rsidRPr="00EE313E" w:rsidRDefault="002F57D5" w:rsidP="00EE313E">
            <w:pPr>
              <w:widowControl w:val="0"/>
              <w:rPr>
                <w:bCs/>
                <w:sz w:val="20"/>
                <w:szCs w:val="20"/>
                <w:lang w:val="uk-UA"/>
              </w:rPr>
            </w:pPr>
            <w:r w:rsidRPr="00EE313E">
              <w:rPr>
                <w:bCs/>
                <w:sz w:val="20"/>
                <w:szCs w:val="20"/>
                <w:lang w:val="uk-UA"/>
              </w:rPr>
              <w:t>1807</w:t>
            </w:r>
            <w:r w:rsidR="0064223B" w:rsidRPr="00EE313E">
              <w:rPr>
                <w:bCs/>
                <w:sz w:val="20"/>
                <w:szCs w:val="20"/>
                <w:lang w:val="uk-UA"/>
              </w:rPr>
              <w:t xml:space="preserve"> </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155,6</w:t>
            </w:r>
          </w:p>
          <w:p w:rsidR="00C53C2F" w:rsidRPr="00EE313E" w:rsidRDefault="00C53C2F" w:rsidP="00EE313E">
            <w:pPr>
              <w:widowControl w:val="0"/>
              <w:rPr>
                <w:bCs/>
                <w:sz w:val="20"/>
                <w:szCs w:val="20"/>
                <w:lang w:val="uk-UA"/>
              </w:rPr>
            </w:pPr>
            <w:r w:rsidRPr="00EE313E">
              <w:rPr>
                <w:bCs/>
                <w:sz w:val="20"/>
                <w:szCs w:val="20"/>
                <w:lang w:val="uk-UA"/>
              </w:rPr>
              <w:t>100</w:t>
            </w:r>
          </w:p>
          <w:p w:rsidR="00C53C2F" w:rsidRPr="00EE313E" w:rsidRDefault="00C53C2F" w:rsidP="00EE313E">
            <w:pPr>
              <w:widowControl w:val="0"/>
              <w:rPr>
                <w:bCs/>
                <w:sz w:val="20"/>
                <w:szCs w:val="20"/>
                <w:lang w:val="uk-UA"/>
              </w:rPr>
            </w:pPr>
            <w:r w:rsidRPr="00EE313E">
              <w:rPr>
                <w:bCs/>
                <w:sz w:val="20"/>
                <w:szCs w:val="20"/>
                <w:lang w:val="uk-UA"/>
              </w:rPr>
              <w:t>81,9</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2. Продаж молока, ц:</w:t>
            </w:r>
          </w:p>
          <w:p w:rsidR="005D3673" w:rsidRPr="00EE313E" w:rsidRDefault="005D3673" w:rsidP="00EE313E">
            <w:pPr>
              <w:widowControl w:val="0"/>
              <w:rPr>
                <w:bCs/>
                <w:sz w:val="20"/>
                <w:szCs w:val="20"/>
                <w:lang w:val="uk-UA"/>
              </w:rPr>
            </w:pPr>
            <w:r w:rsidRPr="00EE313E">
              <w:rPr>
                <w:bCs/>
                <w:sz w:val="20"/>
                <w:szCs w:val="20"/>
                <w:lang w:val="uk-UA"/>
              </w:rPr>
              <w:t>- натуральної жирності</w:t>
            </w:r>
          </w:p>
          <w:p w:rsidR="005D3673" w:rsidRPr="00EE313E" w:rsidRDefault="005D3673" w:rsidP="00EE313E">
            <w:pPr>
              <w:widowControl w:val="0"/>
              <w:rPr>
                <w:bCs/>
                <w:sz w:val="20"/>
                <w:szCs w:val="20"/>
                <w:lang w:val="uk-UA"/>
              </w:rPr>
            </w:pPr>
            <w:r w:rsidRPr="00EE313E">
              <w:rPr>
                <w:bCs/>
                <w:sz w:val="20"/>
                <w:szCs w:val="20"/>
                <w:lang w:val="uk-UA"/>
              </w:rPr>
              <w:t>- базової жирності</w:t>
            </w:r>
          </w:p>
        </w:tc>
        <w:tc>
          <w:tcPr>
            <w:tcW w:w="976"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20023</w:t>
            </w:r>
          </w:p>
          <w:p w:rsidR="005D3673" w:rsidRPr="00EE313E" w:rsidRDefault="005D3673" w:rsidP="00EE313E">
            <w:pPr>
              <w:widowControl w:val="0"/>
              <w:rPr>
                <w:bCs/>
                <w:sz w:val="20"/>
                <w:szCs w:val="20"/>
                <w:lang w:val="uk-UA"/>
              </w:rPr>
            </w:pPr>
            <w:r w:rsidRPr="00EE313E">
              <w:rPr>
                <w:bCs/>
                <w:sz w:val="20"/>
                <w:szCs w:val="20"/>
                <w:lang w:val="uk-UA"/>
              </w:rPr>
              <w:t>12351</w:t>
            </w:r>
          </w:p>
          <w:p w:rsidR="005D3673" w:rsidRPr="00EE313E" w:rsidRDefault="005D3673" w:rsidP="00EE313E">
            <w:pPr>
              <w:widowControl w:val="0"/>
              <w:rPr>
                <w:bCs/>
                <w:sz w:val="20"/>
                <w:szCs w:val="20"/>
                <w:lang w:val="uk-UA"/>
              </w:rPr>
            </w:pPr>
            <w:r w:rsidRPr="00EE313E">
              <w:rPr>
                <w:bCs/>
                <w:sz w:val="20"/>
                <w:szCs w:val="20"/>
                <w:lang w:val="uk-UA"/>
              </w:rPr>
              <w:t>7672</w:t>
            </w:r>
          </w:p>
        </w:tc>
        <w:tc>
          <w:tcPr>
            <w:tcW w:w="975"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24568</w:t>
            </w:r>
          </w:p>
          <w:p w:rsidR="005D3673" w:rsidRPr="00EE313E" w:rsidRDefault="005D3673" w:rsidP="00EE313E">
            <w:pPr>
              <w:widowControl w:val="0"/>
              <w:rPr>
                <w:bCs/>
                <w:sz w:val="20"/>
                <w:szCs w:val="20"/>
                <w:lang w:val="uk-UA"/>
              </w:rPr>
            </w:pPr>
            <w:r w:rsidRPr="00EE313E">
              <w:rPr>
                <w:bCs/>
                <w:sz w:val="20"/>
                <w:szCs w:val="20"/>
                <w:lang w:val="uk-UA"/>
              </w:rPr>
              <w:t>13638</w:t>
            </w:r>
          </w:p>
          <w:p w:rsidR="005D3673" w:rsidRPr="00EE313E" w:rsidRDefault="005D3673" w:rsidP="00EE313E">
            <w:pPr>
              <w:widowControl w:val="0"/>
              <w:rPr>
                <w:bCs/>
                <w:sz w:val="20"/>
                <w:szCs w:val="20"/>
                <w:lang w:val="uk-UA"/>
              </w:rPr>
            </w:pPr>
            <w:r w:rsidRPr="00EE313E">
              <w:rPr>
                <w:bCs/>
                <w:sz w:val="20"/>
                <w:szCs w:val="20"/>
                <w:lang w:val="uk-UA"/>
              </w:rPr>
              <w:t>10930</w:t>
            </w:r>
          </w:p>
        </w:tc>
        <w:tc>
          <w:tcPr>
            <w:tcW w:w="975" w:type="dxa"/>
            <w:shd w:val="clear" w:color="auto" w:fill="auto"/>
            <w:vAlign w:val="center"/>
          </w:tcPr>
          <w:p w:rsidR="005D3673" w:rsidRPr="00EE313E" w:rsidRDefault="002F57D5" w:rsidP="00EE313E">
            <w:pPr>
              <w:widowControl w:val="0"/>
              <w:rPr>
                <w:bCs/>
                <w:sz w:val="20"/>
                <w:szCs w:val="20"/>
                <w:lang w:val="uk-UA"/>
              </w:rPr>
            </w:pPr>
            <w:r w:rsidRPr="00EE313E">
              <w:rPr>
                <w:bCs/>
                <w:sz w:val="20"/>
                <w:szCs w:val="20"/>
                <w:lang w:val="uk-UA"/>
              </w:rPr>
              <w:t>32516</w:t>
            </w:r>
          </w:p>
          <w:p w:rsidR="002F57D5" w:rsidRPr="00EE313E" w:rsidRDefault="002F57D5" w:rsidP="00EE313E">
            <w:pPr>
              <w:widowControl w:val="0"/>
              <w:rPr>
                <w:bCs/>
                <w:sz w:val="20"/>
                <w:szCs w:val="20"/>
                <w:lang w:val="uk-UA"/>
              </w:rPr>
            </w:pPr>
            <w:r w:rsidRPr="00EE313E">
              <w:rPr>
                <w:bCs/>
                <w:sz w:val="20"/>
                <w:szCs w:val="20"/>
                <w:lang w:val="uk-UA"/>
              </w:rPr>
              <w:t>19510</w:t>
            </w:r>
          </w:p>
          <w:p w:rsidR="002F57D5" w:rsidRPr="00EE313E" w:rsidRDefault="002F57D5" w:rsidP="00EE313E">
            <w:pPr>
              <w:widowControl w:val="0"/>
              <w:rPr>
                <w:bCs/>
                <w:sz w:val="20"/>
                <w:szCs w:val="20"/>
                <w:lang w:val="uk-UA"/>
              </w:rPr>
            </w:pPr>
            <w:r w:rsidRPr="00EE313E">
              <w:rPr>
                <w:bCs/>
                <w:sz w:val="20"/>
                <w:szCs w:val="20"/>
                <w:lang w:val="uk-UA"/>
              </w:rPr>
              <w:t>13006</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162,4</w:t>
            </w:r>
          </w:p>
          <w:p w:rsidR="00C53C2F" w:rsidRPr="00EE313E" w:rsidRDefault="00C53C2F" w:rsidP="00EE313E">
            <w:pPr>
              <w:widowControl w:val="0"/>
              <w:rPr>
                <w:bCs/>
                <w:sz w:val="20"/>
                <w:szCs w:val="20"/>
                <w:lang w:val="uk-UA"/>
              </w:rPr>
            </w:pPr>
            <w:r w:rsidRPr="00EE313E">
              <w:rPr>
                <w:bCs/>
                <w:sz w:val="20"/>
                <w:szCs w:val="20"/>
                <w:lang w:val="uk-UA"/>
              </w:rPr>
              <w:t>158</w:t>
            </w:r>
          </w:p>
          <w:p w:rsidR="00C53C2F" w:rsidRPr="00EE313E" w:rsidRDefault="00C53C2F" w:rsidP="00EE313E">
            <w:pPr>
              <w:widowControl w:val="0"/>
              <w:rPr>
                <w:bCs/>
                <w:sz w:val="20"/>
                <w:szCs w:val="20"/>
                <w:lang w:val="uk-UA"/>
              </w:rPr>
            </w:pPr>
            <w:r w:rsidRPr="00EE313E">
              <w:rPr>
                <w:bCs/>
                <w:sz w:val="20"/>
                <w:szCs w:val="20"/>
                <w:lang w:val="uk-UA"/>
              </w:rPr>
              <w:t>169,5</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3. Середньорічний надій на корову, кг</w:t>
            </w:r>
          </w:p>
        </w:tc>
        <w:tc>
          <w:tcPr>
            <w:tcW w:w="976" w:type="dxa"/>
            <w:shd w:val="clear" w:color="auto" w:fill="auto"/>
            <w:vAlign w:val="center"/>
          </w:tcPr>
          <w:p w:rsidR="005D3673" w:rsidRPr="00EE313E" w:rsidRDefault="002F57D5" w:rsidP="00EE313E">
            <w:pPr>
              <w:widowControl w:val="0"/>
              <w:rPr>
                <w:bCs/>
                <w:sz w:val="20"/>
                <w:szCs w:val="20"/>
                <w:lang w:val="uk-UA"/>
              </w:rPr>
            </w:pPr>
            <w:r w:rsidRPr="00EE313E">
              <w:rPr>
                <w:bCs/>
                <w:sz w:val="20"/>
                <w:szCs w:val="20"/>
                <w:lang w:val="uk-UA"/>
              </w:rPr>
              <w:t>4759</w:t>
            </w:r>
          </w:p>
        </w:tc>
        <w:tc>
          <w:tcPr>
            <w:tcW w:w="975" w:type="dxa"/>
            <w:shd w:val="clear" w:color="auto" w:fill="auto"/>
            <w:vAlign w:val="center"/>
          </w:tcPr>
          <w:p w:rsidR="005D3673" w:rsidRPr="00EE313E" w:rsidRDefault="002F57D5" w:rsidP="00EE313E">
            <w:pPr>
              <w:widowControl w:val="0"/>
              <w:rPr>
                <w:bCs/>
                <w:sz w:val="20"/>
                <w:szCs w:val="20"/>
                <w:lang w:val="uk-UA"/>
              </w:rPr>
            </w:pPr>
            <w:r w:rsidRPr="00EE313E">
              <w:rPr>
                <w:bCs/>
                <w:sz w:val="20"/>
                <w:szCs w:val="20"/>
                <w:lang w:val="uk-UA"/>
              </w:rPr>
              <w:t>5028</w:t>
            </w:r>
          </w:p>
        </w:tc>
        <w:tc>
          <w:tcPr>
            <w:tcW w:w="975" w:type="dxa"/>
            <w:shd w:val="clear" w:color="auto" w:fill="auto"/>
            <w:vAlign w:val="center"/>
          </w:tcPr>
          <w:p w:rsidR="005D3673" w:rsidRPr="00EE313E" w:rsidRDefault="002F57D5" w:rsidP="00EE313E">
            <w:pPr>
              <w:widowControl w:val="0"/>
              <w:rPr>
                <w:bCs/>
                <w:sz w:val="20"/>
                <w:szCs w:val="20"/>
                <w:lang w:val="uk-UA"/>
              </w:rPr>
            </w:pPr>
            <w:r w:rsidRPr="00EE313E">
              <w:rPr>
                <w:bCs/>
                <w:sz w:val="20"/>
                <w:szCs w:val="20"/>
                <w:lang w:val="uk-UA"/>
              </w:rPr>
              <w:t>5411</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113,7</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4. Середньодобові прирости живої ваги, г:</w:t>
            </w:r>
          </w:p>
          <w:p w:rsidR="005D3673" w:rsidRPr="00EE313E" w:rsidRDefault="005D3673" w:rsidP="00EE313E">
            <w:pPr>
              <w:widowControl w:val="0"/>
              <w:rPr>
                <w:bCs/>
                <w:sz w:val="20"/>
                <w:szCs w:val="20"/>
                <w:lang w:val="uk-UA"/>
              </w:rPr>
            </w:pPr>
            <w:r w:rsidRPr="00EE313E">
              <w:rPr>
                <w:bCs/>
                <w:sz w:val="20"/>
                <w:szCs w:val="20"/>
                <w:lang w:val="uk-UA"/>
              </w:rPr>
              <w:t>- молодняку ВРХ</w:t>
            </w:r>
          </w:p>
          <w:p w:rsidR="005D3673" w:rsidRPr="00EE313E" w:rsidRDefault="005D3673" w:rsidP="00EE313E">
            <w:pPr>
              <w:widowControl w:val="0"/>
              <w:rPr>
                <w:bCs/>
                <w:sz w:val="20"/>
                <w:szCs w:val="20"/>
                <w:lang w:val="uk-UA"/>
              </w:rPr>
            </w:pPr>
            <w:r w:rsidRPr="00EE313E">
              <w:rPr>
                <w:bCs/>
                <w:sz w:val="20"/>
                <w:szCs w:val="20"/>
                <w:lang w:val="uk-UA"/>
              </w:rPr>
              <w:t>- свиней</w:t>
            </w:r>
          </w:p>
        </w:tc>
        <w:tc>
          <w:tcPr>
            <w:tcW w:w="976"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683</w:t>
            </w:r>
          </w:p>
          <w:p w:rsidR="005D3673" w:rsidRPr="00EE313E" w:rsidRDefault="005D3673" w:rsidP="00EE313E">
            <w:pPr>
              <w:widowControl w:val="0"/>
              <w:rPr>
                <w:bCs/>
                <w:sz w:val="20"/>
                <w:szCs w:val="20"/>
                <w:lang w:val="uk-UA"/>
              </w:rPr>
            </w:pPr>
            <w:r w:rsidRPr="00EE313E">
              <w:rPr>
                <w:bCs/>
                <w:sz w:val="20"/>
                <w:szCs w:val="20"/>
                <w:lang w:val="uk-UA"/>
              </w:rPr>
              <w:t>438</w:t>
            </w:r>
          </w:p>
        </w:tc>
        <w:tc>
          <w:tcPr>
            <w:tcW w:w="975"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730</w:t>
            </w:r>
          </w:p>
          <w:p w:rsidR="005D3673" w:rsidRPr="00EE313E" w:rsidRDefault="005D3673" w:rsidP="00EE313E">
            <w:pPr>
              <w:widowControl w:val="0"/>
              <w:rPr>
                <w:bCs/>
                <w:sz w:val="20"/>
                <w:szCs w:val="20"/>
                <w:lang w:val="uk-UA"/>
              </w:rPr>
            </w:pPr>
            <w:r w:rsidRPr="00EE313E">
              <w:rPr>
                <w:bCs/>
                <w:sz w:val="20"/>
                <w:szCs w:val="20"/>
                <w:lang w:val="uk-UA"/>
              </w:rPr>
              <w:t>457</w:t>
            </w:r>
          </w:p>
        </w:tc>
        <w:tc>
          <w:tcPr>
            <w:tcW w:w="975" w:type="dxa"/>
            <w:shd w:val="clear" w:color="auto" w:fill="auto"/>
            <w:vAlign w:val="center"/>
          </w:tcPr>
          <w:p w:rsidR="00592316" w:rsidRPr="00EE313E" w:rsidRDefault="00592316" w:rsidP="00EE313E">
            <w:pPr>
              <w:widowControl w:val="0"/>
              <w:rPr>
                <w:bCs/>
                <w:sz w:val="20"/>
                <w:szCs w:val="20"/>
                <w:lang w:val="uk-UA"/>
              </w:rPr>
            </w:pPr>
          </w:p>
          <w:p w:rsidR="00592316" w:rsidRPr="00EE313E" w:rsidRDefault="00592316" w:rsidP="00EE313E">
            <w:pPr>
              <w:widowControl w:val="0"/>
              <w:rPr>
                <w:bCs/>
                <w:sz w:val="20"/>
                <w:szCs w:val="20"/>
                <w:lang w:val="uk-UA"/>
              </w:rPr>
            </w:pPr>
            <w:r w:rsidRPr="00EE313E">
              <w:rPr>
                <w:bCs/>
                <w:sz w:val="20"/>
                <w:szCs w:val="20"/>
                <w:lang w:val="uk-UA"/>
              </w:rPr>
              <w:t>733</w:t>
            </w:r>
          </w:p>
          <w:p w:rsidR="00592316" w:rsidRPr="00EE313E" w:rsidRDefault="00592316" w:rsidP="00EE313E">
            <w:pPr>
              <w:widowControl w:val="0"/>
              <w:rPr>
                <w:bCs/>
                <w:sz w:val="20"/>
                <w:szCs w:val="20"/>
                <w:lang w:val="uk-UA"/>
              </w:rPr>
            </w:pPr>
            <w:r w:rsidRPr="00EE313E">
              <w:rPr>
                <w:bCs/>
                <w:sz w:val="20"/>
                <w:szCs w:val="20"/>
                <w:lang w:val="uk-UA"/>
              </w:rPr>
              <w:t>461</w:t>
            </w:r>
          </w:p>
        </w:tc>
        <w:tc>
          <w:tcPr>
            <w:tcW w:w="1284" w:type="dxa"/>
            <w:shd w:val="clear" w:color="auto" w:fill="auto"/>
            <w:vAlign w:val="center"/>
          </w:tcPr>
          <w:p w:rsidR="00C53C2F" w:rsidRPr="00EE313E" w:rsidRDefault="00C53C2F" w:rsidP="00EE313E">
            <w:pPr>
              <w:widowControl w:val="0"/>
              <w:rPr>
                <w:bCs/>
                <w:sz w:val="20"/>
                <w:szCs w:val="20"/>
                <w:lang w:val="uk-UA"/>
              </w:rPr>
            </w:pPr>
          </w:p>
          <w:p w:rsidR="005D3673" w:rsidRPr="00EE313E" w:rsidRDefault="00C53C2F" w:rsidP="00EE313E">
            <w:pPr>
              <w:widowControl w:val="0"/>
              <w:rPr>
                <w:bCs/>
                <w:sz w:val="20"/>
                <w:szCs w:val="20"/>
                <w:lang w:val="uk-UA"/>
              </w:rPr>
            </w:pPr>
            <w:r w:rsidRPr="00EE313E">
              <w:rPr>
                <w:bCs/>
                <w:sz w:val="20"/>
                <w:szCs w:val="20"/>
                <w:lang w:val="uk-UA"/>
              </w:rPr>
              <w:t>107,3</w:t>
            </w:r>
          </w:p>
          <w:p w:rsidR="00C53C2F" w:rsidRPr="00EE313E" w:rsidRDefault="00C53C2F" w:rsidP="00EE313E">
            <w:pPr>
              <w:widowControl w:val="0"/>
              <w:rPr>
                <w:bCs/>
                <w:sz w:val="20"/>
                <w:szCs w:val="20"/>
                <w:lang w:val="uk-UA"/>
              </w:rPr>
            </w:pPr>
            <w:r w:rsidRPr="00EE313E">
              <w:rPr>
                <w:bCs/>
                <w:sz w:val="20"/>
                <w:szCs w:val="20"/>
                <w:lang w:val="uk-UA"/>
              </w:rPr>
              <w:t>105.3</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5. Продана м’яса – всього, ц:</w:t>
            </w:r>
          </w:p>
          <w:p w:rsidR="005D3673" w:rsidRPr="00EE313E" w:rsidRDefault="005D3673" w:rsidP="00EE313E">
            <w:pPr>
              <w:widowControl w:val="0"/>
              <w:rPr>
                <w:bCs/>
                <w:sz w:val="20"/>
                <w:szCs w:val="20"/>
                <w:lang w:val="uk-UA"/>
              </w:rPr>
            </w:pPr>
            <w:r w:rsidRPr="00EE313E">
              <w:rPr>
                <w:bCs/>
                <w:sz w:val="20"/>
                <w:szCs w:val="20"/>
                <w:lang w:val="uk-UA"/>
              </w:rPr>
              <w:t>у т. ч. яловичини</w:t>
            </w:r>
          </w:p>
          <w:p w:rsidR="005D3673" w:rsidRPr="00EE313E" w:rsidRDefault="005D3673" w:rsidP="00EE313E">
            <w:pPr>
              <w:widowControl w:val="0"/>
              <w:rPr>
                <w:bCs/>
                <w:sz w:val="20"/>
                <w:szCs w:val="20"/>
                <w:lang w:val="uk-UA"/>
              </w:rPr>
            </w:pPr>
            <w:r w:rsidRPr="00EE313E">
              <w:rPr>
                <w:bCs/>
                <w:sz w:val="20"/>
                <w:szCs w:val="20"/>
                <w:lang w:val="uk-UA"/>
              </w:rPr>
              <w:t>свинини</w:t>
            </w:r>
          </w:p>
        </w:tc>
        <w:tc>
          <w:tcPr>
            <w:tcW w:w="976"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2348</w:t>
            </w:r>
          </w:p>
          <w:p w:rsidR="005D3673" w:rsidRPr="00EE313E" w:rsidRDefault="005D3673" w:rsidP="00EE313E">
            <w:pPr>
              <w:widowControl w:val="0"/>
              <w:rPr>
                <w:bCs/>
                <w:sz w:val="20"/>
                <w:szCs w:val="20"/>
                <w:lang w:val="uk-UA"/>
              </w:rPr>
            </w:pPr>
            <w:r w:rsidRPr="00EE313E">
              <w:rPr>
                <w:bCs/>
                <w:sz w:val="20"/>
                <w:szCs w:val="20"/>
                <w:lang w:val="uk-UA"/>
              </w:rPr>
              <w:t>2487</w:t>
            </w:r>
          </w:p>
        </w:tc>
        <w:tc>
          <w:tcPr>
            <w:tcW w:w="975"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2696</w:t>
            </w:r>
          </w:p>
          <w:p w:rsidR="005D3673" w:rsidRPr="00EE313E" w:rsidRDefault="005D3673" w:rsidP="00EE313E">
            <w:pPr>
              <w:widowControl w:val="0"/>
              <w:rPr>
                <w:bCs/>
                <w:sz w:val="20"/>
                <w:szCs w:val="20"/>
                <w:lang w:val="uk-UA"/>
              </w:rPr>
            </w:pPr>
            <w:r w:rsidRPr="00EE313E">
              <w:rPr>
                <w:bCs/>
                <w:sz w:val="20"/>
                <w:szCs w:val="20"/>
                <w:lang w:val="uk-UA"/>
              </w:rPr>
              <w:t>1502</w:t>
            </w:r>
          </w:p>
        </w:tc>
        <w:tc>
          <w:tcPr>
            <w:tcW w:w="975" w:type="dxa"/>
            <w:shd w:val="clear" w:color="auto" w:fill="auto"/>
            <w:vAlign w:val="center"/>
          </w:tcPr>
          <w:p w:rsidR="005D3673" w:rsidRPr="00EE313E" w:rsidRDefault="00592316" w:rsidP="00EE313E">
            <w:pPr>
              <w:widowControl w:val="0"/>
              <w:rPr>
                <w:bCs/>
                <w:sz w:val="20"/>
                <w:szCs w:val="20"/>
                <w:lang w:val="uk-UA"/>
              </w:rPr>
            </w:pPr>
            <w:r w:rsidRPr="00EE313E">
              <w:rPr>
                <w:bCs/>
                <w:sz w:val="20"/>
                <w:szCs w:val="20"/>
                <w:lang w:val="uk-UA"/>
              </w:rPr>
              <w:t>899</w:t>
            </w:r>
          </w:p>
          <w:p w:rsidR="00592316" w:rsidRPr="00EE313E" w:rsidRDefault="00592316" w:rsidP="00EE313E">
            <w:pPr>
              <w:widowControl w:val="0"/>
              <w:rPr>
                <w:bCs/>
                <w:sz w:val="20"/>
                <w:szCs w:val="20"/>
                <w:lang w:val="uk-UA"/>
              </w:rPr>
            </w:pPr>
            <w:r w:rsidRPr="00EE313E">
              <w:rPr>
                <w:bCs/>
                <w:sz w:val="20"/>
                <w:szCs w:val="20"/>
                <w:lang w:val="uk-UA"/>
              </w:rPr>
              <w:t>1701</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38,3</w:t>
            </w:r>
          </w:p>
          <w:p w:rsidR="00C53C2F" w:rsidRPr="00EE313E" w:rsidRDefault="00C53C2F" w:rsidP="00EE313E">
            <w:pPr>
              <w:widowControl w:val="0"/>
              <w:rPr>
                <w:bCs/>
                <w:sz w:val="20"/>
                <w:szCs w:val="20"/>
                <w:lang w:val="uk-UA"/>
              </w:rPr>
            </w:pPr>
            <w:r w:rsidRPr="00EE313E">
              <w:rPr>
                <w:bCs/>
                <w:sz w:val="20"/>
                <w:szCs w:val="20"/>
                <w:lang w:val="uk-UA"/>
              </w:rPr>
              <w:t>68,4</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6. Собівартість 1 ц, ц корм. од.:</w:t>
            </w:r>
          </w:p>
          <w:p w:rsidR="005D3673" w:rsidRPr="00EE313E" w:rsidRDefault="005D3673" w:rsidP="00EE313E">
            <w:pPr>
              <w:widowControl w:val="0"/>
              <w:rPr>
                <w:bCs/>
                <w:sz w:val="20"/>
                <w:szCs w:val="20"/>
                <w:lang w:val="uk-UA"/>
              </w:rPr>
            </w:pPr>
            <w:r w:rsidRPr="00EE313E">
              <w:rPr>
                <w:bCs/>
                <w:sz w:val="20"/>
                <w:szCs w:val="20"/>
                <w:lang w:val="uk-UA"/>
              </w:rPr>
              <w:t>- молока</w:t>
            </w:r>
          </w:p>
          <w:p w:rsidR="005D3673" w:rsidRPr="00EE313E" w:rsidRDefault="005D3673" w:rsidP="00EE313E">
            <w:pPr>
              <w:widowControl w:val="0"/>
              <w:rPr>
                <w:bCs/>
                <w:sz w:val="20"/>
                <w:szCs w:val="20"/>
                <w:lang w:val="uk-UA"/>
              </w:rPr>
            </w:pPr>
            <w:r w:rsidRPr="00EE313E">
              <w:rPr>
                <w:bCs/>
                <w:sz w:val="20"/>
                <w:szCs w:val="20"/>
                <w:lang w:val="uk-UA"/>
              </w:rPr>
              <w:t>- яловичини</w:t>
            </w:r>
            <w:r w:rsidR="006944CA" w:rsidRPr="00EE313E">
              <w:rPr>
                <w:bCs/>
                <w:sz w:val="20"/>
                <w:szCs w:val="20"/>
                <w:lang w:val="uk-UA"/>
              </w:rPr>
              <w:t xml:space="preserve"> </w:t>
            </w:r>
            <w:r w:rsidRPr="00EE313E">
              <w:rPr>
                <w:bCs/>
                <w:sz w:val="20"/>
                <w:szCs w:val="20"/>
                <w:lang w:val="uk-UA"/>
              </w:rPr>
              <w:t>- свинини</w:t>
            </w:r>
          </w:p>
        </w:tc>
        <w:tc>
          <w:tcPr>
            <w:tcW w:w="976" w:type="dxa"/>
            <w:shd w:val="clear" w:color="auto" w:fill="auto"/>
            <w:vAlign w:val="center"/>
          </w:tcPr>
          <w:p w:rsidR="005D3673" w:rsidRPr="00EE313E" w:rsidRDefault="00592316" w:rsidP="00EE313E">
            <w:pPr>
              <w:widowControl w:val="0"/>
              <w:rPr>
                <w:bCs/>
                <w:sz w:val="20"/>
                <w:szCs w:val="20"/>
                <w:lang w:val="uk-UA"/>
              </w:rPr>
            </w:pPr>
            <w:r w:rsidRPr="00EE313E">
              <w:rPr>
                <w:bCs/>
                <w:sz w:val="20"/>
                <w:szCs w:val="20"/>
                <w:lang w:val="uk-UA"/>
              </w:rPr>
              <w:t>37,7</w:t>
            </w:r>
          </w:p>
          <w:p w:rsidR="00592316" w:rsidRPr="00EE313E" w:rsidRDefault="00592316" w:rsidP="00EE313E">
            <w:pPr>
              <w:widowControl w:val="0"/>
              <w:rPr>
                <w:bCs/>
                <w:sz w:val="20"/>
                <w:szCs w:val="20"/>
                <w:lang w:val="uk-UA"/>
              </w:rPr>
            </w:pPr>
            <w:r w:rsidRPr="00EE313E">
              <w:rPr>
                <w:bCs/>
                <w:sz w:val="20"/>
                <w:szCs w:val="20"/>
                <w:lang w:val="uk-UA"/>
              </w:rPr>
              <w:t>36,7</w:t>
            </w:r>
          </w:p>
          <w:p w:rsidR="00592316" w:rsidRPr="00EE313E" w:rsidRDefault="00592316" w:rsidP="00EE313E">
            <w:pPr>
              <w:widowControl w:val="0"/>
              <w:rPr>
                <w:bCs/>
                <w:sz w:val="20"/>
                <w:szCs w:val="20"/>
                <w:lang w:val="uk-UA"/>
              </w:rPr>
            </w:pPr>
            <w:r w:rsidRPr="00EE313E">
              <w:rPr>
                <w:bCs/>
                <w:sz w:val="20"/>
                <w:szCs w:val="20"/>
                <w:lang w:val="uk-UA"/>
              </w:rPr>
              <w:t>74,9</w:t>
            </w:r>
          </w:p>
        </w:tc>
        <w:tc>
          <w:tcPr>
            <w:tcW w:w="975" w:type="dxa"/>
            <w:shd w:val="clear" w:color="auto" w:fill="auto"/>
            <w:vAlign w:val="center"/>
          </w:tcPr>
          <w:p w:rsidR="005D3673" w:rsidRPr="00EE313E" w:rsidRDefault="00592316" w:rsidP="00EE313E">
            <w:pPr>
              <w:widowControl w:val="0"/>
              <w:rPr>
                <w:bCs/>
                <w:sz w:val="20"/>
                <w:szCs w:val="20"/>
                <w:lang w:val="uk-UA"/>
              </w:rPr>
            </w:pPr>
            <w:r w:rsidRPr="00EE313E">
              <w:rPr>
                <w:bCs/>
                <w:sz w:val="20"/>
                <w:szCs w:val="20"/>
                <w:lang w:val="uk-UA"/>
              </w:rPr>
              <w:t>42,3</w:t>
            </w:r>
          </w:p>
          <w:p w:rsidR="00592316" w:rsidRPr="00EE313E" w:rsidRDefault="00592316" w:rsidP="00EE313E">
            <w:pPr>
              <w:widowControl w:val="0"/>
              <w:rPr>
                <w:bCs/>
                <w:sz w:val="20"/>
                <w:szCs w:val="20"/>
                <w:lang w:val="uk-UA"/>
              </w:rPr>
            </w:pPr>
            <w:r w:rsidRPr="00EE313E">
              <w:rPr>
                <w:bCs/>
                <w:sz w:val="20"/>
                <w:szCs w:val="20"/>
                <w:lang w:val="uk-UA"/>
              </w:rPr>
              <w:t>69</w:t>
            </w:r>
          </w:p>
          <w:p w:rsidR="00592316" w:rsidRPr="00EE313E" w:rsidRDefault="00592316" w:rsidP="00EE313E">
            <w:pPr>
              <w:widowControl w:val="0"/>
              <w:rPr>
                <w:bCs/>
                <w:sz w:val="20"/>
                <w:szCs w:val="20"/>
                <w:lang w:val="uk-UA"/>
              </w:rPr>
            </w:pPr>
            <w:r w:rsidRPr="00EE313E">
              <w:rPr>
                <w:bCs/>
                <w:sz w:val="20"/>
                <w:szCs w:val="20"/>
                <w:lang w:val="uk-UA"/>
              </w:rPr>
              <w:t>86,05</w:t>
            </w:r>
          </w:p>
        </w:tc>
        <w:tc>
          <w:tcPr>
            <w:tcW w:w="975" w:type="dxa"/>
            <w:shd w:val="clear" w:color="auto" w:fill="auto"/>
            <w:vAlign w:val="center"/>
          </w:tcPr>
          <w:p w:rsidR="005D3673" w:rsidRPr="00EE313E" w:rsidRDefault="00592316" w:rsidP="00EE313E">
            <w:pPr>
              <w:widowControl w:val="0"/>
              <w:rPr>
                <w:bCs/>
                <w:sz w:val="20"/>
                <w:szCs w:val="20"/>
                <w:lang w:val="uk-UA"/>
              </w:rPr>
            </w:pPr>
            <w:r w:rsidRPr="00EE313E">
              <w:rPr>
                <w:bCs/>
                <w:sz w:val="20"/>
                <w:szCs w:val="20"/>
                <w:lang w:val="uk-UA"/>
              </w:rPr>
              <w:t>56,03</w:t>
            </w:r>
          </w:p>
          <w:p w:rsidR="00592316" w:rsidRPr="00EE313E" w:rsidRDefault="00592316" w:rsidP="00EE313E">
            <w:pPr>
              <w:widowControl w:val="0"/>
              <w:rPr>
                <w:bCs/>
                <w:sz w:val="20"/>
                <w:szCs w:val="20"/>
                <w:lang w:val="uk-UA"/>
              </w:rPr>
            </w:pPr>
            <w:r w:rsidRPr="00EE313E">
              <w:rPr>
                <w:bCs/>
                <w:sz w:val="20"/>
                <w:szCs w:val="20"/>
                <w:lang w:val="uk-UA"/>
              </w:rPr>
              <w:t>80</w:t>
            </w:r>
          </w:p>
          <w:p w:rsidR="00592316" w:rsidRPr="00EE313E" w:rsidRDefault="00592316" w:rsidP="00EE313E">
            <w:pPr>
              <w:widowControl w:val="0"/>
              <w:rPr>
                <w:bCs/>
                <w:sz w:val="20"/>
                <w:szCs w:val="20"/>
                <w:lang w:val="uk-UA"/>
              </w:rPr>
            </w:pPr>
            <w:r w:rsidRPr="00EE313E">
              <w:rPr>
                <w:bCs/>
                <w:sz w:val="20"/>
                <w:szCs w:val="20"/>
                <w:lang w:val="uk-UA"/>
              </w:rPr>
              <w:t>110,45</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148,6</w:t>
            </w:r>
          </w:p>
          <w:p w:rsidR="00C53C2F" w:rsidRPr="00EE313E" w:rsidRDefault="00C53C2F" w:rsidP="00EE313E">
            <w:pPr>
              <w:widowControl w:val="0"/>
              <w:rPr>
                <w:bCs/>
                <w:sz w:val="20"/>
                <w:szCs w:val="20"/>
                <w:lang w:val="uk-UA"/>
              </w:rPr>
            </w:pPr>
            <w:r w:rsidRPr="00EE313E">
              <w:rPr>
                <w:bCs/>
                <w:sz w:val="20"/>
                <w:szCs w:val="20"/>
                <w:lang w:val="uk-UA"/>
              </w:rPr>
              <w:t>218</w:t>
            </w:r>
          </w:p>
          <w:p w:rsidR="00C53C2F" w:rsidRPr="00EE313E" w:rsidRDefault="00C53C2F" w:rsidP="00EE313E">
            <w:pPr>
              <w:widowControl w:val="0"/>
              <w:rPr>
                <w:bCs/>
                <w:sz w:val="20"/>
                <w:szCs w:val="20"/>
                <w:lang w:val="uk-UA"/>
              </w:rPr>
            </w:pPr>
            <w:r w:rsidRPr="00EE313E">
              <w:rPr>
                <w:bCs/>
                <w:sz w:val="20"/>
                <w:szCs w:val="20"/>
                <w:lang w:val="uk-UA"/>
              </w:rPr>
              <w:t>147,5</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7. Затрати кормів на 1 ц, ц корм. од.:</w:t>
            </w:r>
          </w:p>
          <w:p w:rsidR="005D3673" w:rsidRPr="00EE313E" w:rsidRDefault="005D3673" w:rsidP="00EE313E">
            <w:pPr>
              <w:widowControl w:val="0"/>
              <w:rPr>
                <w:bCs/>
                <w:sz w:val="20"/>
                <w:szCs w:val="20"/>
                <w:lang w:val="uk-UA"/>
              </w:rPr>
            </w:pPr>
            <w:r w:rsidRPr="00EE313E">
              <w:rPr>
                <w:bCs/>
                <w:sz w:val="20"/>
                <w:szCs w:val="20"/>
                <w:lang w:val="uk-UA"/>
              </w:rPr>
              <w:t>- молока</w:t>
            </w:r>
          </w:p>
          <w:p w:rsidR="005D3673" w:rsidRPr="00EE313E" w:rsidRDefault="005D3673" w:rsidP="00EE313E">
            <w:pPr>
              <w:widowControl w:val="0"/>
              <w:rPr>
                <w:bCs/>
                <w:sz w:val="20"/>
                <w:szCs w:val="20"/>
                <w:lang w:val="uk-UA"/>
              </w:rPr>
            </w:pPr>
            <w:r w:rsidRPr="00EE313E">
              <w:rPr>
                <w:bCs/>
                <w:sz w:val="20"/>
                <w:szCs w:val="20"/>
                <w:lang w:val="uk-UA"/>
              </w:rPr>
              <w:t>- яловичини</w:t>
            </w:r>
            <w:r w:rsidR="006944CA" w:rsidRPr="00EE313E">
              <w:rPr>
                <w:bCs/>
                <w:sz w:val="20"/>
                <w:szCs w:val="20"/>
                <w:lang w:val="uk-UA"/>
              </w:rPr>
              <w:t xml:space="preserve"> </w:t>
            </w:r>
            <w:r w:rsidRPr="00EE313E">
              <w:rPr>
                <w:bCs/>
                <w:sz w:val="20"/>
                <w:szCs w:val="20"/>
                <w:lang w:val="uk-UA"/>
              </w:rPr>
              <w:t>- свинини</w:t>
            </w:r>
          </w:p>
        </w:tc>
        <w:tc>
          <w:tcPr>
            <w:tcW w:w="976"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1,16</w:t>
            </w:r>
          </w:p>
          <w:p w:rsidR="005D3673" w:rsidRPr="00EE313E" w:rsidRDefault="005D3673" w:rsidP="00EE313E">
            <w:pPr>
              <w:widowControl w:val="0"/>
              <w:rPr>
                <w:bCs/>
                <w:sz w:val="20"/>
                <w:szCs w:val="20"/>
                <w:lang w:val="uk-UA"/>
              </w:rPr>
            </w:pPr>
            <w:r w:rsidRPr="00EE313E">
              <w:rPr>
                <w:bCs/>
                <w:sz w:val="20"/>
                <w:szCs w:val="20"/>
                <w:lang w:val="uk-UA"/>
              </w:rPr>
              <w:t>11,1</w:t>
            </w:r>
          </w:p>
          <w:p w:rsidR="005D3673" w:rsidRPr="00EE313E" w:rsidRDefault="005D3673" w:rsidP="00EE313E">
            <w:pPr>
              <w:widowControl w:val="0"/>
              <w:rPr>
                <w:bCs/>
                <w:sz w:val="20"/>
                <w:szCs w:val="20"/>
                <w:lang w:val="uk-UA"/>
              </w:rPr>
            </w:pPr>
            <w:r w:rsidRPr="00EE313E">
              <w:rPr>
                <w:bCs/>
                <w:sz w:val="20"/>
                <w:szCs w:val="20"/>
                <w:lang w:val="uk-UA"/>
              </w:rPr>
              <w:t>6,2</w:t>
            </w:r>
          </w:p>
        </w:tc>
        <w:tc>
          <w:tcPr>
            <w:tcW w:w="975"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1,29</w:t>
            </w:r>
          </w:p>
          <w:p w:rsidR="005D3673" w:rsidRPr="00EE313E" w:rsidRDefault="005D3673" w:rsidP="00EE313E">
            <w:pPr>
              <w:widowControl w:val="0"/>
              <w:rPr>
                <w:bCs/>
                <w:sz w:val="20"/>
                <w:szCs w:val="20"/>
                <w:lang w:val="uk-UA"/>
              </w:rPr>
            </w:pPr>
            <w:r w:rsidRPr="00EE313E">
              <w:rPr>
                <w:bCs/>
                <w:sz w:val="20"/>
                <w:szCs w:val="20"/>
                <w:lang w:val="uk-UA"/>
              </w:rPr>
              <w:t>8,9</w:t>
            </w:r>
          </w:p>
          <w:p w:rsidR="005D3673" w:rsidRPr="00EE313E" w:rsidRDefault="005D3673" w:rsidP="00EE313E">
            <w:pPr>
              <w:widowControl w:val="0"/>
              <w:rPr>
                <w:bCs/>
                <w:sz w:val="20"/>
                <w:szCs w:val="20"/>
                <w:lang w:val="uk-UA"/>
              </w:rPr>
            </w:pPr>
            <w:r w:rsidRPr="00EE313E">
              <w:rPr>
                <w:bCs/>
                <w:sz w:val="20"/>
                <w:szCs w:val="20"/>
                <w:lang w:val="uk-UA"/>
              </w:rPr>
              <w:t>0,5</w:t>
            </w:r>
          </w:p>
        </w:tc>
        <w:tc>
          <w:tcPr>
            <w:tcW w:w="975" w:type="dxa"/>
            <w:shd w:val="clear" w:color="auto" w:fill="auto"/>
            <w:vAlign w:val="center"/>
          </w:tcPr>
          <w:p w:rsidR="005D3673" w:rsidRPr="00EE313E" w:rsidRDefault="00592316" w:rsidP="00EE313E">
            <w:pPr>
              <w:widowControl w:val="0"/>
              <w:rPr>
                <w:bCs/>
                <w:sz w:val="20"/>
                <w:szCs w:val="20"/>
                <w:lang w:val="uk-UA"/>
              </w:rPr>
            </w:pPr>
            <w:r w:rsidRPr="00EE313E">
              <w:rPr>
                <w:bCs/>
                <w:sz w:val="20"/>
                <w:szCs w:val="20"/>
                <w:lang w:val="uk-UA"/>
              </w:rPr>
              <w:t>1,1</w:t>
            </w:r>
          </w:p>
          <w:p w:rsidR="00592316" w:rsidRPr="00EE313E" w:rsidRDefault="00592316" w:rsidP="00EE313E">
            <w:pPr>
              <w:widowControl w:val="0"/>
              <w:rPr>
                <w:bCs/>
                <w:sz w:val="20"/>
                <w:szCs w:val="20"/>
                <w:lang w:val="uk-UA"/>
              </w:rPr>
            </w:pPr>
            <w:r w:rsidRPr="00EE313E">
              <w:rPr>
                <w:bCs/>
                <w:sz w:val="20"/>
                <w:szCs w:val="20"/>
                <w:lang w:val="uk-UA"/>
              </w:rPr>
              <w:t>9,9</w:t>
            </w:r>
          </w:p>
          <w:p w:rsidR="00592316" w:rsidRPr="00EE313E" w:rsidRDefault="00592316" w:rsidP="00EE313E">
            <w:pPr>
              <w:widowControl w:val="0"/>
              <w:rPr>
                <w:bCs/>
                <w:sz w:val="20"/>
                <w:szCs w:val="20"/>
                <w:lang w:val="uk-UA"/>
              </w:rPr>
            </w:pPr>
            <w:r w:rsidRPr="00EE313E">
              <w:rPr>
                <w:bCs/>
                <w:sz w:val="20"/>
                <w:szCs w:val="20"/>
                <w:lang w:val="uk-UA"/>
              </w:rPr>
              <w:t>6,3</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94,8</w:t>
            </w:r>
          </w:p>
          <w:p w:rsidR="00C53C2F" w:rsidRPr="00EE313E" w:rsidRDefault="00C53C2F" w:rsidP="00EE313E">
            <w:pPr>
              <w:widowControl w:val="0"/>
              <w:rPr>
                <w:bCs/>
                <w:sz w:val="20"/>
                <w:szCs w:val="20"/>
                <w:lang w:val="uk-UA"/>
              </w:rPr>
            </w:pPr>
            <w:r w:rsidRPr="00EE313E">
              <w:rPr>
                <w:bCs/>
                <w:sz w:val="20"/>
                <w:szCs w:val="20"/>
                <w:lang w:val="uk-UA"/>
              </w:rPr>
              <w:t>89,2</w:t>
            </w:r>
          </w:p>
          <w:p w:rsidR="00C53C2F" w:rsidRPr="00EE313E" w:rsidRDefault="00C53C2F" w:rsidP="00EE313E">
            <w:pPr>
              <w:widowControl w:val="0"/>
              <w:rPr>
                <w:bCs/>
                <w:sz w:val="20"/>
                <w:szCs w:val="20"/>
                <w:lang w:val="uk-UA"/>
              </w:rPr>
            </w:pPr>
            <w:r w:rsidRPr="00EE313E">
              <w:rPr>
                <w:bCs/>
                <w:sz w:val="20"/>
                <w:szCs w:val="20"/>
                <w:lang w:val="uk-UA"/>
              </w:rPr>
              <w:t>101,6</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8. Затрати праці на 1 ц, люд.-год.:</w:t>
            </w:r>
          </w:p>
          <w:p w:rsidR="005D3673" w:rsidRPr="00EE313E" w:rsidRDefault="005D3673" w:rsidP="00EE313E">
            <w:pPr>
              <w:widowControl w:val="0"/>
              <w:rPr>
                <w:bCs/>
                <w:sz w:val="20"/>
                <w:szCs w:val="20"/>
                <w:lang w:val="uk-UA"/>
              </w:rPr>
            </w:pPr>
            <w:r w:rsidRPr="00EE313E">
              <w:rPr>
                <w:bCs/>
                <w:sz w:val="20"/>
                <w:szCs w:val="20"/>
                <w:lang w:val="uk-UA"/>
              </w:rPr>
              <w:t>- молока</w:t>
            </w:r>
          </w:p>
          <w:p w:rsidR="005D3673" w:rsidRPr="00EE313E" w:rsidRDefault="005D3673" w:rsidP="00EE313E">
            <w:pPr>
              <w:widowControl w:val="0"/>
              <w:rPr>
                <w:bCs/>
                <w:sz w:val="20"/>
                <w:szCs w:val="20"/>
                <w:lang w:val="uk-UA"/>
              </w:rPr>
            </w:pPr>
            <w:r w:rsidRPr="00EE313E">
              <w:rPr>
                <w:bCs/>
                <w:sz w:val="20"/>
                <w:szCs w:val="20"/>
                <w:lang w:val="uk-UA"/>
              </w:rPr>
              <w:t>- яловичини</w:t>
            </w:r>
          </w:p>
        </w:tc>
        <w:tc>
          <w:tcPr>
            <w:tcW w:w="976"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3,6</w:t>
            </w:r>
          </w:p>
          <w:p w:rsidR="005D3673" w:rsidRPr="00EE313E" w:rsidRDefault="005D3673" w:rsidP="00EE313E">
            <w:pPr>
              <w:widowControl w:val="0"/>
              <w:rPr>
                <w:bCs/>
                <w:sz w:val="20"/>
                <w:szCs w:val="20"/>
                <w:lang w:val="uk-UA"/>
              </w:rPr>
            </w:pPr>
            <w:r w:rsidRPr="00EE313E">
              <w:rPr>
                <w:bCs/>
                <w:sz w:val="20"/>
                <w:szCs w:val="20"/>
                <w:lang w:val="uk-UA"/>
              </w:rPr>
              <w:t>22,1</w:t>
            </w:r>
          </w:p>
        </w:tc>
        <w:tc>
          <w:tcPr>
            <w:tcW w:w="975"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3,5</w:t>
            </w:r>
          </w:p>
          <w:p w:rsidR="005D3673" w:rsidRPr="00EE313E" w:rsidRDefault="005D3673" w:rsidP="00EE313E">
            <w:pPr>
              <w:widowControl w:val="0"/>
              <w:rPr>
                <w:bCs/>
                <w:sz w:val="20"/>
                <w:szCs w:val="20"/>
                <w:lang w:val="uk-UA"/>
              </w:rPr>
            </w:pPr>
            <w:r w:rsidRPr="00EE313E">
              <w:rPr>
                <w:bCs/>
                <w:sz w:val="20"/>
                <w:szCs w:val="20"/>
                <w:lang w:val="uk-UA"/>
              </w:rPr>
              <w:t>21,</w:t>
            </w:r>
          </w:p>
        </w:tc>
        <w:tc>
          <w:tcPr>
            <w:tcW w:w="975" w:type="dxa"/>
            <w:shd w:val="clear" w:color="auto" w:fill="auto"/>
            <w:vAlign w:val="center"/>
          </w:tcPr>
          <w:p w:rsidR="00592316" w:rsidRPr="00EE313E" w:rsidRDefault="00592316" w:rsidP="00EE313E">
            <w:pPr>
              <w:widowControl w:val="0"/>
              <w:rPr>
                <w:bCs/>
                <w:sz w:val="20"/>
                <w:szCs w:val="20"/>
                <w:lang w:val="uk-UA"/>
              </w:rPr>
            </w:pPr>
          </w:p>
          <w:p w:rsidR="005D3673" w:rsidRPr="00EE313E" w:rsidRDefault="00592316" w:rsidP="00EE313E">
            <w:pPr>
              <w:widowControl w:val="0"/>
              <w:rPr>
                <w:bCs/>
                <w:sz w:val="20"/>
                <w:szCs w:val="20"/>
                <w:lang w:val="uk-UA"/>
              </w:rPr>
            </w:pPr>
            <w:r w:rsidRPr="00EE313E">
              <w:rPr>
                <w:bCs/>
                <w:sz w:val="20"/>
                <w:szCs w:val="20"/>
                <w:lang w:val="uk-UA"/>
              </w:rPr>
              <w:t>2,8</w:t>
            </w:r>
          </w:p>
          <w:p w:rsidR="00592316" w:rsidRPr="00EE313E" w:rsidRDefault="00592316" w:rsidP="00EE313E">
            <w:pPr>
              <w:widowControl w:val="0"/>
              <w:rPr>
                <w:bCs/>
                <w:sz w:val="20"/>
                <w:szCs w:val="20"/>
                <w:lang w:val="uk-UA"/>
              </w:rPr>
            </w:pPr>
            <w:r w:rsidRPr="00EE313E">
              <w:rPr>
                <w:bCs/>
                <w:sz w:val="20"/>
                <w:szCs w:val="20"/>
                <w:lang w:val="uk-UA"/>
              </w:rPr>
              <w:t>19</w:t>
            </w:r>
          </w:p>
        </w:tc>
        <w:tc>
          <w:tcPr>
            <w:tcW w:w="1284" w:type="dxa"/>
            <w:shd w:val="clear" w:color="auto" w:fill="auto"/>
            <w:vAlign w:val="center"/>
          </w:tcPr>
          <w:p w:rsidR="00C53C2F" w:rsidRPr="00EE313E" w:rsidRDefault="00C53C2F" w:rsidP="00EE313E">
            <w:pPr>
              <w:widowControl w:val="0"/>
              <w:rPr>
                <w:bCs/>
                <w:sz w:val="20"/>
                <w:szCs w:val="20"/>
                <w:lang w:val="uk-UA"/>
              </w:rPr>
            </w:pPr>
          </w:p>
          <w:p w:rsidR="005D3673" w:rsidRPr="00EE313E" w:rsidRDefault="00C53C2F" w:rsidP="00EE313E">
            <w:pPr>
              <w:widowControl w:val="0"/>
              <w:rPr>
                <w:bCs/>
                <w:sz w:val="20"/>
                <w:szCs w:val="20"/>
                <w:lang w:val="uk-UA"/>
              </w:rPr>
            </w:pPr>
            <w:r w:rsidRPr="00EE313E">
              <w:rPr>
                <w:bCs/>
                <w:sz w:val="20"/>
                <w:szCs w:val="20"/>
                <w:lang w:val="uk-UA"/>
              </w:rPr>
              <w:t>77,8</w:t>
            </w:r>
          </w:p>
          <w:p w:rsidR="00C53C2F" w:rsidRPr="00EE313E" w:rsidRDefault="00C53C2F" w:rsidP="00EE313E">
            <w:pPr>
              <w:widowControl w:val="0"/>
              <w:rPr>
                <w:bCs/>
                <w:sz w:val="20"/>
                <w:szCs w:val="20"/>
                <w:lang w:val="uk-UA"/>
              </w:rPr>
            </w:pPr>
            <w:r w:rsidRPr="00EE313E">
              <w:rPr>
                <w:bCs/>
                <w:sz w:val="20"/>
                <w:szCs w:val="20"/>
                <w:lang w:val="uk-UA"/>
              </w:rPr>
              <w:t>86</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 xml:space="preserve"> - свинини</w:t>
            </w:r>
          </w:p>
        </w:tc>
        <w:tc>
          <w:tcPr>
            <w:tcW w:w="976"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31,2</w:t>
            </w:r>
          </w:p>
        </w:tc>
        <w:tc>
          <w:tcPr>
            <w:tcW w:w="975"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30,8</w:t>
            </w:r>
          </w:p>
        </w:tc>
        <w:tc>
          <w:tcPr>
            <w:tcW w:w="975" w:type="dxa"/>
            <w:shd w:val="clear" w:color="auto" w:fill="auto"/>
            <w:vAlign w:val="center"/>
          </w:tcPr>
          <w:p w:rsidR="005D3673" w:rsidRPr="00EE313E" w:rsidRDefault="00592316" w:rsidP="00EE313E">
            <w:pPr>
              <w:widowControl w:val="0"/>
              <w:rPr>
                <w:bCs/>
                <w:sz w:val="20"/>
                <w:szCs w:val="20"/>
                <w:lang w:val="uk-UA"/>
              </w:rPr>
            </w:pPr>
            <w:r w:rsidRPr="00EE313E">
              <w:rPr>
                <w:bCs/>
                <w:sz w:val="20"/>
                <w:szCs w:val="20"/>
                <w:lang w:val="uk-UA"/>
              </w:rPr>
              <w:t>25</w:t>
            </w:r>
          </w:p>
        </w:tc>
        <w:tc>
          <w:tcPr>
            <w:tcW w:w="1284" w:type="dxa"/>
            <w:shd w:val="clear" w:color="auto" w:fill="auto"/>
            <w:vAlign w:val="center"/>
          </w:tcPr>
          <w:p w:rsidR="005D3673" w:rsidRPr="00EE313E" w:rsidRDefault="00C53C2F" w:rsidP="00EE313E">
            <w:pPr>
              <w:widowControl w:val="0"/>
              <w:rPr>
                <w:bCs/>
                <w:sz w:val="20"/>
                <w:szCs w:val="20"/>
                <w:lang w:val="uk-UA"/>
              </w:rPr>
            </w:pPr>
            <w:r w:rsidRPr="00EE313E">
              <w:rPr>
                <w:bCs/>
                <w:sz w:val="20"/>
                <w:szCs w:val="20"/>
                <w:lang w:val="uk-UA"/>
              </w:rPr>
              <w:t>80,1</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9. Виручка від реалізації продукції тваринництва, тис. грн.:</w:t>
            </w:r>
          </w:p>
          <w:p w:rsidR="005D3673" w:rsidRPr="00EE313E" w:rsidRDefault="005D3673" w:rsidP="00EE313E">
            <w:pPr>
              <w:widowControl w:val="0"/>
              <w:rPr>
                <w:bCs/>
                <w:sz w:val="20"/>
                <w:szCs w:val="20"/>
                <w:lang w:val="uk-UA"/>
              </w:rPr>
            </w:pPr>
            <w:r w:rsidRPr="00EE313E">
              <w:rPr>
                <w:bCs/>
                <w:sz w:val="20"/>
                <w:szCs w:val="20"/>
                <w:lang w:val="uk-UA"/>
              </w:rPr>
              <w:t>у т. ч.: молока</w:t>
            </w:r>
          </w:p>
          <w:p w:rsidR="005D3673" w:rsidRPr="00EE313E" w:rsidRDefault="005D3673" w:rsidP="00EE313E">
            <w:pPr>
              <w:widowControl w:val="0"/>
              <w:rPr>
                <w:bCs/>
                <w:sz w:val="20"/>
                <w:szCs w:val="20"/>
                <w:lang w:val="uk-UA"/>
              </w:rPr>
            </w:pPr>
            <w:r w:rsidRPr="00EE313E">
              <w:rPr>
                <w:bCs/>
                <w:sz w:val="20"/>
                <w:szCs w:val="20"/>
                <w:lang w:val="uk-UA"/>
              </w:rPr>
              <w:t>яловичини</w:t>
            </w:r>
          </w:p>
          <w:p w:rsidR="005D3673" w:rsidRPr="00EE313E" w:rsidRDefault="005D3673" w:rsidP="00EE313E">
            <w:pPr>
              <w:widowControl w:val="0"/>
              <w:rPr>
                <w:bCs/>
                <w:sz w:val="20"/>
                <w:szCs w:val="20"/>
                <w:lang w:val="uk-UA"/>
              </w:rPr>
            </w:pPr>
            <w:r w:rsidRPr="00EE313E">
              <w:rPr>
                <w:bCs/>
                <w:sz w:val="20"/>
                <w:szCs w:val="20"/>
                <w:lang w:val="uk-UA"/>
              </w:rPr>
              <w:t>свинини</w:t>
            </w:r>
          </w:p>
        </w:tc>
        <w:tc>
          <w:tcPr>
            <w:tcW w:w="976"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p>
          <w:p w:rsidR="005D3673" w:rsidRPr="00EE313E" w:rsidRDefault="00592316" w:rsidP="00EE313E">
            <w:pPr>
              <w:widowControl w:val="0"/>
              <w:rPr>
                <w:bCs/>
                <w:sz w:val="20"/>
                <w:szCs w:val="20"/>
                <w:lang w:val="uk-UA"/>
              </w:rPr>
            </w:pPr>
            <w:r w:rsidRPr="00EE313E">
              <w:rPr>
                <w:bCs/>
                <w:sz w:val="20"/>
                <w:szCs w:val="20"/>
                <w:lang w:val="uk-UA"/>
              </w:rPr>
              <w:t>3537,5</w:t>
            </w:r>
          </w:p>
          <w:p w:rsidR="005D3673" w:rsidRPr="00EE313E" w:rsidRDefault="00592316" w:rsidP="00EE313E">
            <w:pPr>
              <w:widowControl w:val="0"/>
              <w:rPr>
                <w:bCs/>
                <w:sz w:val="20"/>
                <w:szCs w:val="20"/>
                <w:lang w:val="uk-UA"/>
              </w:rPr>
            </w:pPr>
            <w:r w:rsidRPr="00EE313E">
              <w:rPr>
                <w:bCs/>
                <w:sz w:val="20"/>
                <w:szCs w:val="20"/>
                <w:lang w:val="uk-UA"/>
              </w:rPr>
              <w:t>1408,5</w:t>
            </w:r>
          </w:p>
          <w:p w:rsidR="005D3673" w:rsidRPr="00EE313E" w:rsidRDefault="00592316" w:rsidP="00EE313E">
            <w:pPr>
              <w:widowControl w:val="0"/>
              <w:rPr>
                <w:bCs/>
                <w:sz w:val="20"/>
                <w:szCs w:val="20"/>
                <w:lang w:val="uk-UA"/>
              </w:rPr>
            </w:pPr>
            <w:r w:rsidRPr="00EE313E">
              <w:rPr>
                <w:bCs/>
                <w:sz w:val="20"/>
                <w:szCs w:val="20"/>
                <w:lang w:val="uk-UA"/>
              </w:rPr>
              <w:t>1731,8</w:t>
            </w:r>
          </w:p>
        </w:tc>
        <w:tc>
          <w:tcPr>
            <w:tcW w:w="975"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4877</w:t>
            </w:r>
            <w:r w:rsidR="00592316" w:rsidRPr="00EE313E">
              <w:rPr>
                <w:bCs/>
                <w:sz w:val="20"/>
                <w:szCs w:val="20"/>
                <w:lang w:val="uk-UA"/>
              </w:rPr>
              <w:t>,9</w:t>
            </w:r>
          </w:p>
          <w:p w:rsidR="005D3673" w:rsidRPr="00EE313E" w:rsidRDefault="00592316" w:rsidP="00EE313E">
            <w:pPr>
              <w:widowControl w:val="0"/>
              <w:rPr>
                <w:bCs/>
                <w:sz w:val="20"/>
                <w:szCs w:val="20"/>
                <w:lang w:val="uk-UA"/>
              </w:rPr>
            </w:pPr>
            <w:r w:rsidRPr="00EE313E">
              <w:rPr>
                <w:bCs/>
                <w:sz w:val="20"/>
                <w:szCs w:val="20"/>
                <w:lang w:val="uk-UA"/>
              </w:rPr>
              <w:t>2938,7</w:t>
            </w:r>
          </w:p>
          <w:p w:rsidR="005D3673" w:rsidRPr="00EE313E" w:rsidRDefault="00592316" w:rsidP="00EE313E">
            <w:pPr>
              <w:widowControl w:val="0"/>
              <w:rPr>
                <w:bCs/>
                <w:sz w:val="20"/>
                <w:szCs w:val="20"/>
                <w:lang w:val="uk-UA"/>
              </w:rPr>
            </w:pPr>
            <w:r w:rsidRPr="00EE313E">
              <w:rPr>
                <w:bCs/>
                <w:sz w:val="20"/>
                <w:szCs w:val="20"/>
                <w:lang w:val="uk-UA"/>
              </w:rPr>
              <w:t>1724,0</w:t>
            </w:r>
          </w:p>
        </w:tc>
        <w:tc>
          <w:tcPr>
            <w:tcW w:w="975" w:type="dxa"/>
            <w:shd w:val="clear" w:color="auto" w:fill="auto"/>
            <w:vAlign w:val="center"/>
          </w:tcPr>
          <w:p w:rsidR="00341995" w:rsidRPr="00EE313E" w:rsidRDefault="00341995" w:rsidP="00EE313E">
            <w:pPr>
              <w:widowControl w:val="0"/>
              <w:rPr>
                <w:bCs/>
                <w:sz w:val="20"/>
                <w:szCs w:val="20"/>
                <w:lang w:val="uk-UA"/>
              </w:rPr>
            </w:pPr>
          </w:p>
          <w:p w:rsidR="00341995" w:rsidRPr="00EE313E" w:rsidRDefault="00341995" w:rsidP="00EE313E">
            <w:pPr>
              <w:widowControl w:val="0"/>
              <w:rPr>
                <w:bCs/>
                <w:sz w:val="20"/>
                <w:szCs w:val="20"/>
                <w:lang w:val="uk-UA"/>
              </w:rPr>
            </w:pPr>
          </w:p>
          <w:p w:rsidR="005D3673" w:rsidRPr="00EE313E" w:rsidRDefault="00592316" w:rsidP="00EE313E">
            <w:pPr>
              <w:widowControl w:val="0"/>
              <w:rPr>
                <w:bCs/>
                <w:sz w:val="20"/>
                <w:szCs w:val="20"/>
                <w:lang w:val="uk-UA"/>
              </w:rPr>
            </w:pPr>
            <w:r w:rsidRPr="00EE313E">
              <w:rPr>
                <w:bCs/>
                <w:sz w:val="20"/>
                <w:szCs w:val="20"/>
                <w:lang w:val="uk-UA"/>
              </w:rPr>
              <w:t>6638,0</w:t>
            </w:r>
          </w:p>
          <w:p w:rsidR="00341995" w:rsidRPr="00EE313E" w:rsidRDefault="00341995" w:rsidP="00EE313E">
            <w:pPr>
              <w:widowControl w:val="0"/>
              <w:rPr>
                <w:bCs/>
                <w:sz w:val="20"/>
                <w:szCs w:val="20"/>
                <w:lang w:val="uk-UA"/>
              </w:rPr>
            </w:pPr>
            <w:r w:rsidRPr="00EE313E">
              <w:rPr>
                <w:bCs/>
                <w:sz w:val="20"/>
                <w:szCs w:val="20"/>
                <w:lang w:val="uk-UA"/>
              </w:rPr>
              <w:t>2712,9</w:t>
            </w:r>
          </w:p>
          <w:p w:rsidR="00341995" w:rsidRPr="00EE313E" w:rsidRDefault="00341995" w:rsidP="00EE313E">
            <w:pPr>
              <w:widowControl w:val="0"/>
              <w:rPr>
                <w:bCs/>
                <w:sz w:val="20"/>
                <w:szCs w:val="20"/>
                <w:lang w:val="uk-UA"/>
              </w:rPr>
            </w:pPr>
            <w:r w:rsidRPr="00EE313E">
              <w:rPr>
                <w:bCs/>
                <w:sz w:val="20"/>
                <w:szCs w:val="20"/>
                <w:lang w:val="uk-UA"/>
              </w:rPr>
              <w:t>2411,2</w:t>
            </w:r>
          </w:p>
        </w:tc>
        <w:tc>
          <w:tcPr>
            <w:tcW w:w="1284" w:type="dxa"/>
            <w:shd w:val="clear" w:color="auto" w:fill="auto"/>
            <w:vAlign w:val="center"/>
          </w:tcPr>
          <w:p w:rsidR="004B50B1" w:rsidRPr="00EE313E" w:rsidRDefault="004B50B1" w:rsidP="00EE313E">
            <w:pPr>
              <w:widowControl w:val="0"/>
              <w:rPr>
                <w:bCs/>
                <w:sz w:val="20"/>
                <w:szCs w:val="20"/>
                <w:lang w:val="uk-UA"/>
              </w:rPr>
            </w:pPr>
          </w:p>
          <w:p w:rsidR="004B50B1" w:rsidRPr="00EE313E" w:rsidRDefault="004B50B1" w:rsidP="00EE313E">
            <w:pPr>
              <w:widowControl w:val="0"/>
              <w:rPr>
                <w:bCs/>
                <w:sz w:val="20"/>
                <w:szCs w:val="20"/>
                <w:lang w:val="uk-UA"/>
              </w:rPr>
            </w:pPr>
          </w:p>
          <w:p w:rsidR="005D3673" w:rsidRPr="00EE313E" w:rsidRDefault="00C53C2F" w:rsidP="00EE313E">
            <w:pPr>
              <w:widowControl w:val="0"/>
              <w:rPr>
                <w:bCs/>
                <w:sz w:val="20"/>
                <w:szCs w:val="20"/>
                <w:lang w:val="uk-UA"/>
              </w:rPr>
            </w:pPr>
            <w:r w:rsidRPr="00EE313E">
              <w:rPr>
                <w:bCs/>
                <w:sz w:val="20"/>
                <w:szCs w:val="20"/>
                <w:lang w:val="uk-UA"/>
              </w:rPr>
              <w:t>187,6</w:t>
            </w:r>
          </w:p>
          <w:p w:rsidR="00C53C2F" w:rsidRPr="00EE313E" w:rsidRDefault="00C53C2F" w:rsidP="00EE313E">
            <w:pPr>
              <w:widowControl w:val="0"/>
              <w:rPr>
                <w:bCs/>
                <w:sz w:val="20"/>
                <w:szCs w:val="20"/>
                <w:lang w:val="uk-UA"/>
              </w:rPr>
            </w:pPr>
            <w:r w:rsidRPr="00EE313E">
              <w:rPr>
                <w:bCs/>
                <w:sz w:val="20"/>
                <w:szCs w:val="20"/>
                <w:lang w:val="uk-UA"/>
              </w:rPr>
              <w:t>192,6</w:t>
            </w:r>
          </w:p>
          <w:p w:rsidR="004B50B1" w:rsidRPr="00EE313E" w:rsidRDefault="004B50B1" w:rsidP="00EE313E">
            <w:pPr>
              <w:widowControl w:val="0"/>
              <w:rPr>
                <w:bCs/>
                <w:sz w:val="20"/>
                <w:szCs w:val="20"/>
                <w:lang w:val="uk-UA"/>
              </w:rPr>
            </w:pPr>
            <w:r w:rsidRPr="00EE313E">
              <w:rPr>
                <w:bCs/>
                <w:sz w:val="20"/>
                <w:szCs w:val="20"/>
                <w:lang w:val="uk-UA"/>
              </w:rPr>
              <w:t>139,2</w:t>
            </w:r>
          </w:p>
        </w:tc>
      </w:tr>
      <w:tr w:rsidR="005D3673" w:rsidRPr="00EE313E" w:rsidTr="00EE313E">
        <w:tc>
          <w:tcPr>
            <w:tcW w:w="4862"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10. Рівень рентабельності, %:</w:t>
            </w:r>
          </w:p>
          <w:p w:rsidR="005D3673" w:rsidRPr="00EE313E" w:rsidRDefault="005D3673" w:rsidP="00EE313E">
            <w:pPr>
              <w:widowControl w:val="0"/>
              <w:rPr>
                <w:bCs/>
                <w:sz w:val="20"/>
                <w:szCs w:val="20"/>
                <w:lang w:val="uk-UA"/>
              </w:rPr>
            </w:pPr>
            <w:r w:rsidRPr="00EE313E">
              <w:rPr>
                <w:bCs/>
                <w:sz w:val="20"/>
                <w:szCs w:val="20"/>
                <w:lang w:val="uk-UA"/>
              </w:rPr>
              <w:t>у т. ч.: молока</w:t>
            </w:r>
          </w:p>
          <w:p w:rsidR="005D3673" w:rsidRPr="00EE313E" w:rsidRDefault="005D3673" w:rsidP="00EE313E">
            <w:pPr>
              <w:widowControl w:val="0"/>
              <w:rPr>
                <w:bCs/>
                <w:sz w:val="20"/>
                <w:szCs w:val="20"/>
                <w:lang w:val="uk-UA"/>
              </w:rPr>
            </w:pPr>
            <w:r w:rsidRPr="00EE313E">
              <w:rPr>
                <w:bCs/>
                <w:sz w:val="20"/>
                <w:szCs w:val="20"/>
                <w:lang w:val="uk-UA"/>
              </w:rPr>
              <w:t>яловичини</w:t>
            </w:r>
          </w:p>
          <w:p w:rsidR="005D3673" w:rsidRPr="00EE313E" w:rsidRDefault="005D3673" w:rsidP="00EE313E">
            <w:pPr>
              <w:widowControl w:val="0"/>
              <w:rPr>
                <w:bCs/>
                <w:sz w:val="20"/>
                <w:szCs w:val="20"/>
                <w:lang w:val="uk-UA"/>
              </w:rPr>
            </w:pPr>
            <w:r w:rsidRPr="00EE313E">
              <w:rPr>
                <w:bCs/>
                <w:sz w:val="20"/>
                <w:szCs w:val="20"/>
                <w:lang w:val="uk-UA"/>
              </w:rPr>
              <w:t>свинини</w:t>
            </w:r>
          </w:p>
        </w:tc>
        <w:tc>
          <w:tcPr>
            <w:tcW w:w="976"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90,6</w:t>
            </w:r>
          </w:p>
          <w:p w:rsidR="005D3673" w:rsidRPr="00EE313E" w:rsidRDefault="005D3673" w:rsidP="00EE313E">
            <w:pPr>
              <w:widowControl w:val="0"/>
              <w:rPr>
                <w:bCs/>
                <w:sz w:val="20"/>
                <w:szCs w:val="20"/>
                <w:lang w:val="uk-UA"/>
              </w:rPr>
            </w:pPr>
            <w:r w:rsidRPr="00EE313E">
              <w:rPr>
                <w:bCs/>
                <w:sz w:val="20"/>
                <w:szCs w:val="20"/>
                <w:lang w:val="uk-UA"/>
              </w:rPr>
              <w:t>-31</w:t>
            </w:r>
          </w:p>
          <w:p w:rsidR="005D3673" w:rsidRPr="00EE313E" w:rsidRDefault="005D3673" w:rsidP="00EE313E">
            <w:pPr>
              <w:widowControl w:val="0"/>
              <w:rPr>
                <w:bCs/>
                <w:sz w:val="20"/>
                <w:szCs w:val="20"/>
                <w:lang w:val="uk-UA"/>
              </w:rPr>
            </w:pPr>
            <w:r w:rsidRPr="00EE313E">
              <w:rPr>
                <w:bCs/>
                <w:sz w:val="20"/>
                <w:szCs w:val="20"/>
                <w:lang w:val="uk-UA"/>
              </w:rPr>
              <w:t>-20,3</w:t>
            </w:r>
          </w:p>
        </w:tc>
        <w:tc>
          <w:tcPr>
            <w:tcW w:w="975" w:type="dxa"/>
            <w:shd w:val="clear" w:color="auto" w:fill="auto"/>
            <w:vAlign w:val="center"/>
          </w:tcPr>
          <w:p w:rsidR="005D3673" w:rsidRPr="00EE313E" w:rsidRDefault="005D3673" w:rsidP="00EE313E">
            <w:pPr>
              <w:widowControl w:val="0"/>
              <w:rPr>
                <w:bCs/>
                <w:sz w:val="20"/>
                <w:szCs w:val="20"/>
                <w:lang w:val="uk-UA"/>
              </w:rPr>
            </w:pPr>
          </w:p>
          <w:p w:rsidR="005D3673" w:rsidRPr="00EE313E" w:rsidRDefault="005D3673" w:rsidP="00EE313E">
            <w:pPr>
              <w:widowControl w:val="0"/>
              <w:rPr>
                <w:bCs/>
                <w:sz w:val="20"/>
                <w:szCs w:val="20"/>
                <w:lang w:val="uk-UA"/>
              </w:rPr>
            </w:pPr>
            <w:r w:rsidRPr="00EE313E">
              <w:rPr>
                <w:bCs/>
                <w:sz w:val="20"/>
                <w:szCs w:val="20"/>
                <w:lang w:val="uk-UA"/>
              </w:rPr>
              <w:t>45</w:t>
            </w:r>
          </w:p>
          <w:p w:rsidR="005D3673" w:rsidRPr="00EE313E" w:rsidRDefault="005D3673" w:rsidP="00EE313E">
            <w:pPr>
              <w:widowControl w:val="0"/>
              <w:rPr>
                <w:bCs/>
                <w:sz w:val="20"/>
                <w:szCs w:val="20"/>
                <w:lang w:val="uk-UA"/>
              </w:rPr>
            </w:pPr>
            <w:r w:rsidRPr="00EE313E">
              <w:rPr>
                <w:bCs/>
                <w:sz w:val="20"/>
                <w:szCs w:val="20"/>
                <w:lang w:val="uk-UA"/>
              </w:rPr>
              <w:t>-0,1</w:t>
            </w:r>
          </w:p>
          <w:p w:rsidR="005D3673" w:rsidRPr="00EE313E" w:rsidRDefault="005D3673" w:rsidP="00EE313E">
            <w:pPr>
              <w:widowControl w:val="0"/>
              <w:rPr>
                <w:bCs/>
                <w:sz w:val="20"/>
                <w:szCs w:val="20"/>
                <w:lang w:val="uk-UA"/>
              </w:rPr>
            </w:pPr>
            <w:r w:rsidRPr="00EE313E">
              <w:rPr>
                <w:bCs/>
                <w:sz w:val="20"/>
                <w:szCs w:val="20"/>
                <w:lang w:val="uk-UA"/>
              </w:rPr>
              <w:t>10</w:t>
            </w:r>
          </w:p>
        </w:tc>
        <w:tc>
          <w:tcPr>
            <w:tcW w:w="975" w:type="dxa"/>
            <w:shd w:val="clear" w:color="auto" w:fill="auto"/>
            <w:vAlign w:val="center"/>
          </w:tcPr>
          <w:p w:rsidR="00341995" w:rsidRPr="00EE313E" w:rsidRDefault="00341995" w:rsidP="00EE313E">
            <w:pPr>
              <w:widowControl w:val="0"/>
              <w:rPr>
                <w:bCs/>
                <w:sz w:val="20"/>
                <w:szCs w:val="20"/>
                <w:lang w:val="uk-UA"/>
              </w:rPr>
            </w:pPr>
          </w:p>
          <w:p w:rsidR="005D3673" w:rsidRPr="00EE313E" w:rsidRDefault="00341995" w:rsidP="00EE313E">
            <w:pPr>
              <w:widowControl w:val="0"/>
              <w:rPr>
                <w:bCs/>
                <w:sz w:val="20"/>
                <w:szCs w:val="20"/>
                <w:lang w:val="uk-UA"/>
              </w:rPr>
            </w:pPr>
            <w:r w:rsidRPr="00EE313E">
              <w:rPr>
                <w:bCs/>
                <w:sz w:val="20"/>
                <w:szCs w:val="20"/>
                <w:lang w:val="uk-UA"/>
              </w:rPr>
              <w:t>65</w:t>
            </w:r>
          </w:p>
          <w:p w:rsidR="00341995" w:rsidRPr="00EE313E" w:rsidRDefault="00341995" w:rsidP="00EE313E">
            <w:pPr>
              <w:widowControl w:val="0"/>
              <w:rPr>
                <w:bCs/>
                <w:sz w:val="20"/>
                <w:szCs w:val="20"/>
                <w:lang w:val="uk-UA"/>
              </w:rPr>
            </w:pPr>
            <w:r w:rsidRPr="00EE313E">
              <w:rPr>
                <w:bCs/>
                <w:sz w:val="20"/>
                <w:szCs w:val="20"/>
                <w:lang w:val="uk-UA"/>
              </w:rPr>
              <w:t>-11</w:t>
            </w:r>
          </w:p>
          <w:p w:rsidR="00341995" w:rsidRPr="00EE313E" w:rsidRDefault="00341995" w:rsidP="00EE313E">
            <w:pPr>
              <w:widowControl w:val="0"/>
              <w:rPr>
                <w:bCs/>
                <w:sz w:val="20"/>
                <w:szCs w:val="20"/>
                <w:lang w:val="uk-UA"/>
              </w:rPr>
            </w:pPr>
            <w:r w:rsidRPr="00EE313E">
              <w:rPr>
                <w:bCs/>
                <w:sz w:val="20"/>
                <w:szCs w:val="20"/>
                <w:lang w:val="uk-UA"/>
              </w:rPr>
              <w:t>14,3</w:t>
            </w:r>
          </w:p>
        </w:tc>
        <w:tc>
          <w:tcPr>
            <w:tcW w:w="1284" w:type="dxa"/>
            <w:shd w:val="clear" w:color="auto" w:fill="auto"/>
            <w:vAlign w:val="center"/>
          </w:tcPr>
          <w:p w:rsidR="004B50B1" w:rsidRPr="00EE313E" w:rsidRDefault="004B50B1" w:rsidP="00EE313E">
            <w:pPr>
              <w:widowControl w:val="0"/>
              <w:rPr>
                <w:bCs/>
                <w:sz w:val="20"/>
                <w:szCs w:val="20"/>
                <w:lang w:val="uk-UA"/>
              </w:rPr>
            </w:pPr>
          </w:p>
          <w:p w:rsidR="005D3673" w:rsidRPr="00EE313E" w:rsidRDefault="004B50B1" w:rsidP="00EE313E">
            <w:pPr>
              <w:widowControl w:val="0"/>
              <w:rPr>
                <w:bCs/>
                <w:sz w:val="20"/>
                <w:szCs w:val="20"/>
                <w:lang w:val="uk-UA"/>
              </w:rPr>
            </w:pPr>
            <w:r w:rsidRPr="00EE313E">
              <w:rPr>
                <w:bCs/>
                <w:sz w:val="20"/>
                <w:szCs w:val="20"/>
                <w:lang w:val="uk-UA"/>
              </w:rPr>
              <w:t>71,7</w:t>
            </w:r>
          </w:p>
          <w:p w:rsidR="004B50B1" w:rsidRPr="00EE313E" w:rsidRDefault="004B50B1" w:rsidP="00EE313E">
            <w:pPr>
              <w:widowControl w:val="0"/>
              <w:rPr>
                <w:bCs/>
                <w:sz w:val="20"/>
                <w:szCs w:val="20"/>
                <w:lang w:val="uk-UA"/>
              </w:rPr>
            </w:pPr>
            <w:r w:rsidRPr="00EE313E">
              <w:rPr>
                <w:bCs/>
                <w:sz w:val="20"/>
                <w:szCs w:val="20"/>
                <w:lang w:val="uk-UA"/>
              </w:rPr>
              <w:t>281,8</w:t>
            </w:r>
          </w:p>
          <w:p w:rsidR="004B50B1" w:rsidRPr="00EE313E" w:rsidRDefault="004B50B1" w:rsidP="00EE313E">
            <w:pPr>
              <w:widowControl w:val="0"/>
              <w:rPr>
                <w:bCs/>
                <w:sz w:val="20"/>
                <w:szCs w:val="20"/>
                <w:lang w:val="uk-UA"/>
              </w:rPr>
            </w:pPr>
            <w:r w:rsidRPr="00EE313E">
              <w:rPr>
                <w:bCs/>
                <w:sz w:val="20"/>
                <w:szCs w:val="20"/>
                <w:lang w:val="uk-UA"/>
              </w:rPr>
              <w:t>141,9</w:t>
            </w:r>
          </w:p>
        </w:tc>
      </w:tr>
    </w:tbl>
    <w:p w:rsidR="00174A75" w:rsidRDefault="00174A75" w:rsidP="00174A75">
      <w:pPr>
        <w:widowControl w:val="0"/>
        <w:shd w:val="clear" w:color="auto" w:fill="FFFFFF"/>
        <w:ind w:firstLine="709"/>
        <w:jc w:val="both"/>
        <w:rPr>
          <w:szCs w:val="28"/>
          <w:lang w:val="uk-UA"/>
        </w:rPr>
      </w:pPr>
    </w:p>
    <w:p w:rsidR="00AE6BFE" w:rsidRPr="00EC0CD7" w:rsidRDefault="00A60E96" w:rsidP="00174A75">
      <w:pPr>
        <w:widowControl w:val="0"/>
        <w:shd w:val="clear" w:color="auto" w:fill="FFFFFF"/>
        <w:ind w:firstLine="709"/>
        <w:jc w:val="both"/>
        <w:rPr>
          <w:szCs w:val="28"/>
          <w:lang w:val="uk-UA"/>
        </w:rPr>
      </w:pPr>
      <w:r w:rsidRPr="00EC0CD7">
        <w:rPr>
          <w:szCs w:val="28"/>
          <w:lang w:val="uk-UA"/>
        </w:rPr>
        <w:t>Чудові показники має господарство по</w:t>
      </w:r>
      <w:r w:rsidR="0064223B">
        <w:rPr>
          <w:szCs w:val="28"/>
          <w:lang w:val="uk-UA"/>
        </w:rPr>
        <w:t xml:space="preserve"> </w:t>
      </w:r>
      <w:r w:rsidRPr="00EC0CD7">
        <w:rPr>
          <w:szCs w:val="28"/>
          <w:lang w:val="uk-UA"/>
        </w:rPr>
        <w:t>виробництву продукції тваринництва</w:t>
      </w:r>
      <w:r w:rsidR="00311753" w:rsidRPr="00EC0CD7">
        <w:rPr>
          <w:szCs w:val="28"/>
          <w:lang w:val="uk-UA"/>
        </w:rPr>
        <w:t xml:space="preserve"> у цілому</w:t>
      </w:r>
      <w:r w:rsidRPr="00EC0CD7">
        <w:rPr>
          <w:szCs w:val="28"/>
          <w:lang w:val="uk-UA"/>
        </w:rPr>
        <w:t>, де має значні плюси по переважній більшості показників у порівнянні з попередніми роками</w:t>
      </w:r>
      <w:r w:rsidR="006E4134" w:rsidRPr="00EC0CD7">
        <w:rPr>
          <w:szCs w:val="28"/>
          <w:lang w:val="uk-UA"/>
        </w:rPr>
        <w:t xml:space="preserve"> (табл. 7)</w:t>
      </w:r>
      <w:r w:rsidR="00311753" w:rsidRPr="00EC0CD7">
        <w:rPr>
          <w:szCs w:val="28"/>
          <w:lang w:val="uk-UA"/>
        </w:rPr>
        <w:t xml:space="preserve"> та відносно поголів’я тварин та їх продуктивності зокрема (табл. 8)</w:t>
      </w:r>
      <w:r w:rsidR="006E4134" w:rsidRPr="00EC0CD7">
        <w:rPr>
          <w:szCs w:val="28"/>
          <w:lang w:val="uk-UA"/>
        </w:rPr>
        <w:t>.</w:t>
      </w:r>
    </w:p>
    <w:p w:rsidR="009D2F2B" w:rsidRPr="00EC0CD7" w:rsidRDefault="00174A75" w:rsidP="00174A75">
      <w:pPr>
        <w:widowControl w:val="0"/>
        <w:shd w:val="clear" w:color="auto" w:fill="FFFFFF"/>
        <w:ind w:firstLine="709"/>
        <w:jc w:val="both"/>
        <w:rPr>
          <w:szCs w:val="28"/>
          <w:lang w:val="uk-UA"/>
        </w:rPr>
      </w:pPr>
      <w:r>
        <w:rPr>
          <w:szCs w:val="28"/>
          <w:lang w:val="uk-UA"/>
        </w:rPr>
        <w:br w:type="page"/>
      </w:r>
      <w:r w:rsidR="009D2F2B" w:rsidRPr="00EC0CD7">
        <w:rPr>
          <w:szCs w:val="28"/>
          <w:lang w:val="uk-UA"/>
        </w:rPr>
        <w:t xml:space="preserve">Таблиця </w:t>
      </w:r>
      <w:r w:rsidR="00A60E96" w:rsidRPr="00EC0CD7">
        <w:rPr>
          <w:szCs w:val="28"/>
          <w:lang w:val="uk-UA"/>
        </w:rPr>
        <w:t>8</w:t>
      </w:r>
      <w:r w:rsidR="009D2F2B" w:rsidRPr="00EC0CD7">
        <w:rPr>
          <w:szCs w:val="28"/>
          <w:lang w:val="uk-UA"/>
        </w:rPr>
        <w:t xml:space="preserve"> – Поголів’я тварин та їх продуктивність</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2"/>
        <w:gridCol w:w="1003"/>
        <w:gridCol w:w="1003"/>
        <w:gridCol w:w="1003"/>
        <w:gridCol w:w="1121"/>
      </w:tblGrid>
      <w:tr w:rsidR="001D483E" w:rsidRPr="00EE313E" w:rsidTr="00EE313E">
        <w:tc>
          <w:tcPr>
            <w:tcW w:w="5418" w:type="dxa"/>
            <w:vMerge w:val="restart"/>
            <w:shd w:val="clear" w:color="auto" w:fill="auto"/>
            <w:vAlign w:val="center"/>
          </w:tcPr>
          <w:p w:rsidR="009D2F2B" w:rsidRPr="00EE313E" w:rsidRDefault="009D2F2B" w:rsidP="00EE313E">
            <w:pPr>
              <w:widowControl w:val="0"/>
              <w:rPr>
                <w:bCs/>
                <w:sz w:val="20"/>
                <w:szCs w:val="20"/>
                <w:lang w:val="uk-UA"/>
              </w:rPr>
            </w:pPr>
            <w:r w:rsidRPr="00EE313E">
              <w:rPr>
                <w:bCs/>
                <w:sz w:val="20"/>
                <w:szCs w:val="20"/>
                <w:lang w:val="uk-UA"/>
              </w:rPr>
              <w:t>Показники</w:t>
            </w:r>
          </w:p>
        </w:tc>
        <w:tc>
          <w:tcPr>
            <w:tcW w:w="3240" w:type="dxa"/>
            <w:gridSpan w:val="3"/>
            <w:shd w:val="clear" w:color="auto" w:fill="auto"/>
            <w:vAlign w:val="center"/>
          </w:tcPr>
          <w:p w:rsidR="009D2F2B" w:rsidRPr="00EE313E" w:rsidRDefault="009D2F2B" w:rsidP="00EE313E">
            <w:pPr>
              <w:widowControl w:val="0"/>
              <w:rPr>
                <w:bCs/>
                <w:sz w:val="20"/>
                <w:szCs w:val="20"/>
                <w:lang w:val="uk-UA"/>
              </w:rPr>
            </w:pPr>
            <w:r w:rsidRPr="00EE313E">
              <w:rPr>
                <w:bCs/>
                <w:sz w:val="20"/>
                <w:szCs w:val="20"/>
                <w:lang w:val="uk-UA"/>
              </w:rPr>
              <w:t>Роки</w:t>
            </w:r>
          </w:p>
        </w:tc>
        <w:tc>
          <w:tcPr>
            <w:tcW w:w="1210" w:type="dxa"/>
            <w:vMerge w:val="restart"/>
            <w:shd w:val="clear" w:color="auto" w:fill="auto"/>
            <w:vAlign w:val="center"/>
          </w:tcPr>
          <w:p w:rsidR="009D2F2B" w:rsidRPr="00EE313E" w:rsidRDefault="005D3673" w:rsidP="00EE313E">
            <w:pPr>
              <w:widowControl w:val="0"/>
              <w:rPr>
                <w:bCs/>
                <w:sz w:val="20"/>
                <w:szCs w:val="20"/>
                <w:lang w:val="uk-UA"/>
              </w:rPr>
            </w:pPr>
            <w:r w:rsidRPr="00EE313E">
              <w:rPr>
                <w:bCs/>
                <w:sz w:val="20"/>
                <w:szCs w:val="20"/>
                <w:lang w:val="uk-UA"/>
              </w:rPr>
              <w:t>2009 р. у % до 2007</w:t>
            </w:r>
            <w:r w:rsidR="009D2F2B" w:rsidRPr="00EE313E">
              <w:rPr>
                <w:bCs/>
                <w:sz w:val="20"/>
                <w:szCs w:val="20"/>
                <w:lang w:val="uk-UA"/>
              </w:rPr>
              <w:t xml:space="preserve"> р.</w:t>
            </w:r>
          </w:p>
        </w:tc>
      </w:tr>
      <w:tr w:rsidR="009D2F2B" w:rsidRPr="00EE313E" w:rsidTr="00EE313E">
        <w:trPr>
          <w:trHeight w:val="531"/>
        </w:trPr>
        <w:tc>
          <w:tcPr>
            <w:tcW w:w="5418" w:type="dxa"/>
            <w:vMerge/>
            <w:shd w:val="clear" w:color="auto" w:fill="auto"/>
          </w:tcPr>
          <w:p w:rsidR="009D2F2B" w:rsidRPr="00EE313E" w:rsidRDefault="009D2F2B" w:rsidP="00EE313E">
            <w:pPr>
              <w:widowControl w:val="0"/>
              <w:rPr>
                <w:bCs/>
                <w:sz w:val="20"/>
                <w:szCs w:val="20"/>
                <w:lang w:val="uk-UA"/>
              </w:rPr>
            </w:pPr>
          </w:p>
        </w:tc>
        <w:tc>
          <w:tcPr>
            <w:tcW w:w="1080" w:type="dxa"/>
            <w:shd w:val="clear" w:color="auto" w:fill="auto"/>
            <w:vAlign w:val="center"/>
          </w:tcPr>
          <w:p w:rsidR="009D2F2B" w:rsidRPr="00EE313E" w:rsidRDefault="005D3673" w:rsidP="00EE313E">
            <w:pPr>
              <w:widowControl w:val="0"/>
              <w:rPr>
                <w:bCs/>
                <w:sz w:val="20"/>
                <w:szCs w:val="20"/>
                <w:lang w:val="uk-UA"/>
              </w:rPr>
            </w:pPr>
            <w:r w:rsidRPr="00EE313E">
              <w:rPr>
                <w:bCs/>
                <w:sz w:val="20"/>
                <w:szCs w:val="20"/>
                <w:lang w:val="uk-UA"/>
              </w:rPr>
              <w:t>2007</w:t>
            </w:r>
          </w:p>
        </w:tc>
        <w:tc>
          <w:tcPr>
            <w:tcW w:w="1080" w:type="dxa"/>
            <w:shd w:val="clear" w:color="auto" w:fill="auto"/>
            <w:vAlign w:val="center"/>
          </w:tcPr>
          <w:p w:rsidR="009D2F2B" w:rsidRPr="00EE313E" w:rsidRDefault="005D3673" w:rsidP="00EE313E">
            <w:pPr>
              <w:widowControl w:val="0"/>
              <w:rPr>
                <w:bCs/>
                <w:sz w:val="20"/>
                <w:szCs w:val="20"/>
                <w:lang w:val="uk-UA"/>
              </w:rPr>
            </w:pPr>
            <w:r w:rsidRPr="00EE313E">
              <w:rPr>
                <w:bCs/>
                <w:sz w:val="20"/>
                <w:szCs w:val="20"/>
                <w:lang w:val="uk-UA"/>
              </w:rPr>
              <w:t>2008</w:t>
            </w:r>
          </w:p>
        </w:tc>
        <w:tc>
          <w:tcPr>
            <w:tcW w:w="1080" w:type="dxa"/>
            <w:shd w:val="clear" w:color="auto" w:fill="auto"/>
            <w:vAlign w:val="center"/>
          </w:tcPr>
          <w:p w:rsidR="009D2F2B" w:rsidRPr="00EE313E" w:rsidRDefault="00076CC9" w:rsidP="00EE313E">
            <w:pPr>
              <w:widowControl w:val="0"/>
              <w:rPr>
                <w:bCs/>
                <w:sz w:val="20"/>
                <w:szCs w:val="20"/>
                <w:lang w:val="uk-UA"/>
              </w:rPr>
            </w:pPr>
            <w:r w:rsidRPr="00EE313E">
              <w:rPr>
                <w:bCs/>
                <w:sz w:val="20"/>
                <w:szCs w:val="20"/>
                <w:lang w:val="uk-UA"/>
              </w:rPr>
              <w:t>200</w:t>
            </w:r>
            <w:r w:rsidR="005D3673" w:rsidRPr="00EE313E">
              <w:rPr>
                <w:bCs/>
                <w:sz w:val="20"/>
                <w:szCs w:val="20"/>
                <w:lang w:val="uk-UA"/>
              </w:rPr>
              <w:t>9</w:t>
            </w:r>
          </w:p>
        </w:tc>
        <w:tc>
          <w:tcPr>
            <w:tcW w:w="1210" w:type="dxa"/>
            <w:vMerge/>
            <w:shd w:val="clear" w:color="auto" w:fill="auto"/>
          </w:tcPr>
          <w:p w:rsidR="009D2F2B" w:rsidRPr="00EE313E" w:rsidRDefault="009D2F2B" w:rsidP="00EE313E">
            <w:pPr>
              <w:widowControl w:val="0"/>
              <w:rPr>
                <w:bCs/>
                <w:sz w:val="20"/>
                <w:szCs w:val="20"/>
                <w:lang w:val="uk-UA"/>
              </w:rPr>
            </w:pPr>
          </w:p>
        </w:tc>
      </w:tr>
      <w:tr w:rsidR="005D3673" w:rsidRPr="00EE313E" w:rsidTr="00EE313E">
        <w:tc>
          <w:tcPr>
            <w:tcW w:w="5418"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Велика рогата худоба – всього, гол.</w:t>
            </w:r>
          </w:p>
        </w:tc>
        <w:tc>
          <w:tcPr>
            <w:tcW w:w="1080"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1366</w:t>
            </w:r>
          </w:p>
        </w:tc>
        <w:tc>
          <w:tcPr>
            <w:tcW w:w="1080" w:type="dxa"/>
            <w:shd w:val="clear" w:color="auto" w:fill="auto"/>
            <w:vAlign w:val="center"/>
          </w:tcPr>
          <w:p w:rsidR="005D3673" w:rsidRPr="00EE313E" w:rsidRDefault="005D3673" w:rsidP="00EE313E">
            <w:pPr>
              <w:widowControl w:val="0"/>
              <w:rPr>
                <w:bCs/>
                <w:sz w:val="20"/>
                <w:szCs w:val="20"/>
                <w:lang w:val="uk-UA"/>
              </w:rPr>
            </w:pPr>
            <w:r w:rsidRPr="00EE313E">
              <w:rPr>
                <w:bCs/>
                <w:sz w:val="20"/>
                <w:szCs w:val="20"/>
                <w:lang w:val="uk-UA"/>
              </w:rPr>
              <w:t>1519</w:t>
            </w:r>
          </w:p>
        </w:tc>
        <w:tc>
          <w:tcPr>
            <w:tcW w:w="1080" w:type="dxa"/>
            <w:shd w:val="clear" w:color="auto" w:fill="auto"/>
            <w:vAlign w:val="center"/>
          </w:tcPr>
          <w:p w:rsidR="005D3673" w:rsidRPr="00EE313E" w:rsidRDefault="00785051" w:rsidP="00EE313E">
            <w:pPr>
              <w:widowControl w:val="0"/>
              <w:rPr>
                <w:bCs/>
                <w:sz w:val="20"/>
                <w:szCs w:val="20"/>
                <w:lang w:val="uk-UA"/>
              </w:rPr>
            </w:pPr>
            <w:r w:rsidRPr="00EE313E">
              <w:rPr>
                <w:bCs/>
                <w:sz w:val="20"/>
                <w:szCs w:val="20"/>
                <w:lang w:val="uk-UA"/>
              </w:rPr>
              <w:t>1605</w:t>
            </w:r>
          </w:p>
        </w:tc>
        <w:tc>
          <w:tcPr>
            <w:tcW w:w="1210" w:type="dxa"/>
            <w:shd w:val="clear" w:color="auto" w:fill="auto"/>
            <w:vAlign w:val="center"/>
          </w:tcPr>
          <w:p w:rsidR="005D3673" w:rsidRPr="00EE313E" w:rsidRDefault="00785051" w:rsidP="00EE313E">
            <w:pPr>
              <w:widowControl w:val="0"/>
              <w:rPr>
                <w:bCs/>
                <w:sz w:val="20"/>
                <w:szCs w:val="20"/>
                <w:lang w:val="uk-UA"/>
              </w:rPr>
            </w:pPr>
            <w:r w:rsidRPr="00EE313E">
              <w:rPr>
                <w:bCs/>
                <w:sz w:val="20"/>
                <w:szCs w:val="20"/>
                <w:lang w:val="uk-UA"/>
              </w:rPr>
              <w:t>117,5</w:t>
            </w:r>
          </w:p>
        </w:tc>
      </w:tr>
      <w:tr w:rsidR="005D3673" w:rsidRPr="00EE313E" w:rsidTr="00EE313E">
        <w:tc>
          <w:tcPr>
            <w:tcW w:w="5418" w:type="dxa"/>
            <w:shd w:val="clear" w:color="auto" w:fill="auto"/>
          </w:tcPr>
          <w:p w:rsidR="005D3673" w:rsidRPr="00EE313E" w:rsidRDefault="005D3673" w:rsidP="00EE313E">
            <w:pPr>
              <w:widowControl w:val="0"/>
              <w:rPr>
                <w:bCs/>
                <w:sz w:val="20"/>
                <w:szCs w:val="20"/>
                <w:lang w:val="uk-UA"/>
              </w:rPr>
            </w:pPr>
            <w:r w:rsidRPr="00EE313E">
              <w:rPr>
                <w:bCs/>
                <w:sz w:val="20"/>
                <w:szCs w:val="20"/>
                <w:lang w:val="uk-UA"/>
              </w:rPr>
              <w:t>у т. ч. молочного напрямку продуктивності</w:t>
            </w:r>
          </w:p>
        </w:tc>
        <w:tc>
          <w:tcPr>
            <w:tcW w:w="1080" w:type="dxa"/>
            <w:shd w:val="clear" w:color="auto" w:fill="auto"/>
            <w:vAlign w:val="center"/>
          </w:tcPr>
          <w:p w:rsidR="005D3673" w:rsidRPr="00EE313E" w:rsidRDefault="005D3673" w:rsidP="00EE313E">
            <w:pPr>
              <w:widowControl w:val="0"/>
              <w:rPr>
                <w:bCs/>
                <w:sz w:val="20"/>
                <w:szCs w:val="20"/>
                <w:lang w:val="uk-UA"/>
              </w:rPr>
            </w:pPr>
          </w:p>
        </w:tc>
        <w:tc>
          <w:tcPr>
            <w:tcW w:w="1080" w:type="dxa"/>
            <w:shd w:val="clear" w:color="auto" w:fill="auto"/>
            <w:vAlign w:val="center"/>
          </w:tcPr>
          <w:p w:rsidR="005D3673" w:rsidRPr="00EE313E" w:rsidRDefault="005D3673" w:rsidP="00EE313E">
            <w:pPr>
              <w:widowControl w:val="0"/>
              <w:rPr>
                <w:bCs/>
                <w:sz w:val="20"/>
                <w:szCs w:val="20"/>
                <w:lang w:val="uk-UA"/>
              </w:rPr>
            </w:pPr>
          </w:p>
        </w:tc>
        <w:tc>
          <w:tcPr>
            <w:tcW w:w="1080" w:type="dxa"/>
            <w:shd w:val="clear" w:color="auto" w:fill="auto"/>
            <w:vAlign w:val="center"/>
          </w:tcPr>
          <w:p w:rsidR="005D3673" w:rsidRPr="00EE313E" w:rsidRDefault="005D3673" w:rsidP="00EE313E">
            <w:pPr>
              <w:widowControl w:val="0"/>
              <w:rPr>
                <w:bCs/>
                <w:sz w:val="20"/>
                <w:szCs w:val="20"/>
                <w:lang w:val="uk-UA"/>
              </w:rPr>
            </w:pPr>
          </w:p>
        </w:tc>
        <w:tc>
          <w:tcPr>
            <w:tcW w:w="1210" w:type="dxa"/>
            <w:shd w:val="clear" w:color="auto" w:fill="auto"/>
            <w:vAlign w:val="center"/>
          </w:tcPr>
          <w:p w:rsidR="005D3673" w:rsidRPr="00EE313E" w:rsidRDefault="005D3673" w:rsidP="00EE313E">
            <w:pPr>
              <w:widowControl w:val="0"/>
              <w:rPr>
                <w:bCs/>
                <w:sz w:val="20"/>
                <w:szCs w:val="20"/>
                <w:lang w:val="uk-UA"/>
              </w:rPr>
            </w:pPr>
          </w:p>
        </w:tc>
      </w:tr>
      <w:tr w:rsidR="00785051" w:rsidRPr="00EE313E" w:rsidTr="00EE313E">
        <w:tc>
          <w:tcPr>
            <w:tcW w:w="5418" w:type="dxa"/>
            <w:shd w:val="clear" w:color="auto" w:fill="auto"/>
          </w:tcPr>
          <w:p w:rsidR="00785051" w:rsidRPr="00EE313E" w:rsidRDefault="00785051" w:rsidP="00EE313E">
            <w:pPr>
              <w:widowControl w:val="0"/>
              <w:rPr>
                <w:bCs/>
                <w:sz w:val="20"/>
                <w:szCs w:val="20"/>
                <w:lang w:val="uk-UA"/>
              </w:rPr>
            </w:pPr>
            <w:r w:rsidRPr="00EE313E">
              <w:rPr>
                <w:bCs/>
                <w:sz w:val="20"/>
                <w:szCs w:val="20"/>
                <w:lang w:val="uk-UA"/>
              </w:rPr>
              <w:t>з них: корови</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500</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600</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760</w:t>
            </w:r>
          </w:p>
        </w:tc>
        <w:tc>
          <w:tcPr>
            <w:tcW w:w="121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152</w:t>
            </w:r>
          </w:p>
        </w:tc>
      </w:tr>
      <w:tr w:rsidR="00785051" w:rsidRPr="00EE313E" w:rsidTr="00EE313E">
        <w:tc>
          <w:tcPr>
            <w:tcW w:w="5418" w:type="dxa"/>
            <w:shd w:val="clear" w:color="auto" w:fill="auto"/>
          </w:tcPr>
          <w:p w:rsidR="00785051" w:rsidRPr="00EE313E" w:rsidRDefault="00785051" w:rsidP="00EE313E">
            <w:pPr>
              <w:widowControl w:val="0"/>
              <w:rPr>
                <w:bCs/>
                <w:sz w:val="20"/>
                <w:szCs w:val="20"/>
                <w:lang w:val="uk-UA"/>
              </w:rPr>
            </w:pPr>
            <w:r w:rsidRPr="00EE313E">
              <w:rPr>
                <w:bCs/>
                <w:sz w:val="20"/>
                <w:szCs w:val="20"/>
                <w:lang w:val="uk-UA"/>
              </w:rPr>
              <w:t>нетелі</w:t>
            </w:r>
          </w:p>
          <w:p w:rsidR="00785051" w:rsidRPr="00EE313E" w:rsidRDefault="00785051" w:rsidP="00EE313E">
            <w:pPr>
              <w:widowControl w:val="0"/>
              <w:rPr>
                <w:bCs/>
                <w:sz w:val="20"/>
                <w:szCs w:val="20"/>
                <w:lang w:val="uk-UA"/>
              </w:rPr>
            </w:pPr>
            <w:r w:rsidRPr="00EE313E">
              <w:rPr>
                <w:bCs/>
                <w:sz w:val="20"/>
                <w:szCs w:val="20"/>
                <w:lang w:val="uk-UA"/>
              </w:rPr>
              <w:t>телиці до 6 міс.</w:t>
            </w:r>
          </w:p>
          <w:p w:rsidR="00785051" w:rsidRPr="00EE313E" w:rsidRDefault="00785051" w:rsidP="00EE313E">
            <w:pPr>
              <w:widowControl w:val="0"/>
              <w:rPr>
                <w:bCs/>
                <w:sz w:val="20"/>
                <w:szCs w:val="20"/>
                <w:lang w:val="uk-UA"/>
              </w:rPr>
            </w:pPr>
            <w:r w:rsidRPr="00EE313E">
              <w:rPr>
                <w:bCs/>
                <w:sz w:val="20"/>
                <w:szCs w:val="20"/>
                <w:lang w:val="uk-UA"/>
              </w:rPr>
              <w:t>телиці 6-12 міс.</w:t>
            </w:r>
          </w:p>
          <w:p w:rsidR="00785051" w:rsidRPr="00EE313E" w:rsidRDefault="00785051" w:rsidP="00EE313E">
            <w:pPr>
              <w:widowControl w:val="0"/>
              <w:rPr>
                <w:bCs/>
                <w:sz w:val="20"/>
                <w:szCs w:val="20"/>
                <w:lang w:val="uk-UA"/>
              </w:rPr>
            </w:pPr>
            <w:r w:rsidRPr="00EE313E">
              <w:rPr>
                <w:bCs/>
                <w:sz w:val="20"/>
                <w:szCs w:val="20"/>
                <w:lang w:val="uk-UA"/>
              </w:rPr>
              <w:t>телиці 13-18 міс.</w:t>
            </w:r>
          </w:p>
          <w:p w:rsidR="00785051" w:rsidRPr="00EE313E" w:rsidRDefault="00785051" w:rsidP="00EE313E">
            <w:pPr>
              <w:widowControl w:val="0"/>
              <w:rPr>
                <w:bCs/>
                <w:sz w:val="20"/>
                <w:szCs w:val="20"/>
                <w:lang w:val="uk-UA"/>
              </w:rPr>
            </w:pPr>
            <w:r w:rsidRPr="00EE313E">
              <w:rPr>
                <w:bCs/>
                <w:sz w:val="20"/>
                <w:szCs w:val="20"/>
                <w:lang w:val="uk-UA"/>
              </w:rPr>
              <w:t>телиці 19-24 міс.</w:t>
            </w:r>
          </w:p>
          <w:p w:rsidR="00785051" w:rsidRPr="00EE313E" w:rsidRDefault="00785051" w:rsidP="00EE313E">
            <w:pPr>
              <w:widowControl w:val="0"/>
              <w:rPr>
                <w:bCs/>
                <w:sz w:val="20"/>
                <w:szCs w:val="20"/>
                <w:lang w:val="uk-UA"/>
              </w:rPr>
            </w:pPr>
            <w:r w:rsidRPr="00EE313E">
              <w:rPr>
                <w:bCs/>
                <w:sz w:val="20"/>
                <w:szCs w:val="20"/>
                <w:lang w:val="uk-UA"/>
              </w:rPr>
              <w:t>бугайці</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55</w:t>
            </w:r>
          </w:p>
          <w:p w:rsidR="00785051" w:rsidRPr="00EE313E" w:rsidRDefault="00785051" w:rsidP="00EE313E">
            <w:pPr>
              <w:widowControl w:val="0"/>
              <w:rPr>
                <w:bCs/>
                <w:sz w:val="20"/>
                <w:szCs w:val="20"/>
                <w:lang w:val="uk-UA"/>
              </w:rPr>
            </w:pPr>
            <w:r w:rsidRPr="00EE313E">
              <w:rPr>
                <w:bCs/>
                <w:sz w:val="20"/>
                <w:szCs w:val="20"/>
                <w:lang w:val="uk-UA"/>
              </w:rPr>
              <w:t>101</w:t>
            </w:r>
          </w:p>
          <w:p w:rsidR="00785051" w:rsidRPr="00EE313E" w:rsidRDefault="00785051" w:rsidP="00EE313E">
            <w:pPr>
              <w:widowControl w:val="0"/>
              <w:rPr>
                <w:bCs/>
                <w:sz w:val="20"/>
                <w:szCs w:val="20"/>
                <w:lang w:val="uk-UA"/>
              </w:rPr>
            </w:pPr>
            <w:r w:rsidRPr="00EE313E">
              <w:rPr>
                <w:bCs/>
                <w:sz w:val="20"/>
                <w:szCs w:val="20"/>
                <w:lang w:val="uk-UA"/>
              </w:rPr>
              <w:t>107</w:t>
            </w:r>
          </w:p>
          <w:p w:rsidR="00785051" w:rsidRPr="00EE313E" w:rsidRDefault="00785051" w:rsidP="00EE313E">
            <w:pPr>
              <w:widowControl w:val="0"/>
              <w:rPr>
                <w:bCs/>
                <w:sz w:val="20"/>
                <w:szCs w:val="20"/>
                <w:lang w:val="uk-UA"/>
              </w:rPr>
            </w:pPr>
            <w:r w:rsidRPr="00EE313E">
              <w:rPr>
                <w:bCs/>
                <w:sz w:val="20"/>
                <w:szCs w:val="20"/>
                <w:lang w:val="uk-UA"/>
              </w:rPr>
              <w:t>96</w:t>
            </w:r>
          </w:p>
          <w:p w:rsidR="00785051" w:rsidRPr="00EE313E" w:rsidRDefault="00785051" w:rsidP="00EE313E">
            <w:pPr>
              <w:widowControl w:val="0"/>
              <w:rPr>
                <w:bCs/>
                <w:sz w:val="20"/>
                <w:szCs w:val="20"/>
                <w:lang w:val="uk-UA"/>
              </w:rPr>
            </w:pPr>
            <w:r w:rsidRPr="00EE313E">
              <w:rPr>
                <w:bCs/>
                <w:sz w:val="20"/>
                <w:szCs w:val="20"/>
                <w:lang w:val="uk-UA"/>
              </w:rPr>
              <w:t>315</w:t>
            </w:r>
          </w:p>
          <w:p w:rsidR="00785051" w:rsidRPr="00EE313E" w:rsidRDefault="00785051" w:rsidP="00EE313E">
            <w:pPr>
              <w:widowControl w:val="0"/>
              <w:rPr>
                <w:bCs/>
                <w:sz w:val="20"/>
                <w:szCs w:val="20"/>
                <w:lang w:val="uk-UA"/>
              </w:rPr>
            </w:pPr>
            <w:r w:rsidRPr="00EE313E">
              <w:rPr>
                <w:bCs/>
                <w:sz w:val="20"/>
                <w:szCs w:val="20"/>
                <w:lang w:val="uk-UA"/>
              </w:rPr>
              <w:t>192</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76</w:t>
            </w:r>
          </w:p>
          <w:p w:rsidR="00785051" w:rsidRPr="00EE313E" w:rsidRDefault="00785051" w:rsidP="00EE313E">
            <w:pPr>
              <w:widowControl w:val="0"/>
              <w:rPr>
                <w:bCs/>
                <w:sz w:val="20"/>
                <w:szCs w:val="20"/>
                <w:lang w:val="uk-UA"/>
              </w:rPr>
            </w:pPr>
            <w:r w:rsidRPr="00EE313E">
              <w:rPr>
                <w:bCs/>
                <w:sz w:val="20"/>
                <w:szCs w:val="20"/>
                <w:lang w:val="uk-UA"/>
              </w:rPr>
              <w:t>167</w:t>
            </w:r>
          </w:p>
          <w:p w:rsidR="00785051" w:rsidRPr="00EE313E" w:rsidRDefault="00785051" w:rsidP="00EE313E">
            <w:pPr>
              <w:widowControl w:val="0"/>
              <w:rPr>
                <w:bCs/>
                <w:sz w:val="20"/>
                <w:szCs w:val="20"/>
                <w:lang w:val="uk-UA"/>
              </w:rPr>
            </w:pPr>
            <w:r w:rsidRPr="00EE313E">
              <w:rPr>
                <w:bCs/>
                <w:sz w:val="20"/>
                <w:szCs w:val="20"/>
                <w:lang w:val="uk-UA"/>
              </w:rPr>
              <w:t>168</w:t>
            </w:r>
          </w:p>
          <w:p w:rsidR="00785051" w:rsidRPr="00EE313E" w:rsidRDefault="00785051" w:rsidP="00EE313E">
            <w:pPr>
              <w:widowControl w:val="0"/>
              <w:rPr>
                <w:bCs/>
                <w:sz w:val="20"/>
                <w:szCs w:val="20"/>
                <w:lang w:val="uk-UA"/>
              </w:rPr>
            </w:pPr>
            <w:r w:rsidRPr="00EE313E">
              <w:rPr>
                <w:bCs/>
                <w:sz w:val="20"/>
                <w:szCs w:val="20"/>
                <w:lang w:val="uk-UA"/>
              </w:rPr>
              <w:t>170</w:t>
            </w:r>
          </w:p>
          <w:p w:rsidR="00785051" w:rsidRPr="00EE313E" w:rsidRDefault="00785051" w:rsidP="00EE313E">
            <w:pPr>
              <w:widowControl w:val="0"/>
              <w:rPr>
                <w:bCs/>
                <w:sz w:val="20"/>
                <w:szCs w:val="20"/>
                <w:lang w:val="uk-UA"/>
              </w:rPr>
            </w:pPr>
            <w:r w:rsidRPr="00EE313E">
              <w:rPr>
                <w:bCs/>
                <w:sz w:val="20"/>
                <w:szCs w:val="20"/>
                <w:lang w:val="uk-UA"/>
              </w:rPr>
              <w:t>260</w:t>
            </w:r>
          </w:p>
          <w:p w:rsidR="00785051" w:rsidRPr="00EE313E" w:rsidRDefault="00785051" w:rsidP="00EE313E">
            <w:pPr>
              <w:widowControl w:val="0"/>
              <w:rPr>
                <w:bCs/>
                <w:sz w:val="20"/>
                <w:szCs w:val="20"/>
                <w:lang w:val="uk-UA"/>
              </w:rPr>
            </w:pPr>
            <w:r w:rsidRPr="00EE313E">
              <w:rPr>
                <w:bCs/>
                <w:sz w:val="20"/>
                <w:szCs w:val="20"/>
                <w:lang w:val="uk-UA"/>
              </w:rPr>
              <w:t>78</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91</w:t>
            </w:r>
          </w:p>
          <w:p w:rsidR="00785051" w:rsidRPr="00EE313E" w:rsidRDefault="00785051" w:rsidP="00EE313E">
            <w:pPr>
              <w:widowControl w:val="0"/>
              <w:rPr>
                <w:bCs/>
                <w:sz w:val="20"/>
                <w:szCs w:val="20"/>
                <w:lang w:val="uk-UA"/>
              </w:rPr>
            </w:pPr>
            <w:r w:rsidRPr="00EE313E">
              <w:rPr>
                <w:bCs/>
                <w:sz w:val="20"/>
                <w:szCs w:val="20"/>
                <w:lang w:val="uk-UA"/>
              </w:rPr>
              <w:t>139</w:t>
            </w:r>
          </w:p>
          <w:p w:rsidR="00785051" w:rsidRPr="00EE313E" w:rsidRDefault="00785051" w:rsidP="00EE313E">
            <w:pPr>
              <w:widowControl w:val="0"/>
              <w:rPr>
                <w:bCs/>
                <w:sz w:val="20"/>
                <w:szCs w:val="20"/>
                <w:lang w:val="uk-UA"/>
              </w:rPr>
            </w:pPr>
            <w:r w:rsidRPr="00EE313E">
              <w:rPr>
                <w:bCs/>
                <w:sz w:val="20"/>
                <w:szCs w:val="20"/>
                <w:lang w:val="uk-UA"/>
              </w:rPr>
              <w:t>186</w:t>
            </w:r>
          </w:p>
          <w:p w:rsidR="00785051" w:rsidRPr="00EE313E" w:rsidRDefault="00785051" w:rsidP="00EE313E">
            <w:pPr>
              <w:widowControl w:val="0"/>
              <w:rPr>
                <w:bCs/>
                <w:sz w:val="20"/>
                <w:szCs w:val="20"/>
                <w:lang w:val="uk-UA"/>
              </w:rPr>
            </w:pPr>
            <w:r w:rsidRPr="00EE313E">
              <w:rPr>
                <w:bCs/>
                <w:sz w:val="20"/>
                <w:szCs w:val="20"/>
                <w:lang w:val="uk-UA"/>
              </w:rPr>
              <w:t>103</w:t>
            </w:r>
          </w:p>
          <w:p w:rsidR="00785051" w:rsidRPr="00EE313E" w:rsidRDefault="00785051" w:rsidP="00EE313E">
            <w:pPr>
              <w:widowControl w:val="0"/>
              <w:rPr>
                <w:bCs/>
                <w:sz w:val="20"/>
                <w:szCs w:val="20"/>
                <w:lang w:val="uk-UA"/>
              </w:rPr>
            </w:pPr>
            <w:r w:rsidRPr="00EE313E">
              <w:rPr>
                <w:bCs/>
                <w:sz w:val="20"/>
                <w:szCs w:val="20"/>
                <w:lang w:val="uk-UA"/>
              </w:rPr>
              <w:t>91</w:t>
            </w:r>
          </w:p>
          <w:p w:rsidR="00785051" w:rsidRPr="00EE313E" w:rsidRDefault="00785051" w:rsidP="00EE313E">
            <w:pPr>
              <w:widowControl w:val="0"/>
              <w:rPr>
                <w:bCs/>
                <w:sz w:val="20"/>
                <w:szCs w:val="20"/>
                <w:lang w:val="uk-UA"/>
              </w:rPr>
            </w:pPr>
            <w:r w:rsidRPr="00EE313E">
              <w:rPr>
                <w:bCs/>
                <w:sz w:val="20"/>
                <w:szCs w:val="20"/>
                <w:lang w:val="uk-UA"/>
              </w:rPr>
              <w:t>235</w:t>
            </w:r>
          </w:p>
        </w:tc>
        <w:tc>
          <w:tcPr>
            <w:tcW w:w="121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165,4</w:t>
            </w:r>
          </w:p>
          <w:p w:rsidR="00785051" w:rsidRPr="00EE313E" w:rsidRDefault="00785051" w:rsidP="00EE313E">
            <w:pPr>
              <w:widowControl w:val="0"/>
              <w:rPr>
                <w:bCs/>
                <w:sz w:val="20"/>
                <w:szCs w:val="20"/>
                <w:lang w:val="uk-UA"/>
              </w:rPr>
            </w:pPr>
            <w:r w:rsidRPr="00EE313E">
              <w:rPr>
                <w:bCs/>
                <w:sz w:val="20"/>
                <w:szCs w:val="20"/>
                <w:lang w:val="uk-UA"/>
              </w:rPr>
              <w:t>137,6</w:t>
            </w:r>
          </w:p>
          <w:p w:rsidR="00785051" w:rsidRPr="00EE313E" w:rsidRDefault="00785051" w:rsidP="00EE313E">
            <w:pPr>
              <w:widowControl w:val="0"/>
              <w:rPr>
                <w:bCs/>
                <w:sz w:val="20"/>
                <w:szCs w:val="20"/>
                <w:lang w:val="uk-UA"/>
              </w:rPr>
            </w:pPr>
            <w:r w:rsidRPr="00EE313E">
              <w:rPr>
                <w:bCs/>
                <w:sz w:val="20"/>
                <w:szCs w:val="20"/>
                <w:lang w:val="uk-UA"/>
              </w:rPr>
              <w:t>173,8</w:t>
            </w:r>
          </w:p>
          <w:p w:rsidR="00785051" w:rsidRPr="00EE313E" w:rsidRDefault="00785051" w:rsidP="00EE313E">
            <w:pPr>
              <w:widowControl w:val="0"/>
              <w:rPr>
                <w:bCs/>
                <w:sz w:val="20"/>
                <w:szCs w:val="20"/>
                <w:lang w:val="uk-UA"/>
              </w:rPr>
            </w:pPr>
            <w:r w:rsidRPr="00EE313E">
              <w:rPr>
                <w:bCs/>
                <w:sz w:val="20"/>
                <w:szCs w:val="20"/>
                <w:lang w:val="uk-UA"/>
              </w:rPr>
              <w:t>107,3</w:t>
            </w:r>
          </w:p>
          <w:p w:rsidR="00785051" w:rsidRPr="00EE313E" w:rsidRDefault="00785051" w:rsidP="00EE313E">
            <w:pPr>
              <w:widowControl w:val="0"/>
              <w:rPr>
                <w:bCs/>
                <w:sz w:val="20"/>
                <w:szCs w:val="20"/>
                <w:lang w:val="uk-UA"/>
              </w:rPr>
            </w:pPr>
            <w:r w:rsidRPr="00EE313E">
              <w:rPr>
                <w:bCs/>
                <w:sz w:val="20"/>
                <w:szCs w:val="20"/>
                <w:lang w:val="uk-UA"/>
              </w:rPr>
              <w:t>28,8</w:t>
            </w:r>
          </w:p>
          <w:p w:rsidR="00785051" w:rsidRPr="00EE313E" w:rsidRDefault="00785051" w:rsidP="00EE313E">
            <w:pPr>
              <w:widowControl w:val="0"/>
              <w:rPr>
                <w:bCs/>
                <w:sz w:val="20"/>
                <w:szCs w:val="20"/>
                <w:lang w:val="uk-UA"/>
              </w:rPr>
            </w:pPr>
            <w:r w:rsidRPr="00EE313E">
              <w:rPr>
                <w:bCs/>
                <w:sz w:val="20"/>
                <w:szCs w:val="20"/>
                <w:lang w:val="uk-UA"/>
              </w:rPr>
              <w:t>122,4</w:t>
            </w:r>
          </w:p>
        </w:tc>
      </w:tr>
      <w:tr w:rsidR="00785051" w:rsidRPr="00EE313E" w:rsidTr="00EE313E">
        <w:tc>
          <w:tcPr>
            <w:tcW w:w="5418" w:type="dxa"/>
            <w:shd w:val="clear" w:color="auto" w:fill="auto"/>
          </w:tcPr>
          <w:p w:rsidR="00785051" w:rsidRPr="00EE313E" w:rsidRDefault="00785051" w:rsidP="00EE313E">
            <w:pPr>
              <w:widowControl w:val="0"/>
              <w:rPr>
                <w:bCs/>
                <w:sz w:val="20"/>
                <w:szCs w:val="20"/>
                <w:lang w:val="uk-UA"/>
              </w:rPr>
            </w:pPr>
            <w:r w:rsidRPr="00EE313E">
              <w:rPr>
                <w:bCs/>
                <w:sz w:val="20"/>
                <w:szCs w:val="20"/>
                <w:lang w:val="uk-UA"/>
              </w:rPr>
              <w:t>Свині – всього, гол.</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1001</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1322</w:t>
            </w:r>
          </w:p>
        </w:tc>
        <w:tc>
          <w:tcPr>
            <w:tcW w:w="1080" w:type="dxa"/>
            <w:shd w:val="clear" w:color="auto" w:fill="auto"/>
            <w:vAlign w:val="center"/>
          </w:tcPr>
          <w:p w:rsidR="00785051" w:rsidRPr="00EE313E" w:rsidRDefault="00341995" w:rsidP="00EE313E">
            <w:pPr>
              <w:widowControl w:val="0"/>
              <w:rPr>
                <w:bCs/>
                <w:sz w:val="20"/>
                <w:szCs w:val="20"/>
                <w:lang w:val="uk-UA"/>
              </w:rPr>
            </w:pPr>
            <w:r w:rsidRPr="00EE313E">
              <w:rPr>
                <w:bCs/>
                <w:sz w:val="20"/>
                <w:szCs w:val="20"/>
                <w:lang w:val="uk-UA"/>
              </w:rPr>
              <w:t>1243</w:t>
            </w:r>
          </w:p>
        </w:tc>
        <w:tc>
          <w:tcPr>
            <w:tcW w:w="1210" w:type="dxa"/>
            <w:shd w:val="clear" w:color="auto" w:fill="auto"/>
            <w:vAlign w:val="center"/>
          </w:tcPr>
          <w:p w:rsidR="00785051" w:rsidRPr="00EE313E" w:rsidRDefault="00341995" w:rsidP="00EE313E">
            <w:pPr>
              <w:widowControl w:val="0"/>
              <w:rPr>
                <w:bCs/>
                <w:sz w:val="20"/>
                <w:szCs w:val="20"/>
                <w:lang w:val="uk-UA"/>
              </w:rPr>
            </w:pPr>
            <w:r w:rsidRPr="00EE313E">
              <w:rPr>
                <w:bCs/>
                <w:sz w:val="20"/>
                <w:szCs w:val="20"/>
                <w:lang w:val="uk-UA"/>
              </w:rPr>
              <w:t>124,2</w:t>
            </w:r>
          </w:p>
        </w:tc>
      </w:tr>
      <w:tr w:rsidR="00785051" w:rsidRPr="00EE313E" w:rsidTr="00EE313E">
        <w:tc>
          <w:tcPr>
            <w:tcW w:w="5418" w:type="dxa"/>
            <w:shd w:val="clear" w:color="auto" w:fill="auto"/>
          </w:tcPr>
          <w:p w:rsidR="00785051" w:rsidRPr="00EE313E" w:rsidRDefault="00785051" w:rsidP="00EE313E">
            <w:pPr>
              <w:widowControl w:val="0"/>
              <w:rPr>
                <w:bCs/>
                <w:sz w:val="20"/>
                <w:szCs w:val="20"/>
                <w:lang w:val="uk-UA"/>
              </w:rPr>
            </w:pPr>
            <w:r w:rsidRPr="00EE313E">
              <w:rPr>
                <w:bCs/>
                <w:sz w:val="20"/>
                <w:szCs w:val="20"/>
                <w:lang w:val="uk-UA"/>
              </w:rPr>
              <w:t>у т. ч. основних свиноматок</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65</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65</w:t>
            </w:r>
          </w:p>
        </w:tc>
        <w:tc>
          <w:tcPr>
            <w:tcW w:w="108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65</w:t>
            </w:r>
          </w:p>
        </w:tc>
        <w:tc>
          <w:tcPr>
            <w:tcW w:w="1210" w:type="dxa"/>
            <w:shd w:val="clear" w:color="auto" w:fill="auto"/>
            <w:vAlign w:val="center"/>
          </w:tcPr>
          <w:p w:rsidR="00785051" w:rsidRPr="00EE313E" w:rsidRDefault="00785051" w:rsidP="00EE313E">
            <w:pPr>
              <w:widowControl w:val="0"/>
              <w:rPr>
                <w:bCs/>
                <w:sz w:val="20"/>
                <w:szCs w:val="20"/>
                <w:lang w:val="uk-UA"/>
              </w:rPr>
            </w:pPr>
            <w:r w:rsidRPr="00EE313E">
              <w:rPr>
                <w:bCs/>
                <w:sz w:val="20"/>
                <w:szCs w:val="20"/>
                <w:lang w:val="uk-UA"/>
              </w:rPr>
              <w:t>100</w:t>
            </w:r>
          </w:p>
        </w:tc>
      </w:tr>
    </w:tbl>
    <w:p w:rsidR="007849C8" w:rsidRDefault="007849C8" w:rsidP="00174A75">
      <w:pPr>
        <w:widowControl w:val="0"/>
        <w:shd w:val="clear" w:color="auto" w:fill="FFFFFF"/>
        <w:ind w:firstLine="709"/>
        <w:jc w:val="both"/>
        <w:rPr>
          <w:szCs w:val="28"/>
          <w:lang w:val="uk-UA"/>
        </w:rPr>
      </w:pPr>
    </w:p>
    <w:p w:rsidR="009D2F2B" w:rsidRPr="00EC0CD7" w:rsidRDefault="005F53FE" w:rsidP="00174A75">
      <w:pPr>
        <w:widowControl w:val="0"/>
        <w:shd w:val="clear" w:color="auto" w:fill="FFFFFF"/>
        <w:ind w:firstLine="709"/>
        <w:jc w:val="both"/>
        <w:rPr>
          <w:szCs w:val="28"/>
          <w:lang w:val="uk-UA"/>
        </w:rPr>
      </w:pPr>
      <w:r w:rsidRPr="00EC0CD7">
        <w:rPr>
          <w:szCs w:val="28"/>
          <w:lang w:val="uk-UA"/>
        </w:rPr>
        <w:t xml:space="preserve">Таблиця </w:t>
      </w:r>
      <w:r w:rsidR="00555CEA" w:rsidRPr="00EC0CD7">
        <w:rPr>
          <w:szCs w:val="28"/>
          <w:lang w:val="uk-UA"/>
        </w:rPr>
        <w:t>9</w:t>
      </w:r>
      <w:r w:rsidRPr="00EC0CD7">
        <w:rPr>
          <w:szCs w:val="28"/>
          <w:lang w:val="uk-UA"/>
        </w:rPr>
        <w:t xml:space="preserve"> </w:t>
      </w:r>
      <w:r w:rsidR="00430A8D" w:rsidRPr="00EC0CD7">
        <w:rPr>
          <w:szCs w:val="28"/>
          <w:lang w:val="uk-UA"/>
        </w:rPr>
        <w:t>–</w:t>
      </w:r>
      <w:r w:rsidRPr="00EC0CD7">
        <w:rPr>
          <w:szCs w:val="28"/>
          <w:lang w:val="uk-UA"/>
        </w:rPr>
        <w:t xml:space="preserve"> </w:t>
      </w:r>
      <w:r w:rsidR="00430A8D" w:rsidRPr="00EC0CD7">
        <w:rPr>
          <w:szCs w:val="28"/>
          <w:lang w:val="uk-UA"/>
        </w:rPr>
        <w:t>Забезпеченість тварин кормами</w:t>
      </w: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683"/>
        <w:gridCol w:w="683"/>
        <w:gridCol w:w="683"/>
        <w:gridCol w:w="683"/>
        <w:gridCol w:w="683"/>
        <w:gridCol w:w="683"/>
        <w:gridCol w:w="749"/>
        <w:gridCol w:w="683"/>
        <w:gridCol w:w="683"/>
      </w:tblGrid>
      <w:tr w:rsidR="00430A8D" w:rsidRPr="00EE313E" w:rsidTr="00EE313E">
        <w:tc>
          <w:tcPr>
            <w:tcW w:w="3438" w:type="dxa"/>
            <w:vMerge w:val="restart"/>
            <w:shd w:val="clear" w:color="auto" w:fill="auto"/>
            <w:vAlign w:val="center"/>
          </w:tcPr>
          <w:p w:rsidR="00430A8D" w:rsidRPr="00EE313E" w:rsidRDefault="00430A8D" w:rsidP="00EE313E">
            <w:pPr>
              <w:widowControl w:val="0"/>
              <w:rPr>
                <w:bCs/>
                <w:sz w:val="20"/>
                <w:szCs w:val="20"/>
                <w:lang w:val="uk-UA"/>
              </w:rPr>
            </w:pPr>
            <w:r w:rsidRPr="00EE313E">
              <w:rPr>
                <w:bCs/>
                <w:sz w:val="20"/>
                <w:szCs w:val="20"/>
                <w:lang w:val="uk-UA"/>
              </w:rPr>
              <w:t>Показники</w:t>
            </w:r>
          </w:p>
        </w:tc>
        <w:tc>
          <w:tcPr>
            <w:tcW w:w="2130" w:type="dxa"/>
            <w:gridSpan w:val="3"/>
            <w:shd w:val="clear" w:color="auto" w:fill="auto"/>
            <w:vAlign w:val="center"/>
          </w:tcPr>
          <w:p w:rsidR="00430A8D" w:rsidRPr="00EE313E" w:rsidRDefault="00057DB5" w:rsidP="00EE313E">
            <w:pPr>
              <w:widowControl w:val="0"/>
              <w:rPr>
                <w:bCs/>
                <w:sz w:val="20"/>
                <w:szCs w:val="20"/>
                <w:lang w:val="uk-UA"/>
              </w:rPr>
            </w:pPr>
            <w:r w:rsidRPr="00EE313E">
              <w:rPr>
                <w:bCs/>
                <w:sz w:val="20"/>
                <w:szCs w:val="20"/>
                <w:lang w:val="uk-UA"/>
              </w:rPr>
              <w:t>2007</w:t>
            </w:r>
            <w:r w:rsidR="00430A8D" w:rsidRPr="00EE313E">
              <w:rPr>
                <w:bCs/>
                <w:sz w:val="20"/>
                <w:szCs w:val="20"/>
                <w:lang w:val="uk-UA"/>
              </w:rPr>
              <w:t xml:space="preserve"> р.</w:t>
            </w:r>
          </w:p>
        </w:tc>
        <w:tc>
          <w:tcPr>
            <w:tcW w:w="2130" w:type="dxa"/>
            <w:gridSpan w:val="3"/>
            <w:shd w:val="clear" w:color="auto" w:fill="auto"/>
            <w:vAlign w:val="center"/>
          </w:tcPr>
          <w:p w:rsidR="00430A8D" w:rsidRPr="00EE313E" w:rsidRDefault="00057DB5" w:rsidP="00EE313E">
            <w:pPr>
              <w:widowControl w:val="0"/>
              <w:rPr>
                <w:bCs/>
                <w:sz w:val="20"/>
                <w:szCs w:val="20"/>
                <w:lang w:val="uk-UA"/>
              </w:rPr>
            </w:pPr>
            <w:r w:rsidRPr="00EE313E">
              <w:rPr>
                <w:bCs/>
                <w:sz w:val="20"/>
                <w:szCs w:val="20"/>
                <w:lang w:val="uk-UA"/>
              </w:rPr>
              <w:t>2008</w:t>
            </w:r>
            <w:r w:rsidR="00430A8D" w:rsidRPr="00EE313E">
              <w:rPr>
                <w:bCs/>
                <w:sz w:val="20"/>
                <w:szCs w:val="20"/>
                <w:lang w:val="uk-UA"/>
              </w:rPr>
              <w:t xml:space="preserve"> р.</w:t>
            </w:r>
          </w:p>
        </w:tc>
        <w:tc>
          <w:tcPr>
            <w:tcW w:w="2200" w:type="dxa"/>
            <w:gridSpan w:val="3"/>
            <w:shd w:val="clear" w:color="auto" w:fill="auto"/>
            <w:vAlign w:val="center"/>
          </w:tcPr>
          <w:p w:rsidR="00430A8D" w:rsidRPr="00EE313E" w:rsidRDefault="00057DB5" w:rsidP="00EE313E">
            <w:pPr>
              <w:widowControl w:val="0"/>
              <w:rPr>
                <w:bCs/>
                <w:sz w:val="20"/>
                <w:szCs w:val="20"/>
                <w:lang w:val="uk-UA"/>
              </w:rPr>
            </w:pPr>
            <w:r w:rsidRPr="00EE313E">
              <w:rPr>
                <w:bCs/>
                <w:sz w:val="20"/>
                <w:szCs w:val="20"/>
                <w:lang w:val="uk-UA"/>
              </w:rPr>
              <w:t>2009</w:t>
            </w:r>
            <w:r w:rsidR="00430A8D" w:rsidRPr="00EE313E">
              <w:rPr>
                <w:bCs/>
                <w:sz w:val="20"/>
                <w:szCs w:val="20"/>
                <w:lang w:val="uk-UA"/>
              </w:rPr>
              <w:t xml:space="preserve"> р.</w:t>
            </w:r>
          </w:p>
        </w:tc>
      </w:tr>
      <w:tr w:rsidR="00D615F8" w:rsidRPr="00EE313E" w:rsidTr="00EE313E">
        <w:trPr>
          <w:cantSplit/>
          <w:trHeight w:val="2498"/>
        </w:trPr>
        <w:tc>
          <w:tcPr>
            <w:tcW w:w="3438" w:type="dxa"/>
            <w:vMerge/>
            <w:shd w:val="clear" w:color="auto" w:fill="auto"/>
            <w:vAlign w:val="center"/>
          </w:tcPr>
          <w:p w:rsidR="00430A8D" w:rsidRPr="00EE313E" w:rsidRDefault="00430A8D" w:rsidP="00EE313E">
            <w:pPr>
              <w:widowControl w:val="0"/>
              <w:rPr>
                <w:bCs/>
                <w:sz w:val="20"/>
                <w:szCs w:val="20"/>
                <w:lang w:val="uk-UA"/>
              </w:rPr>
            </w:pP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Потреба, ц</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Заготовлено, ц</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Забезпеченість, %</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Потреба, ц</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Заготовлено, ц</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Забезпеченість, %</w:t>
            </w:r>
          </w:p>
        </w:tc>
        <w:tc>
          <w:tcPr>
            <w:tcW w:w="78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Потреба, ц</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Заготовлено, ц</w:t>
            </w:r>
          </w:p>
        </w:tc>
        <w:tc>
          <w:tcPr>
            <w:tcW w:w="710" w:type="dxa"/>
            <w:shd w:val="clear" w:color="auto" w:fill="auto"/>
            <w:textDirection w:val="btLr"/>
            <w:vAlign w:val="center"/>
          </w:tcPr>
          <w:p w:rsidR="00430A8D" w:rsidRPr="00EE313E" w:rsidRDefault="00430A8D" w:rsidP="00EE313E">
            <w:pPr>
              <w:widowControl w:val="0"/>
              <w:rPr>
                <w:bCs/>
                <w:sz w:val="20"/>
                <w:szCs w:val="20"/>
                <w:lang w:val="uk-UA"/>
              </w:rPr>
            </w:pPr>
            <w:r w:rsidRPr="00EE313E">
              <w:rPr>
                <w:bCs/>
                <w:sz w:val="20"/>
                <w:szCs w:val="20"/>
                <w:lang w:val="uk-UA"/>
              </w:rPr>
              <w:t>Забезпеченість, %</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Грубі</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49840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31084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62,4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50800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58365</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114,9</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47000</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34660</w:t>
            </w:r>
            <w:r w:rsidR="00977F4C" w:rsidRPr="00EE313E">
              <w:rPr>
                <w:bCs/>
                <w:sz w:val="20"/>
                <w:szCs w:val="20"/>
                <w:lang w:val="uk-UA"/>
              </w:rPr>
              <w:t xml:space="preserve"> </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73,7</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у т. ч. сіно</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9260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11364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122,7</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13850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7577</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54,7</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12000</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7560</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63</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Соковиті</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195370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119244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61</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125830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412289</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112,3</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85000</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79160</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93</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у т. ч. силос</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66330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83470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125,8</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64280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97340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151,4</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85000</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79160</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93</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Сінаж</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40580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19720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48,6</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36950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50788</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137,4</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35000</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27100</w:t>
            </w:r>
          </w:p>
        </w:tc>
        <w:tc>
          <w:tcPr>
            <w:tcW w:w="71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77</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Коренеплоди </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55250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w:t>
            </w:r>
          </w:p>
        </w:tc>
        <w:tc>
          <w:tcPr>
            <w:tcW w:w="71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Зелені</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73790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35774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48,5</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61550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43949</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71,4</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6000</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6000</w:t>
            </w:r>
          </w:p>
        </w:tc>
        <w:tc>
          <w:tcPr>
            <w:tcW w:w="71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100</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Концентрати</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23543</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23543</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100</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21134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21124</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100</w:t>
            </w:r>
          </w:p>
        </w:tc>
        <w:tc>
          <w:tcPr>
            <w:tcW w:w="78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29470</w:t>
            </w:r>
          </w:p>
        </w:tc>
        <w:tc>
          <w:tcPr>
            <w:tcW w:w="710" w:type="dxa"/>
            <w:shd w:val="clear" w:color="auto" w:fill="auto"/>
            <w:vAlign w:val="center"/>
          </w:tcPr>
          <w:p w:rsidR="00057DB5" w:rsidRPr="00EE313E" w:rsidRDefault="00341995" w:rsidP="00EE313E">
            <w:pPr>
              <w:widowControl w:val="0"/>
              <w:rPr>
                <w:bCs/>
                <w:sz w:val="20"/>
                <w:szCs w:val="20"/>
                <w:lang w:val="uk-UA"/>
              </w:rPr>
            </w:pPr>
            <w:r w:rsidRPr="00EE313E">
              <w:rPr>
                <w:bCs/>
                <w:sz w:val="20"/>
                <w:szCs w:val="20"/>
                <w:lang w:val="uk-UA"/>
              </w:rPr>
              <w:t>29470</w:t>
            </w:r>
          </w:p>
        </w:tc>
        <w:tc>
          <w:tcPr>
            <w:tcW w:w="71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100</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Виробництво кормів – всього, ц корм. од.</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53668</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35717</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66,5</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64927</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70068</w:t>
            </w:r>
          </w:p>
        </w:tc>
        <w:tc>
          <w:tcPr>
            <w:tcW w:w="710" w:type="dxa"/>
            <w:shd w:val="clear" w:color="auto" w:fill="auto"/>
            <w:vAlign w:val="center"/>
          </w:tcPr>
          <w:p w:rsidR="00057DB5" w:rsidRPr="00EE313E" w:rsidRDefault="00F64596" w:rsidP="00EE313E">
            <w:pPr>
              <w:widowControl w:val="0"/>
              <w:rPr>
                <w:bCs/>
                <w:sz w:val="20"/>
                <w:szCs w:val="20"/>
                <w:lang w:val="uk-UA"/>
              </w:rPr>
            </w:pPr>
            <w:r w:rsidRPr="00EE313E">
              <w:rPr>
                <w:bCs/>
                <w:sz w:val="20"/>
                <w:szCs w:val="20"/>
                <w:lang w:val="uk-UA"/>
              </w:rPr>
              <w:t>107,9</w:t>
            </w:r>
          </w:p>
        </w:tc>
        <w:tc>
          <w:tcPr>
            <w:tcW w:w="78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65800</w:t>
            </w:r>
          </w:p>
        </w:tc>
        <w:tc>
          <w:tcPr>
            <w:tcW w:w="71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59647</w:t>
            </w:r>
          </w:p>
        </w:tc>
        <w:tc>
          <w:tcPr>
            <w:tcW w:w="710" w:type="dxa"/>
            <w:shd w:val="clear" w:color="auto" w:fill="auto"/>
            <w:vAlign w:val="center"/>
          </w:tcPr>
          <w:p w:rsidR="00057DB5" w:rsidRPr="00EE313E" w:rsidRDefault="008542E3" w:rsidP="00EE313E">
            <w:pPr>
              <w:widowControl w:val="0"/>
              <w:rPr>
                <w:bCs/>
                <w:sz w:val="20"/>
                <w:szCs w:val="20"/>
                <w:lang w:val="uk-UA"/>
              </w:rPr>
            </w:pPr>
            <w:r w:rsidRPr="00EE313E">
              <w:rPr>
                <w:bCs/>
                <w:sz w:val="20"/>
                <w:szCs w:val="20"/>
                <w:lang w:val="uk-UA"/>
              </w:rPr>
              <w:t>90,6</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у т. ч.: на </w:t>
            </w:r>
            <w:smartTag w:uri="urn:schemas-microsoft-com:office:smarttags" w:element="metricconverter">
              <w:smartTagPr>
                <w:attr w:name="ProductID" w:val="1 га"/>
              </w:smartTagPr>
              <w:r w:rsidRPr="00EE313E">
                <w:rPr>
                  <w:bCs/>
                  <w:sz w:val="20"/>
                  <w:szCs w:val="20"/>
                  <w:lang w:val="uk-UA"/>
                </w:rPr>
                <w:t>1 га</w:t>
              </w:r>
            </w:smartTag>
            <w:r w:rsidRPr="00EE313E">
              <w:rPr>
                <w:bCs/>
                <w:sz w:val="20"/>
                <w:szCs w:val="20"/>
                <w:lang w:val="uk-UA"/>
              </w:rPr>
              <w:t xml:space="preserve"> корм. угідь</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58,2</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46,8</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78,7</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64,4</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69,5</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107,9</w:t>
            </w:r>
          </w:p>
        </w:tc>
        <w:tc>
          <w:tcPr>
            <w:tcW w:w="78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65,3</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59,2</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90,6</w:t>
            </w:r>
          </w:p>
        </w:tc>
      </w:tr>
      <w:tr w:rsidR="00057DB5" w:rsidRPr="00EE313E" w:rsidTr="00EE313E">
        <w:tc>
          <w:tcPr>
            <w:tcW w:w="3438"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на 1 умовну голову</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40,7</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27,1</w:t>
            </w:r>
          </w:p>
        </w:tc>
        <w:tc>
          <w:tcPr>
            <w:tcW w:w="710"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66,6</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45,1</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48,6</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107,8</w:t>
            </w:r>
          </w:p>
        </w:tc>
        <w:tc>
          <w:tcPr>
            <w:tcW w:w="78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42,3</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38,4</w:t>
            </w:r>
          </w:p>
        </w:tc>
        <w:tc>
          <w:tcPr>
            <w:tcW w:w="710" w:type="dxa"/>
            <w:shd w:val="clear" w:color="auto" w:fill="auto"/>
            <w:vAlign w:val="center"/>
          </w:tcPr>
          <w:p w:rsidR="00057DB5" w:rsidRPr="00EE313E" w:rsidRDefault="00A3327B" w:rsidP="00EE313E">
            <w:pPr>
              <w:widowControl w:val="0"/>
              <w:rPr>
                <w:bCs/>
                <w:sz w:val="20"/>
                <w:szCs w:val="20"/>
                <w:lang w:val="uk-UA"/>
              </w:rPr>
            </w:pPr>
            <w:r w:rsidRPr="00EE313E">
              <w:rPr>
                <w:bCs/>
                <w:sz w:val="20"/>
                <w:szCs w:val="20"/>
                <w:lang w:val="uk-UA"/>
              </w:rPr>
              <w:t>90,8</w:t>
            </w:r>
          </w:p>
        </w:tc>
      </w:tr>
    </w:tbl>
    <w:p w:rsidR="00430A8D" w:rsidRPr="00EC0CD7" w:rsidRDefault="00430A8D" w:rsidP="00174A75">
      <w:pPr>
        <w:widowControl w:val="0"/>
        <w:shd w:val="clear" w:color="auto" w:fill="FFFFFF"/>
        <w:ind w:firstLine="709"/>
        <w:jc w:val="both"/>
        <w:rPr>
          <w:szCs w:val="28"/>
          <w:lang w:val="uk-UA"/>
        </w:rPr>
      </w:pPr>
    </w:p>
    <w:p w:rsidR="00557E63" w:rsidRPr="00EC0CD7" w:rsidRDefault="00557E63" w:rsidP="00174A75">
      <w:pPr>
        <w:widowControl w:val="0"/>
        <w:shd w:val="clear" w:color="auto" w:fill="FFFFFF"/>
        <w:ind w:firstLine="709"/>
        <w:jc w:val="both"/>
        <w:rPr>
          <w:szCs w:val="28"/>
          <w:lang w:val="uk-UA"/>
        </w:rPr>
      </w:pPr>
      <w:r w:rsidRPr="00EC0CD7">
        <w:rPr>
          <w:szCs w:val="28"/>
          <w:lang w:val="uk-UA"/>
        </w:rPr>
        <w:t>Чудовим резервом підвищення і продуктивних і відтворних якостей є забезпечення тварин кормами у повному обсязі</w:t>
      </w:r>
      <w:r w:rsidR="00555CEA" w:rsidRPr="00EC0CD7">
        <w:rPr>
          <w:szCs w:val="28"/>
          <w:lang w:val="uk-UA"/>
        </w:rPr>
        <w:t>, адже, як свідчать дані таблиці 10, тут є прогалини</w:t>
      </w:r>
      <w:r w:rsidRPr="00EC0CD7">
        <w:rPr>
          <w:szCs w:val="28"/>
          <w:lang w:val="uk-UA"/>
        </w:rPr>
        <w:t xml:space="preserve">. </w:t>
      </w:r>
    </w:p>
    <w:p w:rsidR="007849C8" w:rsidRDefault="007849C8" w:rsidP="00174A75">
      <w:pPr>
        <w:widowControl w:val="0"/>
        <w:shd w:val="clear" w:color="auto" w:fill="FFFFFF"/>
        <w:ind w:firstLine="709"/>
        <w:jc w:val="both"/>
        <w:rPr>
          <w:szCs w:val="28"/>
          <w:lang w:val="uk-UA"/>
        </w:rPr>
      </w:pPr>
    </w:p>
    <w:p w:rsidR="000D0960" w:rsidRPr="00EC0CD7" w:rsidRDefault="000D0960" w:rsidP="00174A75">
      <w:pPr>
        <w:widowControl w:val="0"/>
        <w:shd w:val="clear" w:color="auto" w:fill="FFFFFF"/>
        <w:ind w:firstLine="709"/>
        <w:jc w:val="both"/>
        <w:rPr>
          <w:szCs w:val="28"/>
          <w:lang w:val="uk-UA"/>
        </w:rPr>
      </w:pPr>
      <w:r w:rsidRPr="00EC0CD7">
        <w:rPr>
          <w:szCs w:val="28"/>
          <w:lang w:val="uk-UA"/>
        </w:rPr>
        <w:t xml:space="preserve">Таблиця </w:t>
      </w:r>
      <w:r w:rsidR="00555CEA" w:rsidRPr="00EC0CD7">
        <w:rPr>
          <w:szCs w:val="28"/>
          <w:lang w:val="uk-UA"/>
        </w:rPr>
        <w:t>10</w:t>
      </w:r>
      <w:r w:rsidRPr="00EC0CD7">
        <w:rPr>
          <w:szCs w:val="28"/>
          <w:lang w:val="uk-UA"/>
        </w:rPr>
        <w:t xml:space="preserve"> – Молочна продуктивність корів за 305 днів останньої закінченої лактації і жива маса</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026"/>
        <w:gridCol w:w="942"/>
        <w:gridCol w:w="773"/>
        <w:gridCol w:w="773"/>
        <w:gridCol w:w="773"/>
        <w:gridCol w:w="773"/>
        <w:gridCol w:w="1148"/>
      </w:tblGrid>
      <w:tr w:rsidR="00292F16" w:rsidRPr="00EE313E" w:rsidTr="00EE313E">
        <w:tc>
          <w:tcPr>
            <w:tcW w:w="3348" w:type="dxa"/>
            <w:vMerge w:val="restart"/>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Найменування</w:t>
            </w:r>
          </w:p>
        </w:tc>
        <w:tc>
          <w:tcPr>
            <w:tcW w:w="1080" w:type="dxa"/>
            <w:vMerge w:val="restart"/>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Усього голів</w:t>
            </w:r>
          </w:p>
        </w:tc>
        <w:tc>
          <w:tcPr>
            <w:tcW w:w="990" w:type="dxa"/>
            <w:vMerge w:val="restart"/>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Надій, кг</w:t>
            </w:r>
          </w:p>
        </w:tc>
        <w:tc>
          <w:tcPr>
            <w:tcW w:w="1620" w:type="dxa"/>
            <w:gridSpan w:val="2"/>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Жир</w:t>
            </w:r>
          </w:p>
        </w:tc>
        <w:tc>
          <w:tcPr>
            <w:tcW w:w="1620" w:type="dxa"/>
            <w:gridSpan w:val="2"/>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Білок</w:t>
            </w:r>
          </w:p>
        </w:tc>
        <w:tc>
          <w:tcPr>
            <w:tcW w:w="1210" w:type="dxa"/>
            <w:vMerge w:val="restart"/>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Жива маса, кг</w:t>
            </w:r>
          </w:p>
        </w:tc>
      </w:tr>
      <w:tr w:rsidR="00292F16" w:rsidRPr="00EE313E" w:rsidTr="00EE313E">
        <w:tc>
          <w:tcPr>
            <w:tcW w:w="3348" w:type="dxa"/>
            <w:vMerge/>
            <w:shd w:val="clear" w:color="auto" w:fill="auto"/>
            <w:vAlign w:val="center"/>
          </w:tcPr>
          <w:p w:rsidR="00AF46C4" w:rsidRPr="00EE313E" w:rsidRDefault="00AF46C4" w:rsidP="00EE313E">
            <w:pPr>
              <w:widowControl w:val="0"/>
              <w:rPr>
                <w:bCs/>
                <w:sz w:val="20"/>
                <w:szCs w:val="20"/>
                <w:lang w:val="uk-UA"/>
              </w:rPr>
            </w:pPr>
          </w:p>
        </w:tc>
        <w:tc>
          <w:tcPr>
            <w:tcW w:w="1080" w:type="dxa"/>
            <w:vMerge/>
            <w:shd w:val="clear" w:color="auto" w:fill="auto"/>
            <w:vAlign w:val="center"/>
          </w:tcPr>
          <w:p w:rsidR="00AF46C4" w:rsidRPr="00EE313E" w:rsidRDefault="00AF46C4" w:rsidP="00EE313E">
            <w:pPr>
              <w:widowControl w:val="0"/>
              <w:rPr>
                <w:bCs/>
                <w:sz w:val="20"/>
                <w:szCs w:val="20"/>
                <w:lang w:val="uk-UA"/>
              </w:rPr>
            </w:pPr>
          </w:p>
        </w:tc>
        <w:tc>
          <w:tcPr>
            <w:tcW w:w="990" w:type="dxa"/>
            <w:vMerge/>
            <w:shd w:val="clear" w:color="auto" w:fill="auto"/>
            <w:vAlign w:val="center"/>
          </w:tcPr>
          <w:p w:rsidR="00AF46C4" w:rsidRPr="00EE313E" w:rsidRDefault="00AF46C4" w:rsidP="00EE313E">
            <w:pPr>
              <w:widowControl w:val="0"/>
              <w:rPr>
                <w:bCs/>
                <w:sz w:val="20"/>
                <w:szCs w:val="20"/>
                <w:lang w:val="uk-UA"/>
              </w:rPr>
            </w:pPr>
          </w:p>
        </w:tc>
        <w:tc>
          <w:tcPr>
            <w:tcW w:w="810" w:type="dxa"/>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w:t>
            </w:r>
          </w:p>
        </w:tc>
        <w:tc>
          <w:tcPr>
            <w:tcW w:w="810" w:type="dxa"/>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кг</w:t>
            </w:r>
          </w:p>
        </w:tc>
        <w:tc>
          <w:tcPr>
            <w:tcW w:w="810" w:type="dxa"/>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w:t>
            </w:r>
          </w:p>
        </w:tc>
        <w:tc>
          <w:tcPr>
            <w:tcW w:w="810" w:type="dxa"/>
            <w:shd w:val="clear" w:color="auto" w:fill="auto"/>
            <w:vAlign w:val="center"/>
          </w:tcPr>
          <w:p w:rsidR="00AF46C4" w:rsidRPr="00EE313E" w:rsidRDefault="00AF46C4" w:rsidP="00EE313E">
            <w:pPr>
              <w:widowControl w:val="0"/>
              <w:rPr>
                <w:bCs/>
                <w:sz w:val="20"/>
                <w:szCs w:val="20"/>
                <w:lang w:val="uk-UA"/>
              </w:rPr>
            </w:pPr>
            <w:r w:rsidRPr="00EE313E">
              <w:rPr>
                <w:bCs/>
                <w:sz w:val="20"/>
                <w:szCs w:val="20"/>
                <w:lang w:val="uk-UA"/>
              </w:rPr>
              <w:t>кг</w:t>
            </w:r>
          </w:p>
        </w:tc>
        <w:tc>
          <w:tcPr>
            <w:tcW w:w="1210" w:type="dxa"/>
            <w:vMerge/>
            <w:shd w:val="clear" w:color="auto" w:fill="auto"/>
            <w:vAlign w:val="center"/>
          </w:tcPr>
          <w:p w:rsidR="00AF46C4" w:rsidRPr="00EE313E" w:rsidRDefault="00AF46C4" w:rsidP="00EE313E">
            <w:pPr>
              <w:widowControl w:val="0"/>
              <w:rPr>
                <w:bCs/>
                <w:sz w:val="20"/>
                <w:szCs w:val="20"/>
                <w:lang w:val="uk-UA"/>
              </w:rPr>
            </w:pPr>
          </w:p>
        </w:tc>
      </w:tr>
      <w:tr w:rsidR="008F4DC0" w:rsidRPr="00EE313E" w:rsidTr="00EE313E">
        <w:tc>
          <w:tcPr>
            <w:tcW w:w="3348"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1</w:t>
            </w:r>
          </w:p>
        </w:tc>
        <w:tc>
          <w:tcPr>
            <w:tcW w:w="108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2</w:t>
            </w:r>
          </w:p>
        </w:tc>
        <w:tc>
          <w:tcPr>
            <w:tcW w:w="99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3</w:t>
            </w:r>
          </w:p>
        </w:tc>
        <w:tc>
          <w:tcPr>
            <w:tcW w:w="81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4</w:t>
            </w:r>
          </w:p>
        </w:tc>
        <w:tc>
          <w:tcPr>
            <w:tcW w:w="81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5</w:t>
            </w:r>
          </w:p>
        </w:tc>
        <w:tc>
          <w:tcPr>
            <w:tcW w:w="81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6</w:t>
            </w:r>
          </w:p>
        </w:tc>
        <w:tc>
          <w:tcPr>
            <w:tcW w:w="81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7</w:t>
            </w:r>
          </w:p>
        </w:tc>
        <w:tc>
          <w:tcPr>
            <w:tcW w:w="1210" w:type="dxa"/>
            <w:shd w:val="clear" w:color="auto" w:fill="auto"/>
            <w:vAlign w:val="center"/>
          </w:tcPr>
          <w:p w:rsidR="008F4DC0" w:rsidRPr="00EE313E" w:rsidRDefault="008F4DC0" w:rsidP="00EE313E">
            <w:pPr>
              <w:widowControl w:val="0"/>
              <w:rPr>
                <w:bCs/>
                <w:sz w:val="20"/>
                <w:szCs w:val="20"/>
                <w:lang w:val="uk-UA"/>
              </w:rPr>
            </w:pPr>
            <w:r w:rsidRPr="00EE313E">
              <w:rPr>
                <w:bCs/>
                <w:sz w:val="20"/>
                <w:szCs w:val="20"/>
                <w:lang w:val="uk-UA"/>
              </w:rPr>
              <w:t>8</w:t>
            </w:r>
          </w:p>
        </w:tc>
      </w:tr>
      <w:tr w:rsidR="00292F16" w:rsidRPr="00EE313E" w:rsidTr="00EE313E">
        <w:tc>
          <w:tcPr>
            <w:tcW w:w="3348" w:type="dxa"/>
            <w:shd w:val="clear" w:color="auto" w:fill="auto"/>
          </w:tcPr>
          <w:p w:rsidR="00A44A84" w:rsidRPr="00EE313E" w:rsidRDefault="00AD3755" w:rsidP="00EE313E">
            <w:pPr>
              <w:widowControl w:val="0"/>
              <w:rPr>
                <w:bCs/>
                <w:sz w:val="20"/>
                <w:szCs w:val="20"/>
                <w:lang w:val="uk-UA"/>
              </w:rPr>
            </w:pPr>
            <w:r w:rsidRPr="00EE313E">
              <w:rPr>
                <w:bCs/>
                <w:sz w:val="20"/>
                <w:szCs w:val="20"/>
                <w:lang w:val="uk-UA"/>
              </w:rPr>
              <w:t>У середньому щодо стада</w:t>
            </w:r>
          </w:p>
        </w:tc>
        <w:tc>
          <w:tcPr>
            <w:tcW w:w="108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760</w:t>
            </w:r>
          </w:p>
        </w:tc>
        <w:tc>
          <w:tcPr>
            <w:tcW w:w="99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6615</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245</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218</w:t>
            </w:r>
          </w:p>
        </w:tc>
        <w:tc>
          <w:tcPr>
            <w:tcW w:w="12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582</w:t>
            </w:r>
          </w:p>
        </w:tc>
      </w:tr>
      <w:tr w:rsidR="00292F16" w:rsidRPr="00EE313E" w:rsidTr="00EE313E">
        <w:tc>
          <w:tcPr>
            <w:tcW w:w="3348" w:type="dxa"/>
            <w:shd w:val="clear" w:color="auto" w:fill="auto"/>
          </w:tcPr>
          <w:p w:rsidR="00A44A84" w:rsidRPr="00EE313E" w:rsidRDefault="00AD3755" w:rsidP="00EE313E">
            <w:pPr>
              <w:widowControl w:val="0"/>
              <w:rPr>
                <w:bCs/>
                <w:sz w:val="20"/>
                <w:szCs w:val="20"/>
                <w:lang w:val="uk-UA"/>
              </w:rPr>
            </w:pPr>
            <w:r w:rsidRPr="00EE313E">
              <w:rPr>
                <w:bCs/>
                <w:sz w:val="20"/>
                <w:szCs w:val="20"/>
                <w:lang w:val="uk-UA"/>
              </w:rPr>
              <w:t>І</w:t>
            </w:r>
            <w:r w:rsidR="0064223B" w:rsidRPr="00EE313E">
              <w:rPr>
                <w:bCs/>
                <w:sz w:val="20"/>
                <w:szCs w:val="20"/>
                <w:lang w:val="uk-UA"/>
              </w:rPr>
              <w:t xml:space="preserve"> </w:t>
            </w:r>
            <w:r w:rsidRPr="00EE313E">
              <w:rPr>
                <w:bCs/>
                <w:sz w:val="20"/>
                <w:szCs w:val="20"/>
                <w:lang w:val="uk-UA"/>
              </w:rPr>
              <w:t>лактація факт.</w:t>
            </w:r>
          </w:p>
        </w:tc>
        <w:tc>
          <w:tcPr>
            <w:tcW w:w="1080" w:type="dxa"/>
            <w:shd w:val="clear" w:color="auto" w:fill="auto"/>
            <w:vAlign w:val="center"/>
          </w:tcPr>
          <w:p w:rsidR="00A44A84" w:rsidRPr="00EE313E" w:rsidRDefault="00A854D2" w:rsidP="00EE313E">
            <w:pPr>
              <w:widowControl w:val="0"/>
              <w:rPr>
                <w:bCs/>
                <w:sz w:val="20"/>
                <w:szCs w:val="20"/>
                <w:lang w:val="uk-UA"/>
              </w:rPr>
            </w:pPr>
            <w:r w:rsidRPr="00EE313E">
              <w:rPr>
                <w:bCs/>
                <w:sz w:val="20"/>
                <w:szCs w:val="20"/>
                <w:lang w:val="uk-UA"/>
              </w:rPr>
              <w:t>1</w:t>
            </w:r>
            <w:r w:rsidR="00057DB5" w:rsidRPr="00EE313E">
              <w:rPr>
                <w:bCs/>
                <w:sz w:val="20"/>
                <w:szCs w:val="20"/>
                <w:lang w:val="uk-UA"/>
              </w:rPr>
              <w:t>50</w:t>
            </w:r>
          </w:p>
        </w:tc>
        <w:tc>
          <w:tcPr>
            <w:tcW w:w="99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5659</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208</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183</w:t>
            </w:r>
          </w:p>
        </w:tc>
        <w:tc>
          <w:tcPr>
            <w:tcW w:w="1210" w:type="dxa"/>
            <w:shd w:val="clear" w:color="auto" w:fill="auto"/>
            <w:vAlign w:val="center"/>
          </w:tcPr>
          <w:p w:rsidR="00A44A84" w:rsidRPr="00EE313E" w:rsidRDefault="00057DB5" w:rsidP="00EE313E">
            <w:pPr>
              <w:widowControl w:val="0"/>
              <w:rPr>
                <w:bCs/>
                <w:sz w:val="20"/>
                <w:szCs w:val="20"/>
                <w:lang w:val="uk-UA"/>
              </w:rPr>
            </w:pPr>
            <w:r w:rsidRPr="00EE313E">
              <w:rPr>
                <w:bCs/>
                <w:sz w:val="20"/>
                <w:szCs w:val="20"/>
                <w:lang w:val="uk-UA"/>
              </w:rPr>
              <w:t>513</w:t>
            </w:r>
          </w:p>
        </w:tc>
      </w:tr>
      <w:tr w:rsidR="00292F16" w:rsidRPr="00EE313E" w:rsidTr="00EE313E">
        <w:tc>
          <w:tcPr>
            <w:tcW w:w="3348" w:type="dxa"/>
            <w:shd w:val="clear" w:color="auto" w:fill="auto"/>
          </w:tcPr>
          <w:p w:rsidR="00A44A84" w:rsidRPr="00EE313E" w:rsidRDefault="009C4EF2" w:rsidP="00EE313E">
            <w:pPr>
              <w:widowControl w:val="0"/>
              <w:rPr>
                <w:bCs/>
                <w:sz w:val="20"/>
                <w:szCs w:val="20"/>
                <w:lang w:val="uk-UA"/>
              </w:rPr>
            </w:pPr>
            <w:r w:rsidRPr="00EE313E">
              <w:rPr>
                <w:bCs/>
                <w:sz w:val="20"/>
                <w:szCs w:val="20"/>
                <w:lang w:val="uk-UA"/>
              </w:rPr>
              <w:t>Стандарт породи</w:t>
            </w:r>
          </w:p>
        </w:tc>
        <w:tc>
          <w:tcPr>
            <w:tcW w:w="1080" w:type="dxa"/>
            <w:shd w:val="clear" w:color="auto" w:fill="auto"/>
            <w:vAlign w:val="center"/>
          </w:tcPr>
          <w:p w:rsidR="00A44A84" w:rsidRPr="00EE313E" w:rsidRDefault="00A854D2" w:rsidP="00EE313E">
            <w:pPr>
              <w:widowControl w:val="0"/>
              <w:rPr>
                <w:bCs/>
                <w:sz w:val="20"/>
                <w:szCs w:val="20"/>
                <w:lang w:val="uk-UA"/>
              </w:rPr>
            </w:pPr>
            <w:r w:rsidRPr="00EE313E">
              <w:rPr>
                <w:bCs/>
                <w:sz w:val="20"/>
                <w:szCs w:val="20"/>
                <w:lang w:val="uk-UA"/>
              </w:rPr>
              <w:t>-</w:t>
            </w:r>
          </w:p>
        </w:tc>
        <w:tc>
          <w:tcPr>
            <w:tcW w:w="990" w:type="dxa"/>
            <w:shd w:val="clear" w:color="auto" w:fill="auto"/>
            <w:vAlign w:val="center"/>
          </w:tcPr>
          <w:p w:rsidR="00A44A84" w:rsidRPr="00EE313E" w:rsidRDefault="0038284E" w:rsidP="00EE313E">
            <w:pPr>
              <w:widowControl w:val="0"/>
              <w:rPr>
                <w:bCs/>
                <w:sz w:val="20"/>
                <w:szCs w:val="20"/>
                <w:lang w:val="uk-UA"/>
              </w:rPr>
            </w:pPr>
            <w:r w:rsidRPr="00EE313E">
              <w:rPr>
                <w:bCs/>
                <w:sz w:val="20"/>
                <w:szCs w:val="20"/>
                <w:lang w:val="uk-UA"/>
              </w:rPr>
              <w:t>3200</w:t>
            </w:r>
          </w:p>
        </w:tc>
        <w:tc>
          <w:tcPr>
            <w:tcW w:w="810" w:type="dxa"/>
            <w:shd w:val="clear" w:color="auto" w:fill="auto"/>
            <w:vAlign w:val="center"/>
          </w:tcPr>
          <w:p w:rsidR="00A44A84" w:rsidRPr="00EE313E" w:rsidRDefault="0038284E"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44A84" w:rsidRPr="00EE313E" w:rsidRDefault="0038284E" w:rsidP="00EE313E">
            <w:pPr>
              <w:widowControl w:val="0"/>
              <w:rPr>
                <w:bCs/>
                <w:sz w:val="20"/>
                <w:szCs w:val="20"/>
                <w:lang w:val="uk-UA"/>
              </w:rPr>
            </w:pPr>
            <w:r w:rsidRPr="00EE313E">
              <w:rPr>
                <w:bCs/>
                <w:sz w:val="20"/>
                <w:szCs w:val="20"/>
                <w:lang w:val="uk-UA"/>
              </w:rPr>
              <w:t>118</w:t>
            </w:r>
          </w:p>
        </w:tc>
        <w:tc>
          <w:tcPr>
            <w:tcW w:w="810" w:type="dxa"/>
            <w:shd w:val="clear" w:color="auto" w:fill="auto"/>
            <w:vAlign w:val="center"/>
          </w:tcPr>
          <w:p w:rsidR="00A44A84" w:rsidRPr="00EE313E" w:rsidRDefault="0038284E"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44A84" w:rsidRPr="00EE313E" w:rsidRDefault="0038284E" w:rsidP="00EE313E">
            <w:pPr>
              <w:widowControl w:val="0"/>
              <w:rPr>
                <w:bCs/>
                <w:sz w:val="20"/>
                <w:szCs w:val="20"/>
                <w:lang w:val="uk-UA"/>
              </w:rPr>
            </w:pPr>
            <w:r w:rsidRPr="00EE313E">
              <w:rPr>
                <w:bCs/>
                <w:sz w:val="20"/>
                <w:szCs w:val="20"/>
                <w:lang w:val="uk-UA"/>
              </w:rPr>
              <w:t>106</w:t>
            </w:r>
          </w:p>
        </w:tc>
        <w:tc>
          <w:tcPr>
            <w:tcW w:w="1210" w:type="dxa"/>
            <w:shd w:val="clear" w:color="auto" w:fill="auto"/>
            <w:vAlign w:val="center"/>
          </w:tcPr>
          <w:p w:rsidR="00A44A84" w:rsidRPr="00EE313E" w:rsidRDefault="0038284E" w:rsidP="00EE313E">
            <w:pPr>
              <w:widowControl w:val="0"/>
              <w:rPr>
                <w:bCs/>
                <w:sz w:val="20"/>
                <w:szCs w:val="20"/>
                <w:lang w:val="uk-UA"/>
              </w:rPr>
            </w:pPr>
            <w:r w:rsidRPr="00EE313E">
              <w:rPr>
                <w:bCs/>
                <w:sz w:val="20"/>
                <w:szCs w:val="20"/>
                <w:lang w:val="uk-UA"/>
              </w:rPr>
              <w:t>500</w:t>
            </w:r>
          </w:p>
        </w:tc>
      </w:tr>
      <w:tr w:rsidR="009C4EF2" w:rsidRPr="00EE313E" w:rsidTr="00EE313E">
        <w:tc>
          <w:tcPr>
            <w:tcW w:w="3348" w:type="dxa"/>
            <w:shd w:val="clear" w:color="auto" w:fill="auto"/>
          </w:tcPr>
          <w:p w:rsidR="009C4EF2" w:rsidRPr="00EE313E" w:rsidRDefault="009C4EF2" w:rsidP="00EE313E">
            <w:pPr>
              <w:widowControl w:val="0"/>
              <w:rPr>
                <w:bCs/>
                <w:sz w:val="20"/>
                <w:szCs w:val="20"/>
                <w:lang w:val="uk-UA"/>
              </w:rPr>
            </w:pPr>
            <w:r w:rsidRPr="00EE313E">
              <w:rPr>
                <w:bCs/>
                <w:sz w:val="20"/>
                <w:szCs w:val="20"/>
                <w:lang w:val="uk-UA"/>
              </w:rPr>
              <w:t>% до стандарту породи</w:t>
            </w:r>
          </w:p>
        </w:tc>
        <w:tc>
          <w:tcPr>
            <w:tcW w:w="1080" w:type="dxa"/>
            <w:shd w:val="clear" w:color="auto" w:fill="auto"/>
            <w:vAlign w:val="center"/>
          </w:tcPr>
          <w:p w:rsidR="009C4EF2" w:rsidRPr="00EE313E" w:rsidRDefault="00A854D2" w:rsidP="00EE313E">
            <w:pPr>
              <w:widowControl w:val="0"/>
              <w:rPr>
                <w:bCs/>
                <w:sz w:val="20"/>
                <w:szCs w:val="20"/>
                <w:lang w:val="uk-UA"/>
              </w:rPr>
            </w:pPr>
            <w:r w:rsidRPr="00EE313E">
              <w:rPr>
                <w:bCs/>
                <w:sz w:val="20"/>
                <w:szCs w:val="20"/>
                <w:lang w:val="uk-UA"/>
              </w:rPr>
              <w:t>-</w:t>
            </w:r>
          </w:p>
        </w:tc>
        <w:tc>
          <w:tcPr>
            <w:tcW w:w="990" w:type="dxa"/>
            <w:shd w:val="clear" w:color="auto" w:fill="auto"/>
            <w:vAlign w:val="center"/>
          </w:tcPr>
          <w:p w:rsidR="009C4EF2" w:rsidRPr="00EE313E" w:rsidRDefault="0038284E" w:rsidP="00EE313E">
            <w:pPr>
              <w:widowControl w:val="0"/>
              <w:rPr>
                <w:bCs/>
                <w:sz w:val="20"/>
                <w:szCs w:val="20"/>
                <w:lang w:val="uk-UA"/>
              </w:rPr>
            </w:pPr>
            <w:r w:rsidRPr="00EE313E">
              <w:rPr>
                <w:bCs/>
                <w:sz w:val="20"/>
                <w:szCs w:val="20"/>
                <w:lang w:val="uk-UA"/>
              </w:rPr>
              <w:t>177</w:t>
            </w:r>
          </w:p>
        </w:tc>
        <w:tc>
          <w:tcPr>
            <w:tcW w:w="810" w:type="dxa"/>
            <w:shd w:val="clear" w:color="auto" w:fill="auto"/>
            <w:vAlign w:val="center"/>
          </w:tcPr>
          <w:p w:rsidR="009C4EF2" w:rsidRPr="00EE313E" w:rsidRDefault="0038284E" w:rsidP="00EE313E">
            <w:pPr>
              <w:widowControl w:val="0"/>
              <w:rPr>
                <w:bCs/>
                <w:sz w:val="20"/>
                <w:szCs w:val="20"/>
                <w:lang w:val="uk-UA"/>
              </w:rPr>
            </w:pPr>
            <w:r w:rsidRPr="00EE313E">
              <w:rPr>
                <w:bCs/>
                <w:sz w:val="20"/>
                <w:szCs w:val="20"/>
                <w:lang w:val="uk-UA"/>
              </w:rPr>
              <w:t>100</w:t>
            </w:r>
          </w:p>
        </w:tc>
        <w:tc>
          <w:tcPr>
            <w:tcW w:w="810" w:type="dxa"/>
            <w:shd w:val="clear" w:color="auto" w:fill="auto"/>
            <w:vAlign w:val="center"/>
          </w:tcPr>
          <w:p w:rsidR="009C4EF2" w:rsidRPr="00EE313E" w:rsidRDefault="0038284E" w:rsidP="00EE313E">
            <w:pPr>
              <w:widowControl w:val="0"/>
              <w:rPr>
                <w:bCs/>
                <w:sz w:val="20"/>
                <w:szCs w:val="20"/>
                <w:lang w:val="uk-UA"/>
              </w:rPr>
            </w:pPr>
            <w:r w:rsidRPr="00EE313E">
              <w:rPr>
                <w:bCs/>
                <w:sz w:val="20"/>
                <w:szCs w:val="20"/>
                <w:lang w:val="uk-UA"/>
              </w:rPr>
              <w:t>176</w:t>
            </w:r>
          </w:p>
        </w:tc>
        <w:tc>
          <w:tcPr>
            <w:tcW w:w="810" w:type="dxa"/>
            <w:shd w:val="clear" w:color="auto" w:fill="auto"/>
            <w:vAlign w:val="center"/>
          </w:tcPr>
          <w:p w:rsidR="009C4EF2" w:rsidRPr="00EE313E" w:rsidRDefault="0038284E" w:rsidP="00EE313E">
            <w:pPr>
              <w:widowControl w:val="0"/>
              <w:rPr>
                <w:bCs/>
                <w:sz w:val="20"/>
                <w:szCs w:val="20"/>
                <w:lang w:val="uk-UA"/>
              </w:rPr>
            </w:pPr>
            <w:r w:rsidRPr="00EE313E">
              <w:rPr>
                <w:bCs/>
                <w:sz w:val="20"/>
                <w:szCs w:val="20"/>
                <w:lang w:val="uk-UA"/>
              </w:rPr>
              <w:t>100</w:t>
            </w:r>
          </w:p>
        </w:tc>
        <w:tc>
          <w:tcPr>
            <w:tcW w:w="810" w:type="dxa"/>
            <w:shd w:val="clear" w:color="auto" w:fill="auto"/>
            <w:vAlign w:val="center"/>
          </w:tcPr>
          <w:p w:rsidR="009C4EF2" w:rsidRPr="00EE313E" w:rsidRDefault="0038284E" w:rsidP="00EE313E">
            <w:pPr>
              <w:widowControl w:val="0"/>
              <w:rPr>
                <w:bCs/>
                <w:sz w:val="20"/>
                <w:szCs w:val="20"/>
                <w:lang w:val="uk-UA"/>
              </w:rPr>
            </w:pPr>
            <w:r w:rsidRPr="00EE313E">
              <w:rPr>
                <w:bCs/>
                <w:sz w:val="20"/>
                <w:szCs w:val="20"/>
                <w:lang w:val="uk-UA"/>
              </w:rPr>
              <w:t>173</w:t>
            </w:r>
          </w:p>
        </w:tc>
        <w:tc>
          <w:tcPr>
            <w:tcW w:w="1210" w:type="dxa"/>
            <w:shd w:val="clear" w:color="auto" w:fill="auto"/>
            <w:vAlign w:val="center"/>
          </w:tcPr>
          <w:p w:rsidR="009C4EF2" w:rsidRPr="00EE313E" w:rsidRDefault="0038284E" w:rsidP="00EE313E">
            <w:pPr>
              <w:widowControl w:val="0"/>
              <w:rPr>
                <w:bCs/>
                <w:sz w:val="20"/>
                <w:szCs w:val="20"/>
                <w:lang w:val="uk-UA"/>
              </w:rPr>
            </w:pPr>
            <w:r w:rsidRPr="00EE313E">
              <w:rPr>
                <w:bCs/>
                <w:sz w:val="20"/>
                <w:szCs w:val="20"/>
                <w:lang w:val="uk-UA"/>
              </w:rPr>
              <w:t>102,6</w:t>
            </w:r>
          </w:p>
        </w:tc>
      </w:tr>
      <w:tr w:rsidR="00A03179" w:rsidRPr="00EE313E" w:rsidTr="00EE313E">
        <w:tc>
          <w:tcPr>
            <w:tcW w:w="3348" w:type="dxa"/>
            <w:shd w:val="clear" w:color="auto" w:fill="auto"/>
          </w:tcPr>
          <w:p w:rsidR="00A03179" w:rsidRPr="00EE313E" w:rsidRDefault="00A03179" w:rsidP="00EE313E">
            <w:pPr>
              <w:widowControl w:val="0"/>
              <w:rPr>
                <w:bCs/>
                <w:sz w:val="20"/>
                <w:szCs w:val="20"/>
                <w:lang w:val="uk-UA"/>
              </w:rPr>
            </w:pPr>
            <w:r w:rsidRPr="00EE313E">
              <w:rPr>
                <w:bCs/>
                <w:sz w:val="20"/>
                <w:szCs w:val="20"/>
                <w:lang w:val="uk-UA"/>
              </w:rPr>
              <w:t>І</w:t>
            </w:r>
            <w:r w:rsidR="00A854D2" w:rsidRPr="00EE313E">
              <w:rPr>
                <w:bCs/>
                <w:sz w:val="20"/>
                <w:szCs w:val="20"/>
                <w:lang w:val="uk-UA"/>
              </w:rPr>
              <w:t>І</w:t>
            </w:r>
            <w:r w:rsidR="0064223B" w:rsidRPr="00EE313E">
              <w:rPr>
                <w:bCs/>
                <w:sz w:val="20"/>
                <w:szCs w:val="20"/>
                <w:lang w:val="uk-UA"/>
              </w:rPr>
              <w:t xml:space="preserve"> </w:t>
            </w:r>
            <w:r w:rsidRPr="00EE313E">
              <w:rPr>
                <w:bCs/>
                <w:sz w:val="20"/>
                <w:szCs w:val="20"/>
                <w:lang w:val="uk-UA"/>
              </w:rPr>
              <w:t>лактація факт.</w:t>
            </w:r>
          </w:p>
        </w:tc>
        <w:tc>
          <w:tcPr>
            <w:tcW w:w="108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330</w:t>
            </w:r>
          </w:p>
        </w:tc>
        <w:tc>
          <w:tcPr>
            <w:tcW w:w="99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6585</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247</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218</w:t>
            </w:r>
          </w:p>
        </w:tc>
        <w:tc>
          <w:tcPr>
            <w:tcW w:w="12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565</w:t>
            </w:r>
          </w:p>
        </w:tc>
      </w:tr>
      <w:tr w:rsidR="00A03179" w:rsidRPr="00EE313E" w:rsidTr="00EE313E">
        <w:tc>
          <w:tcPr>
            <w:tcW w:w="3348" w:type="dxa"/>
            <w:shd w:val="clear" w:color="auto" w:fill="auto"/>
          </w:tcPr>
          <w:p w:rsidR="00A03179" w:rsidRPr="00EE313E" w:rsidRDefault="00A03179" w:rsidP="00EE313E">
            <w:pPr>
              <w:widowControl w:val="0"/>
              <w:rPr>
                <w:bCs/>
                <w:sz w:val="20"/>
                <w:szCs w:val="20"/>
                <w:lang w:val="uk-UA"/>
              </w:rPr>
            </w:pPr>
            <w:r w:rsidRPr="00EE313E">
              <w:rPr>
                <w:bCs/>
                <w:sz w:val="20"/>
                <w:szCs w:val="20"/>
                <w:lang w:val="uk-UA"/>
              </w:rPr>
              <w:t>Стандарт породи</w:t>
            </w:r>
          </w:p>
        </w:tc>
        <w:tc>
          <w:tcPr>
            <w:tcW w:w="1080" w:type="dxa"/>
            <w:shd w:val="clear" w:color="auto" w:fill="auto"/>
            <w:vAlign w:val="center"/>
          </w:tcPr>
          <w:p w:rsidR="00A03179" w:rsidRPr="00EE313E" w:rsidRDefault="00A854D2" w:rsidP="00EE313E">
            <w:pPr>
              <w:widowControl w:val="0"/>
              <w:rPr>
                <w:bCs/>
                <w:sz w:val="20"/>
                <w:szCs w:val="20"/>
                <w:lang w:val="uk-UA"/>
              </w:rPr>
            </w:pPr>
            <w:r w:rsidRPr="00EE313E">
              <w:rPr>
                <w:bCs/>
                <w:sz w:val="20"/>
                <w:szCs w:val="20"/>
                <w:lang w:val="uk-UA"/>
              </w:rPr>
              <w:t>-</w:t>
            </w:r>
          </w:p>
        </w:tc>
        <w:tc>
          <w:tcPr>
            <w:tcW w:w="99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3600</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133</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119</w:t>
            </w:r>
          </w:p>
        </w:tc>
        <w:tc>
          <w:tcPr>
            <w:tcW w:w="12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560</w:t>
            </w:r>
          </w:p>
        </w:tc>
      </w:tr>
      <w:tr w:rsidR="00A03179" w:rsidRPr="00EE313E" w:rsidTr="00EE313E">
        <w:tc>
          <w:tcPr>
            <w:tcW w:w="3348" w:type="dxa"/>
            <w:shd w:val="clear" w:color="auto" w:fill="auto"/>
          </w:tcPr>
          <w:p w:rsidR="00A03179" w:rsidRPr="00EE313E" w:rsidRDefault="00A03179" w:rsidP="00EE313E">
            <w:pPr>
              <w:widowControl w:val="0"/>
              <w:rPr>
                <w:bCs/>
                <w:sz w:val="20"/>
                <w:szCs w:val="20"/>
                <w:lang w:val="uk-UA"/>
              </w:rPr>
            </w:pPr>
            <w:r w:rsidRPr="00EE313E">
              <w:rPr>
                <w:bCs/>
                <w:sz w:val="20"/>
                <w:szCs w:val="20"/>
                <w:lang w:val="uk-UA"/>
              </w:rPr>
              <w:t>% до стандарту породи</w:t>
            </w:r>
          </w:p>
        </w:tc>
        <w:tc>
          <w:tcPr>
            <w:tcW w:w="1080" w:type="dxa"/>
            <w:shd w:val="clear" w:color="auto" w:fill="auto"/>
            <w:vAlign w:val="center"/>
          </w:tcPr>
          <w:p w:rsidR="00A03179" w:rsidRPr="00EE313E" w:rsidRDefault="00A854D2" w:rsidP="00EE313E">
            <w:pPr>
              <w:widowControl w:val="0"/>
              <w:rPr>
                <w:bCs/>
                <w:sz w:val="20"/>
                <w:szCs w:val="20"/>
                <w:lang w:val="uk-UA"/>
              </w:rPr>
            </w:pPr>
            <w:r w:rsidRPr="00EE313E">
              <w:rPr>
                <w:bCs/>
                <w:sz w:val="20"/>
                <w:szCs w:val="20"/>
                <w:lang w:val="uk-UA"/>
              </w:rPr>
              <w:t>-</w:t>
            </w:r>
          </w:p>
        </w:tc>
        <w:tc>
          <w:tcPr>
            <w:tcW w:w="99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183</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100</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185,7</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100</w:t>
            </w:r>
          </w:p>
        </w:tc>
        <w:tc>
          <w:tcPr>
            <w:tcW w:w="8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183,2</w:t>
            </w:r>
          </w:p>
        </w:tc>
        <w:tc>
          <w:tcPr>
            <w:tcW w:w="1210" w:type="dxa"/>
            <w:shd w:val="clear" w:color="auto" w:fill="auto"/>
            <w:vAlign w:val="center"/>
          </w:tcPr>
          <w:p w:rsidR="00A03179" w:rsidRPr="00EE313E" w:rsidRDefault="0038284E" w:rsidP="00EE313E">
            <w:pPr>
              <w:widowControl w:val="0"/>
              <w:rPr>
                <w:bCs/>
                <w:sz w:val="20"/>
                <w:szCs w:val="20"/>
                <w:lang w:val="uk-UA"/>
              </w:rPr>
            </w:pPr>
            <w:r w:rsidRPr="00EE313E">
              <w:rPr>
                <w:bCs/>
                <w:sz w:val="20"/>
                <w:szCs w:val="20"/>
                <w:lang w:val="uk-UA"/>
              </w:rPr>
              <w:t>100,9</w:t>
            </w:r>
          </w:p>
        </w:tc>
      </w:tr>
      <w:tr w:rsidR="00A03179" w:rsidRPr="00EE313E" w:rsidTr="00EE313E">
        <w:tc>
          <w:tcPr>
            <w:tcW w:w="3348" w:type="dxa"/>
            <w:shd w:val="clear" w:color="auto" w:fill="auto"/>
          </w:tcPr>
          <w:p w:rsidR="00A03179" w:rsidRPr="00EE313E" w:rsidRDefault="00A03179" w:rsidP="00EE313E">
            <w:pPr>
              <w:widowControl w:val="0"/>
              <w:rPr>
                <w:bCs/>
                <w:sz w:val="20"/>
                <w:szCs w:val="20"/>
                <w:lang w:val="uk-UA"/>
              </w:rPr>
            </w:pPr>
            <w:r w:rsidRPr="00EE313E">
              <w:rPr>
                <w:bCs/>
                <w:sz w:val="20"/>
                <w:szCs w:val="20"/>
                <w:lang w:val="uk-UA"/>
              </w:rPr>
              <w:t>І</w:t>
            </w:r>
            <w:r w:rsidR="00A854D2" w:rsidRPr="00EE313E">
              <w:rPr>
                <w:bCs/>
                <w:sz w:val="20"/>
                <w:szCs w:val="20"/>
                <w:lang w:val="uk-UA"/>
              </w:rPr>
              <w:t>ІІ</w:t>
            </w:r>
            <w:r w:rsidR="0064223B" w:rsidRPr="00EE313E">
              <w:rPr>
                <w:bCs/>
                <w:sz w:val="20"/>
                <w:szCs w:val="20"/>
                <w:lang w:val="uk-UA"/>
              </w:rPr>
              <w:t xml:space="preserve"> </w:t>
            </w:r>
            <w:r w:rsidRPr="00EE313E">
              <w:rPr>
                <w:bCs/>
                <w:sz w:val="20"/>
                <w:szCs w:val="20"/>
                <w:lang w:val="uk-UA"/>
              </w:rPr>
              <w:t>лактація факт.</w:t>
            </w:r>
          </w:p>
        </w:tc>
        <w:tc>
          <w:tcPr>
            <w:tcW w:w="108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280</w:t>
            </w:r>
          </w:p>
        </w:tc>
        <w:tc>
          <w:tcPr>
            <w:tcW w:w="99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6857</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253</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226</w:t>
            </w:r>
          </w:p>
        </w:tc>
        <w:tc>
          <w:tcPr>
            <w:tcW w:w="1210" w:type="dxa"/>
            <w:shd w:val="clear" w:color="auto" w:fill="auto"/>
            <w:vAlign w:val="center"/>
          </w:tcPr>
          <w:p w:rsidR="00A03179" w:rsidRPr="00EE313E" w:rsidRDefault="00057DB5" w:rsidP="00EE313E">
            <w:pPr>
              <w:widowControl w:val="0"/>
              <w:rPr>
                <w:bCs/>
                <w:sz w:val="20"/>
                <w:szCs w:val="20"/>
                <w:lang w:val="uk-UA"/>
              </w:rPr>
            </w:pPr>
            <w:r w:rsidRPr="00EE313E">
              <w:rPr>
                <w:bCs/>
                <w:sz w:val="20"/>
                <w:szCs w:val="20"/>
                <w:lang w:val="uk-UA"/>
              </w:rPr>
              <w:t>610</w:t>
            </w:r>
          </w:p>
        </w:tc>
      </w:tr>
      <w:tr w:rsidR="00A03179" w:rsidRPr="00EE313E" w:rsidTr="00EE313E">
        <w:tc>
          <w:tcPr>
            <w:tcW w:w="3348" w:type="dxa"/>
            <w:shd w:val="clear" w:color="auto" w:fill="auto"/>
          </w:tcPr>
          <w:p w:rsidR="00A03179" w:rsidRPr="00EE313E" w:rsidRDefault="00A03179" w:rsidP="00EE313E">
            <w:pPr>
              <w:widowControl w:val="0"/>
              <w:rPr>
                <w:bCs/>
                <w:sz w:val="20"/>
                <w:szCs w:val="20"/>
                <w:lang w:val="uk-UA"/>
              </w:rPr>
            </w:pPr>
            <w:r w:rsidRPr="00EE313E">
              <w:rPr>
                <w:bCs/>
                <w:sz w:val="20"/>
                <w:szCs w:val="20"/>
                <w:lang w:val="uk-UA"/>
              </w:rPr>
              <w:t>Стандарт породи</w:t>
            </w:r>
          </w:p>
        </w:tc>
        <w:tc>
          <w:tcPr>
            <w:tcW w:w="1080" w:type="dxa"/>
            <w:shd w:val="clear" w:color="auto" w:fill="auto"/>
            <w:vAlign w:val="center"/>
          </w:tcPr>
          <w:p w:rsidR="00A03179" w:rsidRPr="00EE313E" w:rsidRDefault="00A854D2" w:rsidP="00EE313E">
            <w:pPr>
              <w:widowControl w:val="0"/>
              <w:rPr>
                <w:bCs/>
                <w:sz w:val="20"/>
                <w:szCs w:val="20"/>
                <w:lang w:val="uk-UA"/>
              </w:rPr>
            </w:pPr>
            <w:r w:rsidRPr="00EE313E">
              <w:rPr>
                <w:bCs/>
                <w:sz w:val="20"/>
                <w:szCs w:val="20"/>
                <w:lang w:val="uk-UA"/>
              </w:rPr>
              <w:t>-</w:t>
            </w:r>
          </w:p>
        </w:tc>
        <w:tc>
          <w:tcPr>
            <w:tcW w:w="99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4000</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3,7</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148</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3,3</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132</w:t>
            </w:r>
          </w:p>
        </w:tc>
        <w:tc>
          <w:tcPr>
            <w:tcW w:w="12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600</w:t>
            </w:r>
          </w:p>
        </w:tc>
      </w:tr>
      <w:tr w:rsidR="00A03179" w:rsidRPr="00EE313E" w:rsidTr="00EE313E">
        <w:tc>
          <w:tcPr>
            <w:tcW w:w="3348" w:type="dxa"/>
            <w:shd w:val="clear" w:color="auto" w:fill="auto"/>
          </w:tcPr>
          <w:p w:rsidR="00A03179" w:rsidRPr="00EE313E" w:rsidRDefault="00A03179" w:rsidP="00EE313E">
            <w:pPr>
              <w:widowControl w:val="0"/>
              <w:rPr>
                <w:bCs/>
                <w:sz w:val="20"/>
                <w:szCs w:val="20"/>
                <w:lang w:val="uk-UA"/>
              </w:rPr>
            </w:pPr>
            <w:r w:rsidRPr="00EE313E">
              <w:rPr>
                <w:bCs/>
                <w:sz w:val="20"/>
                <w:szCs w:val="20"/>
                <w:lang w:val="uk-UA"/>
              </w:rPr>
              <w:t>% до стандарту породи</w:t>
            </w:r>
          </w:p>
        </w:tc>
        <w:tc>
          <w:tcPr>
            <w:tcW w:w="1080" w:type="dxa"/>
            <w:shd w:val="clear" w:color="auto" w:fill="auto"/>
            <w:vAlign w:val="center"/>
          </w:tcPr>
          <w:p w:rsidR="00A03179" w:rsidRPr="00EE313E" w:rsidRDefault="00A854D2" w:rsidP="00EE313E">
            <w:pPr>
              <w:widowControl w:val="0"/>
              <w:rPr>
                <w:bCs/>
                <w:sz w:val="20"/>
                <w:szCs w:val="20"/>
                <w:lang w:val="uk-UA"/>
              </w:rPr>
            </w:pPr>
            <w:r w:rsidRPr="00EE313E">
              <w:rPr>
                <w:bCs/>
                <w:sz w:val="20"/>
                <w:szCs w:val="20"/>
                <w:lang w:val="uk-UA"/>
              </w:rPr>
              <w:t>-</w:t>
            </w:r>
          </w:p>
        </w:tc>
        <w:tc>
          <w:tcPr>
            <w:tcW w:w="99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171,4</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100</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171</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100</w:t>
            </w:r>
          </w:p>
        </w:tc>
        <w:tc>
          <w:tcPr>
            <w:tcW w:w="8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171,2</w:t>
            </w:r>
          </w:p>
        </w:tc>
        <w:tc>
          <w:tcPr>
            <w:tcW w:w="1210" w:type="dxa"/>
            <w:shd w:val="clear" w:color="auto" w:fill="auto"/>
            <w:vAlign w:val="center"/>
          </w:tcPr>
          <w:p w:rsidR="00A03179" w:rsidRPr="00EE313E" w:rsidRDefault="00C80D5E" w:rsidP="00EE313E">
            <w:pPr>
              <w:widowControl w:val="0"/>
              <w:rPr>
                <w:bCs/>
                <w:sz w:val="20"/>
                <w:szCs w:val="20"/>
                <w:lang w:val="uk-UA"/>
              </w:rPr>
            </w:pPr>
            <w:r w:rsidRPr="00EE313E">
              <w:rPr>
                <w:bCs/>
                <w:sz w:val="20"/>
                <w:szCs w:val="20"/>
                <w:lang w:val="uk-UA"/>
              </w:rPr>
              <w:t>101,7</w:t>
            </w:r>
          </w:p>
        </w:tc>
      </w:tr>
    </w:tbl>
    <w:p w:rsidR="000D0960" w:rsidRPr="00EC0CD7" w:rsidRDefault="000D0960" w:rsidP="00174A75">
      <w:pPr>
        <w:widowControl w:val="0"/>
        <w:shd w:val="clear" w:color="auto" w:fill="FFFFFF"/>
        <w:ind w:firstLine="709"/>
        <w:jc w:val="both"/>
        <w:rPr>
          <w:szCs w:val="28"/>
          <w:lang w:val="uk-UA"/>
        </w:rPr>
      </w:pPr>
    </w:p>
    <w:p w:rsidR="007E6996" w:rsidRPr="00EC0CD7" w:rsidRDefault="008F4DC0" w:rsidP="00174A75">
      <w:pPr>
        <w:widowControl w:val="0"/>
        <w:shd w:val="clear" w:color="auto" w:fill="FFFFFF"/>
        <w:ind w:firstLine="709"/>
        <w:jc w:val="both"/>
        <w:rPr>
          <w:szCs w:val="28"/>
          <w:lang w:val="uk-UA"/>
        </w:rPr>
      </w:pPr>
      <w:r w:rsidRPr="00EC0CD7">
        <w:rPr>
          <w:szCs w:val="28"/>
          <w:lang w:val="uk-UA"/>
        </w:rPr>
        <w:t>Корови господарства характеризуються високою молочною продуктивністю, значно перевищуючи стандарт</w:t>
      </w:r>
      <w:r w:rsidR="007A5C13" w:rsidRPr="00EC0CD7">
        <w:rPr>
          <w:szCs w:val="28"/>
          <w:lang w:val="uk-UA"/>
        </w:rPr>
        <w:t>. Однак це стосується лише надою та жиру, а по білку і по живій масі – часто його недосягаючи.</w:t>
      </w:r>
      <w:r w:rsidR="00A5571F" w:rsidRPr="00EC0CD7">
        <w:rPr>
          <w:szCs w:val="28"/>
          <w:lang w:val="uk-UA"/>
        </w:rPr>
        <w:t xml:space="preserve"> Крім того, молочна продуктивність має й негатив, якщо говорити у відношенні відтворення, між якими існує негативна кореляція. </w:t>
      </w:r>
    </w:p>
    <w:p w:rsidR="007849C8" w:rsidRDefault="007849C8" w:rsidP="00174A75">
      <w:pPr>
        <w:widowControl w:val="0"/>
        <w:shd w:val="clear" w:color="auto" w:fill="FFFFFF"/>
        <w:ind w:firstLine="709"/>
        <w:jc w:val="both"/>
        <w:rPr>
          <w:szCs w:val="28"/>
          <w:lang w:val="uk-UA"/>
        </w:rPr>
      </w:pPr>
    </w:p>
    <w:p w:rsidR="007E6996" w:rsidRPr="00EC0CD7" w:rsidRDefault="00174A75" w:rsidP="00174A75">
      <w:pPr>
        <w:widowControl w:val="0"/>
        <w:shd w:val="clear" w:color="auto" w:fill="FFFFFF"/>
        <w:ind w:firstLine="709"/>
        <w:jc w:val="both"/>
        <w:rPr>
          <w:szCs w:val="28"/>
          <w:lang w:val="uk-UA"/>
        </w:rPr>
      </w:pPr>
      <w:r>
        <w:rPr>
          <w:szCs w:val="28"/>
          <w:lang w:val="uk-UA"/>
        </w:rPr>
        <w:br w:type="page"/>
      </w:r>
      <w:r w:rsidR="00935A0F" w:rsidRPr="00EC0CD7">
        <w:rPr>
          <w:szCs w:val="28"/>
          <w:lang w:val="uk-UA"/>
        </w:rPr>
        <w:t xml:space="preserve">Таблиця </w:t>
      </w:r>
      <w:r w:rsidR="0068249A" w:rsidRPr="00EC0CD7">
        <w:rPr>
          <w:szCs w:val="28"/>
          <w:lang w:val="uk-UA"/>
        </w:rPr>
        <w:t>11</w:t>
      </w:r>
      <w:r w:rsidR="00935A0F" w:rsidRPr="00EC0CD7">
        <w:rPr>
          <w:szCs w:val="28"/>
          <w:lang w:val="uk-UA"/>
        </w:rPr>
        <w:t xml:space="preserve"> – Показники виробництва молока у господарстві</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3"/>
        <w:gridCol w:w="943"/>
        <w:gridCol w:w="943"/>
        <w:gridCol w:w="1027"/>
      </w:tblGrid>
      <w:tr w:rsidR="00935A0F" w:rsidRPr="00EE313E" w:rsidTr="00EE313E">
        <w:tc>
          <w:tcPr>
            <w:tcW w:w="6443" w:type="dxa"/>
            <w:vMerge w:val="restart"/>
            <w:shd w:val="clear" w:color="auto" w:fill="auto"/>
            <w:vAlign w:val="center"/>
          </w:tcPr>
          <w:p w:rsidR="00935A0F" w:rsidRPr="00EE313E" w:rsidRDefault="00935A0F" w:rsidP="00EE313E">
            <w:pPr>
              <w:widowControl w:val="0"/>
              <w:rPr>
                <w:bCs/>
                <w:sz w:val="20"/>
                <w:szCs w:val="20"/>
                <w:lang w:val="uk-UA"/>
              </w:rPr>
            </w:pPr>
            <w:r w:rsidRPr="00EE313E">
              <w:rPr>
                <w:bCs/>
                <w:sz w:val="20"/>
                <w:szCs w:val="20"/>
                <w:lang w:val="uk-UA"/>
              </w:rPr>
              <w:t>Показники</w:t>
            </w:r>
          </w:p>
        </w:tc>
        <w:tc>
          <w:tcPr>
            <w:tcW w:w="1886" w:type="dxa"/>
            <w:gridSpan w:val="2"/>
            <w:shd w:val="clear" w:color="auto" w:fill="auto"/>
            <w:vAlign w:val="center"/>
          </w:tcPr>
          <w:p w:rsidR="00935A0F" w:rsidRPr="00EE313E" w:rsidRDefault="00935A0F" w:rsidP="00EE313E">
            <w:pPr>
              <w:widowControl w:val="0"/>
              <w:rPr>
                <w:bCs/>
                <w:sz w:val="20"/>
                <w:szCs w:val="20"/>
                <w:lang w:val="uk-UA"/>
              </w:rPr>
            </w:pPr>
            <w:r w:rsidRPr="00EE313E">
              <w:rPr>
                <w:bCs/>
                <w:sz w:val="20"/>
                <w:szCs w:val="20"/>
                <w:lang w:val="uk-UA"/>
              </w:rPr>
              <w:t>Роки</w:t>
            </w:r>
          </w:p>
        </w:tc>
        <w:tc>
          <w:tcPr>
            <w:tcW w:w="1027" w:type="dxa"/>
            <w:vMerge w:val="restart"/>
            <w:shd w:val="clear" w:color="auto" w:fill="auto"/>
            <w:vAlign w:val="center"/>
          </w:tcPr>
          <w:p w:rsidR="00935A0F" w:rsidRPr="00EE313E" w:rsidRDefault="00057DB5" w:rsidP="00EE313E">
            <w:pPr>
              <w:widowControl w:val="0"/>
              <w:rPr>
                <w:bCs/>
                <w:sz w:val="20"/>
                <w:szCs w:val="20"/>
                <w:lang w:val="uk-UA"/>
              </w:rPr>
            </w:pPr>
            <w:r w:rsidRPr="00EE313E">
              <w:rPr>
                <w:bCs/>
                <w:sz w:val="20"/>
                <w:szCs w:val="20"/>
                <w:lang w:val="uk-UA"/>
              </w:rPr>
              <w:t>2009 р. у % до 2008</w:t>
            </w:r>
            <w:r w:rsidR="00935A0F" w:rsidRPr="00EE313E">
              <w:rPr>
                <w:bCs/>
                <w:sz w:val="20"/>
                <w:szCs w:val="20"/>
                <w:lang w:val="uk-UA"/>
              </w:rPr>
              <w:t xml:space="preserve"> р.</w:t>
            </w:r>
          </w:p>
        </w:tc>
      </w:tr>
      <w:tr w:rsidR="00935A0F" w:rsidRPr="00EE313E" w:rsidTr="00EE313E">
        <w:tc>
          <w:tcPr>
            <w:tcW w:w="6443" w:type="dxa"/>
            <w:vMerge/>
            <w:shd w:val="clear" w:color="auto" w:fill="auto"/>
            <w:vAlign w:val="center"/>
          </w:tcPr>
          <w:p w:rsidR="00935A0F" w:rsidRPr="00EE313E" w:rsidRDefault="00935A0F" w:rsidP="00EE313E">
            <w:pPr>
              <w:widowControl w:val="0"/>
              <w:rPr>
                <w:bCs/>
                <w:sz w:val="20"/>
                <w:szCs w:val="20"/>
                <w:lang w:val="uk-UA"/>
              </w:rPr>
            </w:pPr>
          </w:p>
        </w:tc>
        <w:tc>
          <w:tcPr>
            <w:tcW w:w="943" w:type="dxa"/>
            <w:shd w:val="clear" w:color="auto" w:fill="auto"/>
            <w:vAlign w:val="center"/>
          </w:tcPr>
          <w:p w:rsidR="00935A0F" w:rsidRPr="00EE313E" w:rsidRDefault="00057DB5" w:rsidP="00EE313E">
            <w:pPr>
              <w:widowControl w:val="0"/>
              <w:rPr>
                <w:bCs/>
                <w:sz w:val="20"/>
                <w:szCs w:val="20"/>
                <w:lang w:val="uk-UA"/>
              </w:rPr>
            </w:pPr>
            <w:r w:rsidRPr="00EE313E">
              <w:rPr>
                <w:bCs/>
                <w:sz w:val="20"/>
                <w:szCs w:val="20"/>
                <w:lang w:val="uk-UA"/>
              </w:rPr>
              <w:t>2008</w:t>
            </w:r>
          </w:p>
        </w:tc>
        <w:tc>
          <w:tcPr>
            <w:tcW w:w="943" w:type="dxa"/>
            <w:shd w:val="clear" w:color="auto" w:fill="auto"/>
            <w:vAlign w:val="center"/>
          </w:tcPr>
          <w:p w:rsidR="00935A0F" w:rsidRPr="00EE313E" w:rsidRDefault="00057DB5" w:rsidP="00EE313E">
            <w:pPr>
              <w:widowControl w:val="0"/>
              <w:rPr>
                <w:bCs/>
                <w:sz w:val="20"/>
                <w:szCs w:val="20"/>
                <w:lang w:val="uk-UA"/>
              </w:rPr>
            </w:pPr>
            <w:r w:rsidRPr="00EE313E">
              <w:rPr>
                <w:bCs/>
                <w:sz w:val="20"/>
                <w:szCs w:val="20"/>
                <w:lang w:val="uk-UA"/>
              </w:rPr>
              <w:t>2009</w:t>
            </w:r>
          </w:p>
        </w:tc>
        <w:tc>
          <w:tcPr>
            <w:tcW w:w="1027" w:type="dxa"/>
            <w:vMerge/>
            <w:shd w:val="clear" w:color="auto" w:fill="auto"/>
            <w:vAlign w:val="center"/>
          </w:tcPr>
          <w:p w:rsidR="00935A0F" w:rsidRPr="00EE313E" w:rsidRDefault="00935A0F" w:rsidP="00EE313E">
            <w:pPr>
              <w:widowControl w:val="0"/>
              <w:rPr>
                <w:bCs/>
                <w:sz w:val="20"/>
                <w:szCs w:val="20"/>
                <w:lang w:val="uk-UA"/>
              </w:rPr>
            </w:pPr>
          </w:p>
        </w:tc>
      </w:tr>
      <w:tr w:rsidR="0068249A" w:rsidRPr="00EE313E" w:rsidTr="00EE313E">
        <w:tc>
          <w:tcPr>
            <w:tcW w:w="6443" w:type="dxa"/>
            <w:shd w:val="clear" w:color="auto" w:fill="auto"/>
            <w:vAlign w:val="center"/>
          </w:tcPr>
          <w:p w:rsidR="0068249A" w:rsidRPr="00EE313E" w:rsidRDefault="0068249A" w:rsidP="00EE313E">
            <w:pPr>
              <w:widowControl w:val="0"/>
              <w:rPr>
                <w:bCs/>
                <w:sz w:val="20"/>
                <w:szCs w:val="20"/>
                <w:lang w:val="uk-UA"/>
              </w:rPr>
            </w:pPr>
            <w:r w:rsidRPr="00EE313E">
              <w:rPr>
                <w:bCs/>
                <w:sz w:val="20"/>
                <w:szCs w:val="20"/>
                <w:lang w:val="uk-UA"/>
              </w:rPr>
              <w:t>1</w:t>
            </w:r>
          </w:p>
        </w:tc>
        <w:tc>
          <w:tcPr>
            <w:tcW w:w="943" w:type="dxa"/>
            <w:shd w:val="clear" w:color="auto" w:fill="auto"/>
            <w:vAlign w:val="center"/>
          </w:tcPr>
          <w:p w:rsidR="0068249A" w:rsidRPr="00EE313E" w:rsidRDefault="0068249A" w:rsidP="00EE313E">
            <w:pPr>
              <w:widowControl w:val="0"/>
              <w:rPr>
                <w:bCs/>
                <w:sz w:val="20"/>
                <w:szCs w:val="20"/>
                <w:lang w:val="uk-UA"/>
              </w:rPr>
            </w:pPr>
            <w:r w:rsidRPr="00EE313E">
              <w:rPr>
                <w:bCs/>
                <w:sz w:val="20"/>
                <w:szCs w:val="20"/>
                <w:lang w:val="uk-UA"/>
              </w:rPr>
              <w:t>2</w:t>
            </w:r>
          </w:p>
        </w:tc>
        <w:tc>
          <w:tcPr>
            <w:tcW w:w="943" w:type="dxa"/>
            <w:shd w:val="clear" w:color="auto" w:fill="auto"/>
            <w:vAlign w:val="center"/>
          </w:tcPr>
          <w:p w:rsidR="0068249A" w:rsidRPr="00EE313E" w:rsidRDefault="0068249A" w:rsidP="00EE313E">
            <w:pPr>
              <w:widowControl w:val="0"/>
              <w:rPr>
                <w:bCs/>
                <w:sz w:val="20"/>
                <w:szCs w:val="20"/>
                <w:lang w:val="uk-UA"/>
              </w:rPr>
            </w:pPr>
            <w:r w:rsidRPr="00EE313E">
              <w:rPr>
                <w:bCs/>
                <w:sz w:val="20"/>
                <w:szCs w:val="20"/>
                <w:lang w:val="uk-UA"/>
              </w:rPr>
              <w:t>3</w:t>
            </w:r>
          </w:p>
        </w:tc>
        <w:tc>
          <w:tcPr>
            <w:tcW w:w="1027" w:type="dxa"/>
            <w:shd w:val="clear" w:color="auto" w:fill="auto"/>
            <w:vAlign w:val="center"/>
          </w:tcPr>
          <w:p w:rsidR="0068249A" w:rsidRPr="00EE313E" w:rsidRDefault="0068249A" w:rsidP="00EE313E">
            <w:pPr>
              <w:widowControl w:val="0"/>
              <w:rPr>
                <w:bCs/>
                <w:sz w:val="20"/>
                <w:szCs w:val="20"/>
                <w:lang w:val="uk-UA"/>
              </w:rPr>
            </w:pPr>
            <w:r w:rsidRPr="00EE313E">
              <w:rPr>
                <w:bCs/>
                <w:sz w:val="20"/>
                <w:szCs w:val="20"/>
                <w:lang w:val="uk-UA"/>
              </w:rPr>
              <w:t>4</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Валовий надій, ц</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33516</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3641,9</w:t>
            </w:r>
          </w:p>
        </w:tc>
        <w:tc>
          <w:tcPr>
            <w:tcW w:w="1027"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108,7</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Продаж молока, ц</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30556</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32516</w:t>
            </w:r>
          </w:p>
        </w:tc>
        <w:tc>
          <w:tcPr>
            <w:tcW w:w="1027"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106,4</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Жирність проданого молока, %</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3,7</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3,51</w:t>
            </w:r>
          </w:p>
        </w:tc>
        <w:tc>
          <w:tcPr>
            <w:tcW w:w="1027"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94,9</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Білковість проданого молока, %</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3,2</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3,1</w:t>
            </w:r>
          </w:p>
        </w:tc>
        <w:tc>
          <w:tcPr>
            <w:tcW w:w="1027"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96,9</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Товарність молока, %</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73,3</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89,3</w:t>
            </w:r>
          </w:p>
        </w:tc>
        <w:tc>
          <w:tcPr>
            <w:tcW w:w="1027"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121,8</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Кількість корів, гол.</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600</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760</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126,7</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Удій від 1 корови, кг</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5028</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5411</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107,6</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Вихід телят на кожні 100 корів, гол.</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52</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99,8</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191,9</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Вихід телят на 100 корів і нетелей, гол.</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67</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100</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149,3</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Кількість нетелей, гол.</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76</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91</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119,7</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Середньодобові прирости молодняку ВРХ, г</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730</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733</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100,4</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Вік отелення первісток, міс.</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25</w:t>
            </w:r>
          </w:p>
        </w:tc>
        <w:tc>
          <w:tcPr>
            <w:tcW w:w="943"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25</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100</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Введення у стадо первісток на кожні 100 корів, гол.</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37</w:t>
            </w:r>
          </w:p>
        </w:tc>
        <w:tc>
          <w:tcPr>
            <w:tcW w:w="943" w:type="dxa"/>
            <w:shd w:val="clear" w:color="auto" w:fill="auto"/>
            <w:vAlign w:val="center"/>
          </w:tcPr>
          <w:p w:rsidR="00057DB5" w:rsidRPr="00EE313E" w:rsidRDefault="00EC56F6" w:rsidP="00EE313E">
            <w:pPr>
              <w:widowControl w:val="0"/>
              <w:rPr>
                <w:bCs/>
                <w:sz w:val="20"/>
                <w:szCs w:val="20"/>
                <w:lang w:val="uk-UA"/>
              </w:rPr>
            </w:pPr>
            <w:r w:rsidRPr="00EE313E">
              <w:rPr>
                <w:bCs/>
                <w:sz w:val="20"/>
                <w:szCs w:val="20"/>
                <w:lang w:val="uk-UA"/>
              </w:rPr>
              <w:t>38,6</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104,3</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Собівартість 1 ц молока, грн.</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132,50</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123</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92,8</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у тому числі: вартість кормів, грн. </w:t>
            </w:r>
          </w:p>
        </w:tc>
        <w:tc>
          <w:tcPr>
            <w:tcW w:w="943" w:type="dxa"/>
            <w:shd w:val="clear" w:color="auto" w:fill="auto"/>
            <w:vAlign w:val="center"/>
          </w:tcPr>
          <w:p w:rsidR="00057DB5" w:rsidRPr="00EE313E" w:rsidRDefault="0064223B" w:rsidP="00EE313E">
            <w:pPr>
              <w:widowControl w:val="0"/>
              <w:rPr>
                <w:bCs/>
                <w:sz w:val="20"/>
                <w:szCs w:val="20"/>
                <w:lang w:val="uk-UA"/>
              </w:rPr>
            </w:pPr>
            <w:r w:rsidRPr="00EE313E">
              <w:rPr>
                <w:bCs/>
                <w:sz w:val="20"/>
                <w:szCs w:val="20"/>
                <w:lang w:val="uk-UA"/>
              </w:rPr>
              <w:t xml:space="preserve"> </w:t>
            </w:r>
            <w:r w:rsidR="00730FF8" w:rsidRPr="00EE313E">
              <w:rPr>
                <w:bCs/>
                <w:sz w:val="20"/>
                <w:szCs w:val="20"/>
                <w:lang w:val="uk-UA"/>
              </w:rPr>
              <w:t>55</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62</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112,7</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оплата праці, грн. </w:t>
            </w:r>
          </w:p>
        </w:tc>
        <w:tc>
          <w:tcPr>
            <w:tcW w:w="943" w:type="dxa"/>
            <w:shd w:val="clear" w:color="auto" w:fill="auto"/>
            <w:vAlign w:val="center"/>
          </w:tcPr>
          <w:p w:rsidR="00057DB5" w:rsidRPr="00EE313E" w:rsidRDefault="0064223B" w:rsidP="00EE313E">
            <w:pPr>
              <w:widowControl w:val="0"/>
              <w:rPr>
                <w:bCs/>
                <w:sz w:val="20"/>
                <w:szCs w:val="20"/>
                <w:lang w:val="uk-UA"/>
              </w:rPr>
            </w:pPr>
            <w:r w:rsidRPr="00EE313E">
              <w:rPr>
                <w:bCs/>
                <w:sz w:val="20"/>
                <w:szCs w:val="20"/>
                <w:lang w:val="uk-UA"/>
              </w:rPr>
              <w:t xml:space="preserve"> </w:t>
            </w:r>
            <w:r w:rsidR="00730FF8" w:rsidRPr="00EE313E">
              <w:rPr>
                <w:bCs/>
                <w:sz w:val="20"/>
                <w:szCs w:val="20"/>
                <w:lang w:val="uk-UA"/>
              </w:rPr>
              <w:t>22</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20,57</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93,5</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Витрати кормів на 1 ц молока, ц корм. од.</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1,29</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1,1</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85,3</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Затрати праці на 1 ц молока, л.-год.</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3,5</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2,8</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80</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Кількість працюючих на фермі, осіб</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57</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60</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105,3</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Виручка від продажу 1 ц молока, грн. </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197,93</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204,0</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103,1</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Загальна сума прибутку від реалізації молока, тис. грн. </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1518,1</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2614,3</w:t>
            </w:r>
          </w:p>
        </w:tc>
        <w:tc>
          <w:tcPr>
            <w:tcW w:w="1027" w:type="dxa"/>
            <w:shd w:val="clear" w:color="auto" w:fill="auto"/>
            <w:vAlign w:val="center"/>
          </w:tcPr>
          <w:p w:rsidR="00057DB5" w:rsidRPr="00EE313E" w:rsidRDefault="003B385C" w:rsidP="00EE313E">
            <w:pPr>
              <w:widowControl w:val="0"/>
              <w:rPr>
                <w:bCs/>
                <w:sz w:val="20"/>
                <w:szCs w:val="20"/>
                <w:lang w:val="uk-UA"/>
              </w:rPr>
            </w:pPr>
            <w:r w:rsidRPr="00EE313E">
              <w:rPr>
                <w:bCs/>
                <w:sz w:val="20"/>
                <w:szCs w:val="20"/>
                <w:lang w:val="uk-UA"/>
              </w:rPr>
              <w:t>172,2</w:t>
            </w:r>
          </w:p>
        </w:tc>
      </w:tr>
      <w:tr w:rsidR="00057DB5" w:rsidRPr="00EE313E" w:rsidTr="00EE313E">
        <w:tc>
          <w:tcPr>
            <w:tcW w:w="6443" w:type="dxa"/>
            <w:shd w:val="clear" w:color="auto" w:fill="auto"/>
          </w:tcPr>
          <w:p w:rsidR="00057DB5" w:rsidRPr="00EE313E" w:rsidRDefault="00057DB5" w:rsidP="00EE313E">
            <w:pPr>
              <w:widowControl w:val="0"/>
              <w:rPr>
                <w:bCs/>
                <w:sz w:val="20"/>
                <w:szCs w:val="20"/>
                <w:lang w:val="uk-UA"/>
              </w:rPr>
            </w:pPr>
            <w:r w:rsidRPr="00EE313E">
              <w:rPr>
                <w:bCs/>
                <w:sz w:val="20"/>
                <w:szCs w:val="20"/>
                <w:lang w:val="uk-UA"/>
              </w:rPr>
              <w:t xml:space="preserve">Прибуток на 1 корову за рік, грн. </w:t>
            </w:r>
          </w:p>
        </w:tc>
        <w:tc>
          <w:tcPr>
            <w:tcW w:w="943" w:type="dxa"/>
            <w:shd w:val="clear" w:color="auto" w:fill="auto"/>
            <w:vAlign w:val="center"/>
          </w:tcPr>
          <w:p w:rsidR="00057DB5" w:rsidRPr="00EE313E" w:rsidRDefault="00057DB5" w:rsidP="00EE313E">
            <w:pPr>
              <w:widowControl w:val="0"/>
              <w:rPr>
                <w:bCs/>
                <w:sz w:val="20"/>
                <w:szCs w:val="20"/>
                <w:lang w:val="uk-UA"/>
              </w:rPr>
            </w:pPr>
            <w:r w:rsidRPr="00EE313E">
              <w:rPr>
                <w:bCs/>
                <w:sz w:val="20"/>
                <w:szCs w:val="20"/>
                <w:lang w:val="uk-UA"/>
              </w:rPr>
              <w:t>2626,47</w:t>
            </w:r>
          </w:p>
        </w:tc>
        <w:tc>
          <w:tcPr>
            <w:tcW w:w="943" w:type="dxa"/>
            <w:shd w:val="clear" w:color="auto" w:fill="auto"/>
            <w:vAlign w:val="center"/>
          </w:tcPr>
          <w:p w:rsidR="00057DB5" w:rsidRPr="00EE313E" w:rsidRDefault="00730FF8" w:rsidP="00EE313E">
            <w:pPr>
              <w:widowControl w:val="0"/>
              <w:rPr>
                <w:bCs/>
                <w:sz w:val="20"/>
                <w:szCs w:val="20"/>
                <w:lang w:val="uk-UA"/>
              </w:rPr>
            </w:pPr>
            <w:r w:rsidRPr="00EE313E">
              <w:rPr>
                <w:bCs/>
                <w:sz w:val="20"/>
                <w:szCs w:val="20"/>
                <w:lang w:val="uk-UA"/>
              </w:rPr>
              <w:t>3880</w:t>
            </w:r>
          </w:p>
        </w:tc>
        <w:tc>
          <w:tcPr>
            <w:tcW w:w="1027" w:type="dxa"/>
            <w:shd w:val="clear" w:color="auto" w:fill="auto"/>
            <w:vAlign w:val="center"/>
          </w:tcPr>
          <w:p w:rsidR="00057DB5" w:rsidRPr="00EE313E" w:rsidRDefault="0064223B" w:rsidP="00EE313E">
            <w:pPr>
              <w:widowControl w:val="0"/>
              <w:rPr>
                <w:bCs/>
                <w:sz w:val="20"/>
                <w:szCs w:val="20"/>
                <w:lang w:val="uk-UA"/>
              </w:rPr>
            </w:pPr>
            <w:r w:rsidRPr="00EE313E">
              <w:rPr>
                <w:bCs/>
                <w:sz w:val="20"/>
                <w:szCs w:val="20"/>
                <w:lang w:val="uk-UA"/>
              </w:rPr>
              <w:t xml:space="preserve"> </w:t>
            </w:r>
            <w:r w:rsidR="003B385C" w:rsidRPr="00EE313E">
              <w:rPr>
                <w:bCs/>
                <w:sz w:val="20"/>
                <w:szCs w:val="20"/>
                <w:lang w:val="uk-UA"/>
              </w:rPr>
              <w:t>147,7</w:t>
            </w:r>
          </w:p>
        </w:tc>
      </w:tr>
    </w:tbl>
    <w:p w:rsidR="00D10C49" w:rsidRPr="00EC0CD7" w:rsidRDefault="00D10C49" w:rsidP="00174A75">
      <w:pPr>
        <w:widowControl w:val="0"/>
        <w:shd w:val="clear" w:color="auto" w:fill="FFFFFF"/>
        <w:ind w:firstLine="709"/>
        <w:jc w:val="both"/>
        <w:rPr>
          <w:szCs w:val="28"/>
          <w:lang w:val="uk-UA"/>
        </w:rPr>
      </w:pPr>
    </w:p>
    <w:p w:rsidR="00D10C49" w:rsidRPr="00EC0CD7" w:rsidRDefault="0068249A" w:rsidP="00174A75">
      <w:pPr>
        <w:widowControl w:val="0"/>
        <w:shd w:val="clear" w:color="auto" w:fill="FFFFFF"/>
        <w:ind w:firstLine="709"/>
        <w:jc w:val="both"/>
        <w:rPr>
          <w:szCs w:val="28"/>
          <w:lang w:val="uk-UA"/>
        </w:rPr>
      </w:pPr>
      <w:r w:rsidRPr="00EC0CD7">
        <w:rPr>
          <w:szCs w:val="28"/>
          <w:lang w:val="uk-UA"/>
        </w:rPr>
        <w:t>У таких же тонах можемо описати й ситуацію по інших показниках, що характеризують тваринництво господарства та скотарство зокрема (табл. 12-1</w:t>
      </w:r>
      <w:r w:rsidR="006C1412" w:rsidRPr="00EC0CD7">
        <w:rPr>
          <w:szCs w:val="28"/>
          <w:lang w:val="uk-UA"/>
        </w:rPr>
        <w:t>3</w:t>
      </w:r>
      <w:r w:rsidRPr="00EC0CD7">
        <w:rPr>
          <w:szCs w:val="28"/>
          <w:lang w:val="uk-UA"/>
        </w:rPr>
        <w:t xml:space="preserve">). </w:t>
      </w:r>
    </w:p>
    <w:p w:rsidR="00174A75" w:rsidRDefault="00174A75" w:rsidP="00174A75">
      <w:pPr>
        <w:widowControl w:val="0"/>
        <w:shd w:val="clear" w:color="auto" w:fill="FFFFFF"/>
        <w:ind w:firstLine="709"/>
        <w:jc w:val="both"/>
        <w:rPr>
          <w:szCs w:val="28"/>
          <w:lang w:val="uk-UA"/>
        </w:rPr>
      </w:pPr>
    </w:p>
    <w:p w:rsidR="00FA0047" w:rsidRPr="00EC0CD7" w:rsidRDefault="00FA0047" w:rsidP="00174A75">
      <w:pPr>
        <w:widowControl w:val="0"/>
        <w:shd w:val="clear" w:color="auto" w:fill="FFFFFF"/>
        <w:ind w:firstLine="709"/>
        <w:jc w:val="both"/>
        <w:rPr>
          <w:szCs w:val="28"/>
          <w:lang w:val="uk-UA"/>
        </w:rPr>
      </w:pPr>
      <w:r w:rsidRPr="00EC0CD7">
        <w:rPr>
          <w:szCs w:val="28"/>
          <w:lang w:val="uk-UA"/>
        </w:rPr>
        <w:t xml:space="preserve">Таблиця </w:t>
      </w:r>
      <w:r w:rsidR="0068249A" w:rsidRPr="00EC0CD7">
        <w:rPr>
          <w:szCs w:val="28"/>
          <w:lang w:val="uk-UA"/>
        </w:rPr>
        <w:t>12</w:t>
      </w:r>
      <w:r w:rsidRPr="00EC0CD7">
        <w:rPr>
          <w:szCs w:val="28"/>
          <w:lang w:val="uk-UA"/>
        </w:rPr>
        <w:t xml:space="preserve"> – Показники виробництва яловичини у господарстві</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5"/>
        <w:gridCol w:w="1046"/>
        <w:gridCol w:w="992"/>
        <w:gridCol w:w="578"/>
        <w:gridCol w:w="1015"/>
      </w:tblGrid>
      <w:tr w:rsidR="00FA0047" w:rsidRPr="00EE313E" w:rsidTr="00EE313E">
        <w:tc>
          <w:tcPr>
            <w:tcW w:w="5725" w:type="dxa"/>
            <w:vMerge w:val="restart"/>
            <w:shd w:val="clear" w:color="auto" w:fill="auto"/>
            <w:vAlign w:val="center"/>
          </w:tcPr>
          <w:p w:rsidR="00FA0047" w:rsidRPr="00EE313E" w:rsidRDefault="00FA0047" w:rsidP="00EE313E">
            <w:pPr>
              <w:widowControl w:val="0"/>
              <w:rPr>
                <w:bCs/>
                <w:sz w:val="20"/>
                <w:szCs w:val="20"/>
                <w:lang w:val="uk-UA"/>
              </w:rPr>
            </w:pPr>
            <w:r w:rsidRPr="00EE313E">
              <w:rPr>
                <w:bCs/>
                <w:sz w:val="20"/>
                <w:szCs w:val="20"/>
                <w:lang w:val="uk-UA"/>
              </w:rPr>
              <w:t>Показники</w:t>
            </w:r>
          </w:p>
        </w:tc>
        <w:tc>
          <w:tcPr>
            <w:tcW w:w="2616" w:type="dxa"/>
            <w:gridSpan w:val="3"/>
            <w:shd w:val="clear" w:color="auto" w:fill="auto"/>
            <w:vAlign w:val="center"/>
          </w:tcPr>
          <w:p w:rsidR="00FA0047" w:rsidRPr="00EE313E" w:rsidRDefault="00FA0047" w:rsidP="00EE313E">
            <w:pPr>
              <w:widowControl w:val="0"/>
              <w:rPr>
                <w:bCs/>
                <w:sz w:val="20"/>
                <w:szCs w:val="20"/>
                <w:lang w:val="uk-UA"/>
              </w:rPr>
            </w:pPr>
            <w:r w:rsidRPr="00EE313E">
              <w:rPr>
                <w:bCs/>
                <w:sz w:val="20"/>
                <w:szCs w:val="20"/>
                <w:lang w:val="uk-UA"/>
              </w:rPr>
              <w:t>Роки</w:t>
            </w:r>
          </w:p>
        </w:tc>
        <w:tc>
          <w:tcPr>
            <w:tcW w:w="1015" w:type="dxa"/>
            <w:vMerge w:val="restart"/>
            <w:shd w:val="clear" w:color="auto" w:fill="auto"/>
            <w:vAlign w:val="center"/>
          </w:tcPr>
          <w:p w:rsidR="00FA0047" w:rsidRPr="00EE313E" w:rsidRDefault="004B7934" w:rsidP="00EE313E">
            <w:pPr>
              <w:widowControl w:val="0"/>
              <w:rPr>
                <w:bCs/>
                <w:sz w:val="20"/>
                <w:szCs w:val="20"/>
                <w:lang w:val="uk-UA"/>
              </w:rPr>
            </w:pPr>
            <w:r w:rsidRPr="00EE313E">
              <w:rPr>
                <w:bCs/>
                <w:sz w:val="20"/>
                <w:szCs w:val="20"/>
                <w:lang w:val="uk-UA"/>
              </w:rPr>
              <w:t>2009 р. у % до 2007</w:t>
            </w:r>
            <w:r w:rsidR="00FA0047" w:rsidRPr="00EE313E">
              <w:rPr>
                <w:bCs/>
                <w:sz w:val="20"/>
                <w:szCs w:val="20"/>
                <w:lang w:val="uk-UA"/>
              </w:rPr>
              <w:t xml:space="preserve"> р.</w:t>
            </w:r>
          </w:p>
        </w:tc>
      </w:tr>
      <w:tr w:rsidR="00FA0047" w:rsidRPr="00EE313E" w:rsidTr="00EE313E">
        <w:trPr>
          <w:trHeight w:val="770"/>
        </w:trPr>
        <w:tc>
          <w:tcPr>
            <w:tcW w:w="5725" w:type="dxa"/>
            <w:vMerge/>
            <w:shd w:val="clear" w:color="auto" w:fill="auto"/>
          </w:tcPr>
          <w:p w:rsidR="00FA0047" w:rsidRPr="00EE313E" w:rsidRDefault="00FA0047" w:rsidP="00EE313E">
            <w:pPr>
              <w:widowControl w:val="0"/>
              <w:rPr>
                <w:bCs/>
                <w:sz w:val="20"/>
                <w:szCs w:val="20"/>
                <w:lang w:val="uk-UA"/>
              </w:rPr>
            </w:pPr>
          </w:p>
        </w:tc>
        <w:tc>
          <w:tcPr>
            <w:tcW w:w="1046" w:type="dxa"/>
            <w:shd w:val="clear" w:color="auto" w:fill="auto"/>
            <w:vAlign w:val="center"/>
          </w:tcPr>
          <w:p w:rsidR="00FA0047" w:rsidRPr="00EE313E" w:rsidRDefault="004B7934" w:rsidP="00EE313E">
            <w:pPr>
              <w:widowControl w:val="0"/>
              <w:rPr>
                <w:bCs/>
                <w:sz w:val="20"/>
                <w:szCs w:val="20"/>
                <w:lang w:val="uk-UA"/>
              </w:rPr>
            </w:pPr>
            <w:r w:rsidRPr="00EE313E">
              <w:rPr>
                <w:bCs/>
                <w:sz w:val="20"/>
                <w:szCs w:val="20"/>
                <w:lang w:val="uk-UA"/>
              </w:rPr>
              <w:t>2007</w:t>
            </w:r>
          </w:p>
        </w:tc>
        <w:tc>
          <w:tcPr>
            <w:tcW w:w="992" w:type="dxa"/>
            <w:shd w:val="clear" w:color="auto" w:fill="auto"/>
            <w:vAlign w:val="center"/>
          </w:tcPr>
          <w:p w:rsidR="00FA0047" w:rsidRPr="00EE313E" w:rsidRDefault="004B7934" w:rsidP="00EE313E">
            <w:pPr>
              <w:widowControl w:val="0"/>
              <w:rPr>
                <w:bCs/>
                <w:sz w:val="20"/>
                <w:szCs w:val="20"/>
                <w:lang w:val="uk-UA"/>
              </w:rPr>
            </w:pPr>
            <w:r w:rsidRPr="00EE313E">
              <w:rPr>
                <w:bCs/>
                <w:sz w:val="20"/>
                <w:szCs w:val="20"/>
                <w:lang w:val="uk-UA"/>
              </w:rPr>
              <w:t>2008</w:t>
            </w:r>
          </w:p>
        </w:tc>
        <w:tc>
          <w:tcPr>
            <w:tcW w:w="578" w:type="dxa"/>
            <w:shd w:val="clear" w:color="auto" w:fill="auto"/>
            <w:vAlign w:val="center"/>
          </w:tcPr>
          <w:p w:rsidR="00FA0047" w:rsidRPr="00EE313E" w:rsidRDefault="004B7934" w:rsidP="00EE313E">
            <w:pPr>
              <w:widowControl w:val="0"/>
              <w:rPr>
                <w:bCs/>
                <w:sz w:val="20"/>
                <w:szCs w:val="20"/>
                <w:lang w:val="uk-UA"/>
              </w:rPr>
            </w:pPr>
            <w:r w:rsidRPr="00EE313E">
              <w:rPr>
                <w:bCs/>
                <w:sz w:val="20"/>
                <w:szCs w:val="20"/>
                <w:lang w:val="uk-UA"/>
              </w:rPr>
              <w:t>2009</w:t>
            </w:r>
          </w:p>
        </w:tc>
        <w:tc>
          <w:tcPr>
            <w:tcW w:w="1015" w:type="dxa"/>
            <w:vMerge/>
            <w:shd w:val="clear" w:color="auto" w:fill="auto"/>
            <w:vAlign w:val="center"/>
          </w:tcPr>
          <w:p w:rsidR="00FA0047" w:rsidRPr="00EE313E" w:rsidRDefault="00FA0047" w:rsidP="00EE313E">
            <w:pPr>
              <w:widowControl w:val="0"/>
              <w:rPr>
                <w:bCs/>
                <w:sz w:val="20"/>
                <w:szCs w:val="20"/>
                <w:lang w:val="uk-UA"/>
              </w:rPr>
            </w:pPr>
          </w:p>
        </w:tc>
      </w:tr>
      <w:tr w:rsidR="00A236DC" w:rsidRPr="00EE313E" w:rsidTr="00EE313E">
        <w:trPr>
          <w:trHeight w:val="377"/>
        </w:trPr>
        <w:tc>
          <w:tcPr>
            <w:tcW w:w="5725" w:type="dxa"/>
            <w:shd w:val="clear" w:color="auto" w:fill="auto"/>
            <w:vAlign w:val="center"/>
          </w:tcPr>
          <w:p w:rsidR="00A236DC" w:rsidRPr="00EE313E" w:rsidRDefault="00A236DC" w:rsidP="00EE313E">
            <w:pPr>
              <w:widowControl w:val="0"/>
              <w:rPr>
                <w:bCs/>
                <w:sz w:val="20"/>
                <w:szCs w:val="20"/>
                <w:lang w:val="uk-UA"/>
              </w:rPr>
            </w:pPr>
            <w:r w:rsidRPr="00EE313E">
              <w:rPr>
                <w:bCs/>
                <w:sz w:val="20"/>
                <w:szCs w:val="20"/>
                <w:lang w:val="uk-UA"/>
              </w:rPr>
              <w:t>1</w:t>
            </w:r>
          </w:p>
        </w:tc>
        <w:tc>
          <w:tcPr>
            <w:tcW w:w="1046" w:type="dxa"/>
            <w:shd w:val="clear" w:color="auto" w:fill="auto"/>
            <w:vAlign w:val="center"/>
          </w:tcPr>
          <w:p w:rsidR="00A236DC" w:rsidRPr="00EE313E" w:rsidRDefault="00A236DC" w:rsidP="00EE313E">
            <w:pPr>
              <w:widowControl w:val="0"/>
              <w:rPr>
                <w:bCs/>
                <w:sz w:val="20"/>
                <w:szCs w:val="20"/>
                <w:lang w:val="uk-UA"/>
              </w:rPr>
            </w:pPr>
            <w:r w:rsidRPr="00EE313E">
              <w:rPr>
                <w:bCs/>
                <w:sz w:val="20"/>
                <w:szCs w:val="20"/>
                <w:lang w:val="uk-UA"/>
              </w:rPr>
              <w:t>2</w:t>
            </w:r>
          </w:p>
        </w:tc>
        <w:tc>
          <w:tcPr>
            <w:tcW w:w="992" w:type="dxa"/>
            <w:shd w:val="clear" w:color="auto" w:fill="auto"/>
            <w:vAlign w:val="center"/>
          </w:tcPr>
          <w:p w:rsidR="00A236DC" w:rsidRPr="00EE313E" w:rsidRDefault="00A236DC" w:rsidP="00EE313E">
            <w:pPr>
              <w:widowControl w:val="0"/>
              <w:rPr>
                <w:bCs/>
                <w:sz w:val="20"/>
                <w:szCs w:val="20"/>
                <w:lang w:val="uk-UA"/>
              </w:rPr>
            </w:pPr>
            <w:r w:rsidRPr="00EE313E">
              <w:rPr>
                <w:bCs/>
                <w:sz w:val="20"/>
                <w:szCs w:val="20"/>
                <w:lang w:val="uk-UA"/>
              </w:rPr>
              <w:t>3</w:t>
            </w:r>
          </w:p>
        </w:tc>
        <w:tc>
          <w:tcPr>
            <w:tcW w:w="578" w:type="dxa"/>
            <w:shd w:val="clear" w:color="auto" w:fill="auto"/>
            <w:vAlign w:val="center"/>
          </w:tcPr>
          <w:p w:rsidR="00A236DC" w:rsidRPr="00EE313E" w:rsidRDefault="00A236DC" w:rsidP="00EE313E">
            <w:pPr>
              <w:widowControl w:val="0"/>
              <w:rPr>
                <w:bCs/>
                <w:sz w:val="20"/>
                <w:szCs w:val="20"/>
                <w:lang w:val="uk-UA"/>
              </w:rPr>
            </w:pPr>
            <w:r w:rsidRPr="00EE313E">
              <w:rPr>
                <w:bCs/>
                <w:sz w:val="20"/>
                <w:szCs w:val="20"/>
                <w:lang w:val="uk-UA"/>
              </w:rPr>
              <w:t>4</w:t>
            </w:r>
          </w:p>
        </w:tc>
        <w:tc>
          <w:tcPr>
            <w:tcW w:w="1015" w:type="dxa"/>
            <w:shd w:val="clear" w:color="auto" w:fill="auto"/>
            <w:vAlign w:val="center"/>
          </w:tcPr>
          <w:p w:rsidR="00A236DC" w:rsidRPr="00EE313E" w:rsidRDefault="00A236DC" w:rsidP="00EE313E">
            <w:pPr>
              <w:widowControl w:val="0"/>
              <w:rPr>
                <w:bCs/>
                <w:sz w:val="20"/>
                <w:szCs w:val="20"/>
                <w:lang w:val="uk-UA"/>
              </w:rPr>
            </w:pPr>
            <w:r w:rsidRPr="00EE313E">
              <w:rPr>
                <w:bCs/>
                <w:sz w:val="20"/>
                <w:szCs w:val="20"/>
                <w:lang w:val="uk-UA"/>
              </w:rPr>
              <w:t>5</w:t>
            </w:r>
          </w:p>
        </w:tc>
      </w:tr>
      <w:tr w:rsidR="00FA0047" w:rsidRPr="00EE313E" w:rsidTr="00EE313E">
        <w:tc>
          <w:tcPr>
            <w:tcW w:w="5725" w:type="dxa"/>
            <w:shd w:val="clear" w:color="auto" w:fill="auto"/>
          </w:tcPr>
          <w:p w:rsidR="00FA0047" w:rsidRPr="00EE313E" w:rsidRDefault="00D32905" w:rsidP="00EE313E">
            <w:pPr>
              <w:widowControl w:val="0"/>
              <w:rPr>
                <w:bCs/>
                <w:sz w:val="20"/>
                <w:szCs w:val="20"/>
                <w:lang w:val="uk-UA"/>
              </w:rPr>
            </w:pPr>
            <w:r w:rsidRPr="00EE313E">
              <w:rPr>
                <w:bCs/>
                <w:sz w:val="20"/>
                <w:szCs w:val="20"/>
                <w:lang w:val="uk-UA"/>
              </w:rPr>
              <w:t>1. Виробництво яловичини, ц:</w:t>
            </w:r>
          </w:p>
        </w:tc>
        <w:tc>
          <w:tcPr>
            <w:tcW w:w="1046" w:type="dxa"/>
            <w:shd w:val="clear" w:color="auto" w:fill="auto"/>
            <w:vAlign w:val="center"/>
          </w:tcPr>
          <w:p w:rsidR="00FA0047" w:rsidRPr="00EE313E" w:rsidRDefault="00FA0047" w:rsidP="00EE313E">
            <w:pPr>
              <w:widowControl w:val="0"/>
              <w:rPr>
                <w:bCs/>
                <w:sz w:val="20"/>
                <w:szCs w:val="20"/>
                <w:lang w:val="uk-UA"/>
              </w:rPr>
            </w:pPr>
          </w:p>
        </w:tc>
        <w:tc>
          <w:tcPr>
            <w:tcW w:w="992" w:type="dxa"/>
            <w:shd w:val="clear" w:color="auto" w:fill="auto"/>
            <w:vAlign w:val="center"/>
          </w:tcPr>
          <w:p w:rsidR="00FA0047" w:rsidRPr="00EE313E" w:rsidRDefault="00FA0047" w:rsidP="00EE313E">
            <w:pPr>
              <w:widowControl w:val="0"/>
              <w:rPr>
                <w:bCs/>
                <w:sz w:val="20"/>
                <w:szCs w:val="20"/>
                <w:lang w:val="uk-UA"/>
              </w:rPr>
            </w:pPr>
          </w:p>
        </w:tc>
        <w:tc>
          <w:tcPr>
            <w:tcW w:w="578" w:type="dxa"/>
            <w:shd w:val="clear" w:color="auto" w:fill="auto"/>
            <w:vAlign w:val="center"/>
          </w:tcPr>
          <w:p w:rsidR="00FA0047" w:rsidRPr="00EE313E" w:rsidRDefault="00FA0047" w:rsidP="00EE313E">
            <w:pPr>
              <w:widowControl w:val="0"/>
              <w:rPr>
                <w:bCs/>
                <w:sz w:val="20"/>
                <w:szCs w:val="20"/>
                <w:lang w:val="uk-UA"/>
              </w:rPr>
            </w:pPr>
          </w:p>
        </w:tc>
        <w:tc>
          <w:tcPr>
            <w:tcW w:w="1015" w:type="dxa"/>
            <w:shd w:val="clear" w:color="auto" w:fill="auto"/>
            <w:vAlign w:val="center"/>
          </w:tcPr>
          <w:p w:rsidR="00FA0047" w:rsidRPr="00EE313E" w:rsidRDefault="00FA0047" w:rsidP="00EE313E">
            <w:pPr>
              <w:widowControl w:val="0"/>
              <w:rPr>
                <w:bCs/>
                <w:sz w:val="20"/>
                <w:szCs w:val="20"/>
                <w:lang w:val="uk-UA"/>
              </w:rPr>
            </w:pPr>
          </w:p>
        </w:tc>
      </w:tr>
      <w:tr w:rsidR="004B7934" w:rsidRPr="00EE313E" w:rsidTr="00EE313E">
        <w:tc>
          <w:tcPr>
            <w:tcW w:w="5725" w:type="dxa"/>
            <w:shd w:val="clear" w:color="auto" w:fill="auto"/>
          </w:tcPr>
          <w:p w:rsidR="004B7934" w:rsidRPr="00EE313E" w:rsidRDefault="004B7934" w:rsidP="00EE313E">
            <w:pPr>
              <w:widowControl w:val="0"/>
              <w:rPr>
                <w:bCs/>
                <w:sz w:val="20"/>
                <w:szCs w:val="20"/>
                <w:lang w:val="uk-UA"/>
              </w:rPr>
            </w:pPr>
            <w:r w:rsidRPr="00EE313E">
              <w:rPr>
                <w:bCs/>
                <w:sz w:val="20"/>
                <w:szCs w:val="20"/>
                <w:lang w:val="uk-UA"/>
              </w:rPr>
              <w:t>у живій масі</w:t>
            </w:r>
          </w:p>
        </w:tc>
        <w:tc>
          <w:tcPr>
            <w:tcW w:w="1046" w:type="dxa"/>
            <w:shd w:val="clear" w:color="auto" w:fill="auto"/>
            <w:vAlign w:val="center"/>
          </w:tcPr>
          <w:p w:rsidR="004B7934" w:rsidRPr="00EE313E" w:rsidRDefault="004B7934" w:rsidP="00EE313E">
            <w:pPr>
              <w:widowControl w:val="0"/>
              <w:rPr>
                <w:bCs/>
                <w:sz w:val="20"/>
                <w:szCs w:val="20"/>
                <w:lang w:val="uk-UA"/>
              </w:rPr>
            </w:pPr>
            <w:r w:rsidRPr="00EE313E">
              <w:rPr>
                <w:bCs/>
                <w:sz w:val="20"/>
                <w:szCs w:val="20"/>
                <w:lang w:val="uk-UA"/>
              </w:rPr>
              <w:t>2348</w:t>
            </w:r>
          </w:p>
        </w:tc>
        <w:tc>
          <w:tcPr>
            <w:tcW w:w="992" w:type="dxa"/>
            <w:shd w:val="clear" w:color="auto" w:fill="auto"/>
            <w:vAlign w:val="center"/>
          </w:tcPr>
          <w:p w:rsidR="004B7934" w:rsidRPr="00EE313E" w:rsidRDefault="004B7934" w:rsidP="00EE313E">
            <w:pPr>
              <w:widowControl w:val="0"/>
              <w:rPr>
                <w:bCs/>
                <w:sz w:val="20"/>
                <w:szCs w:val="20"/>
                <w:lang w:val="uk-UA"/>
              </w:rPr>
            </w:pPr>
            <w:r w:rsidRPr="00EE313E">
              <w:rPr>
                <w:bCs/>
                <w:sz w:val="20"/>
                <w:szCs w:val="20"/>
                <w:lang w:val="uk-UA"/>
              </w:rPr>
              <w:t>2696</w:t>
            </w:r>
          </w:p>
        </w:tc>
        <w:tc>
          <w:tcPr>
            <w:tcW w:w="578" w:type="dxa"/>
            <w:shd w:val="clear" w:color="auto" w:fill="auto"/>
            <w:vAlign w:val="center"/>
          </w:tcPr>
          <w:p w:rsidR="004B7934" w:rsidRPr="00EE313E" w:rsidRDefault="003B385C" w:rsidP="00EE313E">
            <w:pPr>
              <w:widowControl w:val="0"/>
              <w:rPr>
                <w:bCs/>
                <w:sz w:val="20"/>
                <w:szCs w:val="20"/>
                <w:lang w:val="uk-UA"/>
              </w:rPr>
            </w:pPr>
            <w:r w:rsidRPr="00EE313E">
              <w:rPr>
                <w:bCs/>
                <w:sz w:val="20"/>
                <w:szCs w:val="20"/>
                <w:lang w:val="uk-UA"/>
              </w:rPr>
              <w:t>2340</w:t>
            </w:r>
          </w:p>
        </w:tc>
        <w:tc>
          <w:tcPr>
            <w:tcW w:w="1015" w:type="dxa"/>
            <w:shd w:val="clear" w:color="auto" w:fill="auto"/>
            <w:vAlign w:val="center"/>
          </w:tcPr>
          <w:p w:rsidR="004B7934" w:rsidRPr="00EE313E" w:rsidRDefault="003B385C" w:rsidP="00EE313E">
            <w:pPr>
              <w:widowControl w:val="0"/>
              <w:rPr>
                <w:bCs/>
                <w:sz w:val="20"/>
                <w:szCs w:val="20"/>
                <w:lang w:val="uk-UA"/>
              </w:rPr>
            </w:pPr>
            <w:r w:rsidRPr="00EE313E">
              <w:rPr>
                <w:bCs/>
                <w:sz w:val="20"/>
                <w:szCs w:val="20"/>
                <w:lang w:val="uk-UA"/>
              </w:rPr>
              <w:t>99,7</w:t>
            </w:r>
          </w:p>
        </w:tc>
      </w:tr>
      <w:tr w:rsidR="004B7934" w:rsidRPr="00EE313E" w:rsidTr="00EE313E">
        <w:tc>
          <w:tcPr>
            <w:tcW w:w="5725" w:type="dxa"/>
            <w:shd w:val="clear" w:color="auto" w:fill="auto"/>
          </w:tcPr>
          <w:p w:rsidR="004B7934" w:rsidRPr="00EE313E" w:rsidRDefault="004B7934" w:rsidP="00EE313E">
            <w:pPr>
              <w:widowControl w:val="0"/>
              <w:rPr>
                <w:bCs/>
                <w:sz w:val="20"/>
                <w:szCs w:val="20"/>
                <w:lang w:val="uk-UA"/>
              </w:rPr>
            </w:pPr>
            <w:r w:rsidRPr="00EE313E">
              <w:rPr>
                <w:bCs/>
                <w:sz w:val="20"/>
                <w:szCs w:val="20"/>
                <w:lang w:val="uk-UA"/>
              </w:rPr>
              <w:t>у забійній масі</w:t>
            </w:r>
          </w:p>
        </w:tc>
        <w:tc>
          <w:tcPr>
            <w:tcW w:w="1046" w:type="dxa"/>
            <w:shd w:val="clear" w:color="auto" w:fill="auto"/>
            <w:vAlign w:val="center"/>
          </w:tcPr>
          <w:p w:rsidR="004B7934" w:rsidRPr="00EE313E" w:rsidRDefault="004B7934" w:rsidP="00EE313E">
            <w:pPr>
              <w:widowControl w:val="0"/>
              <w:rPr>
                <w:bCs/>
                <w:sz w:val="20"/>
                <w:szCs w:val="20"/>
                <w:lang w:val="uk-UA"/>
              </w:rPr>
            </w:pPr>
            <w:r w:rsidRPr="00EE313E">
              <w:rPr>
                <w:bCs/>
                <w:sz w:val="20"/>
                <w:szCs w:val="20"/>
                <w:lang w:val="uk-UA"/>
              </w:rPr>
              <w:t>1644</w:t>
            </w:r>
          </w:p>
        </w:tc>
        <w:tc>
          <w:tcPr>
            <w:tcW w:w="992" w:type="dxa"/>
            <w:shd w:val="clear" w:color="auto" w:fill="auto"/>
            <w:vAlign w:val="center"/>
          </w:tcPr>
          <w:p w:rsidR="004B7934" w:rsidRPr="00EE313E" w:rsidRDefault="004B7934" w:rsidP="00EE313E">
            <w:pPr>
              <w:widowControl w:val="0"/>
              <w:rPr>
                <w:bCs/>
                <w:sz w:val="20"/>
                <w:szCs w:val="20"/>
                <w:lang w:val="uk-UA"/>
              </w:rPr>
            </w:pPr>
            <w:r w:rsidRPr="00EE313E">
              <w:rPr>
                <w:bCs/>
                <w:sz w:val="20"/>
                <w:szCs w:val="20"/>
                <w:lang w:val="uk-UA"/>
              </w:rPr>
              <w:t>1887</w:t>
            </w:r>
          </w:p>
        </w:tc>
        <w:tc>
          <w:tcPr>
            <w:tcW w:w="578" w:type="dxa"/>
            <w:shd w:val="clear" w:color="auto" w:fill="auto"/>
            <w:vAlign w:val="center"/>
          </w:tcPr>
          <w:p w:rsidR="004B7934" w:rsidRPr="00EE313E" w:rsidRDefault="003B385C" w:rsidP="00EE313E">
            <w:pPr>
              <w:widowControl w:val="0"/>
              <w:rPr>
                <w:bCs/>
                <w:sz w:val="20"/>
                <w:szCs w:val="20"/>
                <w:lang w:val="uk-UA"/>
              </w:rPr>
            </w:pPr>
            <w:r w:rsidRPr="00EE313E">
              <w:rPr>
                <w:bCs/>
                <w:sz w:val="20"/>
                <w:szCs w:val="20"/>
                <w:lang w:val="uk-UA"/>
              </w:rPr>
              <w:t>1640</w:t>
            </w:r>
          </w:p>
        </w:tc>
        <w:tc>
          <w:tcPr>
            <w:tcW w:w="1015" w:type="dxa"/>
            <w:shd w:val="clear" w:color="auto" w:fill="auto"/>
            <w:vAlign w:val="center"/>
          </w:tcPr>
          <w:p w:rsidR="004B7934" w:rsidRPr="00EE313E" w:rsidRDefault="003B385C" w:rsidP="00EE313E">
            <w:pPr>
              <w:widowControl w:val="0"/>
              <w:rPr>
                <w:bCs/>
                <w:sz w:val="20"/>
                <w:szCs w:val="20"/>
                <w:lang w:val="uk-UA"/>
              </w:rPr>
            </w:pPr>
            <w:r w:rsidRPr="00EE313E">
              <w:rPr>
                <w:bCs/>
                <w:sz w:val="20"/>
                <w:szCs w:val="20"/>
                <w:lang w:val="uk-UA"/>
              </w:rPr>
              <w:t>99,8</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2. Поставлено на дорощування та відгодівлю, гол.</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116</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103</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3. Жива маса 1 гол., кг</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100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105</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4. Середньодобові прирости, г</w:t>
            </w:r>
          </w:p>
        </w:tc>
        <w:tc>
          <w:tcPr>
            <w:tcW w:w="1046" w:type="dxa"/>
            <w:shd w:val="clear" w:color="auto" w:fill="auto"/>
            <w:vAlign w:val="center"/>
          </w:tcPr>
          <w:p w:rsidR="003B385C" w:rsidRPr="00EE313E" w:rsidRDefault="003B385C" w:rsidP="00EE313E">
            <w:pPr>
              <w:widowControl w:val="0"/>
              <w:rPr>
                <w:bCs/>
                <w:sz w:val="20"/>
                <w:szCs w:val="20"/>
                <w:lang w:val="uk-UA"/>
              </w:rPr>
            </w:pPr>
          </w:p>
        </w:tc>
        <w:tc>
          <w:tcPr>
            <w:tcW w:w="992" w:type="dxa"/>
            <w:shd w:val="clear" w:color="auto" w:fill="auto"/>
            <w:vAlign w:val="center"/>
          </w:tcPr>
          <w:p w:rsidR="003B385C" w:rsidRPr="00EE313E" w:rsidRDefault="003B385C" w:rsidP="00EE313E">
            <w:pPr>
              <w:widowControl w:val="0"/>
              <w:rPr>
                <w:bCs/>
                <w:sz w:val="20"/>
                <w:szCs w:val="20"/>
                <w:lang w:val="uk-UA"/>
              </w:rPr>
            </w:pP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за молочний період</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641</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684</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за період дорощування</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620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641</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за період відгодівлі</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809</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853</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за весь період вирощування</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690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726</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5. Знято з відгодівлі, гол.</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116</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101</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6. Вік молодняку при реалізації, міс.</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18</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17</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7. Жива маса 1 гол. при реалізації, кг</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450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405</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8. Валовий приріст живої маси, ц</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1917</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1921</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9. Затрати кормів на 1 ц приросту, ц корм. од.</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11,1</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8,9</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10. Затрати праці на 1 ц приросту, люд.-год.</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22,1</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21,4</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 xml:space="preserve">11. Собівартість 1 ц приросту живої маси, грн. </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1174,00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1453,30</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12. Виручка від реалізації, грн.:</w:t>
            </w:r>
          </w:p>
        </w:tc>
        <w:tc>
          <w:tcPr>
            <w:tcW w:w="1046" w:type="dxa"/>
            <w:shd w:val="clear" w:color="auto" w:fill="auto"/>
            <w:vAlign w:val="center"/>
          </w:tcPr>
          <w:p w:rsidR="003B385C" w:rsidRPr="00EE313E" w:rsidRDefault="003B385C" w:rsidP="00EE313E">
            <w:pPr>
              <w:widowControl w:val="0"/>
              <w:rPr>
                <w:bCs/>
                <w:sz w:val="20"/>
                <w:szCs w:val="20"/>
                <w:lang w:val="uk-UA"/>
              </w:rPr>
            </w:pPr>
          </w:p>
        </w:tc>
        <w:tc>
          <w:tcPr>
            <w:tcW w:w="992" w:type="dxa"/>
            <w:shd w:val="clear" w:color="auto" w:fill="auto"/>
            <w:vAlign w:val="center"/>
          </w:tcPr>
          <w:p w:rsidR="003B385C" w:rsidRPr="00EE313E" w:rsidRDefault="003B385C" w:rsidP="00EE313E">
            <w:pPr>
              <w:widowControl w:val="0"/>
              <w:rPr>
                <w:bCs/>
                <w:sz w:val="20"/>
                <w:szCs w:val="20"/>
                <w:lang w:val="uk-UA"/>
              </w:rPr>
            </w:pP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1 ц живої маси</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600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1090</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 xml:space="preserve">1 голови, реалізованої на м’ясо </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2399</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4360</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всієї продукції</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1408500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2938700</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 xml:space="preserve">13. Прибуток, грн. </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-634000</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-2700</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r w:rsidR="003B385C" w:rsidRPr="00EE313E" w:rsidTr="00EE313E">
        <w:tc>
          <w:tcPr>
            <w:tcW w:w="5725" w:type="dxa"/>
            <w:shd w:val="clear" w:color="auto" w:fill="auto"/>
          </w:tcPr>
          <w:p w:rsidR="003B385C" w:rsidRPr="00EE313E" w:rsidRDefault="003B385C" w:rsidP="00EE313E">
            <w:pPr>
              <w:widowControl w:val="0"/>
              <w:rPr>
                <w:bCs/>
                <w:sz w:val="20"/>
                <w:szCs w:val="20"/>
                <w:lang w:val="uk-UA"/>
              </w:rPr>
            </w:pPr>
            <w:r w:rsidRPr="00EE313E">
              <w:rPr>
                <w:bCs/>
                <w:sz w:val="20"/>
                <w:szCs w:val="20"/>
                <w:lang w:val="uk-UA"/>
              </w:rPr>
              <w:t>14. Рівень рентабельності, %</w:t>
            </w:r>
          </w:p>
        </w:tc>
        <w:tc>
          <w:tcPr>
            <w:tcW w:w="1046"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-31</w:t>
            </w:r>
          </w:p>
        </w:tc>
        <w:tc>
          <w:tcPr>
            <w:tcW w:w="992"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-0,1</w:t>
            </w:r>
          </w:p>
        </w:tc>
        <w:tc>
          <w:tcPr>
            <w:tcW w:w="578"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c>
          <w:tcPr>
            <w:tcW w:w="1015" w:type="dxa"/>
            <w:shd w:val="clear" w:color="auto" w:fill="auto"/>
            <w:vAlign w:val="center"/>
          </w:tcPr>
          <w:p w:rsidR="003B385C" w:rsidRPr="00EE313E" w:rsidRDefault="003B385C" w:rsidP="00EE313E">
            <w:pPr>
              <w:widowControl w:val="0"/>
              <w:rPr>
                <w:bCs/>
                <w:sz w:val="20"/>
                <w:szCs w:val="20"/>
                <w:lang w:val="uk-UA"/>
              </w:rPr>
            </w:pPr>
            <w:r w:rsidRPr="00EE313E">
              <w:rPr>
                <w:bCs/>
                <w:sz w:val="20"/>
                <w:szCs w:val="20"/>
                <w:lang w:val="uk-UA"/>
              </w:rPr>
              <w:t>-</w:t>
            </w:r>
          </w:p>
        </w:tc>
      </w:tr>
    </w:tbl>
    <w:p w:rsidR="00FE0CFD" w:rsidRPr="00EC0CD7" w:rsidRDefault="00FE0CFD" w:rsidP="00174A75">
      <w:pPr>
        <w:widowControl w:val="0"/>
        <w:shd w:val="clear" w:color="auto" w:fill="FFFFFF"/>
        <w:ind w:firstLine="709"/>
        <w:jc w:val="both"/>
        <w:rPr>
          <w:szCs w:val="28"/>
          <w:lang w:val="uk-UA"/>
        </w:rPr>
      </w:pPr>
      <w:r w:rsidRPr="00EC0CD7">
        <w:rPr>
          <w:szCs w:val="28"/>
          <w:lang w:val="uk-UA"/>
        </w:rPr>
        <w:t xml:space="preserve"> </w:t>
      </w:r>
    </w:p>
    <w:p w:rsidR="007E6996" w:rsidRPr="00EC0CD7" w:rsidRDefault="00863483" w:rsidP="00174A75">
      <w:pPr>
        <w:widowControl w:val="0"/>
        <w:shd w:val="clear" w:color="auto" w:fill="FFFFFF"/>
        <w:ind w:firstLine="709"/>
        <w:jc w:val="both"/>
        <w:rPr>
          <w:szCs w:val="28"/>
          <w:lang w:val="uk-UA"/>
        </w:rPr>
      </w:pPr>
      <w:r w:rsidRPr="00EC0CD7">
        <w:rPr>
          <w:szCs w:val="28"/>
          <w:lang w:val="uk-UA"/>
        </w:rPr>
        <w:t>Таблиця 1</w:t>
      </w:r>
      <w:r w:rsidR="0068249A" w:rsidRPr="00EC0CD7">
        <w:rPr>
          <w:szCs w:val="28"/>
          <w:lang w:val="uk-UA"/>
        </w:rPr>
        <w:t>3</w:t>
      </w:r>
      <w:r w:rsidRPr="00EC0CD7">
        <w:rPr>
          <w:szCs w:val="28"/>
          <w:lang w:val="uk-UA"/>
        </w:rPr>
        <w:t xml:space="preserve"> – Програма приросту молодняку ВРХ (фактична), бугайці</w:t>
      </w:r>
      <w:r w:rsidR="00FE0CFD" w:rsidRPr="00EC0CD7">
        <w:rPr>
          <w:szCs w:val="28"/>
          <w:lang w:val="uk-UA"/>
        </w:rPr>
        <w:t xml:space="preserve">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413"/>
        <w:gridCol w:w="1880"/>
        <w:gridCol w:w="2405"/>
        <w:gridCol w:w="1659"/>
      </w:tblGrid>
      <w:tr w:rsidR="00B87439" w:rsidRPr="00EE313E" w:rsidTr="00EE313E">
        <w:tc>
          <w:tcPr>
            <w:tcW w:w="1999" w:type="dxa"/>
            <w:vMerge w:val="restart"/>
            <w:shd w:val="clear" w:color="auto" w:fill="auto"/>
            <w:vAlign w:val="center"/>
          </w:tcPr>
          <w:p w:rsidR="00B87439" w:rsidRPr="00EE313E" w:rsidRDefault="00B87439" w:rsidP="00EE313E">
            <w:pPr>
              <w:widowControl w:val="0"/>
              <w:rPr>
                <w:bCs/>
                <w:sz w:val="20"/>
                <w:szCs w:val="20"/>
                <w:lang w:val="uk-UA"/>
              </w:rPr>
            </w:pPr>
            <w:r w:rsidRPr="00EE313E">
              <w:rPr>
                <w:bCs/>
                <w:sz w:val="20"/>
                <w:szCs w:val="20"/>
                <w:lang w:val="uk-UA"/>
              </w:rPr>
              <w:t>Вік, міс.</w:t>
            </w:r>
          </w:p>
        </w:tc>
        <w:tc>
          <w:tcPr>
            <w:tcW w:w="1413" w:type="dxa"/>
            <w:vMerge w:val="restart"/>
            <w:shd w:val="clear" w:color="auto" w:fill="auto"/>
            <w:vAlign w:val="center"/>
          </w:tcPr>
          <w:p w:rsidR="00B87439" w:rsidRPr="00EE313E" w:rsidRDefault="00B87439" w:rsidP="00EE313E">
            <w:pPr>
              <w:widowControl w:val="0"/>
              <w:rPr>
                <w:bCs/>
                <w:sz w:val="20"/>
                <w:szCs w:val="20"/>
                <w:lang w:val="uk-UA"/>
              </w:rPr>
            </w:pPr>
            <w:r w:rsidRPr="00EE313E">
              <w:rPr>
                <w:bCs/>
                <w:sz w:val="20"/>
                <w:szCs w:val="20"/>
                <w:lang w:val="uk-UA"/>
              </w:rPr>
              <w:t>Жива маса, кг</w:t>
            </w:r>
          </w:p>
        </w:tc>
        <w:tc>
          <w:tcPr>
            <w:tcW w:w="5944" w:type="dxa"/>
            <w:gridSpan w:val="3"/>
            <w:shd w:val="clear" w:color="auto" w:fill="auto"/>
            <w:vAlign w:val="center"/>
          </w:tcPr>
          <w:p w:rsidR="00B87439" w:rsidRPr="00EE313E" w:rsidRDefault="00B87439" w:rsidP="00EE313E">
            <w:pPr>
              <w:widowControl w:val="0"/>
              <w:rPr>
                <w:bCs/>
                <w:sz w:val="20"/>
                <w:szCs w:val="20"/>
                <w:lang w:val="uk-UA"/>
              </w:rPr>
            </w:pPr>
            <w:r w:rsidRPr="00EE313E">
              <w:rPr>
                <w:bCs/>
                <w:sz w:val="20"/>
                <w:szCs w:val="20"/>
                <w:lang w:val="uk-UA"/>
              </w:rPr>
              <w:t>Приріст живої маси</w:t>
            </w:r>
            <w:r w:rsidR="00FE0CFD" w:rsidRPr="00EE313E">
              <w:rPr>
                <w:bCs/>
                <w:sz w:val="20"/>
                <w:szCs w:val="20"/>
                <w:lang w:val="uk-UA"/>
              </w:rPr>
              <w:t xml:space="preserve"> (2008 рік)</w:t>
            </w:r>
          </w:p>
        </w:tc>
      </w:tr>
      <w:tr w:rsidR="00B87439" w:rsidRPr="00EE313E" w:rsidTr="00EE313E">
        <w:tc>
          <w:tcPr>
            <w:tcW w:w="1999" w:type="dxa"/>
            <w:vMerge/>
            <w:shd w:val="clear" w:color="auto" w:fill="auto"/>
            <w:vAlign w:val="center"/>
          </w:tcPr>
          <w:p w:rsidR="00B87439" w:rsidRPr="00EE313E" w:rsidRDefault="00B87439" w:rsidP="00EE313E">
            <w:pPr>
              <w:widowControl w:val="0"/>
              <w:rPr>
                <w:bCs/>
                <w:sz w:val="20"/>
                <w:szCs w:val="20"/>
                <w:lang w:val="uk-UA"/>
              </w:rPr>
            </w:pPr>
          </w:p>
        </w:tc>
        <w:tc>
          <w:tcPr>
            <w:tcW w:w="1413" w:type="dxa"/>
            <w:vMerge/>
            <w:shd w:val="clear" w:color="auto" w:fill="auto"/>
            <w:vAlign w:val="center"/>
          </w:tcPr>
          <w:p w:rsidR="00B87439" w:rsidRPr="00EE313E" w:rsidRDefault="00B87439" w:rsidP="00EE313E">
            <w:pPr>
              <w:widowControl w:val="0"/>
              <w:rPr>
                <w:bCs/>
                <w:sz w:val="20"/>
                <w:szCs w:val="20"/>
                <w:lang w:val="uk-UA"/>
              </w:rPr>
            </w:pPr>
          </w:p>
        </w:tc>
        <w:tc>
          <w:tcPr>
            <w:tcW w:w="1880" w:type="dxa"/>
            <w:shd w:val="clear" w:color="auto" w:fill="auto"/>
            <w:vAlign w:val="center"/>
          </w:tcPr>
          <w:p w:rsidR="00B87439" w:rsidRPr="00EE313E" w:rsidRDefault="00B87439" w:rsidP="00EE313E">
            <w:pPr>
              <w:widowControl w:val="0"/>
              <w:rPr>
                <w:bCs/>
                <w:sz w:val="20"/>
                <w:szCs w:val="20"/>
                <w:lang w:val="uk-UA"/>
              </w:rPr>
            </w:pPr>
            <w:r w:rsidRPr="00EE313E">
              <w:rPr>
                <w:bCs/>
                <w:sz w:val="20"/>
                <w:szCs w:val="20"/>
                <w:lang w:val="uk-UA"/>
              </w:rPr>
              <w:t>абсолютний, кг</w:t>
            </w:r>
          </w:p>
        </w:tc>
        <w:tc>
          <w:tcPr>
            <w:tcW w:w="2405" w:type="dxa"/>
            <w:shd w:val="clear" w:color="auto" w:fill="auto"/>
            <w:vAlign w:val="center"/>
          </w:tcPr>
          <w:p w:rsidR="00B87439" w:rsidRPr="00EE313E" w:rsidRDefault="00B87439" w:rsidP="00EE313E">
            <w:pPr>
              <w:widowControl w:val="0"/>
              <w:rPr>
                <w:bCs/>
                <w:sz w:val="20"/>
                <w:szCs w:val="20"/>
                <w:lang w:val="uk-UA"/>
              </w:rPr>
            </w:pPr>
            <w:r w:rsidRPr="00EE313E">
              <w:rPr>
                <w:bCs/>
                <w:sz w:val="20"/>
                <w:szCs w:val="20"/>
                <w:lang w:val="uk-UA"/>
              </w:rPr>
              <w:t>середньодобовий, г</w:t>
            </w:r>
          </w:p>
        </w:tc>
        <w:tc>
          <w:tcPr>
            <w:tcW w:w="1659" w:type="dxa"/>
            <w:shd w:val="clear" w:color="auto" w:fill="auto"/>
            <w:vAlign w:val="center"/>
          </w:tcPr>
          <w:p w:rsidR="00B87439" w:rsidRPr="00EE313E" w:rsidRDefault="00B87439" w:rsidP="00EE313E">
            <w:pPr>
              <w:widowControl w:val="0"/>
              <w:rPr>
                <w:bCs/>
                <w:sz w:val="20"/>
                <w:szCs w:val="20"/>
                <w:lang w:val="uk-UA"/>
              </w:rPr>
            </w:pPr>
            <w:r w:rsidRPr="00EE313E">
              <w:rPr>
                <w:bCs/>
                <w:sz w:val="20"/>
                <w:szCs w:val="20"/>
                <w:lang w:val="uk-UA"/>
              </w:rPr>
              <w:t>відносний, %</w:t>
            </w:r>
          </w:p>
        </w:tc>
      </w:tr>
      <w:tr w:rsidR="00B87439" w:rsidRPr="00EE313E" w:rsidTr="00EE313E">
        <w:tc>
          <w:tcPr>
            <w:tcW w:w="1999" w:type="dxa"/>
            <w:shd w:val="clear" w:color="auto" w:fill="auto"/>
            <w:vAlign w:val="center"/>
          </w:tcPr>
          <w:p w:rsidR="00863483" w:rsidRPr="00EE313E" w:rsidRDefault="00B87439" w:rsidP="00EE313E">
            <w:pPr>
              <w:widowControl w:val="0"/>
              <w:rPr>
                <w:bCs/>
                <w:sz w:val="20"/>
                <w:szCs w:val="20"/>
                <w:lang w:val="uk-UA"/>
              </w:rPr>
            </w:pPr>
            <w:r w:rsidRPr="00EE313E">
              <w:rPr>
                <w:bCs/>
                <w:sz w:val="20"/>
                <w:szCs w:val="20"/>
                <w:lang w:val="uk-UA"/>
              </w:rPr>
              <w:t>Новонароджені</w:t>
            </w:r>
          </w:p>
        </w:tc>
        <w:tc>
          <w:tcPr>
            <w:tcW w:w="1413" w:type="dxa"/>
            <w:shd w:val="clear" w:color="auto" w:fill="auto"/>
            <w:vAlign w:val="center"/>
          </w:tcPr>
          <w:p w:rsidR="00863483" w:rsidRPr="00EE313E" w:rsidRDefault="00434594" w:rsidP="00EE313E">
            <w:pPr>
              <w:widowControl w:val="0"/>
              <w:rPr>
                <w:bCs/>
                <w:sz w:val="20"/>
                <w:szCs w:val="20"/>
                <w:lang w:val="uk-UA"/>
              </w:rPr>
            </w:pPr>
            <w:r w:rsidRPr="00EE313E">
              <w:rPr>
                <w:bCs/>
                <w:sz w:val="20"/>
                <w:szCs w:val="20"/>
                <w:lang w:val="uk-UA"/>
              </w:rPr>
              <w:t>35</w:t>
            </w:r>
          </w:p>
        </w:tc>
        <w:tc>
          <w:tcPr>
            <w:tcW w:w="1880"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w:t>
            </w:r>
          </w:p>
        </w:tc>
        <w:tc>
          <w:tcPr>
            <w:tcW w:w="2405"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w:t>
            </w:r>
          </w:p>
        </w:tc>
        <w:tc>
          <w:tcPr>
            <w:tcW w:w="1659"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w:t>
            </w:r>
          </w:p>
        </w:tc>
      </w:tr>
      <w:tr w:rsidR="00B87439" w:rsidRPr="00EE313E" w:rsidTr="00EE313E">
        <w:tc>
          <w:tcPr>
            <w:tcW w:w="1999" w:type="dxa"/>
            <w:shd w:val="clear" w:color="auto" w:fill="auto"/>
            <w:vAlign w:val="center"/>
          </w:tcPr>
          <w:p w:rsidR="00863483" w:rsidRPr="00EE313E" w:rsidRDefault="00B87439" w:rsidP="00EE313E">
            <w:pPr>
              <w:widowControl w:val="0"/>
              <w:rPr>
                <w:bCs/>
                <w:sz w:val="20"/>
                <w:szCs w:val="20"/>
                <w:lang w:val="uk-UA"/>
              </w:rPr>
            </w:pPr>
            <w:r w:rsidRPr="00EE313E">
              <w:rPr>
                <w:bCs/>
                <w:sz w:val="20"/>
                <w:szCs w:val="20"/>
                <w:lang w:val="uk-UA"/>
              </w:rPr>
              <w:t>1</w:t>
            </w:r>
          </w:p>
        </w:tc>
        <w:tc>
          <w:tcPr>
            <w:tcW w:w="1413" w:type="dxa"/>
            <w:shd w:val="clear" w:color="auto" w:fill="auto"/>
            <w:vAlign w:val="center"/>
          </w:tcPr>
          <w:p w:rsidR="00863483" w:rsidRPr="00EE313E" w:rsidRDefault="00434594" w:rsidP="00EE313E">
            <w:pPr>
              <w:widowControl w:val="0"/>
              <w:rPr>
                <w:bCs/>
                <w:sz w:val="20"/>
                <w:szCs w:val="20"/>
                <w:lang w:val="uk-UA"/>
              </w:rPr>
            </w:pPr>
            <w:r w:rsidRPr="00EE313E">
              <w:rPr>
                <w:bCs/>
                <w:sz w:val="20"/>
                <w:szCs w:val="20"/>
                <w:lang w:val="uk-UA"/>
              </w:rPr>
              <w:t>54,5</w:t>
            </w:r>
          </w:p>
        </w:tc>
        <w:tc>
          <w:tcPr>
            <w:tcW w:w="1880"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19,5</w:t>
            </w:r>
          </w:p>
        </w:tc>
        <w:tc>
          <w:tcPr>
            <w:tcW w:w="2405"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650</w:t>
            </w:r>
          </w:p>
        </w:tc>
        <w:tc>
          <w:tcPr>
            <w:tcW w:w="1659"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55,7</w:t>
            </w:r>
          </w:p>
        </w:tc>
      </w:tr>
      <w:tr w:rsidR="00B87439" w:rsidRPr="00EE313E" w:rsidTr="00EE313E">
        <w:tc>
          <w:tcPr>
            <w:tcW w:w="1999" w:type="dxa"/>
            <w:shd w:val="clear" w:color="auto" w:fill="auto"/>
            <w:vAlign w:val="center"/>
          </w:tcPr>
          <w:p w:rsidR="00863483" w:rsidRPr="00EE313E" w:rsidRDefault="00B87439" w:rsidP="00EE313E">
            <w:pPr>
              <w:widowControl w:val="0"/>
              <w:rPr>
                <w:bCs/>
                <w:sz w:val="20"/>
                <w:szCs w:val="20"/>
                <w:lang w:val="uk-UA"/>
              </w:rPr>
            </w:pPr>
            <w:r w:rsidRPr="00EE313E">
              <w:rPr>
                <w:bCs/>
                <w:sz w:val="20"/>
                <w:szCs w:val="20"/>
                <w:lang w:val="uk-UA"/>
              </w:rPr>
              <w:t>2</w:t>
            </w:r>
          </w:p>
        </w:tc>
        <w:tc>
          <w:tcPr>
            <w:tcW w:w="1413" w:type="dxa"/>
            <w:shd w:val="clear" w:color="auto" w:fill="auto"/>
            <w:vAlign w:val="center"/>
          </w:tcPr>
          <w:p w:rsidR="00863483" w:rsidRPr="00EE313E" w:rsidRDefault="00434594" w:rsidP="00EE313E">
            <w:pPr>
              <w:widowControl w:val="0"/>
              <w:rPr>
                <w:bCs/>
                <w:sz w:val="20"/>
                <w:szCs w:val="20"/>
                <w:lang w:val="uk-UA"/>
              </w:rPr>
            </w:pPr>
            <w:r w:rsidRPr="00EE313E">
              <w:rPr>
                <w:bCs/>
                <w:sz w:val="20"/>
                <w:szCs w:val="20"/>
                <w:lang w:val="uk-UA"/>
              </w:rPr>
              <w:t>76,3</w:t>
            </w:r>
          </w:p>
        </w:tc>
        <w:tc>
          <w:tcPr>
            <w:tcW w:w="1880"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21,8</w:t>
            </w:r>
          </w:p>
        </w:tc>
        <w:tc>
          <w:tcPr>
            <w:tcW w:w="2405"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703</w:t>
            </w:r>
          </w:p>
        </w:tc>
        <w:tc>
          <w:tcPr>
            <w:tcW w:w="1659" w:type="dxa"/>
            <w:shd w:val="clear" w:color="auto" w:fill="auto"/>
            <w:vAlign w:val="center"/>
          </w:tcPr>
          <w:p w:rsidR="00863483" w:rsidRPr="00EE313E" w:rsidRDefault="00564F7C" w:rsidP="00EE313E">
            <w:pPr>
              <w:widowControl w:val="0"/>
              <w:rPr>
                <w:bCs/>
                <w:sz w:val="20"/>
                <w:szCs w:val="20"/>
                <w:lang w:val="uk-UA"/>
              </w:rPr>
            </w:pPr>
            <w:r w:rsidRPr="00EE313E">
              <w:rPr>
                <w:bCs/>
                <w:sz w:val="20"/>
                <w:szCs w:val="20"/>
                <w:lang w:val="uk-UA"/>
              </w:rPr>
              <w:t>40</w:t>
            </w:r>
          </w:p>
        </w:tc>
      </w:tr>
      <w:tr w:rsidR="00434594" w:rsidRPr="00EE313E" w:rsidTr="00EE313E">
        <w:tc>
          <w:tcPr>
            <w:tcW w:w="1999"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6</w:t>
            </w:r>
          </w:p>
        </w:tc>
        <w:tc>
          <w:tcPr>
            <w:tcW w:w="1413"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148,3</w:t>
            </w:r>
          </w:p>
        </w:tc>
        <w:tc>
          <w:tcPr>
            <w:tcW w:w="1880"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72</w:t>
            </w:r>
          </w:p>
        </w:tc>
        <w:tc>
          <w:tcPr>
            <w:tcW w:w="2405"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590</w:t>
            </w:r>
          </w:p>
        </w:tc>
        <w:tc>
          <w:tcPr>
            <w:tcW w:w="1659"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94,4</w:t>
            </w:r>
          </w:p>
        </w:tc>
      </w:tr>
      <w:tr w:rsidR="00434594" w:rsidRPr="00EE313E" w:rsidTr="00EE313E">
        <w:tc>
          <w:tcPr>
            <w:tcW w:w="1999"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9</w:t>
            </w:r>
          </w:p>
        </w:tc>
        <w:tc>
          <w:tcPr>
            <w:tcW w:w="1413"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227,4</w:t>
            </w:r>
          </w:p>
        </w:tc>
        <w:tc>
          <w:tcPr>
            <w:tcW w:w="1880"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79,1</w:t>
            </w:r>
          </w:p>
        </w:tc>
        <w:tc>
          <w:tcPr>
            <w:tcW w:w="2405"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860</w:t>
            </w:r>
          </w:p>
        </w:tc>
        <w:tc>
          <w:tcPr>
            <w:tcW w:w="1659"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53,3</w:t>
            </w:r>
          </w:p>
        </w:tc>
      </w:tr>
      <w:tr w:rsidR="00434594" w:rsidRPr="00EE313E" w:rsidTr="00EE313E">
        <w:tc>
          <w:tcPr>
            <w:tcW w:w="1999"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12</w:t>
            </w:r>
          </w:p>
        </w:tc>
        <w:tc>
          <w:tcPr>
            <w:tcW w:w="1413"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317,1</w:t>
            </w:r>
          </w:p>
        </w:tc>
        <w:tc>
          <w:tcPr>
            <w:tcW w:w="1880"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89,7</w:t>
            </w:r>
          </w:p>
        </w:tc>
        <w:tc>
          <w:tcPr>
            <w:tcW w:w="2405"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975</w:t>
            </w:r>
          </w:p>
        </w:tc>
        <w:tc>
          <w:tcPr>
            <w:tcW w:w="1659"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39,4</w:t>
            </w:r>
          </w:p>
        </w:tc>
      </w:tr>
      <w:tr w:rsidR="00434594" w:rsidRPr="00EE313E" w:rsidTr="00EE313E">
        <w:tc>
          <w:tcPr>
            <w:tcW w:w="1999"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15</w:t>
            </w:r>
          </w:p>
        </w:tc>
        <w:tc>
          <w:tcPr>
            <w:tcW w:w="1413"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408,1</w:t>
            </w:r>
          </w:p>
        </w:tc>
        <w:tc>
          <w:tcPr>
            <w:tcW w:w="1880"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91,0</w:t>
            </w:r>
          </w:p>
        </w:tc>
        <w:tc>
          <w:tcPr>
            <w:tcW w:w="2405"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990</w:t>
            </w:r>
          </w:p>
        </w:tc>
        <w:tc>
          <w:tcPr>
            <w:tcW w:w="1659"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28,7</w:t>
            </w:r>
          </w:p>
        </w:tc>
      </w:tr>
      <w:tr w:rsidR="00434594" w:rsidRPr="00EE313E" w:rsidTr="00EE313E">
        <w:tc>
          <w:tcPr>
            <w:tcW w:w="1999"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За весь період</w:t>
            </w:r>
          </w:p>
        </w:tc>
        <w:tc>
          <w:tcPr>
            <w:tcW w:w="1413" w:type="dxa"/>
            <w:shd w:val="clear" w:color="auto" w:fill="auto"/>
            <w:vAlign w:val="center"/>
          </w:tcPr>
          <w:p w:rsidR="00434594" w:rsidRPr="00EE313E" w:rsidRDefault="00434594" w:rsidP="00EE313E">
            <w:pPr>
              <w:widowControl w:val="0"/>
              <w:rPr>
                <w:bCs/>
                <w:sz w:val="20"/>
                <w:szCs w:val="20"/>
                <w:lang w:val="uk-UA"/>
              </w:rPr>
            </w:pPr>
            <w:r w:rsidRPr="00EE313E">
              <w:rPr>
                <w:bCs/>
                <w:sz w:val="20"/>
                <w:szCs w:val="20"/>
                <w:lang w:val="uk-UA"/>
              </w:rPr>
              <w:t>408,1</w:t>
            </w:r>
          </w:p>
        </w:tc>
        <w:tc>
          <w:tcPr>
            <w:tcW w:w="1880"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373,1</w:t>
            </w:r>
          </w:p>
        </w:tc>
        <w:tc>
          <w:tcPr>
            <w:tcW w:w="2405"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816</w:t>
            </w:r>
          </w:p>
        </w:tc>
        <w:tc>
          <w:tcPr>
            <w:tcW w:w="1659" w:type="dxa"/>
            <w:shd w:val="clear" w:color="auto" w:fill="auto"/>
            <w:vAlign w:val="center"/>
          </w:tcPr>
          <w:p w:rsidR="00434594" w:rsidRPr="00EE313E" w:rsidRDefault="00564F7C" w:rsidP="00EE313E">
            <w:pPr>
              <w:widowControl w:val="0"/>
              <w:rPr>
                <w:bCs/>
                <w:sz w:val="20"/>
                <w:szCs w:val="20"/>
                <w:lang w:val="uk-UA"/>
              </w:rPr>
            </w:pPr>
            <w:r w:rsidRPr="00EE313E">
              <w:rPr>
                <w:bCs/>
                <w:sz w:val="20"/>
                <w:szCs w:val="20"/>
                <w:lang w:val="uk-UA"/>
              </w:rPr>
              <w:t>1066</w:t>
            </w:r>
          </w:p>
        </w:tc>
      </w:tr>
    </w:tbl>
    <w:p w:rsidR="00863483" w:rsidRPr="00EC0CD7" w:rsidRDefault="00863483" w:rsidP="00174A75">
      <w:pPr>
        <w:widowControl w:val="0"/>
        <w:shd w:val="clear" w:color="auto" w:fill="FFFFFF"/>
        <w:ind w:firstLine="709"/>
        <w:jc w:val="both"/>
        <w:rPr>
          <w:szCs w:val="28"/>
          <w:lang w:val="uk-UA"/>
        </w:rPr>
      </w:pPr>
    </w:p>
    <w:p w:rsidR="007100C6" w:rsidRPr="007849C8" w:rsidRDefault="00174A75" w:rsidP="00174A75">
      <w:pPr>
        <w:pStyle w:val="2"/>
        <w:keepNext w:val="0"/>
        <w:spacing w:before="0" w:after="0"/>
        <w:ind w:left="0" w:right="0" w:firstLine="709"/>
        <w:rPr>
          <w:b/>
          <w:szCs w:val="28"/>
        </w:rPr>
      </w:pPr>
      <w:bookmarkStart w:id="8" w:name="_Toc232312731"/>
      <w:r>
        <w:rPr>
          <w:b/>
          <w:caps w:val="0"/>
          <w:szCs w:val="28"/>
        </w:rPr>
        <w:br w:type="page"/>
      </w:r>
      <w:r w:rsidR="007849C8" w:rsidRPr="007849C8">
        <w:rPr>
          <w:b/>
          <w:caps w:val="0"/>
          <w:szCs w:val="28"/>
        </w:rPr>
        <w:t xml:space="preserve">3.3 </w:t>
      </w:r>
      <w:r w:rsidR="007849C8">
        <w:rPr>
          <w:b/>
          <w:caps w:val="0"/>
          <w:szCs w:val="28"/>
          <w:lang w:val="ru-RU"/>
        </w:rPr>
        <w:t>В</w:t>
      </w:r>
      <w:r w:rsidR="007849C8" w:rsidRPr="007849C8">
        <w:rPr>
          <w:b/>
          <w:caps w:val="0"/>
          <w:szCs w:val="28"/>
        </w:rPr>
        <w:t xml:space="preserve">досконалення технології виробництва молока та стану відтворення поголів’я </w:t>
      </w:r>
      <w:r w:rsidR="007849C8">
        <w:rPr>
          <w:b/>
          <w:caps w:val="0"/>
          <w:szCs w:val="28"/>
          <w:lang w:val="ru-RU"/>
        </w:rPr>
        <w:t>ВРХ</w:t>
      </w:r>
      <w:bookmarkEnd w:id="8"/>
    </w:p>
    <w:p w:rsidR="003A0FD9" w:rsidRPr="00EC0CD7" w:rsidRDefault="003A0FD9" w:rsidP="00174A75">
      <w:pPr>
        <w:widowControl w:val="0"/>
        <w:ind w:firstLine="709"/>
        <w:jc w:val="both"/>
        <w:rPr>
          <w:szCs w:val="28"/>
          <w:lang w:val="uk-UA"/>
        </w:rPr>
      </w:pPr>
    </w:p>
    <w:p w:rsidR="00927583" w:rsidRPr="00EC0CD7" w:rsidRDefault="006A465E" w:rsidP="00174A75">
      <w:pPr>
        <w:widowControl w:val="0"/>
        <w:ind w:firstLine="709"/>
        <w:jc w:val="both"/>
        <w:rPr>
          <w:szCs w:val="28"/>
          <w:lang w:val="uk-UA"/>
        </w:rPr>
      </w:pPr>
      <w:r w:rsidRPr="00EC0CD7">
        <w:rPr>
          <w:szCs w:val="28"/>
          <w:lang w:val="uk-UA"/>
        </w:rPr>
        <w:t xml:space="preserve">У господарстві розводять </w:t>
      </w:r>
      <w:r w:rsidR="001B211B" w:rsidRPr="00EC0CD7">
        <w:rPr>
          <w:szCs w:val="28"/>
          <w:lang w:val="uk-UA"/>
        </w:rPr>
        <w:t xml:space="preserve">українську </w:t>
      </w:r>
      <w:r w:rsidR="00DC7140" w:rsidRPr="00EC0CD7">
        <w:rPr>
          <w:szCs w:val="28"/>
          <w:lang w:val="uk-UA"/>
        </w:rPr>
        <w:t>червоно</w:t>
      </w:r>
      <w:r w:rsidRPr="00EC0CD7">
        <w:rPr>
          <w:szCs w:val="28"/>
          <w:lang w:val="uk-UA"/>
        </w:rPr>
        <w:t xml:space="preserve">-рябу </w:t>
      </w:r>
      <w:r w:rsidR="001B211B" w:rsidRPr="00EC0CD7">
        <w:rPr>
          <w:szCs w:val="28"/>
          <w:lang w:val="uk-UA"/>
        </w:rPr>
        <w:t>молочн</w:t>
      </w:r>
      <w:r w:rsidRPr="00EC0CD7">
        <w:rPr>
          <w:szCs w:val="28"/>
          <w:lang w:val="uk-UA"/>
        </w:rPr>
        <w:t>у породу корів</w:t>
      </w:r>
      <w:r w:rsidR="00927583" w:rsidRPr="00EC0CD7">
        <w:rPr>
          <w:szCs w:val="28"/>
          <w:lang w:val="uk-UA"/>
        </w:rPr>
        <w:t>, яка с</w:t>
      </w:r>
      <w:r w:rsidR="001B211B" w:rsidRPr="00EC0CD7">
        <w:rPr>
          <w:szCs w:val="28"/>
          <w:lang w:val="uk-UA"/>
        </w:rPr>
        <w:t>творена схрещуванням ч</w:t>
      </w:r>
      <w:r w:rsidR="001B30C8" w:rsidRPr="00EC0CD7">
        <w:rPr>
          <w:szCs w:val="28"/>
          <w:lang w:val="uk-UA"/>
        </w:rPr>
        <w:t>ервоно</w:t>
      </w:r>
      <w:r w:rsidR="001B211B" w:rsidRPr="00EC0CD7">
        <w:rPr>
          <w:szCs w:val="28"/>
          <w:lang w:val="uk-UA"/>
        </w:rPr>
        <w:t xml:space="preserve">-рябої худоби вітчизняної селекції з голштинською. Як порода затверджена наказом Мінсільгосппроду України від 26 квітня 1996 р. № 127 "Про виведення української чорно-рябої молочної породи великої рогатої худоби". </w:t>
      </w:r>
    </w:p>
    <w:p w:rsidR="007D572A" w:rsidRPr="00EC0CD7" w:rsidRDefault="00DC7140" w:rsidP="00174A75">
      <w:pPr>
        <w:widowControl w:val="0"/>
        <w:ind w:firstLine="709"/>
        <w:jc w:val="both"/>
        <w:rPr>
          <w:szCs w:val="28"/>
          <w:lang w:val="uk-UA"/>
        </w:rPr>
      </w:pPr>
      <w:r w:rsidRPr="00EC0CD7">
        <w:rPr>
          <w:szCs w:val="28"/>
          <w:lang w:val="uk-UA"/>
        </w:rPr>
        <w:t>Тварин червоно</w:t>
      </w:r>
      <w:r w:rsidR="001B211B" w:rsidRPr="00EC0CD7">
        <w:rPr>
          <w:szCs w:val="28"/>
          <w:lang w:val="uk-UA"/>
        </w:rPr>
        <w:t xml:space="preserve">-рябої молочної породи розводять у всіх областях України. Загальний масив породи становить 2565 тис. голів, у т. ч. 1800 тис. корів і 960 бугаїв-плідників. </w:t>
      </w:r>
    </w:p>
    <w:p w:rsidR="007D572A" w:rsidRPr="00EC0CD7" w:rsidRDefault="001B211B" w:rsidP="00174A75">
      <w:pPr>
        <w:widowControl w:val="0"/>
        <w:ind w:firstLine="709"/>
        <w:jc w:val="both"/>
        <w:rPr>
          <w:szCs w:val="28"/>
          <w:lang w:val="uk-UA"/>
        </w:rPr>
      </w:pPr>
      <w:r w:rsidRPr="00EC0CD7">
        <w:rPr>
          <w:szCs w:val="28"/>
          <w:lang w:val="uk-UA"/>
        </w:rPr>
        <w:t xml:space="preserve">Жива маса дорослих корів — 600—650 кг, бугаїв — 850— </w:t>
      </w:r>
      <w:smartTag w:uri="urn:schemas-microsoft-com:office:smarttags" w:element="metricconverter">
        <w:smartTagPr>
          <w:attr w:name="ProductID" w:val="1100 кг"/>
        </w:smartTagPr>
        <w:r w:rsidRPr="00EC0CD7">
          <w:rPr>
            <w:szCs w:val="28"/>
            <w:lang w:val="uk-UA"/>
          </w:rPr>
          <w:t>1100 кг</w:t>
        </w:r>
      </w:smartTag>
      <w:r w:rsidRPr="00EC0CD7">
        <w:rPr>
          <w:szCs w:val="28"/>
          <w:lang w:val="uk-UA"/>
        </w:rPr>
        <w:t xml:space="preserve">. Телиці при добрій годівлі досягають живої маси у 12 місяців 290—300 кг, у 18 — 400—420 кг, бугайці — відповідно 380—400 і 500—520 кг, маючи при цьому задовільні м'ясні якості. </w:t>
      </w:r>
    </w:p>
    <w:p w:rsidR="007D572A" w:rsidRPr="00EC0CD7" w:rsidRDefault="001B211B" w:rsidP="00174A75">
      <w:pPr>
        <w:widowControl w:val="0"/>
        <w:ind w:firstLine="709"/>
        <w:jc w:val="both"/>
        <w:rPr>
          <w:szCs w:val="28"/>
          <w:lang w:val="uk-UA"/>
        </w:rPr>
      </w:pPr>
      <w:r w:rsidRPr="00EC0CD7">
        <w:rPr>
          <w:szCs w:val="28"/>
          <w:lang w:val="uk-UA"/>
        </w:rPr>
        <w:t xml:space="preserve">Молочна продуктивність у кращих племінних стадах становить 6000—8000 кг молока жирністю 3,6—3,8%. Корови-рекордистки: Регата 7216 (3-13755-3,30), Крапка 108 (2-12227-4,08-499), Билина 1021 (2-10669-3,50), Рубрика 3425 (4-10543-4,29). Від корови Песизи 1514 за 11 лактацій одержано </w:t>
      </w:r>
      <w:smartTag w:uri="urn:schemas-microsoft-com:office:smarttags" w:element="metricconverter">
        <w:smartTagPr>
          <w:attr w:name="ProductID" w:val="80935 кг"/>
        </w:smartTagPr>
        <w:r w:rsidRPr="00EC0CD7">
          <w:rPr>
            <w:szCs w:val="28"/>
            <w:lang w:val="uk-UA"/>
          </w:rPr>
          <w:t>80935 кг</w:t>
        </w:r>
      </w:smartTag>
      <w:r w:rsidRPr="00EC0CD7">
        <w:rPr>
          <w:szCs w:val="28"/>
          <w:lang w:val="uk-UA"/>
        </w:rPr>
        <w:t xml:space="preserve"> молока, Мензурки 229 КЧП-1541 за 10 лактацій — </w:t>
      </w:r>
      <w:smartTag w:uri="urn:schemas-microsoft-com:office:smarttags" w:element="metricconverter">
        <w:smartTagPr>
          <w:attr w:name="ProductID" w:val="75954 кг"/>
        </w:smartTagPr>
        <w:r w:rsidRPr="00EC0CD7">
          <w:rPr>
            <w:szCs w:val="28"/>
            <w:lang w:val="uk-UA"/>
          </w:rPr>
          <w:t>75954 кг</w:t>
        </w:r>
      </w:smartTag>
      <w:r w:rsidRPr="00EC0CD7">
        <w:rPr>
          <w:szCs w:val="28"/>
          <w:lang w:val="uk-UA"/>
        </w:rPr>
        <w:t xml:space="preserve"> з вмістом жиру 3,64%, або </w:t>
      </w:r>
      <w:smartTag w:uri="urn:schemas-microsoft-com:office:smarttags" w:element="metricconverter">
        <w:smartTagPr>
          <w:attr w:name="ProductID" w:val="2765 кг"/>
        </w:smartTagPr>
        <w:r w:rsidRPr="00EC0CD7">
          <w:rPr>
            <w:szCs w:val="28"/>
            <w:lang w:val="uk-UA"/>
          </w:rPr>
          <w:t>2765 кг</w:t>
        </w:r>
      </w:smartTag>
      <w:r w:rsidRPr="00EC0CD7">
        <w:rPr>
          <w:szCs w:val="28"/>
          <w:lang w:val="uk-UA"/>
        </w:rPr>
        <w:t xml:space="preserve"> молочного жиру. </w:t>
      </w:r>
    </w:p>
    <w:p w:rsidR="007D572A" w:rsidRPr="00EC0CD7" w:rsidRDefault="001B211B" w:rsidP="00174A75">
      <w:pPr>
        <w:widowControl w:val="0"/>
        <w:ind w:firstLine="709"/>
        <w:jc w:val="both"/>
        <w:rPr>
          <w:szCs w:val="28"/>
          <w:lang w:val="uk-UA"/>
        </w:rPr>
      </w:pPr>
      <w:r w:rsidRPr="00EC0CD7">
        <w:rPr>
          <w:szCs w:val="28"/>
          <w:lang w:val="uk-UA"/>
        </w:rPr>
        <w:t xml:space="preserve">Як показали результати численних досліджень, бугайці нової породи в оптимальних умовах вирощування за інтенсивністю приросту живої маси, виходом туші переважають ровесників вихідної материнської породи. Добові прирости до 18-місячного віку становлять 900—1000 і більше грамів. Витрати корму на </w:t>
      </w:r>
      <w:smartTag w:uri="urn:schemas-microsoft-com:office:smarttags" w:element="metricconverter">
        <w:smartTagPr>
          <w:attr w:name="ProductID" w:val="1 кг"/>
        </w:smartTagPr>
        <w:r w:rsidRPr="00EC0CD7">
          <w:rPr>
            <w:szCs w:val="28"/>
            <w:lang w:val="uk-UA"/>
          </w:rPr>
          <w:t>1 кг</w:t>
        </w:r>
      </w:smartTag>
      <w:r w:rsidRPr="00EC0CD7">
        <w:rPr>
          <w:szCs w:val="28"/>
          <w:lang w:val="uk-UA"/>
        </w:rPr>
        <w:t xml:space="preserve"> молока в базових племінних господарствах становлять 0,9—1,1 кг к. од., на </w:t>
      </w:r>
      <w:smartTag w:uri="urn:schemas-microsoft-com:office:smarttags" w:element="metricconverter">
        <w:smartTagPr>
          <w:attr w:name="ProductID" w:val="1 кг"/>
        </w:smartTagPr>
        <w:r w:rsidRPr="00EC0CD7">
          <w:rPr>
            <w:szCs w:val="28"/>
            <w:lang w:val="uk-UA"/>
          </w:rPr>
          <w:t>1 кг</w:t>
        </w:r>
      </w:smartTag>
      <w:r w:rsidRPr="00EC0CD7">
        <w:rPr>
          <w:szCs w:val="28"/>
          <w:lang w:val="uk-UA"/>
        </w:rPr>
        <w:t xml:space="preserve"> приросту живої маси молодняку — 6,5—7,2 к. од. </w:t>
      </w:r>
    </w:p>
    <w:p w:rsidR="007D572A" w:rsidRPr="00EC0CD7" w:rsidRDefault="001B211B" w:rsidP="00174A75">
      <w:pPr>
        <w:widowControl w:val="0"/>
        <w:ind w:firstLine="709"/>
        <w:jc w:val="both"/>
        <w:rPr>
          <w:szCs w:val="28"/>
          <w:lang w:val="uk-UA"/>
        </w:rPr>
      </w:pPr>
      <w:r w:rsidRPr="00EC0CD7">
        <w:rPr>
          <w:szCs w:val="28"/>
          <w:lang w:val="uk-UA"/>
        </w:rPr>
        <w:t>Екстер'єрні особлив</w:t>
      </w:r>
      <w:r w:rsidR="00DC7140" w:rsidRPr="00EC0CD7">
        <w:rPr>
          <w:szCs w:val="28"/>
          <w:lang w:val="uk-UA"/>
        </w:rPr>
        <w:t>ості. Тип будови тіла тварин черво</w:t>
      </w:r>
      <w:r w:rsidRPr="00EC0CD7">
        <w:rPr>
          <w:szCs w:val="28"/>
          <w:lang w:val="uk-UA"/>
        </w:rPr>
        <w:t xml:space="preserve">но-рябої породи здебільшого молочний. Вони істотно переважають ровесниць вихідної материнської породи як за живою масою, так і за промірами. У них більша висота в холці, коса довжина тулуба, глибина й обхват грудей, дещо "підсушений", міцний кістяк. </w:t>
      </w:r>
    </w:p>
    <w:p w:rsidR="007D572A" w:rsidRPr="00EC0CD7" w:rsidRDefault="001B211B" w:rsidP="00174A75">
      <w:pPr>
        <w:widowControl w:val="0"/>
        <w:ind w:firstLine="709"/>
        <w:jc w:val="both"/>
        <w:rPr>
          <w:szCs w:val="28"/>
          <w:lang w:val="uk-UA"/>
        </w:rPr>
      </w:pPr>
      <w:r w:rsidRPr="00EC0CD7">
        <w:rPr>
          <w:szCs w:val="28"/>
          <w:lang w:val="uk-UA"/>
        </w:rPr>
        <w:t>Порода в цілому та її внутрі</w:t>
      </w:r>
      <w:r w:rsidR="007D572A" w:rsidRPr="00EC0CD7">
        <w:rPr>
          <w:szCs w:val="28"/>
          <w:lang w:val="uk-UA"/>
        </w:rPr>
        <w:t>шньо</w:t>
      </w:r>
      <w:r w:rsidRPr="00EC0CD7">
        <w:rPr>
          <w:szCs w:val="28"/>
          <w:lang w:val="uk-UA"/>
        </w:rPr>
        <w:t xml:space="preserve">породні формування достатньо консолідовані за типом, рівнем продуктивності, технологічністю вимені. Ці ознаки успадковуються при розведенні тварин "в собі". </w:t>
      </w:r>
    </w:p>
    <w:p w:rsidR="007D572A" w:rsidRPr="00EC0CD7" w:rsidRDefault="001B211B" w:rsidP="00174A75">
      <w:pPr>
        <w:widowControl w:val="0"/>
        <w:ind w:firstLine="709"/>
        <w:jc w:val="both"/>
        <w:rPr>
          <w:szCs w:val="28"/>
          <w:lang w:val="uk-UA"/>
        </w:rPr>
      </w:pPr>
      <w:r w:rsidRPr="00EC0CD7">
        <w:rPr>
          <w:szCs w:val="28"/>
          <w:lang w:val="uk-UA"/>
        </w:rPr>
        <w:t>Відтворювальна здатність.</w:t>
      </w:r>
      <w:r w:rsidR="00DC7140" w:rsidRPr="00EC0CD7">
        <w:rPr>
          <w:szCs w:val="28"/>
          <w:lang w:val="uk-UA"/>
        </w:rPr>
        <w:t xml:space="preserve"> За цим показником тварини червоно</w:t>
      </w:r>
      <w:r w:rsidRPr="00EC0CD7">
        <w:rPr>
          <w:szCs w:val="28"/>
          <w:lang w:val="uk-UA"/>
        </w:rPr>
        <w:t xml:space="preserve">-рябої молочної породи не поступаються вихідним породам. Вік першого отелення корів коливається від 803 до 870 днів. Сервіс-період становить 85—100 днів. Його коливання зумовлені факторами навколишнього середовища, технологічними умовами утримання та годівлі. </w:t>
      </w:r>
    </w:p>
    <w:p w:rsidR="00C7377E" w:rsidRPr="00EC0CD7" w:rsidRDefault="001B211B" w:rsidP="00174A75">
      <w:pPr>
        <w:widowControl w:val="0"/>
        <w:ind w:firstLine="709"/>
        <w:jc w:val="both"/>
        <w:rPr>
          <w:szCs w:val="28"/>
          <w:lang w:val="uk-UA"/>
        </w:rPr>
      </w:pPr>
      <w:r w:rsidRPr="00EC0CD7">
        <w:rPr>
          <w:szCs w:val="28"/>
          <w:lang w:val="uk-UA"/>
        </w:rPr>
        <w:t xml:space="preserve">Бугаї-плідники породи за об'ємом еякуляту, концентрацією сперми, активністю і запліднюючою здатністю не відрізняються від аналогів вихідних порід. </w:t>
      </w:r>
    </w:p>
    <w:p w:rsidR="007D572A" w:rsidRPr="00EC0CD7" w:rsidRDefault="001B211B" w:rsidP="00174A75">
      <w:pPr>
        <w:widowControl w:val="0"/>
        <w:ind w:firstLine="709"/>
        <w:jc w:val="both"/>
        <w:rPr>
          <w:szCs w:val="28"/>
          <w:lang w:val="uk-UA"/>
        </w:rPr>
      </w:pPr>
      <w:r w:rsidRPr="00EC0CD7">
        <w:rPr>
          <w:szCs w:val="28"/>
          <w:lang w:val="uk-UA"/>
        </w:rPr>
        <w:t>Генеалогічна структура породи включає три внутрі</w:t>
      </w:r>
      <w:r w:rsidR="007D572A" w:rsidRPr="00EC0CD7">
        <w:rPr>
          <w:szCs w:val="28"/>
          <w:lang w:val="uk-UA"/>
        </w:rPr>
        <w:t>шьо</w:t>
      </w:r>
      <w:r w:rsidRPr="00EC0CD7">
        <w:rPr>
          <w:szCs w:val="28"/>
          <w:lang w:val="uk-UA"/>
        </w:rPr>
        <w:t xml:space="preserve">породні типи (центрально-східний, західний, поліський), три заводські типи (київський, подільський, харківський), шість ліній: Монтфреча 91779 КЧП-540, Суддина 1688624 КЧП-749, Астронавта 1696984 КЧП-735, Ельбруса 897 КГФ-10, Борда 33811246, Алема 5113607 і 55 високопродуктивних родин. </w:t>
      </w:r>
    </w:p>
    <w:p w:rsidR="00C7377E" w:rsidRPr="00EC0CD7" w:rsidRDefault="001B211B" w:rsidP="00174A75">
      <w:pPr>
        <w:widowControl w:val="0"/>
        <w:ind w:firstLine="709"/>
        <w:jc w:val="both"/>
        <w:rPr>
          <w:szCs w:val="28"/>
          <w:lang w:val="uk-UA"/>
        </w:rPr>
      </w:pPr>
      <w:r w:rsidRPr="00EC0CD7">
        <w:rPr>
          <w:szCs w:val="28"/>
          <w:lang w:val="uk-UA"/>
        </w:rPr>
        <w:t xml:space="preserve">Особливості генетичної структури за групами крові. Новій породі притаманна висока частота антигенів A, C, E, F, L, H' (більше 50%), низька (менше 10%) частота факторів R1, М, U', Н". За антигенами А, С, X1, U' порода схожа з голштинською, за факторами Е, Х2, V, L наближається до голландської породи. Оригінальними для неї є такі фактори, як R2 (частота його 44% проти 14,2 у голштинів, і — 12,2% у голландської породи), Ш (нижче, ніж у голштинської і голландської порід). Найбільш специфічними є фактори U і Н". </w:t>
      </w:r>
      <w:r w:rsidR="005376F1">
        <w:rPr>
          <w:szCs w:val="28"/>
          <w:lang w:val="uk-UA"/>
        </w:rPr>
        <w:t xml:space="preserve"> </w:t>
      </w:r>
      <w:r w:rsidRPr="00EC0CD7">
        <w:rPr>
          <w:szCs w:val="28"/>
          <w:lang w:val="uk-UA"/>
        </w:rPr>
        <w:t xml:space="preserve">За алелями системи В груп крові найвищу частку мають ВОY, ВОУD' і ОJ'К'О', що свідчить про її чітку диференціацію порівняно з вихідними породами. </w:t>
      </w:r>
    </w:p>
    <w:p w:rsidR="00C7377E" w:rsidRPr="00EC0CD7" w:rsidRDefault="001B211B" w:rsidP="00174A75">
      <w:pPr>
        <w:widowControl w:val="0"/>
        <w:ind w:firstLine="709"/>
        <w:jc w:val="both"/>
        <w:rPr>
          <w:szCs w:val="28"/>
          <w:lang w:val="uk-UA"/>
        </w:rPr>
      </w:pPr>
      <w:r w:rsidRPr="00EC0CD7">
        <w:rPr>
          <w:szCs w:val="28"/>
          <w:lang w:val="uk-UA"/>
        </w:rPr>
        <w:t>Резистентніс</w:t>
      </w:r>
      <w:r w:rsidR="00DC7140" w:rsidRPr="00EC0CD7">
        <w:rPr>
          <w:szCs w:val="28"/>
          <w:lang w:val="uk-UA"/>
        </w:rPr>
        <w:t>ть. За даними дослідників, червоно</w:t>
      </w:r>
      <w:r w:rsidRPr="00EC0CD7">
        <w:rPr>
          <w:szCs w:val="28"/>
          <w:lang w:val="uk-UA"/>
        </w:rPr>
        <w:t xml:space="preserve">-ряба молочна порода за резистентністю її тварин не поступається вихідним та іншим породам відповідного ареалу. </w:t>
      </w:r>
    </w:p>
    <w:p w:rsidR="006A465E" w:rsidRPr="00EC0CD7" w:rsidRDefault="001B211B" w:rsidP="00174A75">
      <w:pPr>
        <w:widowControl w:val="0"/>
        <w:ind w:firstLine="709"/>
        <w:jc w:val="both"/>
        <w:rPr>
          <w:szCs w:val="28"/>
          <w:lang w:val="uk-UA"/>
        </w:rPr>
      </w:pPr>
      <w:r w:rsidRPr="00EC0CD7">
        <w:rPr>
          <w:szCs w:val="28"/>
          <w:lang w:val="uk-UA"/>
        </w:rPr>
        <w:t>Перспективи розведення по</w:t>
      </w:r>
      <w:r w:rsidR="00DC7140" w:rsidRPr="00EC0CD7">
        <w:rPr>
          <w:szCs w:val="28"/>
          <w:lang w:val="uk-UA"/>
        </w:rPr>
        <w:t>роди — використання тварин червоно</w:t>
      </w:r>
      <w:r w:rsidRPr="00EC0CD7">
        <w:rPr>
          <w:szCs w:val="28"/>
          <w:lang w:val="uk-UA"/>
        </w:rPr>
        <w:t xml:space="preserve">-рябої породи, її структурних формувань в усіх зонах України, де створені нормальні умови годівлі й утримання для прояву їх генетичного потенціалу. Переважно рекомендуються зони Лісостепу і Полісся </w:t>
      </w:r>
      <w:r w:rsidR="006A465E" w:rsidRPr="00EC0CD7">
        <w:rPr>
          <w:szCs w:val="28"/>
          <w:lang w:val="uk-UA"/>
        </w:rPr>
        <w:t>[</w:t>
      </w:r>
      <w:r w:rsidR="00AD25FF" w:rsidRPr="00EC0CD7">
        <w:rPr>
          <w:color w:val="000000"/>
          <w:szCs w:val="28"/>
          <w:lang w:val="uk-UA"/>
        </w:rPr>
        <w:t>33</w:t>
      </w:r>
      <w:r w:rsidR="006A465E" w:rsidRPr="00EC0CD7">
        <w:rPr>
          <w:szCs w:val="28"/>
          <w:lang w:val="uk-UA"/>
        </w:rPr>
        <w:t>].</w:t>
      </w:r>
    </w:p>
    <w:p w:rsidR="000F068A" w:rsidRPr="00EC0CD7" w:rsidRDefault="000F068A" w:rsidP="00174A75">
      <w:pPr>
        <w:widowControl w:val="0"/>
        <w:ind w:firstLine="709"/>
        <w:jc w:val="both"/>
        <w:rPr>
          <w:szCs w:val="28"/>
          <w:lang w:val="uk-UA"/>
        </w:rPr>
      </w:pPr>
      <w:r w:rsidRPr="00EC0CD7">
        <w:rPr>
          <w:szCs w:val="28"/>
          <w:lang w:val="uk-UA"/>
        </w:rPr>
        <w:t>На підставі обґрунтування основних перспективних напрямів розвитку тваринництва в господарстві вибирають галузі, визначають їхні параметри і види продукції, яку доцільно виробляти. Ураховуючи встановлений обсяг виробництва і визначену продуктивність худоби, планують її поголів’я</w:t>
      </w:r>
      <w:r w:rsidR="00466CEF" w:rsidRPr="00EC0CD7">
        <w:rPr>
          <w:szCs w:val="28"/>
          <w:lang w:val="uk-UA"/>
        </w:rPr>
        <w:t xml:space="preserve"> [</w:t>
      </w:r>
      <w:r w:rsidR="00AD25FF" w:rsidRPr="00EC0CD7">
        <w:rPr>
          <w:bCs/>
          <w:szCs w:val="28"/>
          <w:lang w:val="uk-UA"/>
        </w:rPr>
        <w:t>35</w:t>
      </w:r>
      <w:r w:rsidR="00466CEF" w:rsidRPr="00EC0CD7">
        <w:rPr>
          <w:szCs w:val="28"/>
          <w:lang w:val="uk-UA"/>
        </w:rPr>
        <w:t>]</w:t>
      </w:r>
      <w:r w:rsidRPr="00EC0CD7">
        <w:rPr>
          <w:szCs w:val="28"/>
          <w:lang w:val="uk-UA"/>
        </w:rPr>
        <w:t>.</w:t>
      </w:r>
    </w:p>
    <w:p w:rsidR="000F068A" w:rsidRPr="00EC0CD7" w:rsidRDefault="000F068A" w:rsidP="00174A75">
      <w:pPr>
        <w:widowControl w:val="0"/>
        <w:ind w:firstLine="709"/>
        <w:jc w:val="both"/>
        <w:rPr>
          <w:szCs w:val="28"/>
          <w:lang w:val="uk-UA"/>
        </w:rPr>
      </w:pPr>
      <w:r w:rsidRPr="00EC0CD7">
        <w:rPr>
          <w:szCs w:val="28"/>
          <w:lang w:val="uk-UA"/>
        </w:rPr>
        <w:t>На особливу увагу при цьому заслуговує зоотехнічне й економічне обґрунтування раціональної структури стада. Остання характеризується таким співвідношенням окремих вікових і статевих груп худоби у стаді даного виду тварин на певну дату, за якого виробляється найбільша кількість високоякісної продукції при найменших затратах праці й коштів. Критеріями оптимальної структури стада можуть бути максимальна сума чистого (валового) доходу чи товарної (валової) продукції.</w:t>
      </w:r>
    </w:p>
    <w:p w:rsidR="000F068A" w:rsidRPr="00EC0CD7" w:rsidRDefault="000F068A" w:rsidP="00174A75">
      <w:pPr>
        <w:widowControl w:val="0"/>
        <w:ind w:firstLine="709"/>
        <w:jc w:val="both"/>
        <w:rPr>
          <w:szCs w:val="28"/>
          <w:lang w:val="uk-UA"/>
        </w:rPr>
      </w:pPr>
      <w:r w:rsidRPr="00EC0CD7">
        <w:rPr>
          <w:szCs w:val="28"/>
          <w:lang w:val="uk-UA"/>
        </w:rPr>
        <w:t>Плануючи структуру стада, ураховують такі фактори: спеціалізацію галузі в господарстві, на фермі; рівень інтенсивності вирощування і вік реалізації надремонтного молодняку; строк виробничого використання маточного поголів’я, систему відтворення стада (проста чи розширена) і темпи росту поголів’я худоби, вік уведення маточного поголів’я в експлуатацію. Наприклад, у господарстві м’ясо-молочного напряму із закінченим оборотом стада корови становлять 35%, нетелі— 6, ремонтні телиці— 15, надремонтний молодняк— 44% загального поголів’я, а в господарствах, що спеціалізуються на виробництві незбираного молока,— відповідно 60, 11, 25 і 4%.</w:t>
      </w:r>
    </w:p>
    <w:p w:rsidR="000F068A" w:rsidRPr="00EC0CD7" w:rsidRDefault="000F068A" w:rsidP="00174A75">
      <w:pPr>
        <w:widowControl w:val="0"/>
        <w:ind w:firstLine="709"/>
        <w:jc w:val="both"/>
        <w:rPr>
          <w:szCs w:val="28"/>
          <w:lang w:val="uk-UA"/>
        </w:rPr>
      </w:pPr>
      <w:r w:rsidRPr="00EC0CD7">
        <w:rPr>
          <w:szCs w:val="28"/>
          <w:lang w:val="uk-UA"/>
        </w:rPr>
        <w:t>Планові розробки раціональної структури стада є основою складання його обороту, тобто руху (зміни) складу статево-вікових груп окремих видів худоби протягом певного періоду, організованого відповідно до планових вимог господарства і з урахуванням природних умов відтворення поголів’я худоби. Оборот стада господарства планують з таким розрахунком, щоб не тільки виконати договірні зобов’язання з реалізації продукції і покрити внутрішньогосподарські потреби в ній, а й створити передумови для збільшення виробництва продукції в наступні роки. У господарствах складають річний, сезонний, квартальний і помісячний оборот стада.</w:t>
      </w:r>
    </w:p>
    <w:p w:rsidR="000F068A" w:rsidRPr="00EC0CD7" w:rsidRDefault="000F068A" w:rsidP="00174A75">
      <w:pPr>
        <w:widowControl w:val="0"/>
        <w:ind w:firstLine="709"/>
        <w:jc w:val="both"/>
        <w:rPr>
          <w:szCs w:val="28"/>
          <w:lang w:val="uk-UA"/>
        </w:rPr>
      </w:pPr>
      <w:r w:rsidRPr="00EC0CD7">
        <w:rPr>
          <w:szCs w:val="28"/>
          <w:lang w:val="uk-UA"/>
        </w:rPr>
        <w:t>Оборот стада є джерелом вихідних даних для розрахунків виробництва продукції тваринництва, потреби в кормах, тваринницьких приміщеннях, витрат на формування стада, поточних витрат, а також для визначення потреби в робочій силі. Плануючи оборот стада, враховують вплив природних і організаційно-господарських факторів. До перших належать перехід тварин з однієї вікової групи в іншу впродовж певного календарного строку, тривалість періоду розплоду, строки настання й досягнення статевої і повної фізичної зрілості; до других— сезони продажу продукції, найраціональніші календарні строки парування й отелення, економічно вигідні строки використання маточного поголів’я, строки вирощування молодняку для тих чи інших цілей, раціональні строки парування молодняку, строки кастрації, тривалість і характер відгодівлі окремих груп тварин.</w:t>
      </w:r>
    </w:p>
    <w:p w:rsidR="000F068A" w:rsidRPr="00EC0CD7" w:rsidRDefault="000F068A" w:rsidP="00174A75">
      <w:pPr>
        <w:widowControl w:val="0"/>
        <w:ind w:firstLine="709"/>
        <w:jc w:val="both"/>
        <w:rPr>
          <w:szCs w:val="28"/>
          <w:lang w:val="uk-UA"/>
        </w:rPr>
      </w:pPr>
      <w:r w:rsidRPr="00EC0CD7">
        <w:rPr>
          <w:szCs w:val="28"/>
          <w:lang w:val="uk-UA"/>
        </w:rPr>
        <w:t>Річний оборот стада в галузі тваринництва</w:t>
      </w:r>
      <w:r w:rsidR="00771189" w:rsidRPr="00EC0CD7">
        <w:rPr>
          <w:szCs w:val="28"/>
          <w:lang w:val="uk-UA"/>
        </w:rPr>
        <w:t xml:space="preserve"> </w:t>
      </w:r>
      <w:r w:rsidRPr="00EC0CD7">
        <w:rPr>
          <w:szCs w:val="28"/>
          <w:lang w:val="uk-UA"/>
        </w:rPr>
        <w:t>складають на основі попередньо розробл</w:t>
      </w:r>
      <w:r w:rsidR="00771189" w:rsidRPr="00EC0CD7">
        <w:rPr>
          <w:szCs w:val="28"/>
          <w:lang w:val="uk-UA"/>
        </w:rPr>
        <w:t>еного помісячного обороту стада</w:t>
      </w:r>
      <w:r w:rsidRPr="00EC0CD7">
        <w:rPr>
          <w:szCs w:val="28"/>
          <w:lang w:val="uk-UA"/>
        </w:rPr>
        <w:t>, що значно підвищує точність та обґрунтованість планових розрахунків. У їх основу покладено такі природні та організаційно-економічні умови відтворення стада:</w:t>
      </w:r>
    </w:p>
    <w:p w:rsidR="000F068A" w:rsidRPr="00EC0CD7" w:rsidRDefault="000F068A" w:rsidP="00174A75">
      <w:pPr>
        <w:widowControl w:val="0"/>
        <w:numPr>
          <w:ilvl w:val="0"/>
          <w:numId w:val="41"/>
        </w:numPr>
        <w:tabs>
          <w:tab w:val="clear" w:pos="1350"/>
          <w:tab w:val="num" w:pos="990"/>
        </w:tabs>
        <w:ind w:left="0" w:firstLine="709"/>
        <w:jc w:val="both"/>
        <w:rPr>
          <w:szCs w:val="28"/>
          <w:lang w:val="uk-UA"/>
        </w:rPr>
      </w:pPr>
      <w:r w:rsidRPr="00EC0CD7">
        <w:rPr>
          <w:szCs w:val="28"/>
          <w:lang w:val="uk-UA"/>
        </w:rPr>
        <w:t>відтворення стада просте і здійснюють його за рахунок власного приплоду молодняку;</w:t>
      </w:r>
    </w:p>
    <w:p w:rsidR="000F068A" w:rsidRPr="00EC0CD7" w:rsidRDefault="000F068A" w:rsidP="00174A75">
      <w:pPr>
        <w:widowControl w:val="0"/>
        <w:numPr>
          <w:ilvl w:val="0"/>
          <w:numId w:val="41"/>
        </w:numPr>
        <w:tabs>
          <w:tab w:val="clear" w:pos="1350"/>
          <w:tab w:val="num" w:pos="990"/>
        </w:tabs>
        <w:ind w:left="0" w:firstLine="709"/>
        <w:jc w:val="both"/>
        <w:rPr>
          <w:szCs w:val="28"/>
          <w:lang w:val="uk-UA"/>
        </w:rPr>
      </w:pPr>
      <w:r w:rsidRPr="00EC0CD7">
        <w:rPr>
          <w:szCs w:val="28"/>
          <w:lang w:val="uk-UA"/>
        </w:rPr>
        <w:t>вік телиць при паруванні становить 18 місяців, період тільності корів— 285 днів, середня довготривалість сервіс-періоду в господарстві прийнята 58 днів, а сухостійного— 60 днів, штучно запліднених телиць переводять у нетелі після ректального обстеження на 3-му місяці тільності. У віці 6 місяців вибраковують 15% телиць, що йдуть на відтворення стада, 5%— у віці 18 місяців (перед паруванням) і 5%— після ректального обстеження на тільність;</w:t>
      </w:r>
    </w:p>
    <w:p w:rsidR="000F068A" w:rsidRPr="00EC0CD7" w:rsidRDefault="000F068A" w:rsidP="00174A75">
      <w:pPr>
        <w:widowControl w:val="0"/>
        <w:numPr>
          <w:ilvl w:val="0"/>
          <w:numId w:val="41"/>
        </w:numPr>
        <w:tabs>
          <w:tab w:val="clear" w:pos="1350"/>
          <w:tab w:val="num" w:pos="990"/>
        </w:tabs>
        <w:ind w:left="0" w:firstLine="709"/>
        <w:jc w:val="both"/>
        <w:rPr>
          <w:szCs w:val="28"/>
          <w:lang w:val="uk-UA"/>
        </w:rPr>
      </w:pPr>
      <w:r w:rsidRPr="00EC0CD7">
        <w:rPr>
          <w:szCs w:val="28"/>
          <w:lang w:val="uk-UA"/>
        </w:rPr>
        <w:t>вихід телят від поголів’я спарованих корів становить 94%; маса теляти при народженні— 30кг; щодо них передбачається відхід 2% від кількості одержаного приплоду;</w:t>
      </w:r>
    </w:p>
    <w:p w:rsidR="000F068A" w:rsidRPr="00EC0CD7" w:rsidRDefault="000F068A" w:rsidP="00174A75">
      <w:pPr>
        <w:widowControl w:val="0"/>
        <w:numPr>
          <w:ilvl w:val="0"/>
          <w:numId w:val="41"/>
        </w:numPr>
        <w:tabs>
          <w:tab w:val="clear" w:pos="1350"/>
          <w:tab w:val="num" w:pos="990"/>
        </w:tabs>
        <w:ind w:left="0" w:firstLine="709"/>
        <w:jc w:val="both"/>
        <w:rPr>
          <w:szCs w:val="28"/>
          <w:lang w:val="uk-UA"/>
        </w:rPr>
      </w:pPr>
      <w:r w:rsidRPr="00EC0CD7">
        <w:rPr>
          <w:szCs w:val="28"/>
          <w:lang w:val="uk-UA"/>
        </w:rPr>
        <w:t>оборот стада закінчений. Відтворення стада просте. Середня норма вибраковування корів становить 25% (корів вибраковують через 7 місяців після отелу), з них 20% вибраковують без включення в контингент корів, що підлягають штучному заплідненню, а решту— через яловість, хвороби та інші причини. На жаль, у цьому господарстві, як і в більшості підприємств України, склалась неефективна система вибраковування корів, яких вибраковують у першу чергу не за показником їхньої низької продуктивності, а через хвороби (табл.</w:t>
      </w:r>
      <w:r w:rsidR="00CA767C" w:rsidRPr="00EC0CD7">
        <w:rPr>
          <w:szCs w:val="28"/>
          <w:lang w:val="uk-UA"/>
        </w:rPr>
        <w:t>1</w:t>
      </w:r>
      <w:r w:rsidR="00017E42" w:rsidRPr="00EC0CD7">
        <w:rPr>
          <w:szCs w:val="28"/>
          <w:lang w:val="uk-UA"/>
        </w:rPr>
        <w:t>4</w:t>
      </w:r>
      <w:r w:rsidRPr="00EC0CD7">
        <w:rPr>
          <w:szCs w:val="28"/>
          <w:lang w:val="uk-UA"/>
        </w:rPr>
        <w:t>).</w:t>
      </w:r>
    </w:p>
    <w:p w:rsidR="00CA767C" w:rsidRPr="00EC0CD7" w:rsidRDefault="00CA767C" w:rsidP="00174A75">
      <w:pPr>
        <w:widowControl w:val="0"/>
        <w:ind w:firstLine="709"/>
        <w:jc w:val="both"/>
        <w:rPr>
          <w:szCs w:val="28"/>
          <w:lang w:val="uk-UA"/>
        </w:rPr>
      </w:pPr>
      <w:r w:rsidRPr="00EC0CD7">
        <w:rPr>
          <w:szCs w:val="28"/>
          <w:lang w:val="uk-UA"/>
        </w:rPr>
        <w:t>На особливу увагу заслуговує план парування і надходження приплоду. Його складають таким чином, щоб забезпечити:</w:t>
      </w:r>
    </w:p>
    <w:p w:rsidR="00CA767C" w:rsidRPr="00EC0CD7" w:rsidRDefault="00CA767C" w:rsidP="00174A75">
      <w:pPr>
        <w:widowControl w:val="0"/>
        <w:numPr>
          <w:ilvl w:val="0"/>
          <w:numId w:val="42"/>
        </w:numPr>
        <w:ind w:left="0" w:firstLine="709"/>
        <w:jc w:val="both"/>
        <w:rPr>
          <w:szCs w:val="28"/>
          <w:lang w:val="uk-UA"/>
        </w:rPr>
      </w:pPr>
      <w:r w:rsidRPr="00EC0CD7">
        <w:rPr>
          <w:szCs w:val="28"/>
          <w:lang w:val="uk-UA"/>
        </w:rPr>
        <w:t>ефективні строки виробництва і реалізації продукції;</w:t>
      </w:r>
    </w:p>
    <w:p w:rsidR="00CA767C" w:rsidRPr="00EC0CD7" w:rsidRDefault="00CA767C" w:rsidP="00174A75">
      <w:pPr>
        <w:widowControl w:val="0"/>
        <w:numPr>
          <w:ilvl w:val="0"/>
          <w:numId w:val="42"/>
        </w:numPr>
        <w:ind w:left="0" w:firstLine="709"/>
        <w:jc w:val="both"/>
        <w:rPr>
          <w:szCs w:val="28"/>
          <w:lang w:val="uk-UA"/>
        </w:rPr>
      </w:pPr>
      <w:r w:rsidRPr="00EC0CD7">
        <w:rPr>
          <w:szCs w:val="28"/>
          <w:lang w:val="uk-UA"/>
        </w:rPr>
        <w:t xml:space="preserve">раціональне використання дешевих зелених кормів. </w:t>
      </w:r>
    </w:p>
    <w:p w:rsidR="007849C8" w:rsidRDefault="007849C8" w:rsidP="00174A75">
      <w:pPr>
        <w:widowControl w:val="0"/>
        <w:ind w:firstLine="709"/>
        <w:jc w:val="both"/>
        <w:rPr>
          <w:szCs w:val="28"/>
          <w:lang w:val="uk-UA"/>
        </w:rPr>
      </w:pPr>
    </w:p>
    <w:p w:rsidR="000F068A" w:rsidRPr="00EC0CD7" w:rsidRDefault="000F068A" w:rsidP="00174A75">
      <w:pPr>
        <w:widowControl w:val="0"/>
        <w:ind w:firstLine="709"/>
        <w:jc w:val="both"/>
        <w:rPr>
          <w:szCs w:val="28"/>
          <w:lang w:val="uk-UA"/>
        </w:rPr>
      </w:pPr>
      <w:r w:rsidRPr="00EC0CD7">
        <w:rPr>
          <w:szCs w:val="28"/>
          <w:lang w:val="uk-UA"/>
        </w:rPr>
        <w:t xml:space="preserve">Таблиця </w:t>
      </w:r>
      <w:r w:rsidR="00CA767C" w:rsidRPr="00EC0CD7">
        <w:rPr>
          <w:szCs w:val="28"/>
          <w:lang w:val="uk-UA"/>
        </w:rPr>
        <w:t xml:space="preserve">14 – </w:t>
      </w:r>
      <w:r w:rsidRPr="00EC0CD7">
        <w:rPr>
          <w:szCs w:val="28"/>
          <w:lang w:val="uk-UA"/>
        </w:rPr>
        <w:t>Причини вибраковування корів (%)</w:t>
      </w:r>
    </w:p>
    <w:tbl>
      <w:tblPr>
        <w:tblW w:w="488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3157"/>
        <w:gridCol w:w="1594"/>
        <w:gridCol w:w="1594"/>
        <w:gridCol w:w="1594"/>
        <w:gridCol w:w="1360"/>
      </w:tblGrid>
      <w:tr w:rsidR="000F068A" w:rsidRPr="007849C8" w:rsidTr="007849C8">
        <w:trPr>
          <w:cantSplit/>
        </w:trPr>
        <w:tc>
          <w:tcPr>
            <w:tcW w:w="1697" w:type="pct"/>
            <w:tcMar>
              <w:top w:w="0" w:type="dxa"/>
              <w:left w:w="85" w:type="dxa"/>
              <w:bottom w:w="0" w:type="dxa"/>
              <w:right w:w="85" w:type="dxa"/>
            </w:tcMar>
            <w:vAlign w:val="center"/>
          </w:tcPr>
          <w:p w:rsidR="000F068A" w:rsidRPr="007849C8" w:rsidRDefault="000F068A" w:rsidP="00174A75">
            <w:pPr>
              <w:widowControl w:val="0"/>
              <w:rPr>
                <w:sz w:val="20"/>
                <w:szCs w:val="20"/>
                <w:lang w:val="uk-UA"/>
              </w:rPr>
            </w:pPr>
            <w:r w:rsidRPr="007849C8">
              <w:rPr>
                <w:sz w:val="20"/>
                <w:szCs w:val="20"/>
                <w:lang w:val="uk-UA"/>
              </w:rPr>
              <w:t>Причини</w:t>
            </w:r>
          </w:p>
        </w:tc>
        <w:tc>
          <w:tcPr>
            <w:tcW w:w="857" w:type="pct"/>
            <w:tcMar>
              <w:top w:w="0" w:type="dxa"/>
              <w:left w:w="85" w:type="dxa"/>
              <w:bottom w:w="0" w:type="dxa"/>
              <w:right w:w="85" w:type="dxa"/>
            </w:tcMar>
            <w:vAlign w:val="center"/>
          </w:tcPr>
          <w:p w:rsidR="000F068A" w:rsidRPr="007849C8" w:rsidRDefault="00ED7828" w:rsidP="00174A75">
            <w:pPr>
              <w:widowControl w:val="0"/>
              <w:rPr>
                <w:sz w:val="20"/>
                <w:szCs w:val="20"/>
                <w:lang w:val="uk-UA"/>
              </w:rPr>
            </w:pPr>
            <w:r w:rsidRPr="007849C8">
              <w:rPr>
                <w:sz w:val="20"/>
                <w:szCs w:val="20"/>
                <w:lang w:val="uk-UA"/>
              </w:rPr>
              <w:t>2006</w:t>
            </w:r>
            <w:r w:rsidR="000F068A" w:rsidRPr="007849C8">
              <w:rPr>
                <w:sz w:val="20"/>
                <w:szCs w:val="20"/>
                <w:lang w:val="uk-UA"/>
              </w:rPr>
              <w:t xml:space="preserve"> р.</w:t>
            </w:r>
          </w:p>
        </w:tc>
        <w:tc>
          <w:tcPr>
            <w:tcW w:w="857" w:type="pct"/>
            <w:tcMar>
              <w:top w:w="0" w:type="dxa"/>
              <w:left w:w="85" w:type="dxa"/>
              <w:bottom w:w="0" w:type="dxa"/>
              <w:right w:w="85" w:type="dxa"/>
            </w:tcMar>
            <w:vAlign w:val="center"/>
          </w:tcPr>
          <w:p w:rsidR="000F068A" w:rsidRPr="007849C8" w:rsidRDefault="000F068A" w:rsidP="00174A75">
            <w:pPr>
              <w:widowControl w:val="0"/>
              <w:rPr>
                <w:sz w:val="20"/>
                <w:szCs w:val="20"/>
                <w:lang w:val="uk-UA"/>
              </w:rPr>
            </w:pPr>
            <w:r w:rsidRPr="007849C8">
              <w:rPr>
                <w:sz w:val="20"/>
                <w:szCs w:val="20"/>
                <w:lang w:val="uk-UA"/>
              </w:rPr>
              <w:t>200</w:t>
            </w:r>
            <w:r w:rsidR="00ED7828" w:rsidRPr="007849C8">
              <w:rPr>
                <w:sz w:val="20"/>
                <w:szCs w:val="20"/>
                <w:lang w:val="uk-UA"/>
              </w:rPr>
              <w:t>7</w:t>
            </w:r>
            <w:r w:rsidRPr="007849C8">
              <w:rPr>
                <w:sz w:val="20"/>
                <w:szCs w:val="20"/>
                <w:lang w:val="uk-UA"/>
              </w:rPr>
              <w:t xml:space="preserve"> р.</w:t>
            </w:r>
          </w:p>
        </w:tc>
        <w:tc>
          <w:tcPr>
            <w:tcW w:w="857" w:type="pct"/>
            <w:tcMar>
              <w:top w:w="0" w:type="dxa"/>
              <w:left w:w="85" w:type="dxa"/>
              <w:bottom w:w="0" w:type="dxa"/>
              <w:right w:w="85" w:type="dxa"/>
            </w:tcMar>
            <w:vAlign w:val="center"/>
          </w:tcPr>
          <w:p w:rsidR="000F068A" w:rsidRPr="007849C8" w:rsidRDefault="000F068A" w:rsidP="00174A75">
            <w:pPr>
              <w:widowControl w:val="0"/>
              <w:rPr>
                <w:sz w:val="20"/>
                <w:szCs w:val="20"/>
                <w:lang w:val="uk-UA"/>
              </w:rPr>
            </w:pPr>
            <w:r w:rsidRPr="007849C8">
              <w:rPr>
                <w:sz w:val="20"/>
                <w:szCs w:val="20"/>
                <w:lang w:val="uk-UA"/>
              </w:rPr>
              <w:t>200</w:t>
            </w:r>
            <w:r w:rsidR="00ED7828" w:rsidRPr="007849C8">
              <w:rPr>
                <w:sz w:val="20"/>
                <w:szCs w:val="20"/>
                <w:lang w:val="uk-UA"/>
              </w:rPr>
              <w:t>8</w:t>
            </w:r>
            <w:r w:rsidRPr="007849C8">
              <w:rPr>
                <w:sz w:val="20"/>
                <w:szCs w:val="20"/>
                <w:lang w:val="uk-UA"/>
              </w:rPr>
              <w:t xml:space="preserve"> р.</w:t>
            </w:r>
          </w:p>
        </w:tc>
        <w:tc>
          <w:tcPr>
            <w:tcW w:w="731" w:type="pct"/>
            <w:tcMar>
              <w:top w:w="0" w:type="dxa"/>
              <w:left w:w="85" w:type="dxa"/>
              <w:bottom w:w="0" w:type="dxa"/>
              <w:right w:w="85" w:type="dxa"/>
            </w:tcMar>
            <w:vAlign w:val="center"/>
          </w:tcPr>
          <w:p w:rsidR="000F068A" w:rsidRPr="007849C8" w:rsidRDefault="000F068A" w:rsidP="00174A75">
            <w:pPr>
              <w:widowControl w:val="0"/>
              <w:rPr>
                <w:sz w:val="20"/>
                <w:szCs w:val="20"/>
                <w:lang w:val="uk-UA"/>
              </w:rPr>
            </w:pPr>
            <w:r w:rsidRPr="007849C8">
              <w:rPr>
                <w:sz w:val="20"/>
                <w:szCs w:val="20"/>
                <w:lang w:val="uk-UA"/>
              </w:rPr>
              <w:t>200</w:t>
            </w:r>
            <w:r w:rsidR="00ED7828" w:rsidRPr="007849C8">
              <w:rPr>
                <w:sz w:val="20"/>
                <w:szCs w:val="20"/>
                <w:lang w:val="uk-UA"/>
              </w:rPr>
              <w:t>9</w:t>
            </w:r>
            <w:r w:rsidRPr="007849C8">
              <w:rPr>
                <w:sz w:val="20"/>
                <w:szCs w:val="20"/>
                <w:lang w:val="uk-UA"/>
              </w:rPr>
              <w:t xml:space="preserve"> р.</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Низька продуктивність</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23,5</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31,0</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50,6</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80,6</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Захворювання,</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76,5</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69,0</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47,1</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5,2</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гінекологічна яловість</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13,0</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13</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22,4</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7,3</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захворювання вимені</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6,0</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19</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12,6</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4,6</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захворювання кінцівок</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7,9</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9</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12,7</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1,3</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травми і нещасні випадки</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0,3</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14</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1,0</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лейкоз</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16,5</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14</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2,3</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w:t>
            </w:r>
          </w:p>
        </w:tc>
      </w:tr>
      <w:tr w:rsidR="00ED7828" w:rsidRPr="007849C8" w:rsidTr="007849C8">
        <w:trPr>
          <w:cantSplit/>
        </w:trPr>
        <w:tc>
          <w:tcPr>
            <w:tcW w:w="169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Усього</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100,0</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100,0</w:t>
            </w:r>
          </w:p>
        </w:tc>
        <w:tc>
          <w:tcPr>
            <w:tcW w:w="857"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100,0</w:t>
            </w:r>
          </w:p>
        </w:tc>
        <w:tc>
          <w:tcPr>
            <w:tcW w:w="731" w:type="pct"/>
            <w:tcMar>
              <w:top w:w="0" w:type="dxa"/>
              <w:left w:w="85" w:type="dxa"/>
              <w:bottom w:w="0" w:type="dxa"/>
              <w:right w:w="85" w:type="dxa"/>
            </w:tcMar>
            <w:vAlign w:val="center"/>
          </w:tcPr>
          <w:p w:rsidR="00ED7828" w:rsidRPr="007849C8" w:rsidRDefault="00ED7828" w:rsidP="00174A75">
            <w:pPr>
              <w:widowControl w:val="0"/>
              <w:rPr>
                <w:sz w:val="20"/>
                <w:szCs w:val="20"/>
                <w:lang w:val="uk-UA"/>
              </w:rPr>
            </w:pPr>
            <w:r w:rsidRPr="007849C8">
              <w:rPr>
                <w:sz w:val="20"/>
                <w:szCs w:val="20"/>
                <w:lang w:val="uk-UA"/>
              </w:rPr>
              <w:t>100,0</w:t>
            </w:r>
          </w:p>
        </w:tc>
      </w:tr>
    </w:tbl>
    <w:p w:rsidR="00771189" w:rsidRPr="00EC0CD7" w:rsidRDefault="00771189" w:rsidP="00174A75">
      <w:pPr>
        <w:widowControl w:val="0"/>
        <w:ind w:firstLine="709"/>
        <w:jc w:val="both"/>
        <w:rPr>
          <w:szCs w:val="28"/>
          <w:lang w:val="uk-UA"/>
        </w:rPr>
      </w:pPr>
    </w:p>
    <w:p w:rsidR="00CA767C" w:rsidRPr="00EC0CD7" w:rsidRDefault="00CA767C" w:rsidP="00174A75">
      <w:pPr>
        <w:widowControl w:val="0"/>
        <w:ind w:firstLine="709"/>
        <w:jc w:val="both"/>
        <w:rPr>
          <w:szCs w:val="28"/>
          <w:lang w:val="uk-UA"/>
        </w:rPr>
      </w:pPr>
      <w:r w:rsidRPr="00EC0CD7">
        <w:rPr>
          <w:szCs w:val="28"/>
          <w:lang w:val="uk-UA"/>
        </w:rPr>
        <w:t xml:space="preserve">Щодо великої рогатої худоби приплід у плановому році буде одержано від корів і телиць, спарованих з квітня по грудень звітного року, а також у першому кварталі планового року. Для складання плану парування корів у січні—липні потрібна зоотехнічна інформація щодо їх отелень у червні—грудні звітного року. </w:t>
      </w:r>
    </w:p>
    <w:p w:rsidR="000F068A" w:rsidRPr="00EC0CD7" w:rsidRDefault="000F068A" w:rsidP="00174A75">
      <w:pPr>
        <w:widowControl w:val="0"/>
        <w:ind w:firstLine="709"/>
        <w:jc w:val="both"/>
        <w:rPr>
          <w:szCs w:val="28"/>
          <w:lang w:val="uk-UA"/>
        </w:rPr>
      </w:pPr>
      <w:r w:rsidRPr="00EC0CD7">
        <w:rPr>
          <w:szCs w:val="28"/>
          <w:lang w:val="uk-UA"/>
        </w:rPr>
        <w:t>У планово-економічній роботі підприємства широко використовують показник умовного поголів’я (для обчислення рівнів насиченості господарства поголів’ям худоби, забезпеченості кормами тощо). При цьому застосовують такі коефіцієнти: корови, бики-плідники— 1,0; молодняк, старший за 1 рік— 0,5; телята до року— 0,125; свині дорослі— 0,5; підсвинки, старші за 4 місяці— 0,25; поросята до 4 місяців— 0,05; вівці й кози дорослі— 0,1, ягнята— 0,06; коні дорослі— 1,1; молодняк коней, старший за 1 рік— 0,8; лошата до року— 0,25; кролики— 0,02; птиця— 0,02.</w:t>
      </w:r>
    </w:p>
    <w:p w:rsidR="000F068A" w:rsidRDefault="000F068A" w:rsidP="00174A75">
      <w:pPr>
        <w:widowControl w:val="0"/>
        <w:ind w:firstLine="709"/>
        <w:jc w:val="both"/>
        <w:rPr>
          <w:szCs w:val="28"/>
          <w:lang w:val="uk-UA"/>
        </w:rPr>
      </w:pPr>
      <w:r w:rsidRPr="00EC0CD7">
        <w:rPr>
          <w:szCs w:val="28"/>
          <w:lang w:val="uk-UA"/>
        </w:rPr>
        <w:t>На підставі потреби підприємства в продукції тваринництва, атакож запланованих продуктивності худоби і птиці, структури й обороту стада визначають плановий обсяг виробництва продукції. Виробництво м’яса планують за трьома показниками: вирощування, реалізація в живій та забійній масі. Так, валова продукція вирощування складається з маси приросту тварин за рік, живої маси приплоду за винятком падежу тварин і визначається за формулою:</w:t>
      </w:r>
    </w:p>
    <w:p w:rsidR="005376F1" w:rsidRPr="00EC0CD7" w:rsidRDefault="005376F1" w:rsidP="00174A75">
      <w:pPr>
        <w:widowControl w:val="0"/>
        <w:ind w:firstLine="709"/>
        <w:jc w:val="both"/>
        <w:rPr>
          <w:szCs w:val="28"/>
          <w:lang w:val="uk-UA"/>
        </w:rPr>
      </w:pPr>
    </w:p>
    <w:p w:rsidR="000F068A" w:rsidRDefault="000F068A" w:rsidP="00174A75">
      <w:pPr>
        <w:widowControl w:val="0"/>
        <w:ind w:firstLine="709"/>
        <w:jc w:val="both"/>
        <w:rPr>
          <w:szCs w:val="28"/>
          <w:lang w:val="uk-UA"/>
        </w:rPr>
      </w:pPr>
      <w:r w:rsidRPr="00EC0CD7">
        <w:rPr>
          <w:szCs w:val="28"/>
          <w:lang w:val="uk-UA"/>
        </w:rPr>
        <w:t>П = (A + Б) – (В + С),</w:t>
      </w:r>
    </w:p>
    <w:p w:rsidR="005376F1" w:rsidRPr="00EC0CD7" w:rsidRDefault="005376F1" w:rsidP="00174A75">
      <w:pPr>
        <w:widowControl w:val="0"/>
        <w:ind w:firstLine="709"/>
        <w:jc w:val="both"/>
        <w:rPr>
          <w:szCs w:val="28"/>
          <w:lang w:val="uk-UA"/>
        </w:rPr>
      </w:pPr>
    </w:p>
    <w:p w:rsidR="000F068A" w:rsidRPr="00EC0CD7" w:rsidRDefault="000F068A" w:rsidP="00174A75">
      <w:pPr>
        <w:widowControl w:val="0"/>
        <w:ind w:firstLine="709"/>
        <w:jc w:val="both"/>
        <w:rPr>
          <w:szCs w:val="28"/>
          <w:lang w:val="uk-UA"/>
        </w:rPr>
      </w:pPr>
      <w:r w:rsidRPr="00EC0CD7">
        <w:rPr>
          <w:szCs w:val="28"/>
          <w:lang w:val="uk-UA"/>
        </w:rPr>
        <w:t>де П— продукція вирощування худоби і птиці в живій масі (приріст); A— жива маса поголів’я худоби і птиці на кінець планового року; Б— жива маса худоби і птиці, яку планують до вибуття (продаж відповідно до укладених договорів, забій у господарстві, продаж племінної та іншої худоби, інше вибуття за винятком падежу худоби; В— жива маса худоби і птиці на початок планового року; С— жива маса придбаної худоби і птиці й тієї, що надійшла зі сторони.</w:t>
      </w:r>
    </w:p>
    <w:p w:rsidR="000F068A" w:rsidRPr="00EC0CD7" w:rsidRDefault="000F068A" w:rsidP="00174A75">
      <w:pPr>
        <w:widowControl w:val="0"/>
        <w:ind w:firstLine="709"/>
        <w:jc w:val="both"/>
        <w:rPr>
          <w:szCs w:val="28"/>
          <w:lang w:val="uk-UA"/>
        </w:rPr>
      </w:pPr>
      <w:r w:rsidRPr="00EC0CD7">
        <w:rPr>
          <w:szCs w:val="28"/>
          <w:lang w:val="uk-UA"/>
        </w:rPr>
        <w:t>Обчислена продукція вирощування худоби і птиці в цілому щодо даного їх виду перевіряється аналогічним розрахунком за кожною статево-віковою групою.</w:t>
      </w:r>
    </w:p>
    <w:p w:rsidR="000F068A" w:rsidRDefault="000F068A" w:rsidP="00174A75">
      <w:pPr>
        <w:widowControl w:val="0"/>
        <w:ind w:firstLine="709"/>
        <w:jc w:val="both"/>
        <w:rPr>
          <w:szCs w:val="28"/>
          <w:lang w:val="uk-UA"/>
        </w:rPr>
      </w:pPr>
      <w:r w:rsidRPr="00EC0CD7">
        <w:rPr>
          <w:szCs w:val="28"/>
          <w:lang w:val="uk-UA"/>
        </w:rPr>
        <w:t>Валовий приріст за рік визначають множенням середньорічного поголів’я на середньодобовий приріст живої маси і на 365 днів. Загальна маса одержаного приросту по господарству має відповідати даним госпрозрахункових планів ферм. Для перевірки правильності розрахунків стосовно живої маси доцільно провести балансовий розрахунок:</w:t>
      </w:r>
    </w:p>
    <w:p w:rsidR="005376F1" w:rsidRPr="00EC0CD7" w:rsidRDefault="005376F1" w:rsidP="00174A75">
      <w:pPr>
        <w:widowControl w:val="0"/>
        <w:ind w:firstLine="709"/>
        <w:jc w:val="both"/>
        <w:rPr>
          <w:szCs w:val="28"/>
          <w:lang w:val="uk-UA"/>
        </w:rPr>
      </w:pPr>
    </w:p>
    <w:p w:rsidR="000F068A" w:rsidRDefault="000F068A" w:rsidP="00174A75">
      <w:pPr>
        <w:widowControl w:val="0"/>
        <w:ind w:firstLine="709"/>
        <w:jc w:val="both"/>
        <w:rPr>
          <w:szCs w:val="28"/>
          <w:lang w:val="uk-UA"/>
        </w:rPr>
      </w:pPr>
      <w:r w:rsidRPr="00EC0CD7">
        <w:rPr>
          <w:szCs w:val="28"/>
          <w:lang w:val="uk-UA"/>
        </w:rPr>
        <w:t>A = В + Г + Д – М,</w:t>
      </w:r>
    </w:p>
    <w:p w:rsidR="005376F1" w:rsidRPr="00EC0CD7" w:rsidRDefault="005376F1" w:rsidP="00174A75">
      <w:pPr>
        <w:widowControl w:val="0"/>
        <w:ind w:firstLine="709"/>
        <w:jc w:val="both"/>
        <w:rPr>
          <w:szCs w:val="28"/>
          <w:lang w:val="uk-UA"/>
        </w:rPr>
      </w:pPr>
    </w:p>
    <w:p w:rsidR="000F068A" w:rsidRPr="00EC0CD7" w:rsidRDefault="000F068A" w:rsidP="00174A75">
      <w:pPr>
        <w:widowControl w:val="0"/>
        <w:ind w:firstLine="709"/>
        <w:jc w:val="both"/>
        <w:rPr>
          <w:szCs w:val="28"/>
          <w:lang w:val="uk-UA"/>
        </w:rPr>
      </w:pPr>
      <w:r w:rsidRPr="00EC0CD7">
        <w:rPr>
          <w:szCs w:val="28"/>
          <w:lang w:val="uk-UA"/>
        </w:rPr>
        <w:t>де Г— маса придбаної худоби, приплоду і поголів’я, переведеного з інших груп, Д— валовий приріст за рік; M— маса худоби, яка вибула.</w:t>
      </w:r>
    </w:p>
    <w:p w:rsidR="000F068A" w:rsidRPr="00EC0CD7" w:rsidRDefault="000F068A" w:rsidP="00174A75">
      <w:pPr>
        <w:widowControl w:val="0"/>
        <w:ind w:firstLine="709"/>
        <w:jc w:val="both"/>
        <w:rPr>
          <w:szCs w:val="28"/>
          <w:lang w:val="uk-UA"/>
        </w:rPr>
      </w:pPr>
      <w:r w:rsidRPr="00EC0CD7">
        <w:rPr>
          <w:szCs w:val="28"/>
          <w:lang w:val="uk-UA"/>
        </w:rPr>
        <w:t>Продукцію вирощування худоби і птиці, виробництво молока та яєць за кварталами і місяцями року планують виходячи із середнього поголів’я відповідних статево-вікових груп за певний період (інформація береться з додатково складеного планового помісячного руху худоби і птиці) і запланованої їхньої продуктивності. При цьому доцільно враховувати фактичні дані щодо продуктивності тварин і виробництво продукції за місяцями і кварталами у попередні роки.</w:t>
      </w:r>
    </w:p>
    <w:p w:rsidR="000F068A" w:rsidRPr="00EC0CD7" w:rsidRDefault="000F068A" w:rsidP="00174A75">
      <w:pPr>
        <w:widowControl w:val="0"/>
        <w:ind w:firstLine="709"/>
        <w:jc w:val="both"/>
        <w:rPr>
          <w:szCs w:val="28"/>
          <w:lang w:val="uk-UA"/>
        </w:rPr>
      </w:pPr>
      <w:r w:rsidRPr="00EC0CD7">
        <w:rPr>
          <w:szCs w:val="28"/>
          <w:lang w:val="uk-UA"/>
        </w:rPr>
        <w:t>Планування реалізації продукції тваринництва за кварталами року здійснюють виходячи із запланованих обсягів виробництва і додатково складених балансів виробництва і розподілу тваринницької продукції за кварталами. При цьому необхідно враховувати різкі коливання внутрішньогосподарських виробничих потреб у молоці через нерівномірність надходження приплоду.</w:t>
      </w:r>
    </w:p>
    <w:p w:rsidR="00B33D11" w:rsidRPr="00EC0CD7" w:rsidRDefault="000E1F14" w:rsidP="00174A75">
      <w:pPr>
        <w:widowControl w:val="0"/>
        <w:ind w:firstLine="709"/>
        <w:jc w:val="both"/>
        <w:rPr>
          <w:szCs w:val="28"/>
          <w:lang w:val="uk-UA"/>
        </w:rPr>
      </w:pPr>
      <w:r w:rsidRPr="00EC0CD7">
        <w:rPr>
          <w:szCs w:val="28"/>
          <w:lang w:val="uk-UA"/>
        </w:rPr>
        <w:t>У господарстві м</w:t>
      </w:r>
      <w:r w:rsidR="00B33D11" w:rsidRPr="00EC0CD7">
        <w:rPr>
          <w:szCs w:val="28"/>
          <w:lang w:val="uk-UA"/>
        </w:rPr>
        <w:t>аються 2 пункти штучного осіменіння. Осіменяють корів і телиць ректо-цервікальним способом. Для</w:t>
      </w:r>
      <w:r w:rsidR="0064223B">
        <w:rPr>
          <w:szCs w:val="28"/>
          <w:lang w:val="uk-UA"/>
        </w:rPr>
        <w:t xml:space="preserve"> </w:t>
      </w:r>
      <w:r w:rsidR="00B33D11" w:rsidRPr="00EC0CD7">
        <w:rPr>
          <w:szCs w:val="28"/>
          <w:lang w:val="uk-UA"/>
        </w:rPr>
        <w:t>цього використовується шприц-пістолет, який складається з тонкої металевої трубки і штовхача та одноразовий полімерний чохол.</w:t>
      </w:r>
    </w:p>
    <w:p w:rsidR="00B33D11" w:rsidRPr="00EC0CD7" w:rsidRDefault="00B33D11" w:rsidP="00174A75">
      <w:pPr>
        <w:widowControl w:val="0"/>
        <w:ind w:firstLine="709"/>
        <w:jc w:val="both"/>
        <w:rPr>
          <w:szCs w:val="28"/>
          <w:lang w:val="uk-UA"/>
        </w:rPr>
      </w:pPr>
      <w:r w:rsidRPr="00EC0CD7">
        <w:rPr>
          <w:szCs w:val="28"/>
          <w:lang w:val="uk-UA"/>
        </w:rPr>
        <w:t>Сперму у па</w:t>
      </w:r>
      <w:r w:rsidR="009A276B" w:rsidRPr="00EC0CD7">
        <w:rPr>
          <w:szCs w:val="28"/>
          <w:lang w:val="uk-UA"/>
        </w:rPr>
        <w:t>й</w:t>
      </w:r>
      <w:r w:rsidRPr="00EC0CD7">
        <w:rPr>
          <w:szCs w:val="28"/>
          <w:lang w:val="uk-UA"/>
        </w:rPr>
        <w:t xml:space="preserve">етах. Завозять із Київської області, </w:t>
      </w:r>
      <w:r w:rsidR="00124901" w:rsidRPr="00EC0CD7">
        <w:rPr>
          <w:szCs w:val="28"/>
          <w:lang w:val="uk-UA"/>
        </w:rPr>
        <w:t>Б</w:t>
      </w:r>
      <w:r w:rsidRPr="00EC0CD7">
        <w:rPr>
          <w:szCs w:val="28"/>
          <w:lang w:val="uk-UA"/>
        </w:rPr>
        <w:t>ориспільського району, «Генетичні ресурси».</w:t>
      </w:r>
    </w:p>
    <w:p w:rsidR="006944CA" w:rsidRDefault="006944CA" w:rsidP="00174A75">
      <w:pPr>
        <w:widowControl w:val="0"/>
        <w:shd w:val="clear" w:color="auto" w:fill="FFFFFF"/>
        <w:ind w:firstLine="709"/>
        <w:jc w:val="both"/>
        <w:rPr>
          <w:szCs w:val="28"/>
          <w:lang w:val="uk-UA"/>
        </w:rPr>
      </w:pPr>
    </w:p>
    <w:p w:rsidR="009A276B" w:rsidRPr="00EC0CD7" w:rsidRDefault="00174A75" w:rsidP="00174A75">
      <w:pPr>
        <w:widowControl w:val="0"/>
        <w:shd w:val="clear" w:color="auto" w:fill="FFFFFF"/>
        <w:ind w:firstLine="709"/>
        <w:jc w:val="both"/>
        <w:rPr>
          <w:szCs w:val="28"/>
          <w:lang w:val="uk-UA"/>
        </w:rPr>
      </w:pPr>
      <w:r>
        <w:rPr>
          <w:szCs w:val="28"/>
          <w:lang w:val="uk-UA"/>
        </w:rPr>
        <w:br w:type="page"/>
      </w:r>
      <w:r w:rsidR="009A276B" w:rsidRPr="00EC0CD7">
        <w:rPr>
          <w:szCs w:val="28"/>
          <w:lang w:val="uk-UA"/>
        </w:rPr>
        <w:t xml:space="preserve">Таблиця </w:t>
      </w:r>
      <w:r w:rsidR="00FB1BEB" w:rsidRPr="00EC0CD7">
        <w:rPr>
          <w:szCs w:val="28"/>
          <w:lang w:val="uk-UA"/>
        </w:rPr>
        <w:t>15</w:t>
      </w:r>
      <w:r w:rsidR="00ED7828" w:rsidRPr="00EC0CD7">
        <w:rPr>
          <w:szCs w:val="28"/>
          <w:lang w:val="uk-UA"/>
        </w:rPr>
        <w:t xml:space="preserve"> – Оцінка бугая-плідника Люкка Ред. </w:t>
      </w:r>
      <w:r w:rsidR="00ED7828" w:rsidRPr="00EC0CD7">
        <w:rPr>
          <w:szCs w:val="28"/>
          <w:lang w:val="en-US"/>
        </w:rPr>
        <w:t>DE</w:t>
      </w:r>
      <w:r w:rsidR="00ED7828" w:rsidRPr="006944CA">
        <w:rPr>
          <w:szCs w:val="28"/>
        </w:rPr>
        <w:t xml:space="preserve"> 05 79108198</w:t>
      </w:r>
      <w:r w:rsidR="009A276B" w:rsidRPr="00EC0CD7">
        <w:rPr>
          <w:szCs w:val="28"/>
          <w:lang w:val="uk-UA"/>
        </w:rPr>
        <w:t xml:space="preserve"> за якістю нащадків</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6"/>
        <w:gridCol w:w="622"/>
        <w:gridCol w:w="988"/>
        <w:gridCol w:w="988"/>
        <w:gridCol w:w="988"/>
        <w:gridCol w:w="989"/>
        <w:gridCol w:w="989"/>
        <w:gridCol w:w="998"/>
        <w:gridCol w:w="998"/>
      </w:tblGrid>
      <w:tr w:rsidR="009A276B" w:rsidRPr="00EE313E" w:rsidTr="00EE313E">
        <w:tc>
          <w:tcPr>
            <w:tcW w:w="1908" w:type="dxa"/>
            <w:vMerge w:val="restart"/>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Групи корів</w:t>
            </w:r>
          </w:p>
        </w:tc>
        <w:tc>
          <w:tcPr>
            <w:tcW w:w="649" w:type="dxa"/>
            <w:vMerge w:val="restart"/>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Го-лів</w:t>
            </w:r>
          </w:p>
        </w:tc>
        <w:tc>
          <w:tcPr>
            <w:tcW w:w="5207" w:type="dxa"/>
            <w:gridSpan w:val="5"/>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Продуктивність за І лактацію</w:t>
            </w:r>
          </w:p>
        </w:tc>
        <w:tc>
          <w:tcPr>
            <w:tcW w:w="2104" w:type="dxa"/>
            <w:gridSpan w:val="2"/>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Категорії бугая</w:t>
            </w:r>
          </w:p>
        </w:tc>
      </w:tr>
      <w:tr w:rsidR="009A276B" w:rsidRPr="00EE313E" w:rsidTr="00EE313E">
        <w:trPr>
          <w:cantSplit/>
          <w:trHeight w:val="2184"/>
        </w:trPr>
        <w:tc>
          <w:tcPr>
            <w:tcW w:w="1908" w:type="dxa"/>
            <w:vMerge/>
            <w:shd w:val="clear" w:color="auto" w:fill="auto"/>
            <w:vAlign w:val="center"/>
          </w:tcPr>
          <w:p w:rsidR="009A276B" w:rsidRPr="00EE313E" w:rsidRDefault="009A276B" w:rsidP="00EE313E">
            <w:pPr>
              <w:widowControl w:val="0"/>
              <w:rPr>
                <w:sz w:val="20"/>
                <w:szCs w:val="20"/>
                <w:lang w:val="uk-UA"/>
              </w:rPr>
            </w:pPr>
          </w:p>
        </w:tc>
        <w:tc>
          <w:tcPr>
            <w:tcW w:w="649" w:type="dxa"/>
            <w:vMerge/>
            <w:shd w:val="clear" w:color="auto" w:fill="auto"/>
            <w:vAlign w:val="center"/>
          </w:tcPr>
          <w:p w:rsidR="009A276B" w:rsidRPr="00EE313E" w:rsidRDefault="009A276B" w:rsidP="00EE313E">
            <w:pPr>
              <w:widowControl w:val="0"/>
              <w:rPr>
                <w:sz w:val="20"/>
                <w:szCs w:val="20"/>
                <w:lang w:val="uk-UA"/>
              </w:rPr>
            </w:pPr>
          </w:p>
        </w:tc>
        <w:tc>
          <w:tcPr>
            <w:tcW w:w="1041"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жива маса, кг</w:t>
            </w:r>
          </w:p>
        </w:tc>
        <w:tc>
          <w:tcPr>
            <w:tcW w:w="1041"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надій за 305 днів лактації</w:t>
            </w:r>
          </w:p>
        </w:tc>
        <w:tc>
          <w:tcPr>
            <w:tcW w:w="1041"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вміст жиру, %</w:t>
            </w:r>
          </w:p>
        </w:tc>
        <w:tc>
          <w:tcPr>
            <w:tcW w:w="1042"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тип тіло будови, балів</w:t>
            </w:r>
          </w:p>
        </w:tc>
        <w:tc>
          <w:tcPr>
            <w:tcW w:w="1042"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швидкість молоковіддачі, кг/хв.</w:t>
            </w:r>
          </w:p>
        </w:tc>
        <w:tc>
          <w:tcPr>
            <w:tcW w:w="1052"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за надоєм</w:t>
            </w:r>
          </w:p>
        </w:tc>
        <w:tc>
          <w:tcPr>
            <w:tcW w:w="1052" w:type="dxa"/>
            <w:shd w:val="clear" w:color="auto" w:fill="auto"/>
            <w:textDirection w:val="btLr"/>
            <w:vAlign w:val="center"/>
          </w:tcPr>
          <w:p w:rsidR="009A276B" w:rsidRPr="00EE313E" w:rsidRDefault="009A276B" w:rsidP="00EE313E">
            <w:pPr>
              <w:widowControl w:val="0"/>
              <w:rPr>
                <w:sz w:val="20"/>
                <w:szCs w:val="20"/>
                <w:lang w:val="uk-UA"/>
              </w:rPr>
            </w:pPr>
            <w:r w:rsidRPr="00EE313E">
              <w:rPr>
                <w:sz w:val="20"/>
                <w:szCs w:val="20"/>
                <w:lang w:val="uk-UA"/>
              </w:rPr>
              <w:t>за вмістом жиру</w:t>
            </w:r>
          </w:p>
        </w:tc>
      </w:tr>
      <w:tr w:rsidR="009A276B" w:rsidRPr="00EE313E" w:rsidTr="00EE313E">
        <w:tc>
          <w:tcPr>
            <w:tcW w:w="1908" w:type="dxa"/>
            <w:shd w:val="clear" w:color="auto" w:fill="auto"/>
          </w:tcPr>
          <w:p w:rsidR="009A276B" w:rsidRPr="00EE313E" w:rsidRDefault="009A276B" w:rsidP="00EE313E">
            <w:pPr>
              <w:widowControl w:val="0"/>
              <w:rPr>
                <w:sz w:val="20"/>
                <w:szCs w:val="20"/>
                <w:lang w:val="uk-UA"/>
              </w:rPr>
            </w:pPr>
            <w:r w:rsidRPr="00EE313E">
              <w:rPr>
                <w:sz w:val="20"/>
                <w:szCs w:val="20"/>
                <w:lang w:val="uk-UA"/>
              </w:rPr>
              <w:t>Дочки бугая</w:t>
            </w:r>
          </w:p>
        </w:tc>
        <w:tc>
          <w:tcPr>
            <w:tcW w:w="649"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110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510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5728</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4,31</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85</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1,83</w:t>
            </w:r>
          </w:p>
        </w:tc>
        <w:tc>
          <w:tcPr>
            <w:tcW w:w="105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поліпш.</w:t>
            </w:r>
          </w:p>
        </w:tc>
        <w:tc>
          <w:tcPr>
            <w:tcW w:w="105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поліпш.</w:t>
            </w:r>
          </w:p>
        </w:tc>
      </w:tr>
      <w:tr w:rsidR="009A276B" w:rsidRPr="00EE313E" w:rsidTr="00EE313E">
        <w:tc>
          <w:tcPr>
            <w:tcW w:w="1908" w:type="dxa"/>
            <w:shd w:val="clear" w:color="auto" w:fill="auto"/>
          </w:tcPr>
          <w:p w:rsidR="009A276B" w:rsidRPr="00EE313E" w:rsidRDefault="009A276B" w:rsidP="00EE313E">
            <w:pPr>
              <w:widowControl w:val="0"/>
              <w:rPr>
                <w:sz w:val="20"/>
                <w:szCs w:val="20"/>
                <w:lang w:val="uk-UA"/>
              </w:rPr>
            </w:pPr>
            <w:r w:rsidRPr="00EE313E">
              <w:rPr>
                <w:sz w:val="20"/>
                <w:szCs w:val="20"/>
                <w:lang w:val="uk-UA"/>
              </w:rPr>
              <w:t>Матері дочок бугая, що оцінюється</w:t>
            </w:r>
          </w:p>
        </w:tc>
        <w:tc>
          <w:tcPr>
            <w:tcW w:w="649"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110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525</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6089</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4,1</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80</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1,86</w:t>
            </w:r>
          </w:p>
        </w:tc>
        <w:tc>
          <w:tcPr>
            <w:tcW w:w="1052" w:type="dxa"/>
            <w:shd w:val="clear" w:color="auto" w:fill="auto"/>
            <w:vAlign w:val="center"/>
          </w:tcPr>
          <w:p w:rsidR="009A276B" w:rsidRPr="00EE313E" w:rsidRDefault="009A276B" w:rsidP="00EE313E">
            <w:pPr>
              <w:widowControl w:val="0"/>
              <w:rPr>
                <w:sz w:val="20"/>
                <w:szCs w:val="20"/>
                <w:lang w:val="uk-UA"/>
              </w:rPr>
            </w:pPr>
          </w:p>
        </w:tc>
        <w:tc>
          <w:tcPr>
            <w:tcW w:w="1052" w:type="dxa"/>
            <w:shd w:val="clear" w:color="auto" w:fill="auto"/>
            <w:vAlign w:val="center"/>
          </w:tcPr>
          <w:p w:rsidR="009A276B" w:rsidRPr="00EE313E" w:rsidRDefault="009A276B" w:rsidP="00EE313E">
            <w:pPr>
              <w:widowControl w:val="0"/>
              <w:rPr>
                <w:sz w:val="20"/>
                <w:szCs w:val="20"/>
                <w:lang w:val="uk-UA"/>
              </w:rPr>
            </w:pPr>
          </w:p>
        </w:tc>
      </w:tr>
      <w:tr w:rsidR="009A276B" w:rsidRPr="00EE313E" w:rsidTr="00EE313E">
        <w:tc>
          <w:tcPr>
            <w:tcW w:w="1908" w:type="dxa"/>
            <w:shd w:val="clear" w:color="auto" w:fill="auto"/>
          </w:tcPr>
          <w:p w:rsidR="009A276B" w:rsidRPr="00EE313E" w:rsidRDefault="009A276B" w:rsidP="00EE313E">
            <w:pPr>
              <w:widowControl w:val="0"/>
              <w:rPr>
                <w:sz w:val="20"/>
                <w:szCs w:val="20"/>
                <w:lang w:val="uk-UA"/>
              </w:rPr>
            </w:pPr>
            <w:r w:rsidRPr="00EE313E">
              <w:rPr>
                <w:sz w:val="20"/>
                <w:szCs w:val="20"/>
                <w:lang w:val="uk-UA"/>
              </w:rPr>
              <w:t>Ровесники дочок бугая</w:t>
            </w:r>
          </w:p>
        </w:tc>
        <w:tc>
          <w:tcPr>
            <w:tcW w:w="649"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93</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500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4925</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4,27</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83</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1,81</w:t>
            </w:r>
          </w:p>
        </w:tc>
        <w:tc>
          <w:tcPr>
            <w:tcW w:w="1052" w:type="dxa"/>
            <w:shd w:val="clear" w:color="auto" w:fill="auto"/>
            <w:vAlign w:val="center"/>
          </w:tcPr>
          <w:p w:rsidR="009A276B" w:rsidRPr="00EE313E" w:rsidRDefault="009A276B" w:rsidP="00EE313E">
            <w:pPr>
              <w:widowControl w:val="0"/>
              <w:rPr>
                <w:sz w:val="20"/>
                <w:szCs w:val="20"/>
                <w:lang w:val="uk-UA"/>
              </w:rPr>
            </w:pPr>
          </w:p>
        </w:tc>
        <w:tc>
          <w:tcPr>
            <w:tcW w:w="1052" w:type="dxa"/>
            <w:shd w:val="clear" w:color="auto" w:fill="auto"/>
            <w:vAlign w:val="center"/>
          </w:tcPr>
          <w:p w:rsidR="009A276B" w:rsidRPr="00EE313E" w:rsidRDefault="009A276B" w:rsidP="00EE313E">
            <w:pPr>
              <w:widowControl w:val="0"/>
              <w:rPr>
                <w:sz w:val="20"/>
                <w:szCs w:val="20"/>
                <w:lang w:val="uk-UA"/>
              </w:rPr>
            </w:pPr>
          </w:p>
        </w:tc>
      </w:tr>
      <w:tr w:rsidR="009A276B" w:rsidRPr="00EE313E" w:rsidTr="00EE313E">
        <w:tc>
          <w:tcPr>
            <w:tcW w:w="1908" w:type="dxa"/>
            <w:shd w:val="clear" w:color="auto" w:fill="auto"/>
          </w:tcPr>
          <w:p w:rsidR="009A276B" w:rsidRPr="00EE313E" w:rsidRDefault="009A276B" w:rsidP="00EE313E">
            <w:pPr>
              <w:widowControl w:val="0"/>
              <w:rPr>
                <w:sz w:val="20"/>
                <w:szCs w:val="20"/>
                <w:lang w:val="uk-UA"/>
              </w:rPr>
            </w:pPr>
            <w:r w:rsidRPr="00EE313E">
              <w:rPr>
                <w:sz w:val="20"/>
                <w:szCs w:val="20"/>
                <w:lang w:val="uk-UA"/>
              </w:rPr>
              <w:t>Середні дані по стаду</w:t>
            </w:r>
          </w:p>
        </w:tc>
        <w:tc>
          <w:tcPr>
            <w:tcW w:w="649" w:type="dxa"/>
            <w:shd w:val="clear" w:color="auto" w:fill="auto"/>
            <w:vAlign w:val="center"/>
          </w:tcPr>
          <w:p w:rsidR="009A276B" w:rsidRPr="00EE313E" w:rsidRDefault="00ED7828" w:rsidP="00EE313E">
            <w:pPr>
              <w:widowControl w:val="0"/>
              <w:rPr>
                <w:sz w:val="20"/>
                <w:szCs w:val="20"/>
                <w:lang w:val="en-US"/>
              </w:rPr>
            </w:pPr>
            <w:r w:rsidRPr="00EE313E">
              <w:rPr>
                <w:sz w:val="20"/>
                <w:szCs w:val="20"/>
                <w:lang w:val="en-US"/>
              </w:rPr>
              <w:t>760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526</w:t>
            </w:r>
          </w:p>
        </w:tc>
        <w:tc>
          <w:tcPr>
            <w:tcW w:w="1041" w:type="dxa"/>
            <w:shd w:val="clear" w:color="auto" w:fill="auto"/>
            <w:vAlign w:val="center"/>
          </w:tcPr>
          <w:p w:rsidR="009A276B" w:rsidRPr="00EE313E" w:rsidRDefault="009A276B" w:rsidP="00EE313E">
            <w:pPr>
              <w:widowControl w:val="0"/>
              <w:rPr>
                <w:sz w:val="20"/>
                <w:szCs w:val="20"/>
                <w:lang w:val="en-US"/>
              </w:rPr>
            </w:pPr>
            <w:r w:rsidRPr="00EE313E">
              <w:rPr>
                <w:sz w:val="20"/>
                <w:szCs w:val="20"/>
                <w:lang w:val="uk-UA"/>
              </w:rPr>
              <w:t>5</w:t>
            </w:r>
            <w:r w:rsidR="008C4D8C" w:rsidRPr="00EE313E">
              <w:rPr>
                <w:sz w:val="20"/>
                <w:szCs w:val="20"/>
                <w:lang w:val="en-US"/>
              </w:rPr>
              <w:t>411</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3,71</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83</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1,84</w:t>
            </w:r>
          </w:p>
        </w:tc>
        <w:tc>
          <w:tcPr>
            <w:tcW w:w="1052" w:type="dxa"/>
            <w:shd w:val="clear" w:color="auto" w:fill="auto"/>
            <w:vAlign w:val="center"/>
          </w:tcPr>
          <w:p w:rsidR="009A276B" w:rsidRPr="00EE313E" w:rsidRDefault="009A276B" w:rsidP="00EE313E">
            <w:pPr>
              <w:widowControl w:val="0"/>
              <w:rPr>
                <w:sz w:val="20"/>
                <w:szCs w:val="20"/>
                <w:lang w:val="uk-UA"/>
              </w:rPr>
            </w:pPr>
          </w:p>
        </w:tc>
        <w:tc>
          <w:tcPr>
            <w:tcW w:w="1052" w:type="dxa"/>
            <w:shd w:val="clear" w:color="auto" w:fill="auto"/>
            <w:vAlign w:val="center"/>
          </w:tcPr>
          <w:p w:rsidR="009A276B" w:rsidRPr="00EE313E" w:rsidRDefault="009A276B" w:rsidP="00EE313E">
            <w:pPr>
              <w:widowControl w:val="0"/>
              <w:rPr>
                <w:sz w:val="20"/>
                <w:szCs w:val="20"/>
                <w:lang w:val="uk-UA"/>
              </w:rPr>
            </w:pPr>
          </w:p>
        </w:tc>
      </w:tr>
      <w:tr w:rsidR="009A276B" w:rsidRPr="00EE313E" w:rsidTr="00EE313E">
        <w:tc>
          <w:tcPr>
            <w:tcW w:w="1908" w:type="dxa"/>
            <w:shd w:val="clear" w:color="auto" w:fill="auto"/>
          </w:tcPr>
          <w:p w:rsidR="009A276B" w:rsidRPr="00EE313E" w:rsidRDefault="009A276B" w:rsidP="00EE313E">
            <w:pPr>
              <w:widowControl w:val="0"/>
              <w:rPr>
                <w:sz w:val="20"/>
                <w:szCs w:val="20"/>
                <w:lang w:val="uk-UA"/>
              </w:rPr>
            </w:pPr>
            <w:r w:rsidRPr="00EE313E">
              <w:rPr>
                <w:sz w:val="20"/>
                <w:szCs w:val="20"/>
                <w:lang w:val="uk-UA"/>
              </w:rPr>
              <w:t>Стандарт породи</w:t>
            </w:r>
          </w:p>
        </w:tc>
        <w:tc>
          <w:tcPr>
            <w:tcW w:w="649"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500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3200</w:t>
            </w:r>
          </w:p>
        </w:tc>
        <w:tc>
          <w:tcPr>
            <w:tcW w:w="1041"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3,7</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w:t>
            </w:r>
          </w:p>
        </w:tc>
        <w:tc>
          <w:tcPr>
            <w:tcW w:w="1042" w:type="dxa"/>
            <w:shd w:val="clear" w:color="auto" w:fill="auto"/>
            <w:vAlign w:val="center"/>
          </w:tcPr>
          <w:p w:rsidR="009A276B" w:rsidRPr="00EE313E" w:rsidRDefault="009A276B" w:rsidP="00EE313E">
            <w:pPr>
              <w:widowControl w:val="0"/>
              <w:rPr>
                <w:sz w:val="20"/>
                <w:szCs w:val="20"/>
                <w:lang w:val="uk-UA"/>
              </w:rPr>
            </w:pPr>
            <w:r w:rsidRPr="00EE313E">
              <w:rPr>
                <w:sz w:val="20"/>
                <w:szCs w:val="20"/>
                <w:lang w:val="uk-UA"/>
              </w:rPr>
              <w:t>-</w:t>
            </w:r>
          </w:p>
        </w:tc>
        <w:tc>
          <w:tcPr>
            <w:tcW w:w="1052" w:type="dxa"/>
            <w:shd w:val="clear" w:color="auto" w:fill="auto"/>
            <w:vAlign w:val="center"/>
          </w:tcPr>
          <w:p w:rsidR="009A276B" w:rsidRPr="00EE313E" w:rsidRDefault="009A276B" w:rsidP="00EE313E">
            <w:pPr>
              <w:widowControl w:val="0"/>
              <w:rPr>
                <w:sz w:val="20"/>
                <w:szCs w:val="20"/>
                <w:lang w:val="uk-UA"/>
              </w:rPr>
            </w:pPr>
          </w:p>
        </w:tc>
        <w:tc>
          <w:tcPr>
            <w:tcW w:w="1052" w:type="dxa"/>
            <w:shd w:val="clear" w:color="auto" w:fill="auto"/>
            <w:vAlign w:val="center"/>
          </w:tcPr>
          <w:p w:rsidR="009A276B" w:rsidRPr="00EE313E" w:rsidRDefault="009A276B" w:rsidP="00EE313E">
            <w:pPr>
              <w:widowControl w:val="0"/>
              <w:rPr>
                <w:sz w:val="20"/>
                <w:szCs w:val="20"/>
                <w:lang w:val="uk-UA"/>
              </w:rPr>
            </w:pPr>
          </w:p>
        </w:tc>
      </w:tr>
    </w:tbl>
    <w:p w:rsidR="009A276B" w:rsidRPr="00EC0CD7" w:rsidRDefault="009A276B" w:rsidP="00174A75">
      <w:pPr>
        <w:widowControl w:val="0"/>
        <w:ind w:firstLine="709"/>
        <w:jc w:val="both"/>
        <w:rPr>
          <w:szCs w:val="28"/>
          <w:lang w:val="uk-UA"/>
        </w:rPr>
      </w:pPr>
    </w:p>
    <w:p w:rsidR="00B33D11" w:rsidRPr="00EC0CD7" w:rsidRDefault="00037061" w:rsidP="00174A75">
      <w:pPr>
        <w:widowControl w:val="0"/>
        <w:ind w:firstLine="709"/>
        <w:jc w:val="both"/>
        <w:rPr>
          <w:szCs w:val="28"/>
          <w:lang w:val="uk-UA"/>
        </w:rPr>
      </w:pPr>
      <w:r w:rsidRPr="00EC0CD7">
        <w:rPr>
          <w:szCs w:val="28"/>
          <w:lang w:val="uk-UA"/>
        </w:rPr>
        <w:t>Тварин в охоті виявляють за рефлексом нерухомості під час прогулянок.</w:t>
      </w:r>
    </w:p>
    <w:p w:rsidR="00603434" w:rsidRPr="00EC0CD7" w:rsidRDefault="00037061" w:rsidP="00174A75">
      <w:pPr>
        <w:widowControl w:val="0"/>
        <w:ind w:firstLine="709"/>
        <w:jc w:val="both"/>
        <w:rPr>
          <w:szCs w:val="28"/>
          <w:lang w:val="uk-UA"/>
        </w:rPr>
      </w:pPr>
      <w:r w:rsidRPr="00EC0CD7">
        <w:rPr>
          <w:szCs w:val="28"/>
          <w:lang w:val="uk-UA"/>
        </w:rPr>
        <w:t xml:space="preserve">Корів після розтелення осіменяють через 30-45 днів, телиць – при досяганні віку 15-18 міс. і живої маси </w:t>
      </w:r>
      <w:smartTag w:uri="urn:schemas-microsoft-com:office:smarttags" w:element="metricconverter">
        <w:smartTagPr>
          <w:attr w:name="ProductID" w:val="28 кг"/>
        </w:smartTagPr>
        <w:r w:rsidRPr="00EC0CD7">
          <w:rPr>
            <w:szCs w:val="28"/>
            <w:lang w:val="uk-UA"/>
          </w:rPr>
          <w:t>340 кг</w:t>
        </w:r>
      </w:smartTag>
      <w:r w:rsidRPr="00EC0CD7">
        <w:rPr>
          <w:szCs w:val="28"/>
          <w:lang w:val="uk-UA"/>
        </w:rPr>
        <w:t>.</w:t>
      </w:r>
    </w:p>
    <w:p w:rsidR="00037061" w:rsidRPr="00EC0CD7" w:rsidRDefault="00FE0CFD" w:rsidP="00174A75">
      <w:pPr>
        <w:widowControl w:val="0"/>
        <w:ind w:firstLine="709"/>
        <w:jc w:val="both"/>
        <w:rPr>
          <w:szCs w:val="28"/>
          <w:lang w:val="uk-UA"/>
        </w:rPr>
      </w:pPr>
      <w:r w:rsidRPr="00EC0CD7">
        <w:rPr>
          <w:szCs w:val="28"/>
          <w:lang w:val="uk-UA"/>
        </w:rPr>
        <w:t>Вихід телят за 2009 р. – 99,8</w:t>
      </w:r>
      <w:r w:rsidR="00603434" w:rsidRPr="00EC0CD7">
        <w:rPr>
          <w:szCs w:val="28"/>
          <w:lang w:val="uk-UA"/>
        </w:rPr>
        <w:t>%.</w:t>
      </w:r>
    </w:p>
    <w:p w:rsidR="00603434" w:rsidRPr="00EC0CD7" w:rsidRDefault="00AE7353" w:rsidP="00174A75">
      <w:pPr>
        <w:widowControl w:val="0"/>
        <w:ind w:firstLine="709"/>
        <w:jc w:val="both"/>
        <w:rPr>
          <w:szCs w:val="28"/>
          <w:lang w:val="uk-UA"/>
        </w:rPr>
      </w:pPr>
      <w:r w:rsidRPr="00EC0CD7">
        <w:rPr>
          <w:szCs w:val="28"/>
          <w:lang w:val="uk-UA"/>
        </w:rPr>
        <w:t>Заплідненість після І осіменіння у корів – 60%, у телиць – 70-75%.</w:t>
      </w:r>
    </w:p>
    <w:p w:rsidR="00AE7353" w:rsidRPr="00EC0CD7" w:rsidRDefault="00FE0CFD" w:rsidP="00174A75">
      <w:pPr>
        <w:widowControl w:val="0"/>
        <w:ind w:firstLine="709"/>
        <w:jc w:val="both"/>
        <w:rPr>
          <w:szCs w:val="28"/>
          <w:lang w:val="uk-UA"/>
        </w:rPr>
      </w:pPr>
      <w:r w:rsidRPr="00EC0CD7">
        <w:rPr>
          <w:szCs w:val="28"/>
          <w:lang w:val="uk-UA"/>
        </w:rPr>
        <w:t>На 2010</w:t>
      </w:r>
      <w:r w:rsidR="00AE7353" w:rsidRPr="00EC0CD7">
        <w:rPr>
          <w:szCs w:val="28"/>
          <w:lang w:val="uk-UA"/>
        </w:rPr>
        <w:t xml:space="preserve"> р. плану</w:t>
      </w:r>
      <w:r w:rsidRPr="00EC0CD7">
        <w:rPr>
          <w:szCs w:val="28"/>
          <w:lang w:val="uk-UA"/>
        </w:rPr>
        <w:t>ється вихід телят на рівні 95-100</w:t>
      </w:r>
      <w:r w:rsidR="00AE7353" w:rsidRPr="00EC0CD7">
        <w:rPr>
          <w:szCs w:val="28"/>
          <w:lang w:val="uk-UA"/>
        </w:rPr>
        <w:t>%.</w:t>
      </w:r>
    </w:p>
    <w:p w:rsidR="00AE7353" w:rsidRPr="00EC0CD7" w:rsidRDefault="00AE7353" w:rsidP="00174A75">
      <w:pPr>
        <w:widowControl w:val="0"/>
        <w:ind w:firstLine="709"/>
        <w:jc w:val="both"/>
        <w:rPr>
          <w:szCs w:val="28"/>
          <w:lang w:val="uk-UA"/>
        </w:rPr>
      </w:pPr>
      <w:r w:rsidRPr="00EC0CD7">
        <w:rPr>
          <w:szCs w:val="28"/>
          <w:lang w:val="uk-UA"/>
        </w:rPr>
        <w:t>Найбільш плодотворним є осіменіння корів та телиць у період травень-липень.</w:t>
      </w:r>
    </w:p>
    <w:p w:rsidR="00F6183C" w:rsidRPr="00EC0CD7" w:rsidRDefault="00F6183C" w:rsidP="00174A75">
      <w:pPr>
        <w:widowControl w:val="0"/>
        <w:autoSpaceDE w:val="0"/>
        <w:autoSpaceDN w:val="0"/>
        <w:adjustRightInd w:val="0"/>
        <w:ind w:firstLine="709"/>
        <w:jc w:val="both"/>
        <w:rPr>
          <w:szCs w:val="28"/>
          <w:lang w:val="uk-UA"/>
        </w:rPr>
      </w:pPr>
    </w:p>
    <w:p w:rsidR="00D37590" w:rsidRPr="006944CA" w:rsidRDefault="00D37590" w:rsidP="00174A75">
      <w:pPr>
        <w:pStyle w:val="3"/>
        <w:keepNext w:val="0"/>
        <w:ind w:right="0" w:firstLine="709"/>
        <w:jc w:val="center"/>
        <w:rPr>
          <w:rFonts w:ascii="Times New Roman" w:hAnsi="Times New Roman"/>
          <w:b/>
          <w:iCs/>
          <w:szCs w:val="28"/>
        </w:rPr>
      </w:pPr>
      <w:bookmarkStart w:id="9" w:name="_Toc232312732"/>
      <w:r w:rsidRPr="006944CA">
        <w:rPr>
          <w:rFonts w:ascii="Times New Roman" w:hAnsi="Times New Roman"/>
          <w:b/>
          <w:iCs/>
          <w:szCs w:val="28"/>
        </w:rPr>
        <w:t>3.</w:t>
      </w:r>
      <w:r w:rsidR="00084904" w:rsidRPr="006944CA">
        <w:rPr>
          <w:rFonts w:ascii="Times New Roman" w:hAnsi="Times New Roman"/>
          <w:b/>
          <w:iCs/>
          <w:szCs w:val="28"/>
        </w:rPr>
        <w:t>3</w:t>
      </w:r>
      <w:r w:rsidRPr="006944CA">
        <w:rPr>
          <w:rFonts w:ascii="Times New Roman" w:hAnsi="Times New Roman"/>
          <w:b/>
          <w:iCs/>
          <w:szCs w:val="28"/>
        </w:rPr>
        <w:t>.</w:t>
      </w:r>
      <w:r w:rsidR="00CC0601" w:rsidRPr="006944CA">
        <w:rPr>
          <w:rFonts w:ascii="Times New Roman" w:hAnsi="Times New Roman"/>
          <w:b/>
          <w:iCs/>
          <w:szCs w:val="28"/>
        </w:rPr>
        <w:t>1</w:t>
      </w:r>
      <w:r w:rsidRPr="006944CA">
        <w:rPr>
          <w:rFonts w:ascii="Times New Roman" w:hAnsi="Times New Roman"/>
          <w:b/>
          <w:iCs/>
          <w:szCs w:val="28"/>
        </w:rPr>
        <w:t xml:space="preserve"> </w:t>
      </w:r>
      <w:r w:rsidR="00AE4AD7" w:rsidRPr="006944CA">
        <w:rPr>
          <w:rFonts w:ascii="Times New Roman" w:hAnsi="Times New Roman"/>
          <w:b/>
          <w:iCs/>
          <w:szCs w:val="28"/>
        </w:rPr>
        <w:t>Вплив якості годівлі на заплідненість, отелення та розвиток плода</w:t>
      </w:r>
      <w:bookmarkEnd w:id="9"/>
    </w:p>
    <w:p w:rsidR="005559E0" w:rsidRPr="00EC0CD7" w:rsidRDefault="005559E0" w:rsidP="00174A75">
      <w:pPr>
        <w:widowControl w:val="0"/>
        <w:autoSpaceDE w:val="0"/>
        <w:autoSpaceDN w:val="0"/>
        <w:adjustRightInd w:val="0"/>
        <w:ind w:firstLine="709"/>
        <w:jc w:val="both"/>
        <w:rPr>
          <w:color w:val="000000"/>
          <w:szCs w:val="28"/>
          <w:lang w:val="uk-UA"/>
        </w:rPr>
      </w:pPr>
      <w:r w:rsidRPr="00EC0CD7">
        <w:rPr>
          <w:color w:val="000000"/>
          <w:szCs w:val="28"/>
          <w:lang w:val="uk-UA"/>
        </w:rPr>
        <w:t>Велика рогата худоба голштинської породи швидко реагує на умови утримання й годівлі.</w:t>
      </w:r>
    </w:p>
    <w:p w:rsidR="005559E0" w:rsidRPr="00EC0CD7" w:rsidRDefault="005559E0" w:rsidP="00174A75">
      <w:pPr>
        <w:widowControl w:val="0"/>
        <w:autoSpaceDE w:val="0"/>
        <w:autoSpaceDN w:val="0"/>
        <w:adjustRightInd w:val="0"/>
        <w:ind w:firstLine="709"/>
        <w:jc w:val="both"/>
        <w:rPr>
          <w:color w:val="000000"/>
          <w:szCs w:val="28"/>
          <w:lang w:val="uk-UA"/>
        </w:rPr>
      </w:pPr>
      <w:r w:rsidRPr="00EC0CD7">
        <w:rPr>
          <w:color w:val="000000"/>
          <w:szCs w:val="28"/>
          <w:lang w:val="uk-UA"/>
        </w:rPr>
        <w:t>Ми поставили задачу – вивчити вплив годівлі корів на їх здатність до запліднення та розвиток плода до отелення.</w:t>
      </w:r>
    </w:p>
    <w:p w:rsidR="008169F1" w:rsidRPr="00EC0CD7" w:rsidRDefault="00973D05" w:rsidP="00174A75">
      <w:pPr>
        <w:widowControl w:val="0"/>
        <w:ind w:firstLine="709"/>
        <w:jc w:val="both"/>
        <w:rPr>
          <w:color w:val="000000"/>
          <w:szCs w:val="28"/>
          <w:lang w:val="uk-UA"/>
        </w:rPr>
      </w:pPr>
      <w:r w:rsidRPr="00EC0CD7">
        <w:rPr>
          <w:color w:val="000000"/>
          <w:szCs w:val="28"/>
          <w:lang w:val="uk-UA"/>
        </w:rPr>
        <w:t>Відомо, що при поганій організації відтворення корови і телиці плідно запліднюються в основному в кінці л</w:t>
      </w:r>
      <w:r w:rsidR="00FB1BEB" w:rsidRPr="00EC0CD7">
        <w:rPr>
          <w:color w:val="000000"/>
          <w:szCs w:val="28"/>
          <w:lang w:val="uk-UA"/>
        </w:rPr>
        <w:t>і</w:t>
      </w:r>
      <w:r w:rsidRPr="00EC0CD7">
        <w:rPr>
          <w:color w:val="000000"/>
          <w:szCs w:val="28"/>
          <w:lang w:val="uk-UA"/>
        </w:rPr>
        <w:t>та—</w:t>
      </w:r>
      <w:r w:rsidR="007604F1" w:rsidRPr="00EC0CD7">
        <w:rPr>
          <w:color w:val="000000"/>
          <w:szCs w:val="28"/>
          <w:lang w:val="uk-UA"/>
        </w:rPr>
        <w:t>початку</w:t>
      </w:r>
      <w:r w:rsidRPr="00EC0CD7">
        <w:rPr>
          <w:color w:val="000000"/>
          <w:szCs w:val="28"/>
          <w:lang w:val="uk-UA"/>
        </w:rPr>
        <w:t xml:space="preserve"> осені. До цього часу організм тварини, особливо при пасовищному вмісті, щонайкраще підготовлений до запліднення. Проте при цих термінах остання третина вагітності доводиться на зиму, коли кормів мало і вони низької якості. В результаті тваринні часто абортують, а більшість телят народжуються слабкими</w:t>
      </w:r>
      <w:r w:rsidR="00E2630A" w:rsidRPr="00EC0CD7">
        <w:rPr>
          <w:color w:val="000000"/>
          <w:szCs w:val="28"/>
          <w:lang w:val="uk-UA"/>
        </w:rPr>
        <w:t xml:space="preserve"> </w:t>
      </w:r>
      <w:r w:rsidR="005D659C" w:rsidRPr="00EC0CD7">
        <w:rPr>
          <w:color w:val="000000"/>
          <w:szCs w:val="28"/>
          <w:lang w:val="uk-UA"/>
        </w:rPr>
        <w:t>[</w:t>
      </w:r>
      <w:r w:rsidR="00AD25FF" w:rsidRPr="00EC0CD7">
        <w:rPr>
          <w:color w:val="000000"/>
          <w:szCs w:val="28"/>
          <w:lang w:val="uk-UA"/>
        </w:rPr>
        <w:t>39</w:t>
      </w:r>
      <w:r w:rsidR="005D659C" w:rsidRPr="00EC0CD7">
        <w:rPr>
          <w:color w:val="000000"/>
          <w:szCs w:val="28"/>
          <w:lang w:val="uk-UA"/>
        </w:rPr>
        <w:t>]</w:t>
      </w:r>
      <w:r w:rsidR="008169F1" w:rsidRPr="00EC0CD7">
        <w:rPr>
          <w:color w:val="000000"/>
          <w:szCs w:val="28"/>
          <w:lang w:val="uk-UA"/>
        </w:rPr>
        <w:t>.</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Незбалансованість раціону по живильних речовинах, а також їх низький рівень </w:t>
      </w:r>
      <w:r w:rsidR="00124901" w:rsidRPr="00EC0CD7">
        <w:rPr>
          <w:color w:val="000000"/>
          <w:szCs w:val="28"/>
          <w:lang w:val="uk-UA"/>
        </w:rPr>
        <w:t>у</w:t>
      </w:r>
      <w:r w:rsidRPr="00EC0CD7">
        <w:rPr>
          <w:color w:val="000000"/>
          <w:szCs w:val="28"/>
          <w:lang w:val="uk-UA"/>
        </w:rPr>
        <w:t xml:space="preserve"> кормах руйнує репродуктивну функцію раніше, ніж виявляються інші симптоми і знижується молочна продуктивність.</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На </w:t>
      </w:r>
      <w:r w:rsidR="00FB1BEB" w:rsidRPr="00EC0CD7">
        <w:rPr>
          <w:color w:val="000000"/>
          <w:szCs w:val="28"/>
          <w:lang w:val="uk-UA"/>
        </w:rPr>
        <w:t>відтворну</w:t>
      </w:r>
      <w:r w:rsidRPr="00EC0CD7">
        <w:rPr>
          <w:color w:val="000000"/>
          <w:szCs w:val="28"/>
          <w:lang w:val="uk-UA"/>
        </w:rPr>
        <w:t xml:space="preserve"> функцію корів впливає і зміна раціону. При цьому змінюється мікрофлора рубця, що відбивається на енергетичному балансі.</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Телята, що народилися </w:t>
      </w:r>
      <w:r w:rsidR="00124901" w:rsidRPr="00EC0CD7">
        <w:rPr>
          <w:color w:val="000000"/>
          <w:szCs w:val="28"/>
          <w:lang w:val="uk-UA"/>
        </w:rPr>
        <w:t>у</w:t>
      </w:r>
      <w:r w:rsidRPr="00EC0CD7">
        <w:rPr>
          <w:color w:val="000000"/>
          <w:szCs w:val="28"/>
          <w:lang w:val="uk-UA"/>
        </w:rPr>
        <w:t xml:space="preserve"> жовтні і листопаді, найбільш життєздатні, оскільки остання третина вагітності в їх матерів доводиться на літо, коли досить трави, а це — найповноцінніший корм для худоби.</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У березні 200</w:t>
      </w:r>
      <w:r w:rsidR="00FE0CFD" w:rsidRPr="00EC0CD7">
        <w:rPr>
          <w:color w:val="000000"/>
          <w:szCs w:val="28"/>
          <w:lang w:val="uk-UA"/>
        </w:rPr>
        <w:t>9</w:t>
      </w:r>
      <w:r w:rsidRPr="00EC0CD7">
        <w:rPr>
          <w:color w:val="000000"/>
          <w:szCs w:val="28"/>
          <w:lang w:val="uk-UA"/>
        </w:rPr>
        <w:t>р. відібрали 30 тільних корів голштинс</w:t>
      </w:r>
      <w:r w:rsidR="00124901" w:rsidRPr="00EC0CD7">
        <w:rPr>
          <w:color w:val="000000"/>
          <w:szCs w:val="28"/>
          <w:lang w:val="uk-UA"/>
        </w:rPr>
        <w:t>ь</w:t>
      </w:r>
      <w:r w:rsidRPr="00EC0CD7">
        <w:rPr>
          <w:color w:val="000000"/>
          <w:szCs w:val="28"/>
          <w:lang w:val="uk-UA"/>
        </w:rPr>
        <w:t>ко</w:t>
      </w:r>
      <w:r w:rsidR="00124901" w:rsidRPr="00EC0CD7">
        <w:rPr>
          <w:color w:val="000000"/>
          <w:szCs w:val="28"/>
          <w:lang w:val="uk-UA"/>
        </w:rPr>
        <w:t>ї</w:t>
      </w:r>
      <w:r w:rsidRPr="00EC0CD7">
        <w:rPr>
          <w:color w:val="000000"/>
          <w:szCs w:val="28"/>
          <w:lang w:val="uk-UA"/>
        </w:rPr>
        <w:t xml:space="preserve"> породи масою </w:t>
      </w:r>
      <w:smartTag w:uri="urn:schemas-microsoft-com:office:smarttags" w:element="metricconverter">
        <w:smartTagPr>
          <w:attr w:name="ProductID" w:val="28 кг"/>
        </w:smartTagPr>
        <w:r w:rsidRPr="00EC0CD7">
          <w:rPr>
            <w:color w:val="000000"/>
            <w:szCs w:val="28"/>
            <w:lang w:val="uk-UA"/>
          </w:rPr>
          <w:t>547,5 кг</w:t>
        </w:r>
      </w:smartTag>
      <w:r w:rsidRPr="00EC0CD7">
        <w:rPr>
          <w:color w:val="000000"/>
          <w:szCs w:val="28"/>
          <w:lang w:val="uk-UA"/>
        </w:rPr>
        <w:t xml:space="preserve">, в яких отелення очікувалося </w:t>
      </w:r>
      <w:r w:rsidR="00124901" w:rsidRPr="00EC0CD7">
        <w:rPr>
          <w:color w:val="000000"/>
          <w:szCs w:val="28"/>
          <w:lang w:val="uk-UA"/>
        </w:rPr>
        <w:t>у</w:t>
      </w:r>
      <w:r w:rsidRPr="00EC0CD7">
        <w:rPr>
          <w:color w:val="000000"/>
          <w:szCs w:val="28"/>
          <w:lang w:val="uk-UA"/>
        </w:rPr>
        <w:t xml:space="preserve"> травні.</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Наступну групу з 30 тварин тієї ж породи масою </w:t>
      </w:r>
      <w:smartTag w:uri="urn:schemas-microsoft-com:office:smarttags" w:element="metricconverter">
        <w:smartTagPr>
          <w:attr w:name="ProductID" w:val="28 кг"/>
        </w:smartTagPr>
        <w:r w:rsidRPr="00EC0CD7">
          <w:rPr>
            <w:color w:val="000000"/>
            <w:szCs w:val="28"/>
            <w:lang w:val="uk-UA"/>
          </w:rPr>
          <w:t>545,3 кг</w:t>
        </w:r>
      </w:smartTag>
      <w:r w:rsidRPr="00EC0CD7">
        <w:rPr>
          <w:color w:val="000000"/>
          <w:szCs w:val="28"/>
          <w:lang w:val="uk-UA"/>
        </w:rPr>
        <w:t xml:space="preserve"> відібрали у вересні. У всіх у них це була друга</w:t>
      </w:r>
      <w:r w:rsidR="00280C57" w:rsidRPr="00EC0CD7">
        <w:rPr>
          <w:color w:val="000000"/>
          <w:szCs w:val="28"/>
          <w:lang w:val="uk-UA"/>
        </w:rPr>
        <w:t xml:space="preserve"> </w:t>
      </w:r>
      <w:r w:rsidRPr="00EC0CD7">
        <w:rPr>
          <w:color w:val="000000"/>
          <w:szCs w:val="28"/>
          <w:lang w:val="uk-UA"/>
        </w:rPr>
        <w:t xml:space="preserve">вагітність. Корови були штучно </w:t>
      </w:r>
      <w:r w:rsidR="00124901" w:rsidRPr="00EC0CD7">
        <w:rPr>
          <w:color w:val="000000"/>
          <w:szCs w:val="28"/>
          <w:lang w:val="uk-UA"/>
        </w:rPr>
        <w:t>осімене</w:t>
      </w:r>
      <w:r w:rsidR="007E6C2A" w:rsidRPr="00EC0CD7">
        <w:rPr>
          <w:color w:val="000000"/>
          <w:szCs w:val="28"/>
          <w:lang w:val="uk-UA"/>
        </w:rPr>
        <w:t>нені</w:t>
      </w:r>
      <w:r w:rsidRPr="00EC0CD7">
        <w:rPr>
          <w:color w:val="000000"/>
          <w:szCs w:val="28"/>
          <w:lang w:val="uk-UA"/>
        </w:rPr>
        <w:t>.</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Проаналізували раціони всіх піддослідних корів, а в серпні 200</w:t>
      </w:r>
      <w:r w:rsidR="00FE0CFD" w:rsidRPr="00EC0CD7">
        <w:rPr>
          <w:color w:val="000000"/>
          <w:szCs w:val="28"/>
          <w:lang w:val="uk-UA"/>
        </w:rPr>
        <w:t>9р. і січні 2010</w:t>
      </w:r>
      <w:r w:rsidRPr="00EC0CD7">
        <w:rPr>
          <w:color w:val="000000"/>
          <w:szCs w:val="28"/>
          <w:lang w:val="uk-UA"/>
        </w:rPr>
        <w:t xml:space="preserve">. досліджували їх кров на вміст </w:t>
      </w:r>
      <w:r w:rsidR="00124901" w:rsidRPr="00EC0CD7">
        <w:rPr>
          <w:color w:val="000000"/>
          <w:szCs w:val="28"/>
          <w:lang w:val="uk-UA"/>
        </w:rPr>
        <w:t>у</w:t>
      </w:r>
      <w:r w:rsidRPr="00EC0CD7">
        <w:rPr>
          <w:color w:val="000000"/>
          <w:szCs w:val="28"/>
          <w:lang w:val="uk-UA"/>
        </w:rPr>
        <w:t xml:space="preserve"> ній каротину.</w:t>
      </w:r>
    </w:p>
    <w:p w:rsidR="001B2613" w:rsidRPr="00EC0CD7" w:rsidRDefault="001B2613" w:rsidP="00174A75">
      <w:pPr>
        <w:widowControl w:val="0"/>
        <w:autoSpaceDE w:val="0"/>
        <w:autoSpaceDN w:val="0"/>
        <w:adjustRightInd w:val="0"/>
        <w:ind w:firstLine="709"/>
        <w:jc w:val="both"/>
        <w:rPr>
          <w:color w:val="000000"/>
          <w:szCs w:val="28"/>
          <w:lang w:val="uk-UA"/>
        </w:rPr>
      </w:pPr>
      <w:r w:rsidRPr="00EC0CD7">
        <w:rPr>
          <w:color w:val="000000"/>
          <w:szCs w:val="28"/>
          <w:lang w:val="uk-UA"/>
        </w:rPr>
        <w:t>Після отелень оглянули і зважили приплід.</w:t>
      </w:r>
    </w:p>
    <w:p w:rsidR="001B2613" w:rsidRPr="00EC0CD7" w:rsidRDefault="00C53522" w:rsidP="00174A75">
      <w:pPr>
        <w:widowControl w:val="0"/>
        <w:ind w:firstLine="709"/>
        <w:jc w:val="both"/>
        <w:rPr>
          <w:szCs w:val="28"/>
          <w:lang w:val="uk-UA"/>
        </w:rPr>
      </w:pPr>
      <w:r w:rsidRPr="00EC0CD7">
        <w:rPr>
          <w:color w:val="000000"/>
          <w:szCs w:val="28"/>
          <w:lang w:val="uk-UA"/>
        </w:rPr>
        <w:t>Г</w:t>
      </w:r>
      <w:r w:rsidR="001B2613" w:rsidRPr="00EC0CD7">
        <w:rPr>
          <w:color w:val="000000"/>
          <w:szCs w:val="28"/>
          <w:lang w:val="uk-UA"/>
        </w:rPr>
        <w:t>од</w:t>
      </w:r>
      <w:r w:rsidRPr="00EC0CD7">
        <w:rPr>
          <w:color w:val="000000"/>
          <w:szCs w:val="28"/>
          <w:lang w:val="uk-UA"/>
        </w:rPr>
        <w:t>івл</w:t>
      </w:r>
      <w:r w:rsidR="001B2613" w:rsidRPr="00EC0CD7">
        <w:rPr>
          <w:color w:val="000000"/>
          <w:szCs w:val="28"/>
          <w:lang w:val="uk-UA"/>
        </w:rPr>
        <w:t xml:space="preserve">я корів </w:t>
      </w:r>
      <w:r w:rsidRPr="00EC0CD7">
        <w:rPr>
          <w:color w:val="000000"/>
          <w:szCs w:val="28"/>
          <w:lang w:val="uk-UA"/>
        </w:rPr>
        <w:t>у</w:t>
      </w:r>
      <w:r w:rsidR="001B2613" w:rsidRPr="00EC0CD7">
        <w:rPr>
          <w:color w:val="000000"/>
          <w:szCs w:val="28"/>
          <w:lang w:val="uk-UA"/>
        </w:rPr>
        <w:t xml:space="preserve"> зим</w:t>
      </w:r>
      <w:r w:rsidRPr="00EC0CD7">
        <w:rPr>
          <w:color w:val="000000"/>
          <w:szCs w:val="28"/>
          <w:lang w:val="uk-UA"/>
        </w:rPr>
        <w:t>ово-</w:t>
      </w:r>
      <w:r w:rsidR="001B2613" w:rsidRPr="00EC0CD7">
        <w:rPr>
          <w:color w:val="000000"/>
          <w:szCs w:val="28"/>
          <w:lang w:val="uk-UA"/>
        </w:rPr>
        <w:t>ст</w:t>
      </w:r>
      <w:r w:rsidRPr="00EC0CD7">
        <w:rPr>
          <w:color w:val="000000"/>
          <w:szCs w:val="28"/>
          <w:lang w:val="uk-UA"/>
        </w:rPr>
        <w:t>і</w:t>
      </w:r>
      <w:r w:rsidR="001B2613" w:rsidRPr="00EC0CD7">
        <w:rPr>
          <w:color w:val="000000"/>
          <w:szCs w:val="28"/>
          <w:lang w:val="uk-UA"/>
        </w:rPr>
        <w:t>йлов</w:t>
      </w:r>
      <w:r w:rsidRPr="00EC0CD7">
        <w:rPr>
          <w:color w:val="000000"/>
          <w:szCs w:val="28"/>
          <w:lang w:val="uk-UA"/>
        </w:rPr>
        <w:t>и</w:t>
      </w:r>
      <w:r w:rsidR="001B2613" w:rsidRPr="00EC0CD7">
        <w:rPr>
          <w:color w:val="000000"/>
          <w:szCs w:val="28"/>
          <w:lang w:val="uk-UA"/>
        </w:rPr>
        <w:t>й і літній періоди де</w:t>
      </w:r>
      <w:r w:rsidRPr="00EC0CD7">
        <w:rPr>
          <w:color w:val="000000"/>
          <w:szCs w:val="28"/>
          <w:lang w:val="uk-UA"/>
        </w:rPr>
        <w:t>що</w:t>
      </w:r>
      <w:r w:rsidR="001B2613" w:rsidRPr="00EC0CD7">
        <w:rPr>
          <w:color w:val="000000"/>
          <w:szCs w:val="28"/>
          <w:lang w:val="uk-UA"/>
        </w:rPr>
        <w:t xml:space="preserve"> розрізняється за якістю, хоча види кормів протягом року залишаються одними </w:t>
      </w:r>
      <w:r w:rsidR="00C37706" w:rsidRPr="00EC0CD7">
        <w:rPr>
          <w:color w:val="000000"/>
          <w:szCs w:val="28"/>
          <w:lang w:val="uk-UA"/>
        </w:rPr>
        <w:t>й</w:t>
      </w:r>
      <w:r w:rsidR="001B2613" w:rsidRPr="00EC0CD7">
        <w:rPr>
          <w:color w:val="000000"/>
          <w:szCs w:val="28"/>
          <w:lang w:val="uk-UA"/>
        </w:rPr>
        <w:t xml:space="preserve"> тими ж (таблиця </w:t>
      </w:r>
      <w:r w:rsidR="00C37706" w:rsidRPr="00EC0CD7">
        <w:rPr>
          <w:color w:val="000000"/>
          <w:szCs w:val="28"/>
          <w:lang w:val="uk-UA"/>
        </w:rPr>
        <w:t>16</w:t>
      </w:r>
      <w:r w:rsidR="001B2613" w:rsidRPr="00EC0CD7">
        <w:rPr>
          <w:color w:val="000000"/>
          <w:szCs w:val="28"/>
          <w:lang w:val="uk-UA"/>
        </w:rPr>
        <w:t xml:space="preserve">). </w:t>
      </w:r>
      <w:r w:rsidR="00C37706" w:rsidRPr="00EC0CD7">
        <w:rPr>
          <w:color w:val="000000"/>
          <w:szCs w:val="28"/>
          <w:lang w:val="uk-UA"/>
        </w:rPr>
        <w:t>Улітку тварин</w:t>
      </w:r>
      <w:r w:rsidR="001B2613" w:rsidRPr="00EC0CD7">
        <w:rPr>
          <w:color w:val="000000"/>
          <w:szCs w:val="28"/>
          <w:lang w:val="uk-UA"/>
        </w:rPr>
        <w:t xml:space="preserve"> не пасуть, але з вересня раціон оновлюється тільки що заготовленим сіном і сінажем, які по поживності набагато перевершують старі запаси, де до кінця зим</w:t>
      </w:r>
      <w:r w:rsidR="00C37706" w:rsidRPr="00EC0CD7">
        <w:rPr>
          <w:color w:val="000000"/>
          <w:szCs w:val="28"/>
          <w:lang w:val="uk-UA"/>
        </w:rPr>
        <w:t>ово-</w:t>
      </w:r>
      <w:r w:rsidR="001B2613" w:rsidRPr="00EC0CD7">
        <w:rPr>
          <w:color w:val="000000"/>
          <w:szCs w:val="28"/>
          <w:lang w:val="uk-UA"/>
        </w:rPr>
        <w:t>ст</w:t>
      </w:r>
      <w:r w:rsidR="00C37706" w:rsidRPr="00EC0CD7">
        <w:rPr>
          <w:color w:val="000000"/>
          <w:szCs w:val="28"/>
          <w:lang w:val="uk-UA"/>
        </w:rPr>
        <w:t>і</w:t>
      </w:r>
      <w:r w:rsidR="001B2613" w:rsidRPr="00EC0CD7">
        <w:rPr>
          <w:color w:val="000000"/>
          <w:szCs w:val="28"/>
          <w:lang w:val="uk-UA"/>
        </w:rPr>
        <w:t>йлового періоду, як показали наші дослідження, каротину майже не залишається. Неминучими були і втрати цукру.</w:t>
      </w:r>
    </w:p>
    <w:p w:rsidR="006944CA" w:rsidRDefault="006944CA" w:rsidP="00174A75">
      <w:pPr>
        <w:widowControl w:val="0"/>
        <w:autoSpaceDE w:val="0"/>
        <w:autoSpaceDN w:val="0"/>
        <w:adjustRightInd w:val="0"/>
        <w:ind w:firstLine="709"/>
        <w:jc w:val="both"/>
        <w:rPr>
          <w:color w:val="000000"/>
          <w:szCs w:val="28"/>
          <w:lang w:val="uk-UA"/>
        </w:rPr>
      </w:pPr>
    </w:p>
    <w:p w:rsidR="003E5EF6" w:rsidRPr="00EC0CD7" w:rsidRDefault="007F3B32" w:rsidP="00174A75">
      <w:pPr>
        <w:widowControl w:val="0"/>
        <w:autoSpaceDE w:val="0"/>
        <w:autoSpaceDN w:val="0"/>
        <w:adjustRightInd w:val="0"/>
        <w:ind w:firstLine="709"/>
        <w:jc w:val="both"/>
        <w:rPr>
          <w:bCs/>
          <w:color w:val="000000"/>
          <w:szCs w:val="28"/>
          <w:lang w:val="uk-UA"/>
        </w:rPr>
      </w:pPr>
      <w:r w:rsidRPr="00EC0CD7">
        <w:rPr>
          <w:color w:val="000000"/>
          <w:szCs w:val="28"/>
          <w:lang w:val="uk-UA"/>
        </w:rPr>
        <w:t>Таблиця</w:t>
      </w:r>
      <w:r w:rsidR="003E5EF6" w:rsidRPr="00EC0CD7">
        <w:rPr>
          <w:color w:val="000000"/>
          <w:szCs w:val="28"/>
          <w:lang w:val="uk-UA"/>
        </w:rPr>
        <w:t xml:space="preserve"> 1</w:t>
      </w:r>
      <w:r w:rsidR="00C37706" w:rsidRPr="00EC0CD7">
        <w:rPr>
          <w:color w:val="000000"/>
          <w:szCs w:val="28"/>
          <w:lang w:val="uk-UA"/>
        </w:rPr>
        <w:t>6</w:t>
      </w:r>
      <w:r w:rsidR="00A35AFF" w:rsidRPr="00EC0CD7">
        <w:rPr>
          <w:color w:val="000000"/>
          <w:szCs w:val="28"/>
          <w:lang w:val="uk-UA"/>
        </w:rPr>
        <w:t xml:space="preserve"> – </w:t>
      </w:r>
      <w:r w:rsidR="00A35AFF" w:rsidRPr="00EC0CD7">
        <w:rPr>
          <w:bCs/>
          <w:color w:val="000000"/>
          <w:szCs w:val="28"/>
          <w:lang w:val="uk-UA"/>
        </w:rPr>
        <w:t>Раціон</w:t>
      </w:r>
      <w:r w:rsidR="003E5EF6" w:rsidRPr="00EC0CD7">
        <w:rPr>
          <w:bCs/>
          <w:color w:val="000000"/>
          <w:szCs w:val="28"/>
          <w:lang w:val="uk-UA"/>
        </w:rPr>
        <w:t xml:space="preserve"> </w:t>
      </w:r>
      <w:r w:rsidR="00A35AFF" w:rsidRPr="00EC0CD7">
        <w:rPr>
          <w:bCs/>
          <w:color w:val="000000"/>
          <w:szCs w:val="28"/>
          <w:lang w:val="uk-UA"/>
        </w:rPr>
        <w:t>сухостійних</w:t>
      </w:r>
      <w:r w:rsidR="003E5EF6" w:rsidRPr="00EC0CD7">
        <w:rPr>
          <w:bCs/>
          <w:color w:val="000000"/>
          <w:szCs w:val="28"/>
          <w:lang w:val="uk-UA"/>
        </w:rPr>
        <w:t xml:space="preserve"> кор</w:t>
      </w:r>
      <w:r w:rsidR="00A35AFF" w:rsidRPr="00EC0CD7">
        <w:rPr>
          <w:bCs/>
          <w:color w:val="000000"/>
          <w:szCs w:val="28"/>
          <w:lang w:val="uk-UA"/>
        </w:rPr>
        <w:t>і</w:t>
      </w:r>
      <w:r w:rsidR="003E5EF6" w:rsidRPr="00EC0CD7">
        <w:rPr>
          <w:bCs/>
          <w:color w:val="000000"/>
          <w:szCs w:val="28"/>
          <w:lang w:val="uk-UA"/>
        </w:rPr>
        <w:t>в</w:t>
      </w:r>
      <w:r w:rsidR="00A35AFF" w:rsidRPr="00EC0CD7">
        <w:rPr>
          <w:bCs/>
          <w:color w:val="000000"/>
          <w:szCs w:val="28"/>
          <w:lang w:val="uk-UA"/>
        </w:rPr>
        <w:t xml:space="preserve"> у</w:t>
      </w:r>
      <w:r w:rsidR="003E5EF6" w:rsidRPr="00EC0CD7">
        <w:rPr>
          <w:bCs/>
          <w:color w:val="000000"/>
          <w:szCs w:val="28"/>
          <w:lang w:val="uk-UA"/>
        </w:rPr>
        <w:t xml:space="preserve"> р</w:t>
      </w:r>
      <w:r w:rsidR="00A35AFF" w:rsidRPr="00EC0CD7">
        <w:rPr>
          <w:bCs/>
          <w:color w:val="000000"/>
          <w:szCs w:val="28"/>
          <w:lang w:val="uk-UA"/>
        </w:rPr>
        <w:t>і</w:t>
      </w:r>
      <w:r w:rsidR="003E5EF6" w:rsidRPr="00EC0CD7">
        <w:rPr>
          <w:bCs/>
          <w:color w:val="000000"/>
          <w:szCs w:val="28"/>
          <w:lang w:val="uk-UA"/>
        </w:rPr>
        <w:t>зн</w:t>
      </w:r>
      <w:r w:rsidR="00A35AFF" w:rsidRPr="00EC0CD7">
        <w:rPr>
          <w:bCs/>
          <w:color w:val="000000"/>
          <w:szCs w:val="28"/>
          <w:lang w:val="uk-UA"/>
        </w:rPr>
        <w:t>і</w:t>
      </w:r>
      <w:r w:rsidR="003E5EF6" w:rsidRPr="00EC0CD7">
        <w:rPr>
          <w:bCs/>
          <w:color w:val="000000"/>
          <w:szCs w:val="28"/>
          <w:lang w:val="uk-UA"/>
        </w:rPr>
        <w:t xml:space="preserve"> сезон</w:t>
      </w:r>
      <w:r w:rsidR="00A35AFF" w:rsidRPr="00EC0CD7">
        <w:rPr>
          <w:bCs/>
          <w:color w:val="000000"/>
          <w:szCs w:val="28"/>
          <w:lang w:val="uk-UA"/>
        </w:rPr>
        <w:t>и</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6"/>
        <w:gridCol w:w="3106"/>
        <w:gridCol w:w="3108"/>
      </w:tblGrid>
      <w:tr w:rsidR="00A74641" w:rsidRPr="00EE313E" w:rsidTr="00EE313E">
        <w:tc>
          <w:tcPr>
            <w:tcW w:w="3204" w:type="dxa"/>
            <w:gridSpan w:val="2"/>
            <w:vMerge w:val="restart"/>
            <w:shd w:val="clear" w:color="auto" w:fill="auto"/>
            <w:vAlign w:val="center"/>
          </w:tcPr>
          <w:p w:rsidR="00A74641" w:rsidRPr="00EE313E" w:rsidRDefault="00A74641" w:rsidP="00EE313E">
            <w:pPr>
              <w:widowControl w:val="0"/>
              <w:rPr>
                <w:sz w:val="20"/>
                <w:szCs w:val="20"/>
                <w:lang w:val="uk-UA"/>
              </w:rPr>
            </w:pPr>
            <w:r w:rsidRPr="00EE313E">
              <w:rPr>
                <w:sz w:val="20"/>
                <w:szCs w:val="20"/>
                <w:lang w:val="uk-UA"/>
              </w:rPr>
              <w:t>Корми та поживні речовини, кг</w:t>
            </w:r>
          </w:p>
        </w:tc>
        <w:tc>
          <w:tcPr>
            <w:tcW w:w="6368" w:type="dxa"/>
            <w:gridSpan w:val="2"/>
            <w:shd w:val="clear" w:color="auto" w:fill="auto"/>
            <w:vAlign w:val="center"/>
          </w:tcPr>
          <w:p w:rsidR="00A74641" w:rsidRPr="00EE313E" w:rsidRDefault="00A74641" w:rsidP="00EE313E">
            <w:pPr>
              <w:widowControl w:val="0"/>
              <w:rPr>
                <w:sz w:val="20"/>
                <w:szCs w:val="20"/>
                <w:lang w:val="uk-UA"/>
              </w:rPr>
            </w:pPr>
            <w:r w:rsidRPr="00EE313E">
              <w:rPr>
                <w:sz w:val="20"/>
                <w:szCs w:val="20"/>
                <w:lang w:val="uk-UA"/>
              </w:rPr>
              <w:t>Період годівлі</w:t>
            </w:r>
          </w:p>
        </w:tc>
      </w:tr>
      <w:tr w:rsidR="00A74641" w:rsidRPr="00EE313E" w:rsidTr="00EE313E">
        <w:tc>
          <w:tcPr>
            <w:tcW w:w="3204" w:type="dxa"/>
            <w:gridSpan w:val="2"/>
            <w:vMerge/>
            <w:shd w:val="clear" w:color="auto" w:fill="auto"/>
            <w:vAlign w:val="center"/>
          </w:tcPr>
          <w:p w:rsidR="00A74641" w:rsidRPr="00EE313E" w:rsidRDefault="00A74641" w:rsidP="00EE313E">
            <w:pPr>
              <w:widowControl w:val="0"/>
              <w:rPr>
                <w:sz w:val="20"/>
                <w:szCs w:val="20"/>
                <w:lang w:val="uk-UA"/>
              </w:rPr>
            </w:pPr>
          </w:p>
        </w:tc>
        <w:tc>
          <w:tcPr>
            <w:tcW w:w="3183" w:type="dxa"/>
            <w:shd w:val="clear" w:color="auto" w:fill="auto"/>
            <w:vAlign w:val="center"/>
          </w:tcPr>
          <w:p w:rsidR="00A74641" w:rsidRPr="00EE313E" w:rsidRDefault="00A74641" w:rsidP="00EE313E">
            <w:pPr>
              <w:widowControl w:val="0"/>
              <w:rPr>
                <w:sz w:val="20"/>
                <w:szCs w:val="20"/>
                <w:lang w:val="uk-UA"/>
              </w:rPr>
            </w:pPr>
            <w:r w:rsidRPr="00EE313E">
              <w:rPr>
                <w:sz w:val="20"/>
                <w:szCs w:val="20"/>
                <w:lang w:val="uk-UA"/>
              </w:rPr>
              <w:t>вересень-лютий</w:t>
            </w:r>
          </w:p>
        </w:tc>
        <w:tc>
          <w:tcPr>
            <w:tcW w:w="3185" w:type="dxa"/>
            <w:shd w:val="clear" w:color="auto" w:fill="auto"/>
            <w:vAlign w:val="center"/>
          </w:tcPr>
          <w:p w:rsidR="00A74641" w:rsidRPr="00EE313E" w:rsidRDefault="00A74641" w:rsidP="00EE313E">
            <w:pPr>
              <w:widowControl w:val="0"/>
              <w:rPr>
                <w:sz w:val="20"/>
                <w:szCs w:val="20"/>
                <w:lang w:val="uk-UA"/>
              </w:rPr>
            </w:pPr>
            <w:r w:rsidRPr="00EE313E">
              <w:rPr>
                <w:sz w:val="20"/>
                <w:szCs w:val="20"/>
                <w:lang w:val="uk-UA"/>
              </w:rPr>
              <w:t>березень-серпень</w:t>
            </w:r>
          </w:p>
        </w:tc>
      </w:tr>
      <w:tr w:rsidR="00C37706" w:rsidRPr="00EE313E" w:rsidTr="00EE313E">
        <w:tc>
          <w:tcPr>
            <w:tcW w:w="3204" w:type="dxa"/>
            <w:gridSpan w:val="2"/>
            <w:shd w:val="clear" w:color="auto" w:fill="auto"/>
            <w:vAlign w:val="center"/>
          </w:tcPr>
          <w:p w:rsidR="00C37706" w:rsidRPr="00EE313E" w:rsidRDefault="00C37706" w:rsidP="00EE313E">
            <w:pPr>
              <w:widowControl w:val="0"/>
              <w:rPr>
                <w:sz w:val="20"/>
                <w:szCs w:val="20"/>
                <w:lang w:val="uk-UA"/>
              </w:rPr>
            </w:pPr>
            <w:r w:rsidRPr="00EE313E">
              <w:rPr>
                <w:sz w:val="20"/>
                <w:szCs w:val="20"/>
                <w:lang w:val="uk-UA"/>
              </w:rPr>
              <w:t>1</w:t>
            </w:r>
          </w:p>
        </w:tc>
        <w:tc>
          <w:tcPr>
            <w:tcW w:w="3183" w:type="dxa"/>
            <w:shd w:val="clear" w:color="auto" w:fill="auto"/>
            <w:vAlign w:val="center"/>
          </w:tcPr>
          <w:p w:rsidR="00C37706" w:rsidRPr="00EE313E" w:rsidRDefault="00C37706" w:rsidP="00EE313E">
            <w:pPr>
              <w:widowControl w:val="0"/>
              <w:rPr>
                <w:sz w:val="20"/>
                <w:szCs w:val="20"/>
                <w:lang w:val="uk-UA"/>
              </w:rPr>
            </w:pPr>
            <w:r w:rsidRPr="00EE313E">
              <w:rPr>
                <w:sz w:val="20"/>
                <w:szCs w:val="20"/>
                <w:lang w:val="uk-UA"/>
              </w:rPr>
              <w:t>2</w:t>
            </w:r>
          </w:p>
        </w:tc>
        <w:tc>
          <w:tcPr>
            <w:tcW w:w="3185" w:type="dxa"/>
            <w:shd w:val="clear" w:color="auto" w:fill="auto"/>
            <w:vAlign w:val="center"/>
          </w:tcPr>
          <w:p w:rsidR="00C37706" w:rsidRPr="00EE313E" w:rsidRDefault="00C37706" w:rsidP="00EE313E">
            <w:pPr>
              <w:widowControl w:val="0"/>
              <w:rPr>
                <w:sz w:val="20"/>
                <w:szCs w:val="20"/>
                <w:lang w:val="uk-UA"/>
              </w:rPr>
            </w:pPr>
            <w:r w:rsidRPr="00EE313E">
              <w:rPr>
                <w:sz w:val="20"/>
                <w:szCs w:val="20"/>
                <w:lang w:val="uk-UA"/>
              </w:rPr>
              <w:t>3</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Сіно різнотравне</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6</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6</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Силос конюшинний</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20</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20</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Шрот соняшниковий</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0,7</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0,7</w:t>
            </w:r>
          </w:p>
        </w:tc>
      </w:tr>
      <w:tr w:rsidR="00A74641" w:rsidRPr="00EE313E" w:rsidTr="00EE313E">
        <w:tc>
          <w:tcPr>
            <w:tcW w:w="3204" w:type="dxa"/>
            <w:gridSpan w:val="2"/>
            <w:shd w:val="clear" w:color="auto" w:fill="auto"/>
          </w:tcPr>
          <w:p w:rsidR="00A74641" w:rsidRPr="00EE313E" w:rsidRDefault="00C37706" w:rsidP="00EE313E">
            <w:pPr>
              <w:widowControl w:val="0"/>
              <w:rPr>
                <w:sz w:val="20"/>
                <w:szCs w:val="20"/>
                <w:lang w:val="uk-UA"/>
              </w:rPr>
            </w:pPr>
            <w:r w:rsidRPr="00EE313E">
              <w:rPr>
                <w:sz w:val="20"/>
                <w:szCs w:val="20"/>
                <w:lang w:val="uk-UA"/>
              </w:rPr>
              <w:t>Я</w:t>
            </w:r>
            <w:r w:rsidR="00A74641" w:rsidRPr="00EE313E">
              <w:rPr>
                <w:sz w:val="20"/>
                <w:szCs w:val="20"/>
                <w:lang w:val="uk-UA"/>
              </w:rPr>
              <w:t>чмінь</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0,9</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0,9</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Пшениця</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0,9</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0,9</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Овес</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0,3</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0,3</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Горох</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0.3</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0,3</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Висівки пшеничні</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0,6</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0,6</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Премівіт</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0,04</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0,04</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Обмінна енергія</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123,8</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115,1</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Суха речовина</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12,27</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11,4</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Перетравний протеїн</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1325</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1232</w:t>
            </w:r>
          </w:p>
        </w:tc>
      </w:tr>
      <w:tr w:rsidR="00A74641" w:rsidRPr="00EE313E" w:rsidTr="00EE313E">
        <w:tc>
          <w:tcPr>
            <w:tcW w:w="3204" w:type="dxa"/>
            <w:gridSpan w:val="2"/>
            <w:shd w:val="clear" w:color="auto" w:fill="auto"/>
          </w:tcPr>
          <w:p w:rsidR="00A74641" w:rsidRPr="00EE313E" w:rsidRDefault="00A74641" w:rsidP="00EE313E">
            <w:pPr>
              <w:widowControl w:val="0"/>
              <w:rPr>
                <w:sz w:val="20"/>
                <w:szCs w:val="20"/>
                <w:lang w:val="uk-UA"/>
              </w:rPr>
            </w:pPr>
            <w:r w:rsidRPr="00EE313E">
              <w:rPr>
                <w:sz w:val="20"/>
                <w:szCs w:val="20"/>
                <w:lang w:val="uk-UA"/>
              </w:rPr>
              <w:t>Сира клітковина</w:t>
            </w:r>
          </w:p>
        </w:tc>
        <w:tc>
          <w:tcPr>
            <w:tcW w:w="3183"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3473</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3230</w:t>
            </w:r>
          </w:p>
        </w:tc>
      </w:tr>
      <w:tr w:rsidR="00A74641" w:rsidRPr="00EE313E" w:rsidTr="00EE313E">
        <w:tc>
          <w:tcPr>
            <w:tcW w:w="3198" w:type="dxa"/>
            <w:shd w:val="clear" w:color="auto" w:fill="auto"/>
          </w:tcPr>
          <w:p w:rsidR="00A74641" w:rsidRPr="00EE313E" w:rsidRDefault="00A74641" w:rsidP="00EE313E">
            <w:pPr>
              <w:widowControl w:val="0"/>
              <w:rPr>
                <w:sz w:val="20"/>
                <w:szCs w:val="20"/>
                <w:lang w:val="uk-UA"/>
              </w:rPr>
            </w:pPr>
            <w:r w:rsidRPr="00EE313E">
              <w:rPr>
                <w:sz w:val="20"/>
                <w:szCs w:val="20"/>
                <w:lang w:val="uk-UA"/>
              </w:rPr>
              <w:t>Цукор</w:t>
            </w:r>
          </w:p>
        </w:tc>
        <w:tc>
          <w:tcPr>
            <w:tcW w:w="3189" w:type="dxa"/>
            <w:gridSpan w:val="2"/>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554</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515</w:t>
            </w:r>
          </w:p>
        </w:tc>
      </w:tr>
      <w:tr w:rsidR="00A74641" w:rsidRPr="00EE313E" w:rsidTr="00EE313E">
        <w:tc>
          <w:tcPr>
            <w:tcW w:w="3198" w:type="dxa"/>
            <w:shd w:val="clear" w:color="auto" w:fill="auto"/>
          </w:tcPr>
          <w:p w:rsidR="00A74641" w:rsidRPr="00EE313E" w:rsidRDefault="00A74641" w:rsidP="00EE313E">
            <w:pPr>
              <w:widowControl w:val="0"/>
              <w:rPr>
                <w:sz w:val="20"/>
                <w:szCs w:val="20"/>
                <w:lang w:val="uk-UA"/>
              </w:rPr>
            </w:pPr>
            <w:r w:rsidRPr="00EE313E">
              <w:rPr>
                <w:sz w:val="20"/>
                <w:szCs w:val="20"/>
                <w:lang w:val="uk-UA"/>
              </w:rPr>
              <w:t>Кальцій</w:t>
            </w:r>
          </w:p>
        </w:tc>
        <w:tc>
          <w:tcPr>
            <w:tcW w:w="3189" w:type="dxa"/>
            <w:gridSpan w:val="2"/>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105,8</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98,4</w:t>
            </w:r>
          </w:p>
        </w:tc>
      </w:tr>
      <w:tr w:rsidR="00A74641" w:rsidRPr="00EE313E" w:rsidTr="00EE313E">
        <w:tc>
          <w:tcPr>
            <w:tcW w:w="3198" w:type="dxa"/>
            <w:shd w:val="clear" w:color="auto" w:fill="auto"/>
          </w:tcPr>
          <w:p w:rsidR="00A74641" w:rsidRPr="00EE313E" w:rsidRDefault="00A74641" w:rsidP="00EE313E">
            <w:pPr>
              <w:widowControl w:val="0"/>
              <w:rPr>
                <w:sz w:val="20"/>
                <w:szCs w:val="20"/>
                <w:lang w:val="uk-UA"/>
              </w:rPr>
            </w:pPr>
            <w:r w:rsidRPr="00EE313E">
              <w:rPr>
                <w:sz w:val="20"/>
                <w:szCs w:val="20"/>
                <w:lang w:val="uk-UA"/>
              </w:rPr>
              <w:t>Фосфор</w:t>
            </w:r>
          </w:p>
        </w:tc>
        <w:tc>
          <w:tcPr>
            <w:tcW w:w="3189" w:type="dxa"/>
            <w:gridSpan w:val="2"/>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76</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70,7</w:t>
            </w:r>
          </w:p>
        </w:tc>
      </w:tr>
      <w:tr w:rsidR="00A74641" w:rsidRPr="00EE313E" w:rsidTr="00EE313E">
        <w:tc>
          <w:tcPr>
            <w:tcW w:w="3198" w:type="dxa"/>
            <w:shd w:val="clear" w:color="auto" w:fill="auto"/>
          </w:tcPr>
          <w:p w:rsidR="00A74641" w:rsidRPr="00EE313E" w:rsidRDefault="00A74641" w:rsidP="00EE313E">
            <w:pPr>
              <w:widowControl w:val="0"/>
              <w:rPr>
                <w:sz w:val="20"/>
                <w:szCs w:val="20"/>
                <w:lang w:val="uk-UA"/>
              </w:rPr>
            </w:pPr>
            <w:r w:rsidRPr="00EE313E">
              <w:rPr>
                <w:sz w:val="20"/>
                <w:szCs w:val="20"/>
                <w:lang w:val="uk-UA"/>
              </w:rPr>
              <w:t>Каротин</w:t>
            </w:r>
          </w:p>
        </w:tc>
        <w:tc>
          <w:tcPr>
            <w:tcW w:w="3189" w:type="dxa"/>
            <w:gridSpan w:val="2"/>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475</w:t>
            </w:r>
          </w:p>
        </w:tc>
        <w:tc>
          <w:tcPr>
            <w:tcW w:w="3185" w:type="dxa"/>
            <w:shd w:val="clear" w:color="auto" w:fill="auto"/>
            <w:vAlign w:val="center"/>
          </w:tcPr>
          <w:p w:rsidR="00A74641" w:rsidRPr="00EE313E" w:rsidRDefault="00CA0BEA" w:rsidP="00EE313E">
            <w:pPr>
              <w:widowControl w:val="0"/>
              <w:rPr>
                <w:sz w:val="20"/>
                <w:szCs w:val="20"/>
                <w:lang w:val="uk-UA"/>
              </w:rPr>
            </w:pPr>
            <w:r w:rsidRPr="00EE313E">
              <w:rPr>
                <w:sz w:val="20"/>
                <w:szCs w:val="20"/>
                <w:lang w:val="uk-UA"/>
              </w:rPr>
              <w:t>133</w:t>
            </w:r>
          </w:p>
        </w:tc>
      </w:tr>
    </w:tbl>
    <w:p w:rsidR="00A35AFF" w:rsidRPr="00EC0CD7" w:rsidRDefault="00A35AFF" w:rsidP="00174A75">
      <w:pPr>
        <w:widowControl w:val="0"/>
        <w:autoSpaceDE w:val="0"/>
        <w:autoSpaceDN w:val="0"/>
        <w:adjustRightInd w:val="0"/>
        <w:ind w:firstLine="709"/>
        <w:jc w:val="both"/>
        <w:rPr>
          <w:color w:val="000000"/>
          <w:szCs w:val="28"/>
          <w:lang w:val="uk-UA"/>
        </w:rPr>
      </w:pPr>
    </w:p>
    <w:p w:rsidR="008A7DE3" w:rsidRPr="00EC0CD7" w:rsidRDefault="008A7DE3" w:rsidP="00174A75">
      <w:pPr>
        <w:widowControl w:val="0"/>
        <w:shd w:val="clear" w:color="auto" w:fill="FFFFFF"/>
        <w:ind w:firstLine="709"/>
        <w:jc w:val="both"/>
        <w:rPr>
          <w:color w:val="000000"/>
          <w:szCs w:val="28"/>
          <w:lang w:val="uk-UA"/>
        </w:rPr>
      </w:pPr>
      <w:r w:rsidRPr="00EC0CD7">
        <w:rPr>
          <w:color w:val="000000"/>
          <w:szCs w:val="28"/>
          <w:lang w:val="uk-UA"/>
        </w:rPr>
        <w:t xml:space="preserve">Аналіз раціону в зимовий і літній періоди показав, що </w:t>
      </w:r>
      <w:r w:rsidR="003D4D3D" w:rsidRPr="00EC0CD7">
        <w:rPr>
          <w:color w:val="000000"/>
          <w:szCs w:val="28"/>
          <w:lang w:val="uk-UA"/>
        </w:rPr>
        <w:t>у</w:t>
      </w:r>
      <w:r w:rsidRPr="00EC0CD7">
        <w:rPr>
          <w:color w:val="000000"/>
          <w:szCs w:val="28"/>
          <w:lang w:val="uk-UA"/>
        </w:rPr>
        <w:t xml:space="preserve"> н</w:t>
      </w:r>
      <w:r w:rsidR="003D4D3D" w:rsidRPr="00EC0CD7">
        <w:rPr>
          <w:color w:val="000000"/>
          <w:szCs w:val="28"/>
          <w:lang w:val="uk-UA"/>
        </w:rPr>
        <w:t>ьо</w:t>
      </w:r>
      <w:r w:rsidRPr="00EC0CD7">
        <w:rPr>
          <w:color w:val="000000"/>
          <w:szCs w:val="28"/>
          <w:lang w:val="uk-UA"/>
        </w:rPr>
        <w:t>м</w:t>
      </w:r>
      <w:r w:rsidR="003D4D3D" w:rsidRPr="00EC0CD7">
        <w:rPr>
          <w:color w:val="000000"/>
          <w:szCs w:val="28"/>
          <w:lang w:val="uk-UA"/>
        </w:rPr>
        <w:t>у</w:t>
      </w:r>
      <w:r w:rsidRPr="00EC0CD7">
        <w:rPr>
          <w:color w:val="000000"/>
          <w:szCs w:val="28"/>
          <w:lang w:val="uk-UA"/>
        </w:rPr>
        <w:t xml:space="preserve"> недостатньо </w:t>
      </w:r>
      <w:r w:rsidR="00721A4B" w:rsidRPr="00EC0CD7">
        <w:rPr>
          <w:color w:val="000000"/>
          <w:szCs w:val="28"/>
          <w:lang w:val="uk-UA"/>
        </w:rPr>
        <w:t>об</w:t>
      </w:r>
      <w:r w:rsidRPr="00EC0CD7">
        <w:rPr>
          <w:color w:val="000000"/>
          <w:szCs w:val="28"/>
          <w:lang w:val="uk-UA"/>
        </w:rPr>
        <w:t>мінн</w:t>
      </w:r>
      <w:r w:rsidR="00721A4B" w:rsidRPr="00EC0CD7">
        <w:rPr>
          <w:color w:val="000000"/>
          <w:szCs w:val="28"/>
          <w:lang w:val="uk-UA"/>
        </w:rPr>
        <w:t>ої</w:t>
      </w:r>
      <w:r w:rsidRPr="00EC0CD7">
        <w:rPr>
          <w:color w:val="000000"/>
          <w:szCs w:val="28"/>
          <w:lang w:val="uk-UA"/>
        </w:rPr>
        <w:t xml:space="preserve"> енергії, сухої речовини, протеїну, цукру і каротину, оскільки в процесі зберігання кормів вміст цих </w:t>
      </w:r>
      <w:r w:rsidR="00721A4B" w:rsidRPr="00EC0CD7">
        <w:rPr>
          <w:color w:val="000000"/>
          <w:szCs w:val="28"/>
          <w:lang w:val="uk-UA"/>
        </w:rPr>
        <w:t>по</w:t>
      </w:r>
      <w:r w:rsidRPr="00EC0CD7">
        <w:rPr>
          <w:color w:val="000000"/>
          <w:szCs w:val="28"/>
          <w:lang w:val="uk-UA"/>
        </w:rPr>
        <w:t xml:space="preserve">живних речовин поступово знижується. Рівень </w:t>
      </w:r>
      <w:r w:rsidR="00721A4B" w:rsidRPr="00EC0CD7">
        <w:rPr>
          <w:color w:val="000000"/>
          <w:szCs w:val="28"/>
          <w:lang w:val="uk-UA"/>
        </w:rPr>
        <w:t>об</w:t>
      </w:r>
      <w:r w:rsidRPr="00EC0CD7">
        <w:rPr>
          <w:color w:val="000000"/>
          <w:szCs w:val="28"/>
          <w:lang w:val="uk-UA"/>
        </w:rPr>
        <w:t>мінної енергії зменшився з 82% (норма) до 76,1%, сухої речовини — з 86,4 до 80,3, протеїну — з 89,2 до 83, цукру —с 37,3 до 34,7, каротину — з 58,7 до</w:t>
      </w:r>
      <w:r w:rsidR="00721A4B" w:rsidRPr="00EC0CD7">
        <w:rPr>
          <w:color w:val="000000"/>
          <w:szCs w:val="28"/>
          <w:lang w:val="uk-UA"/>
        </w:rPr>
        <w:t xml:space="preserve"> </w:t>
      </w:r>
      <w:r w:rsidRPr="00EC0CD7">
        <w:rPr>
          <w:color w:val="000000"/>
          <w:szCs w:val="28"/>
          <w:lang w:val="uk-UA"/>
        </w:rPr>
        <w:t xml:space="preserve">16,4%. </w:t>
      </w:r>
      <w:r w:rsidR="00721A4B" w:rsidRPr="00EC0CD7">
        <w:rPr>
          <w:color w:val="000000"/>
          <w:szCs w:val="28"/>
          <w:lang w:val="uk-UA"/>
        </w:rPr>
        <w:t>Цукров</w:t>
      </w:r>
      <w:r w:rsidRPr="00EC0CD7">
        <w:rPr>
          <w:color w:val="000000"/>
          <w:szCs w:val="28"/>
          <w:lang w:val="uk-UA"/>
        </w:rPr>
        <w:t>о</w:t>
      </w:r>
      <w:r w:rsidR="00721A4B" w:rsidRPr="00EC0CD7">
        <w:rPr>
          <w:color w:val="000000"/>
          <w:szCs w:val="28"/>
          <w:lang w:val="uk-UA"/>
        </w:rPr>
        <w:t>-</w:t>
      </w:r>
      <w:r w:rsidRPr="00EC0CD7">
        <w:rPr>
          <w:color w:val="000000"/>
          <w:szCs w:val="28"/>
          <w:lang w:val="uk-UA"/>
        </w:rPr>
        <w:t>прот</w:t>
      </w:r>
      <w:r w:rsidR="00721A4B" w:rsidRPr="00EC0CD7">
        <w:rPr>
          <w:color w:val="000000"/>
          <w:szCs w:val="28"/>
          <w:lang w:val="uk-UA"/>
        </w:rPr>
        <w:t>е</w:t>
      </w:r>
      <w:r w:rsidRPr="00EC0CD7">
        <w:rPr>
          <w:color w:val="000000"/>
          <w:szCs w:val="28"/>
          <w:lang w:val="uk-UA"/>
        </w:rPr>
        <w:t>їнов</w:t>
      </w:r>
      <w:r w:rsidR="00721A4B" w:rsidRPr="00EC0CD7">
        <w:rPr>
          <w:color w:val="000000"/>
          <w:szCs w:val="28"/>
          <w:lang w:val="uk-UA"/>
        </w:rPr>
        <w:t>е</w:t>
      </w:r>
      <w:r w:rsidRPr="00EC0CD7">
        <w:rPr>
          <w:color w:val="000000"/>
          <w:szCs w:val="28"/>
          <w:lang w:val="uk-UA"/>
        </w:rPr>
        <w:t xml:space="preserve"> співвідношення було 0,42.</w:t>
      </w:r>
    </w:p>
    <w:p w:rsidR="008A7DE3" w:rsidRPr="00EC0CD7" w:rsidRDefault="008A7DE3" w:rsidP="00174A75">
      <w:pPr>
        <w:widowControl w:val="0"/>
        <w:autoSpaceDE w:val="0"/>
        <w:autoSpaceDN w:val="0"/>
        <w:adjustRightInd w:val="0"/>
        <w:ind w:firstLine="709"/>
        <w:jc w:val="both"/>
        <w:rPr>
          <w:color w:val="000000"/>
          <w:szCs w:val="28"/>
          <w:lang w:val="uk-UA"/>
        </w:rPr>
      </w:pPr>
      <w:r w:rsidRPr="00EC0CD7">
        <w:rPr>
          <w:color w:val="000000"/>
          <w:szCs w:val="28"/>
          <w:lang w:val="uk-UA"/>
        </w:rPr>
        <w:t>Як видно з таблиці 1</w:t>
      </w:r>
      <w:r w:rsidR="00721A4B" w:rsidRPr="00EC0CD7">
        <w:rPr>
          <w:color w:val="000000"/>
          <w:szCs w:val="28"/>
          <w:lang w:val="uk-UA"/>
        </w:rPr>
        <w:t>6</w:t>
      </w:r>
      <w:r w:rsidRPr="00EC0CD7">
        <w:rPr>
          <w:color w:val="000000"/>
          <w:szCs w:val="28"/>
          <w:lang w:val="uk-UA"/>
        </w:rPr>
        <w:t xml:space="preserve">, після заготовки кормів </w:t>
      </w:r>
      <w:r w:rsidR="00721A4B" w:rsidRPr="00EC0CD7">
        <w:rPr>
          <w:color w:val="000000"/>
          <w:szCs w:val="28"/>
          <w:lang w:val="uk-UA"/>
        </w:rPr>
        <w:t>у</w:t>
      </w:r>
      <w:r w:rsidRPr="00EC0CD7">
        <w:rPr>
          <w:color w:val="000000"/>
          <w:szCs w:val="28"/>
          <w:lang w:val="uk-UA"/>
        </w:rPr>
        <w:t xml:space="preserve"> раціоні значно підвищився вміст цукру і каротину.</w:t>
      </w:r>
    </w:p>
    <w:p w:rsidR="008A7DE3" w:rsidRPr="00EC0CD7" w:rsidRDefault="008A7DE3"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Біохімічні дослідження показали, що </w:t>
      </w:r>
      <w:r w:rsidR="00C9501C" w:rsidRPr="00EC0CD7">
        <w:rPr>
          <w:color w:val="000000"/>
          <w:szCs w:val="28"/>
          <w:lang w:val="uk-UA"/>
        </w:rPr>
        <w:t>у</w:t>
      </w:r>
      <w:r w:rsidRPr="00EC0CD7">
        <w:rPr>
          <w:color w:val="000000"/>
          <w:szCs w:val="28"/>
          <w:lang w:val="uk-UA"/>
        </w:rPr>
        <w:t xml:space="preserve"> крові тварин кількість каротину набагато менше норми: влітку</w:t>
      </w:r>
      <w:r w:rsidR="00C9501C" w:rsidRPr="00EC0CD7">
        <w:rPr>
          <w:color w:val="000000"/>
          <w:szCs w:val="28"/>
          <w:lang w:val="uk-UA"/>
        </w:rPr>
        <w:t xml:space="preserve"> </w:t>
      </w:r>
      <w:r w:rsidRPr="00EC0CD7">
        <w:rPr>
          <w:color w:val="000000"/>
          <w:szCs w:val="28"/>
          <w:lang w:val="uk-UA"/>
        </w:rPr>
        <w:t xml:space="preserve">воно </w:t>
      </w:r>
      <w:r w:rsidR="00C9501C" w:rsidRPr="00EC0CD7">
        <w:rPr>
          <w:color w:val="000000"/>
          <w:szCs w:val="28"/>
          <w:lang w:val="uk-UA"/>
        </w:rPr>
        <w:t>колив</w:t>
      </w:r>
      <w:r w:rsidRPr="00EC0CD7">
        <w:rPr>
          <w:color w:val="000000"/>
          <w:szCs w:val="28"/>
          <w:lang w:val="uk-UA"/>
        </w:rPr>
        <w:t>алося від 0,3 до 0,6 мг%, а взимку — від 0,2 до 0,4 мг%.</w:t>
      </w:r>
    </w:p>
    <w:p w:rsidR="008A7DE3" w:rsidRPr="00EC0CD7" w:rsidRDefault="008A7DE3"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У </w:t>
      </w:r>
      <w:r w:rsidR="005E1356" w:rsidRPr="00EC0CD7">
        <w:rPr>
          <w:color w:val="000000"/>
          <w:szCs w:val="28"/>
          <w:lang w:val="uk-UA"/>
        </w:rPr>
        <w:t xml:space="preserve">СТОВ </w:t>
      </w:r>
      <w:r w:rsidRPr="00EC0CD7">
        <w:rPr>
          <w:color w:val="000000"/>
          <w:szCs w:val="28"/>
          <w:lang w:val="uk-UA"/>
        </w:rPr>
        <w:t>«</w:t>
      </w:r>
      <w:r w:rsidR="005E1356" w:rsidRPr="00EC0CD7">
        <w:rPr>
          <w:color w:val="000000"/>
          <w:szCs w:val="28"/>
          <w:lang w:val="uk-UA"/>
        </w:rPr>
        <w:t>Агросвіт</w:t>
      </w:r>
      <w:r w:rsidRPr="00EC0CD7">
        <w:rPr>
          <w:color w:val="000000"/>
          <w:szCs w:val="28"/>
          <w:lang w:val="uk-UA"/>
        </w:rPr>
        <w:t xml:space="preserve">» отелення протягом року розподіляються вельми нерівномірно (таблиця </w:t>
      </w:r>
      <w:r w:rsidR="005E1356" w:rsidRPr="00EC0CD7">
        <w:rPr>
          <w:color w:val="000000"/>
          <w:szCs w:val="28"/>
          <w:lang w:val="uk-UA"/>
        </w:rPr>
        <w:t>17</w:t>
      </w:r>
      <w:r w:rsidRPr="00EC0CD7">
        <w:rPr>
          <w:color w:val="000000"/>
          <w:szCs w:val="28"/>
          <w:lang w:val="uk-UA"/>
        </w:rPr>
        <w:t>).</w:t>
      </w:r>
    </w:p>
    <w:p w:rsidR="006944CA" w:rsidRDefault="006944CA" w:rsidP="00174A75">
      <w:pPr>
        <w:widowControl w:val="0"/>
        <w:autoSpaceDE w:val="0"/>
        <w:autoSpaceDN w:val="0"/>
        <w:adjustRightInd w:val="0"/>
        <w:ind w:firstLine="709"/>
        <w:jc w:val="both"/>
        <w:rPr>
          <w:color w:val="000000"/>
          <w:szCs w:val="28"/>
          <w:lang w:val="uk-UA"/>
        </w:rPr>
      </w:pPr>
    </w:p>
    <w:p w:rsidR="003E5EF6" w:rsidRPr="00EC0CD7" w:rsidRDefault="00AE2375" w:rsidP="00174A75">
      <w:pPr>
        <w:widowControl w:val="0"/>
        <w:autoSpaceDE w:val="0"/>
        <w:autoSpaceDN w:val="0"/>
        <w:adjustRightInd w:val="0"/>
        <w:ind w:firstLine="709"/>
        <w:jc w:val="both"/>
        <w:rPr>
          <w:bCs/>
          <w:color w:val="000000"/>
          <w:szCs w:val="28"/>
          <w:lang w:val="uk-UA"/>
        </w:rPr>
      </w:pPr>
      <w:r w:rsidRPr="00EC0CD7">
        <w:rPr>
          <w:color w:val="000000"/>
          <w:szCs w:val="28"/>
          <w:lang w:val="uk-UA"/>
        </w:rPr>
        <w:t>Таблиця</w:t>
      </w:r>
      <w:r w:rsidR="003E5EF6" w:rsidRPr="00EC0CD7">
        <w:rPr>
          <w:color w:val="000000"/>
          <w:szCs w:val="28"/>
          <w:lang w:val="uk-UA"/>
        </w:rPr>
        <w:t xml:space="preserve"> </w:t>
      </w:r>
      <w:r w:rsidR="005E1356" w:rsidRPr="00EC0CD7">
        <w:rPr>
          <w:color w:val="000000"/>
          <w:szCs w:val="28"/>
          <w:lang w:val="uk-UA"/>
        </w:rPr>
        <w:t>17</w:t>
      </w:r>
      <w:r w:rsidRPr="00EC0CD7">
        <w:rPr>
          <w:color w:val="000000"/>
          <w:szCs w:val="28"/>
          <w:lang w:val="uk-UA"/>
        </w:rPr>
        <w:t xml:space="preserve"> – </w:t>
      </w:r>
      <w:r w:rsidR="003E5EF6" w:rsidRPr="00EC0CD7">
        <w:rPr>
          <w:bCs/>
          <w:color w:val="000000"/>
          <w:szCs w:val="28"/>
          <w:lang w:val="uk-UA"/>
        </w:rPr>
        <w:t>Р</w:t>
      </w:r>
      <w:r w:rsidRPr="00EC0CD7">
        <w:rPr>
          <w:bCs/>
          <w:color w:val="000000"/>
          <w:szCs w:val="28"/>
          <w:lang w:val="uk-UA"/>
        </w:rPr>
        <w:t>озподіл</w:t>
      </w:r>
      <w:r w:rsidR="003E5EF6" w:rsidRPr="00EC0CD7">
        <w:rPr>
          <w:bCs/>
          <w:color w:val="000000"/>
          <w:szCs w:val="28"/>
          <w:lang w:val="uk-UA"/>
        </w:rPr>
        <w:t xml:space="preserve"> отел</w:t>
      </w:r>
      <w:r w:rsidRPr="00EC0CD7">
        <w:rPr>
          <w:bCs/>
          <w:color w:val="000000"/>
          <w:szCs w:val="28"/>
          <w:lang w:val="uk-UA"/>
        </w:rPr>
        <w:t>ень</w:t>
      </w:r>
      <w:r w:rsidR="003E5EF6" w:rsidRPr="00EC0CD7">
        <w:rPr>
          <w:bCs/>
          <w:color w:val="000000"/>
          <w:szCs w:val="28"/>
          <w:lang w:val="uk-UA"/>
        </w:rPr>
        <w:t xml:space="preserve"> </w:t>
      </w:r>
      <w:r w:rsidRPr="00EC0CD7">
        <w:rPr>
          <w:bCs/>
          <w:color w:val="000000"/>
          <w:szCs w:val="28"/>
          <w:lang w:val="uk-UA"/>
        </w:rPr>
        <w:t>з травня по жовтень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538"/>
      </w:tblGrid>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Місяць отелення</w:t>
            </w:r>
          </w:p>
        </w:tc>
        <w:tc>
          <w:tcPr>
            <w:tcW w:w="4538"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Одержано телят</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Травень</w:t>
            </w:r>
          </w:p>
        </w:tc>
        <w:tc>
          <w:tcPr>
            <w:tcW w:w="4538" w:type="dxa"/>
            <w:shd w:val="clear" w:color="auto" w:fill="auto"/>
            <w:vAlign w:val="center"/>
          </w:tcPr>
          <w:p w:rsidR="00EC01F1" w:rsidRPr="00EE313E" w:rsidRDefault="00FE0CFD" w:rsidP="00EE313E">
            <w:pPr>
              <w:widowControl w:val="0"/>
              <w:rPr>
                <w:sz w:val="20"/>
                <w:szCs w:val="20"/>
                <w:lang w:val="uk-UA"/>
              </w:rPr>
            </w:pPr>
            <w:r w:rsidRPr="00EE313E">
              <w:rPr>
                <w:sz w:val="20"/>
                <w:szCs w:val="20"/>
                <w:lang w:val="uk-UA"/>
              </w:rPr>
              <w:t>84</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Червень</w:t>
            </w:r>
          </w:p>
        </w:tc>
        <w:tc>
          <w:tcPr>
            <w:tcW w:w="4538" w:type="dxa"/>
            <w:shd w:val="clear" w:color="auto" w:fill="auto"/>
            <w:vAlign w:val="center"/>
          </w:tcPr>
          <w:p w:rsidR="00EC01F1" w:rsidRPr="00EE313E" w:rsidRDefault="00FE0CFD" w:rsidP="00EE313E">
            <w:pPr>
              <w:widowControl w:val="0"/>
              <w:rPr>
                <w:sz w:val="20"/>
                <w:szCs w:val="20"/>
                <w:lang w:val="uk-UA"/>
              </w:rPr>
            </w:pPr>
            <w:r w:rsidRPr="00EE313E">
              <w:rPr>
                <w:sz w:val="20"/>
                <w:szCs w:val="20"/>
                <w:lang w:val="uk-UA"/>
              </w:rPr>
              <w:t>53</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Липень</w:t>
            </w:r>
          </w:p>
        </w:tc>
        <w:tc>
          <w:tcPr>
            <w:tcW w:w="4538" w:type="dxa"/>
            <w:shd w:val="clear" w:color="auto" w:fill="auto"/>
            <w:vAlign w:val="center"/>
          </w:tcPr>
          <w:p w:rsidR="00EC01F1" w:rsidRPr="00EE313E" w:rsidRDefault="00FE0CFD" w:rsidP="00EE313E">
            <w:pPr>
              <w:widowControl w:val="0"/>
              <w:rPr>
                <w:sz w:val="20"/>
                <w:szCs w:val="20"/>
                <w:lang w:val="uk-UA"/>
              </w:rPr>
            </w:pPr>
            <w:r w:rsidRPr="00EE313E">
              <w:rPr>
                <w:sz w:val="20"/>
                <w:szCs w:val="20"/>
                <w:lang w:val="uk-UA"/>
              </w:rPr>
              <w:t>45</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Серпень</w:t>
            </w:r>
          </w:p>
        </w:tc>
        <w:tc>
          <w:tcPr>
            <w:tcW w:w="4538" w:type="dxa"/>
            <w:shd w:val="clear" w:color="auto" w:fill="auto"/>
            <w:vAlign w:val="center"/>
          </w:tcPr>
          <w:p w:rsidR="00EC01F1" w:rsidRPr="00EE313E" w:rsidRDefault="00FE0CFD" w:rsidP="00EE313E">
            <w:pPr>
              <w:widowControl w:val="0"/>
              <w:rPr>
                <w:sz w:val="20"/>
                <w:szCs w:val="20"/>
                <w:lang w:val="uk-UA"/>
              </w:rPr>
            </w:pPr>
            <w:r w:rsidRPr="00EE313E">
              <w:rPr>
                <w:sz w:val="20"/>
                <w:szCs w:val="20"/>
                <w:lang w:val="uk-UA"/>
              </w:rPr>
              <w:t>14</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Вересень</w:t>
            </w:r>
          </w:p>
        </w:tc>
        <w:tc>
          <w:tcPr>
            <w:tcW w:w="4538" w:type="dxa"/>
            <w:shd w:val="clear" w:color="auto" w:fill="auto"/>
            <w:vAlign w:val="center"/>
          </w:tcPr>
          <w:p w:rsidR="00EC01F1" w:rsidRPr="00EE313E" w:rsidRDefault="00FE0CFD" w:rsidP="00EE313E">
            <w:pPr>
              <w:widowControl w:val="0"/>
              <w:rPr>
                <w:sz w:val="20"/>
                <w:szCs w:val="20"/>
                <w:lang w:val="uk-UA"/>
              </w:rPr>
            </w:pPr>
            <w:r w:rsidRPr="00EE313E">
              <w:rPr>
                <w:sz w:val="20"/>
                <w:szCs w:val="20"/>
                <w:lang w:val="uk-UA"/>
              </w:rPr>
              <w:t>36</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Жовтень</w:t>
            </w:r>
          </w:p>
        </w:tc>
        <w:tc>
          <w:tcPr>
            <w:tcW w:w="4538" w:type="dxa"/>
            <w:shd w:val="clear" w:color="auto" w:fill="auto"/>
            <w:vAlign w:val="center"/>
          </w:tcPr>
          <w:p w:rsidR="00EC01F1" w:rsidRPr="00EE313E" w:rsidRDefault="00FE0CFD" w:rsidP="00EE313E">
            <w:pPr>
              <w:widowControl w:val="0"/>
              <w:rPr>
                <w:sz w:val="20"/>
                <w:szCs w:val="20"/>
                <w:lang w:val="uk-UA"/>
              </w:rPr>
            </w:pPr>
            <w:r w:rsidRPr="00EE313E">
              <w:rPr>
                <w:sz w:val="20"/>
                <w:szCs w:val="20"/>
                <w:lang w:val="uk-UA"/>
              </w:rPr>
              <w:t>16</w:t>
            </w:r>
          </w:p>
        </w:tc>
      </w:tr>
      <w:tr w:rsidR="00EC01F1" w:rsidRPr="00EE313E" w:rsidTr="00EE313E">
        <w:tc>
          <w:tcPr>
            <w:tcW w:w="4784" w:type="dxa"/>
            <w:shd w:val="clear" w:color="auto" w:fill="auto"/>
            <w:vAlign w:val="center"/>
          </w:tcPr>
          <w:p w:rsidR="00EC01F1" w:rsidRPr="00EE313E" w:rsidRDefault="00EC01F1" w:rsidP="00EE313E">
            <w:pPr>
              <w:widowControl w:val="0"/>
              <w:rPr>
                <w:sz w:val="20"/>
                <w:szCs w:val="20"/>
                <w:lang w:val="uk-UA"/>
              </w:rPr>
            </w:pPr>
            <w:r w:rsidRPr="00EE313E">
              <w:rPr>
                <w:sz w:val="20"/>
                <w:szCs w:val="20"/>
                <w:lang w:val="uk-UA"/>
              </w:rPr>
              <w:t>Разом</w:t>
            </w:r>
          </w:p>
        </w:tc>
        <w:tc>
          <w:tcPr>
            <w:tcW w:w="4538" w:type="dxa"/>
            <w:shd w:val="clear" w:color="auto" w:fill="auto"/>
            <w:vAlign w:val="center"/>
          </w:tcPr>
          <w:p w:rsidR="00EC01F1" w:rsidRPr="00EE313E" w:rsidRDefault="0064223B" w:rsidP="00EE313E">
            <w:pPr>
              <w:widowControl w:val="0"/>
              <w:rPr>
                <w:sz w:val="20"/>
                <w:szCs w:val="20"/>
                <w:lang w:val="uk-UA"/>
              </w:rPr>
            </w:pPr>
            <w:r w:rsidRPr="00EE313E">
              <w:rPr>
                <w:sz w:val="20"/>
                <w:szCs w:val="20"/>
                <w:lang w:val="uk-UA"/>
              </w:rPr>
              <w:t xml:space="preserve"> </w:t>
            </w:r>
            <w:r w:rsidR="008F3267" w:rsidRPr="00EE313E">
              <w:rPr>
                <w:sz w:val="20"/>
                <w:szCs w:val="20"/>
                <w:lang w:val="uk-UA"/>
              </w:rPr>
              <w:t>248</w:t>
            </w:r>
          </w:p>
        </w:tc>
      </w:tr>
    </w:tbl>
    <w:p w:rsidR="00AE2375" w:rsidRPr="00EC0CD7" w:rsidRDefault="00AE2375" w:rsidP="00174A75">
      <w:pPr>
        <w:widowControl w:val="0"/>
        <w:autoSpaceDE w:val="0"/>
        <w:autoSpaceDN w:val="0"/>
        <w:adjustRightInd w:val="0"/>
        <w:ind w:firstLine="709"/>
        <w:jc w:val="both"/>
        <w:rPr>
          <w:szCs w:val="28"/>
          <w:lang w:val="uk-UA"/>
        </w:rPr>
      </w:pPr>
    </w:p>
    <w:p w:rsidR="00280C57" w:rsidRPr="00EC0CD7" w:rsidRDefault="00280C57"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Основна маса отелень доводиться на початок літа. З травня по липень розтелилося </w:t>
      </w:r>
      <w:r w:rsidR="008F3267" w:rsidRPr="00EC0CD7">
        <w:rPr>
          <w:color w:val="000000"/>
          <w:szCs w:val="28"/>
          <w:lang w:val="uk-UA"/>
        </w:rPr>
        <w:t>73</w:t>
      </w:r>
      <w:r w:rsidRPr="00EC0CD7">
        <w:rPr>
          <w:color w:val="000000"/>
          <w:szCs w:val="28"/>
          <w:lang w:val="uk-UA"/>
        </w:rPr>
        <w:t xml:space="preserve">,4% корів, запліднених з вересня по листопад, коли кормів було до </w:t>
      </w:r>
      <w:r w:rsidR="00460AC0" w:rsidRPr="00EC0CD7">
        <w:rPr>
          <w:color w:val="000000"/>
          <w:szCs w:val="28"/>
          <w:lang w:val="uk-UA"/>
        </w:rPr>
        <w:t>до</w:t>
      </w:r>
      <w:r w:rsidRPr="00EC0CD7">
        <w:rPr>
          <w:color w:val="000000"/>
          <w:szCs w:val="28"/>
          <w:lang w:val="uk-UA"/>
        </w:rPr>
        <w:t>статн</w:t>
      </w:r>
      <w:r w:rsidR="00460AC0" w:rsidRPr="00EC0CD7">
        <w:rPr>
          <w:color w:val="000000"/>
          <w:szCs w:val="28"/>
          <w:lang w:val="uk-UA"/>
        </w:rPr>
        <w:t>ь</w:t>
      </w:r>
      <w:r w:rsidRPr="00EC0CD7">
        <w:rPr>
          <w:color w:val="000000"/>
          <w:szCs w:val="28"/>
          <w:lang w:val="uk-UA"/>
        </w:rPr>
        <w:t>о, причому хорошої якості.</w:t>
      </w:r>
    </w:p>
    <w:p w:rsidR="00280C57" w:rsidRPr="00EC0CD7" w:rsidRDefault="00280C57" w:rsidP="00174A75">
      <w:pPr>
        <w:widowControl w:val="0"/>
        <w:autoSpaceDE w:val="0"/>
        <w:autoSpaceDN w:val="0"/>
        <w:adjustRightInd w:val="0"/>
        <w:ind w:firstLine="709"/>
        <w:jc w:val="both"/>
        <w:rPr>
          <w:color w:val="000000"/>
          <w:szCs w:val="28"/>
          <w:lang w:val="uk-UA"/>
        </w:rPr>
      </w:pPr>
      <w:r w:rsidRPr="00EC0CD7">
        <w:rPr>
          <w:color w:val="000000"/>
          <w:szCs w:val="28"/>
          <w:lang w:val="uk-UA"/>
        </w:rPr>
        <w:t>Год</w:t>
      </w:r>
      <w:r w:rsidR="00460AC0" w:rsidRPr="00EC0CD7">
        <w:rPr>
          <w:color w:val="000000"/>
          <w:szCs w:val="28"/>
          <w:lang w:val="uk-UA"/>
        </w:rPr>
        <w:t>івл</w:t>
      </w:r>
      <w:r w:rsidRPr="00EC0CD7">
        <w:rPr>
          <w:color w:val="000000"/>
          <w:szCs w:val="28"/>
          <w:lang w:val="uk-UA"/>
        </w:rPr>
        <w:t xml:space="preserve">я </w:t>
      </w:r>
      <w:r w:rsidR="00460AC0" w:rsidRPr="00EC0CD7">
        <w:rPr>
          <w:color w:val="000000"/>
          <w:szCs w:val="28"/>
          <w:lang w:val="uk-UA"/>
        </w:rPr>
        <w:t>сухостійних</w:t>
      </w:r>
      <w:r w:rsidRPr="00EC0CD7">
        <w:rPr>
          <w:color w:val="000000"/>
          <w:szCs w:val="28"/>
          <w:lang w:val="uk-UA"/>
        </w:rPr>
        <w:t xml:space="preserve"> тварин відбил</w:t>
      </w:r>
      <w:r w:rsidR="00460AC0" w:rsidRPr="00EC0CD7">
        <w:rPr>
          <w:color w:val="000000"/>
          <w:szCs w:val="28"/>
          <w:lang w:val="uk-UA"/>
        </w:rPr>
        <w:t>а</w:t>
      </w:r>
      <w:r w:rsidRPr="00EC0CD7">
        <w:rPr>
          <w:color w:val="000000"/>
          <w:szCs w:val="28"/>
          <w:lang w:val="uk-UA"/>
        </w:rPr>
        <w:t>ся на ж</w:t>
      </w:r>
      <w:r w:rsidR="00EA703E" w:rsidRPr="00EC0CD7">
        <w:rPr>
          <w:color w:val="000000"/>
          <w:szCs w:val="28"/>
          <w:lang w:val="uk-UA"/>
        </w:rPr>
        <w:t>ивій масі приплоду</w:t>
      </w:r>
      <w:r w:rsidRPr="00EC0CD7">
        <w:rPr>
          <w:color w:val="000000"/>
          <w:szCs w:val="28"/>
          <w:lang w:val="uk-UA"/>
        </w:rPr>
        <w:t>. Для аналізу ми порівняли корів що розтелилися в листопаді і травні. Раціон першої групи із знов заготовлених кормів за змістом живильних речовин і енергії був значно краще, ніж другий.</w:t>
      </w:r>
    </w:p>
    <w:p w:rsidR="00E81E1C" w:rsidRPr="00EC0CD7" w:rsidRDefault="00E81E1C" w:rsidP="00174A75">
      <w:pPr>
        <w:widowControl w:val="0"/>
        <w:autoSpaceDE w:val="0"/>
        <w:autoSpaceDN w:val="0"/>
        <w:adjustRightInd w:val="0"/>
        <w:ind w:firstLine="709"/>
        <w:jc w:val="both"/>
        <w:rPr>
          <w:color w:val="000000"/>
          <w:szCs w:val="28"/>
          <w:lang w:val="uk-UA"/>
        </w:rPr>
      </w:pPr>
      <w:r w:rsidRPr="00EC0CD7">
        <w:rPr>
          <w:color w:val="000000"/>
          <w:szCs w:val="28"/>
          <w:lang w:val="uk-UA"/>
        </w:rPr>
        <w:t>Телята, що народилися в листопаді, перевершували по живій масі своїх однолітків, що народилися в травні, на 3,5%. У корів, що розтелилися в листопаді, не було случав затримання посліду, а при травневих отеленнях їх було чотири.</w:t>
      </w:r>
    </w:p>
    <w:p w:rsidR="00E81E1C" w:rsidRPr="00EC0CD7" w:rsidRDefault="00E81E1C" w:rsidP="00174A75">
      <w:pPr>
        <w:widowControl w:val="0"/>
        <w:autoSpaceDE w:val="0"/>
        <w:autoSpaceDN w:val="0"/>
        <w:adjustRightInd w:val="0"/>
        <w:ind w:firstLine="709"/>
        <w:jc w:val="both"/>
        <w:rPr>
          <w:szCs w:val="28"/>
          <w:lang w:val="uk-UA"/>
        </w:rPr>
      </w:pPr>
      <w:r w:rsidRPr="00EC0CD7">
        <w:rPr>
          <w:color w:val="000000"/>
          <w:szCs w:val="28"/>
          <w:lang w:val="uk-UA"/>
        </w:rPr>
        <w:t>Таким чином, якість год</w:t>
      </w:r>
      <w:r w:rsidR="001A0024" w:rsidRPr="00EC0CD7">
        <w:rPr>
          <w:color w:val="000000"/>
          <w:szCs w:val="28"/>
          <w:lang w:val="uk-UA"/>
        </w:rPr>
        <w:t>івлі</w:t>
      </w:r>
      <w:r w:rsidRPr="00EC0CD7">
        <w:rPr>
          <w:color w:val="000000"/>
          <w:szCs w:val="28"/>
          <w:lang w:val="uk-UA"/>
        </w:rPr>
        <w:t xml:space="preserve"> корів і </w:t>
      </w:r>
      <w:r w:rsidR="001A0024" w:rsidRPr="00EC0CD7">
        <w:rPr>
          <w:color w:val="000000"/>
          <w:szCs w:val="28"/>
          <w:lang w:val="uk-UA"/>
        </w:rPr>
        <w:t>статево-вікови</w:t>
      </w:r>
      <w:r w:rsidRPr="00EC0CD7">
        <w:rPr>
          <w:color w:val="000000"/>
          <w:szCs w:val="28"/>
          <w:lang w:val="uk-UA"/>
        </w:rPr>
        <w:t>х телиць впливає на</w:t>
      </w:r>
      <w:r w:rsidR="001A0024" w:rsidRPr="00EC0CD7">
        <w:rPr>
          <w:color w:val="000000"/>
          <w:szCs w:val="28"/>
          <w:lang w:val="uk-UA"/>
        </w:rPr>
        <w:t xml:space="preserve"> ї</w:t>
      </w:r>
      <w:r w:rsidRPr="00EC0CD7">
        <w:rPr>
          <w:color w:val="000000"/>
          <w:szCs w:val="28"/>
          <w:lang w:val="uk-UA"/>
        </w:rPr>
        <w:t xml:space="preserve">х заплідненість, а також на отелення </w:t>
      </w:r>
      <w:r w:rsidR="001A0024" w:rsidRPr="00EC0CD7">
        <w:rPr>
          <w:color w:val="000000"/>
          <w:szCs w:val="28"/>
          <w:lang w:val="uk-UA"/>
        </w:rPr>
        <w:t>ріст</w:t>
      </w:r>
      <w:r w:rsidRPr="00EC0CD7">
        <w:rPr>
          <w:color w:val="000000"/>
          <w:szCs w:val="28"/>
          <w:lang w:val="uk-UA"/>
        </w:rPr>
        <w:t xml:space="preserve"> і розвиток приплоду. Найкращі можливості для год</w:t>
      </w:r>
      <w:r w:rsidR="001A0024" w:rsidRPr="00EC0CD7">
        <w:rPr>
          <w:color w:val="000000"/>
          <w:szCs w:val="28"/>
          <w:lang w:val="uk-UA"/>
        </w:rPr>
        <w:t>івлі</w:t>
      </w:r>
      <w:r w:rsidRPr="00EC0CD7">
        <w:rPr>
          <w:color w:val="000000"/>
          <w:szCs w:val="28"/>
          <w:lang w:val="uk-UA"/>
        </w:rPr>
        <w:t xml:space="preserve"> </w:t>
      </w:r>
      <w:r w:rsidR="001A0024" w:rsidRPr="00EC0CD7">
        <w:rPr>
          <w:color w:val="000000"/>
          <w:szCs w:val="28"/>
          <w:lang w:val="uk-UA"/>
        </w:rPr>
        <w:t>сухостійних</w:t>
      </w:r>
      <w:r w:rsidRPr="00EC0CD7">
        <w:rPr>
          <w:color w:val="000000"/>
          <w:szCs w:val="28"/>
          <w:lang w:val="uk-UA"/>
        </w:rPr>
        <w:t xml:space="preserve"> корів — влітку і на початку зимово-стійлового періоду, а найбільш крупний і здоровий приплід можна отримати восени і на початку зими.</w:t>
      </w:r>
    </w:p>
    <w:p w:rsidR="003E5EF6" w:rsidRPr="00EC0CD7" w:rsidRDefault="003E5EF6" w:rsidP="00174A75">
      <w:pPr>
        <w:widowControl w:val="0"/>
        <w:shd w:val="clear" w:color="auto" w:fill="FFFFFF"/>
        <w:ind w:firstLine="709"/>
        <w:jc w:val="both"/>
        <w:rPr>
          <w:szCs w:val="28"/>
          <w:lang w:val="uk-UA"/>
        </w:rPr>
      </w:pPr>
    </w:p>
    <w:p w:rsidR="00D740EA" w:rsidRPr="006944CA" w:rsidRDefault="00D740EA" w:rsidP="00174A75">
      <w:pPr>
        <w:pStyle w:val="3"/>
        <w:keepNext w:val="0"/>
        <w:ind w:right="0" w:firstLine="709"/>
        <w:jc w:val="center"/>
        <w:rPr>
          <w:rFonts w:ascii="Times New Roman" w:hAnsi="Times New Roman"/>
          <w:b/>
          <w:iCs/>
          <w:szCs w:val="28"/>
        </w:rPr>
      </w:pPr>
      <w:bookmarkStart w:id="10" w:name="_Toc232312733"/>
      <w:r w:rsidRPr="006944CA">
        <w:rPr>
          <w:rFonts w:ascii="Times New Roman" w:hAnsi="Times New Roman"/>
          <w:b/>
          <w:iCs/>
          <w:szCs w:val="28"/>
        </w:rPr>
        <w:t>3.</w:t>
      </w:r>
      <w:r w:rsidR="00084904" w:rsidRPr="006944CA">
        <w:rPr>
          <w:rFonts w:ascii="Times New Roman" w:hAnsi="Times New Roman"/>
          <w:b/>
          <w:iCs/>
          <w:szCs w:val="28"/>
        </w:rPr>
        <w:t>3</w:t>
      </w:r>
      <w:r w:rsidRPr="006944CA">
        <w:rPr>
          <w:rFonts w:ascii="Times New Roman" w:hAnsi="Times New Roman"/>
          <w:b/>
          <w:iCs/>
          <w:szCs w:val="28"/>
        </w:rPr>
        <w:t>.</w:t>
      </w:r>
      <w:r w:rsidR="00CC0601" w:rsidRPr="006944CA">
        <w:rPr>
          <w:rFonts w:ascii="Times New Roman" w:hAnsi="Times New Roman"/>
          <w:b/>
          <w:iCs/>
          <w:szCs w:val="28"/>
        </w:rPr>
        <w:t>2</w:t>
      </w:r>
      <w:r w:rsidRPr="006944CA">
        <w:rPr>
          <w:rFonts w:ascii="Times New Roman" w:hAnsi="Times New Roman"/>
          <w:b/>
          <w:iCs/>
          <w:szCs w:val="28"/>
        </w:rPr>
        <w:t xml:space="preserve"> </w:t>
      </w:r>
      <w:r w:rsidR="006023A8" w:rsidRPr="006944CA">
        <w:rPr>
          <w:rFonts w:ascii="Times New Roman" w:hAnsi="Times New Roman"/>
          <w:b/>
          <w:iCs/>
          <w:szCs w:val="28"/>
        </w:rPr>
        <w:t>Вплив віку осіменіння на продуктивність телиць</w:t>
      </w:r>
      <w:bookmarkEnd w:id="10"/>
    </w:p>
    <w:p w:rsidR="00B00CC9" w:rsidRPr="00EC0CD7" w:rsidRDefault="00B00CC9"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Досліджуване стадо (120 голів) володіє хорошою молочною продуктивністю, </w:t>
      </w:r>
      <w:r w:rsidR="00C34DB3" w:rsidRPr="00EC0CD7">
        <w:rPr>
          <w:color w:val="000000"/>
          <w:szCs w:val="28"/>
          <w:lang w:val="uk-UA"/>
        </w:rPr>
        <w:t>у</w:t>
      </w:r>
      <w:r w:rsidRPr="00EC0CD7">
        <w:rPr>
          <w:color w:val="000000"/>
          <w:szCs w:val="28"/>
          <w:lang w:val="uk-UA"/>
        </w:rPr>
        <w:t xml:space="preserve"> середньому </w:t>
      </w:r>
      <w:r w:rsidR="00C34DB3" w:rsidRPr="00EC0CD7">
        <w:rPr>
          <w:color w:val="000000"/>
          <w:szCs w:val="28"/>
          <w:lang w:val="uk-UA"/>
        </w:rPr>
        <w:t>на</w:t>
      </w:r>
      <w:r w:rsidRPr="00EC0CD7">
        <w:rPr>
          <w:color w:val="000000"/>
          <w:szCs w:val="28"/>
          <w:lang w:val="uk-UA"/>
        </w:rPr>
        <w:t xml:space="preserve">дої корів різного віку перевищують порідний стандарт на 62–95% і досягають </w:t>
      </w:r>
      <w:smartTag w:uri="urn:schemas-microsoft-com:office:smarttags" w:element="metricconverter">
        <w:smartTagPr>
          <w:attr w:name="ProductID" w:val="28 кг"/>
        </w:smartTagPr>
        <w:r w:rsidRPr="00EC0CD7">
          <w:rPr>
            <w:color w:val="000000"/>
            <w:szCs w:val="28"/>
            <w:lang w:val="uk-UA"/>
          </w:rPr>
          <w:t>4966 кг</w:t>
        </w:r>
      </w:smartTag>
      <w:r w:rsidR="00C34DB3" w:rsidRPr="00EC0CD7">
        <w:rPr>
          <w:color w:val="000000"/>
          <w:szCs w:val="28"/>
          <w:lang w:val="uk-UA"/>
        </w:rPr>
        <w:t>.</w:t>
      </w:r>
      <w:r w:rsidRPr="00EC0CD7">
        <w:rPr>
          <w:color w:val="000000"/>
          <w:szCs w:val="28"/>
          <w:lang w:val="uk-UA"/>
        </w:rPr>
        <w:t xml:space="preserve"> Середній вміст жиру </w:t>
      </w:r>
      <w:r w:rsidR="00C34DB3" w:rsidRPr="00EC0CD7">
        <w:rPr>
          <w:color w:val="000000"/>
          <w:szCs w:val="28"/>
          <w:lang w:val="uk-UA"/>
        </w:rPr>
        <w:t>у</w:t>
      </w:r>
      <w:r w:rsidRPr="00EC0CD7">
        <w:rPr>
          <w:color w:val="000000"/>
          <w:szCs w:val="28"/>
          <w:lang w:val="uk-UA"/>
        </w:rPr>
        <w:t xml:space="preserve"> молоці перевершує стандартне на 0,04–0,05% і складає 4,24–4,27%.</w:t>
      </w:r>
    </w:p>
    <w:p w:rsidR="00B00CC9" w:rsidRPr="00EC0CD7" w:rsidRDefault="00B00CC9"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Висока продуктивність цих тварин пояснюється правильною селекцією, хорошими умовами </w:t>
      </w:r>
      <w:r w:rsidR="00C34DB3" w:rsidRPr="00EC0CD7">
        <w:rPr>
          <w:color w:val="000000"/>
          <w:szCs w:val="28"/>
          <w:lang w:val="uk-UA"/>
        </w:rPr>
        <w:t>годівлі та утримання</w:t>
      </w:r>
      <w:r w:rsidRPr="00EC0CD7">
        <w:rPr>
          <w:color w:val="000000"/>
          <w:szCs w:val="28"/>
          <w:lang w:val="uk-UA"/>
        </w:rPr>
        <w:t>.</w:t>
      </w:r>
    </w:p>
    <w:p w:rsidR="00B00CC9" w:rsidRPr="00EC0CD7" w:rsidRDefault="00B00CC9" w:rsidP="00174A75">
      <w:pPr>
        <w:widowControl w:val="0"/>
        <w:autoSpaceDE w:val="0"/>
        <w:autoSpaceDN w:val="0"/>
        <w:adjustRightInd w:val="0"/>
        <w:ind w:firstLine="709"/>
        <w:jc w:val="both"/>
        <w:rPr>
          <w:color w:val="000000"/>
          <w:szCs w:val="28"/>
          <w:lang w:val="uk-UA"/>
        </w:rPr>
      </w:pPr>
      <w:r w:rsidRPr="00EC0CD7">
        <w:rPr>
          <w:color w:val="000000"/>
          <w:szCs w:val="28"/>
          <w:lang w:val="uk-UA"/>
        </w:rPr>
        <w:t>Ми досліджували залежність молочної продуктивності перв</w:t>
      </w:r>
      <w:r w:rsidR="002F0763" w:rsidRPr="00EC0CD7">
        <w:rPr>
          <w:color w:val="000000"/>
          <w:szCs w:val="28"/>
          <w:lang w:val="uk-UA"/>
        </w:rPr>
        <w:t>іст</w:t>
      </w:r>
      <w:r w:rsidRPr="00EC0CD7">
        <w:rPr>
          <w:color w:val="000000"/>
          <w:szCs w:val="28"/>
          <w:lang w:val="uk-UA"/>
        </w:rPr>
        <w:t xml:space="preserve">ок від віку </w:t>
      </w:r>
      <w:r w:rsidR="002F0763" w:rsidRPr="00EC0CD7">
        <w:rPr>
          <w:color w:val="000000"/>
          <w:szCs w:val="28"/>
          <w:lang w:val="uk-UA"/>
        </w:rPr>
        <w:t>осімені</w:t>
      </w:r>
      <w:r w:rsidRPr="00EC0CD7">
        <w:rPr>
          <w:color w:val="000000"/>
          <w:szCs w:val="28"/>
          <w:lang w:val="uk-UA"/>
        </w:rPr>
        <w:t xml:space="preserve">ння. Результати представлені </w:t>
      </w:r>
      <w:r w:rsidR="002F0763" w:rsidRPr="00EC0CD7">
        <w:rPr>
          <w:color w:val="000000"/>
          <w:szCs w:val="28"/>
          <w:lang w:val="uk-UA"/>
        </w:rPr>
        <w:t>у</w:t>
      </w:r>
      <w:r w:rsidRPr="00EC0CD7">
        <w:rPr>
          <w:color w:val="000000"/>
          <w:szCs w:val="28"/>
          <w:lang w:val="uk-UA"/>
        </w:rPr>
        <w:t xml:space="preserve"> таблиці 1</w:t>
      </w:r>
      <w:r w:rsidR="002F0763" w:rsidRPr="00EC0CD7">
        <w:rPr>
          <w:color w:val="000000"/>
          <w:szCs w:val="28"/>
          <w:lang w:val="uk-UA"/>
        </w:rPr>
        <w:t>8</w:t>
      </w:r>
      <w:r w:rsidRPr="00EC0CD7">
        <w:rPr>
          <w:color w:val="000000"/>
          <w:szCs w:val="28"/>
          <w:lang w:val="uk-UA"/>
        </w:rPr>
        <w:t>.</w:t>
      </w:r>
    </w:p>
    <w:p w:rsidR="00983067" w:rsidRPr="00EC0CD7" w:rsidRDefault="00983067"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При осіменінні у віці 20–22 міс. підвищується молочна продуктивність і жива маса корів. Подальше відкладання </w:t>
      </w:r>
      <w:r w:rsidR="006843DD" w:rsidRPr="00EC0CD7">
        <w:rPr>
          <w:color w:val="000000"/>
          <w:szCs w:val="28"/>
          <w:lang w:val="uk-UA"/>
        </w:rPr>
        <w:t>осімені</w:t>
      </w:r>
      <w:r w:rsidRPr="00EC0CD7">
        <w:rPr>
          <w:color w:val="000000"/>
          <w:szCs w:val="28"/>
          <w:lang w:val="uk-UA"/>
        </w:rPr>
        <w:t xml:space="preserve">ння </w:t>
      </w:r>
      <w:r w:rsidR="006843DD" w:rsidRPr="00EC0CD7">
        <w:rPr>
          <w:color w:val="000000"/>
          <w:szCs w:val="28"/>
          <w:lang w:val="uk-UA"/>
        </w:rPr>
        <w:t>приз</w:t>
      </w:r>
      <w:r w:rsidRPr="00EC0CD7">
        <w:rPr>
          <w:color w:val="000000"/>
          <w:szCs w:val="28"/>
          <w:lang w:val="uk-UA"/>
        </w:rPr>
        <w:t xml:space="preserve">водить до незначного збільшення молочної продуктивності (на </w:t>
      </w:r>
      <w:smartTag w:uri="urn:schemas-microsoft-com:office:smarttags" w:element="metricconverter">
        <w:smartTagPr>
          <w:attr w:name="ProductID" w:val="28 кг"/>
        </w:smartTagPr>
        <w:r w:rsidRPr="00EC0CD7">
          <w:rPr>
            <w:color w:val="000000"/>
            <w:szCs w:val="28"/>
            <w:lang w:val="uk-UA"/>
          </w:rPr>
          <w:t>67 кг</w:t>
        </w:r>
      </w:smartTag>
      <w:r w:rsidRPr="00EC0CD7">
        <w:rPr>
          <w:color w:val="000000"/>
          <w:szCs w:val="28"/>
          <w:lang w:val="uk-UA"/>
        </w:rPr>
        <w:t xml:space="preserve">, або 1,3%) і зниження живої маси (на </w:t>
      </w:r>
      <w:smartTag w:uri="urn:schemas-microsoft-com:office:smarttags" w:element="metricconverter">
        <w:smartTagPr>
          <w:attr w:name="ProductID" w:val="28 кг"/>
        </w:smartTagPr>
        <w:r w:rsidRPr="00EC0CD7">
          <w:rPr>
            <w:color w:val="000000"/>
            <w:szCs w:val="28"/>
            <w:lang w:val="uk-UA"/>
          </w:rPr>
          <w:t>28 кг</w:t>
        </w:r>
      </w:smartTag>
      <w:r w:rsidRPr="00EC0CD7">
        <w:rPr>
          <w:color w:val="000000"/>
          <w:szCs w:val="28"/>
          <w:lang w:val="uk-UA"/>
        </w:rPr>
        <w:t xml:space="preserve">, або 5%). Слід зазначити, що вік </w:t>
      </w:r>
      <w:r w:rsidR="006843DD" w:rsidRPr="00EC0CD7">
        <w:rPr>
          <w:color w:val="000000"/>
          <w:szCs w:val="28"/>
          <w:lang w:val="uk-UA"/>
        </w:rPr>
        <w:t>осімені</w:t>
      </w:r>
      <w:r w:rsidRPr="00EC0CD7">
        <w:rPr>
          <w:color w:val="000000"/>
          <w:szCs w:val="28"/>
          <w:lang w:val="uk-UA"/>
        </w:rPr>
        <w:t xml:space="preserve">ння телиць не </w:t>
      </w:r>
      <w:r w:rsidR="006843DD" w:rsidRPr="00EC0CD7">
        <w:rPr>
          <w:color w:val="000000"/>
          <w:szCs w:val="28"/>
          <w:lang w:val="uk-UA"/>
        </w:rPr>
        <w:t>чин</w:t>
      </w:r>
      <w:r w:rsidRPr="00EC0CD7">
        <w:rPr>
          <w:color w:val="000000"/>
          <w:szCs w:val="28"/>
          <w:lang w:val="uk-UA"/>
        </w:rPr>
        <w:t>ив впливу на показники жирномолочност</w:t>
      </w:r>
      <w:r w:rsidR="006843DD" w:rsidRPr="00EC0CD7">
        <w:rPr>
          <w:color w:val="000000"/>
          <w:szCs w:val="28"/>
          <w:lang w:val="uk-UA"/>
        </w:rPr>
        <w:t>і</w:t>
      </w:r>
      <w:r w:rsidRPr="00EC0CD7">
        <w:rPr>
          <w:color w:val="000000"/>
          <w:szCs w:val="28"/>
          <w:lang w:val="uk-UA"/>
        </w:rPr>
        <w:t>.</w:t>
      </w:r>
    </w:p>
    <w:p w:rsidR="006944CA" w:rsidRDefault="006944CA" w:rsidP="00174A75">
      <w:pPr>
        <w:widowControl w:val="0"/>
        <w:autoSpaceDE w:val="0"/>
        <w:autoSpaceDN w:val="0"/>
        <w:adjustRightInd w:val="0"/>
        <w:ind w:firstLine="709"/>
        <w:jc w:val="both"/>
        <w:rPr>
          <w:color w:val="000000"/>
          <w:szCs w:val="28"/>
          <w:lang w:val="uk-UA"/>
        </w:rPr>
      </w:pPr>
    </w:p>
    <w:p w:rsidR="004C07A1" w:rsidRPr="00EC0CD7" w:rsidRDefault="0019667E" w:rsidP="00174A75">
      <w:pPr>
        <w:widowControl w:val="0"/>
        <w:autoSpaceDE w:val="0"/>
        <w:autoSpaceDN w:val="0"/>
        <w:adjustRightInd w:val="0"/>
        <w:ind w:firstLine="709"/>
        <w:jc w:val="both"/>
        <w:rPr>
          <w:bCs/>
          <w:color w:val="000000"/>
          <w:szCs w:val="28"/>
          <w:lang w:val="uk-UA"/>
        </w:rPr>
      </w:pPr>
      <w:r w:rsidRPr="00EC0CD7">
        <w:rPr>
          <w:color w:val="000000"/>
          <w:szCs w:val="28"/>
          <w:lang w:val="uk-UA"/>
        </w:rPr>
        <w:t>Таблиця</w:t>
      </w:r>
      <w:r w:rsidR="009E1C29" w:rsidRPr="00EC0CD7">
        <w:rPr>
          <w:color w:val="000000"/>
          <w:szCs w:val="28"/>
          <w:lang w:val="uk-UA"/>
        </w:rPr>
        <w:t xml:space="preserve"> 1</w:t>
      </w:r>
      <w:r w:rsidR="002F0763" w:rsidRPr="00EC0CD7">
        <w:rPr>
          <w:color w:val="000000"/>
          <w:szCs w:val="28"/>
          <w:lang w:val="uk-UA"/>
        </w:rPr>
        <w:t>8</w:t>
      </w:r>
      <w:r w:rsidR="004C07A1" w:rsidRPr="00EC0CD7">
        <w:rPr>
          <w:color w:val="000000"/>
          <w:szCs w:val="28"/>
          <w:lang w:val="uk-UA"/>
        </w:rPr>
        <w:t xml:space="preserve"> </w:t>
      </w:r>
      <w:r w:rsidRPr="00EC0CD7">
        <w:rPr>
          <w:color w:val="000000"/>
          <w:szCs w:val="28"/>
          <w:lang w:val="uk-UA"/>
        </w:rPr>
        <w:t>–</w:t>
      </w:r>
      <w:r w:rsidR="004C07A1" w:rsidRPr="00EC0CD7">
        <w:rPr>
          <w:color w:val="000000"/>
          <w:szCs w:val="28"/>
          <w:lang w:val="uk-UA"/>
        </w:rPr>
        <w:t xml:space="preserve"> </w:t>
      </w:r>
      <w:r w:rsidR="004C07A1" w:rsidRPr="00EC0CD7">
        <w:rPr>
          <w:bCs/>
          <w:color w:val="000000"/>
          <w:szCs w:val="28"/>
          <w:lang w:val="uk-UA"/>
        </w:rPr>
        <w:t>В</w:t>
      </w:r>
      <w:r w:rsidRPr="00EC0CD7">
        <w:rPr>
          <w:bCs/>
          <w:color w:val="000000"/>
          <w:szCs w:val="28"/>
          <w:lang w:val="uk-UA"/>
        </w:rPr>
        <w:t>п</w:t>
      </w:r>
      <w:r w:rsidR="004C07A1" w:rsidRPr="00EC0CD7">
        <w:rPr>
          <w:bCs/>
          <w:color w:val="000000"/>
          <w:szCs w:val="28"/>
          <w:lang w:val="uk-UA"/>
        </w:rPr>
        <w:t>ли</w:t>
      </w:r>
      <w:r w:rsidRPr="00EC0CD7">
        <w:rPr>
          <w:bCs/>
          <w:color w:val="000000"/>
          <w:szCs w:val="28"/>
          <w:lang w:val="uk-UA"/>
        </w:rPr>
        <w:t xml:space="preserve">в </w:t>
      </w:r>
      <w:r w:rsidR="004C07A1" w:rsidRPr="00EC0CD7">
        <w:rPr>
          <w:bCs/>
          <w:color w:val="000000"/>
          <w:szCs w:val="28"/>
          <w:lang w:val="uk-UA"/>
        </w:rPr>
        <w:t>в</w:t>
      </w:r>
      <w:r w:rsidRPr="00EC0CD7">
        <w:rPr>
          <w:bCs/>
          <w:color w:val="000000"/>
          <w:szCs w:val="28"/>
          <w:lang w:val="uk-UA"/>
        </w:rPr>
        <w:t>іку</w:t>
      </w:r>
      <w:r w:rsidR="004C07A1" w:rsidRPr="00EC0CD7">
        <w:rPr>
          <w:bCs/>
          <w:color w:val="000000"/>
          <w:szCs w:val="28"/>
          <w:lang w:val="uk-UA"/>
        </w:rPr>
        <w:t xml:space="preserve"> </w:t>
      </w:r>
      <w:r w:rsidRPr="00EC0CD7">
        <w:rPr>
          <w:bCs/>
          <w:color w:val="000000"/>
          <w:szCs w:val="28"/>
          <w:lang w:val="uk-UA"/>
        </w:rPr>
        <w:t>осіменіння</w:t>
      </w:r>
      <w:r w:rsidR="004C07A1" w:rsidRPr="00EC0CD7">
        <w:rPr>
          <w:bCs/>
          <w:color w:val="000000"/>
          <w:szCs w:val="28"/>
          <w:lang w:val="uk-UA"/>
        </w:rPr>
        <w:t xml:space="preserve"> на </w:t>
      </w:r>
      <w:r w:rsidRPr="00EC0CD7">
        <w:rPr>
          <w:bCs/>
          <w:color w:val="000000"/>
          <w:szCs w:val="28"/>
          <w:lang w:val="uk-UA"/>
        </w:rPr>
        <w:t>продуктивність</w:t>
      </w:r>
      <w:r w:rsidR="004C07A1" w:rsidRPr="00EC0CD7">
        <w:rPr>
          <w:bCs/>
          <w:color w:val="000000"/>
          <w:szCs w:val="28"/>
          <w:lang w:val="uk-UA"/>
        </w:rPr>
        <w:t xml:space="preserve"> тел</w:t>
      </w:r>
      <w:r w:rsidRPr="00EC0CD7">
        <w:rPr>
          <w:bCs/>
          <w:color w:val="000000"/>
          <w:szCs w:val="28"/>
          <w:lang w:val="uk-UA"/>
        </w:rPr>
        <w:t>иць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17"/>
        <w:gridCol w:w="1588"/>
        <w:gridCol w:w="1593"/>
        <w:gridCol w:w="1581"/>
        <w:gridCol w:w="1337"/>
      </w:tblGrid>
      <w:tr w:rsidR="00E2140E" w:rsidRPr="00EE313E" w:rsidTr="00EE313E">
        <w:tc>
          <w:tcPr>
            <w:tcW w:w="1606" w:type="dxa"/>
            <w:vMerge w:val="restart"/>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Кількість голів</w:t>
            </w:r>
          </w:p>
        </w:tc>
        <w:tc>
          <w:tcPr>
            <w:tcW w:w="1617" w:type="dxa"/>
            <w:vMerge w:val="restart"/>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Вік осіменіння, міс.</w:t>
            </w:r>
          </w:p>
        </w:tc>
        <w:tc>
          <w:tcPr>
            <w:tcW w:w="1588" w:type="dxa"/>
            <w:vMerge w:val="restart"/>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Жива маса, кг</w:t>
            </w:r>
          </w:p>
        </w:tc>
        <w:tc>
          <w:tcPr>
            <w:tcW w:w="4511" w:type="dxa"/>
            <w:gridSpan w:val="3"/>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Продуктивність за першу лактацію</w:t>
            </w:r>
          </w:p>
        </w:tc>
      </w:tr>
      <w:tr w:rsidR="00E2140E" w:rsidRPr="00EE313E" w:rsidTr="00EE313E">
        <w:tc>
          <w:tcPr>
            <w:tcW w:w="1606" w:type="dxa"/>
            <w:vMerge/>
            <w:shd w:val="clear" w:color="auto" w:fill="auto"/>
            <w:vAlign w:val="center"/>
          </w:tcPr>
          <w:p w:rsidR="00E2140E" w:rsidRPr="00EE313E" w:rsidRDefault="00E2140E" w:rsidP="00EE313E">
            <w:pPr>
              <w:widowControl w:val="0"/>
              <w:rPr>
                <w:sz w:val="20"/>
                <w:szCs w:val="20"/>
                <w:lang w:val="uk-UA"/>
              </w:rPr>
            </w:pPr>
          </w:p>
        </w:tc>
        <w:tc>
          <w:tcPr>
            <w:tcW w:w="1617" w:type="dxa"/>
            <w:vMerge/>
            <w:shd w:val="clear" w:color="auto" w:fill="auto"/>
            <w:vAlign w:val="center"/>
          </w:tcPr>
          <w:p w:rsidR="00E2140E" w:rsidRPr="00EE313E" w:rsidRDefault="00E2140E" w:rsidP="00EE313E">
            <w:pPr>
              <w:widowControl w:val="0"/>
              <w:rPr>
                <w:sz w:val="20"/>
                <w:szCs w:val="20"/>
                <w:lang w:val="uk-UA"/>
              </w:rPr>
            </w:pPr>
          </w:p>
        </w:tc>
        <w:tc>
          <w:tcPr>
            <w:tcW w:w="1588" w:type="dxa"/>
            <w:vMerge/>
            <w:shd w:val="clear" w:color="auto" w:fill="auto"/>
            <w:vAlign w:val="center"/>
          </w:tcPr>
          <w:p w:rsidR="00E2140E" w:rsidRPr="00EE313E" w:rsidRDefault="00E2140E" w:rsidP="00EE313E">
            <w:pPr>
              <w:widowControl w:val="0"/>
              <w:rPr>
                <w:sz w:val="20"/>
                <w:szCs w:val="20"/>
                <w:lang w:val="uk-UA"/>
              </w:rPr>
            </w:pPr>
          </w:p>
        </w:tc>
        <w:tc>
          <w:tcPr>
            <w:tcW w:w="1593" w:type="dxa"/>
            <w:vMerge w:val="restart"/>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Надій</w:t>
            </w:r>
            <w:r w:rsidR="005D611E" w:rsidRPr="00EE313E">
              <w:rPr>
                <w:sz w:val="20"/>
                <w:szCs w:val="20"/>
                <w:lang w:val="uk-UA"/>
              </w:rPr>
              <w:t>, кг</w:t>
            </w:r>
          </w:p>
        </w:tc>
        <w:tc>
          <w:tcPr>
            <w:tcW w:w="2918" w:type="dxa"/>
            <w:gridSpan w:val="2"/>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Вміст жиру у молоці</w:t>
            </w:r>
          </w:p>
        </w:tc>
      </w:tr>
      <w:tr w:rsidR="00E2140E" w:rsidRPr="00EE313E" w:rsidTr="00EE313E">
        <w:tc>
          <w:tcPr>
            <w:tcW w:w="1606" w:type="dxa"/>
            <w:vMerge/>
            <w:shd w:val="clear" w:color="auto" w:fill="auto"/>
            <w:vAlign w:val="center"/>
          </w:tcPr>
          <w:p w:rsidR="00E2140E" w:rsidRPr="00EE313E" w:rsidRDefault="00E2140E" w:rsidP="00EE313E">
            <w:pPr>
              <w:widowControl w:val="0"/>
              <w:rPr>
                <w:sz w:val="20"/>
                <w:szCs w:val="20"/>
                <w:lang w:val="uk-UA"/>
              </w:rPr>
            </w:pPr>
          </w:p>
        </w:tc>
        <w:tc>
          <w:tcPr>
            <w:tcW w:w="1617" w:type="dxa"/>
            <w:vMerge/>
            <w:shd w:val="clear" w:color="auto" w:fill="auto"/>
            <w:vAlign w:val="center"/>
          </w:tcPr>
          <w:p w:rsidR="00E2140E" w:rsidRPr="00EE313E" w:rsidRDefault="00E2140E" w:rsidP="00EE313E">
            <w:pPr>
              <w:widowControl w:val="0"/>
              <w:rPr>
                <w:sz w:val="20"/>
                <w:szCs w:val="20"/>
                <w:lang w:val="uk-UA"/>
              </w:rPr>
            </w:pPr>
          </w:p>
        </w:tc>
        <w:tc>
          <w:tcPr>
            <w:tcW w:w="1588" w:type="dxa"/>
            <w:vMerge/>
            <w:shd w:val="clear" w:color="auto" w:fill="auto"/>
            <w:vAlign w:val="center"/>
          </w:tcPr>
          <w:p w:rsidR="00E2140E" w:rsidRPr="00EE313E" w:rsidRDefault="00E2140E" w:rsidP="00EE313E">
            <w:pPr>
              <w:widowControl w:val="0"/>
              <w:rPr>
                <w:sz w:val="20"/>
                <w:szCs w:val="20"/>
                <w:lang w:val="uk-UA"/>
              </w:rPr>
            </w:pPr>
          </w:p>
        </w:tc>
        <w:tc>
          <w:tcPr>
            <w:tcW w:w="1593" w:type="dxa"/>
            <w:vMerge/>
            <w:shd w:val="clear" w:color="auto" w:fill="auto"/>
            <w:vAlign w:val="center"/>
          </w:tcPr>
          <w:p w:rsidR="00E2140E" w:rsidRPr="00EE313E" w:rsidRDefault="00E2140E" w:rsidP="00EE313E">
            <w:pPr>
              <w:widowControl w:val="0"/>
              <w:rPr>
                <w:sz w:val="20"/>
                <w:szCs w:val="20"/>
                <w:lang w:val="uk-UA"/>
              </w:rPr>
            </w:pPr>
          </w:p>
        </w:tc>
        <w:tc>
          <w:tcPr>
            <w:tcW w:w="1581" w:type="dxa"/>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w:t>
            </w:r>
          </w:p>
        </w:tc>
        <w:tc>
          <w:tcPr>
            <w:tcW w:w="1337" w:type="dxa"/>
            <w:shd w:val="clear" w:color="auto" w:fill="auto"/>
            <w:vAlign w:val="center"/>
          </w:tcPr>
          <w:p w:rsidR="00E2140E" w:rsidRPr="00EE313E" w:rsidRDefault="00E2140E" w:rsidP="00EE313E">
            <w:pPr>
              <w:widowControl w:val="0"/>
              <w:rPr>
                <w:sz w:val="20"/>
                <w:szCs w:val="20"/>
                <w:lang w:val="uk-UA"/>
              </w:rPr>
            </w:pPr>
            <w:r w:rsidRPr="00EE313E">
              <w:rPr>
                <w:sz w:val="20"/>
                <w:szCs w:val="20"/>
                <w:lang w:val="uk-UA"/>
              </w:rPr>
              <w:t>кг</w:t>
            </w:r>
          </w:p>
        </w:tc>
      </w:tr>
      <w:tr w:rsidR="00AD4ED9" w:rsidRPr="00EE313E" w:rsidTr="00EE313E">
        <w:tc>
          <w:tcPr>
            <w:tcW w:w="1606"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6</w:t>
            </w:r>
          </w:p>
        </w:tc>
        <w:tc>
          <w:tcPr>
            <w:tcW w:w="161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14-16</w:t>
            </w:r>
          </w:p>
        </w:tc>
        <w:tc>
          <w:tcPr>
            <w:tcW w:w="1588"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528</w:t>
            </w:r>
          </w:p>
        </w:tc>
        <w:tc>
          <w:tcPr>
            <w:tcW w:w="1593"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4800</w:t>
            </w:r>
          </w:p>
        </w:tc>
        <w:tc>
          <w:tcPr>
            <w:tcW w:w="1581"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4,17</w:t>
            </w:r>
          </w:p>
        </w:tc>
        <w:tc>
          <w:tcPr>
            <w:tcW w:w="133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200</w:t>
            </w:r>
          </w:p>
        </w:tc>
      </w:tr>
      <w:tr w:rsidR="00AD4ED9" w:rsidRPr="00EE313E" w:rsidTr="00EE313E">
        <w:tc>
          <w:tcPr>
            <w:tcW w:w="1606"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6</w:t>
            </w:r>
          </w:p>
        </w:tc>
        <w:tc>
          <w:tcPr>
            <w:tcW w:w="161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16,1-18</w:t>
            </w:r>
          </w:p>
        </w:tc>
        <w:tc>
          <w:tcPr>
            <w:tcW w:w="1588"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497</w:t>
            </w:r>
          </w:p>
        </w:tc>
        <w:tc>
          <w:tcPr>
            <w:tcW w:w="1593"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4450</w:t>
            </w:r>
          </w:p>
        </w:tc>
        <w:tc>
          <w:tcPr>
            <w:tcW w:w="1581"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4,17</w:t>
            </w:r>
          </w:p>
        </w:tc>
        <w:tc>
          <w:tcPr>
            <w:tcW w:w="133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185</w:t>
            </w:r>
          </w:p>
        </w:tc>
      </w:tr>
      <w:tr w:rsidR="00AD4ED9" w:rsidRPr="00EE313E" w:rsidTr="00EE313E">
        <w:tc>
          <w:tcPr>
            <w:tcW w:w="1606"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11</w:t>
            </w:r>
          </w:p>
        </w:tc>
        <w:tc>
          <w:tcPr>
            <w:tcW w:w="161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18,1-20</w:t>
            </w:r>
          </w:p>
        </w:tc>
        <w:tc>
          <w:tcPr>
            <w:tcW w:w="1588"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557</w:t>
            </w:r>
          </w:p>
        </w:tc>
        <w:tc>
          <w:tcPr>
            <w:tcW w:w="1593"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4382</w:t>
            </w:r>
          </w:p>
        </w:tc>
        <w:tc>
          <w:tcPr>
            <w:tcW w:w="1581"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4,16</w:t>
            </w:r>
          </w:p>
        </w:tc>
        <w:tc>
          <w:tcPr>
            <w:tcW w:w="133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185,5</w:t>
            </w:r>
          </w:p>
        </w:tc>
      </w:tr>
      <w:tr w:rsidR="00AD4ED9" w:rsidRPr="00EE313E" w:rsidTr="00EE313E">
        <w:tc>
          <w:tcPr>
            <w:tcW w:w="1606"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7</w:t>
            </w:r>
          </w:p>
        </w:tc>
        <w:tc>
          <w:tcPr>
            <w:tcW w:w="161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20,1-22</w:t>
            </w:r>
          </w:p>
        </w:tc>
        <w:tc>
          <w:tcPr>
            <w:tcW w:w="1588"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561</w:t>
            </w:r>
          </w:p>
        </w:tc>
        <w:tc>
          <w:tcPr>
            <w:tcW w:w="1593"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5100</w:t>
            </w:r>
          </w:p>
        </w:tc>
        <w:tc>
          <w:tcPr>
            <w:tcW w:w="1581"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4,14</w:t>
            </w:r>
          </w:p>
        </w:tc>
        <w:tc>
          <w:tcPr>
            <w:tcW w:w="133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212,9</w:t>
            </w:r>
          </w:p>
        </w:tc>
      </w:tr>
      <w:tr w:rsidR="00AD4ED9" w:rsidRPr="00EE313E" w:rsidTr="00EE313E">
        <w:tc>
          <w:tcPr>
            <w:tcW w:w="1606"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w:t>
            </w:r>
          </w:p>
        </w:tc>
        <w:tc>
          <w:tcPr>
            <w:tcW w:w="161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22,1-24</w:t>
            </w:r>
          </w:p>
        </w:tc>
        <w:tc>
          <w:tcPr>
            <w:tcW w:w="1588"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523</w:t>
            </w:r>
          </w:p>
        </w:tc>
        <w:tc>
          <w:tcPr>
            <w:tcW w:w="1593"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5124</w:t>
            </w:r>
          </w:p>
        </w:tc>
        <w:tc>
          <w:tcPr>
            <w:tcW w:w="1581"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4.18</w:t>
            </w:r>
          </w:p>
        </w:tc>
        <w:tc>
          <w:tcPr>
            <w:tcW w:w="1337" w:type="dxa"/>
            <w:shd w:val="clear" w:color="auto" w:fill="auto"/>
            <w:vAlign w:val="center"/>
          </w:tcPr>
          <w:p w:rsidR="00AD4ED9" w:rsidRPr="00EE313E" w:rsidRDefault="005D611E" w:rsidP="00EE313E">
            <w:pPr>
              <w:widowControl w:val="0"/>
              <w:rPr>
                <w:sz w:val="20"/>
                <w:szCs w:val="20"/>
                <w:lang w:val="uk-UA"/>
              </w:rPr>
            </w:pPr>
            <w:r w:rsidRPr="00EE313E">
              <w:rPr>
                <w:sz w:val="20"/>
                <w:szCs w:val="20"/>
                <w:lang w:val="uk-UA"/>
              </w:rPr>
              <w:t>212,5</w:t>
            </w:r>
          </w:p>
        </w:tc>
      </w:tr>
      <w:tr w:rsidR="005D611E" w:rsidRPr="00EE313E" w:rsidTr="00EE313E">
        <w:tc>
          <w:tcPr>
            <w:tcW w:w="1606" w:type="dxa"/>
            <w:shd w:val="clear" w:color="auto" w:fill="auto"/>
            <w:vAlign w:val="center"/>
          </w:tcPr>
          <w:p w:rsidR="005D611E" w:rsidRPr="00EE313E" w:rsidRDefault="005D611E" w:rsidP="00EE313E">
            <w:pPr>
              <w:widowControl w:val="0"/>
              <w:rPr>
                <w:sz w:val="20"/>
                <w:szCs w:val="20"/>
                <w:lang w:val="uk-UA"/>
              </w:rPr>
            </w:pPr>
            <w:r w:rsidRPr="00EE313E">
              <w:rPr>
                <w:sz w:val="20"/>
                <w:szCs w:val="20"/>
                <w:lang w:val="uk-UA"/>
              </w:rPr>
              <w:t>6</w:t>
            </w:r>
          </w:p>
        </w:tc>
        <w:tc>
          <w:tcPr>
            <w:tcW w:w="1617" w:type="dxa"/>
            <w:shd w:val="clear" w:color="auto" w:fill="auto"/>
            <w:vAlign w:val="center"/>
          </w:tcPr>
          <w:p w:rsidR="005D611E" w:rsidRPr="00EE313E" w:rsidRDefault="005D611E" w:rsidP="00EE313E">
            <w:pPr>
              <w:widowControl w:val="0"/>
              <w:rPr>
                <w:sz w:val="20"/>
                <w:szCs w:val="20"/>
                <w:lang w:val="uk-UA"/>
              </w:rPr>
            </w:pPr>
            <w:r w:rsidRPr="00EE313E">
              <w:rPr>
                <w:sz w:val="20"/>
                <w:szCs w:val="20"/>
                <w:lang w:val="uk-UA"/>
              </w:rPr>
              <w:t>24,1-29</w:t>
            </w:r>
          </w:p>
        </w:tc>
        <w:tc>
          <w:tcPr>
            <w:tcW w:w="1588" w:type="dxa"/>
            <w:shd w:val="clear" w:color="auto" w:fill="auto"/>
            <w:vAlign w:val="center"/>
          </w:tcPr>
          <w:p w:rsidR="005D611E" w:rsidRPr="00EE313E" w:rsidRDefault="005D611E" w:rsidP="00EE313E">
            <w:pPr>
              <w:widowControl w:val="0"/>
              <w:rPr>
                <w:sz w:val="20"/>
                <w:szCs w:val="20"/>
                <w:lang w:val="uk-UA"/>
              </w:rPr>
            </w:pPr>
            <w:r w:rsidRPr="00EE313E">
              <w:rPr>
                <w:sz w:val="20"/>
                <w:szCs w:val="20"/>
                <w:lang w:val="uk-UA"/>
              </w:rPr>
              <w:t>533</w:t>
            </w:r>
          </w:p>
        </w:tc>
        <w:tc>
          <w:tcPr>
            <w:tcW w:w="1593" w:type="dxa"/>
            <w:shd w:val="clear" w:color="auto" w:fill="auto"/>
            <w:vAlign w:val="center"/>
          </w:tcPr>
          <w:p w:rsidR="005D611E" w:rsidRPr="00EE313E" w:rsidRDefault="005D611E" w:rsidP="00EE313E">
            <w:pPr>
              <w:widowControl w:val="0"/>
              <w:rPr>
                <w:sz w:val="20"/>
                <w:szCs w:val="20"/>
                <w:lang w:val="uk-UA"/>
              </w:rPr>
            </w:pPr>
            <w:r w:rsidRPr="00EE313E">
              <w:rPr>
                <w:sz w:val="20"/>
                <w:szCs w:val="20"/>
                <w:lang w:val="uk-UA"/>
              </w:rPr>
              <w:t>5167</w:t>
            </w:r>
          </w:p>
        </w:tc>
        <w:tc>
          <w:tcPr>
            <w:tcW w:w="1581" w:type="dxa"/>
            <w:shd w:val="clear" w:color="auto" w:fill="auto"/>
            <w:vAlign w:val="center"/>
          </w:tcPr>
          <w:p w:rsidR="005D611E" w:rsidRPr="00EE313E" w:rsidRDefault="005D611E" w:rsidP="00EE313E">
            <w:pPr>
              <w:widowControl w:val="0"/>
              <w:rPr>
                <w:sz w:val="20"/>
                <w:szCs w:val="20"/>
                <w:lang w:val="uk-UA"/>
              </w:rPr>
            </w:pPr>
            <w:r w:rsidRPr="00EE313E">
              <w:rPr>
                <w:sz w:val="20"/>
                <w:szCs w:val="20"/>
                <w:lang w:val="uk-UA"/>
              </w:rPr>
              <w:t>4,17</w:t>
            </w:r>
          </w:p>
        </w:tc>
        <w:tc>
          <w:tcPr>
            <w:tcW w:w="1337" w:type="dxa"/>
            <w:shd w:val="clear" w:color="auto" w:fill="auto"/>
            <w:vAlign w:val="center"/>
          </w:tcPr>
          <w:p w:rsidR="005D611E" w:rsidRPr="00EE313E" w:rsidRDefault="005D611E" w:rsidP="00EE313E">
            <w:pPr>
              <w:widowControl w:val="0"/>
              <w:rPr>
                <w:sz w:val="20"/>
                <w:szCs w:val="20"/>
                <w:lang w:val="uk-UA"/>
              </w:rPr>
            </w:pPr>
            <w:r w:rsidRPr="00EE313E">
              <w:rPr>
                <w:sz w:val="20"/>
                <w:szCs w:val="20"/>
                <w:lang w:val="uk-UA"/>
              </w:rPr>
              <w:t>215</w:t>
            </w:r>
          </w:p>
        </w:tc>
      </w:tr>
    </w:tbl>
    <w:p w:rsidR="0019667E" w:rsidRPr="00EC0CD7" w:rsidRDefault="0019667E" w:rsidP="00174A75">
      <w:pPr>
        <w:widowControl w:val="0"/>
        <w:autoSpaceDE w:val="0"/>
        <w:autoSpaceDN w:val="0"/>
        <w:adjustRightInd w:val="0"/>
        <w:ind w:firstLine="709"/>
        <w:jc w:val="both"/>
        <w:rPr>
          <w:color w:val="000000"/>
          <w:szCs w:val="28"/>
          <w:lang w:val="uk-UA"/>
        </w:rPr>
      </w:pPr>
    </w:p>
    <w:p w:rsidR="00D64389" w:rsidRPr="00EC0CD7" w:rsidRDefault="00D64389" w:rsidP="00174A75">
      <w:pPr>
        <w:widowControl w:val="0"/>
        <w:autoSpaceDE w:val="0"/>
        <w:autoSpaceDN w:val="0"/>
        <w:adjustRightInd w:val="0"/>
        <w:ind w:firstLine="709"/>
        <w:jc w:val="both"/>
        <w:rPr>
          <w:color w:val="000000"/>
          <w:szCs w:val="28"/>
          <w:lang w:val="uk-UA"/>
        </w:rPr>
      </w:pPr>
      <w:r w:rsidRPr="00EC0CD7">
        <w:rPr>
          <w:color w:val="000000"/>
          <w:szCs w:val="28"/>
          <w:lang w:val="uk-UA"/>
        </w:rPr>
        <w:t>Останніми роками вітчизняні селекціонери стали приділяти більше уваги повноцінному вирощуванню молодняка, аби отримувати здібних до відтворення тварин, використання яких забезпечує швидкий генетичний прогрес поголів'я, збільшує термін експлуатації корів і істотно скорочує витрати на «пере</w:t>
      </w:r>
      <w:r w:rsidR="00CC1254" w:rsidRPr="00EC0CD7">
        <w:rPr>
          <w:color w:val="000000"/>
          <w:szCs w:val="28"/>
          <w:lang w:val="uk-UA"/>
        </w:rPr>
        <w:t>трим</w:t>
      </w:r>
      <w:r w:rsidRPr="00EC0CD7">
        <w:rPr>
          <w:color w:val="000000"/>
          <w:szCs w:val="28"/>
          <w:lang w:val="uk-UA"/>
        </w:rPr>
        <w:t xml:space="preserve">ку» </w:t>
      </w:r>
      <w:r w:rsidR="00CC1254" w:rsidRPr="00EC0CD7">
        <w:rPr>
          <w:color w:val="000000"/>
          <w:szCs w:val="28"/>
          <w:lang w:val="uk-UA"/>
        </w:rPr>
        <w:t>у</w:t>
      </w:r>
      <w:r w:rsidRPr="00EC0CD7">
        <w:rPr>
          <w:color w:val="000000"/>
          <w:szCs w:val="28"/>
          <w:lang w:val="uk-UA"/>
        </w:rPr>
        <w:t xml:space="preserve"> господарствах ремонтних телиць.</w:t>
      </w:r>
    </w:p>
    <w:p w:rsidR="000F09D0" w:rsidRPr="00EC0CD7" w:rsidRDefault="00D64389" w:rsidP="00174A75">
      <w:pPr>
        <w:widowControl w:val="0"/>
        <w:ind w:firstLine="709"/>
        <w:jc w:val="both"/>
        <w:rPr>
          <w:color w:val="000000"/>
          <w:szCs w:val="28"/>
          <w:lang w:val="uk-UA"/>
        </w:rPr>
      </w:pPr>
      <w:r w:rsidRPr="00EC0CD7">
        <w:rPr>
          <w:color w:val="000000"/>
          <w:szCs w:val="28"/>
          <w:lang w:val="uk-UA"/>
        </w:rPr>
        <w:t>Сьогодні для багатьох порід худоби розроблені стандарти інтенсивного вирощування телиць, призначених для ремонту стада. Так, корів айрширс</w:t>
      </w:r>
      <w:r w:rsidR="00F33D68" w:rsidRPr="00EC0CD7">
        <w:rPr>
          <w:color w:val="000000"/>
          <w:szCs w:val="28"/>
          <w:lang w:val="uk-UA"/>
        </w:rPr>
        <w:t>ь</w:t>
      </w:r>
      <w:r w:rsidRPr="00EC0CD7">
        <w:rPr>
          <w:color w:val="000000"/>
          <w:szCs w:val="28"/>
          <w:lang w:val="uk-UA"/>
        </w:rPr>
        <w:t>ко</w:t>
      </w:r>
      <w:r w:rsidR="00F33D68" w:rsidRPr="00EC0CD7">
        <w:rPr>
          <w:color w:val="000000"/>
          <w:szCs w:val="28"/>
          <w:lang w:val="uk-UA"/>
        </w:rPr>
        <w:t>ї</w:t>
      </w:r>
      <w:r w:rsidRPr="00EC0CD7">
        <w:rPr>
          <w:color w:val="000000"/>
          <w:szCs w:val="28"/>
          <w:lang w:val="uk-UA"/>
        </w:rPr>
        <w:t xml:space="preserve"> породи при середньодобовому прирості 600–650 г </w:t>
      </w:r>
      <w:r w:rsidR="00F33D68" w:rsidRPr="00EC0CD7">
        <w:rPr>
          <w:color w:val="000000"/>
          <w:szCs w:val="28"/>
          <w:lang w:val="uk-UA"/>
        </w:rPr>
        <w:t>осіменя</w:t>
      </w:r>
      <w:r w:rsidRPr="00EC0CD7">
        <w:rPr>
          <w:color w:val="000000"/>
          <w:szCs w:val="28"/>
          <w:lang w:val="uk-UA"/>
        </w:rPr>
        <w:t>ють у віці 15–16 місяців, коли вони досягають живої маси 350</w:t>
      </w:r>
      <w:r w:rsidR="00F33D68" w:rsidRPr="00EC0CD7">
        <w:rPr>
          <w:color w:val="000000"/>
          <w:szCs w:val="28"/>
          <w:lang w:val="uk-UA"/>
        </w:rPr>
        <w:t>-</w:t>
      </w:r>
      <w:smartTag w:uri="urn:schemas-microsoft-com:office:smarttags" w:element="metricconverter">
        <w:smartTagPr>
          <w:attr w:name="ProductID" w:val="28 кг"/>
        </w:smartTagPr>
        <w:r w:rsidRPr="00EC0CD7">
          <w:rPr>
            <w:color w:val="000000"/>
            <w:szCs w:val="28"/>
            <w:lang w:val="uk-UA"/>
          </w:rPr>
          <w:t>370 кг</w:t>
        </w:r>
      </w:smartTag>
      <w:r w:rsidRPr="00EC0CD7">
        <w:rPr>
          <w:color w:val="000000"/>
          <w:szCs w:val="28"/>
          <w:lang w:val="uk-UA"/>
        </w:rPr>
        <w:t xml:space="preserve"> </w:t>
      </w:r>
      <w:r w:rsidR="000F09D0" w:rsidRPr="00EC0CD7">
        <w:rPr>
          <w:color w:val="000000"/>
          <w:szCs w:val="28"/>
          <w:lang w:val="uk-UA"/>
        </w:rPr>
        <w:t>[</w:t>
      </w:r>
      <w:r w:rsidR="00AD25FF" w:rsidRPr="00EC0CD7">
        <w:rPr>
          <w:color w:val="000000"/>
          <w:szCs w:val="28"/>
          <w:lang w:val="uk-UA"/>
        </w:rPr>
        <w:t>1</w:t>
      </w:r>
      <w:r w:rsidR="000F09D0" w:rsidRPr="00EC0CD7">
        <w:rPr>
          <w:color w:val="000000"/>
          <w:szCs w:val="28"/>
          <w:lang w:val="uk-UA"/>
        </w:rPr>
        <w:t>]</w:t>
      </w:r>
      <w:r w:rsidR="00525B9F" w:rsidRPr="00EC0CD7">
        <w:rPr>
          <w:color w:val="000000"/>
          <w:szCs w:val="28"/>
          <w:lang w:val="uk-UA"/>
        </w:rPr>
        <w:t>.</w:t>
      </w:r>
    </w:p>
    <w:p w:rsidR="00506F6E" w:rsidRPr="00EC0CD7" w:rsidRDefault="00506F6E"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Для вивчення </w:t>
      </w:r>
      <w:r w:rsidR="00F33D68" w:rsidRPr="00EC0CD7">
        <w:rPr>
          <w:color w:val="000000"/>
          <w:szCs w:val="28"/>
          <w:lang w:val="uk-UA"/>
        </w:rPr>
        <w:t>відтворних</w:t>
      </w:r>
      <w:r w:rsidRPr="00EC0CD7">
        <w:rPr>
          <w:color w:val="000000"/>
          <w:szCs w:val="28"/>
          <w:lang w:val="uk-UA"/>
        </w:rPr>
        <w:t xml:space="preserve"> якостей піддослідних перв</w:t>
      </w:r>
      <w:r w:rsidR="00F33D68" w:rsidRPr="00EC0CD7">
        <w:rPr>
          <w:color w:val="000000"/>
          <w:szCs w:val="28"/>
          <w:lang w:val="uk-UA"/>
        </w:rPr>
        <w:t>іст</w:t>
      </w:r>
      <w:r w:rsidRPr="00EC0CD7">
        <w:rPr>
          <w:color w:val="000000"/>
          <w:szCs w:val="28"/>
          <w:lang w:val="uk-UA"/>
        </w:rPr>
        <w:t>ок ми оцінили їх за наступними показниками: вік першо</w:t>
      </w:r>
      <w:r w:rsidR="00F33D68" w:rsidRPr="00EC0CD7">
        <w:rPr>
          <w:color w:val="000000"/>
          <w:szCs w:val="28"/>
          <w:lang w:val="uk-UA"/>
        </w:rPr>
        <w:t>ї</w:t>
      </w:r>
      <w:r w:rsidRPr="00EC0CD7">
        <w:rPr>
          <w:color w:val="000000"/>
          <w:szCs w:val="28"/>
          <w:lang w:val="uk-UA"/>
        </w:rPr>
        <w:t xml:space="preserve"> </w:t>
      </w:r>
      <w:r w:rsidR="00F33D68" w:rsidRPr="00EC0CD7">
        <w:rPr>
          <w:color w:val="000000"/>
          <w:szCs w:val="28"/>
          <w:lang w:val="uk-UA"/>
        </w:rPr>
        <w:t>охоти</w:t>
      </w:r>
      <w:r w:rsidRPr="00EC0CD7">
        <w:rPr>
          <w:color w:val="000000"/>
          <w:szCs w:val="28"/>
          <w:lang w:val="uk-UA"/>
        </w:rPr>
        <w:t xml:space="preserve"> і </w:t>
      </w:r>
      <w:r w:rsidR="00F33D68" w:rsidRPr="00EC0CD7">
        <w:rPr>
          <w:color w:val="000000"/>
          <w:szCs w:val="28"/>
          <w:lang w:val="uk-UA"/>
        </w:rPr>
        <w:t xml:space="preserve">першого </w:t>
      </w:r>
      <w:r w:rsidRPr="00EC0CD7">
        <w:rPr>
          <w:color w:val="000000"/>
          <w:szCs w:val="28"/>
          <w:lang w:val="uk-UA"/>
        </w:rPr>
        <w:t>отел</w:t>
      </w:r>
      <w:r w:rsidR="00F33D68" w:rsidRPr="00EC0CD7">
        <w:rPr>
          <w:color w:val="000000"/>
          <w:szCs w:val="28"/>
          <w:lang w:val="uk-UA"/>
        </w:rPr>
        <w:t>ення</w:t>
      </w:r>
      <w:r w:rsidRPr="00EC0CD7">
        <w:rPr>
          <w:color w:val="000000"/>
          <w:szCs w:val="28"/>
          <w:lang w:val="uk-UA"/>
        </w:rPr>
        <w:t xml:space="preserve">, тривалість </w:t>
      </w:r>
      <w:r w:rsidR="00F33D68" w:rsidRPr="00EC0CD7">
        <w:rPr>
          <w:color w:val="000000"/>
          <w:szCs w:val="28"/>
          <w:lang w:val="uk-UA"/>
        </w:rPr>
        <w:t>тільності, багатопліддя</w:t>
      </w:r>
      <w:r w:rsidRPr="00EC0CD7">
        <w:rPr>
          <w:color w:val="000000"/>
          <w:szCs w:val="28"/>
          <w:lang w:val="uk-UA"/>
        </w:rPr>
        <w:t>, серв</w:t>
      </w:r>
      <w:r w:rsidR="00F33D68" w:rsidRPr="00EC0CD7">
        <w:rPr>
          <w:color w:val="000000"/>
          <w:szCs w:val="28"/>
          <w:lang w:val="uk-UA"/>
        </w:rPr>
        <w:t>і</w:t>
      </w:r>
      <w:r w:rsidRPr="00EC0CD7">
        <w:rPr>
          <w:color w:val="000000"/>
          <w:szCs w:val="28"/>
          <w:lang w:val="uk-UA"/>
        </w:rPr>
        <w:t>с</w:t>
      </w:r>
      <w:r w:rsidR="00F33D68" w:rsidRPr="00EC0CD7">
        <w:rPr>
          <w:color w:val="000000"/>
          <w:szCs w:val="28"/>
          <w:lang w:val="uk-UA"/>
        </w:rPr>
        <w:t>-</w:t>
      </w:r>
      <w:r w:rsidRPr="00EC0CD7">
        <w:rPr>
          <w:color w:val="000000"/>
          <w:szCs w:val="28"/>
          <w:lang w:val="uk-UA"/>
        </w:rPr>
        <w:t>пер</w:t>
      </w:r>
      <w:r w:rsidR="00F33D68" w:rsidRPr="00EC0CD7">
        <w:rPr>
          <w:color w:val="000000"/>
          <w:szCs w:val="28"/>
          <w:lang w:val="uk-UA"/>
        </w:rPr>
        <w:t>і</w:t>
      </w:r>
      <w:r w:rsidRPr="00EC0CD7">
        <w:rPr>
          <w:color w:val="000000"/>
          <w:szCs w:val="28"/>
          <w:lang w:val="uk-UA"/>
        </w:rPr>
        <w:t xml:space="preserve">од, жива маса після отелення (таблиця </w:t>
      </w:r>
      <w:r w:rsidR="00F33D68" w:rsidRPr="00EC0CD7">
        <w:rPr>
          <w:color w:val="000000"/>
          <w:szCs w:val="28"/>
          <w:lang w:val="uk-UA"/>
        </w:rPr>
        <w:t>19</w:t>
      </w:r>
      <w:r w:rsidRPr="00EC0CD7">
        <w:rPr>
          <w:color w:val="000000"/>
          <w:szCs w:val="28"/>
          <w:lang w:val="uk-UA"/>
        </w:rPr>
        <w:t>).</w:t>
      </w:r>
    </w:p>
    <w:p w:rsidR="00F252BF" w:rsidRPr="00EC0CD7" w:rsidRDefault="00F252BF" w:rsidP="00174A75">
      <w:pPr>
        <w:widowControl w:val="0"/>
        <w:autoSpaceDE w:val="0"/>
        <w:autoSpaceDN w:val="0"/>
        <w:adjustRightInd w:val="0"/>
        <w:ind w:firstLine="709"/>
        <w:jc w:val="both"/>
        <w:rPr>
          <w:color w:val="000000"/>
          <w:szCs w:val="28"/>
          <w:lang w:val="uk-UA"/>
        </w:rPr>
      </w:pPr>
      <w:r w:rsidRPr="00EC0CD7">
        <w:rPr>
          <w:color w:val="000000"/>
          <w:szCs w:val="28"/>
          <w:lang w:val="uk-UA"/>
        </w:rPr>
        <w:t>Різниця у віці першо</w:t>
      </w:r>
      <w:r w:rsidR="006607A3" w:rsidRPr="00EC0CD7">
        <w:rPr>
          <w:color w:val="000000"/>
          <w:szCs w:val="28"/>
          <w:lang w:val="uk-UA"/>
        </w:rPr>
        <w:t>ї</w:t>
      </w:r>
      <w:r w:rsidRPr="00EC0CD7">
        <w:rPr>
          <w:color w:val="000000"/>
          <w:szCs w:val="28"/>
          <w:lang w:val="uk-UA"/>
        </w:rPr>
        <w:t xml:space="preserve"> </w:t>
      </w:r>
      <w:r w:rsidR="006607A3" w:rsidRPr="00EC0CD7">
        <w:rPr>
          <w:color w:val="000000"/>
          <w:szCs w:val="28"/>
          <w:lang w:val="uk-UA"/>
        </w:rPr>
        <w:t>охоти</w:t>
      </w:r>
      <w:r w:rsidRPr="00EC0CD7">
        <w:rPr>
          <w:color w:val="000000"/>
          <w:szCs w:val="28"/>
          <w:lang w:val="uk-UA"/>
        </w:rPr>
        <w:t xml:space="preserve">, першого запліднення і отелення між групами варіює </w:t>
      </w:r>
      <w:r w:rsidR="00BD4839" w:rsidRPr="00EC0CD7">
        <w:rPr>
          <w:color w:val="000000"/>
          <w:szCs w:val="28"/>
          <w:lang w:val="uk-UA"/>
        </w:rPr>
        <w:t>у</w:t>
      </w:r>
      <w:r w:rsidRPr="00EC0CD7">
        <w:rPr>
          <w:color w:val="000000"/>
          <w:szCs w:val="28"/>
          <w:lang w:val="uk-UA"/>
        </w:rPr>
        <w:t xml:space="preserve"> межах 3–5%, але відмінності недостовірні. Що стосується досягнення віку першої ефективної злучки і продуктивних якостей тварин, то їх</w:t>
      </w:r>
      <w:r w:rsidR="0064223B">
        <w:rPr>
          <w:color w:val="000000"/>
          <w:szCs w:val="28"/>
          <w:lang w:val="uk-UA"/>
        </w:rPr>
        <w:t xml:space="preserve"> </w:t>
      </w:r>
      <w:r w:rsidRPr="00EC0CD7">
        <w:rPr>
          <w:color w:val="000000"/>
          <w:szCs w:val="28"/>
          <w:lang w:val="uk-UA"/>
        </w:rPr>
        <w:t xml:space="preserve">залежність не лише значима, але </w:t>
      </w:r>
      <w:r w:rsidR="00BD4839" w:rsidRPr="00EC0CD7">
        <w:rPr>
          <w:color w:val="000000"/>
          <w:szCs w:val="28"/>
          <w:lang w:val="uk-UA"/>
        </w:rPr>
        <w:t>й</w:t>
      </w:r>
      <w:r w:rsidRPr="00EC0CD7">
        <w:rPr>
          <w:color w:val="000000"/>
          <w:szCs w:val="28"/>
          <w:lang w:val="uk-UA"/>
        </w:rPr>
        <w:t>, на наш погляд, визнача</w:t>
      </w:r>
      <w:r w:rsidR="00BD4839" w:rsidRPr="00EC0CD7">
        <w:rPr>
          <w:color w:val="000000"/>
          <w:szCs w:val="28"/>
          <w:lang w:val="uk-UA"/>
        </w:rPr>
        <w:t>льна</w:t>
      </w:r>
      <w:r w:rsidRPr="00EC0CD7">
        <w:rPr>
          <w:color w:val="000000"/>
          <w:szCs w:val="28"/>
          <w:lang w:val="uk-UA"/>
        </w:rPr>
        <w:t xml:space="preserve">. Раннє отелення говорить про хороші </w:t>
      </w:r>
      <w:r w:rsidR="00BD4839" w:rsidRPr="00EC0CD7">
        <w:rPr>
          <w:color w:val="000000"/>
          <w:szCs w:val="28"/>
          <w:lang w:val="uk-UA"/>
        </w:rPr>
        <w:t>відтворні</w:t>
      </w:r>
      <w:r w:rsidRPr="00EC0CD7">
        <w:rPr>
          <w:color w:val="000000"/>
          <w:szCs w:val="28"/>
          <w:lang w:val="uk-UA"/>
        </w:rPr>
        <w:t xml:space="preserve"> здібності і вигідний термін господарського використання телиці. По такому важливому показнику, як серв</w:t>
      </w:r>
      <w:r w:rsidR="00BD4839" w:rsidRPr="00EC0CD7">
        <w:rPr>
          <w:color w:val="000000"/>
          <w:szCs w:val="28"/>
          <w:lang w:val="uk-UA"/>
        </w:rPr>
        <w:t>і</w:t>
      </w:r>
      <w:r w:rsidRPr="00EC0CD7">
        <w:rPr>
          <w:color w:val="000000"/>
          <w:szCs w:val="28"/>
          <w:lang w:val="uk-UA"/>
        </w:rPr>
        <w:t>с</w:t>
      </w:r>
      <w:r w:rsidR="00BD4839" w:rsidRPr="00EC0CD7">
        <w:rPr>
          <w:color w:val="000000"/>
          <w:szCs w:val="28"/>
          <w:lang w:val="uk-UA"/>
        </w:rPr>
        <w:t>-</w:t>
      </w:r>
      <w:r w:rsidRPr="00EC0CD7">
        <w:rPr>
          <w:color w:val="000000"/>
          <w:szCs w:val="28"/>
          <w:lang w:val="uk-UA"/>
        </w:rPr>
        <w:t>пер</w:t>
      </w:r>
      <w:r w:rsidR="00BD4839" w:rsidRPr="00EC0CD7">
        <w:rPr>
          <w:color w:val="000000"/>
          <w:szCs w:val="28"/>
          <w:lang w:val="uk-UA"/>
        </w:rPr>
        <w:t>і</w:t>
      </w:r>
      <w:r w:rsidRPr="00EC0CD7">
        <w:rPr>
          <w:color w:val="000000"/>
          <w:szCs w:val="28"/>
          <w:lang w:val="uk-UA"/>
        </w:rPr>
        <w:t>од, істотної різниці між групами не виявлено, ймовірно, з</w:t>
      </w:r>
      <w:r w:rsidR="00BD4839" w:rsidRPr="00EC0CD7">
        <w:rPr>
          <w:color w:val="000000"/>
          <w:szCs w:val="28"/>
          <w:lang w:val="uk-UA"/>
        </w:rPr>
        <w:t>-</w:t>
      </w:r>
      <w:r w:rsidRPr="00EC0CD7">
        <w:rPr>
          <w:color w:val="000000"/>
          <w:szCs w:val="28"/>
          <w:lang w:val="uk-UA"/>
        </w:rPr>
        <w:t>за їх нечисленності.</w:t>
      </w:r>
    </w:p>
    <w:p w:rsidR="006944CA" w:rsidRDefault="006944CA" w:rsidP="00174A75">
      <w:pPr>
        <w:widowControl w:val="0"/>
        <w:autoSpaceDE w:val="0"/>
        <w:autoSpaceDN w:val="0"/>
        <w:adjustRightInd w:val="0"/>
        <w:ind w:firstLine="709"/>
        <w:jc w:val="both"/>
        <w:rPr>
          <w:color w:val="000000"/>
          <w:szCs w:val="28"/>
          <w:lang w:val="uk-UA"/>
        </w:rPr>
      </w:pPr>
    </w:p>
    <w:p w:rsidR="001C6690" w:rsidRPr="00EC0CD7" w:rsidRDefault="00927132" w:rsidP="00174A75">
      <w:pPr>
        <w:widowControl w:val="0"/>
        <w:autoSpaceDE w:val="0"/>
        <w:autoSpaceDN w:val="0"/>
        <w:adjustRightInd w:val="0"/>
        <w:ind w:firstLine="709"/>
        <w:jc w:val="both"/>
        <w:rPr>
          <w:color w:val="000000"/>
          <w:szCs w:val="28"/>
          <w:lang w:val="uk-UA"/>
        </w:rPr>
      </w:pPr>
      <w:r w:rsidRPr="00EC0CD7">
        <w:rPr>
          <w:color w:val="000000"/>
          <w:szCs w:val="28"/>
          <w:lang w:val="uk-UA"/>
        </w:rPr>
        <w:t xml:space="preserve">Таблиця </w:t>
      </w:r>
      <w:r w:rsidR="00F33D68" w:rsidRPr="00EC0CD7">
        <w:rPr>
          <w:color w:val="000000"/>
          <w:szCs w:val="28"/>
          <w:lang w:val="uk-UA"/>
        </w:rPr>
        <w:t>19</w:t>
      </w:r>
      <w:r w:rsidRPr="00EC0CD7">
        <w:rPr>
          <w:color w:val="000000"/>
          <w:szCs w:val="28"/>
          <w:lang w:val="uk-UA"/>
        </w:rPr>
        <w:t xml:space="preserve"> – Відтворна здатність первісток</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4"/>
        <w:gridCol w:w="1033"/>
        <w:gridCol w:w="1034"/>
        <w:gridCol w:w="1034"/>
        <w:gridCol w:w="1033"/>
        <w:gridCol w:w="1034"/>
        <w:gridCol w:w="1034"/>
      </w:tblGrid>
      <w:tr w:rsidR="00DD7A02" w:rsidRPr="00EE313E" w:rsidTr="00EE313E">
        <w:tc>
          <w:tcPr>
            <w:tcW w:w="3348" w:type="dxa"/>
            <w:vMerge w:val="restart"/>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Показник</w:t>
            </w:r>
          </w:p>
        </w:tc>
        <w:tc>
          <w:tcPr>
            <w:tcW w:w="6520" w:type="dxa"/>
            <w:gridSpan w:val="6"/>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Група</w:t>
            </w:r>
          </w:p>
        </w:tc>
      </w:tr>
      <w:tr w:rsidR="00DD7A02" w:rsidRPr="00EE313E" w:rsidTr="00EE313E">
        <w:tc>
          <w:tcPr>
            <w:tcW w:w="3348" w:type="dxa"/>
            <w:vMerge/>
            <w:shd w:val="clear" w:color="auto" w:fill="auto"/>
            <w:vAlign w:val="center"/>
          </w:tcPr>
          <w:p w:rsidR="00DD7A02" w:rsidRPr="00EE313E" w:rsidRDefault="00DD7A02" w:rsidP="00EE313E">
            <w:pPr>
              <w:widowControl w:val="0"/>
              <w:rPr>
                <w:sz w:val="20"/>
                <w:szCs w:val="20"/>
                <w:lang w:val="uk-UA"/>
              </w:rPr>
            </w:pPr>
          </w:p>
        </w:tc>
        <w:tc>
          <w:tcPr>
            <w:tcW w:w="1086" w:type="dxa"/>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1</w:t>
            </w:r>
          </w:p>
        </w:tc>
        <w:tc>
          <w:tcPr>
            <w:tcW w:w="1087" w:type="dxa"/>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2</w:t>
            </w:r>
          </w:p>
        </w:tc>
        <w:tc>
          <w:tcPr>
            <w:tcW w:w="1087" w:type="dxa"/>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3</w:t>
            </w:r>
          </w:p>
        </w:tc>
        <w:tc>
          <w:tcPr>
            <w:tcW w:w="1086" w:type="dxa"/>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4</w:t>
            </w:r>
          </w:p>
        </w:tc>
        <w:tc>
          <w:tcPr>
            <w:tcW w:w="1087" w:type="dxa"/>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5</w:t>
            </w:r>
          </w:p>
        </w:tc>
        <w:tc>
          <w:tcPr>
            <w:tcW w:w="1087" w:type="dxa"/>
            <w:shd w:val="clear" w:color="auto" w:fill="auto"/>
            <w:vAlign w:val="center"/>
          </w:tcPr>
          <w:p w:rsidR="00DD7A02" w:rsidRPr="00EE313E" w:rsidRDefault="00DD7A02" w:rsidP="00EE313E">
            <w:pPr>
              <w:widowControl w:val="0"/>
              <w:rPr>
                <w:sz w:val="20"/>
                <w:szCs w:val="20"/>
                <w:lang w:val="uk-UA"/>
              </w:rPr>
            </w:pPr>
            <w:r w:rsidRPr="00EE313E">
              <w:rPr>
                <w:sz w:val="20"/>
                <w:szCs w:val="20"/>
                <w:lang w:val="uk-UA"/>
              </w:rPr>
              <w:t>6</w:t>
            </w:r>
          </w:p>
        </w:tc>
      </w:tr>
      <w:tr w:rsidR="00DD7A02" w:rsidRPr="00EE313E" w:rsidTr="00EE313E">
        <w:tc>
          <w:tcPr>
            <w:tcW w:w="3348" w:type="dxa"/>
            <w:shd w:val="clear" w:color="auto" w:fill="auto"/>
          </w:tcPr>
          <w:p w:rsidR="00DD7A02" w:rsidRPr="00EE313E" w:rsidRDefault="0000622E" w:rsidP="00EE313E">
            <w:pPr>
              <w:widowControl w:val="0"/>
              <w:rPr>
                <w:sz w:val="20"/>
                <w:szCs w:val="20"/>
                <w:lang w:val="uk-UA"/>
              </w:rPr>
            </w:pPr>
            <w:r w:rsidRPr="00EE313E">
              <w:rPr>
                <w:sz w:val="20"/>
                <w:szCs w:val="20"/>
                <w:lang w:val="uk-UA"/>
              </w:rPr>
              <w:t>Кількість голів</w:t>
            </w:r>
          </w:p>
        </w:tc>
        <w:tc>
          <w:tcPr>
            <w:tcW w:w="1086"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6</w:t>
            </w:r>
          </w:p>
        </w:tc>
        <w:tc>
          <w:tcPr>
            <w:tcW w:w="1087"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6</w:t>
            </w:r>
          </w:p>
        </w:tc>
        <w:tc>
          <w:tcPr>
            <w:tcW w:w="1087" w:type="dxa"/>
            <w:shd w:val="clear" w:color="auto" w:fill="auto"/>
            <w:vAlign w:val="center"/>
          </w:tcPr>
          <w:p w:rsidR="00DD7A02" w:rsidRPr="00EE313E" w:rsidRDefault="004E19D6" w:rsidP="00EE313E">
            <w:pPr>
              <w:widowControl w:val="0"/>
              <w:rPr>
                <w:sz w:val="20"/>
                <w:szCs w:val="20"/>
                <w:lang w:val="uk-UA"/>
              </w:rPr>
            </w:pPr>
            <w:r w:rsidRPr="00EE313E">
              <w:rPr>
                <w:sz w:val="20"/>
                <w:szCs w:val="20"/>
                <w:lang w:val="uk-UA"/>
              </w:rPr>
              <w:t>11</w:t>
            </w:r>
          </w:p>
        </w:tc>
        <w:tc>
          <w:tcPr>
            <w:tcW w:w="1086"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7</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4</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6</w:t>
            </w:r>
          </w:p>
        </w:tc>
      </w:tr>
      <w:tr w:rsidR="00DD7A02" w:rsidRPr="00EE313E" w:rsidTr="00EE313E">
        <w:tc>
          <w:tcPr>
            <w:tcW w:w="3348" w:type="dxa"/>
            <w:shd w:val="clear" w:color="auto" w:fill="auto"/>
          </w:tcPr>
          <w:p w:rsidR="00DD7A02" w:rsidRPr="00EE313E" w:rsidRDefault="0000622E" w:rsidP="00EE313E">
            <w:pPr>
              <w:widowControl w:val="0"/>
              <w:rPr>
                <w:sz w:val="20"/>
                <w:szCs w:val="20"/>
                <w:lang w:val="uk-UA"/>
              </w:rPr>
            </w:pPr>
            <w:r w:rsidRPr="00EE313E">
              <w:rPr>
                <w:sz w:val="20"/>
                <w:szCs w:val="20"/>
                <w:lang w:val="uk-UA"/>
              </w:rPr>
              <w:t>Жива маса, кг</w:t>
            </w:r>
          </w:p>
        </w:tc>
        <w:tc>
          <w:tcPr>
            <w:tcW w:w="1086"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439</w:t>
            </w:r>
          </w:p>
        </w:tc>
        <w:tc>
          <w:tcPr>
            <w:tcW w:w="1087"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440</w:t>
            </w:r>
          </w:p>
        </w:tc>
        <w:tc>
          <w:tcPr>
            <w:tcW w:w="1087" w:type="dxa"/>
            <w:shd w:val="clear" w:color="auto" w:fill="auto"/>
            <w:vAlign w:val="center"/>
          </w:tcPr>
          <w:p w:rsidR="00DD7A02" w:rsidRPr="00EE313E" w:rsidRDefault="004E19D6" w:rsidP="00EE313E">
            <w:pPr>
              <w:widowControl w:val="0"/>
              <w:rPr>
                <w:sz w:val="20"/>
                <w:szCs w:val="20"/>
                <w:lang w:val="uk-UA"/>
              </w:rPr>
            </w:pPr>
            <w:r w:rsidRPr="00EE313E">
              <w:rPr>
                <w:sz w:val="20"/>
                <w:szCs w:val="20"/>
                <w:lang w:val="uk-UA"/>
              </w:rPr>
              <w:t>446</w:t>
            </w:r>
          </w:p>
        </w:tc>
        <w:tc>
          <w:tcPr>
            <w:tcW w:w="1086"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452</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456</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466</w:t>
            </w:r>
          </w:p>
        </w:tc>
      </w:tr>
      <w:tr w:rsidR="00DD7A02" w:rsidRPr="00EE313E" w:rsidTr="00EE313E">
        <w:tc>
          <w:tcPr>
            <w:tcW w:w="3348" w:type="dxa"/>
            <w:shd w:val="clear" w:color="auto" w:fill="auto"/>
          </w:tcPr>
          <w:p w:rsidR="00DD7A02" w:rsidRPr="00EE313E" w:rsidRDefault="0000622E" w:rsidP="00EE313E">
            <w:pPr>
              <w:widowControl w:val="0"/>
              <w:rPr>
                <w:sz w:val="20"/>
                <w:szCs w:val="20"/>
                <w:lang w:val="uk-UA"/>
              </w:rPr>
            </w:pPr>
            <w:r w:rsidRPr="00EE313E">
              <w:rPr>
                <w:sz w:val="20"/>
                <w:szCs w:val="20"/>
                <w:lang w:val="uk-UA"/>
              </w:rPr>
              <w:t>Вік, міс.:</w:t>
            </w:r>
          </w:p>
        </w:tc>
        <w:tc>
          <w:tcPr>
            <w:tcW w:w="1086"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13-14</w:t>
            </w:r>
          </w:p>
        </w:tc>
        <w:tc>
          <w:tcPr>
            <w:tcW w:w="1087"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13-14</w:t>
            </w:r>
          </w:p>
        </w:tc>
        <w:tc>
          <w:tcPr>
            <w:tcW w:w="1087" w:type="dxa"/>
            <w:shd w:val="clear" w:color="auto" w:fill="auto"/>
            <w:vAlign w:val="center"/>
          </w:tcPr>
          <w:p w:rsidR="00DD7A02" w:rsidRPr="00EE313E" w:rsidRDefault="004E19D6" w:rsidP="00EE313E">
            <w:pPr>
              <w:widowControl w:val="0"/>
              <w:rPr>
                <w:sz w:val="20"/>
                <w:szCs w:val="20"/>
                <w:lang w:val="uk-UA"/>
              </w:rPr>
            </w:pPr>
            <w:r w:rsidRPr="00EE313E">
              <w:rPr>
                <w:sz w:val="20"/>
                <w:szCs w:val="20"/>
                <w:lang w:val="uk-UA"/>
              </w:rPr>
              <w:t>15,1-16</w:t>
            </w:r>
          </w:p>
        </w:tc>
        <w:tc>
          <w:tcPr>
            <w:tcW w:w="1086"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14-16</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15.5</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15,1</w:t>
            </w:r>
          </w:p>
        </w:tc>
      </w:tr>
      <w:tr w:rsidR="0000622E" w:rsidRPr="00EE313E" w:rsidTr="00EE313E">
        <w:tc>
          <w:tcPr>
            <w:tcW w:w="3348" w:type="dxa"/>
            <w:shd w:val="clear" w:color="auto" w:fill="auto"/>
          </w:tcPr>
          <w:p w:rsidR="0000622E" w:rsidRPr="00EE313E" w:rsidRDefault="0000622E" w:rsidP="00EE313E">
            <w:pPr>
              <w:widowControl w:val="0"/>
              <w:rPr>
                <w:sz w:val="20"/>
                <w:szCs w:val="20"/>
                <w:lang w:val="uk-UA"/>
              </w:rPr>
            </w:pPr>
            <w:r w:rsidRPr="00EE313E">
              <w:rPr>
                <w:sz w:val="20"/>
                <w:szCs w:val="20"/>
                <w:lang w:val="uk-UA"/>
              </w:rPr>
              <w:t>першої охоти</w:t>
            </w:r>
          </w:p>
        </w:tc>
        <w:tc>
          <w:tcPr>
            <w:tcW w:w="1086"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14-16</w:t>
            </w:r>
          </w:p>
        </w:tc>
        <w:tc>
          <w:tcPr>
            <w:tcW w:w="1087"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16,1-18</w:t>
            </w:r>
          </w:p>
        </w:tc>
        <w:tc>
          <w:tcPr>
            <w:tcW w:w="1087" w:type="dxa"/>
            <w:shd w:val="clear" w:color="auto" w:fill="auto"/>
            <w:vAlign w:val="center"/>
          </w:tcPr>
          <w:p w:rsidR="0000622E" w:rsidRPr="00EE313E" w:rsidRDefault="004E19D6" w:rsidP="00EE313E">
            <w:pPr>
              <w:widowControl w:val="0"/>
              <w:rPr>
                <w:sz w:val="20"/>
                <w:szCs w:val="20"/>
                <w:lang w:val="uk-UA"/>
              </w:rPr>
            </w:pPr>
            <w:r w:rsidRPr="00EE313E">
              <w:rPr>
                <w:sz w:val="20"/>
                <w:szCs w:val="20"/>
                <w:lang w:val="uk-UA"/>
              </w:rPr>
              <w:t>18,1-20</w:t>
            </w:r>
          </w:p>
        </w:tc>
        <w:tc>
          <w:tcPr>
            <w:tcW w:w="1086"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20,1-22</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22,1-24</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24,1-29</w:t>
            </w:r>
          </w:p>
        </w:tc>
      </w:tr>
      <w:tr w:rsidR="0000622E" w:rsidRPr="00EE313E" w:rsidTr="00EE313E">
        <w:tc>
          <w:tcPr>
            <w:tcW w:w="3348" w:type="dxa"/>
            <w:shd w:val="clear" w:color="auto" w:fill="auto"/>
          </w:tcPr>
          <w:p w:rsidR="0000622E" w:rsidRPr="00EE313E" w:rsidRDefault="0000622E" w:rsidP="00EE313E">
            <w:pPr>
              <w:widowControl w:val="0"/>
              <w:rPr>
                <w:sz w:val="20"/>
                <w:szCs w:val="20"/>
                <w:lang w:val="uk-UA"/>
              </w:rPr>
            </w:pPr>
            <w:r w:rsidRPr="00EE313E">
              <w:rPr>
                <w:sz w:val="20"/>
                <w:szCs w:val="20"/>
                <w:lang w:val="uk-UA"/>
              </w:rPr>
              <w:t>першого отелення</w:t>
            </w:r>
          </w:p>
        </w:tc>
        <w:tc>
          <w:tcPr>
            <w:tcW w:w="1086"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24,3</w:t>
            </w:r>
          </w:p>
        </w:tc>
        <w:tc>
          <w:tcPr>
            <w:tcW w:w="1087"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25,1</w:t>
            </w:r>
          </w:p>
        </w:tc>
        <w:tc>
          <w:tcPr>
            <w:tcW w:w="1087" w:type="dxa"/>
            <w:shd w:val="clear" w:color="auto" w:fill="auto"/>
            <w:vAlign w:val="center"/>
          </w:tcPr>
          <w:p w:rsidR="0000622E" w:rsidRPr="00EE313E" w:rsidRDefault="004E19D6" w:rsidP="00EE313E">
            <w:pPr>
              <w:widowControl w:val="0"/>
              <w:rPr>
                <w:sz w:val="20"/>
                <w:szCs w:val="20"/>
                <w:lang w:val="uk-UA"/>
              </w:rPr>
            </w:pPr>
            <w:r w:rsidRPr="00EE313E">
              <w:rPr>
                <w:sz w:val="20"/>
                <w:szCs w:val="20"/>
                <w:lang w:val="uk-UA"/>
              </w:rPr>
              <w:t>27</w:t>
            </w:r>
          </w:p>
        </w:tc>
        <w:tc>
          <w:tcPr>
            <w:tcW w:w="1086"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29-30,6</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31-33.7</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34-38</w:t>
            </w:r>
          </w:p>
        </w:tc>
      </w:tr>
      <w:tr w:rsidR="00DD7A02" w:rsidRPr="00EE313E" w:rsidTr="00EE313E">
        <w:tc>
          <w:tcPr>
            <w:tcW w:w="3348" w:type="dxa"/>
            <w:shd w:val="clear" w:color="auto" w:fill="auto"/>
          </w:tcPr>
          <w:p w:rsidR="00DD7A02" w:rsidRPr="00EE313E" w:rsidRDefault="0000622E" w:rsidP="00EE313E">
            <w:pPr>
              <w:widowControl w:val="0"/>
              <w:rPr>
                <w:sz w:val="20"/>
                <w:szCs w:val="20"/>
                <w:lang w:val="uk-UA"/>
              </w:rPr>
            </w:pPr>
            <w:r w:rsidRPr="00EE313E">
              <w:rPr>
                <w:sz w:val="20"/>
                <w:szCs w:val="20"/>
                <w:lang w:val="uk-UA"/>
              </w:rPr>
              <w:t>Період тільності, дні</w:t>
            </w:r>
          </w:p>
        </w:tc>
        <w:tc>
          <w:tcPr>
            <w:tcW w:w="1086"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287</w:t>
            </w:r>
          </w:p>
        </w:tc>
        <w:tc>
          <w:tcPr>
            <w:tcW w:w="1087" w:type="dxa"/>
            <w:shd w:val="clear" w:color="auto" w:fill="auto"/>
            <w:vAlign w:val="center"/>
          </w:tcPr>
          <w:p w:rsidR="00DD7A02" w:rsidRPr="00EE313E" w:rsidRDefault="00C83DEA" w:rsidP="00EE313E">
            <w:pPr>
              <w:widowControl w:val="0"/>
              <w:rPr>
                <w:sz w:val="20"/>
                <w:szCs w:val="20"/>
                <w:lang w:val="uk-UA"/>
              </w:rPr>
            </w:pPr>
            <w:r w:rsidRPr="00EE313E">
              <w:rPr>
                <w:sz w:val="20"/>
                <w:szCs w:val="20"/>
                <w:lang w:val="uk-UA"/>
              </w:rPr>
              <w:t>286</w:t>
            </w:r>
          </w:p>
        </w:tc>
        <w:tc>
          <w:tcPr>
            <w:tcW w:w="1087" w:type="dxa"/>
            <w:shd w:val="clear" w:color="auto" w:fill="auto"/>
            <w:vAlign w:val="center"/>
          </w:tcPr>
          <w:p w:rsidR="00DD7A02" w:rsidRPr="00EE313E" w:rsidRDefault="004E19D6" w:rsidP="00EE313E">
            <w:pPr>
              <w:widowControl w:val="0"/>
              <w:rPr>
                <w:sz w:val="20"/>
                <w:szCs w:val="20"/>
                <w:lang w:val="uk-UA"/>
              </w:rPr>
            </w:pPr>
            <w:r w:rsidRPr="00EE313E">
              <w:rPr>
                <w:sz w:val="20"/>
                <w:szCs w:val="20"/>
                <w:lang w:val="uk-UA"/>
              </w:rPr>
              <w:t>286</w:t>
            </w:r>
          </w:p>
        </w:tc>
        <w:tc>
          <w:tcPr>
            <w:tcW w:w="1086"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284</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285</w:t>
            </w:r>
          </w:p>
        </w:tc>
        <w:tc>
          <w:tcPr>
            <w:tcW w:w="1087" w:type="dxa"/>
            <w:shd w:val="clear" w:color="auto" w:fill="auto"/>
            <w:vAlign w:val="center"/>
          </w:tcPr>
          <w:p w:rsidR="00DD7A02" w:rsidRPr="00EE313E" w:rsidRDefault="00FD57F6" w:rsidP="00EE313E">
            <w:pPr>
              <w:widowControl w:val="0"/>
              <w:rPr>
                <w:sz w:val="20"/>
                <w:szCs w:val="20"/>
                <w:lang w:val="uk-UA"/>
              </w:rPr>
            </w:pPr>
            <w:r w:rsidRPr="00EE313E">
              <w:rPr>
                <w:sz w:val="20"/>
                <w:szCs w:val="20"/>
                <w:lang w:val="uk-UA"/>
              </w:rPr>
              <w:t>285</w:t>
            </w:r>
          </w:p>
        </w:tc>
      </w:tr>
      <w:tr w:rsidR="0000622E" w:rsidRPr="00EE313E" w:rsidTr="00EE313E">
        <w:tc>
          <w:tcPr>
            <w:tcW w:w="3348" w:type="dxa"/>
            <w:shd w:val="clear" w:color="auto" w:fill="auto"/>
          </w:tcPr>
          <w:p w:rsidR="0000622E" w:rsidRPr="00EE313E" w:rsidRDefault="0000622E" w:rsidP="00EE313E">
            <w:pPr>
              <w:widowControl w:val="0"/>
              <w:rPr>
                <w:sz w:val="20"/>
                <w:szCs w:val="20"/>
                <w:lang w:val="uk-UA"/>
              </w:rPr>
            </w:pPr>
            <w:r w:rsidRPr="00EE313E">
              <w:rPr>
                <w:sz w:val="20"/>
                <w:szCs w:val="20"/>
                <w:lang w:val="uk-UA"/>
              </w:rPr>
              <w:t>Народилося живих телят</w:t>
            </w:r>
          </w:p>
        </w:tc>
        <w:tc>
          <w:tcPr>
            <w:tcW w:w="1086"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5</w:t>
            </w:r>
          </w:p>
        </w:tc>
        <w:tc>
          <w:tcPr>
            <w:tcW w:w="1087"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6</w:t>
            </w:r>
          </w:p>
        </w:tc>
        <w:tc>
          <w:tcPr>
            <w:tcW w:w="1087" w:type="dxa"/>
            <w:shd w:val="clear" w:color="auto" w:fill="auto"/>
            <w:vAlign w:val="center"/>
          </w:tcPr>
          <w:p w:rsidR="0000622E" w:rsidRPr="00EE313E" w:rsidRDefault="004E19D6" w:rsidP="00EE313E">
            <w:pPr>
              <w:widowControl w:val="0"/>
              <w:rPr>
                <w:sz w:val="20"/>
                <w:szCs w:val="20"/>
                <w:lang w:val="uk-UA"/>
              </w:rPr>
            </w:pPr>
            <w:r w:rsidRPr="00EE313E">
              <w:rPr>
                <w:sz w:val="20"/>
                <w:szCs w:val="20"/>
                <w:lang w:val="uk-UA"/>
              </w:rPr>
              <w:t>10</w:t>
            </w:r>
          </w:p>
        </w:tc>
        <w:tc>
          <w:tcPr>
            <w:tcW w:w="1086"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7</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43</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6</w:t>
            </w:r>
          </w:p>
        </w:tc>
      </w:tr>
      <w:tr w:rsidR="0000622E" w:rsidRPr="00EE313E" w:rsidTr="00EE313E">
        <w:tc>
          <w:tcPr>
            <w:tcW w:w="3348" w:type="dxa"/>
            <w:shd w:val="clear" w:color="auto" w:fill="auto"/>
          </w:tcPr>
          <w:p w:rsidR="0000622E" w:rsidRPr="00EE313E" w:rsidRDefault="0000622E" w:rsidP="00EE313E">
            <w:pPr>
              <w:widowControl w:val="0"/>
              <w:rPr>
                <w:sz w:val="20"/>
                <w:szCs w:val="20"/>
                <w:lang w:val="uk-UA"/>
              </w:rPr>
            </w:pPr>
            <w:r w:rsidRPr="00EE313E">
              <w:rPr>
                <w:sz w:val="20"/>
                <w:szCs w:val="20"/>
                <w:lang w:val="uk-UA"/>
              </w:rPr>
              <w:t>Сервіс-період, дні</w:t>
            </w:r>
          </w:p>
        </w:tc>
        <w:tc>
          <w:tcPr>
            <w:tcW w:w="1086"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173</w:t>
            </w:r>
          </w:p>
        </w:tc>
        <w:tc>
          <w:tcPr>
            <w:tcW w:w="1087" w:type="dxa"/>
            <w:shd w:val="clear" w:color="auto" w:fill="auto"/>
            <w:vAlign w:val="center"/>
          </w:tcPr>
          <w:p w:rsidR="0000622E" w:rsidRPr="00EE313E" w:rsidRDefault="00C83DEA" w:rsidP="00EE313E">
            <w:pPr>
              <w:widowControl w:val="0"/>
              <w:rPr>
                <w:sz w:val="20"/>
                <w:szCs w:val="20"/>
                <w:lang w:val="uk-UA"/>
              </w:rPr>
            </w:pPr>
            <w:r w:rsidRPr="00EE313E">
              <w:rPr>
                <w:sz w:val="20"/>
                <w:szCs w:val="20"/>
                <w:lang w:val="uk-UA"/>
              </w:rPr>
              <w:t>171</w:t>
            </w:r>
          </w:p>
        </w:tc>
        <w:tc>
          <w:tcPr>
            <w:tcW w:w="1087" w:type="dxa"/>
            <w:shd w:val="clear" w:color="auto" w:fill="auto"/>
            <w:vAlign w:val="center"/>
          </w:tcPr>
          <w:p w:rsidR="0000622E" w:rsidRPr="00EE313E" w:rsidRDefault="004E19D6" w:rsidP="00EE313E">
            <w:pPr>
              <w:widowControl w:val="0"/>
              <w:rPr>
                <w:sz w:val="20"/>
                <w:szCs w:val="20"/>
                <w:lang w:val="uk-UA"/>
              </w:rPr>
            </w:pPr>
            <w:r w:rsidRPr="00EE313E">
              <w:rPr>
                <w:sz w:val="20"/>
                <w:szCs w:val="20"/>
                <w:lang w:val="uk-UA"/>
              </w:rPr>
              <w:t>196</w:t>
            </w:r>
          </w:p>
        </w:tc>
        <w:tc>
          <w:tcPr>
            <w:tcW w:w="1086"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190</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196</w:t>
            </w:r>
          </w:p>
        </w:tc>
        <w:tc>
          <w:tcPr>
            <w:tcW w:w="1087" w:type="dxa"/>
            <w:shd w:val="clear" w:color="auto" w:fill="auto"/>
            <w:vAlign w:val="center"/>
          </w:tcPr>
          <w:p w:rsidR="0000622E" w:rsidRPr="00EE313E" w:rsidRDefault="00FD57F6" w:rsidP="00EE313E">
            <w:pPr>
              <w:widowControl w:val="0"/>
              <w:rPr>
                <w:sz w:val="20"/>
                <w:szCs w:val="20"/>
                <w:lang w:val="uk-UA"/>
              </w:rPr>
            </w:pPr>
            <w:r w:rsidRPr="00EE313E">
              <w:rPr>
                <w:sz w:val="20"/>
                <w:szCs w:val="20"/>
                <w:lang w:val="uk-UA"/>
              </w:rPr>
              <w:t>193</w:t>
            </w:r>
          </w:p>
        </w:tc>
      </w:tr>
    </w:tbl>
    <w:p w:rsidR="00174A75" w:rsidRDefault="00174A75" w:rsidP="00174A75">
      <w:pPr>
        <w:widowControl w:val="0"/>
        <w:autoSpaceDE w:val="0"/>
        <w:autoSpaceDN w:val="0"/>
        <w:adjustRightInd w:val="0"/>
        <w:ind w:firstLine="709"/>
        <w:jc w:val="both"/>
        <w:rPr>
          <w:color w:val="000000"/>
          <w:szCs w:val="28"/>
          <w:lang w:val="uk-UA"/>
        </w:rPr>
      </w:pPr>
    </w:p>
    <w:p w:rsidR="008B1490" w:rsidRPr="00EC0CD7" w:rsidRDefault="008B1490" w:rsidP="00174A75">
      <w:pPr>
        <w:widowControl w:val="0"/>
        <w:autoSpaceDE w:val="0"/>
        <w:autoSpaceDN w:val="0"/>
        <w:adjustRightInd w:val="0"/>
        <w:ind w:firstLine="709"/>
        <w:jc w:val="both"/>
        <w:rPr>
          <w:color w:val="000000"/>
          <w:szCs w:val="28"/>
          <w:lang w:val="uk-UA"/>
        </w:rPr>
      </w:pPr>
      <w:r w:rsidRPr="00EC0CD7">
        <w:rPr>
          <w:color w:val="000000"/>
          <w:szCs w:val="28"/>
          <w:lang w:val="uk-UA"/>
        </w:rPr>
        <w:t>Для дорослих корів нормальним вважається серв</w:t>
      </w:r>
      <w:r w:rsidR="00363B67" w:rsidRPr="00EC0CD7">
        <w:rPr>
          <w:color w:val="000000"/>
          <w:szCs w:val="28"/>
          <w:lang w:val="uk-UA"/>
        </w:rPr>
        <w:t>і</w:t>
      </w:r>
      <w:r w:rsidRPr="00EC0CD7">
        <w:rPr>
          <w:color w:val="000000"/>
          <w:szCs w:val="28"/>
          <w:lang w:val="uk-UA"/>
        </w:rPr>
        <w:t>с</w:t>
      </w:r>
      <w:r w:rsidR="00363B67" w:rsidRPr="00EC0CD7">
        <w:rPr>
          <w:color w:val="000000"/>
          <w:szCs w:val="28"/>
          <w:lang w:val="uk-UA"/>
        </w:rPr>
        <w:t>-</w:t>
      </w:r>
      <w:r w:rsidRPr="00EC0CD7">
        <w:rPr>
          <w:color w:val="000000"/>
          <w:szCs w:val="28"/>
          <w:lang w:val="uk-UA"/>
        </w:rPr>
        <w:t>пер</w:t>
      </w:r>
      <w:r w:rsidR="00363B67" w:rsidRPr="00EC0CD7">
        <w:rPr>
          <w:color w:val="000000"/>
          <w:szCs w:val="28"/>
          <w:lang w:val="uk-UA"/>
        </w:rPr>
        <w:t>і</w:t>
      </w:r>
      <w:r w:rsidRPr="00EC0CD7">
        <w:rPr>
          <w:color w:val="000000"/>
          <w:szCs w:val="28"/>
          <w:lang w:val="uk-UA"/>
        </w:rPr>
        <w:t>од в 90 днів, що дозволяє щорік отримувати від кожної з них і молоко, і потомство. Проте для перв</w:t>
      </w:r>
      <w:r w:rsidR="00363B67" w:rsidRPr="00EC0CD7">
        <w:rPr>
          <w:color w:val="000000"/>
          <w:szCs w:val="28"/>
          <w:lang w:val="uk-UA"/>
        </w:rPr>
        <w:t>іст</w:t>
      </w:r>
      <w:r w:rsidRPr="00EC0CD7">
        <w:rPr>
          <w:color w:val="000000"/>
          <w:szCs w:val="28"/>
          <w:lang w:val="uk-UA"/>
        </w:rPr>
        <w:t>ок, які ще рост</w:t>
      </w:r>
      <w:r w:rsidR="00363B67" w:rsidRPr="00EC0CD7">
        <w:rPr>
          <w:color w:val="000000"/>
          <w:szCs w:val="28"/>
          <w:lang w:val="uk-UA"/>
        </w:rPr>
        <w:t>у</w:t>
      </w:r>
      <w:r w:rsidRPr="00EC0CD7">
        <w:rPr>
          <w:color w:val="000000"/>
          <w:szCs w:val="28"/>
          <w:lang w:val="uk-UA"/>
        </w:rPr>
        <w:t xml:space="preserve">ть, таке велике навантаження, що супроводиться різкими змінами </w:t>
      </w:r>
      <w:r w:rsidR="00363B67" w:rsidRPr="00EC0CD7">
        <w:rPr>
          <w:color w:val="000000"/>
          <w:szCs w:val="28"/>
          <w:lang w:val="uk-UA"/>
        </w:rPr>
        <w:t>у</w:t>
      </w:r>
      <w:r w:rsidRPr="00EC0CD7">
        <w:rPr>
          <w:color w:val="000000"/>
          <w:szCs w:val="28"/>
          <w:lang w:val="uk-UA"/>
        </w:rPr>
        <w:t xml:space="preserve"> технолог</w:t>
      </w:r>
      <w:r w:rsidR="00363B67" w:rsidRPr="00EC0CD7">
        <w:rPr>
          <w:color w:val="000000"/>
          <w:szCs w:val="28"/>
          <w:lang w:val="uk-UA"/>
        </w:rPr>
        <w:t>ії</w:t>
      </w:r>
      <w:r w:rsidRPr="00EC0CD7">
        <w:rPr>
          <w:color w:val="000000"/>
          <w:szCs w:val="28"/>
          <w:lang w:val="uk-UA"/>
        </w:rPr>
        <w:t xml:space="preserve"> год</w:t>
      </w:r>
      <w:r w:rsidR="00363B67" w:rsidRPr="00EC0CD7">
        <w:rPr>
          <w:color w:val="000000"/>
          <w:szCs w:val="28"/>
          <w:lang w:val="uk-UA"/>
        </w:rPr>
        <w:t>івлі</w:t>
      </w:r>
      <w:r w:rsidRPr="00EC0CD7">
        <w:rPr>
          <w:color w:val="000000"/>
          <w:szCs w:val="28"/>
          <w:lang w:val="uk-UA"/>
        </w:rPr>
        <w:t xml:space="preserve">, </w:t>
      </w:r>
      <w:r w:rsidR="00363B67" w:rsidRPr="00EC0CD7">
        <w:rPr>
          <w:color w:val="000000"/>
          <w:szCs w:val="28"/>
          <w:lang w:val="uk-UA"/>
        </w:rPr>
        <w:t>приз</w:t>
      </w:r>
      <w:r w:rsidRPr="00EC0CD7">
        <w:rPr>
          <w:color w:val="000000"/>
          <w:szCs w:val="28"/>
          <w:lang w:val="uk-UA"/>
        </w:rPr>
        <w:t>водить до збільшення серв</w:t>
      </w:r>
      <w:r w:rsidR="00363B67" w:rsidRPr="00EC0CD7">
        <w:rPr>
          <w:color w:val="000000"/>
          <w:szCs w:val="28"/>
          <w:lang w:val="uk-UA"/>
        </w:rPr>
        <w:t>і</w:t>
      </w:r>
      <w:r w:rsidRPr="00EC0CD7">
        <w:rPr>
          <w:color w:val="000000"/>
          <w:szCs w:val="28"/>
          <w:lang w:val="uk-UA"/>
        </w:rPr>
        <w:t>с</w:t>
      </w:r>
      <w:r w:rsidR="00363B67" w:rsidRPr="00EC0CD7">
        <w:rPr>
          <w:color w:val="000000"/>
          <w:szCs w:val="28"/>
          <w:lang w:val="uk-UA"/>
        </w:rPr>
        <w:t>-</w:t>
      </w:r>
      <w:r w:rsidRPr="00EC0CD7">
        <w:rPr>
          <w:color w:val="000000"/>
          <w:szCs w:val="28"/>
          <w:lang w:val="uk-UA"/>
        </w:rPr>
        <w:t>пер</w:t>
      </w:r>
      <w:r w:rsidR="00363B67" w:rsidRPr="00EC0CD7">
        <w:rPr>
          <w:color w:val="000000"/>
          <w:szCs w:val="28"/>
          <w:lang w:val="uk-UA"/>
        </w:rPr>
        <w:t>і</w:t>
      </w:r>
      <w:r w:rsidRPr="00EC0CD7">
        <w:rPr>
          <w:color w:val="000000"/>
          <w:szCs w:val="28"/>
          <w:lang w:val="uk-UA"/>
        </w:rPr>
        <w:t>од</w:t>
      </w:r>
      <w:r w:rsidR="00363B67" w:rsidRPr="00EC0CD7">
        <w:rPr>
          <w:color w:val="000000"/>
          <w:szCs w:val="28"/>
          <w:lang w:val="uk-UA"/>
        </w:rPr>
        <w:t>у</w:t>
      </w:r>
      <w:r w:rsidRPr="00EC0CD7">
        <w:rPr>
          <w:color w:val="000000"/>
          <w:szCs w:val="28"/>
          <w:lang w:val="uk-UA"/>
        </w:rPr>
        <w:t>. Тому у досліджуваних тварин він склав 171–196 днів, що в два рази перевищує допустиму межу.</w:t>
      </w:r>
    </w:p>
    <w:p w:rsidR="008B1490" w:rsidRPr="00EC0CD7" w:rsidRDefault="008B1490" w:rsidP="00174A75">
      <w:pPr>
        <w:widowControl w:val="0"/>
        <w:autoSpaceDE w:val="0"/>
        <w:autoSpaceDN w:val="0"/>
        <w:adjustRightInd w:val="0"/>
        <w:ind w:firstLine="709"/>
        <w:jc w:val="both"/>
        <w:rPr>
          <w:szCs w:val="28"/>
          <w:lang w:val="uk-UA"/>
        </w:rPr>
      </w:pPr>
      <w:r w:rsidRPr="00EC0CD7">
        <w:rPr>
          <w:color w:val="000000"/>
          <w:szCs w:val="28"/>
          <w:lang w:val="uk-UA"/>
        </w:rPr>
        <w:t xml:space="preserve">Чіткіші відмінності між групами відмічені </w:t>
      </w:r>
      <w:r w:rsidR="00D36E51" w:rsidRPr="00EC0CD7">
        <w:rPr>
          <w:color w:val="000000"/>
          <w:szCs w:val="28"/>
          <w:lang w:val="uk-UA"/>
        </w:rPr>
        <w:t>у</w:t>
      </w:r>
      <w:r w:rsidRPr="00EC0CD7">
        <w:rPr>
          <w:color w:val="000000"/>
          <w:szCs w:val="28"/>
          <w:lang w:val="uk-UA"/>
        </w:rPr>
        <w:t xml:space="preserve"> показниках живої маси. Це ще раз підтверджує гіпотезу про те, що скороспілість і інтенсивність формування </w:t>
      </w:r>
      <w:r w:rsidR="0051547F" w:rsidRPr="00EC0CD7">
        <w:rPr>
          <w:color w:val="000000"/>
          <w:szCs w:val="28"/>
          <w:lang w:val="uk-UA"/>
        </w:rPr>
        <w:t>відтворних</w:t>
      </w:r>
      <w:r w:rsidRPr="00EC0CD7">
        <w:rPr>
          <w:color w:val="000000"/>
          <w:szCs w:val="28"/>
          <w:lang w:val="uk-UA"/>
        </w:rPr>
        <w:t xml:space="preserve"> здібностей зв'язані </w:t>
      </w:r>
      <w:r w:rsidR="0051547F" w:rsidRPr="00EC0CD7">
        <w:rPr>
          <w:color w:val="000000"/>
          <w:szCs w:val="28"/>
          <w:lang w:val="uk-UA"/>
        </w:rPr>
        <w:t>зі швидкіст</w:t>
      </w:r>
      <w:r w:rsidRPr="00EC0CD7">
        <w:rPr>
          <w:color w:val="000000"/>
          <w:szCs w:val="28"/>
          <w:lang w:val="uk-UA"/>
        </w:rPr>
        <w:t>ю зростання.</w:t>
      </w:r>
    </w:p>
    <w:p w:rsidR="00402653" w:rsidRPr="00EC0CD7" w:rsidRDefault="00402653" w:rsidP="00174A75">
      <w:pPr>
        <w:widowControl w:val="0"/>
        <w:autoSpaceDE w:val="0"/>
        <w:autoSpaceDN w:val="0"/>
        <w:adjustRightInd w:val="0"/>
        <w:ind w:firstLine="709"/>
        <w:jc w:val="both"/>
        <w:rPr>
          <w:szCs w:val="28"/>
          <w:lang w:val="uk-UA"/>
        </w:rPr>
      </w:pPr>
    </w:p>
    <w:p w:rsidR="00C90408" w:rsidRPr="006944CA" w:rsidRDefault="006944CA" w:rsidP="00174A75">
      <w:pPr>
        <w:pStyle w:val="2"/>
        <w:keepNext w:val="0"/>
        <w:spacing w:before="0" w:after="0"/>
        <w:ind w:left="0" w:right="0" w:firstLine="709"/>
        <w:rPr>
          <w:b/>
          <w:szCs w:val="28"/>
        </w:rPr>
      </w:pPr>
      <w:bookmarkStart w:id="11" w:name="_Toc232312734"/>
      <w:r w:rsidRPr="006944CA">
        <w:rPr>
          <w:b/>
          <w:caps w:val="0"/>
          <w:szCs w:val="28"/>
        </w:rPr>
        <w:t xml:space="preserve">3.4 </w:t>
      </w:r>
      <w:r w:rsidRPr="006944CA">
        <w:rPr>
          <w:b/>
          <w:caps w:val="0"/>
          <w:szCs w:val="28"/>
          <w:lang w:val="ru-RU"/>
        </w:rPr>
        <w:t>В</w:t>
      </w:r>
      <w:r w:rsidRPr="006944CA">
        <w:rPr>
          <w:b/>
          <w:caps w:val="0"/>
          <w:szCs w:val="28"/>
        </w:rPr>
        <w:t>изначення ефективності різних форм організації штучного осіменіння корів і телиць</w:t>
      </w:r>
      <w:bookmarkEnd w:id="11"/>
    </w:p>
    <w:p w:rsidR="00C90408" w:rsidRPr="00EC0CD7" w:rsidRDefault="00C90408" w:rsidP="00174A75">
      <w:pPr>
        <w:widowControl w:val="0"/>
        <w:autoSpaceDE w:val="0"/>
        <w:autoSpaceDN w:val="0"/>
        <w:adjustRightInd w:val="0"/>
        <w:ind w:firstLine="709"/>
        <w:jc w:val="both"/>
        <w:rPr>
          <w:szCs w:val="28"/>
          <w:lang w:val="uk-UA"/>
        </w:rPr>
      </w:pPr>
    </w:p>
    <w:p w:rsidR="004017D8"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Ми вивчали дві форми організації штучного осіменіння корів: загальноприйняту (контроль), засновану на осіменінні корів </w:t>
      </w:r>
      <w:r w:rsidR="004017D8" w:rsidRPr="00EC0CD7">
        <w:rPr>
          <w:color w:val="000000"/>
          <w:szCs w:val="28"/>
          <w:lang w:val="uk-UA"/>
        </w:rPr>
        <w:t>у</w:t>
      </w:r>
      <w:r w:rsidRPr="00EC0CD7">
        <w:rPr>
          <w:color w:val="000000"/>
          <w:szCs w:val="28"/>
          <w:lang w:val="uk-UA"/>
        </w:rPr>
        <w:t xml:space="preserve"> пунктах, і запропоновану (дослід), засновану на осіменінні корів і телиць </w:t>
      </w:r>
      <w:r w:rsidR="004017D8" w:rsidRPr="00EC0CD7">
        <w:rPr>
          <w:color w:val="000000"/>
          <w:szCs w:val="28"/>
          <w:lang w:val="uk-UA"/>
        </w:rPr>
        <w:t>у</w:t>
      </w:r>
      <w:r w:rsidRPr="00EC0CD7">
        <w:rPr>
          <w:color w:val="000000"/>
          <w:szCs w:val="28"/>
          <w:lang w:val="uk-UA"/>
        </w:rPr>
        <w:t xml:space="preserve"> місцях їхнього утримання</w:t>
      </w:r>
      <w:r w:rsidR="005D6FE3" w:rsidRPr="00EC0CD7">
        <w:rPr>
          <w:color w:val="000000"/>
          <w:szCs w:val="28"/>
          <w:lang w:val="uk-UA"/>
        </w:rPr>
        <w:t>.</w:t>
      </w:r>
    </w:p>
    <w:p w:rsidR="00960D3C"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Після доставки дослідних тварин на пункт штучного осіменіння і їх фіксації в станку у всіх корів було відмічено загальне напруження і судорожні скорочення мускулатури задніх кінцівок. При доторкуванні рукою до хвоста і обробці зовнішніх статевих органів, тварини приймали напружену позу з сильно вигнутою спиною. Загальна напруга мускулатури підсилювалась і відмічалось значне скорочення гладкої мускулатури статевих органів, що ускладнювало введення руки і інструмента в статеві шляхи.</w:t>
      </w:r>
      <w:r w:rsidR="0064223B">
        <w:rPr>
          <w:color w:val="000000"/>
          <w:szCs w:val="28"/>
          <w:lang w:val="uk-UA"/>
        </w:rPr>
        <w:t xml:space="preserve"> </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Після введення в цервікальний канал піпетки з контрольною рідиною проводили інтенсивний масаж шийки матки, при якому спостерігали пульсуючі нейтральні коливання рідини </w:t>
      </w:r>
      <w:r w:rsidR="004B09CF" w:rsidRPr="00EC0CD7">
        <w:rPr>
          <w:color w:val="000000"/>
          <w:szCs w:val="28"/>
          <w:lang w:val="uk-UA"/>
        </w:rPr>
        <w:t>у</w:t>
      </w:r>
      <w:r w:rsidRPr="00EC0CD7">
        <w:rPr>
          <w:color w:val="000000"/>
          <w:szCs w:val="28"/>
          <w:lang w:val="uk-UA"/>
        </w:rPr>
        <w:t xml:space="preserve"> піпетці. Через 35-45 секунд інтенсивного масажу всмоктуючі антиперистальтичні скорочення матки вдалось викликати тільки у 3-х корів (13%), через 45-90 секунд - у 5-ти корів (31%), через 90-120 у 3- х корів , через 120-150 секунд у 7-ми корів (30%), у останніх 5-ти корів (21%) не вдалось викликати антиперистальтичних скорочень навіть після інтенсивного і більш довготривалого масажу шийки матки і клітора. Результати цих досліджень, наведені </w:t>
      </w:r>
      <w:r w:rsidR="004B09CF" w:rsidRPr="00EC0CD7">
        <w:rPr>
          <w:color w:val="000000"/>
          <w:szCs w:val="28"/>
          <w:lang w:val="uk-UA"/>
        </w:rPr>
        <w:t>у</w:t>
      </w:r>
      <w:r w:rsidRPr="00EC0CD7">
        <w:rPr>
          <w:color w:val="000000"/>
          <w:szCs w:val="28"/>
          <w:lang w:val="uk-UA"/>
        </w:rPr>
        <w:t xml:space="preserve"> таблиці </w:t>
      </w:r>
      <w:r w:rsidR="004B09CF" w:rsidRPr="00EC0CD7">
        <w:rPr>
          <w:color w:val="000000"/>
          <w:szCs w:val="28"/>
          <w:lang w:val="uk-UA"/>
        </w:rPr>
        <w:t>20,</w:t>
      </w:r>
      <w:r w:rsidRPr="00EC0CD7">
        <w:rPr>
          <w:color w:val="000000"/>
          <w:szCs w:val="28"/>
          <w:lang w:val="uk-UA"/>
        </w:rPr>
        <w:t xml:space="preserve"> говорять про те, що примусова доставка тварин у стані еструсу на пункти штучного осіменіння порушує моторну функцію статевого апарату самиці, яке супроводжується значним напруженням гладкої мускулатури і призводить до порушень процесу запліднення самиць.</w:t>
      </w:r>
    </w:p>
    <w:p w:rsidR="00675431" w:rsidRPr="00EC0CD7" w:rsidRDefault="00675431" w:rsidP="00174A75">
      <w:pPr>
        <w:widowControl w:val="0"/>
        <w:ind w:firstLine="709"/>
        <w:jc w:val="both"/>
        <w:rPr>
          <w:color w:val="000000"/>
          <w:szCs w:val="28"/>
          <w:lang w:val="uk-UA"/>
        </w:rPr>
      </w:pPr>
      <w:r w:rsidRPr="00EC0CD7">
        <w:rPr>
          <w:color w:val="000000"/>
          <w:szCs w:val="28"/>
          <w:lang w:val="uk-UA"/>
        </w:rPr>
        <w:t>Табл</w:t>
      </w:r>
      <w:r w:rsidR="004B09CF" w:rsidRPr="00EC0CD7">
        <w:rPr>
          <w:color w:val="000000"/>
          <w:szCs w:val="28"/>
          <w:lang w:val="uk-UA"/>
        </w:rPr>
        <w:t>иця 20 – Характеристика</w:t>
      </w:r>
      <w:r w:rsidR="002421BD" w:rsidRPr="00EC0CD7">
        <w:rPr>
          <w:color w:val="000000"/>
          <w:szCs w:val="28"/>
          <w:lang w:val="uk-UA"/>
        </w:rPr>
        <w:t xml:space="preserve"> </w:t>
      </w:r>
      <w:r w:rsidR="004B09CF" w:rsidRPr="00EC0CD7">
        <w:rPr>
          <w:color w:val="000000"/>
          <w:szCs w:val="28"/>
          <w:lang w:val="uk-UA"/>
        </w:rPr>
        <w:t>форм організації штучного осіменіння</w:t>
      </w:r>
    </w:p>
    <w:tbl>
      <w:tblPr>
        <w:tblW w:w="9412" w:type="dxa"/>
        <w:tblCellMar>
          <w:left w:w="40" w:type="dxa"/>
          <w:right w:w="40" w:type="dxa"/>
        </w:tblCellMar>
        <w:tblLook w:val="0000" w:firstRow="0" w:lastRow="0" w:firstColumn="0" w:lastColumn="0" w:noHBand="0" w:noVBand="0"/>
      </w:tblPr>
      <w:tblGrid>
        <w:gridCol w:w="508"/>
        <w:gridCol w:w="2460"/>
        <w:gridCol w:w="2756"/>
        <w:gridCol w:w="3688"/>
      </w:tblGrid>
      <w:tr w:rsidR="004B09CF" w:rsidRPr="00EC0CD7" w:rsidTr="00174A75">
        <w:trPr>
          <w:trHeight w:val="203"/>
        </w:trPr>
        <w:tc>
          <w:tcPr>
            <w:tcW w:w="270" w:type="pct"/>
            <w:vMerge w:val="restart"/>
            <w:tcBorders>
              <w:top w:val="single" w:sz="6" w:space="0" w:color="auto"/>
              <w:left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r w:rsidRPr="006944CA">
              <w:rPr>
                <w:sz w:val="20"/>
                <w:szCs w:val="20"/>
                <w:lang w:val="uk-UA"/>
              </w:rPr>
              <w:t>№</w:t>
            </w:r>
          </w:p>
        </w:tc>
        <w:tc>
          <w:tcPr>
            <w:tcW w:w="1307" w:type="pct"/>
            <w:vMerge w:val="restart"/>
            <w:tcBorders>
              <w:top w:val="single" w:sz="6" w:space="0" w:color="auto"/>
              <w:left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r w:rsidRPr="006944CA">
              <w:rPr>
                <w:sz w:val="20"/>
                <w:szCs w:val="20"/>
                <w:lang w:val="uk-UA"/>
              </w:rPr>
              <w:t>Показники</w:t>
            </w:r>
          </w:p>
        </w:tc>
        <w:tc>
          <w:tcPr>
            <w:tcW w:w="342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r w:rsidRPr="006944CA">
              <w:rPr>
                <w:sz w:val="20"/>
                <w:szCs w:val="20"/>
                <w:lang w:val="uk-UA"/>
              </w:rPr>
              <w:t>Місце проведення осіменіння</w:t>
            </w:r>
          </w:p>
        </w:tc>
      </w:tr>
      <w:tr w:rsidR="004B09CF" w:rsidRPr="00EC0CD7" w:rsidTr="00174A75">
        <w:trPr>
          <w:trHeight w:val="280"/>
        </w:trPr>
        <w:tc>
          <w:tcPr>
            <w:tcW w:w="270" w:type="pct"/>
            <w:vMerge/>
            <w:tcBorders>
              <w:left w:val="single" w:sz="6" w:space="0" w:color="auto"/>
              <w:bottom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p>
        </w:tc>
        <w:tc>
          <w:tcPr>
            <w:tcW w:w="1307" w:type="pct"/>
            <w:vMerge/>
            <w:tcBorders>
              <w:left w:val="single" w:sz="6" w:space="0" w:color="auto"/>
              <w:bottom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p>
        </w:tc>
        <w:tc>
          <w:tcPr>
            <w:tcW w:w="1464" w:type="pct"/>
            <w:tcBorders>
              <w:top w:val="single" w:sz="6" w:space="0" w:color="auto"/>
              <w:left w:val="single" w:sz="6" w:space="0" w:color="auto"/>
              <w:bottom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r w:rsidRPr="006944CA">
              <w:rPr>
                <w:sz w:val="20"/>
                <w:szCs w:val="20"/>
                <w:lang w:val="uk-UA"/>
              </w:rPr>
              <w:t>Постійне місце утримання</w:t>
            </w:r>
          </w:p>
        </w:tc>
        <w:tc>
          <w:tcPr>
            <w:tcW w:w="1959" w:type="pct"/>
            <w:tcBorders>
              <w:top w:val="single" w:sz="6" w:space="0" w:color="auto"/>
              <w:left w:val="single" w:sz="6" w:space="0" w:color="auto"/>
              <w:bottom w:val="single" w:sz="6" w:space="0" w:color="auto"/>
              <w:right w:val="single" w:sz="6" w:space="0" w:color="auto"/>
            </w:tcBorders>
            <w:shd w:val="clear" w:color="auto" w:fill="FFFFFF"/>
            <w:vAlign w:val="center"/>
          </w:tcPr>
          <w:p w:rsidR="004B09CF" w:rsidRPr="006944CA" w:rsidRDefault="004B09CF" w:rsidP="00174A75">
            <w:pPr>
              <w:widowControl w:val="0"/>
              <w:rPr>
                <w:sz w:val="20"/>
                <w:szCs w:val="20"/>
                <w:lang w:val="uk-UA"/>
              </w:rPr>
            </w:pPr>
            <w:r w:rsidRPr="006944CA">
              <w:rPr>
                <w:sz w:val="20"/>
                <w:szCs w:val="20"/>
                <w:lang w:val="uk-UA"/>
              </w:rPr>
              <w:t>Пункти штучного осіменіння</w:t>
            </w:r>
          </w:p>
        </w:tc>
      </w:tr>
      <w:tr w:rsidR="005206DE" w:rsidRPr="00EC0CD7" w:rsidTr="006944CA">
        <w:trPr>
          <w:trHeight w:val="279"/>
        </w:trPr>
        <w:tc>
          <w:tcPr>
            <w:tcW w:w="270" w:type="pct"/>
            <w:tcBorders>
              <w:left w:val="single" w:sz="6" w:space="0" w:color="auto"/>
              <w:bottom w:val="single" w:sz="6" w:space="0" w:color="auto"/>
              <w:right w:val="single" w:sz="6" w:space="0" w:color="auto"/>
            </w:tcBorders>
            <w:shd w:val="clear" w:color="auto" w:fill="FFFFFF"/>
            <w:vAlign w:val="center"/>
          </w:tcPr>
          <w:p w:rsidR="005206DE" w:rsidRPr="006944CA" w:rsidRDefault="005206DE" w:rsidP="00174A75">
            <w:pPr>
              <w:widowControl w:val="0"/>
              <w:rPr>
                <w:sz w:val="20"/>
                <w:szCs w:val="20"/>
                <w:lang w:val="uk-UA"/>
              </w:rPr>
            </w:pPr>
            <w:r w:rsidRPr="006944CA">
              <w:rPr>
                <w:sz w:val="20"/>
                <w:szCs w:val="20"/>
                <w:lang w:val="uk-UA"/>
              </w:rPr>
              <w:t>1</w:t>
            </w:r>
          </w:p>
        </w:tc>
        <w:tc>
          <w:tcPr>
            <w:tcW w:w="1307" w:type="pct"/>
            <w:tcBorders>
              <w:left w:val="single" w:sz="6" w:space="0" w:color="auto"/>
              <w:bottom w:val="single" w:sz="6" w:space="0" w:color="auto"/>
              <w:right w:val="single" w:sz="6" w:space="0" w:color="auto"/>
            </w:tcBorders>
            <w:shd w:val="clear" w:color="auto" w:fill="FFFFFF"/>
            <w:vAlign w:val="center"/>
          </w:tcPr>
          <w:p w:rsidR="005206DE" w:rsidRPr="006944CA" w:rsidRDefault="005206DE" w:rsidP="00174A75">
            <w:pPr>
              <w:widowControl w:val="0"/>
              <w:rPr>
                <w:sz w:val="20"/>
                <w:szCs w:val="20"/>
                <w:lang w:val="uk-UA"/>
              </w:rPr>
            </w:pPr>
            <w:r w:rsidRPr="006944CA">
              <w:rPr>
                <w:sz w:val="20"/>
                <w:szCs w:val="20"/>
                <w:lang w:val="uk-UA"/>
              </w:rPr>
              <w:t>2</w:t>
            </w:r>
          </w:p>
        </w:tc>
        <w:tc>
          <w:tcPr>
            <w:tcW w:w="1464" w:type="pct"/>
            <w:tcBorders>
              <w:top w:val="single" w:sz="6" w:space="0" w:color="auto"/>
              <w:left w:val="single" w:sz="6" w:space="0" w:color="auto"/>
              <w:bottom w:val="single" w:sz="6" w:space="0" w:color="auto"/>
              <w:right w:val="single" w:sz="6" w:space="0" w:color="auto"/>
            </w:tcBorders>
            <w:shd w:val="clear" w:color="auto" w:fill="FFFFFF"/>
            <w:vAlign w:val="center"/>
          </w:tcPr>
          <w:p w:rsidR="005206DE" w:rsidRPr="006944CA" w:rsidRDefault="005206DE" w:rsidP="00174A75">
            <w:pPr>
              <w:widowControl w:val="0"/>
              <w:rPr>
                <w:sz w:val="20"/>
                <w:szCs w:val="20"/>
                <w:lang w:val="uk-UA"/>
              </w:rPr>
            </w:pPr>
            <w:r w:rsidRPr="006944CA">
              <w:rPr>
                <w:sz w:val="20"/>
                <w:szCs w:val="20"/>
                <w:lang w:val="uk-UA"/>
              </w:rPr>
              <w:t>3</w:t>
            </w:r>
          </w:p>
        </w:tc>
        <w:tc>
          <w:tcPr>
            <w:tcW w:w="1959" w:type="pct"/>
            <w:tcBorders>
              <w:top w:val="single" w:sz="6" w:space="0" w:color="auto"/>
              <w:left w:val="single" w:sz="6" w:space="0" w:color="auto"/>
              <w:bottom w:val="single" w:sz="6" w:space="0" w:color="auto"/>
              <w:right w:val="single" w:sz="6" w:space="0" w:color="auto"/>
            </w:tcBorders>
            <w:shd w:val="clear" w:color="auto" w:fill="FFFFFF"/>
            <w:vAlign w:val="center"/>
          </w:tcPr>
          <w:p w:rsidR="005206DE" w:rsidRPr="006944CA" w:rsidRDefault="005206DE" w:rsidP="00174A75">
            <w:pPr>
              <w:widowControl w:val="0"/>
              <w:rPr>
                <w:sz w:val="20"/>
                <w:szCs w:val="20"/>
                <w:lang w:val="uk-UA"/>
              </w:rPr>
            </w:pPr>
            <w:r w:rsidRPr="006944CA">
              <w:rPr>
                <w:sz w:val="20"/>
                <w:szCs w:val="20"/>
                <w:lang w:val="uk-UA"/>
              </w:rPr>
              <w:t>4</w:t>
            </w:r>
          </w:p>
        </w:tc>
      </w:tr>
      <w:tr w:rsidR="00675431" w:rsidRPr="00EC0CD7" w:rsidTr="00174A75">
        <w:trPr>
          <w:trHeight w:val="260"/>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1.</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Частота пульсу</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60-65</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130</w:t>
            </w:r>
          </w:p>
        </w:tc>
      </w:tr>
      <w:tr w:rsidR="00675431" w:rsidRPr="00EC0CD7" w:rsidTr="00174A75">
        <w:trPr>
          <w:trHeight w:val="181"/>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2.</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Частота дихання</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30</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55</w:t>
            </w:r>
          </w:p>
        </w:tc>
      </w:tr>
      <w:tr w:rsidR="00675431" w:rsidRPr="00EC0CD7" w:rsidTr="006944CA">
        <w:trPr>
          <w:trHeight w:val="709"/>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3.</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Реакція на доторкання і маніпуляції</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Адекватна дії</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Активне запобігання, захисна реакція</w:t>
            </w:r>
          </w:p>
        </w:tc>
      </w:tr>
      <w:tr w:rsidR="00675431" w:rsidRPr="00EC0CD7" w:rsidTr="00174A75">
        <w:trPr>
          <w:trHeight w:val="239"/>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4.</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Необхідність фіксації</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Легка фіксація хвоста і крупа</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Жорстка фіксація всій тварини у станку</w:t>
            </w:r>
          </w:p>
        </w:tc>
      </w:tr>
      <w:tr w:rsidR="00675431" w:rsidRPr="00EC0CD7" w:rsidTr="006944CA">
        <w:trPr>
          <w:trHeight w:val="344"/>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5.</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Стан гладкої мускулатури сфінктерів</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Адекватне маніпуляції</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Загальне напруження, сильне стискання гладкої мускулатури</w:t>
            </w:r>
          </w:p>
        </w:tc>
      </w:tr>
      <w:tr w:rsidR="00675431" w:rsidRPr="00EC0CD7" w:rsidTr="006944CA">
        <w:trPr>
          <w:trHeight w:val="703"/>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6.</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Введення інструментів або руки в піхву</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Вільне</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Ускладнене</w:t>
            </w:r>
          </w:p>
        </w:tc>
      </w:tr>
      <w:tr w:rsidR="00675431" w:rsidRPr="00EC0CD7" w:rsidTr="00174A75">
        <w:trPr>
          <w:trHeight w:val="590"/>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7.</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Реакція на масаж шийки матки</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Розслаблення с послідуючим інтенсивним всмоктуванням</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Часткове розслаблення, слабе всмоктування</w:t>
            </w:r>
          </w:p>
        </w:tc>
      </w:tr>
      <w:tr w:rsidR="00675431" w:rsidRPr="00EC0CD7" w:rsidTr="00174A75">
        <w:trPr>
          <w:trHeight w:val="1025"/>
        </w:trPr>
        <w:tc>
          <w:tcPr>
            <w:tcW w:w="270"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8.</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Реакція на масаж клітора</w:t>
            </w:r>
          </w:p>
        </w:tc>
        <w:tc>
          <w:tcPr>
            <w:tcW w:w="1464"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Ритмічне прогинання спини, попереку і скорочення сфінктера піхви</w:t>
            </w:r>
          </w:p>
        </w:tc>
        <w:tc>
          <w:tcPr>
            <w:tcW w:w="1959" w:type="pct"/>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Тремтіння попереку</w:t>
            </w:r>
          </w:p>
        </w:tc>
      </w:tr>
    </w:tbl>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xml:space="preserve">Дослідження моторної функції статевих органів самиць за випробуваною методикою може слугувати вірогідним критерієм для визначення фізіологічної реакції самиці на технологічні маніпуляції, пов'язані із штучним осіменінням корів </w:t>
      </w:r>
      <w:r w:rsidR="005206DE" w:rsidRPr="00EC0CD7">
        <w:rPr>
          <w:color w:val="000000"/>
          <w:szCs w:val="28"/>
          <w:lang w:val="uk-UA"/>
        </w:rPr>
        <w:t>та</w:t>
      </w:r>
      <w:r w:rsidRPr="00EC0CD7">
        <w:rPr>
          <w:color w:val="000000"/>
          <w:szCs w:val="28"/>
          <w:lang w:val="uk-UA"/>
        </w:rPr>
        <w:t xml:space="preserve"> телиць.</w:t>
      </w:r>
    </w:p>
    <w:p w:rsidR="005206DE"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Одержані результати дають підставу вважати, що при проведенні маніпуляцій осіменіння корів у пунктах, головними стресорами є: примусове вилучення корів в охоті із загального гурту, їх фіксація і примусове переведення до пункту з застосуванням стимуляції їх руху фізичними засобами, фіксація корови у стаціонарному станку, незвична обстановка пункту штучного осіменіння та інше. А вважаючи ту обставину, що при</w:t>
      </w:r>
      <w:r w:rsidRPr="00EC0CD7">
        <w:rPr>
          <w:szCs w:val="28"/>
          <w:lang w:val="uk-UA"/>
        </w:rPr>
        <w:t xml:space="preserve"> </w:t>
      </w:r>
      <w:r w:rsidRPr="00EC0CD7">
        <w:rPr>
          <w:color w:val="000000"/>
          <w:szCs w:val="28"/>
          <w:lang w:val="uk-UA"/>
        </w:rPr>
        <w:t>двократному осіменінні всі ці маніпуляції повторюються, відповідно цьому подвоюється і стресове навантаження на самиць в охоті.</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Відомо, що при інтенсивній дії різних стрес-факторів, організм тварин мобілізує захисні механізми для відновлення гомеостазу. Як правило, така стабілізація відбувається за рахунок другорядних функцій. Тому при стресах одним із перших спостерігаються розлади у статевій системі.</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Статеві залози стимулюються гонадотропними гормонами передньої долі гіпофізу. При мобілізації захисних механізмів гіпофіз у стані стресу збільшує секрецію адренокортикотропного гормону, необхідного для підтримки життєдіяльності організму, що призводить до зниження виробки гонадотропних гормонів. Це пов'язано з тим, що в такий критичний період потреба в них організму різко знижується. До їх числа відносяться у першу чергу статеві гормони (ФСГ, ЛГ, ЛІТ). В результаті стресу статеві залози різко знижують свою активність, що в свою чергу гальмує фолікулогенез, овогенез і лютеогенез та блокує синтез естрогенів і прогестерону.</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Окрім цього, в крові тварин яких ми осіменяли у пункті штучного осіменіння виявлено підвищений рівень еозинофілів, а у тварин, яких осіменяли в стійлах рівень еозинофілів у межах норми. Це свідчить про те, що виробка кортикостероїдних гормонів під час стресу провокує підвищення рівня еозинофілів і зниження запліднюючої здатності тварин.</w:t>
      </w:r>
      <w:r w:rsidR="0064223B">
        <w:rPr>
          <w:color w:val="000000"/>
          <w:szCs w:val="28"/>
          <w:lang w:val="uk-UA"/>
        </w:rPr>
        <w:t xml:space="preserve"> </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Один з найважливіших заходів підвищення запліднювальної здатності маточного поголів'я – це профілактика або зниження негативних наслідків стресів при штучному осіменінні тварин. Заходи профілактики наслідків стресів базуються на 2-х принципах, це:</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1)створення оптимальних умов експлуатації тварин при максимальній оптимізації навколишнього середовища;</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2)застосування хімічних і гормональних препаратів, вітамінів, антибіотиків для активного впливу на перебіг стресових реакцій.</w:t>
      </w:r>
    </w:p>
    <w:p w:rsidR="005206DE"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Ми вважаємо,</w:t>
      </w:r>
      <w:r w:rsidR="0064223B">
        <w:rPr>
          <w:color w:val="000000"/>
          <w:szCs w:val="28"/>
          <w:lang w:val="uk-UA"/>
        </w:rPr>
        <w:t xml:space="preserve"> </w:t>
      </w:r>
      <w:r w:rsidRPr="00EC0CD7">
        <w:rPr>
          <w:color w:val="000000"/>
          <w:szCs w:val="28"/>
          <w:lang w:val="uk-UA"/>
        </w:rPr>
        <w:t xml:space="preserve">що слід надавати перевагу першому принципу. На нашу думку усунення стресів при штучному осіменінні можна досягти за рахунок переводу тварин на однократне осіменіння і застосування більш досконалої організації і технології осіменіння корів і телиць у місцях їхнього утримання. </w:t>
      </w:r>
    </w:p>
    <w:p w:rsidR="005206DE"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Для визначення ефективності штучного осіменіння самиць у місцях їхнього утримання з використанням спеціального обладнання у порівнянні з осіменінням у пункті формували по дві групи корів і телиць (дослідні, контрольні). </w:t>
      </w:r>
    </w:p>
    <w:p w:rsidR="005206DE"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Контрольну групу корів осіменяли двічі в одну охоту: перший</w:t>
      </w:r>
      <w:r w:rsidR="0064223B">
        <w:rPr>
          <w:color w:val="000000"/>
          <w:szCs w:val="28"/>
          <w:lang w:val="uk-UA"/>
        </w:rPr>
        <w:t xml:space="preserve"> </w:t>
      </w:r>
      <w:r w:rsidRPr="00EC0CD7">
        <w:rPr>
          <w:color w:val="000000"/>
          <w:szCs w:val="28"/>
          <w:lang w:val="uk-UA"/>
        </w:rPr>
        <w:t xml:space="preserve">раз зразу після виявлення корів в охоті а другий, - через 10-12 годин після першого. Корів осіменяли асептичним способом у пункті штучного осіменіння. При цьому фіксували тварин від радіального переміщення за допомогою обслуговуючого персоналу ферми. </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Дослідних корів осіменяли один раз через 8-12 годин від початку охоти за принципом „ранок-вечір", при цьому як у контрольних, так і дослідних корів охоту визначали візуальним способом під час прогулянок на вигульних майданчиках за рефлексом нерухомості. У дослідних корів додатково уточнювали оптимальний час осіменіння за стадією розвитку фолікула шляхом ректальної пальпації. Дослідних корів виявляли в охоті на вигульних майданчиках. Після прогулянок корови самостійно займали свої місця в стійлах, де їх спочатку фіксували біля годівниць ланцюговими прив’язями</w:t>
      </w:r>
      <w:r w:rsidR="001C16DC" w:rsidRPr="00EC0CD7">
        <w:rPr>
          <w:color w:val="000000"/>
          <w:szCs w:val="28"/>
          <w:lang w:val="uk-UA"/>
        </w:rPr>
        <w:t>.</w:t>
      </w:r>
      <w:r w:rsidRPr="00EC0CD7">
        <w:rPr>
          <w:color w:val="000000"/>
          <w:szCs w:val="28"/>
          <w:lang w:val="uk-UA"/>
        </w:rPr>
        <w:t xml:space="preserve"> Сперму розморожували в умовах пункту штучного осіменіння за загально прийнятою методикою. Сперму розбавляли і розфасовували у поліетиленові ампули асептично. Об'єм дози становив 1 мл з вмістом 15-16 млн. активних сперміїв з прямолінійно-поступальним рухом. Інструменти зі спермою для мано- і ректоцервікального осіменіння комплектували в умовах лабораторії внутрішньогосподарського пункту, безпосередньо після взяття і розбавлення сперми бугаїв.</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Підготовлені інструменти зачохлювали і переносили в поясі-патронташі до місця осіменіння корови або телиці водночас з переміщенням фіксатора.</w:t>
      </w:r>
      <w:r w:rsidR="0064223B">
        <w:rPr>
          <w:color w:val="000000"/>
          <w:szCs w:val="28"/>
          <w:lang w:val="uk-UA"/>
        </w:rPr>
        <w:t xml:space="preserve"> </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Безпосередньо перед осіменінням корову додатково фіксували за допомогою портативного станка. Для цього станок з'єднували замками на водогінній трубі стійлового обладнання, або ж на металевій перекладині і опускали на тварину з таким розрахунком, щоб її тулуб її знаходився між штангами. Штанги опускали до зависання їх на лямці з аплікаторами. В цей час аплікатори лямки подразнювали шкіру ерогенної зони в області останнього поперекового хребця тварини, що викликало у неї рефлекс нерухомості. </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Цей ефект оснований на фізіологічному явищі, яке полягає у тому, що при пальпації шкіри в указаній зоні тварина заспокоюється, прогинає спину и приймає позу, зручну для штучного осіменіння. Після заспокоєння самиць, обробляли зовнішні статеві органи і коровам вводили сперму мано</w:t>
      </w:r>
      <w:r w:rsidR="005206DE" w:rsidRPr="00EC0CD7">
        <w:rPr>
          <w:color w:val="000000"/>
          <w:szCs w:val="28"/>
          <w:lang w:val="uk-UA"/>
        </w:rPr>
        <w:t>-</w:t>
      </w:r>
      <w:r w:rsidRPr="00EC0CD7">
        <w:rPr>
          <w:color w:val="000000"/>
          <w:szCs w:val="28"/>
          <w:lang w:val="uk-UA"/>
        </w:rPr>
        <w:t xml:space="preserve">цервікальнім, а телицям </w:t>
      </w:r>
      <w:r w:rsidR="005206DE" w:rsidRPr="00EC0CD7">
        <w:rPr>
          <w:color w:val="000000"/>
          <w:szCs w:val="28"/>
          <w:lang w:val="uk-UA"/>
        </w:rPr>
        <w:t>–</w:t>
      </w:r>
      <w:r w:rsidRPr="00EC0CD7">
        <w:rPr>
          <w:color w:val="000000"/>
          <w:szCs w:val="28"/>
          <w:lang w:val="uk-UA"/>
        </w:rPr>
        <w:t xml:space="preserve"> ректо</w:t>
      </w:r>
      <w:r w:rsidR="005206DE" w:rsidRPr="00EC0CD7">
        <w:rPr>
          <w:color w:val="000000"/>
          <w:szCs w:val="28"/>
          <w:lang w:val="uk-UA"/>
        </w:rPr>
        <w:t>-</w:t>
      </w:r>
      <w:r w:rsidRPr="00EC0CD7">
        <w:rPr>
          <w:color w:val="000000"/>
          <w:szCs w:val="28"/>
          <w:lang w:val="uk-UA"/>
        </w:rPr>
        <w:t>цервікальним способами.</w:t>
      </w:r>
    </w:p>
    <w:p w:rsidR="005206DE"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Після осіменіння розмикали замки за допомогою важелів затворів, станок знімали з тварини. Після цього його переміщували по проходах корівника до пункту штучного осіменіння.</w:t>
      </w:r>
    </w:p>
    <w:p w:rsidR="00675431" w:rsidRPr="00EC0CD7" w:rsidRDefault="005206DE"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У</w:t>
      </w:r>
      <w:r w:rsidR="00675431" w:rsidRPr="00EC0CD7">
        <w:rPr>
          <w:color w:val="000000"/>
          <w:szCs w:val="28"/>
          <w:lang w:val="uk-UA"/>
        </w:rPr>
        <w:t xml:space="preserve"> досліді і контролі враховували витрати часу на одне осіменіння і, заплідненість тварин після першого осіменіння, а також слідкували за поведінкою тварин під час їхнього осіменіння.</w:t>
      </w:r>
    </w:p>
    <w:p w:rsidR="005206DE"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xml:space="preserve">Порівняльні дані по заплідненню тварин в залежності від місця осіменіння та рівень еозинофілів в крові представлено </w:t>
      </w:r>
      <w:r w:rsidR="005206DE" w:rsidRPr="00EC0CD7">
        <w:rPr>
          <w:color w:val="000000"/>
          <w:szCs w:val="28"/>
          <w:lang w:val="uk-UA"/>
        </w:rPr>
        <w:t>у</w:t>
      </w:r>
      <w:r w:rsidRPr="00EC0CD7">
        <w:rPr>
          <w:color w:val="000000"/>
          <w:szCs w:val="28"/>
          <w:lang w:val="uk-UA"/>
        </w:rPr>
        <w:t xml:space="preserve"> таблиці </w:t>
      </w:r>
      <w:r w:rsidR="00856306" w:rsidRPr="00EC0CD7">
        <w:rPr>
          <w:color w:val="000000"/>
          <w:szCs w:val="28"/>
          <w:lang w:val="uk-UA"/>
        </w:rPr>
        <w:t>21</w:t>
      </w:r>
      <w:r w:rsidRPr="00EC0CD7">
        <w:rPr>
          <w:color w:val="000000"/>
          <w:szCs w:val="28"/>
          <w:lang w:val="uk-UA"/>
        </w:rPr>
        <w:t>.</w:t>
      </w:r>
    </w:p>
    <w:p w:rsidR="00174A75" w:rsidRDefault="00174A75" w:rsidP="00174A75">
      <w:pPr>
        <w:widowControl w:val="0"/>
        <w:shd w:val="clear" w:color="auto" w:fill="FFFFFF"/>
        <w:autoSpaceDE w:val="0"/>
        <w:autoSpaceDN w:val="0"/>
        <w:adjustRightInd w:val="0"/>
        <w:ind w:firstLine="709"/>
        <w:jc w:val="both"/>
        <w:rPr>
          <w:color w:val="000000"/>
          <w:szCs w:val="28"/>
          <w:lang w:val="uk-UA"/>
        </w:rPr>
      </w:pPr>
    </w:p>
    <w:p w:rsidR="00675431" w:rsidRPr="00EC0CD7" w:rsidRDefault="00856306"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xml:space="preserve">Таблиця 21 – </w:t>
      </w:r>
      <w:r w:rsidR="00675431" w:rsidRPr="00EC0CD7">
        <w:rPr>
          <w:color w:val="000000"/>
          <w:szCs w:val="28"/>
          <w:lang w:val="uk-UA"/>
        </w:rPr>
        <w:t>Порівняльна характеристика осіменіння корів в стійлах і у пункті штучного осіменіння</w:t>
      </w:r>
    </w:p>
    <w:tbl>
      <w:tblPr>
        <w:tblW w:w="9356" w:type="dxa"/>
        <w:tblInd w:w="40" w:type="dxa"/>
        <w:tblLayout w:type="fixed"/>
        <w:tblCellMar>
          <w:left w:w="40" w:type="dxa"/>
          <w:right w:w="40" w:type="dxa"/>
        </w:tblCellMar>
        <w:tblLook w:val="0000" w:firstRow="0" w:lastRow="0" w:firstColumn="0" w:lastColumn="0" w:noHBand="0" w:noVBand="0"/>
      </w:tblPr>
      <w:tblGrid>
        <w:gridCol w:w="3874"/>
        <w:gridCol w:w="1969"/>
        <w:gridCol w:w="1976"/>
        <w:gridCol w:w="1537"/>
      </w:tblGrid>
      <w:tr w:rsidR="00675431" w:rsidRPr="00EC0CD7" w:rsidTr="006944CA">
        <w:trPr>
          <w:trHeight w:val="391"/>
        </w:trPr>
        <w:tc>
          <w:tcPr>
            <w:tcW w:w="935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Групи корів.</w:t>
            </w:r>
          </w:p>
        </w:tc>
      </w:tr>
      <w:tr w:rsidR="00675431" w:rsidRPr="00EC0CD7" w:rsidTr="006944CA">
        <w:trPr>
          <w:trHeight w:val="391"/>
        </w:trPr>
        <w:tc>
          <w:tcPr>
            <w:tcW w:w="3874"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Показники</w:t>
            </w:r>
          </w:p>
        </w:tc>
        <w:tc>
          <w:tcPr>
            <w:tcW w:w="1969"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1</w:t>
            </w:r>
          </w:p>
        </w:tc>
        <w:tc>
          <w:tcPr>
            <w:tcW w:w="1976"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2</w:t>
            </w:r>
          </w:p>
        </w:tc>
        <w:tc>
          <w:tcPr>
            <w:tcW w:w="1537"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Різниця</w:t>
            </w:r>
          </w:p>
        </w:tc>
      </w:tr>
      <w:tr w:rsidR="00675431" w:rsidRPr="00EC0CD7" w:rsidTr="006944CA">
        <w:trPr>
          <w:trHeight w:val="384"/>
        </w:trPr>
        <w:tc>
          <w:tcPr>
            <w:tcW w:w="3874" w:type="dxa"/>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Кількість осімен</w:t>
            </w:r>
            <w:r w:rsidR="00856306" w:rsidRPr="006944CA">
              <w:rPr>
                <w:sz w:val="20"/>
                <w:szCs w:val="20"/>
                <w:lang w:val="uk-UA"/>
              </w:rPr>
              <w:t>е</w:t>
            </w:r>
            <w:r w:rsidRPr="006944CA">
              <w:rPr>
                <w:sz w:val="20"/>
                <w:szCs w:val="20"/>
                <w:lang w:val="uk-UA"/>
              </w:rPr>
              <w:t>них корів</w:t>
            </w:r>
          </w:p>
        </w:tc>
        <w:tc>
          <w:tcPr>
            <w:tcW w:w="1969"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50</w:t>
            </w:r>
          </w:p>
        </w:tc>
        <w:tc>
          <w:tcPr>
            <w:tcW w:w="1976"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50</w:t>
            </w:r>
          </w:p>
        </w:tc>
        <w:tc>
          <w:tcPr>
            <w:tcW w:w="1537"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w:t>
            </w:r>
          </w:p>
        </w:tc>
      </w:tr>
      <w:tr w:rsidR="00675431" w:rsidRPr="00EC0CD7" w:rsidTr="00174A75">
        <w:trPr>
          <w:trHeight w:val="280"/>
        </w:trPr>
        <w:tc>
          <w:tcPr>
            <w:tcW w:w="3874" w:type="dxa"/>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Запліднилось після першого осіменіння</w:t>
            </w:r>
          </w:p>
        </w:tc>
        <w:tc>
          <w:tcPr>
            <w:tcW w:w="1969"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35</w:t>
            </w:r>
          </w:p>
        </w:tc>
        <w:tc>
          <w:tcPr>
            <w:tcW w:w="1976"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42</w:t>
            </w:r>
          </w:p>
        </w:tc>
        <w:tc>
          <w:tcPr>
            <w:tcW w:w="1537"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p>
        </w:tc>
      </w:tr>
      <w:tr w:rsidR="00675431" w:rsidRPr="00EC0CD7" w:rsidTr="00174A75">
        <w:trPr>
          <w:trHeight w:val="215"/>
        </w:trPr>
        <w:tc>
          <w:tcPr>
            <w:tcW w:w="3874" w:type="dxa"/>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Заплідненість, %</w:t>
            </w:r>
          </w:p>
        </w:tc>
        <w:tc>
          <w:tcPr>
            <w:tcW w:w="1969"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70%</w:t>
            </w:r>
          </w:p>
        </w:tc>
        <w:tc>
          <w:tcPr>
            <w:tcW w:w="1976"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84%</w:t>
            </w:r>
          </w:p>
        </w:tc>
        <w:tc>
          <w:tcPr>
            <w:tcW w:w="1537"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14%</w:t>
            </w:r>
          </w:p>
        </w:tc>
      </w:tr>
      <w:tr w:rsidR="00675431" w:rsidRPr="00EC0CD7" w:rsidTr="006944CA">
        <w:trPr>
          <w:trHeight w:val="527"/>
        </w:trPr>
        <w:tc>
          <w:tcPr>
            <w:tcW w:w="3874" w:type="dxa"/>
            <w:tcBorders>
              <w:top w:val="single" w:sz="6" w:space="0" w:color="auto"/>
              <w:left w:val="single" w:sz="6" w:space="0" w:color="auto"/>
              <w:bottom w:val="single" w:sz="6" w:space="0" w:color="auto"/>
              <w:right w:val="single" w:sz="6" w:space="0" w:color="auto"/>
            </w:tcBorders>
            <w:shd w:val="clear" w:color="auto" w:fill="FFFFFF"/>
          </w:tcPr>
          <w:p w:rsidR="00675431" w:rsidRPr="006944CA" w:rsidRDefault="00675431" w:rsidP="00174A75">
            <w:pPr>
              <w:widowControl w:val="0"/>
              <w:rPr>
                <w:sz w:val="20"/>
                <w:szCs w:val="20"/>
                <w:lang w:val="uk-UA"/>
              </w:rPr>
            </w:pPr>
            <w:r w:rsidRPr="006944CA">
              <w:rPr>
                <w:sz w:val="20"/>
                <w:szCs w:val="20"/>
                <w:lang w:val="uk-UA"/>
              </w:rPr>
              <w:t>Використано спермодоз на одне плодотворне осіменіння</w:t>
            </w:r>
          </w:p>
        </w:tc>
        <w:tc>
          <w:tcPr>
            <w:tcW w:w="1969"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100</w:t>
            </w:r>
          </w:p>
        </w:tc>
        <w:tc>
          <w:tcPr>
            <w:tcW w:w="1976"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50</w:t>
            </w:r>
          </w:p>
        </w:tc>
        <w:tc>
          <w:tcPr>
            <w:tcW w:w="1537" w:type="dxa"/>
            <w:tcBorders>
              <w:top w:val="single" w:sz="6" w:space="0" w:color="auto"/>
              <w:left w:val="single" w:sz="6" w:space="0" w:color="auto"/>
              <w:bottom w:val="single" w:sz="6" w:space="0" w:color="auto"/>
              <w:right w:val="single" w:sz="6" w:space="0" w:color="auto"/>
            </w:tcBorders>
            <w:shd w:val="clear" w:color="auto" w:fill="FFFFFF"/>
            <w:vAlign w:val="center"/>
          </w:tcPr>
          <w:p w:rsidR="00675431" w:rsidRPr="006944CA" w:rsidRDefault="00675431" w:rsidP="00174A75">
            <w:pPr>
              <w:widowControl w:val="0"/>
              <w:rPr>
                <w:sz w:val="20"/>
                <w:szCs w:val="20"/>
                <w:lang w:val="uk-UA"/>
              </w:rPr>
            </w:pPr>
            <w:r w:rsidRPr="006944CA">
              <w:rPr>
                <w:sz w:val="20"/>
                <w:szCs w:val="20"/>
                <w:lang w:val="uk-UA"/>
              </w:rPr>
              <w:t>50</w:t>
            </w:r>
          </w:p>
        </w:tc>
      </w:tr>
    </w:tbl>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Як видно з отриманих даних, відсоток запліднення корів при одноразовому осіменінні склав 84%, що на 14% було вище у порівнянні із загальноприйнятим двократним осіменінням.</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Таким чином, однократне осіменіння корів з уточненням оптимального часу введення сперми у статеві шляхи самці має перевагу перед двократним осіменінням за економією високоцінної сперми у два рази, затрат праці на одне запліднення у два рази при одночасному підвищенні заплідненості на 14%.</w:t>
      </w:r>
      <w:r w:rsidR="0064223B">
        <w:rPr>
          <w:color w:val="000000"/>
          <w:szCs w:val="28"/>
          <w:lang w:val="uk-UA"/>
        </w:rPr>
        <w:t xml:space="preserve"> </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Підвищення заплідненості ми пояснюємо зниженням стресових реакцій у тварин за рахунок виключення додаткового осіменіння, яке вважаємо фізіологічно необґрунтованим і недоцільним для подальшого використання.</w:t>
      </w:r>
    </w:p>
    <w:p w:rsidR="00675431" w:rsidRPr="00EC0CD7" w:rsidRDefault="00675431" w:rsidP="00174A75">
      <w:pPr>
        <w:widowControl w:val="0"/>
        <w:ind w:firstLine="709"/>
        <w:jc w:val="both"/>
        <w:rPr>
          <w:color w:val="000000"/>
          <w:szCs w:val="28"/>
          <w:lang w:val="uk-UA"/>
        </w:rPr>
      </w:pPr>
      <w:r w:rsidRPr="00EC0CD7">
        <w:rPr>
          <w:color w:val="000000"/>
          <w:szCs w:val="28"/>
          <w:lang w:val="uk-UA"/>
        </w:rPr>
        <w:t>В досліді проведено осіменіння 50 корів. За результатами ректальних досліджень запліднилось після першого осіменіння 42</w:t>
      </w:r>
      <w:r w:rsidR="001D4250" w:rsidRPr="00EC0CD7">
        <w:rPr>
          <w:color w:val="000000"/>
          <w:szCs w:val="28"/>
          <w:lang w:val="uk-UA"/>
        </w:rPr>
        <w:t xml:space="preserve"> </w:t>
      </w:r>
      <w:r w:rsidRPr="00EC0CD7">
        <w:rPr>
          <w:color w:val="000000"/>
          <w:szCs w:val="28"/>
          <w:lang w:val="uk-UA"/>
        </w:rPr>
        <w:t>корів (84%).</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В контрольній групі осіменено 50 корів. Заплідненість після першого осіменіння становила 35 корів, або 70%. Різниця за заплідненістю досягла 14% на користь осіменіння корів в стійлах з використанням запропонованої технології.</w:t>
      </w:r>
      <w:r w:rsidR="006944CA">
        <w:rPr>
          <w:color w:val="000000"/>
          <w:szCs w:val="28"/>
          <w:lang w:val="uk-UA"/>
        </w:rPr>
        <w:t xml:space="preserve"> </w:t>
      </w:r>
      <w:r w:rsidRPr="00EC0CD7">
        <w:rPr>
          <w:color w:val="000000"/>
          <w:szCs w:val="28"/>
          <w:lang w:val="uk-UA"/>
        </w:rPr>
        <w:t>Таким чином, використання запропонованої технології осіменіння корів у стійлах в порівнянні з існуючими технічними рішеннями забезпечує:</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усунення факторів, що викликають негативні стресові реакції у</w:t>
      </w:r>
      <w:r w:rsidRPr="00EC0CD7">
        <w:rPr>
          <w:szCs w:val="28"/>
          <w:lang w:val="uk-UA"/>
        </w:rPr>
        <w:t xml:space="preserve"> </w:t>
      </w:r>
      <w:r w:rsidRPr="00EC0CD7">
        <w:rPr>
          <w:color w:val="000000"/>
          <w:szCs w:val="28"/>
          <w:lang w:val="uk-UA"/>
        </w:rPr>
        <w:t>тварин;</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можливість дотримання техніки безпеки при штучному осіменінні</w:t>
      </w:r>
      <w:r w:rsidRPr="00EC0CD7">
        <w:rPr>
          <w:szCs w:val="28"/>
          <w:lang w:val="uk-UA"/>
        </w:rPr>
        <w:t xml:space="preserve"> </w:t>
      </w:r>
      <w:r w:rsidRPr="00EC0CD7">
        <w:rPr>
          <w:color w:val="000000"/>
          <w:szCs w:val="28"/>
          <w:lang w:val="uk-UA"/>
        </w:rPr>
        <w:t>корів в стійлах;</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усунення необхідності осіменіння корів в стаціонарних пунктах,</w:t>
      </w:r>
      <w:r w:rsidRPr="00EC0CD7">
        <w:rPr>
          <w:szCs w:val="28"/>
          <w:lang w:val="uk-UA"/>
        </w:rPr>
        <w:t xml:space="preserve"> </w:t>
      </w:r>
      <w:r w:rsidRPr="00EC0CD7">
        <w:rPr>
          <w:color w:val="000000"/>
          <w:szCs w:val="28"/>
          <w:lang w:val="uk-UA"/>
        </w:rPr>
        <w:t>що дає змогу знизити витрати робочого часу при проведенні</w:t>
      </w:r>
      <w:r w:rsidRPr="00EC0CD7">
        <w:rPr>
          <w:szCs w:val="28"/>
          <w:lang w:val="uk-UA"/>
        </w:rPr>
        <w:t xml:space="preserve"> </w:t>
      </w:r>
      <w:r w:rsidRPr="00EC0CD7">
        <w:rPr>
          <w:color w:val="000000"/>
          <w:szCs w:val="28"/>
          <w:lang w:val="uk-UA"/>
        </w:rPr>
        <w:t>штучного осіменіння в 5,5 разів;</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забезпечується підвищення заплідненості корів майже на 14% і</w:t>
      </w:r>
      <w:r w:rsidRPr="00EC0CD7">
        <w:rPr>
          <w:szCs w:val="28"/>
          <w:lang w:val="uk-UA"/>
        </w:rPr>
        <w:t xml:space="preserve"> </w:t>
      </w:r>
      <w:r w:rsidRPr="00EC0CD7">
        <w:rPr>
          <w:color w:val="000000"/>
          <w:szCs w:val="28"/>
          <w:lang w:val="uk-UA"/>
        </w:rPr>
        <w:t>раціональне використання сперми високоцінних бугаїв;</w:t>
      </w:r>
    </w:p>
    <w:p w:rsidR="00675431" w:rsidRPr="00EC0CD7" w:rsidRDefault="00675431"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 компактність, зручність і безпечність запропонованого обладнання</w:t>
      </w:r>
      <w:r w:rsidRPr="00EC0CD7">
        <w:rPr>
          <w:szCs w:val="28"/>
          <w:lang w:val="uk-UA"/>
        </w:rPr>
        <w:t xml:space="preserve"> </w:t>
      </w:r>
      <w:r w:rsidRPr="00EC0CD7">
        <w:rPr>
          <w:color w:val="000000"/>
          <w:szCs w:val="28"/>
          <w:lang w:val="uk-UA"/>
        </w:rPr>
        <w:t>в експлуатації та можливість легко переміщувати його</w:t>
      </w:r>
      <w:r w:rsidRPr="00EC0CD7">
        <w:rPr>
          <w:szCs w:val="28"/>
          <w:lang w:val="uk-UA"/>
        </w:rPr>
        <w:t xml:space="preserve"> </w:t>
      </w:r>
      <w:r w:rsidRPr="00EC0CD7">
        <w:rPr>
          <w:color w:val="000000"/>
          <w:szCs w:val="28"/>
          <w:lang w:val="uk-UA"/>
        </w:rPr>
        <w:t>безпосередньо до місць утримання корів в охоті, що значно</w:t>
      </w:r>
      <w:r w:rsidRPr="00EC0CD7">
        <w:rPr>
          <w:szCs w:val="28"/>
          <w:lang w:val="uk-UA"/>
        </w:rPr>
        <w:t xml:space="preserve"> </w:t>
      </w:r>
      <w:r w:rsidRPr="00EC0CD7">
        <w:rPr>
          <w:color w:val="000000"/>
          <w:szCs w:val="28"/>
          <w:lang w:val="uk-UA"/>
        </w:rPr>
        <w:t>полегшує роботу техніків і забезпечує енерго- і,</w:t>
      </w:r>
      <w:r w:rsidRPr="00EC0CD7">
        <w:rPr>
          <w:szCs w:val="28"/>
          <w:lang w:val="uk-UA"/>
        </w:rPr>
        <w:t xml:space="preserve"> </w:t>
      </w:r>
      <w:r w:rsidRPr="00EC0CD7">
        <w:rPr>
          <w:color w:val="000000"/>
          <w:szCs w:val="28"/>
          <w:lang w:val="uk-UA"/>
        </w:rPr>
        <w:t>ресурсозбереження при штучному осіменінні корів і телиць;</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використання фіксаційного станка може бути з успіхом</w:t>
      </w:r>
      <w:r w:rsidRPr="00EC0CD7">
        <w:rPr>
          <w:szCs w:val="28"/>
          <w:lang w:val="uk-UA"/>
        </w:rPr>
        <w:t xml:space="preserve"> </w:t>
      </w:r>
      <w:r w:rsidRPr="00EC0CD7">
        <w:rPr>
          <w:color w:val="000000"/>
          <w:szCs w:val="28"/>
          <w:lang w:val="uk-UA"/>
        </w:rPr>
        <w:t>застосовано при клінічних обстеженнях корів, діагностиці їх</w:t>
      </w:r>
      <w:r w:rsidRPr="00EC0CD7">
        <w:rPr>
          <w:szCs w:val="28"/>
          <w:lang w:val="uk-UA"/>
        </w:rPr>
        <w:t xml:space="preserve"> </w:t>
      </w:r>
      <w:r w:rsidRPr="00EC0CD7">
        <w:rPr>
          <w:color w:val="000000"/>
          <w:szCs w:val="28"/>
          <w:lang w:val="uk-UA"/>
        </w:rPr>
        <w:t>вагітності, гінекологічних обстеженнях, лікуванні маститів і при</w:t>
      </w:r>
      <w:r w:rsidRPr="00EC0CD7">
        <w:rPr>
          <w:szCs w:val="28"/>
          <w:lang w:val="uk-UA"/>
        </w:rPr>
        <w:t xml:space="preserve"> </w:t>
      </w:r>
      <w:r w:rsidRPr="00EC0CD7">
        <w:rPr>
          <w:color w:val="000000"/>
          <w:szCs w:val="28"/>
          <w:lang w:val="uk-UA"/>
        </w:rPr>
        <w:t>інших зооветеринарних обробках;</w:t>
      </w:r>
    </w:p>
    <w:p w:rsidR="00675431" w:rsidRPr="00EC0CD7" w:rsidRDefault="00675431" w:rsidP="00174A75">
      <w:pPr>
        <w:widowControl w:val="0"/>
        <w:shd w:val="clear" w:color="auto" w:fill="FFFFFF"/>
        <w:autoSpaceDE w:val="0"/>
        <w:autoSpaceDN w:val="0"/>
        <w:adjustRightInd w:val="0"/>
        <w:ind w:firstLine="709"/>
        <w:jc w:val="both"/>
        <w:rPr>
          <w:szCs w:val="28"/>
          <w:lang w:val="uk-UA"/>
        </w:rPr>
      </w:pPr>
      <w:r w:rsidRPr="00EC0CD7">
        <w:rPr>
          <w:color w:val="000000"/>
          <w:szCs w:val="28"/>
          <w:lang w:val="uk-UA"/>
        </w:rPr>
        <w:t>- безстресова технологія осіменіння забезпечує високу ефективність</w:t>
      </w:r>
      <w:r w:rsidRPr="00EC0CD7">
        <w:rPr>
          <w:szCs w:val="28"/>
          <w:lang w:val="uk-UA"/>
        </w:rPr>
        <w:t xml:space="preserve"> </w:t>
      </w:r>
      <w:r w:rsidRPr="00EC0CD7">
        <w:rPr>
          <w:color w:val="000000"/>
          <w:szCs w:val="28"/>
          <w:lang w:val="uk-UA"/>
        </w:rPr>
        <w:t>при штучному осіменінні стресочутливих порід корів.</w:t>
      </w:r>
    </w:p>
    <w:p w:rsidR="002677B6" w:rsidRPr="006944CA" w:rsidRDefault="006944CA" w:rsidP="00174A75">
      <w:pPr>
        <w:pStyle w:val="1"/>
        <w:keepNext w:val="0"/>
        <w:spacing w:before="0" w:after="0"/>
        <w:ind w:firstLine="709"/>
        <w:jc w:val="center"/>
        <w:rPr>
          <w:rFonts w:ascii="Times New Roman" w:hAnsi="Times New Roman"/>
          <w:szCs w:val="28"/>
          <w:lang w:val="ru-RU"/>
        </w:rPr>
      </w:pPr>
      <w:bookmarkStart w:id="12" w:name="_Toc232312735"/>
      <w:bookmarkStart w:id="13" w:name="_Toc51827679"/>
      <w:r>
        <w:rPr>
          <w:rFonts w:ascii="Times New Roman" w:hAnsi="Times New Roman"/>
          <w:b w:val="0"/>
          <w:szCs w:val="28"/>
        </w:rPr>
        <w:br w:type="page"/>
      </w:r>
      <w:r w:rsidRPr="006944CA">
        <w:rPr>
          <w:rFonts w:ascii="Times New Roman" w:hAnsi="Times New Roman"/>
          <w:caps w:val="0"/>
          <w:szCs w:val="28"/>
          <w:lang w:val="ru-RU"/>
        </w:rPr>
        <w:t xml:space="preserve">4 </w:t>
      </w:r>
      <w:r w:rsidRPr="006944CA">
        <w:rPr>
          <w:rFonts w:ascii="Times New Roman" w:hAnsi="Times New Roman"/>
          <w:caps w:val="0"/>
          <w:szCs w:val="28"/>
        </w:rPr>
        <w:t xml:space="preserve"> </w:t>
      </w:r>
      <w:r w:rsidRPr="006944CA">
        <w:rPr>
          <w:rFonts w:ascii="Times New Roman" w:hAnsi="Times New Roman"/>
          <w:caps w:val="0"/>
          <w:szCs w:val="28"/>
          <w:lang w:val="ru-RU"/>
        </w:rPr>
        <w:t>О</w:t>
      </w:r>
      <w:r w:rsidRPr="006944CA">
        <w:rPr>
          <w:rFonts w:ascii="Times New Roman" w:hAnsi="Times New Roman"/>
          <w:caps w:val="0"/>
          <w:szCs w:val="28"/>
        </w:rPr>
        <w:t>хорона праці та довкілля</w:t>
      </w:r>
      <w:bookmarkEnd w:id="12"/>
    </w:p>
    <w:p w:rsidR="006944CA" w:rsidRPr="009C2DBB" w:rsidRDefault="006944CA" w:rsidP="00174A75">
      <w:pPr>
        <w:widowControl w:val="0"/>
        <w:jc w:val="center"/>
        <w:rPr>
          <w:b/>
          <w:szCs w:val="28"/>
        </w:rPr>
      </w:pPr>
    </w:p>
    <w:p w:rsidR="00CF7EEC" w:rsidRPr="006944CA" w:rsidRDefault="006944CA" w:rsidP="00174A75">
      <w:pPr>
        <w:widowControl w:val="0"/>
        <w:jc w:val="center"/>
        <w:rPr>
          <w:b/>
          <w:szCs w:val="28"/>
        </w:rPr>
      </w:pPr>
      <w:bookmarkStart w:id="14" w:name="_Toc231460011"/>
      <w:bookmarkStart w:id="15" w:name="_Toc232312736"/>
      <w:bookmarkEnd w:id="13"/>
      <w:r w:rsidRPr="006944CA">
        <w:rPr>
          <w:b/>
          <w:szCs w:val="28"/>
        </w:rPr>
        <w:t>4.1 Охорона праці в галузі</w:t>
      </w:r>
      <w:bookmarkEnd w:id="14"/>
      <w:bookmarkEnd w:id="15"/>
    </w:p>
    <w:p w:rsidR="006944CA" w:rsidRPr="006944CA" w:rsidRDefault="006944CA" w:rsidP="00174A75">
      <w:pPr>
        <w:widowControl w:val="0"/>
        <w:rPr>
          <w:szCs w:val="28"/>
        </w:rPr>
      </w:pPr>
    </w:p>
    <w:p w:rsidR="00E11089" w:rsidRPr="00EC0CD7" w:rsidRDefault="00E11089" w:rsidP="00174A75">
      <w:pPr>
        <w:widowControl w:val="0"/>
        <w:ind w:firstLine="709"/>
        <w:jc w:val="both"/>
        <w:rPr>
          <w:szCs w:val="28"/>
          <w:lang w:val="uk-UA"/>
        </w:rPr>
      </w:pPr>
      <w:r w:rsidRPr="00EC0CD7">
        <w:rPr>
          <w:szCs w:val="28"/>
          <w:lang w:val="uk-UA"/>
        </w:rPr>
        <w:t>Законодавство України про охорону праці, яке складається із Закону та інших нормативних актів, має широку сферу дії. Воно поширюється на всі підприємства, установи і організації незалежно від форм власності і видів діяльності на усіх громадян, які працюють, включаючи учнів і студентів під час виробничої практики.</w:t>
      </w:r>
    </w:p>
    <w:p w:rsidR="00E11089" w:rsidRPr="00EC0CD7" w:rsidRDefault="00E11089" w:rsidP="00174A75">
      <w:pPr>
        <w:pStyle w:val="aa"/>
        <w:widowControl w:val="0"/>
        <w:ind w:firstLine="709"/>
        <w:rPr>
          <w:szCs w:val="28"/>
        </w:rPr>
      </w:pPr>
      <w:r w:rsidRPr="00EC0CD7">
        <w:rPr>
          <w:szCs w:val="28"/>
        </w:rPr>
        <w:t>На підприємстві повинні бути розроблені наступні нормативні акти з питань охорони праці:</w:t>
      </w:r>
    </w:p>
    <w:p w:rsidR="00E11089" w:rsidRPr="00EC0CD7" w:rsidRDefault="00E11089" w:rsidP="00174A75">
      <w:pPr>
        <w:widowControl w:val="0"/>
        <w:numPr>
          <w:ilvl w:val="0"/>
          <w:numId w:val="34"/>
        </w:numPr>
        <w:ind w:firstLine="709"/>
        <w:jc w:val="both"/>
        <w:rPr>
          <w:szCs w:val="28"/>
          <w:lang w:val="uk-UA"/>
        </w:rPr>
      </w:pPr>
      <w:r w:rsidRPr="00EC0CD7">
        <w:rPr>
          <w:szCs w:val="28"/>
          <w:lang w:val="uk-UA"/>
        </w:rPr>
        <w:t>1.</w:t>
      </w:r>
      <w:r w:rsidR="00A46F5E" w:rsidRPr="00EC0CD7">
        <w:rPr>
          <w:szCs w:val="28"/>
          <w:lang w:val="uk-UA"/>
        </w:rPr>
        <w:t xml:space="preserve"> </w:t>
      </w:r>
      <w:r w:rsidRPr="00EC0CD7">
        <w:rPr>
          <w:szCs w:val="28"/>
          <w:lang w:val="uk-UA"/>
        </w:rPr>
        <w:t>Положення по систему управління охороною праці на підприємстві;</w:t>
      </w:r>
      <w:r w:rsidR="006944CA">
        <w:rPr>
          <w:szCs w:val="28"/>
          <w:lang w:val="uk-UA"/>
        </w:rPr>
        <w:t xml:space="preserve"> </w:t>
      </w:r>
      <w:r w:rsidRPr="00EC0CD7">
        <w:rPr>
          <w:szCs w:val="28"/>
          <w:lang w:val="uk-UA"/>
        </w:rPr>
        <w:t>Положення про службу охорони праці на підприємстві;</w:t>
      </w:r>
      <w:r w:rsidR="006944CA">
        <w:rPr>
          <w:szCs w:val="28"/>
          <w:lang w:val="uk-UA"/>
        </w:rPr>
        <w:t xml:space="preserve"> </w:t>
      </w:r>
      <w:r w:rsidRPr="00EC0CD7">
        <w:rPr>
          <w:szCs w:val="28"/>
          <w:lang w:val="uk-UA"/>
        </w:rPr>
        <w:t>Положення про навчання з охорони праці на підприємстві;</w:t>
      </w:r>
      <w:r w:rsidR="006944CA">
        <w:rPr>
          <w:szCs w:val="28"/>
          <w:lang w:val="uk-UA"/>
        </w:rPr>
        <w:t xml:space="preserve"> </w:t>
      </w:r>
      <w:r w:rsidRPr="00EC0CD7">
        <w:rPr>
          <w:szCs w:val="28"/>
          <w:lang w:val="uk-UA"/>
        </w:rPr>
        <w:t>Положення про розробку нормативних актів з охорони праці;</w:t>
      </w:r>
      <w:r w:rsidR="006944CA">
        <w:rPr>
          <w:szCs w:val="28"/>
          <w:lang w:val="uk-UA"/>
        </w:rPr>
        <w:t xml:space="preserve"> </w:t>
      </w:r>
      <w:r w:rsidRPr="00EC0CD7">
        <w:rPr>
          <w:szCs w:val="28"/>
          <w:lang w:val="uk-UA"/>
        </w:rPr>
        <w:t>Положення про забезпечення працівників спецодягом, спецвзуттям, миючими та дезінфікуючими засобами;</w:t>
      </w:r>
      <w:r w:rsidR="006944CA">
        <w:rPr>
          <w:szCs w:val="28"/>
          <w:lang w:val="uk-UA"/>
        </w:rPr>
        <w:t xml:space="preserve"> </w:t>
      </w:r>
      <w:r w:rsidRPr="00EC0CD7">
        <w:rPr>
          <w:szCs w:val="28"/>
          <w:lang w:val="uk-UA"/>
        </w:rPr>
        <w:t>Положення про організацію атестації робочих місць на підприємстві;</w:t>
      </w:r>
      <w:r w:rsidR="006944CA">
        <w:rPr>
          <w:szCs w:val="28"/>
          <w:lang w:val="uk-UA"/>
        </w:rPr>
        <w:t xml:space="preserve"> </w:t>
      </w:r>
      <w:r w:rsidRPr="00EC0CD7">
        <w:rPr>
          <w:szCs w:val="28"/>
          <w:lang w:val="uk-UA"/>
        </w:rPr>
        <w:t>Положення про організацію медичних оглядів на підприємстві;</w:t>
      </w:r>
      <w:r w:rsidR="006944CA">
        <w:rPr>
          <w:szCs w:val="28"/>
          <w:lang w:val="uk-UA"/>
        </w:rPr>
        <w:t xml:space="preserve"> </w:t>
      </w:r>
      <w:r w:rsidRPr="00EC0CD7">
        <w:rPr>
          <w:szCs w:val="28"/>
          <w:lang w:val="uk-UA"/>
        </w:rPr>
        <w:t>Положення про організацію безкоштовної видачі молока та рівноцінних йому продуктів працівникам, які працюють із шкідливими хімічними речовинами;</w:t>
      </w:r>
      <w:r w:rsidR="006944CA">
        <w:rPr>
          <w:szCs w:val="28"/>
          <w:lang w:val="uk-UA"/>
        </w:rPr>
        <w:t xml:space="preserve"> </w:t>
      </w:r>
      <w:r w:rsidRPr="00EC0CD7">
        <w:rPr>
          <w:szCs w:val="28"/>
          <w:lang w:val="uk-UA"/>
        </w:rPr>
        <w:t>Положення про організацію розслідування нещасних випадків на підприємстві;</w:t>
      </w:r>
      <w:r w:rsidR="006944CA">
        <w:rPr>
          <w:szCs w:val="28"/>
          <w:lang w:val="uk-UA"/>
        </w:rPr>
        <w:t xml:space="preserve"> </w:t>
      </w:r>
      <w:r w:rsidRPr="00EC0CD7">
        <w:rPr>
          <w:szCs w:val="28"/>
          <w:lang w:val="uk-UA"/>
        </w:rPr>
        <w:t>Положення про спеціальне навчання та інструктажі з питань пожежної безпеки;</w:t>
      </w:r>
      <w:r w:rsidR="006944CA">
        <w:rPr>
          <w:szCs w:val="28"/>
          <w:lang w:val="uk-UA"/>
        </w:rPr>
        <w:t xml:space="preserve"> </w:t>
      </w:r>
      <w:r w:rsidRPr="00EC0CD7">
        <w:rPr>
          <w:szCs w:val="28"/>
          <w:lang w:val="uk-UA"/>
        </w:rPr>
        <w:t>Загальнооб’єктна інструкція про заходи пожежної безпеки на підприємстві.</w:t>
      </w:r>
    </w:p>
    <w:p w:rsidR="00E11089" w:rsidRPr="00EC0CD7" w:rsidRDefault="00E11089" w:rsidP="00174A75">
      <w:pPr>
        <w:widowControl w:val="0"/>
        <w:ind w:firstLine="709"/>
        <w:jc w:val="both"/>
        <w:rPr>
          <w:szCs w:val="28"/>
          <w:lang w:val="uk-UA"/>
        </w:rPr>
      </w:pPr>
      <w:r w:rsidRPr="00EC0CD7">
        <w:rPr>
          <w:szCs w:val="28"/>
          <w:lang w:val="uk-UA"/>
        </w:rPr>
        <w:t>Законодавство України про охорону праці встановлює високий рівень життя і здоров’я працівників в процесі трудової діяльності.</w:t>
      </w:r>
    </w:p>
    <w:p w:rsidR="00E11089" w:rsidRPr="00EC0CD7" w:rsidRDefault="00E11089" w:rsidP="00174A75">
      <w:pPr>
        <w:widowControl w:val="0"/>
        <w:ind w:firstLine="709"/>
        <w:jc w:val="both"/>
        <w:rPr>
          <w:szCs w:val="28"/>
          <w:lang w:val="uk-UA"/>
        </w:rPr>
      </w:pPr>
      <w:r w:rsidRPr="00EC0CD7">
        <w:rPr>
          <w:szCs w:val="28"/>
          <w:lang w:val="uk-UA"/>
        </w:rPr>
        <w:t>Забезпечення здорових та безпечних умов праці покладається на власника (адміністрацію). Керівник зобов’язаний створити в кожному структурному підрозділі і на робочому місті відповідно до вимог нормативних актів, а також забезпечити дотримання прав працівників гарантованих законодавством пор охорону праці.</w:t>
      </w:r>
    </w:p>
    <w:p w:rsidR="00E11089" w:rsidRPr="00EC0CD7" w:rsidRDefault="00E11089" w:rsidP="00174A75">
      <w:pPr>
        <w:widowControl w:val="0"/>
        <w:ind w:firstLine="709"/>
        <w:jc w:val="both"/>
        <w:rPr>
          <w:szCs w:val="28"/>
          <w:lang w:val="uk-UA"/>
        </w:rPr>
      </w:pPr>
      <w:r w:rsidRPr="00EC0CD7">
        <w:rPr>
          <w:szCs w:val="28"/>
          <w:lang w:val="uk-UA"/>
        </w:rPr>
        <w:t>Що стосується правової бази, то на власнику лежить обов’язок розробляти і затверджувати положення, інструкції, інші нормативні акти про охорону праці, що діють в межах господарства. Він встановлює правила виконання робіт і поведінки працівників на території господарства. Ці правила повинні відповідати основним вимогам, які встановлені державним актом. При відсутності вимог, які потрібно виконувати для забезпечення безпечних нешкідливих умов праці на певних роботах, керівник зобов’язаний вжити, погоджених з органами державного нагляду, заходів, що забезпечують безпеку працівників.</w:t>
      </w:r>
    </w:p>
    <w:p w:rsidR="00E11089" w:rsidRPr="00EC0CD7" w:rsidRDefault="00E11089" w:rsidP="00174A75">
      <w:pPr>
        <w:widowControl w:val="0"/>
        <w:ind w:firstLine="709"/>
        <w:jc w:val="both"/>
        <w:rPr>
          <w:szCs w:val="28"/>
          <w:lang w:val="uk-UA"/>
        </w:rPr>
      </w:pPr>
      <w:r w:rsidRPr="00EC0CD7">
        <w:rPr>
          <w:szCs w:val="28"/>
          <w:lang w:val="uk-UA"/>
        </w:rPr>
        <w:t>Відповідно до діючого законодавства, відповідальність за організацію роботи по охороні праці та техніці безпеки в господарстві покладено на керівника господарства. Проведення роботи по охороні праці в тваринництві покладено на головного зоотехніка і головного лікаря ветеринарної медицини господарства. За стан машин і механізмів та обладнання в тваринництві і в цілому по господарству відповідає інженер по трудомістких процесах.</w:t>
      </w:r>
    </w:p>
    <w:p w:rsidR="00E11089" w:rsidRPr="00EC0CD7" w:rsidRDefault="00E11089" w:rsidP="00174A75">
      <w:pPr>
        <w:widowControl w:val="0"/>
        <w:ind w:firstLine="709"/>
        <w:jc w:val="both"/>
        <w:rPr>
          <w:szCs w:val="28"/>
          <w:lang w:val="uk-UA"/>
        </w:rPr>
      </w:pPr>
      <w:r w:rsidRPr="00EC0CD7">
        <w:rPr>
          <w:szCs w:val="28"/>
          <w:lang w:val="uk-UA"/>
        </w:rPr>
        <w:t>Важливе значення в плануванні та організації всієї роботи по охороні праці має комплексний план заходів по охороні праці, який складається в господарстві на окремий період часу (на 5 років). В цьому плані вказуються заходи по охороні праці заплановані на рік.</w:t>
      </w:r>
    </w:p>
    <w:p w:rsidR="00E11089" w:rsidRPr="00EC0CD7" w:rsidRDefault="00E11089" w:rsidP="00174A75">
      <w:pPr>
        <w:widowControl w:val="0"/>
        <w:ind w:firstLine="709"/>
        <w:jc w:val="both"/>
        <w:rPr>
          <w:szCs w:val="28"/>
          <w:lang w:val="uk-UA"/>
        </w:rPr>
      </w:pPr>
      <w:r w:rsidRPr="00EC0CD7">
        <w:rPr>
          <w:szCs w:val="28"/>
          <w:lang w:val="uk-UA"/>
        </w:rPr>
        <w:t>При прийнятті на роботу працівників головні спеціалісти проводять з ними вступний інструктаж. При цьому, вони знайомлять їх з правилами безпеки при обслуговуванні сільськогосподарських тварин, машин, а також загальними правилами електробезпеки.</w:t>
      </w:r>
    </w:p>
    <w:p w:rsidR="00E11089" w:rsidRPr="00EC0CD7" w:rsidRDefault="00E11089" w:rsidP="00174A75">
      <w:pPr>
        <w:widowControl w:val="0"/>
        <w:ind w:firstLine="709"/>
        <w:jc w:val="both"/>
        <w:rPr>
          <w:szCs w:val="28"/>
          <w:lang w:val="uk-UA"/>
        </w:rPr>
      </w:pPr>
      <w:r w:rsidRPr="00EC0CD7">
        <w:rPr>
          <w:szCs w:val="28"/>
          <w:lang w:val="uk-UA"/>
        </w:rPr>
        <w:t>Інструктаж на робочому місті проводять бригадири і зоотехніки. В їх програму входить ознайомлення з технологічними процесами на даних ділянках роботи, будовою машин, установок, інвентарю і обладнання, що застосовується при роботі. При цьому працівників ознайомлюють з безпечними методами роботи і прийомами праці, з інструкцією із техніки безпеки для даного виду робіт, правилами транспортування вантажів і перевезення тварин.</w:t>
      </w:r>
    </w:p>
    <w:p w:rsidR="00E11089" w:rsidRPr="00EC0CD7" w:rsidRDefault="00E11089" w:rsidP="00174A75">
      <w:pPr>
        <w:widowControl w:val="0"/>
        <w:numPr>
          <w:ilvl w:val="0"/>
          <w:numId w:val="45"/>
        </w:numPr>
        <w:tabs>
          <w:tab w:val="left" w:pos="900"/>
        </w:tabs>
        <w:ind w:left="0" w:firstLine="709"/>
        <w:jc w:val="both"/>
        <w:rPr>
          <w:szCs w:val="28"/>
          <w:lang w:val="uk-UA"/>
        </w:rPr>
      </w:pPr>
      <w:r w:rsidRPr="006944CA">
        <w:rPr>
          <w:szCs w:val="28"/>
        </w:rPr>
        <w:t>Первинний інструктаж на робочому місці проводіть з всіма без виключення працівниками при вступі їх на роботу, або коли змінюються її умови і характер. Первинний інструктаж на робочому місці включає:</w:t>
      </w:r>
      <w:r w:rsidR="006944CA">
        <w:rPr>
          <w:szCs w:val="28"/>
        </w:rPr>
        <w:t xml:space="preserve"> </w:t>
      </w:r>
      <w:r w:rsidRPr="006944CA">
        <w:rPr>
          <w:szCs w:val="28"/>
          <w:lang w:val="uk-UA"/>
        </w:rPr>
        <w:t>Роз’яснення основних вимог безпеки при виконанні роботи і її заключенню;</w:t>
      </w:r>
      <w:r w:rsidR="006944CA">
        <w:rPr>
          <w:szCs w:val="28"/>
          <w:lang w:val="uk-UA"/>
        </w:rPr>
        <w:t xml:space="preserve"> </w:t>
      </w:r>
      <w:r w:rsidRPr="006944CA">
        <w:rPr>
          <w:szCs w:val="28"/>
          <w:lang w:val="uk-UA"/>
        </w:rPr>
        <w:t>Показ практично</w:t>
      </w:r>
      <w:r w:rsidRPr="00EC0CD7">
        <w:rPr>
          <w:szCs w:val="28"/>
          <w:lang w:val="uk-UA"/>
        </w:rPr>
        <w:t>-безпечних дій і прийомів в роботі;</w:t>
      </w:r>
      <w:r w:rsidR="006944CA">
        <w:rPr>
          <w:szCs w:val="28"/>
          <w:lang w:val="uk-UA"/>
        </w:rPr>
        <w:t xml:space="preserve"> </w:t>
      </w:r>
      <w:r w:rsidRPr="00EC0CD7">
        <w:rPr>
          <w:szCs w:val="28"/>
          <w:lang w:val="uk-UA"/>
        </w:rPr>
        <w:t>Перевірку засвоєння проведеного інструктажу проводять усною розповіддю діями в роботі.</w:t>
      </w:r>
    </w:p>
    <w:p w:rsidR="00E11089" w:rsidRPr="00EC0CD7" w:rsidRDefault="00E11089" w:rsidP="00174A75">
      <w:pPr>
        <w:pStyle w:val="aa"/>
        <w:widowControl w:val="0"/>
        <w:ind w:firstLine="709"/>
        <w:rPr>
          <w:szCs w:val="28"/>
        </w:rPr>
      </w:pPr>
      <w:r w:rsidRPr="00EC0CD7">
        <w:rPr>
          <w:szCs w:val="28"/>
        </w:rPr>
        <w:t>Після цього факт проведеного інструктажу реєструється у журналі. Повторний інструктаж проводиться з усіма робітниками систематично через кожні 6 місяців. Мета цього інструктажу відновлювати і підтримувати рівень знань з техніки безпеки. Даний інструктаж реєструється також у журналі. Крім цього на ділянках робіт з підвищеною небезпекою, повторний інструктаж проводять раз у квартал.</w:t>
      </w:r>
    </w:p>
    <w:p w:rsidR="00E11089" w:rsidRPr="00EC0CD7" w:rsidRDefault="00E11089" w:rsidP="00174A75">
      <w:pPr>
        <w:widowControl w:val="0"/>
        <w:ind w:firstLine="709"/>
        <w:jc w:val="both"/>
        <w:rPr>
          <w:szCs w:val="28"/>
          <w:lang w:val="uk-UA"/>
        </w:rPr>
      </w:pPr>
      <w:r w:rsidRPr="00EC0CD7">
        <w:rPr>
          <w:szCs w:val="28"/>
          <w:lang w:val="uk-UA"/>
        </w:rPr>
        <w:t>Всі спеціалісти та посадові особи раз у три роки проходять навчання з питань охорони праці. Для пропаганди охорони праці широко використовуються засоби наочної агітації у вигляді плакатів і стендів.</w:t>
      </w:r>
    </w:p>
    <w:p w:rsidR="00E11089" w:rsidRPr="00EC0CD7" w:rsidRDefault="00E11089" w:rsidP="00174A75">
      <w:pPr>
        <w:widowControl w:val="0"/>
        <w:ind w:firstLine="709"/>
        <w:jc w:val="both"/>
        <w:rPr>
          <w:szCs w:val="28"/>
          <w:lang w:val="uk-UA"/>
        </w:rPr>
      </w:pPr>
      <w:r w:rsidRPr="00EC0CD7">
        <w:rPr>
          <w:szCs w:val="28"/>
          <w:lang w:val="uk-UA"/>
        </w:rPr>
        <w:t>Слід відмітити, що в господарстві систематично здійснюється контроль за проведенням заходів по охороні праці.</w:t>
      </w:r>
    </w:p>
    <w:p w:rsidR="00E11089" w:rsidRPr="00EC0CD7" w:rsidRDefault="00E11089" w:rsidP="00174A75">
      <w:pPr>
        <w:widowControl w:val="0"/>
        <w:ind w:firstLine="709"/>
        <w:jc w:val="both"/>
        <w:rPr>
          <w:szCs w:val="28"/>
          <w:lang w:val="uk-UA"/>
        </w:rPr>
      </w:pPr>
      <w:r w:rsidRPr="00EC0CD7">
        <w:rPr>
          <w:szCs w:val="28"/>
          <w:lang w:val="uk-UA"/>
        </w:rPr>
        <w:t>Відповідно до діючого законодавства, всі професійні захворювання і отруєння, що виникли на виробництві, розслідуються, обліковуються і в подальшому аналізуються причини їх виникнення. При кожному нещасному випадку в господарстві потерпілий або свідок відразу повідомляє керівника робіт, який організовує першу допомогу потерпілому і відправляє його до медпункту, потім письмово повідомляє начальника про даний випадок.</w:t>
      </w:r>
    </w:p>
    <w:p w:rsidR="00E11089" w:rsidRPr="00EC0CD7" w:rsidRDefault="00E11089" w:rsidP="00174A75">
      <w:pPr>
        <w:pStyle w:val="aa"/>
        <w:widowControl w:val="0"/>
        <w:ind w:firstLine="709"/>
        <w:rPr>
          <w:szCs w:val="28"/>
        </w:rPr>
      </w:pPr>
      <w:r w:rsidRPr="00EC0CD7">
        <w:rPr>
          <w:szCs w:val="28"/>
        </w:rPr>
        <w:t>Результати розслідування нещасного випадку, що викликав втрату працездатності не</w:t>
      </w:r>
      <w:r w:rsidR="0064223B">
        <w:rPr>
          <w:szCs w:val="28"/>
        </w:rPr>
        <w:t xml:space="preserve"> </w:t>
      </w:r>
      <w:r w:rsidRPr="00EC0CD7">
        <w:rPr>
          <w:szCs w:val="28"/>
        </w:rPr>
        <w:t>менше одного робочого дня оформлюється актом форми 11-1, в якому формуються обставини, причини, що викликали нещасний випадок і складаються міроприємства по їх ліквідації.</w:t>
      </w:r>
    </w:p>
    <w:p w:rsidR="00E11089" w:rsidRPr="00EC0CD7" w:rsidRDefault="00E11089" w:rsidP="00174A75">
      <w:pPr>
        <w:widowControl w:val="0"/>
        <w:ind w:firstLine="709"/>
        <w:jc w:val="both"/>
        <w:rPr>
          <w:szCs w:val="28"/>
          <w:lang w:val="uk-UA"/>
        </w:rPr>
      </w:pPr>
      <w:r w:rsidRPr="00EC0CD7">
        <w:rPr>
          <w:szCs w:val="28"/>
          <w:lang w:val="uk-UA"/>
        </w:rPr>
        <w:t>За результатами розслідування робляться висновки про відповідальність адміністрації якщо були допущені відхилення від вимог охорони праці, а також про відповідальність самого потерпілого, якщо він допустив необережність при виконанні дорученої йому роботи, порушив правила техніки безпеки.</w:t>
      </w:r>
    </w:p>
    <w:p w:rsidR="00E11089" w:rsidRPr="00EC0CD7" w:rsidRDefault="00E11089" w:rsidP="00174A75">
      <w:pPr>
        <w:widowControl w:val="0"/>
        <w:ind w:firstLine="709"/>
        <w:jc w:val="both"/>
        <w:rPr>
          <w:szCs w:val="28"/>
          <w:lang w:val="uk-UA"/>
        </w:rPr>
      </w:pPr>
      <w:r w:rsidRPr="00EC0CD7">
        <w:rPr>
          <w:szCs w:val="28"/>
          <w:lang w:val="uk-UA"/>
        </w:rPr>
        <w:t>При роботі з тваринами слід дотримуватися особливої безпеки в зв’язку із непередбаченістю їх поведінки. Для початку треба бути в полі зору тварини, надалі потрібно її окликнути і повільно без різких рухів підходити. При маніпуляціях пов’язаних із спричиненням болю тварину слід фіксувати за допомогою вірьовок і фіксуючих приладів.</w:t>
      </w:r>
    </w:p>
    <w:p w:rsidR="00E11089" w:rsidRPr="00EC0CD7" w:rsidRDefault="00E11089" w:rsidP="00174A75">
      <w:pPr>
        <w:widowControl w:val="0"/>
        <w:ind w:firstLine="709"/>
        <w:jc w:val="both"/>
        <w:rPr>
          <w:szCs w:val="28"/>
          <w:lang w:val="uk-UA"/>
        </w:rPr>
      </w:pPr>
      <w:r w:rsidRPr="00EC0CD7">
        <w:rPr>
          <w:szCs w:val="28"/>
          <w:lang w:val="uk-UA"/>
        </w:rPr>
        <w:t>Також слід дотримуватися особистої гігієни і стерильності у наданні терапевтичної допомоги. Для цього потрібно одівати захисний одяг: гумові рукавиці, ковпак на голову, резинові чоботи, прорезинений фартух, халат.</w:t>
      </w:r>
    </w:p>
    <w:p w:rsidR="00E11089" w:rsidRPr="00EC0CD7" w:rsidRDefault="00E11089" w:rsidP="00174A75">
      <w:pPr>
        <w:widowControl w:val="0"/>
        <w:ind w:firstLine="709"/>
        <w:jc w:val="both"/>
        <w:rPr>
          <w:szCs w:val="28"/>
          <w:lang w:val="uk-UA"/>
        </w:rPr>
      </w:pPr>
      <w:r w:rsidRPr="00EC0CD7">
        <w:rPr>
          <w:szCs w:val="28"/>
          <w:lang w:val="uk-UA"/>
        </w:rPr>
        <w:t>Всі інструменти при застосуванні повинні бути стерильними. Одразу після використання їх слід стерилізувати.</w:t>
      </w:r>
    </w:p>
    <w:p w:rsidR="00E11089" w:rsidRPr="00EC0CD7" w:rsidRDefault="00E11089" w:rsidP="00174A75">
      <w:pPr>
        <w:widowControl w:val="0"/>
        <w:ind w:firstLine="709"/>
        <w:jc w:val="both"/>
        <w:rPr>
          <w:szCs w:val="28"/>
          <w:lang w:val="uk-UA"/>
        </w:rPr>
      </w:pPr>
      <w:r w:rsidRPr="00EC0CD7">
        <w:rPr>
          <w:szCs w:val="28"/>
          <w:lang w:val="uk-UA"/>
        </w:rPr>
        <w:t>Всі роботи пов’язані з хімічними обробками реєструються в спеціальних книгах. Практичні вимоги до кожного робітника викладені в технологічних картах. На основі технологічних карт розроблені операційні карти, в яких приведені інструкційні вказівки про порядок аварійних зупинок, про вимоги техніки безпеки і виробничої санітарії на окремих робочих місцях.</w:t>
      </w:r>
    </w:p>
    <w:p w:rsidR="00E11089" w:rsidRPr="00EC0CD7" w:rsidRDefault="00E11089" w:rsidP="00174A75">
      <w:pPr>
        <w:widowControl w:val="0"/>
        <w:ind w:firstLine="709"/>
        <w:jc w:val="both"/>
        <w:rPr>
          <w:szCs w:val="28"/>
          <w:lang w:val="uk-UA"/>
        </w:rPr>
      </w:pPr>
      <w:r w:rsidRPr="00EC0CD7">
        <w:rPr>
          <w:szCs w:val="28"/>
          <w:lang w:val="uk-UA"/>
        </w:rPr>
        <w:t>На фермі є попереджувальна сигналізація, тобто вивішуються знаки безпеки: заборонено користуватись відкритим вогнем, «заборонено палити», «вхід заборонено», обмежено електричний струм.</w:t>
      </w:r>
    </w:p>
    <w:p w:rsidR="00E11089" w:rsidRPr="00EC0CD7" w:rsidRDefault="00E11089" w:rsidP="00174A75">
      <w:pPr>
        <w:widowControl w:val="0"/>
        <w:ind w:firstLine="709"/>
        <w:jc w:val="both"/>
        <w:rPr>
          <w:szCs w:val="28"/>
          <w:lang w:val="uk-UA"/>
        </w:rPr>
      </w:pPr>
      <w:r w:rsidRPr="00EC0CD7">
        <w:rPr>
          <w:szCs w:val="28"/>
          <w:lang w:val="uk-UA"/>
        </w:rPr>
        <w:t>Для попередження ураження електричним струмом в приміщеннях, дотримують тварин, ізольовані проводи розміщені на висоті не менше 3 метрів від рівня підлоги. Проводи повітряних ліній ізолюють від тіла опори і піднімають на висоту, гарантуючу безпеку людям.</w:t>
      </w:r>
    </w:p>
    <w:p w:rsidR="00E11089" w:rsidRPr="00EC0CD7" w:rsidRDefault="00E11089" w:rsidP="00174A75">
      <w:pPr>
        <w:widowControl w:val="0"/>
        <w:ind w:firstLine="709"/>
        <w:jc w:val="both"/>
        <w:rPr>
          <w:szCs w:val="28"/>
          <w:lang w:val="uk-UA"/>
        </w:rPr>
      </w:pPr>
      <w:r w:rsidRPr="00EC0CD7">
        <w:rPr>
          <w:szCs w:val="28"/>
          <w:lang w:val="uk-UA"/>
        </w:rPr>
        <w:t>Для роботи на тваринницькій фермі допускають осіб фізично здорових, що пройшли медичний огляд, добре знаючих виробничі процеси, свої обов’язки. Осіб молодших 18 років, не допускають до обслуговування жеребців, кнурів та бугаїв-плідників.</w:t>
      </w:r>
    </w:p>
    <w:p w:rsidR="00E11089" w:rsidRPr="00EC0CD7" w:rsidRDefault="00E11089" w:rsidP="00174A75">
      <w:pPr>
        <w:pStyle w:val="aa"/>
        <w:widowControl w:val="0"/>
        <w:ind w:firstLine="709"/>
        <w:rPr>
          <w:szCs w:val="28"/>
        </w:rPr>
      </w:pPr>
      <w:r w:rsidRPr="00EC0CD7">
        <w:rPr>
          <w:szCs w:val="28"/>
        </w:rPr>
        <w:t>Фінансування заходів з охорони праці у господарстві проводиться із внутрішньогосподарських коштів.</w:t>
      </w:r>
    </w:p>
    <w:p w:rsidR="00276B94" w:rsidRPr="00EC0CD7" w:rsidRDefault="00276B94" w:rsidP="00174A75">
      <w:pPr>
        <w:pStyle w:val="aa"/>
        <w:widowControl w:val="0"/>
        <w:ind w:firstLine="709"/>
        <w:rPr>
          <w:szCs w:val="28"/>
        </w:rPr>
      </w:pPr>
    </w:p>
    <w:p w:rsidR="00276B94" w:rsidRPr="006944CA" w:rsidRDefault="006944CA" w:rsidP="00174A75">
      <w:pPr>
        <w:widowControl w:val="0"/>
        <w:jc w:val="center"/>
        <w:rPr>
          <w:b/>
          <w:szCs w:val="28"/>
        </w:rPr>
      </w:pPr>
      <w:bookmarkStart w:id="16" w:name="_Toc232312737"/>
      <w:r w:rsidRPr="006944CA">
        <w:rPr>
          <w:b/>
          <w:szCs w:val="28"/>
        </w:rPr>
        <w:t>4.2</w:t>
      </w:r>
      <w:r>
        <w:rPr>
          <w:b/>
          <w:szCs w:val="28"/>
        </w:rPr>
        <w:t xml:space="preserve"> </w:t>
      </w:r>
      <w:r w:rsidRPr="006944CA">
        <w:rPr>
          <w:b/>
          <w:szCs w:val="28"/>
        </w:rPr>
        <w:t>Екологія</w:t>
      </w:r>
      <w:bookmarkEnd w:id="16"/>
    </w:p>
    <w:p w:rsidR="006944CA" w:rsidRPr="006944CA" w:rsidRDefault="006944CA" w:rsidP="00174A75">
      <w:pPr>
        <w:widowControl w:val="0"/>
        <w:rPr>
          <w:szCs w:val="28"/>
        </w:rPr>
      </w:pPr>
    </w:p>
    <w:p w:rsidR="00E11089" w:rsidRPr="00EC0CD7" w:rsidRDefault="00E11089" w:rsidP="00174A75">
      <w:pPr>
        <w:widowControl w:val="0"/>
        <w:ind w:firstLine="709"/>
        <w:jc w:val="both"/>
        <w:rPr>
          <w:szCs w:val="28"/>
          <w:lang w:val="uk-UA"/>
        </w:rPr>
      </w:pPr>
      <w:r w:rsidRPr="00EC0CD7">
        <w:rPr>
          <w:szCs w:val="28"/>
          <w:lang w:val="uk-UA"/>
        </w:rPr>
        <w:t>Екологічна ситуація, яка склалася за останні два десятиріччя на Україні, характеризує стан взаємовідносин суспільства, виробництва і природи. Вона не тільки вимагає суворого контролю за аграрним природокористуванням, але і потребує переведення сільськогосподарського виробництва на якісно нову екологічно безпечну технологічну основу. Від поліпшення екологічної ситуації, а також використання у сільськогосподарському виробництві біологічних добрив, значною мірою залежить у найближчій перспективі успіхів в зростанні продуктивності створених людиною агро систем і ефективність оцінювання агропромислового комплексу.</w:t>
      </w:r>
    </w:p>
    <w:p w:rsidR="00E11089" w:rsidRPr="00EC0CD7" w:rsidRDefault="00E11089" w:rsidP="00174A75">
      <w:pPr>
        <w:widowControl w:val="0"/>
        <w:ind w:firstLine="709"/>
        <w:jc w:val="both"/>
        <w:rPr>
          <w:szCs w:val="28"/>
          <w:lang w:val="uk-UA"/>
        </w:rPr>
      </w:pPr>
      <w:r w:rsidRPr="00EC0CD7">
        <w:rPr>
          <w:szCs w:val="28"/>
          <w:lang w:val="uk-UA"/>
        </w:rPr>
        <w:t>Сільське господарство не являється природною системою, проте дуже впливає на природні системи, особливо на якість повітря, ґрунтових поверхневих вод. Тому, як інші галузі, - це галузь, що потребує внесення матеріалів, які повністю не використовуються в процесі виробництва і можуть потрапляти в навколишнє середовище, спричиняючи в ньому негативні явища.</w:t>
      </w:r>
    </w:p>
    <w:p w:rsidR="00E11089" w:rsidRPr="00EC0CD7" w:rsidRDefault="00E11089" w:rsidP="00174A75">
      <w:pPr>
        <w:widowControl w:val="0"/>
        <w:ind w:firstLine="709"/>
        <w:jc w:val="both"/>
        <w:rPr>
          <w:szCs w:val="28"/>
          <w:lang w:val="uk-UA"/>
        </w:rPr>
      </w:pPr>
      <w:r w:rsidRPr="00EC0CD7">
        <w:rPr>
          <w:szCs w:val="28"/>
          <w:lang w:val="uk-UA"/>
        </w:rPr>
        <w:t>Однією із проблем господарства, яку потрібно вирішувати є недопущення забруднення тваринницькими фермами природного середовища. Тваринницькі ферми у господарстві розміщені з дотриманням еколого-гігієнічних норм.</w:t>
      </w:r>
    </w:p>
    <w:p w:rsidR="00E11089" w:rsidRPr="00EC0CD7" w:rsidRDefault="00E11089" w:rsidP="00174A75">
      <w:pPr>
        <w:widowControl w:val="0"/>
        <w:ind w:firstLine="709"/>
        <w:jc w:val="both"/>
        <w:rPr>
          <w:szCs w:val="28"/>
          <w:lang w:val="uk-UA"/>
        </w:rPr>
      </w:pPr>
      <w:r w:rsidRPr="00EC0CD7">
        <w:rPr>
          <w:szCs w:val="28"/>
          <w:lang w:val="uk-UA"/>
        </w:rPr>
        <w:t xml:space="preserve">При оцінці еколого-санітарного стану ферми можна відмітити, що не всі санітарно-гігієнічні норми належним чином проводяться на території ферм і вигульних майданчиків, що і є загрозою для забруднення навколишнього середовища. Спостерігаються такі джерела забруднення як гній, хоча він і є цінним органічним добривом, але при порушенні правил його зберігання є загрозою забруднення навколишнього середовища. Визначено, що при утворенні одного кілограма молока утворюється до </w:t>
      </w:r>
      <w:smartTag w:uri="urn:schemas-microsoft-com:office:smarttags" w:element="metricconverter">
        <w:smartTagPr>
          <w:attr w:name="ProductID" w:val="28 кг"/>
        </w:smartTagPr>
        <w:r w:rsidRPr="00EC0CD7">
          <w:rPr>
            <w:szCs w:val="28"/>
            <w:lang w:val="uk-UA"/>
          </w:rPr>
          <w:t>5 кг</w:t>
        </w:r>
      </w:smartTag>
      <w:r w:rsidRPr="00EC0CD7">
        <w:rPr>
          <w:szCs w:val="28"/>
          <w:lang w:val="uk-UA"/>
        </w:rPr>
        <w:t xml:space="preserve"> гною.</w:t>
      </w:r>
    </w:p>
    <w:p w:rsidR="00E11089" w:rsidRPr="00EC0CD7" w:rsidRDefault="00E11089" w:rsidP="00174A75">
      <w:pPr>
        <w:widowControl w:val="0"/>
        <w:ind w:firstLine="709"/>
        <w:jc w:val="both"/>
        <w:rPr>
          <w:szCs w:val="28"/>
          <w:lang w:val="uk-UA"/>
        </w:rPr>
      </w:pPr>
      <w:r w:rsidRPr="00EC0CD7">
        <w:rPr>
          <w:szCs w:val="28"/>
          <w:lang w:val="uk-UA"/>
        </w:rPr>
        <w:t>Виробництво продукції тваринництва ґрунтується на перетворенні рослинного білка, спожитого тваринами і використовується для росту тіла і продукування молока. Інша частина неперетравлених кормових залишків (незасвоєних) виділяється у якості фекалій і сечі.</w:t>
      </w:r>
    </w:p>
    <w:p w:rsidR="00E11089" w:rsidRPr="00EC0CD7" w:rsidRDefault="00E11089" w:rsidP="00174A75">
      <w:pPr>
        <w:widowControl w:val="0"/>
        <w:ind w:firstLine="709"/>
        <w:jc w:val="both"/>
        <w:rPr>
          <w:szCs w:val="28"/>
          <w:lang w:val="uk-UA"/>
        </w:rPr>
      </w:pPr>
      <w:r w:rsidRPr="00EC0CD7">
        <w:rPr>
          <w:szCs w:val="28"/>
          <w:lang w:val="uk-UA"/>
        </w:rPr>
        <w:t xml:space="preserve">Сільськогосподарські тварини споживають багато рослинних кормів. Наприклад: доросла тварина (до </w:t>
      </w:r>
      <w:smartTag w:uri="urn:schemas-microsoft-com:office:smarttags" w:element="metricconverter">
        <w:smartTagPr>
          <w:attr w:name="ProductID" w:val="28 кг"/>
        </w:smartTagPr>
        <w:r w:rsidRPr="00EC0CD7">
          <w:rPr>
            <w:szCs w:val="28"/>
            <w:lang w:val="uk-UA"/>
          </w:rPr>
          <w:t>500 кг</w:t>
        </w:r>
      </w:smartTag>
      <w:r w:rsidRPr="00EC0CD7">
        <w:rPr>
          <w:szCs w:val="28"/>
          <w:lang w:val="uk-UA"/>
        </w:rPr>
        <w:t xml:space="preserve"> ж.м./м) з’їдає за рік 5 т сухих кормів. Спожита твариною харчова маса піддається складним біохімічним реакціям в організмі жуйним і хімічним після виділення екскрементів. Внаслідок цих реакцій утворюється багато хімічних сполук, які поширюються у навколишнє середовище.</w:t>
      </w:r>
    </w:p>
    <w:p w:rsidR="00E11089" w:rsidRPr="00EC0CD7" w:rsidRDefault="00E11089" w:rsidP="00174A75">
      <w:pPr>
        <w:widowControl w:val="0"/>
        <w:ind w:firstLine="709"/>
        <w:jc w:val="both"/>
        <w:rPr>
          <w:szCs w:val="28"/>
          <w:lang w:val="uk-UA"/>
        </w:rPr>
      </w:pPr>
      <w:r w:rsidRPr="00EC0CD7">
        <w:rPr>
          <w:szCs w:val="28"/>
          <w:lang w:val="uk-UA"/>
        </w:rPr>
        <w:t>При утриманні тварин вони виділяють метан і аміак, який можна виявити по запаху, та який псує повітря, основним компонентом його є сірка. Виділення сполук тваринами, що мають неприємний запах є неминучий, але при додержанні усіх зоогігієнічних норм у приміщенні, зокрема вентиляції, концентрацію його можна зменшити.</w:t>
      </w:r>
    </w:p>
    <w:p w:rsidR="00E11089" w:rsidRPr="00EC0CD7" w:rsidRDefault="00E11089" w:rsidP="00174A75">
      <w:pPr>
        <w:widowControl w:val="0"/>
        <w:ind w:firstLine="709"/>
        <w:jc w:val="both"/>
        <w:rPr>
          <w:szCs w:val="28"/>
          <w:lang w:val="uk-UA"/>
        </w:rPr>
      </w:pPr>
      <w:r w:rsidRPr="00EC0CD7">
        <w:rPr>
          <w:szCs w:val="28"/>
          <w:lang w:val="uk-UA"/>
        </w:rPr>
        <w:t>Близько 90% аміаку, що міститься у повітрі, надходить із сільськогосподарського виробництва, головним його джерелом є тваринництво. Тому важливу роль у захисті повітряного балансу мають зелені насадження, які обов’язково повинні бути на території ферми. А також територія ферми повинна бути розміщена на відстані 500-</w:t>
      </w:r>
      <w:smartTag w:uri="urn:schemas-microsoft-com:office:smarttags" w:element="metricconverter">
        <w:smartTagPr>
          <w:attr w:name="ProductID" w:val="28 кг"/>
        </w:smartTagPr>
        <w:r w:rsidRPr="00EC0CD7">
          <w:rPr>
            <w:szCs w:val="28"/>
            <w:lang w:val="uk-UA"/>
          </w:rPr>
          <w:t>1000 м</w:t>
        </w:r>
      </w:smartTag>
      <w:r w:rsidRPr="00EC0CD7">
        <w:rPr>
          <w:szCs w:val="28"/>
          <w:lang w:val="uk-UA"/>
        </w:rPr>
        <w:t xml:space="preserve"> від населеного пункту і на відстані </w:t>
      </w:r>
      <w:smartTag w:uri="urn:schemas-microsoft-com:office:smarttags" w:element="metricconverter">
        <w:smartTagPr>
          <w:attr w:name="ProductID" w:val="28 кг"/>
        </w:smartTagPr>
        <w:r w:rsidRPr="00EC0CD7">
          <w:rPr>
            <w:szCs w:val="28"/>
            <w:lang w:val="uk-UA"/>
          </w:rPr>
          <w:t>500 м</w:t>
        </w:r>
      </w:smartTag>
      <w:r w:rsidRPr="00EC0CD7">
        <w:rPr>
          <w:szCs w:val="28"/>
          <w:lang w:val="uk-UA"/>
        </w:rPr>
        <w:t xml:space="preserve"> від найближчих водойм, для того, щоб не забруднювалося повітря населеного пункту стороннім неприємним запахом і також, щоб стоки із ферми не надходили у водойми села.</w:t>
      </w:r>
    </w:p>
    <w:p w:rsidR="00E11089" w:rsidRPr="00EC0CD7" w:rsidRDefault="00E11089" w:rsidP="00174A75">
      <w:pPr>
        <w:widowControl w:val="0"/>
        <w:ind w:firstLine="709"/>
        <w:jc w:val="both"/>
        <w:rPr>
          <w:szCs w:val="28"/>
          <w:lang w:val="uk-UA"/>
        </w:rPr>
      </w:pPr>
      <w:r w:rsidRPr="00EC0CD7">
        <w:rPr>
          <w:szCs w:val="28"/>
          <w:lang w:val="uk-UA"/>
        </w:rPr>
        <w:t xml:space="preserve">Ферми у господарстві розташовані за </w:t>
      </w:r>
      <w:smartTag w:uri="urn:schemas-microsoft-com:office:smarttags" w:element="metricconverter">
        <w:smartTagPr>
          <w:attr w:name="ProductID" w:val="28 кг"/>
        </w:smartTagPr>
        <w:r w:rsidRPr="00EC0CD7">
          <w:rPr>
            <w:szCs w:val="28"/>
            <w:lang w:val="uk-UA"/>
          </w:rPr>
          <w:t>200 м</w:t>
        </w:r>
      </w:smartTag>
      <w:r w:rsidRPr="00EC0CD7">
        <w:rPr>
          <w:szCs w:val="28"/>
          <w:lang w:val="uk-UA"/>
        </w:rPr>
        <w:t xml:space="preserve"> від населеного пункту, не огороджені парканом. Дорога, яка веде до ферми асфальтована, а дороги на території ферми з твердим покриттям, що позитивно впливає на санітарний стан тваринницьких приміщень.</w:t>
      </w:r>
    </w:p>
    <w:p w:rsidR="00E11089" w:rsidRPr="00EC0CD7" w:rsidRDefault="00E11089" w:rsidP="00174A75">
      <w:pPr>
        <w:widowControl w:val="0"/>
        <w:ind w:firstLine="709"/>
        <w:jc w:val="both"/>
        <w:rPr>
          <w:szCs w:val="28"/>
          <w:lang w:val="uk-UA"/>
        </w:rPr>
      </w:pPr>
      <w:r w:rsidRPr="00EC0CD7">
        <w:rPr>
          <w:szCs w:val="28"/>
          <w:lang w:val="uk-UA"/>
        </w:rPr>
        <w:t xml:space="preserve">На фермах відсутні санпропускники і ізолятор, карантинне відділення, при вході в приміщення відсутні дезковрики. Гноєсховище розміщене за </w:t>
      </w:r>
      <w:smartTag w:uri="urn:schemas-microsoft-com:office:smarttags" w:element="metricconverter">
        <w:smartTagPr>
          <w:attr w:name="ProductID" w:val="28 кг"/>
        </w:smartTagPr>
        <w:r w:rsidRPr="00EC0CD7">
          <w:rPr>
            <w:szCs w:val="28"/>
            <w:lang w:val="uk-UA"/>
          </w:rPr>
          <w:t>150 м</w:t>
        </w:r>
      </w:smartTag>
      <w:r w:rsidRPr="00EC0CD7">
        <w:rPr>
          <w:szCs w:val="28"/>
          <w:lang w:val="uk-UA"/>
        </w:rPr>
        <w:t xml:space="preserve"> від тваринницьких приміщень з підвітряної сторони. Гній з тваринницьких приміщень прибирається два рази на добу ланцюговим гноєтранспортером і подається на причіп трактора. Після наповнення причепу гній вивозиться на гноєсховище.</w:t>
      </w:r>
    </w:p>
    <w:p w:rsidR="007100C6" w:rsidRPr="006944CA" w:rsidRDefault="007100C6" w:rsidP="00174A75">
      <w:pPr>
        <w:pStyle w:val="1"/>
        <w:keepNext w:val="0"/>
        <w:spacing w:before="0" w:after="0"/>
        <w:ind w:firstLine="709"/>
        <w:jc w:val="center"/>
        <w:rPr>
          <w:rFonts w:ascii="Times New Roman" w:hAnsi="Times New Roman"/>
          <w:szCs w:val="28"/>
        </w:rPr>
      </w:pPr>
      <w:r w:rsidRPr="00EC0CD7">
        <w:rPr>
          <w:rFonts w:ascii="Times New Roman" w:hAnsi="Times New Roman"/>
          <w:b w:val="0"/>
          <w:szCs w:val="28"/>
        </w:rPr>
        <w:br w:type="page"/>
      </w:r>
      <w:bookmarkStart w:id="17" w:name="_Toc232312738"/>
      <w:r w:rsidR="006944CA" w:rsidRPr="006944CA">
        <w:rPr>
          <w:rFonts w:ascii="Times New Roman" w:hAnsi="Times New Roman"/>
          <w:caps w:val="0"/>
          <w:szCs w:val="28"/>
          <w:lang w:val="ru-RU"/>
        </w:rPr>
        <w:t xml:space="preserve">5 </w:t>
      </w:r>
      <w:r w:rsidR="006944CA" w:rsidRPr="006944CA">
        <w:rPr>
          <w:rFonts w:ascii="Times New Roman" w:hAnsi="Times New Roman"/>
          <w:caps w:val="0"/>
          <w:szCs w:val="28"/>
        </w:rPr>
        <w:t xml:space="preserve"> </w:t>
      </w:r>
      <w:r w:rsidR="006944CA">
        <w:rPr>
          <w:rFonts w:ascii="Times New Roman" w:hAnsi="Times New Roman"/>
          <w:caps w:val="0"/>
          <w:szCs w:val="28"/>
          <w:lang w:val="ru-RU"/>
        </w:rPr>
        <w:t>В</w:t>
      </w:r>
      <w:r w:rsidR="006944CA" w:rsidRPr="006944CA">
        <w:rPr>
          <w:rFonts w:ascii="Times New Roman" w:hAnsi="Times New Roman"/>
          <w:caps w:val="0"/>
          <w:szCs w:val="28"/>
        </w:rPr>
        <w:t>исновки та пропозиції</w:t>
      </w:r>
      <w:bookmarkEnd w:id="17"/>
    </w:p>
    <w:p w:rsidR="002C237C" w:rsidRPr="00EC0CD7" w:rsidRDefault="002C237C" w:rsidP="00174A75">
      <w:pPr>
        <w:widowControl w:val="0"/>
        <w:ind w:firstLine="709"/>
        <w:jc w:val="both"/>
        <w:rPr>
          <w:szCs w:val="28"/>
          <w:lang w:val="uk-UA"/>
        </w:rPr>
      </w:pPr>
    </w:p>
    <w:p w:rsidR="007100C6" w:rsidRPr="006944CA" w:rsidRDefault="007100C6" w:rsidP="00174A75">
      <w:pPr>
        <w:pStyle w:val="2"/>
        <w:keepNext w:val="0"/>
        <w:spacing w:before="0" w:after="0"/>
        <w:ind w:left="0" w:right="0" w:firstLine="709"/>
        <w:rPr>
          <w:b/>
          <w:caps w:val="0"/>
          <w:szCs w:val="28"/>
        </w:rPr>
      </w:pPr>
      <w:bookmarkStart w:id="18" w:name="_Toc51827683"/>
      <w:bookmarkStart w:id="19" w:name="_Toc232312739"/>
      <w:r w:rsidRPr="006944CA">
        <w:rPr>
          <w:b/>
          <w:caps w:val="0"/>
          <w:szCs w:val="28"/>
        </w:rPr>
        <w:t>5.1 Висновки</w:t>
      </w:r>
      <w:bookmarkEnd w:id="18"/>
      <w:bookmarkEnd w:id="19"/>
    </w:p>
    <w:p w:rsidR="002C237C" w:rsidRPr="00EC0CD7" w:rsidRDefault="002C237C" w:rsidP="00174A75">
      <w:pPr>
        <w:widowControl w:val="0"/>
        <w:ind w:firstLine="709"/>
        <w:jc w:val="both"/>
        <w:rPr>
          <w:szCs w:val="28"/>
          <w:lang w:val="uk-UA"/>
        </w:rPr>
      </w:pPr>
    </w:p>
    <w:p w:rsidR="00D04213" w:rsidRPr="00EC0CD7" w:rsidRDefault="001B3034"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szCs w:val="28"/>
          <w:lang w:val="uk-UA"/>
        </w:rPr>
        <w:t>СТОВ «Агросвіт» розташоване у с. Шестакове Вовчанського району Харківській області і є одним з</w:t>
      </w:r>
      <w:r w:rsidR="0024210A" w:rsidRPr="00EC0CD7">
        <w:rPr>
          <w:szCs w:val="28"/>
          <w:lang w:val="uk-UA"/>
        </w:rPr>
        <w:t xml:space="preserve"> провідних</w:t>
      </w:r>
      <w:r w:rsidRPr="00EC0CD7">
        <w:rPr>
          <w:szCs w:val="28"/>
          <w:lang w:val="uk-UA"/>
        </w:rPr>
        <w:t xml:space="preserve"> на сьогодні</w:t>
      </w:r>
      <w:r w:rsidR="0024210A" w:rsidRPr="00EC0CD7">
        <w:rPr>
          <w:szCs w:val="28"/>
          <w:lang w:val="uk-UA"/>
        </w:rPr>
        <w:t xml:space="preserve"> підприємств Харківської області</w:t>
      </w:r>
      <w:r w:rsidR="00F209B5" w:rsidRPr="00EC0CD7">
        <w:rPr>
          <w:szCs w:val="28"/>
          <w:lang w:val="uk-UA"/>
        </w:rPr>
        <w:t xml:space="preserve"> як у галузі рослинництва, так і тваринництва</w:t>
      </w:r>
      <w:r w:rsidR="0024210A" w:rsidRPr="00EC0CD7">
        <w:rPr>
          <w:szCs w:val="28"/>
          <w:lang w:val="uk-UA"/>
        </w:rPr>
        <w:t>.</w:t>
      </w:r>
    </w:p>
    <w:p w:rsidR="008C4399" w:rsidRPr="00EC0CD7" w:rsidRDefault="00A37ED7"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szCs w:val="28"/>
          <w:lang w:val="uk-UA"/>
        </w:rPr>
        <w:t>За останній аналізуємий рік</w:t>
      </w:r>
      <w:r w:rsidR="008F3267" w:rsidRPr="00EC0CD7">
        <w:rPr>
          <w:szCs w:val="28"/>
          <w:lang w:val="uk-UA"/>
        </w:rPr>
        <w:t xml:space="preserve"> (2009</w:t>
      </w:r>
      <w:r w:rsidR="000363BA" w:rsidRPr="00EC0CD7">
        <w:rPr>
          <w:szCs w:val="28"/>
          <w:lang w:val="uk-UA"/>
        </w:rPr>
        <w:t>р.) отримано високі</w:t>
      </w:r>
      <w:r w:rsidRPr="00EC0CD7">
        <w:rPr>
          <w:szCs w:val="28"/>
          <w:lang w:val="uk-UA"/>
        </w:rPr>
        <w:t xml:space="preserve"> врожаї і в цілому показники у рослинництва, однак розміри та структура земельних угідь порів</w:t>
      </w:r>
      <w:r w:rsidR="009315A1" w:rsidRPr="00EC0CD7">
        <w:rPr>
          <w:szCs w:val="28"/>
          <w:lang w:val="uk-UA"/>
        </w:rPr>
        <w:t>няно з 2007</w:t>
      </w:r>
      <w:r w:rsidRPr="00EC0CD7">
        <w:rPr>
          <w:szCs w:val="28"/>
          <w:lang w:val="uk-UA"/>
        </w:rPr>
        <w:t>р. складають</w:t>
      </w:r>
      <w:r w:rsidR="00EF3C5C" w:rsidRPr="00EC0CD7">
        <w:rPr>
          <w:szCs w:val="28"/>
          <w:lang w:val="uk-UA"/>
        </w:rPr>
        <w:t xml:space="preserve"> 9</w:t>
      </w:r>
      <w:r w:rsidR="00EF3C5C" w:rsidRPr="00EC0CD7">
        <w:rPr>
          <w:szCs w:val="28"/>
        </w:rPr>
        <w:t>8</w:t>
      </w:r>
      <w:r w:rsidRPr="00EC0CD7">
        <w:rPr>
          <w:szCs w:val="28"/>
          <w:lang w:val="uk-UA"/>
        </w:rPr>
        <w:t>,18%.</w:t>
      </w:r>
    </w:p>
    <w:p w:rsidR="008C4399" w:rsidRPr="00EC0CD7" w:rsidRDefault="008C4399"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szCs w:val="28"/>
          <w:lang w:val="uk-UA"/>
        </w:rPr>
        <w:t>Хороші показники має господарство по виробництву продукції тваринництва у цілому, де є значні плюси по переважній більшості показників у порівнянні з попередніми роками та відносно поголів’я тварин і їх продуктивності зокрема.</w:t>
      </w:r>
    </w:p>
    <w:p w:rsidR="00500D20" w:rsidRPr="00EC0CD7" w:rsidRDefault="00D04213"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szCs w:val="28"/>
          <w:lang w:val="uk-UA"/>
        </w:rPr>
        <w:t xml:space="preserve">Господарство </w:t>
      </w:r>
      <w:r w:rsidR="0024210A" w:rsidRPr="00EC0CD7">
        <w:rPr>
          <w:szCs w:val="28"/>
          <w:lang w:val="uk-UA"/>
        </w:rPr>
        <w:t>має статус племінного репродуктора з розведення ВРХ української червоно-рябої породи</w:t>
      </w:r>
      <w:r w:rsidR="00C54DFE" w:rsidRPr="00EC0CD7">
        <w:rPr>
          <w:szCs w:val="28"/>
          <w:lang w:val="uk-UA"/>
        </w:rPr>
        <w:t>, маючи д</w:t>
      </w:r>
      <w:r w:rsidR="00EF3C5C" w:rsidRPr="00EC0CD7">
        <w:rPr>
          <w:szCs w:val="28"/>
          <w:lang w:val="uk-UA"/>
        </w:rPr>
        <w:t>ійне стадо – 760</w:t>
      </w:r>
      <w:r w:rsidR="0024210A" w:rsidRPr="00EC0CD7">
        <w:rPr>
          <w:szCs w:val="28"/>
          <w:lang w:val="uk-UA"/>
        </w:rPr>
        <w:t xml:space="preserve"> </w:t>
      </w:r>
      <w:r w:rsidR="00C54DFE" w:rsidRPr="00EC0CD7">
        <w:rPr>
          <w:szCs w:val="28"/>
          <w:lang w:val="uk-UA"/>
        </w:rPr>
        <w:t>гол., з як</w:t>
      </w:r>
      <w:r w:rsidR="00EF3C5C" w:rsidRPr="00EC0CD7">
        <w:rPr>
          <w:szCs w:val="28"/>
          <w:lang w:val="uk-UA"/>
        </w:rPr>
        <w:t>их 500</w:t>
      </w:r>
      <w:r w:rsidR="0024210A" w:rsidRPr="00EC0CD7">
        <w:rPr>
          <w:szCs w:val="28"/>
          <w:lang w:val="uk-UA"/>
        </w:rPr>
        <w:t xml:space="preserve"> – племінних</w:t>
      </w:r>
      <w:r w:rsidR="00C54DFE" w:rsidRPr="00EC0CD7">
        <w:rPr>
          <w:szCs w:val="28"/>
          <w:lang w:val="uk-UA"/>
        </w:rPr>
        <w:t xml:space="preserve">, та </w:t>
      </w:r>
      <w:r w:rsidR="00EF3C5C" w:rsidRPr="00EC0CD7">
        <w:rPr>
          <w:szCs w:val="28"/>
          <w:lang w:val="uk-UA"/>
        </w:rPr>
        <w:t>110</w:t>
      </w:r>
      <w:r w:rsidR="00165484" w:rsidRPr="00EC0CD7">
        <w:rPr>
          <w:szCs w:val="28"/>
          <w:lang w:val="uk-UA"/>
        </w:rPr>
        <w:t xml:space="preserve"> гол. – </w:t>
      </w:r>
      <w:r w:rsidR="00C54DFE" w:rsidRPr="00EC0CD7">
        <w:rPr>
          <w:szCs w:val="28"/>
          <w:lang w:val="uk-UA"/>
        </w:rPr>
        <w:t>т</w:t>
      </w:r>
      <w:r w:rsidR="0024210A" w:rsidRPr="00EC0CD7">
        <w:rPr>
          <w:szCs w:val="28"/>
          <w:lang w:val="uk-UA"/>
        </w:rPr>
        <w:t>елиці парувального віку</w:t>
      </w:r>
      <w:r w:rsidR="00165484" w:rsidRPr="00EC0CD7">
        <w:rPr>
          <w:szCs w:val="28"/>
          <w:lang w:val="uk-UA"/>
        </w:rPr>
        <w:t>.</w:t>
      </w:r>
      <w:r w:rsidR="00A37ED7" w:rsidRPr="00EC0CD7">
        <w:rPr>
          <w:szCs w:val="28"/>
          <w:lang w:val="uk-UA"/>
        </w:rPr>
        <w:t xml:space="preserve"> Усі тварини чистопородні, у віковому аспекті гурт вирівняний і більша частина тварин є повновіковими (</w:t>
      </w:r>
      <w:r w:rsidR="0024210A" w:rsidRPr="00EC0CD7">
        <w:rPr>
          <w:szCs w:val="28"/>
          <w:lang w:val="uk-UA"/>
        </w:rPr>
        <w:t>3-4 річного віку</w:t>
      </w:r>
      <w:r w:rsidR="00A37ED7" w:rsidRPr="00EC0CD7">
        <w:rPr>
          <w:szCs w:val="28"/>
          <w:lang w:val="uk-UA"/>
        </w:rPr>
        <w:t>)</w:t>
      </w:r>
      <w:r w:rsidR="000363BA" w:rsidRPr="00EC0CD7">
        <w:rPr>
          <w:szCs w:val="28"/>
          <w:lang w:val="uk-UA"/>
        </w:rPr>
        <w:t>.Гене</w:t>
      </w:r>
      <w:r w:rsidR="0024210A" w:rsidRPr="00EC0CD7">
        <w:rPr>
          <w:szCs w:val="28"/>
          <w:lang w:val="uk-UA"/>
        </w:rPr>
        <w:t>алогічна структура гурту представлена лініями Кавалера (найбільш чисель</w:t>
      </w:r>
      <w:r w:rsidR="00EF3C5C" w:rsidRPr="00EC0CD7">
        <w:rPr>
          <w:szCs w:val="28"/>
          <w:lang w:val="uk-UA"/>
        </w:rPr>
        <w:t>на – 31,8</w:t>
      </w:r>
      <w:r w:rsidR="0024210A" w:rsidRPr="00EC0CD7">
        <w:rPr>
          <w:szCs w:val="28"/>
          <w:lang w:val="uk-UA"/>
        </w:rPr>
        <w:t>% у</w:t>
      </w:r>
      <w:r w:rsidR="00EF3C5C" w:rsidRPr="00EC0CD7">
        <w:rPr>
          <w:szCs w:val="28"/>
          <w:lang w:val="uk-UA"/>
        </w:rPr>
        <w:t>сього поголів’я), Хановера (27,6%), Сітейшна (16,5%), Чифа (14,7%) та Елевейшна (9,4</w:t>
      </w:r>
      <w:r w:rsidR="0024210A" w:rsidRPr="00EC0CD7">
        <w:rPr>
          <w:szCs w:val="28"/>
          <w:lang w:val="uk-UA"/>
        </w:rPr>
        <w:t>%).</w:t>
      </w:r>
    </w:p>
    <w:p w:rsidR="00347481" w:rsidRPr="00EC0CD7" w:rsidRDefault="004C2E61"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color w:val="000000"/>
          <w:szCs w:val="28"/>
          <w:lang w:val="uk-UA"/>
        </w:rPr>
      </w:pPr>
      <w:r w:rsidRPr="00EC0CD7">
        <w:rPr>
          <w:szCs w:val="28"/>
          <w:lang w:val="uk-UA"/>
        </w:rPr>
        <w:t>Відтворення тварин у</w:t>
      </w:r>
      <w:r w:rsidR="0024210A" w:rsidRPr="00EC0CD7">
        <w:rPr>
          <w:szCs w:val="28"/>
          <w:lang w:val="uk-UA"/>
        </w:rPr>
        <w:t xml:space="preserve"> господарстві </w:t>
      </w:r>
      <w:r w:rsidRPr="00EC0CD7">
        <w:rPr>
          <w:szCs w:val="28"/>
          <w:lang w:val="uk-UA"/>
        </w:rPr>
        <w:t xml:space="preserve">здійснюється шляхом штучного осіменіння </w:t>
      </w:r>
      <w:r w:rsidR="0024210A" w:rsidRPr="00EC0CD7">
        <w:rPr>
          <w:szCs w:val="28"/>
          <w:lang w:val="uk-UA"/>
        </w:rPr>
        <w:t>ректо-цервікальним способом</w:t>
      </w:r>
      <w:r w:rsidR="00B36622" w:rsidRPr="00EC0CD7">
        <w:rPr>
          <w:szCs w:val="28"/>
          <w:lang w:val="uk-UA"/>
        </w:rPr>
        <w:t>, яке здійснюється на 2 пунктах с</w:t>
      </w:r>
      <w:r w:rsidR="0024210A" w:rsidRPr="00EC0CD7">
        <w:rPr>
          <w:szCs w:val="28"/>
          <w:lang w:val="uk-UA"/>
        </w:rPr>
        <w:t>перм</w:t>
      </w:r>
      <w:r w:rsidR="00B36622" w:rsidRPr="00EC0CD7">
        <w:rPr>
          <w:szCs w:val="28"/>
          <w:lang w:val="uk-UA"/>
        </w:rPr>
        <w:t>ою</w:t>
      </w:r>
      <w:r w:rsidR="0024210A" w:rsidRPr="00EC0CD7">
        <w:rPr>
          <w:szCs w:val="28"/>
          <w:lang w:val="uk-UA"/>
        </w:rPr>
        <w:t xml:space="preserve"> </w:t>
      </w:r>
      <w:r w:rsidR="00EF3C5C" w:rsidRPr="00EC0CD7">
        <w:rPr>
          <w:szCs w:val="28"/>
          <w:lang w:val="uk-UA"/>
        </w:rPr>
        <w:t xml:space="preserve">бугая-плідника Люкка Ред. </w:t>
      </w:r>
      <w:r w:rsidR="00EF3C5C" w:rsidRPr="00EC0CD7">
        <w:rPr>
          <w:szCs w:val="28"/>
          <w:lang w:val="en-US"/>
        </w:rPr>
        <w:t>DE</w:t>
      </w:r>
      <w:r w:rsidR="00EF3C5C" w:rsidRPr="00EC0CD7">
        <w:rPr>
          <w:szCs w:val="28"/>
        </w:rPr>
        <w:t xml:space="preserve"> 05 79108198</w:t>
      </w:r>
      <w:r w:rsidR="00494392" w:rsidRPr="00EC0CD7">
        <w:rPr>
          <w:szCs w:val="28"/>
          <w:lang w:val="uk-UA"/>
        </w:rPr>
        <w:t xml:space="preserve"> розфасовану </w:t>
      </w:r>
      <w:r w:rsidR="0024210A" w:rsidRPr="00EC0CD7">
        <w:rPr>
          <w:szCs w:val="28"/>
          <w:lang w:val="uk-UA"/>
        </w:rPr>
        <w:t xml:space="preserve">у </w:t>
      </w:r>
      <w:r w:rsidR="00B36622" w:rsidRPr="00EC0CD7">
        <w:rPr>
          <w:szCs w:val="28"/>
          <w:lang w:val="uk-UA"/>
        </w:rPr>
        <w:t>пайетах</w:t>
      </w:r>
      <w:r w:rsidR="00494392" w:rsidRPr="00EC0CD7">
        <w:rPr>
          <w:szCs w:val="28"/>
          <w:lang w:val="uk-UA"/>
        </w:rPr>
        <w:t xml:space="preserve"> та </w:t>
      </w:r>
      <w:r w:rsidR="00B36622" w:rsidRPr="00EC0CD7">
        <w:rPr>
          <w:szCs w:val="28"/>
          <w:lang w:val="uk-UA"/>
        </w:rPr>
        <w:t>з</w:t>
      </w:r>
      <w:r w:rsidR="0024210A" w:rsidRPr="00EC0CD7">
        <w:rPr>
          <w:szCs w:val="28"/>
          <w:lang w:val="uk-UA"/>
        </w:rPr>
        <w:t>ав</w:t>
      </w:r>
      <w:r w:rsidR="00B36622" w:rsidRPr="00EC0CD7">
        <w:rPr>
          <w:szCs w:val="28"/>
          <w:lang w:val="uk-UA"/>
        </w:rPr>
        <w:t>езену</w:t>
      </w:r>
      <w:r w:rsidR="0024210A" w:rsidRPr="00EC0CD7">
        <w:rPr>
          <w:szCs w:val="28"/>
          <w:lang w:val="uk-UA"/>
        </w:rPr>
        <w:t xml:space="preserve"> із </w:t>
      </w:r>
      <w:r w:rsidR="00B36622" w:rsidRPr="00EC0CD7">
        <w:rPr>
          <w:szCs w:val="28"/>
          <w:lang w:val="uk-UA"/>
        </w:rPr>
        <w:t xml:space="preserve">«Генетичних ресурсів» (Бориспільський район, </w:t>
      </w:r>
      <w:r w:rsidR="0024210A" w:rsidRPr="00EC0CD7">
        <w:rPr>
          <w:szCs w:val="28"/>
          <w:lang w:val="uk-UA"/>
        </w:rPr>
        <w:t>Київськ</w:t>
      </w:r>
      <w:r w:rsidR="00B36622" w:rsidRPr="00EC0CD7">
        <w:rPr>
          <w:szCs w:val="28"/>
          <w:lang w:val="uk-UA"/>
        </w:rPr>
        <w:t xml:space="preserve">а </w:t>
      </w:r>
      <w:r w:rsidR="0024210A" w:rsidRPr="00EC0CD7">
        <w:rPr>
          <w:szCs w:val="28"/>
          <w:lang w:val="uk-UA"/>
        </w:rPr>
        <w:t>област</w:t>
      </w:r>
      <w:r w:rsidR="00B36622" w:rsidRPr="00EC0CD7">
        <w:rPr>
          <w:szCs w:val="28"/>
          <w:lang w:val="uk-UA"/>
        </w:rPr>
        <w:t>ь)</w:t>
      </w:r>
      <w:r w:rsidR="00FF51F5" w:rsidRPr="00EC0CD7">
        <w:rPr>
          <w:szCs w:val="28"/>
          <w:lang w:val="uk-UA"/>
        </w:rPr>
        <w:t>. Результативність: в</w:t>
      </w:r>
      <w:r w:rsidR="0024210A" w:rsidRPr="00EC0CD7">
        <w:rPr>
          <w:szCs w:val="28"/>
          <w:lang w:val="uk-UA"/>
        </w:rPr>
        <w:t xml:space="preserve">ихід телят </w:t>
      </w:r>
      <w:r w:rsidR="00EF3C5C" w:rsidRPr="00EC0CD7">
        <w:rPr>
          <w:szCs w:val="28"/>
          <w:lang w:val="uk-UA"/>
        </w:rPr>
        <w:t xml:space="preserve">– </w:t>
      </w:r>
      <w:r w:rsidR="00EF3C5C" w:rsidRPr="00EC0CD7">
        <w:rPr>
          <w:szCs w:val="28"/>
        </w:rPr>
        <w:t>99</w:t>
      </w:r>
      <w:r w:rsidR="00EF3C5C" w:rsidRPr="00EC0CD7">
        <w:rPr>
          <w:szCs w:val="28"/>
          <w:lang w:val="uk-UA"/>
        </w:rPr>
        <w:t>,8</w:t>
      </w:r>
      <w:r w:rsidR="00FF51F5" w:rsidRPr="00EC0CD7">
        <w:rPr>
          <w:szCs w:val="28"/>
          <w:lang w:val="uk-UA"/>
        </w:rPr>
        <w:t>% при з</w:t>
      </w:r>
      <w:r w:rsidR="0024210A" w:rsidRPr="00EC0CD7">
        <w:rPr>
          <w:szCs w:val="28"/>
          <w:lang w:val="uk-UA"/>
        </w:rPr>
        <w:t>апліднен</w:t>
      </w:r>
      <w:r w:rsidR="00FF51F5" w:rsidRPr="00EC0CD7">
        <w:rPr>
          <w:szCs w:val="28"/>
          <w:lang w:val="uk-UA"/>
        </w:rPr>
        <w:t>о</w:t>
      </w:r>
      <w:r w:rsidR="0024210A" w:rsidRPr="00EC0CD7">
        <w:rPr>
          <w:szCs w:val="28"/>
          <w:lang w:val="uk-UA"/>
        </w:rPr>
        <w:t>ст</w:t>
      </w:r>
      <w:r w:rsidR="00FF51F5" w:rsidRPr="00EC0CD7">
        <w:rPr>
          <w:szCs w:val="28"/>
          <w:lang w:val="uk-UA"/>
        </w:rPr>
        <w:t>і</w:t>
      </w:r>
      <w:r w:rsidR="0024210A" w:rsidRPr="00EC0CD7">
        <w:rPr>
          <w:szCs w:val="28"/>
          <w:lang w:val="uk-UA"/>
        </w:rPr>
        <w:t xml:space="preserve"> після І осіменіння у корів – 60%, у телиць – 70-75%.</w:t>
      </w:r>
    </w:p>
    <w:p w:rsidR="001B2335" w:rsidRPr="00EC0CD7" w:rsidRDefault="0024210A"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color w:val="000000"/>
          <w:szCs w:val="28"/>
          <w:lang w:val="uk-UA"/>
        </w:rPr>
      </w:pPr>
      <w:r w:rsidRPr="00EC0CD7">
        <w:rPr>
          <w:color w:val="000000"/>
          <w:szCs w:val="28"/>
          <w:lang w:val="uk-UA"/>
        </w:rPr>
        <w:t>Аналіз раціону в зимовий і літній періоди показав, що у ньому недостатньо обмінної енергії, сухої речовини, протеїну, цукру і каротину, оскільки в процесі зберігання кормів вміст цих поживних речовин поступово знижується. Рівень обмінної енергії зменшився з 82% (норма) до 76,1%, сухої речовини — з 86,4 до 80,3, протеїну — з 89,2 до 83, цукру —с 37,3 до 34,7, каротину — з 58,7 до 16,4%. Цукрово-протеїнове співвідношення було 0,42.</w:t>
      </w:r>
      <w:r w:rsidR="00347481" w:rsidRPr="00EC0CD7">
        <w:rPr>
          <w:color w:val="000000"/>
          <w:szCs w:val="28"/>
          <w:lang w:val="uk-UA"/>
        </w:rPr>
        <w:t xml:space="preserve"> </w:t>
      </w:r>
      <w:r w:rsidRPr="00EC0CD7">
        <w:rPr>
          <w:color w:val="000000"/>
          <w:szCs w:val="28"/>
          <w:lang w:val="uk-UA"/>
        </w:rPr>
        <w:t>Біохімічні дослідження показали, що у крові тварин кількість каротину набагато менше норми: влітку воно коливалося від 0,3 до 0,6 мг%, а взимку — від 0,2 до 0,4 мг%.</w:t>
      </w:r>
    </w:p>
    <w:p w:rsidR="001B2335" w:rsidRPr="00EC0CD7" w:rsidRDefault="001B2335"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color w:val="000000"/>
          <w:szCs w:val="28"/>
          <w:lang w:val="uk-UA"/>
        </w:rPr>
      </w:pPr>
      <w:r w:rsidRPr="00EC0CD7">
        <w:rPr>
          <w:color w:val="000000"/>
          <w:szCs w:val="28"/>
          <w:lang w:val="uk-UA"/>
        </w:rPr>
        <w:t>Якість годівлі корів і статево-вікових телиць впливає на їх заплідненість, а також на отелення ріст і розвиток приплоду. Найкращі можливості для годівлі сухостійних корів — влітку і на початку зимово-стійлового періоду, а найбільш крупний і здоровий приплід можна отримати восени і на початку зими. Так, т</w:t>
      </w:r>
      <w:r w:rsidR="0024210A" w:rsidRPr="00EC0CD7">
        <w:rPr>
          <w:color w:val="000000"/>
          <w:szCs w:val="28"/>
          <w:lang w:val="uk-UA"/>
        </w:rPr>
        <w:t xml:space="preserve">елята, що народилися </w:t>
      </w:r>
      <w:r w:rsidRPr="00EC0CD7">
        <w:rPr>
          <w:color w:val="000000"/>
          <w:szCs w:val="28"/>
          <w:lang w:val="uk-UA"/>
        </w:rPr>
        <w:t>у</w:t>
      </w:r>
      <w:r w:rsidR="0024210A" w:rsidRPr="00EC0CD7">
        <w:rPr>
          <w:color w:val="000000"/>
          <w:szCs w:val="28"/>
          <w:lang w:val="uk-UA"/>
        </w:rPr>
        <w:t xml:space="preserve"> листопаді, перевершували по живій масі своїх однолітків, що народилися в травні, на 3,5%. У корів, що розтелилися в листо</w:t>
      </w:r>
      <w:r w:rsidR="000363BA" w:rsidRPr="00EC0CD7">
        <w:rPr>
          <w:color w:val="000000"/>
          <w:szCs w:val="28"/>
          <w:lang w:val="uk-UA"/>
        </w:rPr>
        <w:t>паді, не було випадків</w:t>
      </w:r>
      <w:r w:rsidR="0024210A" w:rsidRPr="00EC0CD7">
        <w:rPr>
          <w:color w:val="000000"/>
          <w:szCs w:val="28"/>
          <w:lang w:val="uk-UA"/>
        </w:rPr>
        <w:t xml:space="preserve"> затримання посліду, а при травневих отеленнях їх було чотири.</w:t>
      </w:r>
    </w:p>
    <w:p w:rsidR="0024210A" w:rsidRPr="00EC0CD7" w:rsidRDefault="0024210A"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color w:val="000000"/>
          <w:szCs w:val="28"/>
          <w:lang w:val="uk-UA"/>
        </w:rPr>
      </w:pPr>
      <w:r w:rsidRPr="00EC0CD7">
        <w:rPr>
          <w:color w:val="000000"/>
          <w:szCs w:val="28"/>
          <w:lang w:val="uk-UA"/>
        </w:rPr>
        <w:t xml:space="preserve">При осіменінні </w:t>
      </w:r>
      <w:r w:rsidR="001B2335" w:rsidRPr="00EC0CD7">
        <w:rPr>
          <w:color w:val="000000"/>
          <w:szCs w:val="28"/>
          <w:lang w:val="uk-UA"/>
        </w:rPr>
        <w:t xml:space="preserve">телиць </w:t>
      </w:r>
      <w:r w:rsidRPr="00EC0CD7">
        <w:rPr>
          <w:color w:val="000000"/>
          <w:szCs w:val="28"/>
          <w:lang w:val="uk-UA"/>
        </w:rPr>
        <w:t xml:space="preserve">у віці 20–22 міс. підвищується молочна продуктивність і жива маса корів. Подальше відкладання осіменіння призводить до незначного збільшення молочної продуктивності (на </w:t>
      </w:r>
      <w:smartTag w:uri="urn:schemas-microsoft-com:office:smarttags" w:element="metricconverter">
        <w:smartTagPr>
          <w:attr w:name="ProductID" w:val="28 кг"/>
        </w:smartTagPr>
        <w:r w:rsidRPr="00EC0CD7">
          <w:rPr>
            <w:color w:val="000000"/>
            <w:szCs w:val="28"/>
            <w:lang w:val="uk-UA"/>
          </w:rPr>
          <w:t>67 кг</w:t>
        </w:r>
      </w:smartTag>
      <w:r w:rsidRPr="00EC0CD7">
        <w:rPr>
          <w:color w:val="000000"/>
          <w:szCs w:val="28"/>
          <w:lang w:val="uk-UA"/>
        </w:rPr>
        <w:t xml:space="preserve">, або 1,3%) і зниження живої маси (на </w:t>
      </w:r>
      <w:smartTag w:uri="urn:schemas-microsoft-com:office:smarttags" w:element="metricconverter">
        <w:smartTagPr>
          <w:attr w:name="ProductID" w:val="28 кг"/>
        </w:smartTagPr>
        <w:r w:rsidRPr="00EC0CD7">
          <w:rPr>
            <w:color w:val="000000"/>
            <w:szCs w:val="28"/>
            <w:lang w:val="uk-UA"/>
          </w:rPr>
          <w:t>28 кг</w:t>
        </w:r>
      </w:smartTag>
      <w:r w:rsidRPr="00EC0CD7">
        <w:rPr>
          <w:color w:val="000000"/>
          <w:szCs w:val="28"/>
          <w:lang w:val="uk-UA"/>
        </w:rPr>
        <w:t xml:space="preserve">, або 5%). </w:t>
      </w:r>
      <w:r w:rsidR="005D3073" w:rsidRPr="00EC0CD7">
        <w:rPr>
          <w:color w:val="000000"/>
          <w:szCs w:val="28"/>
          <w:lang w:val="uk-UA"/>
        </w:rPr>
        <w:t>В</w:t>
      </w:r>
      <w:r w:rsidRPr="00EC0CD7">
        <w:rPr>
          <w:color w:val="000000"/>
          <w:szCs w:val="28"/>
          <w:lang w:val="uk-UA"/>
        </w:rPr>
        <w:t>ік осіменіння телиць не чинив впливу на показники жирномолочності.</w:t>
      </w:r>
      <w:r w:rsidR="005D3073" w:rsidRPr="00EC0CD7">
        <w:rPr>
          <w:color w:val="000000"/>
          <w:szCs w:val="28"/>
          <w:lang w:val="uk-UA"/>
        </w:rPr>
        <w:t xml:space="preserve"> Різниця у віці першої охоти, першого осіменіння і отелення між групами варіює у межах 3–5%, але відмінності недостовірні. Раннє отелення говорить про хороші відтворні здібності і вигідний термін господарського використання телиці. По такому важливому показнику, як сервіс-період, істотної різниці між групами не виявлено, ймовірно, з-за їх нечисленності.</w:t>
      </w:r>
    </w:p>
    <w:p w:rsidR="000352CD" w:rsidRPr="00EC0CD7" w:rsidRDefault="000352CD"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color w:val="000000"/>
          <w:szCs w:val="28"/>
          <w:lang w:val="uk-UA"/>
        </w:rPr>
        <w:t>Встановлено, що примусова доставка корів і телиць у стані еструсу до пункту штучного осіменіння із місця виявлення в охоті і фіксація їх у стаціонарному станку викликає оборонну реакцію в тварин і порушення моторики матки з перевагою прояву шкідливих для запліднення перистальтичних скорочень.</w:t>
      </w:r>
    </w:p>
    <w:p w:rsidR="000352CD" w:rsidRPr="00EC0CD7" w:rsidRDefault="000352CD"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color w:val="000000"/>
          <w:szCs w:val="28"/>
          <w:lang w:val="uk-UA"/>
        </w:rPr>
        <w:t>Встановлено, що осіменіння корів в умовах пункту штучного осіменіння призводить до стресового стану тварини, яке супроводжується гальмуванням антиперистальтичних, всмоктувальних скорочень матки і зниженням заплідненості самиць.</w:t>
      </w:r>
    </w:p>
    <w:p w:rsidR="000352CD" w:rsidRPr="00EC0CD7" w:rsidRDefault="000352CD"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color w:val="000000"/>
          <w:szCs w:val="28"/>
          <w:lang w:val="uk-UA"/>
        </w:rPr>
        <w:t>Головними негативними стресорами при загальноприйнятій організації штучного осіменіння є: примусове вилучення корів в охоті із загального гурту, їх примусове доставляння до пункту і фіксація у стаціонарному станку та повторне осіменіння тварини через 12 годин після першого.</w:t>
      </w:r>
    </w:p>
    <w:p w:rsidR="000352CD" w:rsidRPr="00EC0CD7" w:rsidRDefault="000352CD" w:rsidP="00174A75">
      <w:pPr>
        <w:widowControl w:val="0"/>
        <w:numPr>
          <w:ilvl w:val="1"/>
          <w:numId w:val="29"/>
        </w:numPr>
        <w:shd w:val="clear" w:color="auto" w:fill="FFFFFF"/>
        <w:tabs>
          <w:tab w:val="clear" w:pos="1440"/>
          <w:tab w:val="num" w:pos="900"/>
        </w:tabs>
        <w:autoSpaceDE w:val="0"/>
        <w:autoSpaceDN w:val="0"/>
        <w:adjustRightInd w:val="0"/>
        <w:ind w:left="0" w:firstLine="709"/>
        <w:jc w:val="both"/>
        <w:rPr>
          <w:szCs w:val="28"/>
          <w:lang w:val="uk-UA"/>
        </w:rPr>
      </w:pPr>
      <w:r w:rsidRPr="00EC0CD7">
        <w:rPr>
          <w:color w:val="000000"/>
          <w:szCs w:val="28"/>
          <w:lang w:val="uk-UA"/>
        </w:rPr>
        <w:t>Встановлено, що візуальне виявлення корів в охоті за рефлексом нерухомості з додатковим уточненням пальпацією оптимального часу осіменіння по стадії зрілості фолікула, забезпечує високу заплідненість самиць після однократного осіменіння і виключає необхідність повторного осіменіння їх через 12 годин.</w:t>
      </w:r>
    </w:p>
    <w:p w:rsidR="000352CD" w:rsidRPr="00EC0CD7" w:rsidRDefault="000352CD" w:rsidP="00174A75">
      <w:pPr>
        <w:widowControl w:val="0"/>
        <w:numPr>
          <w:ilvl w:val="1"/>
          <w:numId w:val="29"/>
        </w:numPr>
        <w:tabs>
          <w:tab w:val="clear" w:pos="1440"/>
          <w:tab w:val="num" w:pos="900"/>
        </w:tabs>
        <w:ind w:left="0" w:firstLine="709"/>
        <w:jc w:val="both"/>
        <w:rPr>
          <w:color w:val="000000"/>
          <w:szCs w:val="28"/>
          <w:lang w:val="uk-UA"/>
        </w:rPr>
      </w:pPr>
      <w:r w:rsidRPr="00EC0CD7">
        <w:rPr>
          <w:color w:val="000000"/>
          <w:szCs w:val="28"/>
          <w:lang w:val="uk-UA"/>
        </w:rPr>
        <w:t>Використання нової форми організації і технології штучного осіменіння корів у місцях їхнього утримання з застосуванням фіксуючих засобів, комплектів інструментів і однократного осіменіння самиць асептичним способом забезпечує</w:t>
      </w:r>
      <w:r w:rsidR="0064223B">
        <w:rPr>
          <w:color w:val="000000"/>
          <w:szCs w:val="28"/>
          <w:lang w:val="uk-UA"/>
        </w:rPr>
        <w:t xml:space="preserve"> </w:t>
      </w:r>
      <w:r w:rsidRPr="00EC0CD7">
        <w:rPr>
          <w:color w:val="000000"/>
          <w:szCs w:val="28"/>
          <w:lang w:val="uk-UA"/>
        </w:rPr>
        <w:t>запобігання дії стресорів на самок при штучному осіменінні, скорочення затрат праці у 5,5 разів, підвищення заплідненості самиць на 11-13%, та створення умов для дотримання вимог техніки безпеки.</w:t>
      </w:r>
    </w:p>
    <w:p w:rsidR="001779E4" w:rsidRPr="00EC0CD7" w:rsidRDefault="001779E4" w:rsidP="00174A75">
      <w:pPr>
        <w:widowControl w:val="0"/>
        <w:ind w:firstLine="709"/>
        <w:jc w:val="both"/>
        <w:rPr>
          <w:color w:val="000000"/>
          <w:szCs w:val="28"/>
          <w:lang w:val="uk-UA"/>
        </w:rPr>
      </w:pPr>
    </w:p>
    <w:p w:rsidR="00B3334B" w:rsidRPr="006944CA" w:rsidRDefault="00B3334B" w:rsidP="00174A75">
      <w:pPr>
        <w:pStyle w:val="2"/>
        <w:keepNext w:val="0"/>
        <w:spacing w:before="0" w:after="0"/>
        <w:ind w:left="0" w:right="0" w:firstLine="709"/>
        <w:rPr>
          <w:b/>
          <w:caps w:val="0"/>
          <w:szCs w:val="28"/>
        </w:rPr>
      </w:pPr>
      <w:bookmarkStart w:id="20" w:name="_Toc232312740"/>
      <w:r w:rsidRPr="006944CA">
        <w:rPr>
          <w:b/>
          <w:caps w:val="0"/>
          <w:szCs w:val="28"/>
        </w:rPr>
        <w:t>5.2 Пропозиції виробництву</w:t>
      </w:r>
      <w:bookmarkEnd w:id="20"/>
    </w:p>
    <w:p w:rsidR="001779E4" w:rsidRPr="00EC0CD7" w:rsidRDefault="001779E4" w:rsidP="00174A75">
      <w:pPr>
        <w:widowControl w:val="0"/>
        <w:ind w:firstLine="709"/>
        <w:jc w:val="both"/>
        <w:rPr>
          <w:color w:val="000000"/>
          <w:szCs w:val="28"/>
          <w:lang w:val="uk-UA"/>
        </w:rPr>
      </w:pPr>
    </w:p>
    <w:p w:rsidR="000352CD" w:rsidRPr="00EC0CD7" w:rsidRDefault="000352CD" w:rsidP="00174A75">
      <w:pPr>
        <w:widowControl w:val="0"/>
        <w:shd w:val="clear" w:color="auto" w:fill="FFFFFF"/>
        <w:autoSpaceDE w:val="0"/>
        <w:autoSpaceDN w:val="0"/>
        <w:adjustRightInd w:val="0"/>
        <w:ind w:firstLine="709"/>
        <w:jc w:val="both"/>
        <w:rPr>
          <w:color w:val="000000"/>
          <w:szCs w:val="28"/>
          <w:lang w:val="uk-UA"/>
        </w:rPr>
      </w:pPr>
      <w:r w:rsidRPr="00EC0CD7">
        <w:rPr>
          <w:color w:val="000000"/>
          <w:szCs w:val="28"/>
          <w:lang w:val="uk-UA"/>
        </w:rPr>
        <w:t>З метою підвищення</w:t>
      </w:r>
      <w:r w:rsidR="00AD6A30" w:rsidRPr="00EC0CD7">
        <w:rPr>
          <w:color w:val="000000"/>
          <w:szCs w:val="28"/>
          <w:lang w:val="uk-UA"/>
        </w:rPr>
        <w:t xml:space="preserve"> молочної продуктивності та</w:t>
      </w:r>
      <w:r w:rsidRPr="00EC0CD7">
        <w:rPr>
          <w:color w:val="000000"/>
          <w:szCs w:val="28"/>
          <w:lang w:val="uk-UA"/>
        </w:rPr>
        <w:t xml:space="preserve"> ефективності штучного осіменіння корів, профілактики стресових факторів, раціонального використання сперми високоцінних бугаїв і трудових затрат, рекомендується:</w:t>
      </w:r>
    </w:p>
    <w:p w:rsidR="00DB16D4" w:rsidRPr="00EC0CD7" w:rsidRDefault="00DB16D4" w:rsidP="00174A75">
      <w:pPr>
        <w:widowControl w:val="0"/>
        <w:numPr>
          <w:ilvl w:val="0"/>
          <w:numId w:val="38"/>
        </w:numPr>
        <w:shd w:val="clear" w:color="auto" w:fill="FFFFFF"/>
        <w:autoSpaceDE w:val="0"/>
        <w:autoSpaceDN w:val="0"/>
        <w:adjustRightInd w:val="0"/>
        <w:ind w:left="0" w:firstLine="709"/>
        <w:jc w:val="both"/>
        <w:rPr>
          <w:szCs w:val="28"/>
          <w:lang w:val="uk-UA"/>
        </w:rPr>
      </w:pPr>
      <w:r w:rsidRPr="00EC0CD7">
        <w:rPr>
          <w:szCs w:val="28"/>
          <w:lang w:val="uk-UA"/>
        </w:rPr>
        <w:t>Структуру посівних площ збільшити в напрямку виробництва сінажу і сіна.</w:t>
      </w:r>
    </w:p>
    <w:p w:rsidR="00DB16D4" w:rsidRPr="00EC0CD7" w:rsidRDefault="00DB16D4" w:rsidP="00174A75">
      <w:pPr>
        <w:widowControl w:val="0"/>
        <w:numPr>
          <w:ilvl w:val="0"/>
          <w:numId w:val="38"/>
        </w:numPr>
        <w:shd w:val="clear" w:color="auto" w:fill="FFFFFF"/>
        <w:autoSpaceDE w:val="0"/>
        <w:autoSpaceDN w:val="0"/>
        <w:adjustRightInd w:val="0"/>
        <w:ind w:left="0" w:firstLine="709"/>
        <w:jc w:val="both"/>
        <w:rPr>
          <w:szCs w:val="28"/>
          <w:lang w:val="uk-UA"/>
        </w:rPr>
      </w:pPr>
      <w:r w:rsidRPr="00EC0CD7">
        <w:rPr>
          <w:szCs w:val="28"/>
          <w:lang w:val="uk-UA"/>
        </w:rPr>
        <w:t>Виділити більшу площу землі під луки і пасовища.</w:t>
      </w:r>
    </w:p>
    <w:p w:rsidR="00DB16D4" w:rsidRPr="00EC0CD7" w:rsidRDefault="00673218" w:rsidP="00174A75">
      <w:pPr>
        <w:widowControl w:val="0"/>
        <w:numPr>
          <w:ilvl w:val="0"/>
          <w:numId w:val="38"/>
        </w:numPr>
        <w:shd w:val="clear" w:color="auto" w:fill="FFFFFF"/>
        <w:autoSpaceDE w:val="0"/>
        <w:autoSpaceDN w:val="0"/>
        <w:adjustRightInd w:val="0"/>
        <w:ind w:left="0" w:firstLine="709"/>
        <w:jc w:val="both"/>
        <w:rPr>
          <w:szCs w:val="28"/>
          <w:lang w:val="uk-UA"/>
        </w:rPr>
      </w:pPr>
      <w:r w:rsidRPr="00EC0CD7">
        <w:rPr>
          <w:szCs w:val="28"/>
          <w:lang w:val="uk-UA"/>
        </w:rPr>
        <w:t>Створити щоденний моціон для корів.</w:t>
      </w:r>
    </w:p>
    <w:p w:rsidR="000352CD" w:rsidRPr="00EC0CD7" w:rsidRDefault="00DB16D4" w:rsidP="00174A75">
      <w:pPr>
        <w:widowControl w:val="0"/>
        <w:numPr>
          <w:ilvl w:val="0"/>
          <w:numId w:val="38"/>
        </w:numPr>
        <w:shd w:val="clear" w:color="auto" w:fill="FFFFFF"/>
        <w:autoSpaceDE w:val="0"/>
        <w:autoSpaceDN w:val="0"/>
        <w:adjustRightInd w:val="0"/>
        <w:ind w:left="0" w:firstLine="709"/>
        <w:jc w:val="both"/>
        <w:rPr>
          <w:szCs w:val="28"/>
          <w:lang w:val="uk-UA"/>
        </w:rPr>
      </w:pPr>
      <w:r w:rsidRPr="00EC0CD7">
        <w:rPr>
          <w:color w:val="000000"/>
          <w:szCs w:val="28"/>
          <w:lang w:val="uk-UA"/>
        </w:rPr>
        <w:t>Застосовувати в</w:t>
      </w:r>
      <w:r w:rsidR="000352CD" w:rsidRPr="00EC0CD7">
        <w:rPr>
          <w:color w:val="000000"/>
          <w:szCs w:val="28"/>
          <w:lang w:val="uk-UA"/>
        </w:rPr>
        <w:t>ізуальний спосіб виявлення корів в охоті за рефлексом нерухомості з додатковим уточненням оптимального часу осіменіння за ступенем зрілості фолікула і однократне осіменіння тварин в місцях їхнього утримання.</w:t>
      </w:r>
    </w:p>
    <w:p w:rsidR="000352CD" w:rsidRPr="00EC0CD7" w:rsidRDefault="000352CD" w:rsidP="00174A75">
      <w:pPr>
        <w:widowControl w:val="0"/>
        <w:numPr>
          <w:ilvl w:val="0"/>
          <w:numId w:val="38"/>
        </w:numPr>
        <w:shd w:val="clear" w:color="auto" w:fill="FFFFFF"/>
        <w:tabs>
          <w:tab w:val="num" w:pos="900"/>
        </w:tabs>
        <w:autoSpaceDE w:val="0"/>
        <w:autoSpaceDN w:val="0"/>
        <w:adjustRightInd w:val="0"/>
        <w:ind w:left="0" w:firstLine="709"/>
        <w:jc w:val="both"/>
        <w:rPr>
          <w:szCs w:val="28"/>
          <w:lang w:val="uk-UA"/>
        </w:rPr>
      </w:pPr>
      <w:r w:rsidRPr="00EC0CD7">
        <w:rPr>
          <w:color w:val="000000"/>
          <w:szCs w:val="28"/>
          <w:lang w:val="uk-UA"/>
        </w:rPr>
        <w:t>Комплекс устаткування, який включає портативний станок для фіксації корів в стійлах, пояс техніка штучного осіменіння з набором необхідних інструментів і методику осіменіння корів за безстресовою технологією.</w:t>
      </w:r>
    </w:p>
    <w:p w:rsidR="000352CD" w:rsidRPr="00EC0CD7" w:rsidRDefault="0020244C" w:rsidP="00174A75">
      <w:pPr>
        <w:widowControl w:val="0"/>
        <w:numPr>
          <w:ilvl w:val="0"/>
          <w:numId w:val="38"/>
        </w:numPr>
        <w:shd w:val="clear" w:color="auto" w:fill="FFFFFF"/>
        <w:tabs>
          <w:tab w:val="num" w:pos="900"/>
        </w:tabs>
        <w:autoSpaceDE w:val="0"/>
        <w:autoSpaceDN w:val="0"/>
        <w:adjustRightInd w:val="0"/>
        <w:ind w:left="0" w:firstLine="709"/>
        <w:jc w:val="both"/>
        <w:rPr>
          <w:szCs w:val="28"/>
          <w:lang w:val="uk-UA"/>
        </w:rPr>
      </w:pPr>
      <w:r w:rsidRPr="00EC0CD7">
        <w:rPr>
          <w:color w:val="000000"/>
          <w:szCs w:val="28"/>
          <w:lang w:val="uk-UA"/>
        </w:rPr>
        <w:t>В</w:t>
      </w:r>
      <w:r w:rsidR="000352CD" w:rsidRPr="00EC0CD7">
        <w:rPr>
          <w:color w:val="000000"/>
          <w:szCs w:val="28"/>
          <w:lang w:val="uk-UA"/>
        </w:rPr>
        <w:t>икористовувати портативний станок для фіксації корів в стійлах для їх осіменінням, клінічних обстежень, діагностики вагітності ректальним</w:t>
      </w:r>
      <w:r w:rsidR="0064223B">
        <w:rPr>
          <w:color w:val="000000"/>
          <w:szCs w:val="28"/>
          <w:lang w:val="uk-UA"/>
        </w:rPr>
        <w:t xml:space="preserve"> </w:t>
      </w:r>
      <w:r w:rsidR="000352CD" w:rsidRPr="00EC0CD7">
        <w:rPr>
          <w:color w:val="000000"/>
          <w:szCs w:val="28"/>
          <w:lang w:val="uk-UA"/>
        </w:rPr>
        <w:t>методам, гінекологічних обстежень, лікування маститів та інших зооветеринарних обробок.</w:t>
      </w:r>
    </w:p>
    <w:p w:rsidR="000352CD" w:rsidRPr="00EC0CD7" w:rsidRDefault="0020244C" w:rsidP="00174A75">
      <w:pPr>
        <w:widowControl w:val="0"/>
        <w:numPr>
          <w:ilvl w:val="0"/>
          <w:numId w:val="38"/>
        </w:numPr>
        <w:tabs>
          <w:tab w:val="num" w:pos="900"/>
        </w:tabs>
        <w:ind w:left="0" w:firstLine="709"/>
        <w:jc w:val="both"/>
        <w:rPr>
          <w:color w:val="000000"/>
          <w:szCs w:val="28"/>
          <w:lang w:val="uk-UA"/>
        </w:rPr>
      </w:pPr>
      <w:r w:rsidRPr="00EC0CD7">
        <w:rPr>
          <w:color w:val="000000"/>
          <w:szCs w:val="28"/>
          <w:lang w:val="uk-UA"/>
        </w:rPr>
        <w:t>З</w:t>
      </w:r>
      <w:r w:rsidR="000352CD" w:rsidRPr="00EC0CD7">
        <w:rPr>
          <w:color w:val="000000"/>
          <w:szCs w:val="28"/>
          <w:lang w:val="uk-UA"/>
        </w:rPr>
        <w:t>амість типових пунктів штучного осіменіння обладнувати в тваринницьких приміщеннях лабораторії для зберігання замороженої сперми і підготовки її до штучного осіменіння корів у місцях їхнього утримання.</w:t>
      </w:r>
    </w:p>
    <w:p w:rsidR="000352CD" w:rsidRPr="00EC0CD7" w:rsidRDefault="000352CD" w:rsidP="00174A75">
      <w:pPr>
        <w:widowControl w:val="0"/>
        <w:numPr>
          <w:ilvl w:val="0"/>
          <w:numId w:val="38"/>
        </w:numPr>
        <w:shd w:val="clear" w:color="auto" w:fill="FFFFFF"/>
        <w:tabs>
          <w:tab w:val="num" w:pos="900"/>
        </w:tabs>
        <w:autoSpaceDE w:val="0"/>
        <w:autoSpaceDN w:val="0"/>
        <w:adjustRightInd w:val="0"/>
        <w:ind w:left="0" w:firstLine="709"/>
        <w:jc w:val="both"/>
        <w:rPr>
          <w:szCs w:val="28"/>
          <w:lang w:val="uk-UA"/>
        </w:rPr>
      </w:pPr>
      <w:r w:rsidRPr="00EC0CD7">
        <w:rPr>
          <w:color w:val="000000"/>
          <w:szCs w:val="28"/>
          <w:lang w:val="uk-UA"/>
        </w:rPr>
        <w:t>Осіменіння тварин проводити спокійно, без грубості, зайвого застосування сили чи нанесення ударів тварині;</w:t>
      </w:r>
    </w:p>
    <w:p w:rsidR="000352CD" w:rsidRPr="00EC0CD7" w:rsidRDefault="000352CD" w:rsidP="00174A75">
      <w:pPr>
        <w:widowControl w:val="0"/>
        <w:numPr>
          <w:ilvl w:val="0"/>
          <w:numId w:val="38"/>
        </w:numPr>
        <w:shd w:val="clear" w:color="auto" w:fill="FFFFFF"/>
        <w:tabs>
          <w:tab w:val="num" w:pos="900"/>
        </w:tabs>
        <w:autoSpaceDE w:val="0"/>
        <w:autoSpaceDN w:val="0"/>
        <w:adjustRightInd w:val="0"/>
        <w:ind w:left="0" w:firstLine="709"/>
        <w:jc w:val="both"/>
        <w:rPr>
          <w:szCs w:val="28"/>
          <w:lang w:val="uk-UA"/>
        </w:rPr>
      </w:pPr>
      <w:r w:rsidRPr="00EC0CD7">
        <w:rPr>
          <w:color w:val="000000"/>
          <w:szCs w:val="28"/>
          <w:lang w:val="uk-UA"/>
        </w:rPr>
        <w:t>Застосовувані інструменти не повинні бути холодними чи гарячими</w:t>
      </w:r>
      <w:r w:rsidR="005A487D" w:rsidRPr="00EC0CD7">
        <w:rPr>
          <w:color w:val="000000"/>
          <w:szCs w:val="28"/>
          <w:lang w:val="uk-UA"/>
        </w:rPr>
        <w:t>.</w:t>
      </w:r>
    </w:p>
    <w:p w:rsidR="00343592" w:rsidRPr="00EC0CD7" w:rsidRDefault="00343592" w:rsidP="00174A75">
      <w:pPr>
        <w:pStyle w:val="2"/>
        <w:keepNext w:val="0"/>
        <w:spacing w:before="0" w:after="0"/>
        <w:ind w:left="0" w:right="0" w:firstLine="709"/>
        <w:jc w:val="both"/>
        <w:rPr>
          <w:szCs w:val="28"/>
        </w:rPr>
      </w:pPr>
    </w:p>
    <w:p w:rsidR="007100C6" w:rsidRPr="006944CA" w:rsidRDefault="007100C6" w:rsidP="00174A75">
      <w:pPr>
        <w:pStyle w:val="1"/>
        <w:keepNext w:val="0"/>
        <w:spacing w:before="0" w:after="0"/>
        <w:ind w:firstLine="709"/>
        <w:jc w:val="center"/>
        <w:rPr>
          <w:rFonts w:ascii="Times New Roman" w:hAnsi="Times New Roman"/>
          <w:szCs w:val="28"/>
        </w:rPr>
      </w:pPr>
      <w:bookmarkStart w:id="21" w:name="_Toc51827685"/>
      <w:r w:rsidRPr="00EC0CD7">
        <w:rPr>
          <w:rFonts w:ascii="Times New Roman" w:hAnsi="Times New Roman"/>
          <w:b w:val="0"/>
          <w:szCs w:val="28"/>
        </w:rPr>
        <w:br w:type="page"/>
      </w:r>
      <w:bookmarkStart w:id="22" w:name="_Toc232312741"/>
      <w:r w:rsidR="006944CA">
        <w:rPr>
          <w:rFonts w:ascii="Times New Roman" w:hAnsi="Times New Roman"/>
          <w:b w:val="0"/>
          <w:szCs w:val="28"/>
          <w:lang w:val="ru-RU"/>
        </w:rPr>
        <w:t>С</w:t>
      </w:r>
      <w:r w:rsidR="006944CA" w:rsidRPr="006944CA">
        <w:rPr>
          <w:rFonts w:ascii="Times New Roman" w:hAnsi="Times New Roman"/>
          <w:caps w:val="0"/>
          <w:szCs w:val="28"/>
        </w:rPr>
        <w:t>писок використаної літератури</w:t>
      </w:r>
      <w:bookmarkEnd w:id="21"/>
      <w:bookmarkEnd w:id="22"/>
    </w:p>
    <w:p w:rsidR="008907AE" w:rsidRPr="00EC0CD7" w:rsidRDefault="008907AE" w:rsidP="00174A75">
      <w:pPr>
        <w:widowControl w:val="0"/>
        <w:ind w:firstLine="709"/>
        <w:jc w:val="both"/>
        <w:rPr>
          <w:szCs w:val="28"/>
          <w:lang w:val="uk-UA"/>
        </w:rPr>
      </w:pP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Алифанов, В. Выращивание айрширских первотелок [Текст] / В. Алифанов, С. Алифанов, С. Волкова // Животноводство России. – 2009. – №1. – С.45-46.</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Андрєєв</w:t>
      </w:r>
      <w:r w:rsidR="00E62E98" w:rsidRPr="00EC0CD7">
        <w:rPr>
          <w:color w:val="000000"/>
          <w:szCs w:val="28"/>
          <w:lang w:val="uk-UA"/>
        </w:rPr>
        <w:t>,</w:t>
      </w:r>
      <w:r w:rsidRPr="00EC0CD7">
        <w:rPr>
          <w:color w:val="000000"/>
          <w:szCs w:val="28"/>
          <w:lang w:val="uk-UA"/>
        </w:rPr>
        <w:t xml:space="preserve"> Є.П</w:t>
      </w:r>
      <w:r w:rsidR="00E62E98" w:rsidRPr="00EC0CD7">
        <w:rPr>
          <w:color w:val="000000"/>
          <w:szCs w:val="28"/>
          <w:lang w:val="uk-UA"/>
        </w:rPr>
        <w:t>.</w:t>
      </w:r>
      <w:r w:rsidRPr="00EC0CD7">
        <w:rPr>
          <w:color w:val="000000"/>
          <w:szCs w:val="28"/>
          <w:lang w:val="uk-UA"/>
        </w:rPr>
        <w:t xml:space="preserve"> Двократне осіменіння корів в одну охоту</w:t>
      </w:r>
      <w:r w:rsidR="002059D5" w:rsidRPr="00EC0CD7">
        <w:rPr>
          <w:color w:val="000000"/>
          <w:szCs w:val="28"/>
          <w:lang w:val="uk-UA"/>
        </w:rPr>
        <w:t xml:space="preserve"> </w:t>
      </w:r>
      <w:r w:rsidR="00E62E98" w:rsidRPr="00EC0CD7">
        <w:rPr>
          <w:color w:val="000000"/>
          <w:szCs w:val="28"/>
          <w:lang w:val="uk-UA"/>
        </w:rPr>
        <w:t xml:space="preserve">[Текст] /Є.П.Андрєєв // </w:t>
      </w:r>
      <w:r w:rsidRPr="00EC0CD7">
        <w:rPr>
          <w:color w:val="000000"/>
          <w:szCs w:val="28"/>
          <w:lang w:val="uk-UA"/>
        </w:rPr>
        <w:t>Проблеми</w:t>
      </w:r>
      <w:r w:rsidR="00E62E98" w:rsidRPr="00EC0CD7">
        <w:rPr>
          <w:color w:val="000000"/>
          <w:szCs w:val="28"/>
          <w:lang w:val="uk-UA"/>
        </w:rPr>
        <w:t xml:space="preserve"> </w:t>
      </w:r>
      <w:r w:rsidRPr="00EC0CD7">
        <w:rPr>
          <w:color w:val="000000"/>
          <w:szCs w:val="28"/>
          <w:lang w:val="uk-UA"/>
        </w:rPr>
        <w:t>тваринництва</w:t>
      </w:r>
      <w:r w:rsidR="000363BA" w:rsidRPr="00EC0CD7">
        <w:rPr>
          <w:color w:val="000000"/>
          <w:szCs w:val="28"/>
          <w:lang w:val="uk-UA"/>
        </w:rPr>
        <w:t xml:space="preserve">. – </w:t>
      </w:r>
      <w:r w:rsidR="000363BA" w:rsidRPr="00EC0CD7">
        <w:rPr>
          <w:color w:val="000000"/>
          <w:szCs w:val="28"/>
        </w:rPr>
        <w:t>2007</w:t>
      </w:r>
      <w:r w:rsidR="00E62E98" w:rsidRPr="00EC0CD7">
        <w:rPr>
          <w:color w:val="000000"/>
          <w:szCs w:val="28"/>
          <w:lang w:val="uk-UA"/>
        </w:rPr>
        <w:t xml:space="preserve">. – </w:t>
      </w:r>
      <w:r w:rsidRPr="00EC0CD7">
        <w:rPr>
          <w:color w:val="000000"/>
          <w:szCs w:val="28"/>
          <w:lang w:val="uk-UA"/>
        </w:rPr>
        <w:t>№5</w:t>
      </w:r>
      <w:r w:rsidR="00E62E98" w:rsidRPr="00EC0CD7">
        <w:rPr>
          <w:color w:val="000000"/>
          <w:szCs w:val="28"/>
          <w:lang w:val="uk-UA"/>
        </w:rPr>
        <w:t xml:space="preserve">. – С. </w:t>
      </w:r>
      <w:r w:rsidRPr="00EC0CD7">
        <w:rPr>
          <w:color w:val="000000"/>
          <w:szCs w:val="28"/>
          <w:lang w:val="uk-UA"/>
        </w:rPr>
        <w:t>82-84.</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Бесхлебнов</w:t>
      </w:r>
      <w:r w:rsidR="00E62E98" w:rsidRPr="00EC0CD7">
        <w:rPr>
          <w:color w:val="000000"/>
          <w:szCs w:val="28"/>
          <w:lang w:val="uk-UA"/>
        </w:rPr>
        <w:t>,</w:t>
      </w:r>
      <w:r w:rsidRPr="00EC0CD7">
        <w:rPr>
          <w:color w:val="000000"/>
          <w:szCs w:val="28"/>
          <w:lang w:val="uk-UA"/>
        </w:rPr>
        <w:t xml:space="preserve"> О. В. Про оптимальні терміни осіменіння корів в період охоти</w:t>
      </w:r>
      <w:r w:rsidR="002059D5" w:rsidRPr="00EC0CD7">
        <w:rPr>
          <w:color w:val="000000"/>
          <w:szCs w:val="28"/>
          <w:lang w:val="uk-UA"/>
        </w:rPr>
        <w:t xml:space="preserve"> [Текст] / </w:t>
      </w:r>
      <w:r w:rsidR="009C2DBB">
        <w:rPr>
          <w:color w:val="000000"/>
          <w:szCs w:val="28"/>
          <w:lang w:val="uk-UA"/>
        </w:rPr>
        <w:t>О.</w:t>
      </w:r>
      <w:r w:rsidR="00E62E98" w:rsidRPr="00EC0CD7">
        <w:rPr>
          <w:color w:val="000000"/>
          <w:szCs w:val="28"/>
          <w:lang w:val="uk-UA"/>
        </w:rPr>
        <w:t xml:space="preserve">В. Бесхлебнов // </w:t>
      </w:r>
      <w:r w:rsidRPr="00EC0CD7">
        <w:rPr>
          <w:color w:val="000000"/>
          <w:szCs w:val="28"/>
          <w:lang w:val="uk-UA"/>
        </w:rPr>
        <w:t>Проблеми тваринництва</w:t>
      </w:r>
      <w:r w:rsidR="000363BA" w:rsidRPr="00EC0CD7">
        <w:rPr>
          <w:color w:val="000000"/>
          <w:szCs w:val="28"/>
          <w:lang w:val="uk-UA"/>
        </w:rPr>
        <w:t xml:space="preserve">. – </w:t>
      </w:r>
      <w:r w:rsidR="000363BA" w:rsidRPr="00EC0CD7">
        <w:rPr>
          <w:color w:val="000000"/>
          <w:szCs w:val="28"/>
        </w:rPr>
        <w:t>2007</w:t>
      </w:r>
      <w:r w:rsidR="00E62E98" w:rsidRPr="00EC0CD7">
        <w:rPr>
          <w:color w:val="000000"/>
          <w:szCs w:val="28"/>
          <w:lang w:val="uk-UA"/>
        </w:rPr>
        <w:t xml:space="preserve">. – </w:t>
      </w:r>
      <w:r w:rsidRPr="00EC0CD7">
        <w:rPr>
          <w:color w:val="000000"/>
          <w:szCs w:val="28"/>
          <w:lang w:val="uk-UA"/>
        </w:rPr>
        <w:t>№5</w:t>
      </w:r>
      <w:r w:rsidR="00E62E98" w:rsidRPr="00EC0CD7">
        <w:rPr>
          <w:color w:val="000000"/>
          <w:szCs w:val="28"/>
          <w:lang w:val="uk-UA"/>
        </w:rPr>
        <w:t>. – С.</w:t>
      </w:r>
      <w:r w:rsidRPr="00EC0CD7">
        <w:rPr>
          <w:color w:val="000000"/>
          <w:szCs w:val="28"/>
          <w:lang w:val="uk-UA"/>
        </w:rPr>
        <w:t>73-87.</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Бугров</w:t>
      </w:r>
      <w:r w:rsidR="00E62E98" w:rsidRPr="00EC0CD7">
        <w:rPr>
          <w:color w:val="000000"/>
          <w:szCs w:val="28"/>
          <w:lang w:val="uk-UA"/>
        </w:rPr>
        <w:t>,</w:t>
      </w:r>
      <w:r w:rsidRPr="00EC0CD7">
        <w:rPr>
          <w:color w:val="000000"/>
          <w:szCs w:val="28"/>
          <w:lang w:val="uk-UA"/>
        </w:rPr>
        <w:t xml:space="preserve"> А Д. Некоторые вопросы теории совершенствования метода глубокого замораживания спермы биков-производителей</w:t>
      </w:r>
      <w:r w:rsidR="002059D5" w:rsidRPr="00EC0CD7">
        <w:rPr>
          <w:color w:val="000000"/>
          <w:szCs w:val="28"/>
          <w:lang w:val="uk-UA"/>
        </w:rPr>
        <w:t xml:space="preserve"> [Текст]</w:t>
      </w:r>
      <w:r w:rsidR="00E62E98" w:rsidRPr="00EC0CD7">
        <w:rPr>
          <w:color w:val="000000"/>
          <w:szCs w:val="28"/>
          <w:lang w:val="uk-UA"/>
        </w:rPr>
        <w:t xml:space="preserve"> : дис. … канд.. биол. наук </w:t>
      </w:r>
      <w:r w:rsidR="002059D5" w:rsidRPr="00EC0CD7">
        <w:rPr>
          <w:color w:val="000000"/>
          <w:szCs w:val="28"/>
          <w:lang w:val="uk-UA"/>
        </w:rPr>
        <w:t xml:space="preserve">/ </w:t>
      </w:r>
      <w:r w:rsidR="00E62E98" w:rsidRPr="00EC0CD7">
        <w:rPr>
          <w:color w:val="000000"/>
          <w:szCs w:val="28"/>
          <w:lang w:val="uk-UA"/>
        </w:rPr>
        <w:t xml:space="preserve">А Д. Бугров </w:t>
      </w:r>
      <w:r w:rsidRPr="00EC0CD7">
        <w:rPr>
          <w:color w:val="000000"/>
          <w:szCs w:val="28"/>
          <w:lang w:val="uk-UA"/>
        </w:rPr>
        <w:t>– Харьков, 1965.</w:t>
      </w:r>
    </w:p>
    <w:p w:rsidR="00EE3A54" w:rsidRPr="00EC0CD7" w:rsidRDefault="00E62E98"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Бугров, А.Д</w:t>
      </w:r>
      <w:r w:rsidR="00EE3A54" w:rsidRPr="00EC0CD7">
        <w:rPr>
          <w:color w:val="000000"/>
          <w:szCs w:val="28"/>
          <w:lang w:val="uk-UA"/>
        </w:rPr>
        <w:t>. Выявление и выборка коров и телок в охоте (методические рекомендации)</w:t>
      </w:r>
      <w:r w:rsidR="002059D5" w:rsidRPr="00EC0CD7">
        <w:rPr>
          <w:color w:val="000000"/>
          <w:szCs w:val="28"/>
          <w:lang w:val="uk-UA"/>
        </w:rPr>
        <w:t xml:space="preserve"> [Текст] / </w:t>
      </w:r>
      <w:r w:rsidRPr="00EC0CD7">
        <w:rPr>
          <w:color w:val="000000"/>
          <w:szCs w:val="28"/>
          <w:lang w:val="uk-UA"/>
        </w:rPr>
        <w:t>А.Д. Бугров, А.В. Медведовский, А.В. Субота</w:t>
      </w:r>
      <w:r w:rsidR="00EE3A54" w:rsidRPr="00EC0CD7">
        <w:rPr>
          <w:color w:val="000000"/>
          <w:szCs w:val="28"/>
          <w:lang w:val="uk-UA"/>
        </w:rPr>
        <w:t>. - Харків: ХБТЦ, 2002.</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Гетьманенко-Максимов</w:t>
      </w:r>
      <w:r w:rsidR="00B151BB" w:rsidRPr="00EC0CD7">
        <w:rPr>
          <w:color w:val="000000"/>
          <w:szCs w:val="28"/>
          <w:lang w:val="uk-UA"/>
        </w:rPr>
        <w:t>,</w:t>
      </w:r>
      <w:r w:rsidRPr="00EC0CD7">
        <w:rPr>
          <w:color w:val="000000"/>
          <w:szCs w:val="28"/>
          <w:lang w:val="uk-UA"/>
        </w:rPr>
        <w:t xml:space="preserve"> Ю.А. Некоторые физиологические изменения, связанные с воспроизводительной функцией коров в зависимости от условий питания</w:t>
      </w:r>
      <w:r w:rsidR="002059D5" w:rsidRPr="00EC0CD7">
        <w:rPr>
          <w:color w:val="000000"/>
          <w:szCs w:val="28"/>
          <w:lang w:val="uk-UA"/>
        </w:rPr>
        <w:t xml:space="preserve"> </w:t>
      </w:r>
      <w:r w:rsidR="00B151BB" w:rsidRPr="00EC0CD7">
        <w:rPr>
          <w:color w:val="000000"/>
          <w:szCs w:val="28"/>
          <w:lang w:val="uk-UA"/>
        </w:rPr>
        <w:t xml:space="preserve">: автореферат </w:t>
      </w:r>
      <w:r w:rsidR="002059D5" w:rsidRPr="00EC0CD7">
        <w:rPr>
          <w:color w:val="000000"/>
          <w:szCs w:val="28"/>
          <w:lang w:val="uk-UA"/>
        </w:rPr>
        <w:t xml:space="preserve">[Текст] / </w:t>
      </w:r>
      <w:r w:rsidR="00B151BB" w:rsidRPr="00EC0CD7">
        <w:rPr>
          <w:color w:val="000000"/>
          <w:szCs w:val="28"/>
          <w:lang w:val="uk-UA"/>
        </w:rPr>
        <w:t xml:space="preserve">Ю.А. Гетьманенко-Максимов. – </w:t>
      </w:r>
      <w:r w:rsidRPr="00EC0CD7">
        <w:rPr>
          <w:color w:val="000000"/>
          <w:szCs w:val="28"/>
          <w:lang w:val="uk-UA"/>
        </w:rPr>
        <w:t>М.,1956</w:t>
      </w:r>
      <w:r w:rsidR="00B151BB" w:rsidRPr="00EC0CD7">
        <w:rPr>
          <w:color w:val="000000"/>
          <w:szCs w:val="28"/>
          <w:lang w:val="uk-UA"/>
        </w:rPr>
        <w:t>.</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bCs/>
          <w:color w:val="000000"/>
          <w:szCs w:val="28"/>
          <w:lang w:val="uk-UA"/>
        </w:rPr>
        <w:t>Довідник з технології</w:t>
      </w:r>
      <w:r w:rsidRPr="00EC0CD7">
        <w:rPr>
          <w:color w:val="000000"/>
          <w:szCs w:val="28"/>
          <w:lang w:val="uk-UA"/>
        </w:rPr>
        <w:t xml:space="preserve"> та менеджменту в тваринництві [Текст] : навч. посіб. для підготов. фахівців у аграр. вищ. навч. закл. ІІІ-ІV рівнів акредитації із спец. "Зооінженерія" / Д.І. Барановський, В.І. Герасимов, В.О. Головко; Ред.</w:t>
      </w:r>
      <w:r w:rsidR="000363BA" w:rsidRPr="00EC0CD7">
        <w:rPr>
          <w:color w:val="000000"/>
          <w:szCs w:val="28"/>
          <w:lang w:val="uk-UA"/>
        </w:rPr>
        <w:t xml:space="preserve"> Ю.Д. Рубан. - Х. : Еспада, 2008</w:t>
      </w:r>
      <w:r w:rsidRPr="00EC0CD7">
        <w:rPr>
          <w:color w:val="000000"/>
          <w:szCs w:val="28"/>
          <w:lang w:val="uk-UA"/>
        </w:rPr>
        <w:t>. - 575 с.</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Жаркин</w:t>
      </w:r>
      <w:r w:rsidR="0046765F" w:rsidRPr="00EC0CD7">
        <w:rPr>
          <w:color w:val="000000"/>
          <w:szCs w:val="28"/>
          <w:lang w:val="uk-UA"/>
        </w:rPr>
        <w:t>,</w:t>
      </w:r>
      <w:r w:rsidRPr="00EC0CD7">
        <w:rPr>
          <w:color w:val="000000"/>
          <w:szCs w:val="28"/>
          <w:lang w:val="uk-UA"/>
        </w:rPr>
        <w:t xml:space="preserve"> В.В. Биология воспороизведения и искусственного осеменения сельскохозяйственных животных</w:t>
      </w:r>
      <w:r w:rsidR="002059D5" w:rsidRPr="00EC0CD7">
        <w:rPr>
          <w:color w:val="000000"/>
          <w:szCs w:val="28"/>
          <w:lang w:val="uk-UA"/>
        </w:rPr>
        <w:t xml:space="preserve"> [Текст] / </w:t>
      </w:r>
      <w:r w:rsidR="0046765F" w:rsidRPr="00EC0CD7">
        <w:rPr>
          <w:color w:val="000000"/>
          <w:szCs w:val="28"/>
          <w:lang w:val="uk-UA"/>
        </w:rPr>
        <w:t>В.В. Жаркин</w:t>
      </w:r>
      <w:r w:rsidR="00BC6235" w:rsidRPr="00EC0CD7">
        <w:rPr>
          <w:color w:val="000000"/>
          <w:szCs w:val="28"/>
          <w:lang w:val="uk-UA"/>
        </w:rPr>
        <w:t>. –</w:t>
      </w:r>
      <w:r w:rsidR="0046765F" w:rsidRPr="00EC0CD7">
        <w:rPr>
          <w:color w:val="000000"/>
          <w:szCs w:val="28"/>
          <w:lang w:val="uk-UA"/>
        </w:rPr>
        <w:t xml:space="preserve"> </w:t>
      </w:r>
      <w:r w:rsidRPr="00EC0CD7">
        <w:rPr>
          <w:color w:val="000000"/>
          <w:szCs w:val="28"/>
          <w:lang w:val="uk-UA"/>
        </w:rPr>
        <w:t>Дубровицы</w:t>
      </w:r>
      <w:r w:rsidR="00BC6235" w:rsidRPr="00EC0CD7">
        <w:rPr>
          <w:color w:val="000000"/>
          <w:szCs w:val="28"/>
          <w:lang w:val="uk-UA"/>
        </w:rPr>
        <w:t xml:space="preserve">, </w:t>
      </w:r>
      <w:r w:rsidRPr="00EC0CD7">
        <w:rPr>
          <w:color w:val="000000"/>
          <w:szCs w:val="28"/>
          <w:lang w:val="uk-UA"/>
        </w:rPr>
        <w:t>1966</w:t>
      </w:r>
      <w:r w:rsidR="00BC6235" w:rsidRPr="00EC0CD7">
        <w:rPr>
          <w:color w:val="000000"/>
          <w:szCs w:val="28"/>
          <w:lang w:val="uk-UA"/>
        </w:rPr>
        <w:t>. – С. 1</w:t>
      </w:r>
      <w:r w:rsidRPr="00EC0CD7">
        <w:rPr>
          <w:color w:val="000000"/>
          <w:szCs w:val="28"/>
          <w:lang w:val="uk-UA"/>
        </w:rPr>
        <w:t>27-131.</w:t>
      </w:r>
      <w:r w:rsidR="006944CA">
        <w:rPr>
          <w:color w:val="000000"/>
          <w:szCs w:val="28"/>
          <w:lang w:val="uk-UA"/>
        </w:rPr>
        <w:t xml:space="preserve"> </w:t>
      </w:r>
      <w:r w:rsidRPr="00EC0CD7">
        <w:rPr>
          <w:color w:val="000000"/>
          <w:szCs w:val="28"/>
          <w:lang w:val="uk-UA"/>
        </w:rPr>
        <w:t>Жаркин</w:t>
      </w:r>
      <w:r w:rsidR="00BC6235" w:rsidRPr="00EC0CD7">
        <w:rPr>
          <w:color w:val="000000"/>
          <w:szCs w:val="28"/>
          <w:lang w:val="uk-UA"/>
        </w:rPr>
        <w:t>,</w:t>
      </w:r>
      <w:r w:rsidRPr="00EC0CD7">
        <w:rPr>
          <w:color w:val="000000"/>
          <w:szCs w:val="28"/>
          <w:lang w:val="uk-UA"/>
        </w:rPr>
        <w:t xml:space="preserve"> В.В. Зависимость оплодотворения коров от времени овуляции и особенности </w:t>
      </w:r>
      <w:r w:rsidR="00BC6235" w:rsidRPr="00EC0CD7">
        <w:rPr>
          <w:color w:val="000000"/>
          <w:szCs w:val="28"/>
          <w:lang w:val="uk-UA"/>
        </w:rPr>
        <w:t>церви</w:t>
      </w:r>
      <w:r w:rsidRPr="00EC0CD7">
        <w:rPr>
          <w:color w:val="000000"/>
          <w:szCs w:val="28"/>
          <w:lang w:val="uk-UA"/>
        </w:rPr>
        <w:t>кального секрета</w:t>
      </w:r>
      <w:r w:rsidR="002059D5" w:rsidRPr="00EC0CD7">
        <w:rPr>
          <w:color w:val="000000"/>
          <w:szCs w:val="28"/>
          <w:lang w:val="uk-UA"/>
        </w:rPr>
        <w:t xml:space="preserve"> [Текст] </w:t>
      </w:r>
      <w:r w:rsidR="00BC6235" w:rsidRPr="00EC0CD7">
        <w:rPr>
          <w:color w:val="000000"/>
          <w:szCs w:val="28"/>
          <w:lang w:val="uk-UA"/>
        </w:rPr>
        <w:t xml:space="preserve">/ В.В. Жаркин // </w:t>
      </w:r>
      <w:r w:rsidRPr="00EC0CD7">
        <w:rPr>
          <w:color w:val="000000"/>
          <w:szCs w:val="28"/>
          <w:lang w:val="uk-UA"/>
        </w:rPr>
        <w:t>Живоноводство</w:t>
      </w:r>
      <w:r w:rsidR="00BC6235" w:rsidRPr="00EC0CD7">
        <w:rPr>
          <w:color w:val="000000"/>
          <w:szCs w:val="28"/>
          <w:lang w:val="uk-UA"/>
        </w:rPr>
        <w:t xml:space="preserve">. – </w:t>
      </w:r>
      <w:r w:rsidRPr="00EC0CD7">
        <w:rPr>
          <w:color w:val="000000"/>
          <w:szCs w:val="28"/>
          <w:lang w:val="uk-UA"/>
        </w:rPr>
        <w:t>1966</w:t>
      </w:r>
      <w:r w:rsidR="00BC6235" w:rsidRPr="00EC0CD7">
        <w:rPr>
          <w:color w:val="000000"/>
          <w:szCs w:val="28"/>
          <w:lang w:val="uk-UA"/>
        </w:rPr>
        <w:t>. – №</w:t>
      </w:r>
      <w:r w:rsidRPr="00EC0CD7">
        <w:rPr>
          <w:color w:val="000000"/>
          <w:szCs w:val="28"/>
          <w:lang w:val="uk-UA"/>
        </w:rPr>
        <w:t>10</w:t>
      </w:r>
      <w:r w:rsidR="00BC6235" w:rsidRPr="00EC0CD7">
        <w:rPr>
          <w:color w:val="000000"/>
          <w:szCs w:val="28"/>
          <w:lang w:val="uk-UA"/>
        </w:rPr>
        <w:t xml:space="preserve">. – С. </w:t>
      </w:r>
      <w:r w:rsidRPr="00EC0CD7">
        <w:rPr>
          <w:color w:val="000000"/>
          <w:szCs w:val="28"/>
          <w:lang w:val="uk-UA"/>
        </w:rPr>
        <w:t>63-66.</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Жаркин</w:t>
      </w:r>
      <w:r w:rsidR="00210065" w:rsidRPr="00EC0CD7">
        <w:rPr>
          <w:color w:val="000000"/>
          <w:szCs w:val="28"/>
          <w:lang w:val="uk-UA"/>
        </w:rPr>
        <w:t>,</w:t>
      </w:r>
      <w:r w:rsidRPr="00EC0CD7">
        <w:rPr>
          <w:color w:val="000000"/>
          <w:szCs w:val="28"/>
          <w:lang w:val="uk-UA"/>
        </w:rPr>
        <w:t xml:space="preserve"> В.В. Отрицательное влияние стресових факторов при осеменении телок не комплексе</w:t>
      </w:r>
      <w:r w:rsidR="002059D5" w:rsidRPr="00EC0CD7">
        <w:rPr>
          <w:color w:val="000000"/>
          <w:szCs w:val="28"/>
          <w:lang w:val="uk-UA"/>
        </w:rPr>
        <w:t xml:space="preserve"> [Текст] </w:t>
      </w:r>
      <w:r w:rsidR="00210065" w:rsidRPr="00EC0CD7">
        <w:rPr>
          <w:color w:val="000000"/>
          <w:szCs w:val="28"/>
          <w:lang w:val="uk-UA"/>
        </w:rPr>
        <w:t xml:space="preserve">/ В.В. Жаркин // </w:t>
      </w:r>
      <w:r w:rsidRPr="00EC0CD7">
        <w:rPr>
          <w:color w:val="000000"/>
          <w:szCs w:val="28"/>
          <w:lang w:val="uk-UA"/>
        </w:rPr>
        <w:t xml:space="preserve">Животноводство. </w:t>
      </w:r>
      <w:r w:rsidR="00210065" w:rsidRPr="00EC0CD7">
        <w:rPr>
          <w:color w:val="000000"/>
          <w:szCs w:val="28"/>
          <w:lang w:val="uk-UA"/>
        </w:rPr>
        <w:t xml:space="preserve">– </w:t>
      </w:r>
      <w:r w:rsidRPr="00EC0CD7">
        <w:rPr>
          <w:color w:val="000000"/>
          <w:szCs w:val="28"/>
          <w:lang w:val="uk-UA"/>
        </w:rPr>
        <w:t>1983.</w:t>
      </w:r>
      <w:r w:rsidR="00210065" w:rsidRPr="00EC0CD7">
        <w:rPr>
          <w:color w:val="000000"/>
          <w:szCs w:val="28"/>
          <w:lang w:val="uk-UA"/>
        </w:rPr>
        <w:t xml:space="preserve"> – С</w:t>
      </w:r>
      <w:r w:rsidRPr="00EC0CD7">
        <w:rPr>
          <w:color w:val="000000"/>
          <w:szCs w:val="28"/>
          <w:lang w:val="uk-UA"/>
        </w:rPr>
        <w:t>.39 -40.</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Зверева</w:t>
      </w:r>
      <w:r w:rsidR="00210065" w:rsidRPr="00EC0CD7">
        <w:rPr>
          <w:color w:val="000000"/>
          <w:szCs w:val="28"/>
          <w:lang w:val="uk-UA"/>
        </w:rPr>
        <w:t>,</w:t>
      </w:r>
      <w:r w:rsidR="009C2DBB">
        <w:rPr>
          <w:color w:val="000000"/>
          <w:szCs w:val="28"/>
          <w:lang w:val="uk-UA"/>
        </w:rPr>
        <w:t xml:space="preserve"> Г.</w:t>
      </w:r>
      <w:r w:rsidRPr="00EC0CD7">
        <w:rPr>
          <w:color w:val="000000"/>
          <w:szCs w:val="28"/>
          <w:lang w:val="uk-UA"/>
        </w:rPr>
        <w:t>В. Біохімічні зміни цервікального слизу корів</w:t>
      </w:r>
      <w:r w:rsidR="002059D5" w:rsidRPr="00EC0CD7">
        <w:rPr>
          <w:color w:val="000000"/>
          <w:szCs w:val="28"/>
          <w:lang w:val="uk-UA"/>
        </w:rPr>
        <w:t xml:space="preserve"> </w:t>
      </w:r>
      <w:r w:rsidR="00210065" w:rsidRPr="00EC0CD7">
        <w:rPr>
          <w:color w:val="000000"/>
          <w:szCs w:val="28"/>
          <w:lang w:val="uk-UA"/>
        </w:rPr>
        <w:t xml:space="preserve">[Текст] /Г.В.Зверева // </w:t>
      </w:r>
      <w:r w:rsidRPr="00EC0CD7">
        <w:rPr>
          <w:color w:val="000000"/>
          <w:szCs w:val="28"/>
          <w:lang w:val="uk-UA"/>
        </w:rPr>
        <w:t>Тваринництво України</w:t>
      </w:r>
      <w:r w:rsidR="000363BA" w:rsidRPr="00EC0CD7">
        <w:rPr>
          <w:color w:val="000000"/>
          <w:szCs w:val="28"/>
          <w:lang w:val="uk-UA"/>
        </w:rPr>
        <w:t xml:space="preserve">. – </w:t>
      </w:r>
      <w:r w:rsidR="000363BA" w:rsidRPr="009C2DBB">
        <w:rPr>
          <w:color w:val="000000"/>
          <w:szCs w:val="28"/>
          <w:lang w:val="uk-UA"/>
        </w:rPr>
        <w:t>2006</w:t>
      </w:r>
      <w:r w:rsidR="00210065" w:rsidRPr="00EC0CD7">
        <w:rPr>
          <w:color w:val="000000"/>
          <w:szCs w:val="28"/>
          <w:lang w:val="uk-UA"/>
        </w:rPr>
        <w:t>. – №1</w:t>
      </w:r>
      <w:r w:rsidRPr="00EC0CD7">
        <w:rPr>
          <w:color w:val="000000"/>
          <w:szCs w:val="28"/>
          <w:lang w:val="uk-UA"/>
        </w:rPr>
        <w:t>.</w:t>
      </w:r>
      <w:r w:rsidR="006944CA">
        <w:rPr>
          <w:color w:val="000000"/>
          <w:szCs w:val="28"/>
          <w:lang w:val="uk-UA"/>
        </w:rPr>
        <w:t xml:space="preserve"> </w:t>
      </w:r>
      <w:r w:rsidRPr="00EC0CD7">
        <w:rPr>
          <w:color w:val="000000"/>
          <w:szCs w:val="28"/>
          <w:lang w:val="uk-UA"/>
        </w:rPr>
        <w:t>Кузнєцов</w:t>
      </w:r>
      <w:r w:rsidR="00D445D5" w:rsidRPr="00EC0CD7">
        <w:rPr>
          <w:color w:val="000000"/>
          <w:szCs w:val="28"/>
          <w:lang w:val="uk-UA"/>
        </w:rPr>
        <w:t>,</w:t>
      </w:r>
      <w:r w:rsidRPr="00EC0CD7">
        <w:rPr>
          <w:color w:val="000000"/>
          <w:szCs w:val="28"/>
          <w:lang w:val="uk-UA"/>
        </w:rPr>
        <w:t xml:space="preserve"> Г.М. Особливості технології штучного осіменіння великої</w:t>
      </w:r>
      <w:r w:rsidR="0064223B">
        <w:rPr>
          <w:color w:val="000000"/>
          <w:szCs w:val="28"/>
          <w:lang w:val="uk-UA"/>
        </w:rPr>
        <w:t xml:space="preserve"> </w:t>
      </w:r>
      <w:r w:rsidRPr="00EC0CD7">
        <w:rPr>
          <w:color w:val="000000"/>
          <w:szCs w:val="28"/>
          <w:lang w:val="uk-UA"/>
        </w:rPr>
        <w:t>рогатої худоби</w:t>
      </w:r>
      <w:r w:rsidR="002059D5" w:rsidRPr="00EC0CD7">
        <w:rPr>
          <w:color w:val="000000"/>
          <w:szCs w:val="28"/>
          <w:lang w:val="uk-UA"/>
        </w:rPr>
        <w:t xml:space="preserve"> [Текст] / </w:t>
      </w:r>
      <w:r w:rsidR="00D445D5" w:rsidRPr="00EC0CD7">
        <w:rPr>
          <w:color w:val="000000"/>
          <w:szCs w:val="28"/>
          <w:lang w:val="uk-UA"/>
        </w:rPr>
        <w:t xml:space="preserve">Г.М. Кузнєцов // </w:t>
      </w:r>
      <w:r w:rsidRPr="00EC0CD7">
        <w:rPr>
          <w:color w:val="000000"/>
          <w:szCs w:val="28"/>
          <w:lang w:val="uk-UA"/>
        </w:rPr>
        <w:t xml:space="preserve">Вісник аграрної науки. </w:t>
      </w:r>
      <w:r w:rsidR="00D445D5" w:rsidRPr="00EC0CD7">
        <w:rPr>
          <w:color w:val="000000"/>
          <w:szCs w:val="28"/>
          <w:lang w:val="uk-UA"/>
        </w:rPr>
        <w:t xml:space="preserve">– </w:t>
      </w:r>
      <w:r w:rsidRPr="00EC0CD7">
        <w:rPr>
          <w:color w:val="000000"/>
          <w:szCs w:val="28"/>
          <w:lang w:val="uk-UA"/>
        </w:rPr>
        <w:t>2003</w:t>
      </w:r>
      <w:r w:rsidR="00D445D5" w:rsidRPr="00EC0CD7">
        <w:rPr>
          <w:color w:val="000000"/>
          <w:szCs w:val="28"/>
          <w:lang w:val="uk-UA"/>
        </w:rPr>
        <w:t xml:space="preserve">. – № </w:t>
      </w:r>
      <w:r w:rsidRPr="00EC0CD7">
        <w:rPr>
          <w:color w:val="000000"/>
          <w:szCs w:val="28"/>
          <w:lang w:val="uk-UA"/>
        </w:rPr>
        <w:t xml:space="preserve">8. </w:t>
      </w:r>
      <w:r w:rsidR="00D445D5" w:rsidRPr="00EC0CD7">
        <w:rPr>
          <w:color w:val="000000"/>
          <w:szCs w:val="28"/>
          <w:lang w:val="uk-UA"/>
        </w:rPr>
        <w:t>– С</w:t>
      </w:r>
      <w:r w:rsidRPr="00EC0CD7">
        <w:rPr>
          <w:color w:val="000000"/>
          <w:szCs w:val="28"/>
          <w:lang w:val="uk-UA"/>
        </w:rPr>
        <w:t>.</w:t>
      </w:r>
      <w:r w:rsidR="00D445D5" w:rsidRPr="00EC0CD7">
        <w:rPr>
          <w:color w:val="000000"/>
          <w:szCs w:val="28"/>
          <w:lang w:val="uk-UA"/>
        </w:rPr>
        <w:t xml:space="preserve"> </w:t>
      </w:r>
      <w:r w:rsidRPr="00EC0CD7">
        <w:rPr>
          <w:color w:val="000000"/>
          <w:szCs w:val="28"/>
          <w:lang w:val="uk-UA"/>
        </w:rPr>
        <w:t>41-45.</w:t>
      </w:r>
      <w:r w:rsidR="006944CA">
        <w:rPr>
          <w:color w:val="000000"/>
          <w:szCs w:val="28"/>
          <w:lang w:val="uk-UA"/>
        </w:rPr>
        <w:t xml:space="preserve"> </w:t>
      </w:r>
      <w:r w:rsidRPr="00EC0CD7">
        <w:rPr>
          <w:color w:val="000000"/>
          <w:szCs w:val="28"/>
          <w:lang w:val="uk-UA"/>
        </w:rPr>
        <w:t>Логвино</w:t>
      </w:r>
      <w:r w:rsidR="00D445D5" w:rsidRPr="00EC0CD7">
        <w:rPr>
          <w:color w:val="000000"/>
          <w:szCs w:val="28"/>
          <w:lang w:val="uk-UA"/>
        </w:rPr>
        <w:t>в,</w:t>
      </w:r>
      <w:r w:rsidRPr="00EC0CD7">
        <w:rPr>
          <w:color w:val="000000"/>
          <w:szCs w:val="28"/>
          <w:lang w:val="uk-UA"/>
        </w:rPr>
        <w:t xml:space="preserve"> Д. Д.</w:t>
      </w:r>
      <w:r w:rsidR="0064223B">
        <w:rPr>
          <w:color w:val="000000"/>
          <w:szCs w:val="28"/>
          <w:lang w:val="uk-UA"/>
        </w:rPr>
        <w:t xml:space="preserve"> </w:t>
      </w:r>
      <w:r w:rsidRPr="00EC0CD7">
        <w:rPr>
          <w:color w:val="000000"/>
          <w:szCs w:val="28"/>
          <w:lang w:val="uk-UA"/>
        </w:rPr>
        <w:t>Беременность и роды у коров</w:t>
      </w:r>
      <w:r w:rsidR="00D445D5" w:rsidRPr="00EC0CD7">
        <w:rPr>
          <w:color w:val="000000"/>
          <w:szCs w:val="28"/>
          <w:lang w:val="uk-UA"/>
        </w:rPr>
        <w:t xml:space="preserve"> [Текст] / Д. Д. Логвинов</w:t>
      </w:r>
      <w:r w:rsidRPr="00EC0CD7">
        <w:rPr>
          <w:color w:val="000000"/>
          <w:szCs w:val="28"/>
          <w:lang w:val="uk-UA"/>
        </w:rPr>
        <w:t xml:space="preserve">. </w:t>
      </w:r>
      <w:r w:rsidR="00D445D5" w:rsidRPr="00EC0CD7">
        <w:rPr>
          <w:color w:val="000000"/>
          <w:szCs w:val="28"/>
          <w:lang w:val="uk-UA"/>
        </w:rPr>
        <w:t xml:space="preserve">– </w:t>
      </w:r>
      <w:r w:rsidRPr="00EC0CD7">
        <w:rPr>
          <w:color w:val="000000"/>
          <w:szCs w:val="28"/>
          <w:lang w:val="uk-UA"/>
        </w:rPr>
        <w:t>1975</w:t>
      </w:r>
      <w:r w:rsidR="00D445D5" w:rsidRPr="00EC0CD7">
        <w:rPr>
          <w:color w:val="000000"/>
          <w:szCs w:val="28"/>
          <w:lang w:val="uk-UA"/>
        </w:rPr>
        <w:t>. – С</w:t>
      </w:r>
      <w:r w:rsidRPr="00EC0CD7">
        <w:rPr>
          <w:color w:val="000000"/>
          <w:szCs w:val="28"/>
          <w:lang w:val="uk-UA"/>
        </w:rPr>
        <w:t>.</w:t>
      </w:r>
      <w:r w:rsidR="00D445D5" w:rsidRPr="00EC0CD7">
        <w:rPr>
          <w:color w:val="000000"/>
          <w:szCs w:val="28"/>
          <w:lang w:val="uk-UA"/>
        </w:rPr>
        <w:t xml:space="preserve"> </w:t>
      </w:r>
      <w:r w:rsidRPr="00EC0CD7">
        <w:rPr>
          <w:color w:val="000000"/>
          <w:szCs w:val="28"/>
          <w:lang w:val="uk-UA"/>
        </w:rPr>
        <w:t>76.</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0C099C">
        <w:rPr>
          <w:bCs/>
          <w:color w:val="000000"/>
          <w:szCs w:val="28"/>
          <w:lang w:val="uk-UA"/>
        </w:rPr>
        <w:t>Ме</w:t>
      </w:r>
      <w:r w:rsidR="009C2DBB" w:rsidRPr="000C099C">
        <w:rPr>
          <w:bCs/>
          <w:color w:val="000000"/>
          <w:szCs w:val="28"/>
          <w:lang w:val="uk-UA"/>
        </w:rPr>
        <w:t>двецкий, Н.</w:t>
      </w:r>
      <w:r w:rsidRPr="000C099C">
        <w:rPr>
          <w:bCs/>
          <w:color w:val="000000"/>
          <w:szCs w:val="28"/>
          <w:lang w:val="uk-UA"/>
        </w:rPr>
        <w:t>С.</w:t>
      </w:r>
      <w:r w:rsidRPr="00EC0CD7">
        <w:rPr>
          <w:color w:val="000000"/>
          <w:szCs w:val="28"/>
          <w:lang w:val="uk-UA"/>
        </w:rPr>
        <w:t xml:space="preserve"> Этиология повторности в </w:t>
      </w:r>
      <w:r w:rsidRPr="00EC0CD7">
        <w:rPr>
          <w:bCs/>
          <w:color w:val="000000"/>
          <w:szCs w:val="28"/>
          <w:lang w:val="uk-UA"/>
        </w:rPr>
        <w:t>искусственн</w:t>
      </w:r>
      <w:r w:rsidRPr="00EC0CD7">
        <w:rPr>
          <w:color w:val="000000"/>
          <w:szCs w:val="28"/>
          <w:lang w:val="uk-UA"/>
        </w:rPr>
        <w:t xml:space="preserve">ом </w:t>
      </w:r>
      <w:r w:rsidRPr="00EC0CD7">
        <w:rPr>
          <w:bCs/>
          <w:color w:val="000000"/>
          <w:szCs w:val="28"/>
          <w:lang w:val="uk-UA"/>
        </w:rPr>
        <w:t>осеменени</w:t>
      </w:r>
      <w:r w:rsidR="009C2DBB">
        <w:rPr>
          <w:color w:val="000000"/>
          <w:szCs w:val="28"/>
          <w:lang w:val="uk-UA"/>
        </w:rPr>
        <w:t>и [Текст] / Н.</w:t>
      </w:r>
      <w:r w:rsidRPr="00EC0CD7">
        <w:rPr>
          <w:color w:val="000000"/>
          <w:szCs w:val="28"/>
          <w:lang w:val="uk-UA"/>
        </w:rPr>
        <w:t>С. Медвецкий, А. А. Глаз // Материалы конференции "Современные технологии сельскохозяйственного производства" : XI международная научно-практическая конференция. - Гродно, 2008. - С. 280-281.</w:t>
      </w:r>
      <w:r w:rsidR="006944CA">
        <w:rPr>
          <w:color w:val="000000"/>
          <w:szCs w:val="28"/>
          <w:lang w:val="uk-UA"/>
        </w:rPr>
        <w:t xml:space="preserve"> </w:t>
      </w:r>
      <w:r w:rsidRPr="00EC0CD7">
        <w:rPr>
          <w:color w:val="000000"/>
          <w:szCs w:val="28"/>
          <w:lang w:val="uk-UA"/>
        </w:rPr>
        <w:t>Мельник</w:t>
      </w:r>
      <w:r w:rsidR="00AF1CC0" w:rsidRPr="00EC0CD7">
        <w:rPr>
          <w:color w:val="000000"/>
          <w:szCs w:val="28"/>
          <w:lang w:val="uk-UA"/>
        </w:rPr>
        <w:t>,</w:t>
      </w:r>
      <w:r w:rsidRPr="00EC0CD7">
        <w:rPr>
          <w:color w:val="000000"/>
          <w:szCs w:val="28"/>
          <w:lang w:val="uk-UA"/>
        </w:rPr>
        <w:t xml:space="preserve"> Ю.Ф. Інструкція зі штучного осіменіння корів і телиць</w:t>
      </w:r>
      <w:r w:rsidR="002059D5" w:rsidRPr="00EC0CD7">
        <w:rPr>
          <w:color w:val="000000"/>
          <w:szCs w:val="28"/>
          <w:lang w:val="uk-UA"/>
        </w:rPr>
        <w:t xml:space="preserve"> [Текст] / </w:t>
      </w:r>
      <w:r w:rsidR="00AF1CC0" w:rsidRPr="00EC0CD7">
        <w:rPr>
          <w:color w:val="000000"/>
          <w:szCs w:val="28"/>
          <w:lang w:val="uk-UA"/>
        </w:rPr>
        <w:t xml:space="preserve">Ю.Ф. Мельник [та ін.]. – </w:t>
      </w:r>
      <w:r w:rsidR="000363BA" w:rsidRPr="00EC0CD7">
        <w:rPr>
          <w:color w:val="000000"/>
          <w:szCs w:val="28"/>
          <w:lang w:val="uk-UA"/>
        </w:rPr>
        <w:t>200</w:t>
      </w:r>
      <w:r w:rsidR="000363BA" w:rsidRPr="00EC0CD7">
        <w:rPr>
          <w:color w:val="000000"/>
          <w:szCs w:val="28"/>
        </w:rPr>
        <w:t>9</w:t>
      </w:r>
      <w:r w:rsidRPr="00EC0CD7">
        <w:rPr>
          <w:color w:val="000000"/>
          <w:szCs w:val="28"/>
          <w:lang w:val="uk-UA"/>
        </w:rPr>
        <w:t>.</w:t>
      </w:r>
      <w:r w:rsidR="006944CA">
        <w:rPr>
          <w:color w:val="000000"/>
          <w:szCs w:val="28"/>
          <w:lang w:val="uk-UA"/>
        </w:rPr>
        <w:t xml:space="preserve"> </w:t>
      </w:r>
      <w:r w:rsidRPr="00EC0CD7">
        <w:rPr>
          <w:color w:val="000000"/>
          <w:szCs w:val="28"/>
          <w:lang w:val="uk-UA"/>
        </w:rPr>
        <w:t>Милованов</w:t>
      </w:r>
      <w:r w:rsidR="00F465E8" w:rsidRPr="00EC0CD7">
        <w:rPr>
          <w:color w:val="000000"/>
          <w:szCs w:val="28"/>
          <w:lang w:val="uk-UA"/>
        </w:rPr>
        <w:t>,</w:t>
      </w:r>
      <w:r w:rsidRPr="00EC0CD7">
        <w:rPr>
          <w:color w:val="000000"/>
          <w:szCs w:val="28"/>
          <w:lang w:val="uk-UA"/>
        </w:rPr>
        <w:t xml:space="preserve"> В.К. Биология воспроизведения и искусственного осеменения животных</w:t>
      </w:r>
      <w:r w:rsidR="002059D5" w:rsidRPr="00EC0CD7">
        <w:rPr>
          <w:color w:val="000000"/>
          <w:szCs w:val="28"/>
          <w:lang w:val="uk-UA"/>
        </w:rPr>
        <w:t xml:space="preserve"> [Текст] / </w:t>
      </w:r>
      <w:r w:rsidR="00F465E8" w:rsidRPr="00EC0CD7">
        <w:rPr>
          <w:color w:val="000000"/>
          <w:szCs w:val="28"/>
          <w:lang w:val="uk-UA"/>
        </w:rPr>
        <w:t xml:space="preserve">В.К. Милованов. – </w:t>
      </w:r>
      <w:r w:rsidRPr="00EC0CD7">
        <w:rPr>
          <w:color w:val="000000"/>
          <w:szCs w:val="28"/>
          <w:lang w:val="uk-UA"/>
        </w:rPr>
        <w:t>М.</w:t>
      </w:r>
      <w:r w:rsidR="00F465E8" w:rsidRPr="00EC0CD7">
        <w:rPr>
          <w:color w:val="000000"/>
          <w:szCs w:val="28"/>
          <w:lang w:val="uk-UA"/>
        </w:rPr>
        <w:t>:</w:t>
      </w:r>
      <w:r w:rsidRPr="00EC0CD7">
        <w:rPr>
          <w:color w:val="000000"/>
          <w:szCs w:val="28"/>
          <w:lang w:val="uk-UA"/>
        </w:rPr>
        <w:t xml:space="preserve"> Колос, 1962</w:t>
      </w:r>
      <w:r w:rsidR="00F465E8" w:rsidRPr="00EC0CD7">
        <w:rPr>
          <w:color w:val="000000"/>
          <w:szCs w:val="28"/>
          <w:lang w:val="uk-UA"/>
        </w:rPr>
        <w:t xml:space="preserve">. – </w:t>
      </w:r>
      <w:r w:rsidRPr="00EC0CD7">
        <w:rPr>
          <w:color w:val="000000"/>
          <w:szCs w:val="28"/>
          <w:lang w:val="uk-UA"/>
        </w:rPr>
        <w:t>478</w:t>
      </w:r>
      <w:r w:rsidR="00F465E8" w:rsidRPr="00EC0CD7">
        <w:rPr>
          <w:color w:val="000000"/>
          <w:szCs w:val="28"/>
          <w:lang w:val="uk-UA"/>
        </w:rPr>
        <w:t xml:space="preserve"> с</w:t>
      </w:r>
      <w:r w:rsidRPr="00EC0CD7">
        <w:rPr>
          <w:color w:val="000000"/>
          <w:szCs w:val="28"/>
          <w:lang w:val="uk-UA"/>
        </w:rPr>
        <w:t>.</w:t>
      </w:r>
      <w:r w:rsidR="006944CA">
        <w:rPr>
          <w:color w:val="000000"/>
          <w:szCs w:val="28"/>
          <w:lang w:val="uk-UA"/>
        </w:rPr>
        <w:t xml:space="preserve"> </w:t>
      </w:r>
      <w:r w:rsidRPr="00EC0CD7">
        <w:rPr>
          <w:color w:val="000000"/>
          <w:szCs w:val="28"/>
          <w:lang w:val="uk-UA"/>
        </w:rPr>
        <w:t>Никитин</w:t>
      </w:r>
      <w:r w:rsidR="00F465E8" w:rsidRPr="00EC0CD7">
        <w:rPr>
          <w:color w:val="000000"/>
          <w:szCs w:val="28"/>
          <w:lang w:val="uk-UA"/>
        </w:rPr>
        <w:t>, В.Я</w:t>
      </w:r>
      <w:r w:rsidRPr="00EC0CD7">
        <w:rPr>
          <w:color w:val="000000"/>
          <w:szCs w:val="28"/>
          <w:lang w:val="uk-UA"/>
        </w:rPr>
        <w:t>. Ветеринарное акушерство, гинекология и биотехнология размножения</w:t>
      </w:r>
      <w:r w:rsidR="002059D5" w:rsidRPr="00EC0CD7">
        <w:rPr>
          <w:color w:val="000000"/>
          <w:szCs w:val="28"/>
          <w:lang w:val="uk-UA"/>
        </w:rPr>
        <w:t xml:space="preserve"> [Текст] / </w:t>
      </w:r>
      <w:r w:rsidR="00F465E8" w:rsidRPr="00EC0CD7">
        <w:rPr>
          <w:color w:val="000000"/>
          <w:szCs w:val="28"/>
          <w:lang w:val="uk-UA"/>
        </w:rPr>
        <w:t>В.Я. Никитин [и др.]</w:t>
      </w:r>
      <w:r w:rsidRPr="00EC0CD7">
        <w:rPr>
          <w:color w:val="000000"/>
          <w:szCs w:val="28"/>
          <w:lang w:val="uk-UA"/>
        </w:rPr>
        <w:t>.</w:t>
      </w:r>
      <w:r w:rsidR="00F465E8" w:rsidRPr="00EC0CD7">
        <w:rPr>
          <w:color w:val="000000"/>
          <w:szCs w:val="28"/>
          <w:lang w:val="uk-UA"/>
        </w:rPr>
        <w:t xml:space="preserve"> – </w:t>
      </w:r>
      <w:r w:rsidR="000363BA" w:rsidRPr="00EC0CD7">
        <w:rPr>
          <w:color w:val="000000"/>
          <w:szCs w:val="28"/>
          <w:lang w:val="uk-UA"/>
        </w:rPr>
        <w:t>200</w:t>
      </w:r>
      <w:r w:rsidR="000363BA" w:rsidRPr="00EC0CD7">
        <w:rPr>
          <w:color w:val="000000"/>
          <w:szCs w:val="28"/>
        </w:rPr>
        <w:t>7</w:t>
      </w:r>
      <w:r w:rsidRPr="00EC0CD7">
        <w:rPr>
          <w:color w:val="000000"/>
          <w:szCs w:val="28"/>
          <w:lang w:val="uk-UA"/>
        </w:rPr>
        <w:t>.</w:t>
      </w:r>
      <w:r w:rsidR="00F465E8" w:rsidRPr="00EC0CD7">
        <w:rPr>
          <w:color w:val="000000"/>
          <w:szCs w:val="28"/>
          <w:lang w:val="uk-UA"/>
        </w:rPr>
        <w:t xml:space="preserve"> – </w:t>
      </w:r>
      <w:r w:rsidRPr="00EC0CD7">
        <w:rPr>
          <w:color w:val="000000"/>
          <w:szCs w:val="28"/>
          <w:lang w:val="uk-UA"/>
        </w:rPr>
        <w:t xml:space="preserve">495 с. </w:t>
      </w:r>
      <w:r w:rsidR="006944CA">
        <w:rPr>
          <w:color w:val="000000"/>
          <w:szCs w:val="28"/>
          <w:lang w:val="uk-UA"/>
        </w:rPr>
        <w:t xml:space="preserve"> </w:t>
      </w:r>
      <w:r w:rsidR="00F465E8" w:rsidRPr="00EC0CD7">
        <w:rPr>
          <w:color w:val="000000"/>
          <w:szCs w:val="28"/>
          <w:lang w:val="uk-UA"/>
        </w:rPr>
        <w:t>Никитченко, И.Н</w:t>
      </w:r>
      <w:r w:rsidRPr="00EC0CD7">
        <w:rPr>
          <w:color w:val="000000"/>
          <w:szCs w:val="28"/>
          <w:lang w:val="uk-UA"/>
        </w:rPr>
        <w:t>. Адаптация, стрессы и продуктивность сельскохозяйственных животных</w:t>
      </w:r>
      <w:r w:rsidR="002059D5" w:rsidRPr="00EC0CD7">
        <w:rPr>
          <w:color w:val="000000"/>
          <w:szCs w:val="28"/>
          <w:lang w:val="uk-UA"/>
        </w:rPr>
        <w:t xml:space="preserve"> [Текст] / </w:t>
      </w:r>
      <w:r w:rsidR="00F465E8" w:rsidRPr="00EC0CD7">
        <w:rPr>
          <w:color w:val="000000"/>
          <w:szCs w:val="28"/>
          <w:lang w:val="uk-UA"/>
        </w:rPr>
        <w:t xml:space="preserve">И.Н. Никитченко, С.И. Плященко, А.С. Зеньков. – </w:t>
      </w:r>
      <w:r w:rsidRPr="00EC0CD7">
        <w:rPr>
          <w:color w:val="000000"/>
          <w:szCs w:val="28"/>
          <w:lang w:val="uk-UA"/>
        </w:rPr>
        <w:t>1988</w:t>
      </w:r>
      <w:r w:rsidR="00F465E8" w:rsidRPr="00EC0CD7">
        <w:rPr>
          <w:color w:val="000000"/>
          <w:szCs w:val="28"/>
          <w:lang w:val="uk-UA"/>
        </w:rPr>
        <w:t xml:space="preserve">. – </w:t>
      </w:r>
      <w:r w:rsidRPr="00EC0CD7">
        <w:rPr>
          <w:color w:val="000000"/>
          <w:szCs w:val="28"/>
          <w:lang w:val="uk-UA"/>
        </w:rPr>
        <w:t>200 с.</w:t>
      </w:r>
    </w:p>
    <w:p w:rsidR="002059D5" w:rsidRPr="00EC0CD7" w:rsidRDefault="00F465E8"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Осташко, Ф.И</w:t>
      </w:r>
      <w:r w:rsidR="002059D5" w:rsidRPr="00EC0CD7">
        <w:rPr>
          <w:color w:val="000000"/>
          <w:szCs w:val="28"/>
          <w:lang w:val="uk-UA"/>
        </w:rPr>
        <w:t xml:space="preserve">. Воспроизведение стада в промышленном скотоводстве [Текст] / </w:t>
      </w:r>
      <w:r w:rsidRPr="00EC0CD7">
        <w:rPr>
          <w:color w:val="000000"/>
          <w:szCs w:val="28"/>
          <w:lang w:val="uk-UA"/>
        </w:rPr>
        <w:t xml:space="preserve">Ф.И. Осташко [и др.]. – </w:t>
      </w:r>
      <w:r w:rsidR="002059D5" w:rsidRPr="00EC0CD7">
        <w:rPr>
          <w:color w:val="000000"/>
          <w:szCs w:val="28"/>
          <w:lang w:val="uk-UA"/>
        </w:rPr>
        <w:t>Киев,1982</w:t>
      </w:r>
      <w:r w:rsidRPr="00EC0CD7">
        <w:rPr>
          <w:color w:val="000000"/>
          <w:szCs w:val="28"/>
          <w:lang w:val="uk-UA"/>
        </w:rPr>
        <w:t xml:space="preserve">. – </w:t>
      </w:r>
      <w:r w:rsidR="002059D5" w:rsidRPr="00EC0CD7">
        <w:rPr>
          <w:color w:val="000000"/>
          <w:szCs w:val="28"/>
          <w:lang w:val="uk-UA"/>
        </w:rPr>
        <w:t>168</w:t>
      </w:r>
      <w:r w:rsidRPr="00EC0CD7">
        <w:rPr>
          <w:color w:val="000000"/>
          <w:szCs w:val="28"/>
          <w:lang w:val="uk-UA"/>
        </w:rPr>
        <w:t xml:space="preserve"> с</w:t>
      </w:r>
      <w:r w:rsidR="002059D5" w:rsidRPr="00EC0CD7">
        <w:rPr>
          <w:color w:val="000000"/>
          <w:szCs w:val="28"/>
          <w:lang w:val="uk-UA"/>
        </w:rPr>
        <w:t>.</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Осташко</w:t>
      </w:r>
      <w:r w:rsidR="00A8367B" w:rsidRPr="00EC0CD7">
        <w:rPr>
          <w:color w:val="000000"/>
          <w:szCs w:val="28"/>
          <w:lang w:val="uk-UA"/>
        </w:rPr>
        <w:t>,</w:t>
      </w:r>
      <w:r w:rsidRPr="00EC0CD7">
        <w:rPr>
          <w:color w:val="000000"/>
          <w:szCs w:val="28"/>
          <w:lang w:val="uk-UA"/>
        </w:rPr>
        <w:t xml:space="preserve"> Ф.И. Глубокое замораживание и длительное хранение спермы производителей</w:t>
      </w:r>
      <w:r w:rsidR="002059D5" w:rsidRPr="00EC0CD7">
        <w:rPr>
          <w:color w:val="000000"/>
          <w:szCs w:val="28"/>
          <w:lang w:val="uk-UA"/>
        </w:rPr>
        <w:t xml:space="preserve"> [Текст] </w:t>
      </w:r>
      <w:r w:rsidR="00A8367B" w:rsidRPr="00EC0CD7">
        <w:rPr>
          <w:color w:val="000000"/>
          <w:szCs w:val="28"/>
          <w:lang w:val="uk-UA"/>
        </w:rPr>
        <w:t>/ Ф.И. Осташко</w:t>
      </w:r>
      <w:r w:rsidRPr="00EC0CD7">
        <w:rPr>
          <w:color w:val="000000"/>
          <w:szCs w:val="28"/>
          <w:lang w:val="uk-UA"/>
        </w:rPr>
        <w:t xml:space="preserve">. </w:t>
      </w:r>
      <w:r w:rsidR="00A8367B" w:rsidRPr="00EC0CD7">
        <w:rPr>
          <w:color w:val="000000"/>
          <w:szCs w:val="28"/>
          <w:lang w:val="uk-UA"/>
        </w:rPr>
        <w:t xml:space="preserve">– </w:t>
      </w:r>
      <w:r w:rsidRPr="00EC0CD7">
        <w:rPr>
          <w:color w:val="000000"/>
          <w:szCs w:val="28"/>
          <w:lang w:val="uk-UA"/>
        </w:rPr>
        <w:t>Киев, 1978</w:t>
      </w:r>
      <w:r w:rsidR="00A8367B" w:rsidRPr="00EC0CD7">
        <w:rPr>
          <w:color w:val="000000"/>
          <w:szCs w:val="28"/>
          <w:lang w:val="uk-UA"/>
        </w:rPr>
        <w:t xml:space="preserve">. – </w:t>
      </w:r>
      <w:r w:rsidRPr="00EC0CD7">
        <w:rPr>
          <w:color w:val="000000"/>
          <w:szCs w:val="28"/>
          <w:lang w:val="uk-UA"/>
        </w:rPr>
        <w:t>225</w:t>
      </w:r>
      <w:r w:rsidR="00A8367B" w:rsidRPr="00EC0CD7">
        <w:rPr>
          <w:color w:val="000000"/>
          <w:szCs w:val="28"/>
          <w:lang w:val="uk-UA"/>
        </w:rPr>
        <w:t xml:space="preserve"> с</w:t>
      </w:r>
      <w:r w:rsidRPr="00EC0CD7">
        <w:rPr>
          <w:color w:val="000000"/>
          <w:szCs w:val="28"/>
          <w:lang w:val="uk-UA"/>
        </w:rPr>
        <w:t>.</w:t>
      </w:r>
      <w:r w:rsidR="006944CA">
        <w:rPr>
          <w:color w:val="000000"/>
          <w:szCs w:val="28"/>
          <w:lang w:val="uk-UA"/>
        </w:rPr>
        <w:t xml:space="preserve"> </w:t>
      </w:r>
      <w:r w:rsidR="00A8367B" w:rsidRPr="00EC0CD7">
        <w:rPr>
          <w:color w:val="000000"/>
          <w:szCs w:val="28"/>
          <w:lang w:val="uk-UA"/>
        </w:rPr>
        <w:t>Осташко, Ф.И</w:t>
      </w:r>
      <w:r w:rsidRPr="00EC0CD7">
        <w:rPr>
          <w:color w:val="000000"/>
          <w:szCs w:val="28"/>
          <w:lang w:val="uk-UA"/>
        </w:rPr>
        <w:t>. Методические рекомендации по организации искусственного осеменения крупного рогатого скота</w:t>
      </w:r>
      <w:r w:rsidR="002059D5" w:rsidRPr="00EC0CD7">
        <w:rPr>
          <w:color w:val="000000"/>
          <w:szCs w:val="28"/>
          <w:lang w:val="uk-UA"/>
        </w:rPr>
        <w:t xml:space="preserve"> [Текст] / </w:t>
      </w:r>
      <w:r w:rsidR="00A8367B" w:rsidRPr="00EC0CD7">
        <w:rPr>
          <w:color w:val="000000"/>
          <w:szCs w:val="28"/>
          <w:lang w:val="uk-UA"/>
        </w:rPr>
        <w:t xml:space="preserve">Ф.И. Осташко, В.И.Канцедал, Г.Н. Кузнєцов. – </w:t>
      </w:r>
      <w:r w:rsidRPr="00EC0CD7">
        <w:rPr>
          <w:color w:val="000000"/>
          <w:szCs w:val="28"/>
          <w:lang w:val="uk-UA"/>
        </w:rPr>
        <w:t>1986</w:t>
      </w:r>
      <w:r w:rsidR="00A8367B" w:rsidRPr="00EC0CD7">
        <w:rPr>
          <w:color w:val="000000"/>
          <w:szCs w:val="28"/>
          <w:lang w:val="uk-UA"/>
        </w:rPr>
        <w:t xml:space="preserve">. – </w:t>
      </w:r>
      <w:r w:rsidRPr="00EC0CD7">
        <w:rPr>
          <w:color w:val="000000"/>
          <w:szCs w:val="28"/>
          <w:lang w:val="uk-UA"/>
        </w:rPr>
        <w:t>92 с.</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Павленко М.П. А.С. 523693 Способы консервирования спермы; А.С. 895428. Інструмент для штучного осіменіння тварин</w:t>
      </w:r>
      <w:r w:rsidR="002059D5" w:rsidRPr="00EC0CD7">
        <w:rPr>
          <w:color w:val="000000"/>
          <w:szCs w:val="28"/>
          <w:lang w:val="uk-UA"/>
        </w:rPr>
        <w:t xml:space="preserve"> [Текст] / </w:t>
      </w:r>
      <w:r w:rsidRPr="00EC0CD7">
        <w:rPr>
          <w:color w:val="000000"/>
          <w:szCs w:val="28"/>
          <w:lang w:val="uk-UA"/>
        </w:rPr>
        <w:t>. Пат.№37842А. Фік</w:t>
      </w:r>
      <w:r w:rsidR="000363BA" w:rsidRPr="00EC0CD7">
        <w:rPr>
          <w:color w:val="000000"/>
          <w:szCs w:val="28"/>
          <w:lang w:val="uk-UA"/>
        </w:rPr>
        <w:t>сатор для корів, 200</w:t>
      </w:r>
      <w:r w:rsidR="000363BA" w:rsidRPr="00EC0CD7">
        <w:rPr>
          <w:color w:val="000000"/>
          <w:szCs w:val="28"/>
        </w:rPr>
        <w:t>8</w:t>
      </w:r>
      <w:r w:rsidRPr="00EC0CD7">
        <w:rPr>
          <w:color w:val="000000"/>
          <w:szCs w:val="28"/>
          <w:lang w:val="uk-UA"/>
        </w:rPr>
        <w:t>.</w:t>
      </w:r>
    </w:p>
    <w:p w:rsidR="00EE3A54" w:rsidRPr="00EC0CD7" w:rsidRDefault="00EE0093"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Павленко, М.П</w:t>
      </w:r>
      <w:r w:rsidR="00EE3A54" w:rsidRPr="00EC0CD7">
        <w:rPr>
          <w:color w:val="000000"/>
          <w:szCs w:val="28"/>
          <w:lang w:val="uk-UA"/>
        </w:rPr>
        <w:t>. Безстресова ресурсозбережна технологія штучного осіменіння корів і телиць і їх вплив на заплідненість самиць</w:t>
      </w:r>
      <w:r w:rsidR="002059D5" w:rsidRPr="00EC0CD7">
        <w:rPr>
          <w:color w:val="000000"/>
          <w:szCs w:val="28"/>
          <w:lang w:val="uk-UA"/>
        </w:rPr>
        <w:t xml:space="preserve"> [Текст] / </w:t>
      </w:r>
      <w:r w:rsidRPr="00EC0CD7">
        <w:rPr>
          <w:color w:val="000000"/>
          <w:szCs w:val="28"/>
          <w:lang w:val="uk-UA"/>
        </w:rPr>
        <w:t>М.П. Павленко //</w:t>
      </w:r>
      <w:r w:rsidR="00EE3A54" w:rsidRPr="00EC0CD7">
        <w:rPr>
          <w:color w:val="000000"/>
          <w:szCs w:val="28"/>
          <w:lang w:val="uk-UA"/>
        </w:rPr>
        <w:t xml:space="preserve"> Проблеми зооінженерії та вет. мед. </w:t>
      </w:r>
      <w:r w:rsidRPr="00EC0CD7">
        <w:rPr>
          <w:color w:val="000000"/>
          <w:szCs w:val="28"/>
          <w:lang w:val="uk-UA"/>
        </w:rPr>
        <w:t>: з</w:t>
      </w:r>
      <w:r w:rsidR="00EE3A54" w:rsidRPr="00EC0CD7">
        <w:rPr>
          <w:color w:val="000000"/>
          <w:szCs w:val="28"/>
          <w:lang w:val="uk-UA"/>
        </w:rPr>
        <w:t>бірник наукових праць</w:t>
      </w:r>
      <w:r w:rsidRPr="00EC0CD7">
        <w:rPr>
          <w:color w:val="000000"/>
          <w:szCs w:val="28"/>
          <w:lang w:val="uk-UA"/>
        </w:rPr>
        <w:t>. – В</w:t>
      </w:r>
      <w:r w:rsidR="00EE3A54" w:rsidRPr="00EC0CD7">
        <w:rPr>
          <w:color w:val="000000"/>
          <w:szCs w:val="28"/>
          <w:lang w:val="uk-UA"/>
        </w:rPr>
        <w:t>ип.</w:t>
      </w:r>
      <w:r w:rsidRPr="00EC0CD7">
        <w:rPr>
          <w:color w:val="000000"/>
          <w:szCs w:val="28"/>
          <w:lang w:val="uk-UA"/>
        </w:rPr>
        <w:t xml:space="preserve"> 2</w:t>
      </w:r>
      <w:r w:rsidR="00EE3A54" w:rsidRPr="00EC0CD7">
        <w:rPr>
          <w:color w:val="000000"/>
          <w:szCs w:val="28"/>
          <w:lang w:val="uk-UA"/>
        </w:rPr>
        <w:t>(35)</w:t>
      </w:r>
      <w:r w:rsidRPr="00EC0CD7">
        <w:rPr>
          <w:color w:val="000000"/>
          <w:szCs w:val="28"/>
          <w:lang w:val="uk-UA"/>
        </w:rPr>
        <w:t>,</w:t>
      </w:r>
      <w:r w:rsidR="00EE3A54" w:rsidRPr="00EC0CD7">
        <w:rPr>
          <w:color w:val="000000"/>
          <w:szCs w:val="28"/>
          <w:lang w:val="uk-UA"/>
        </w:rPr>
        <w:t xml:space="preserve"> частина 2</w:t>
      </w:r>
      <w:r w:rsidRPr="00EC0CD7">
        <w:rPr>
          <w:color w:val="000000"/>
          <w:szCs w:val="28"/>
          <w:lang w:val="uk-UA"/>
        </w:rPr>
        <w:t>. – С</w:t>
      </w:r>
      <w:r w:rsidR="00EE3A54" w:rsidRPr="00EC0CD7">
        <w:rPr>
          <w:color w:val="000000"/>
          <w:szCs w:val="28"/>
          <w:lang w:val="uk-UA"/>
        </w:rPr>
        <w:t>.</w:t>
      </w:r>
      <w:r w:rsidRPr="00EC0CD7">
        <w:rPr>
          <w:color w:val="000000"/>
          <w:szCs w:val="28"/>
          <w:lang w:val="uk-UA"/>
        </w:rPr>
        <w:t xml:space="preserve"> </w:t>
      </w:r>
      <w:r w:rsidR="00EE3A54" w:rsidRPr="00EC0CD7">
        <w:rPr>
          <w:color w:val="000000"/>
          <w:szCs w:val="28"/>
          <w:lang w:val="uk-UA"/>
        </w:rPr>
        <w:t>202-206.</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Паршутин</w:t>
      </w:r>
      <w:r w:rsidR="00EE0093" w:rsidRPr="00EC0CD7">
        <w:rPr>
          <w:color w:val="000000"/>
          <w:szCs w:val="28"/>
          <w:lang w:val="uk-UA"/>
        </w:rPr>
        <w:t>, Г.В</w:t>
      </w:r>
      <w:r w:rsidRPr="00EC0CD7">
        <w:rPr>
          <w:color w:val="000000"/>
          <w:szCs w:val="28"/>
          <w:lang w:val="uk-UA"/>
        </w:rPr>
        <w:t>. Искусственное осеменение сельскохозяйственных животных</w:t>
      </w:r>
      <w:r w:rsidR="002059D5" w:rsidRPr="00EC0CD7">
        <w:rPr>
          <w:color w:val="000000"/>
          <w:szCs w:val="28"/>
          <w:lang w:val="uk-UA"/>
        </w:rPr>
        <w:t xml:space="preserve"> [Текст] / </w:t>
      </w:r>
      <w:r w:rsidR="00EE0093" w:rsidRPr="00EC0CD7">
        <w:rPr>
          <w:color w:val="000000"/>
          <w:szCs w:val="28"/>
          <w:lang w:val="uk-UA"/>
        </w:rPr>
        <w:t>Г.В. Паршутин, Д.В. Смирнов-Угрюмов. – М.,</w:t>
      </w:r>
      <w:r w:rsidRPr="00EC0CD7">
        <w:rPr>
          <w:color w:val="000000"/>
          <w:szCs w:val="28"/>
          <w:lang w:val="uk-UA"/>
        </w:rPr>
        <w:t>1962</w:t>
      </w:r>
      <w:r w:rsidR="00EE0093" w:rsidRPr="00EC0CD7">
        <w:rPr>
          <w:color w:val="000000"/>
          <w:szCs w:val="28"/>
          <w:lang w:val="uk-UA"/>
        </w:rPr>
        <w:t>. – С</w:t>
      </w:r>
      <w:r w:rsidRPr="00EC0CD7">
        <w:rPr>
          <w:color w:val="000000"/>
          <w:szCs w:val="28"/>
          <w:lang w:val="uk-UA"/>
        </w:rPr>
        <w:t>.214-219.</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Підстави для оптимізму [Електронний ресурс] // Слобідський край : газета. – № 13. – 5 лютого 2009. – Режим доступу : http://www.slk.kh.ua/view_ print.php?id=1317.</w:t>
      </w:r>
    </w:p>
    <w:p w:rsidR="00EE3A54" w:rsidRPr="00EC0CD7" w:rsidRDefault="00E2751E"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Плященко, С.И.</w:t>
      </w:r>
      <w:r w:rsidR="00EE3A54" w:rsidRPr="00EC0CD7">
        <w:rPr>
          <w:color w:val="000000"/>
          <w:szCs w:val="28"/>
          <w:lang w:val="uk-UA"/>
        </w:rPr>
        <w:t xml:space="preserve"> Стрессы у сельскохозяйственных животных</w:t>
      </w:r>
      <w:r w:rsidR="002059D5" w:rsidRPr="00EC0CD7">
        <w:rPr>
          <w:color w:val="000000"/>
          <w:szCs w:val="28"/>
          <w:lang w:val="uk-UA"/>
        </w:rPr>
        <w:t xml:space="preserve"> </w:t>
      </w:r>
      <w:r w:rsidRPr="00EC0CD7">
        <w:rPr>
          <w:color w:val="000000"/>
          <w:szCs w:val="28"/>
          <w:lang w:val="uk-UA"/>
        </w:rPr>
        <w:t xml:space="preserve">[Текст] /С.И. Плященко, В.Т. Сидоров. – </w:t>
      </w:r>
      <w:r w:rsidR="00EE3A54" w:rsidRPr="00EC0CD7">
        <w:rPr>
          <w:color w:val="000000"/>
          <w:szCs w:val="28"/>
          <w:lang w:val="uk-UA"/>
        </w:rPr>
        <w:t>М.</w:t>
      </w:r>
      <w:r w:rsidRPr="00EC0CD7">
        <w:rPr>
          <w:color w:val="000000"/>
          <w:szCs w:val="28"/>
          <w:lang w:val="uk-UA"/>
        </w:rPr>
        <w:t>:</w:t>
      </w:r>
      <w:r w:rsidR="000363BA" w:rsidRPr="00EC0CD7">
        <w:rPr>
          <w:color w:val="000000"/>
          <w:szCs w:val="28"/>
          <w:lang w:val="uk-UA"/>
        </w:rPr>
        <w:t xml:space="preserve"> Агропромиздат, </w:t>
      </w:r>
      <w:r w:rsidR="000363BA" w:rsidRPr="00EC0CD7">
        <w:rPr>
          <w:color w:val="000000"/>
          <w:szCs w:val="28"/>
        </w:rPr>
        <w:t>2007</w:t>
      </w:r>
      <w:r w:rsidRPr="00EC0CD7">
        <w:rPr>
          <w:color w:val="000000"/>
          <w:szCs w:val="28"/>
          <w:lang w:val="uk-UA"/>
        </w:rPr>
        <w:t xml:space="preserve">. – </w:t>
      </w:r>
      <w:r w:rsidR="00EE3A54" w:rsidRPr="00EC0CD7">
        <w:rPr>
          <w:color w:val="000000"/>
          <w:szCs w:val="28"/>
          <w:lang w:val="uk-UA"/>
        </w:rPr>
        <w:t>192 с.</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Полянцев</w:t>
      </w:r>
      <w:r w:rsidR="00E2751E" w:rsidRPr="00EC0CD7">
        <w:rPr>
          <w:color w:val="000000"/>
          <w:szCs w:val="28"/>
          <w:lang w:val="uk-UA"/>
        </w:rPr>
        <w:t>,</w:t>
      </w:r>
      <w:r w:rsidRPr="00EC0CD7">
        <w:rPr>
          <w:color w:val="000000"/>
          <w:szCs w:val="28"/>
          <w:lang w:val="uk-UA"/>
        </w:rPr>
        <w:t xml:space="preserve"> Н.И. О выборе времени осеменения коров и тёлок</w:t>
      </w:r>
      <w:r w:rsidR="002059D5" w:rsidRPr="00EC0CD7">
        <w:rPr>
          <w:color w:val="000000"/>
          <w:szCs w:val="28"/>
          <w:lang w:val="uk-UA"/>
        </w:rPr>
        <w:t xml:space="preserve"> </w:t>
      </w:r>
      <w:r w:rsidR="00E2751E" w:rsidRPr="00EC0CD7">
        <w:rPr>
          <w:color w:val="000000"/>
          <w:szCs w:val="28"/>
          <w:lang w:val="uk-UA"/>
        </w:rPr>
        <w:t xml:space="preserve">[Текст] /Н.И. Полянцев // </w:t>
      </w:r>
      <w:r w:rsidRPr="00EC0CD7">
        <w:rPr>
          <w:color w:val="000000"/>
          <w:szCs w:val="28"/>
          <w:lang w:val="uk-UA"/>
        </w:rPr>
        <w:t>Учёные записки КЗИ</w:t>
      </w:r>
      <w:r w:rsidR="00E2751E" w:rsidRPr="00EC0CD7">
        <w:rPr>
          <w:color w:val="000000"/>
          <w:szCs w:val="28"/>
          <w:lang w:val="uk-UA"/>
        </w:rPr>
        <w:t xml:space="preserve">. – </w:t>
      </w:r>
      <w:r w:rsidR="001A0774" w:rsidRPr="00EC0CD7">
        <w:rPr>
          <w:color w:val="000000"/>
          <w:szCs w:val="28"/>
        </w:rPr>
        <w:t>2009</w:t>
      </w:r>
      <w:r w:rsidR="00E2751E" w:rsidRPr="00EC0CD7">
        <w:rPr>
          <w:color w:val="000000"/>
          <w:szCs w:val="28"/>
          <w:lang w:val="uk-UA"/>
        </w:rPr>
        <w:t>. – №</w:t>
      </w:r>
      <w:r w:rsidRPr="00EC0CD7">
        <w:rPr>
          <w:color w:val="000000"/>
          <w:szCs w:val="28"/>
          <w:lang w:val="uk-UA"/>
        </w:rPr>
        <w:t>77</w:t>
      </w:r>
      <w:r w:rsidR="00E2751E" w:rsidRPr="00EC0CD7">
        <w:rPr>
          <w:color w:val="000000"/>
          <w:szCs w:val="28"/>
          <w:lang w:val="uk-UA"/>
        </w:rPr>
        <w:t>. – С</w:t>
      </w:r>
      <w:r w:rsidRPr="00EC0CD7">
        <w:rPr>
          <w:color w:val="000000"/>
          <w:szCs w:val="28"/>
          <w:lang w:val="uk-UA"/>
        </w:rPr>
        <w:t>.133-140.</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Провідні підприємства Харківської області : who-is-who.com.ua [Електронний ресурс]. – Режим доступу : http://who-is-who.com.ua/bookmaket/ encykloped2007/21/85.html.</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Програма економічного і соціального розвитку Вовчанського району на 2009 рік [Електроний ресурс] . – Режим доступу : http://volchansk.kh.ua/publ/11-1-0-245.</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bCs/>
          <w:color w:val="000000"/>
          <w:szCs w:val="28"/>
          <w:lang w:val="uk-UA"/>
        </w:rPr>
        <w:t>Скотарство і технологія</w:t>
      </w:r>
      <w:r w:rsidRPr="00EC0CD7">
        <w:rPr>
          <w:color w:val="000000"/>
          <w:szCs w:val="28"/>
          <w:lang w:val="uk-UA"/>
        </w:rPr>
        <w:t xml:space="preserve"> виробництва та переробки молока і яловичини [Текст] : підруч. / Ю.Д. Рубан, О.В. Борщ, О.Г. Сирота , М.П. Хоменко; За ред. Ю.Д. Рубана. - К. : Мета, 2003. - 368 с. - Бібліогр.: с.357-359. - </w:t>
      </w:r>
      <w:r w:rsidRPr="00EC0CD7">
        <w:rPr>
          <w:bCs/>
          <w:color w:val="000000"/>
          <w:szCs w:val="28"/>
          <w:lang w:val="uk-UA"/>
        </w:rPr>
        <w:t xml:space="preserve">ISBN </w:t>
      </w:r>
      <w:r w:rsidRPr="00EC0CD7">
        <w:rPr>
          <w:color w:val="000000"/>
          <w:szCs w:val="28"/>
          <w:lang w:val="uk-UA"/>
        </w:rPr>
        <w:t xml:space="preserve">966-7947-17-3 </w:t>
      </w:r>
    </w:p>
    <w:p w:rsidR="00EE3A54" w:rsidRPr="00EC0CD7" w:rsidRDefault="003A623C"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Соколовская, И.И</w:t>
      </w:r>
      <w:r w:rsidR="00EE3A54" w:rsidRPr="00EC0CD7">
        <w:rPr>
          <w:color w:val="000000"/>
          <w:szCs w:val="28"/>
          <w:lang w:val="uk-UA"/>
        </w:rPr>
        <w:t>. Зависимость эффективности осеменения коров от физико-биологических свойств цервикальной слизи в период течки</w:t>
      </w:r>
      <w:r w:rsidR="002059D5" w:rsidRPr="00EC0CD7">
        <w:rPr>
          <w:color w:val="000000"/>
          <w:szCs w:val="28"/>
          <w:lang w:val="uk-UA"/>
        </w:rPr>
        <w:t xml:space="preserve"> </w:t>
      </w:r>
      <w:r w:rsidRPr="00EC0CD7">
        <w:rPr>
          <w:color w:val="000000"/>
          <w:szCs w:val="28"/>
          <w:lang w:val="uk-UA"/>
        </w:rPr>
        <w:t xml:space="preserve">[Текст] /И.И.Соколовская, Б. Г. Скопець. – </w:t>
      </w:r>
      <w:r w:rsidR="001A0774" w:rsidRPr="00EC0CD7">
        <w:rPr>
          <w:color w:val="000000"/>
          <w:szCs w:val="28"/>
        </w:rPr>
        <w:t>2008</w:t>
      </w:r>
      <w:r w:rsidR="00EE3A54" w:rsidRPr="00EC0CD7">
        <w:rPr>
          <w:color w:val="000000"/>
          <w:szCs w:val="28"/>
          <w:lang w:val="uk-UA"/>
        </w:rPr>
        <w:t xml:space="preserve">. </w:t>
      </w:r>
      <w:r w:rsidRPr="00EC0CD7">
        <w:rPr>
          <w:color w:val="000000"/>
          <w:szCs w:val="28"/>
          <w:lang w:val="uk-UA"/>
        </w:rPr>
        <w:t>–</w:t>
      </w:r>
      <w:r w:rsidR="00EE3A54" w:rsidRPr="00EC0CD7">
        <w:rPr>
          <w:color w:val="000000"/>
          <w:szCs w:val="28"/>
          <w:lang w:val="uk-UA"/>
        </w:rPr>
        <w:t xml:space="preserve"> № 12. </w:t>
      </w:r>
      <w:r w:rsidRPr="00EC0CD7">
        <w:rPr>
          <w:color w:val="000000"/>
          <w:szCs w:val="28"/>
          <w:lang w:val="uk-UA"/>
        </w:rPr>
        <w:t>–</w:t>
      </w:r>
      <w:r w:rsidR="00EE3A54" w:rsidRPr="00EC0CD7">
        <w:rPr>
          <w:color w:val="000000"/>
          <w:szCs w:val="28"/>
          <w:lang w:val="uk-UA"/>
        </w:rPr>
        <w:t xml:space="preserve"> С. 69-72.</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Сон</w:t>
      </w:r>
      <w:r w:rsidR="003A623C" w:rsidRPr="00EC0CD7">
        <w:rPr>
          <w:color w:val="000000"/>
          <w:szCs w:val="28"/>
          <w:lang w:val="uk-UA"/>
        </w:rPr>
        <w:t>,</w:t>
      </w:r>
      <w:r w:rsidRPr="00EC0CD7">
        <w:rPr>
          <w:color w:val="000000"/>
          <w:szCs w:val="28"/>
          <w:lang w:val="uk-UA"/>
        </w:rPr>
        <w:t xml:space="preserve"> Я.П. Оптимальные сроки покрывания тёлок и коров с целью повышения их продуктивности</w:t>
      </w:r>
      <w:r w:rsidR="002059D5" w:rsidRPr="00EC0CD7">
        <w:rPr>
          <w:color w:val="000000"/>
          <w:szCs w:val="28"/>
          <w:lang w:val="uk-UA"/>
        </w:rPr>
        <w:t xml:space="preserve"> [Текст] / </w:t>
      </w:r>
      <w:r w:rsidR="003A623C" w:rsidRPr="00EC0CD7">
        <w:rPr>
          <w:color w:val="000000"/>
          <w:szCs w:val="28"/>
          <w:lang w:val="uk-UA"/>
        </w:rPr>
        <w:t>Я.П. Сон</w:t>
      </w:r>
      <w:r w:rsidRPr="00EC0CD7">
        <w:rPr>
          <w:color w:val="000000"/>
          <w:szCs w:val="28"/>
          <w:lang w:val="uk-UA"/>
        </w:rPr>
        <w:t xml:space="preserve">. </w:t>
      </w:r>
      <w:r w:rsidR="003A623C" w:rsidRPr="00EC0CD7">
        <w:rPr>
          <w:color w:val="000000"/>
          <w:szCs w:val="28"/>
          <w:lang w:val="uk-UA"/>
        </w:rPr>
        <w:t xml:space="preserve">– </w:t>
      </w:r>
      <w:r w:rsidR="001A0774" w:rsidRPr="00EC0CD7">
        <w:rPr>
          <w:color w:val="000000"/>
          <w:szCs w:val="28"/>
          <w:lang w:val="uk-UA"/>
        </w:rPr>
        <w:t xml:space="preserve">Душанбе, </w:t>
      </w:r>
      <w:r w:rsidR="001A0774" w:rsidRPr="00EC0CD7">
        <w:rPr>
          <w:color w:val="000000"/>
          <w:szCs w:val="28"/>
        </w:rPr>
        <w:t>2008</w:t>
      </w:r>
      <w:r w:rsidRPr="00EC0CD7">
        <w:rPr>
          <w:color w:val="000000"/>
          <w:szCs w:val="28"/>
          <w:lang w:val="uk-UA"/>
        </w:rPr>
        <w:t xml:space="preserve">. </w:t>
      </w:r>
      <w:r w:rsidR="003A623C" w:rsidRPr="00EC0CD7">
        <w:rPr>
          <w:color w:val="000000"/>
          <w:szCs w:val="28"/>
          <w:lang w:val="uk-UA"/>
        </w:rPr>
        <w:t xml:space="preserve">– </w:t>
      </w:r>
      <w:r w:rsidRPr="00EC0CD7">
        <w:rPr>
          <w:color w:val="000000"/>
          <w:szCs w:val="28"/>
          <w:lang w:val="uk-UA"/>
        </w:rPr>
        <w:t>24 с.</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Студенцов</w:t>
      </w:r>
      <w:r w:rsidR="003A623C" w:rsidRPr="00EC0CD7">
        <w:rPr>
          <w:color w:val="000000"/>
          <w:szCs w:val="28"/>
          <w:lang w:val="uk-UA"/>
        </w:rPr>
        <w:t>,</w:t>
      </w:r>
      <w:r w:rsidRPr="00EC0CD7">
        <w:rPr>
          <w:color w:val="000000"/>
          <w:szCs w:val="28"/>
          <w:lang w:val="uk-UA"/>
        </w:rPr>
        <w:t xml:space="preserve"> А.П</w:t>
      </w:r>
      <w:r w:rsidR="003A623C" w:rsidRPr="00EC0CD7">
        <w:rPr>
          <w:color w:val="000000"/>
          <w:szCs w:val="28"/>
          <w:lang w:val="uk-UA"/>
        </w:rPr>
        <w:t>.</w:t>
      </w:r>
      <w:r w:rsidRPr="00EC0CD7">
        <w:rPr>
          <w:color w:val="000000"/>
          <w:szCs w:val="28"/>
          <w:lang w:val="uk-UA"/>
        </w:rPr>
        <w:t xml:space="preserve"> Ветеринарное акушерство и гинекология</w:t>
      </w:r>
      <w:r w:rsidR="003A623C" w:rsidRPr="00EC0CD7">
        <w:rPr>
          <w:color w:val="000000"/>
          <w:szCs w:val="28"/>
          <w:lang w:val="uk-UA"/>
        </w:rPr>
        <w:t xml:space="preserve"> [Текст] /А.П.Студенцов [и др.]. – </w:t>
      </w:r>
      <w:r w:rsidR="001A0774" w:rsidRPr="00EC0CD7">
        <w:rPr>
          <w:color w:val="000000"/>
          <w:szCs w:val="28"/>
        </w:rPr>
        <w:t>2008</w:t>
      </w:r>
      <w:r w:rsidRPr="00EC0CD7">
        <w:rPr>
          <w:color w:val="000000"/>
          <w:szCs w:val="28"/>
          <w:lang w:val="uk-UA"/>
        </w:rPr>
        <w:t xml:space="preserve">. </w:t>
      </w:r>
      <w:r w:rsidR="003A623C" w:rsidRPr="00EC0CD7">
        <w:rPr>
          <w:color w:val="000000"/>
          <w:szCs w:val="28"/>
          <w:lang w:val="uk-UA"/>
        </w:rPr>
        <w:t>–</w:t>
      </w:r>
      <w:r w:rsidRPr="00EC0CD7">
        <w:rPr>
          <w:color w:val="000000"/>
          <w:szCs w:val="28"/>
          <w:lang w:val="uk-UA"/>
        </w:rPr>
        <w:t xml:space="preserve"> 447</w:t>
      </w:r>
      <w:r w:rsidR="003A623C" w:rsidRPr="00EC0CD7">
        <w:rPr>
          <w:color w:val="000000"/>
          <w:szCs w:val="28"/>
          <w:lang w:val="uk-UA"/>
        </w:rPr>
        <w:t xml:space="preserve"> </w:t>
      </w:r>
      <w:r w:rsidRPr="00EC0CD7">
        <w:rPr>
          <w:color w:val="000000"/>
          <w:szCs w:val="28"/>
          <w:lang w:val="uk-UA"/>
        </w:rPr>
        <w:t>с.</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Судаков, В. Считайте телят осенью [Текст] / В. Судаков, В. Голомолзин, Т. Березина // Животноводство России. – 2008. – №7. – С. 39-40.</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Устинов</w:t>
      </w:r>
      <w:r w:rsidR="00C3740E" w:rsidRPr="00EC0CD7">
        <w:rPr>
          <w:color w:val="000000"/>
          <w:szCs w:val="28"/>
          <w:lang w:val="uk-UA"/>
        </w:rPr>
        <w:t>,</w:t>
      </w:r>
      <w:r w:rsidRPr="00EC0CD7">
        <w:rPr>
          <w:color w:val="000000"/>
          <w:szCs w:val="28"/>
          <w:lang w:val="uk-UA"/>
        </w:rPr>
        <w:t xml:space="preserve"> Д.А. Стресс – факторы в промышленном животноводстве</w:t>
      </w:r>
      <w:r w:rsidR="002059D5" w:rsidRPr="00EC0CD7">
        <w:rPr>
          <w:color w:val="000000"/>
          <w:szCs w:val="28"/>
          <w:lang w:val="uk-UA"/>
        </w:rPr>
        <w:t xml:space="preserve"> [Текст] / </w:t>
      </w:r>
      <w:r w:rsidR="00C3740E" w:rsidRPr="00EC0CD7">
        <w:rPr>
          <w:color w:val="000000"/>
          <w:szCs w:val="28"/>
          <w:lang w:val="uk-UA"/>
        </w:rPr>
        <w:t>Д.А. Устинов</w:t>
      </w:r>
      <w:r w:rsidRPr="00EC0CD7">
        <w:rPr>
          <w:color w:val="000000"/>
          <w:szCs w:val="28"/>
          <w:lang w:val="uk-UA"/>
        </w:rPr>
        <w:t xml:space="preserve">. </w:t>
      </w:r>
      <w:r w:rsidR="00C3740E" w:rsidRPr="00EC0CD7">
        <w:rPr>
          <w:color w:val="000000"/>
          <w:szCs w:val="28"/>
          <w:lang w:val="uk-UA"/>
        </w:rPr>
        <w:t xml:space="preserve">– </w:t>
      </w:r>
      <w:r w:rsidR="001A0774" w:rsidRPr="00EC0CD7">
        <w:rPr>
          <w:color w:val="000000"/>
          <w:szCs w:val="28"/>
        </w:rPr>
        <w:t>2006</w:t>
      </w:r>
      <w:r w:rsidR="00C3740E" w:rsidRPr="00EC0CD7">
        <w:rPr>
          <w:color w:val="000000"/>
          <w:szCs w:val="28"/>
          <w:lang w:val="uk-UA"/>
        </w:rPr>
        <w:t>. – С</w:t>
      </w:r>
      <w:r w:rsidRPr="00EC0CD7">
        <w:rPr>
          <w:color w:val="000000"/>
          <w:szCs w:val="28"/>
          <w:lang w:val="uk-UA"/>
        </w:rPr>
        <w:t>.</w:t>
      </w:r>
      <w:r w:rsidR="00C3740E" w:rsidRPr="00EC0CD7">
        <w:rPr>
          <w:color w:val="000000"/>
          <w:szCs w:val="28"/>
          <w:lang w:val="uk-UA"/>
        </w:rPr>
        <w:t xml:space="preserve"> </w:t>
      </w:r>
      <w:r w:rsidRPr="00EC0CD7">
        <w:rPr>
          <w:color w:val="000000"/>
          <w:szCs w:val="28"/>
          <w:lang w:val="uk-UA"/>
        </w:rPr>
        <w:t>293.</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Фрорип</w:t>
      </w:r>
      <w:r w:rsidR="00C3740E" w:rsidRPr="00EC0CD7">
        <w:rPr>
          <w:color w:val="000000"/>
          <w:szCs w:val="28"/>
          <w:lang w:val="uk-UA"/>
        </w:rPr>
        <w:t>,</w:t>
      </w:r>
      <w:r w:rsidRPr="00EC0CD7">
        <w:rPr>
          <w:color w:val="000000"/>
          <w:szCs w:val="28"/>
          <w:lang w:val="uk-UA"/>
        </w:rPr>
        <w:t xml:space="preserve"> Г. Использование спермы в виде капель драже</w:t>
      </w:r>
      <w:r w:rsidR="002059D5" w:rsidRPr="00EC0CD7">
        <w:rPr>
          <w:color w:val="000000"/>
          <w:szCs w:val="28"/>
          <w:lang w:val="uk-UA"/>
        </w:rPr>
        <w:t xml:space="preserve"> </w:t>
      </w:r>
      <w:r w:rsidR="00C3740E" w:rsidRPr="00EC0CD7">
        <w:rPr>
          <w:color w:val="000000"/>
          <w:szCs w:val="28"/>
          <w:lang w:val="uk-UA"/>
        </w:rPr>
        <w:t>[Текст] /Г.Фрорип //</w:t>
      </w:r>
      <w:r w:rsidRPr="00EC0CD7">
        <w:rPr>
          <w:color w:val="000000"/>
          <w:szCs w:val="28"/>
          <w:lang w:val="uk-UA"/>
        </w:rPr>
        <w:t xml:space="preserve"> Мол. мясн. скот.</w:t>
      </w:r>
      <w:r w:rsidR="00C3740E" w:rsidRPr="00EC0CD7">
        <w:rPr>
          <w:color w:val="000000"/>
          <w:szCs w:val="28"/>
          <w:lang w:val="uk-UA"/>
        </w:rPr>
        <w:t xml:space="preserve"> – </w:t>
      </w:r>
      <w:r w:rsidR="001A0774" w:rsidRPr="00EC0CD7">
        <w:rPr>
          <w:color w:val="000000"/>
          <w:szCs w:val="28"/>
        </w:rPr>
        <w:t>2007</w:t>
      </w:r>
      <w:r w:rsidR="00C3740E" w:rsidRPr="00EC0CD7">
        <w:rPr>
          <w:color w:val="000000"/>
          <w:szCs w:val="28"/>
          <w:lang w:val="uk-UA"/>
        </w:rPr>
        <w:t xml:space="preserve">. – </w:t>
      </w:r>
      <w:r w:rsidRPr="00EC0CD7">
        <w:rPr>
          <w:color w:val="000000"/>
          <w:szCs w:val="28"/>
          <w:lang w:val="uk-UA"/>
        </w:rPr>
        <w:t>№7</w:t>
      </w:r>
      <w:r w:rsidR="00C3740E" w:rsidRPr="00EC0CD7">
        <w:rPr>
          <w:color w:val="000000"/>
          <w:szCs w:val="28"/>
          <w:lang w:val="uk-UA"/>
        </w:rPr>
        <w:t>. – С</w:t>
      </w:r>
      <w:r w:rsidRPr="00EC0CD7">
        <w:rPr>
          <w:color w:val="000000"/>
          <w:szCs w:val="28"/>
          <w:lang w:val="uk-UA"/>
        </w:rPr>
        <w:t>.</w:t>
      </w:r>
      <w:r w:rsidR="00C3740E" w:rsidRPr="00EC0CD7">
        <w:rPr>
          <w:color w:val="000000"/>
          <w:szCs w:val="28"/>
          <w:lang w:val="uk-UA"/>
        </w:rPr>
        <w:t xml:space="preserve"> </w:t>
      </w:r>
      <w:r w:rsidRPr="00EC0CD7">
        <w:rPr>
          <w:color w:val="000000"/>
          <w:szCs w:val="28"/>
          <w:lang w:val="uk-UA"/>
        </w:rPr>
        <w:t>39.</w:t>
      </w:r>
    </w:p>
    <w:p w:rsidR="00EE3A54" w:rsidRPr="00EC0CD7" w:rsidRDefault="00C3740E"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Фурдуй, Ф.И</w:t>
      </w:r>
      <w:r w:rsidR="00EE3A54" w:rsidRPr="00EC0CD7">
        <w:rPr>
          <w:color w:val="000000"/>
          <w:szCs w:val="28"/>
          <w:lang w:val="uk-UA"/>
        </w:rPr>
        <w:t>. Стресс и животноводство</w:t>
      </w:r>
      <w:r w:rsidR="002059D5" w:rsidRPr="00EC0CD7">
        <w:rPr>
          <w:color w:val="000000"/>
          <w:szCs w:val="28"/>
          <w:lang w:val="uk-UA"/>
        </w:rPr>
        <w:t xml:space="preserve"> [Текст] / </w:t>
      </w:r>
      <w:r w:rsidRPr="00EC0CD7">
        <w:rPr>
          <w:color w:val="000000"/>
          <w:szCs w:val="28"/>
          <w:lang w:val="uk-UA"/>
        </w:rPr>
        <w:t>Ф.И. Фурдуй, С.Х.Хайдарлиу</w:t>
      </w:r>
      <w:r w:rsidR="00EE3A54" w:rsidRPr="00EC0CD7">
        <w:rPr>
          <w:color w:val="000000"/>
          <w:szCs w:val="28"/>
          <w:lang w:val="uk-UA"/>
        </w:rPr>
        <w:t>.</w:t>
      </w:r>
      <w:r w:rsidRPr="00EC0CD7">
        <w:rPr>
          <w:color w:val="000000"/>
          <w:szCs w:val="28"/>
          <w:lang w:val="uk-UA"/>
        </w:rPr>
        <w:t xml:space="preserve"> – </w:t>
      </w:r>
      <w:r w:rsidR="001A0774" w:rsidRPr="00EC0CD7">
        <w:rPr>
          <w:color w:val="000000"/>
          <w:szCs w:val="28"/>
        </w:rPr>
        <w:t>2008</w:t>
      </w:r>
      <w:r w:rsidR="00EE3A54" w:rsidRPr="00EC0CD7">
        <w:rPr>
          <w:color w:val="000000"/>
          <w:szCs w:val="28"/>
          <w:lang w:val="uk-UA"/>
        </w:rPr>
        <w:t>.</w:t>
      </w:r>
      <w:r w:rsidRPr="00EC0CD7">
        <w:rPr>
          <w:color w:val="000000"/>
          <w:szCs w:val="28"/>
          <w:lang w:val="uk-UA"/>
        </w:rPr>
        <w:t xml:space="preserve"> –</w:t>
      </w:r>
      <w:r w:rsidR="00EE3A54" w:rsidRPr="00EC0CD7">
        <w:rPr>
          <w:color w:val="000000"/>
          <w:szCs w:val="28"/>
          <w:lang w:val="uk-UA"/>
        </w:rPr>
        <w:t>286</w:t>
      </w:r>
      <w:r w:rsidRPr="00EC0CD7">
        <w:rPr>
          <w:color w:val="000000"/>
          <w:szCs w:val="28"/>
          <w:lang w:val="uk-UA"/>
        </w:rPr>
        <w:t xml:space="preserve"> </w:t>
      </w:r>
      <w:r w:rsidR="00EE3A54" w:rsidRPr="00EC0CD7">
        <w:rPr>
          <w:color w:val="000000"/>
          <w:szCs w:val="28"/>
          <w:lang w:val="uk-UA"/>
        </w:rPr>
        <w:t>с.</w:t>
      </w:r>
    </w:p>
    <w:p w:rsidR="00EE3A54" w:rsidRPr="00EC0CD7" w:rsidRDefault="00EE3A54"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Шевякова И.Н. Половой цикл у ремонтних телок в зимний период и время их осеменения</w:t>
      </w:r>
      <w:r w:rsidR="002059D5" w:rsidRPr="00EC0CD7">
        <w:rPr>
          <w:color w:val="000000"/>
          <w:szCs w:val="28"/>
          <w:lang w:val="uk-UA"/>
        </w:rPr>
        <w:t xml:space="preserve"> [Текст] / </w:t>
      </w:r>
      <w:r w:rsidR="001A0774" w:rsidRPr="00EC0CD7">
        <w:rPr>
          <w:color w:val="000000"/>
          <w:szCs w:val="28"/>
          <w:lang w:val="uk-UA"/>
        </w:rPr>
        <w:t xml:space="preserve">. </w:t>
      </w:r>
      <w:r w:rsidR="001A0774" w:rsidRPr="00EC0CD7">
        <w:rPr>
          <w:color w:val="000000"/>
          <w:szCs w:val="28"/>
        </w:rPr>
        <w:t>2007</w:t>
      </w:r>
      <w:r w:rsidRPr="00EC0CD7">
        <w:rPr>
          <w:color w:val="000000"/>
          <w:szCs w:val="28"/>
          <w:lang w:val="uk-UA"/>
        </w:rPr>
        <w:t>. - Вып. 5. - С. 143-148.</w:t>
      </w:r>
    </w:p>
    <w:p w:rsidR="009C2DBB" w:rsidRDefault="00EE3A54" w:rsidP="00174A75">
      <w:pPr>
        <w:widowControl w:val="0"/>
        <w:numPr>
          <w:ilvl w:val="0"/>
          <w:numId w:val="40"/>
        </w:numPr>
        <w:tabs>
          <w:tab w:val="num" w:pos="990"/>
          <w:tab w:val="left" w:pos="2340"/>
        </w:tabs>
        <w:ind w:left="0" w:firstLine="0"/>
        <w:jc w:val="both"/>
        <w:rPr>
          <w:color w:val="000000"/>
          <w:szCs w:val="28"/>
          <w:lang w:val="uk-UA"/>
        </w:rPr>
      </w:pPr>
      <w:r w:rsidRPr="009C2DBB">
        <w:rPr>
          <w:color w:val="000000"/>
          <w:szCs w:val="28"/>
          <w:lang w:val="uk-UA"/>
        </w:rPr>
        <w:t xml:space="preserve">Шестакове : Матеріал з Вікіпедії – вільної енциклопедії [Електронний ресурс]. </w:t>
      </w:r>
    </w:p>
    <w:p w:rsidR="00870676" w:rsidRPr="009C2DBB" w:rsidRDefault="00870676" w:rsidP="00174A75">
      <w:pPr>
        <w:widowControl w:val="0"/>
        <w:numPr>
          <w:ilvl w:val="0"/>
          <w:numId w:val="40"/>
        </w:numPr>
        <w:tabs>
          <w:tab w:val="num" w:pos="990"/>
          <w:tab w:val="left" w:pos="2340"/>
        </w:tabs>
        <w:ind w:left="0" w:firstLine="0"/>
        <w:jc w:val="both"/>
        <w:rPr>
          <w:color w:val="000000"/>
          <w:szCs w:val="28"/>
          <w:lang w:val="uk-UA"/>
        </w:rPr>
      </w:pPr>
      <w:r w:rsidRPr="009C2DBB">
        <w:rPr>
          <w:color w:val="000000"/>
          <w:szCs w:val="28"/>
          <w:lang w:val="uk-UA"/>
        </w:rPr>
        <w:t>Automated electronic system for the detection of oestrus and timing of Al in cattle / R. Neber, M. Dransfield, S. Jobst e</w:t>
      </w:r>
      <w:r w:rsidR="00B15403" w:rsidRPr="009C2DBB">
        <w:rPr>
          <w:color w:val="000000"/>
          <w:szCs w:val="28"/>
          <w:lang w:val="uk-UA"/>
        </w:rPr>
        <w:t>t al.// Anim Reprod</w:t>
      </w:r>
      <w:r w:rsidR="0064223B" w:rsidRPr="009C2DBB">
        <w:rPr>
          <w:color w:val="000000"/>
          <w:szCs w:val="28"/>
          <w:lang w:val="uk-UA"/>
        </w:rPr>
        <w:t xml:space="preserve"> </w:t>
      </w:r>
      <w:r w:rsidR="00B15403" w:rsidRPr="009C2DBB">
        <w:rPr>
          <w:color w:val="000000"/>
          <w:szCs w:val="28"/>
          <w:lang w:val="uk-UA"/>
        </w:rPr>
        <w:t>Sci. - 20</w:t>
      </w:r>
      <w:r w:rsidR="00B15403" w:rsidRPr="009C2DBB">
        <w:rPr>
          <w:color w:val="000000"/>
          <w:szCs w:val="28"/>
          <w:lang w:val="en-US"/>
        </w:rPr>
        <w:t>08</w:t>
      </w:r>
      <w:r w:rsidRPr="009C2DBB">
        <w:rPr>
          <w:color w:val="000000"/>
          <w:szCs w:val="28"/>
          <w:lang w:val="uk-UA"/>
        </w:rPr>
        <w:t>. - № 2. -Р. 60-61.</w:t>
      </w:r>
    </w:p>
    <w:p w:rsidR="00870676" w:rsidRPr="00EC0CD7" w:rsidRDefault="00870676" w:rsidP="00174A75">
      <w:pPr>
        <w:widowControl w:val="0"/>
        <w:numPr>
          <w:ilvl w:val="0"/>
          <w:numId w:val="40"/>
        </w:numPr>
        <w:tabs>
          <w:tab w:val="num" w:pos="990"/>
          <w:tab w:val="left" w:pos="2340"/>
        </w:tabs>
        <w:ind w:left="0" w:firstLine="0"/>
        <w:jc w:val="both"/>
        <w:rPr>
          <w:color w:val="000000"/>
          <w:szCs w:val="28"/>
          <w:lang w:val="uk-UA"/>
        </w:rPr>
      </w:pPr>
      <w:r w:rsidRPr="00EC0CD7">
        <w:rPr>
          <w:color w:val="000000"/>
          <w:szCs w:val="28"/>
          <w:lang w:val="uk-UA"/>
        </w:rPr>
        <w:t>Diskin M.G., Sreenan J.M. Expression and detection of oestrus in cattle</w:t>
      </w:r>
      <w:r w:rsidR="002059D5" w:rsidRPr="00EC0CD7">
        <w:rPr>
          <w:color w:val="000000"/>
          <w:szCs w:val="28"/>
          <w:lang w:val="uk-UA"/>
        </w:rPr>
        <w:t xml:space="preserve"> [Text] </w:t>
      </w:r>
      <w:r w:rsidRPr="00EC0CD7">
        <w:rPr>
          <w:color w:val="000000"/>
          <w:szCs w:val="28"/>
          <w:lang w:val="uk-UA"/>
        </w:rPr>
        <w:t>//</w:t>
      </w:r>
      <w:r w:rsidR="0064223B">
        <w:rPr>
          <w:color w:val="000000"/>
          <w:szCs w:val="28"/>
          <w:lang w:val="uk-UA"/>
        </w:rPr>
        <w:t xml:space="preserve"> </w:t>
      </w:r>
      <w:r w:rsidRPr="00EC0CD7">
        <w:rPr>
          <w:color w:val="000000"/>
          <w:szCs w:val="28"/>
          <w:lang w:val="uk-UA"/>
        </w:rPr>
        <w:t>R</w:t>
      </w:r>
      <w:r w:rsidR="00B15403" w:rsidRPr="00EC0CD7">
        <w:rPr>
          <w:color w:val="000000"/>
          <w:szCs w:val="28"/>
          <w:lang w:val="uk-UA"/>
        </w:rPr>
        <w:t>eprod Nutr Dev. - 20</w:t>
      </w:r>
      <w:r w:rsidR="00B15403" w:rsidRPr="00EC0CD7">
        <w:rPr>
          <w:color w:val="000000"/>
          <w:szCs w:val="28"/>
          <w:lang w:val="en-US"/>
        </w:rPr>
        <w:t>07</w:t>
      </w:r>
      <w:r w:rsidRPr="00EC0CD7">
        <w:rPr>
          <w:color w:val="000000"/>
          <w:szCs w:val="28"/>
          <w:lang w:val="uk-UA"/>
        </w:rPr>
        <w:t>. - № 40. - Р. 481 - 491.</w:t>
      </w:r>
      <w:bookmarkStart w:id="23" w:name="_GoBack"/>
      <w:bookmarkEnd w:id="23"/>
    </w:p>
    <w:sectPr w:rsidR="00870676" w:rsidRPr="00EC0CD7" w:rsidSect="00EC0CD7">
      <w:headerReference w:type="even" r:id="rId9"/>
      <w:type w:val="continuous"/>
      <w:pgSz w:w="11907" w:h="16839" w:code="9"/>
      <w:pgMar w:top="1134" w:right="850" w:bottom="1134" w:left="1701" w:header="720" w:footer="720" w:gutter="0"/>
      <w:pgNumType w:start="3"/>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13E" w:rsidRDefault="00EE313E">
      <w:r>
        <w:separator/>
      </w:r>
    </w:p>
  </w:endnote>
  <w:endnote w:type="continuationSeparator" w:id="0">
    <w:p w:rsidR="00EE313E" w:rsidRDefault="00EE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13E" w:rsidRDefault="00EE313E">
      <w:r>
        <w:separator/>
      </w:r>
    </w:p>
  </w:footnote>
  <w:footnote w:type="continuationSeparator" w:id="0">
    <w:p w:rsidR="00EE313E" w:rsidRDefault="00EE3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23B" w:rsidRDefault="0064223B" w:rsidP="00927E27">
    <w:pPr>
      <w:pStyle w:val="ac"/>
      <w:framePr w:wrap="around" w:vAnchor="text" w:hAnchor="margin" w:xAlign="right" w:y="1"/>
      <w:rPr>
        <w:rStyle w:val="af0"/>
      </w:rPr>
    </w:pPr>
  </w:p>
  <w:p w:rsidR="0064223B" w:rsidRDefault="0064223B">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544B614"/>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suff w:val="nothing"/>
      <w:lvlText w:val="%1."/>
      <w:lvlJc w:val="left"/>
      <w:rPr>
        <w:rFonts w:cs="Times New Roman"/>
      </w:rPr>
    </w:lvl>
    <w:lvl w:ilvl="1">
      <w:start w:val="1"/>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2">
    <w:nsid w:val="02D31804"/>
    <w:multiLevelType w:val="hybridMultilevel"/>
    <w:tmpl w:val="F6D6295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05594EDA"/>
    <w:multiLevelType w:val="hybridMultilevel"/>
    <w:tmpl w:val="9B3E00AA"/>
    <w:lvl w:ilvl="0" w:tplc="1302850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FB2D8A"/>
    <w:multiLevelType w:val="hybridMultilevel"/>
    <w:tmpl w:val="73D66F1C"/>
    <w:lvl w:ilvl="0" w:tplc="0B9E2BDE">
      <w:start w:val="1"/>
      <w:numFmt w:val="bullet"/>
      <w:lvlText w:val=""/>
      <w:lvlJc w:val="left"/>
      <w:pPr>
        <w:tabs>
          <w:tab w:val="num" w:pos="2149"/>
        </w:tabs>
        <w:ind w:left="2149" w:hanging="360"/>
      </w:pPr>
      <w:rPr>
        <w:rFonts w:ascii="Wingdings" w:hAnsi="Wingdings" w:hint="default"/>
        <w:b w:val="0"/>
        <w:i w:val="0"/>
        <w:color w:val="auto"/>
        <w:sz w:val="28"/>
      </w:rPr>
    </w:lvl>
    <w:lvl w:ilvl="1" w:tplc="B8A06CEE">
      <w:start w:val="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7FD2BD3"/>
    <w:multiLevelType w:val="hybridMultilevel"/>
    <w:tmpl w:val="02BA004E"/>
    <w:lvl w:ilvl="0" w:tplc="B392851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9314C91"/>
    <w:multiLevelType w:val="hybridMultilevel"/>
    <w:tmpl w:val="71A68F3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0CAA1785"/>
    <w:multiLevelType w:val="singleLevel"/>
    <w:tmpl w:val="A17811C6"/>
    <w:lvl w:ilvl="0">
      <w:start w:val="128"/>
      <w:numFmt w:val="decimal"/>
      <w:lvlText w:val="%1."/>
      <w:legacy w:legacy="1" w:legacySpace="0" w:legacyIndent="369"/>
      <w:lvlJc w:val="left"/>
      <w:rPr>
        <w:rFonts w:ascii="Times New Roman" w:hAnsi="Times New Roman" w:cs="Times New Roman" w:hint="default"/>
      </w:rPr>
    </w:lvl>
  </w:abstractNum>
  <w:abstractNum w:abstractNumId="8">
    <w:nsid w:val="0CB118B2"/>
    <w:multiLevelType w:val="singleLevel"/>
    <w:tmpl w:val="1DD02AE2"/>
    <w:lvl w:ilvl="0">
      <w:start w:val="2"/>
      <w:numFmt w:val="decimal"/>
      <w:lvlText w:val="%1)"/>
      <w:legacy w:legacy="1" w:legacySpace="0" w:legacyIndent="316"/>
      <w:lvlJc w:val="left"/>
      <w:rPr>
        <w:rFonts w:ascii="Times New Roman" w:hAnsi="Times New Roman" w:cs="Times New Roman" w:hint="default"/>
      </w:rPr>
    </w:lvl>
  </w:abstractNum>
  <w:abstractNum w:abstractNumId="9">
    <w:nsid w:val="0E116094"/>
    <w:multiLevelType w:val="hybridMultilevel"/>
    <w:tmpl w:val="BCAA615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0EB32AFD"/>
    <w:multiLevelType w:val="hybridMultilevel"/>
    <w:tmpl w:val="7406956E"/>
    <w:lvl w:ilvl="0" w:tplc="0419000F">
      <w:start w:val="1"/>
      <w:numFmt w:val="decimal"/>
      <w:lvlText w:val="%1."/>
      <w:lvlJc w:val="left"/>
      <w:pPr>
        <w:tabs>
          <w:tab w:val="num" w:pos="720"/>
        </w:tabs>
        <w:ind w:left="720" w:hanging="360"/>
      </w:pPr>
      <w:rPr>
        <w:rFonts w:cs="Times New Roman"/>
      </w:rPr>
    </w:lvl>
    <w:lvl w:ilvl="1" w:tplc="B3928516">
      <w:start w:val="1"/>
      <w:numFmt w:val="decimal"/>
      <w:lvlText w:val="%2."/>
      <w:lvlJc w:val="left"/>
      <w:pPr>
        <w:tabs>
          <w:tab w:val="num" w:pos="1440"/>
        </w:tabs>
        <w:ind w:left="1440" w:hanging="360"/>
      </w:pPr>
      <w:rPr>
        <w:rFonts w:cs="Times New Roman" w:hint="default"/>
      </w:rPr>
    </w:lvl>
    <w:lvl w:ilvl="2" w:tplc="2D5EDB98">
      <w:start w:val="1"/>
      <w:numFmt w:val="decimal"/>
      <w:lvlText w:val="%3)"/>
      <w:lvlJc w:val="left"/>
      <w:pPr>
        <w:tabs>
          <w:tab w:val="num" w:pos="2850"/>
        </w:tabs>
        <w:ind w:left="2850" w:hanging="870"/>
      </w:pPr>
      <w:rPr>
        <w:rFonts w:cs="Times New Roman" w:hint="default"/>
        <w:color w:val="000000"/>
        <w:sz w:val="28"/>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8A722E"/>
    <w:multiLevelType w:val="hybridMultilevel"/>
    <w:tmpl w:val="6212AC5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180D6E3A"/>
    <w:multiLevelType w:val="hybridMultilevel"/>
    <w:tmpl w:val="72C4616A"/>
    <w:lvl w:ilvl="0" w:tplc="0419000F">
      <w:start w:val="1"/>
      <w:numFmt w:val="decimal"/>
      <w:pStyle w:val="a"/>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ACF31B3"/>
    <w:multiLevelType w:val="hybridMultilevel"/>
    <w:tmpl w:val="995E2AB2"/>
    <w:lvl w:ilvl="0" w:tplc="0419000D">
      <w:start w:val="1"/>
      <w:numFmt w:val="bullet"/>
      <w:lvlText w:val=""/>
      <w:lvlJc w:val="left"/>
      <w:pPr>
        <w:tabs>
          <w:tab w:val="num" w:pos="1350"/>
        </w:tabs>
        <w:ind w:left="1350" w:hanging="360"/>
      </w:pPr>
      <w:rPr>
        <w:rFonts w:ascii="Wingdings" w:hAnsi="Wingdings"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4">
    <w:nsid w:val="24881E8C"/>
    <w:multiLevelType w:val="hybridMultilevel"/>
    <w:tmpl w:val="7696C1F4"/>
    <w:lvl w:ilvl="0" w:tplc="3F2286E4">
      <w:start w:val="1"/>
      <w:numFmt w:val="decimal"/>
      <w:lvlText w:val="%1)"/>
      <w:lvlJc w:val="left"/>
      <w:pPr>
        <w:tabs>
          <w:tab w:val="num" w:pos="1275"/>
        </w:tabs>
        <w:ind w:left="1275" w:hanging="375"/>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25C8341F"/>
    <w:multiLevelType w:val="hybridMultilevel"/>
    <w:tmpl w:val="93A21C12"/>
    <w:lvl w:ilvl="0" w:tplc="F5D6C628">
      <w:start w:val="5"/>
      <w:numFmt w:val="decimal"/>
      <w:lvlText w:val="%1."/>
      <w:lvlJc w:val="left"/>
      <w:pPr>
        <w:tabs>
          <w:tab w:val="num" w:pos="379"/>
        </w:tabs>
        <w:ind w:left="379" w:hanging="360"/>
      </w:pPr>
      <w:rPr>
        <w:rFonts w:cs="Times New Roman" w:hint="default"/>
      </w:rPr>
    </w:lvl>
    <w:lvl w:ilvl="1" w:tplc="04190019" w:tentative="1">
      <w:start w:val="1"/>
      <w:numFmt w:val="lowerLetter"/>
      <w:lvlText w:val="%2."/>
      <w:lvlJc w:val="left"/>
      <w:pPr>
        <w:tabs>
          <w:tab w:val="num" w:pos="1099"/>
        </w:tabs>
        <w:ind w:left="1099" w:hanging="360"/>
      </w:pPr>
      <w:rPr>
        <w:rFonts w:cs="Times New Roman"/>
      </w:rPr>
    </w:lvl>
    <w:lvl w:ilvl="2" w:tplc="0419001B" w:tentative="1">
      <w:start w:val="1"/>
      <w:numFmt w:val="lowerRoman"/>
      <w:lvlText w:val="%3."/>
      <w:lvlJc w:val="right"/>
      <w:pPr>
        <w:tabs>
          <w:tab w:val="num" w:pos="1819"/>
        </w:tabs>
        <w:ind w:left="1819" w:hanging="180"/>
      </w:pPr>
      <w:rPr>
        <w:rFonts w:cs="Times New Roman"/>
      </w:rPr>
    </w:lvl>
    <w:lvl w:ilvl="3" w:tplc="0419000F" w:tentative="1">
      <w:start w:val="1"/>
      <w:numFmt w:val="decimal"/>
      <w:lvlText w:val="%4."/>
      <w:lvlJc w:val="left"/>
      <w:pPr>
        <w:tabs>
          <w:tab w:val="num" w:pos="2539"/>
        </w:tabs>
        <w:ind w:left="2539" w:hanging="360"/>
      </w:pPr>
      <w:rPr>
        <w:rFonts w:cs="Times New Roman"/>
      </w:rPr>
    </w:lvl>
    <w:lvl w:ilvl="4" w:tplc="04190019" w:tentative="1">
      <w:start w:val="1"/>
      <w:numFmt w:val="lowerLetter"/>
      <w:lvlText w:val="%5."/>
      <w:lvlJc w:val="left"/>
      <w:pPr>
        <w:tabs>
          <w:tab w:val="num" w:pos="3259"/>
        </w:tabs>
        <w:ind w:left="3259" w:hanging="360"/>
      </w:pPr>
      <w:rPr>
        <w:rFonts w:cs="Times New Roman"/>
      </w:rPr>
    </w:lvl>
    <w:lvl w:ilvl="5" w:tplc="0419001B" w:tentative="1">
      <w:start w:val="1"/>
      <w:numFmt w:val="lowerRoman"/>
      <w:lvlText w:val="%6."/>
      <w:lvlJc w:val="right"/>
      <w:pPr>
        <w:tabs>
          <w:tab w:val="num" w:pos="3979"/>
        </w:tabs>
        <w:ind w:left="3979" w:hanging="180"/>
      </w:pPr>
      <w:rPr>
        <w:rFonts w:cs="Times New Roman"/>
      </w:rPr>
    </w:lvl>
    <w:lvl w:ilvl="6" w:tplc="0419000F" w:tentative="1">
      <w:start w:val="1"/>
      <w:numFmt w:val="decimal"/>
      <w:lvlText w:val="%7."/>
      <w:lvlJc w:val="left"/>
      <w:pPr>
        <w:tabs>
          <w:tab w:val="num" w:pos="4699"/>
        </w:tabs>
        <w:ind w:left="4699" w:hanging="360"/>
      </w:pPr>
      <w:rPr>
        <w:rFonts w:cs="Times New Roman"/>
      </w:rPr>
    </w:lvl>
    <w:lvl w:ilvl="7" w:tplc="04190019" w:tentative="1">
      <w:start w:val="1"/>
      <w:numFmt w:val="lowerLetter"/>
      <w:lvlText w:val="%8."/>
      <w:lvlJc w:val="left"/>
      <w:pPr>
        <w:tabs>
          <w:tab w:val="num" w:pos="5419"/>
        </w:tabs>
        <w:ind w:left="5419" w:hanging="360"/>
      </w:pPr>
      <w:rPr>
        <w:rFonts w:cs="Times New Roman"/>
      </w:rPr>
    </w:lvl>
    <w:lvl w:ilvl="8" w:tplc="0419001B" w:tentative="1">
      <w:start w:val="1"/>
      <w:numFmt w:val="lowerRoman"/>
      <w:lvlText w:val="%9."/>
      <w:lvlJc w:val="right"/>
      <w:pPr>
        <w:tabs>
          <w:tab w:val="num" w:pos="6139"/>
        </w:tabs>
        <w:ind w:left="6139" w:hanging="180"/>
      </w:pPr>
      <w:rPr>
        <w:rFonts w:cs="Times New Roman"/>
      </w:rPr>
    </w:lvl>
  </w:abstractNum>
  <w:abstractNum w:abstractNumId="16">
    <w:nsid w:val="27715A31"/>
    <w:multiLevelType w:val="multilevel"/>
    <w:tmpl w:val="97D441E2"/>
    <w:lvl w:ilvl="0">
      <w:start w:val="1"/>
      <w:numFmt w:val="bullet"/>
      <w:lvlText w:val=""/>
      <w:lvlJc w:val="left"/>
      <w:pPr>
        <w:tabs>
          <w:tab w:val="num" w:pos="360"/>
        </w:tabs>
        <w:ind w:left="360" w:hanging="360"/>
      </w:pPr>
      <w:rPr>
        <w:rFonts w:ascii="Symbol" w:hAnsi="Symbol" w:hint="default"/>
      </w:rPr>
    </w:lvl>
    <w:lvl w:ilvl="1">
      <w:start w:val="1"/>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7">
    <w:nsid w:val="287B1F93"/>
    <w:multiLevelType w:val="singleLevel"/>
    <w:tmpl w:val="F8DC92F0"/>
    <w:lvl w:ilvl="0">
      <w:start w:val="2"/>
      <w:numFmt w:val="decimal"/>
      <w:lvlText w:val="%1."/>
      <w:legacy w:legacy="1" w:legacySpace="0" w:legacyIndent="240"/>
      <w:lvlJc w:val="left"/>
      <w:rPr>
        <w:rFonts w:ascii="Times New Roman" w:hAnsi="Times New Roman" w:cs="Times New Roman" w:hint="default"/>
      </w:rPr>
    </w:lvl>
  </w:abstractNum>
  <w:abstractNum w:abstractNumId="18">
    <w:nsid w:val="293A5D2B"/>
    <w:multiLevelType w:val="hybridMultilevel"/>
    <w:tmpl w:val="A0A6915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2DFE1ADA"/>
    <w:multiLevelType w:val="hybridMultilevel"/>
    <w:tmpl w:val="91BA3998"/>
    <w:lvl w:ilvl="0" w:tplc="B392851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37C77AE7"/>
    <w:multiLevelType w:val="multilevel"/>
    <w:tmpl w:val="653A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245FD2"/>
    <w:multiLevelType w:val="multilevel"/>
    <w:tmpl w:val="740695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850"/>
        </w:tabs>
        <w:ind w:left="2850" w:hanging="870"/>
      </w:pPr>
      <w:rPr>
        <w:rFonts w:cs="Times New Roman" w:hint="default"/>
        <w:color w:val="000000"/>
        <w:sz w:val="28"/>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001302D"/>
    <w:multiLevelType w:val="hybridMultilevel"/>
    <w:tmpl w:val="B816BAAE"/>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nsid w:val="418128CA"/>
    <w:multiLevelType w:val="singleLevel"/>
    <w:tmpl w:val="A17811C6"/>
    <w:lvl w:ilvl="0">
      <w:start w:val="1"/>
      <w:numFmt w:val="decimal"/>
      <w:lvlText w:val="%1."/>
      <w:legacy w:legacy="1" w:legacySpace="0" w:legacyIndent="360"/>
      <w:lvlJc w:val="left"/>
      <w:rPr>
        <w:rFonts w:ascii="Times New Roman" w:hAnsi="Times New Roman" w:cs="Times New Roman" w:hint="default"/>
      </w:rPr>
    </w:lvl>
  </w:abstractNum>
  <w:abstractNum w:abstractNumId="24">
    <w:nsid w:val="461E1E72"/>
    <w:multiLevelType w:val="multilevel"/>
    <w:tmpl w:val="00000001"/>
    <w:lvl w:ilvl="0">
      <w:start w:val="1"/>
      <w:numFmt w:val="decimal"/>
      <w:suff w:val="nothing"/>
      <w:lvlText w:val="%1."/>
      <w:lvlJc w:val="left"/>
      <w:rPr>
        <w:rFonts w:cs="Times New Roman"/>
      </w:rPr>
    </w:lvl>
    <w:lvl w:ilvl="1">
      <w:start w:val="1"/>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25">
    <w:nsid w:val="462B2384"/>
    <w:multiLevelType w:val="singleLevel"/>
    <w:tmpl w:val="A17811C6"/>
    <w:lvl w:ilvl="0">
      <w:start w:val="170"/>
      <w:numFmt w:val="decimal"/>
      <w:lvlText w:val="%1."/>
      <w:legacy w:legacy="1" w:legacySpace="0" w:legacyIndent="355"/>
      <w:lvlJc w:val="left"/>
      <w:rPr>
        <w:rFonts w:ascii="Times New Roman" w:hAnsi="Times New Roman" w:cs="Times New Roman" w:hint="default"/>
      </w:rPr>
    </w:lvl>
  </w:abstractNum>
  <w:abstractNum w:abstractNumId="26">
    <w:nsid w:val="48BA518C"/>
    <w:multiLevelType w:val="singleLevel"/>
    <w:tmpl w:val="69C8BBE2"/>
    <w:lvl w:ilvl="0">
      <w:start w:val="1"/>
      <w:numFmt w:val="decimal"/>
      <w:lvlText w:val="%1)"/>
      <w:legacy w:legacy="1" w:legacySpace="0" w:legacyIndent="326"/>
      <w:lvlJc w:val="left"/>
      <w:rPr>
        <w:rFonts w:ascii="Times New Roman" w:hAnsi="Times New Roman" w:cs="Times New Roman" w:hint="default"/>
      </w:rPr>
    </w:lvl>
  </w:abstractNum>
  <w:abstractNum w:abstractNumId="27">
    <w:nsid w:val="4A816C34"/>
    <w:multiLevelType w:val="multilevel"/>
    <w:tmpl w:val="94FACAF2"/>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8">
    <w:nsid w:val="4D9D5838"/>
    <w:multiLevelType w:val="hybridMultilevel"/>
    <w:tmpl w:val="3412F14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4DC25C5E"/>
    <w:multiLevelType w:val="hybridMultilevel"/>
    <w:tmpl w:val="B1C0A0E2"/>
    <w:lvl w:ilvl="0" w:tplc="0B9E2BDE">
      <w:start w:val="1"/>
      <w:numFmt w:val="bullet"/>
      <w:lvlText w:val=""/>
      <w:lvlJc w:val="left"/>
      <w:pPr>
        <w:tabs>
          <w:tab w:val="num" w:pos="2149"/>
        </w:tabs>
        <w:ind w:left="2149" w:hanging="360"/>
      </w:pPr>
      <w:rPr>
        <w:rFonts w:ascii="Wingdings" w:hAnsi="Wingdings" w:hint="default"/>
        <w:b w:val="0"/>
        <w:i w:val="0"/>
        <w:color w:val="auto"/>
        <w:sz w:val="28"/>
      </w:rPr>
    </w:lvl>
    <w:lvl w:ilvl="1" w:tplc="B8A06CEE">
      <w:start w:val="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DC701CD"/>
    <w:multiLevelType w:val="hybridMultilevel"/>
    <w:tmpl w:val="94FACAF2"/>
    <w:lvl w:ilvl="0" w:tplc="B3928516">
      <w:start w:val="1"/>
      <w:numFmt w:val="decimal"/>
      <w:lvlText w:val="%1."/>
      <w:lvlJc w:val="left"/>
      <w:pPr>
        <w:tabs>
          <w:tab w:val="num" w:pos="1350"/>
        </w:tabs>
        <w:ind w:left="1350" w:hanging="360"/>
      </w:pPr>
      <w:rPr>
        <w:rFonts w:cs="Times New Roman" w:hint="default"/>
      </w:rPr>
    </w:lvl>
    <w:lvl w:ilvl="1" w:tplc="04190019" w:tentative="1">
      <w:start w:val="1"/>
      <w:numFmt w:val="lowerLetter"/>
      <w:lvlText w:val="%2."/>
      <w:lvlJc w:val="left"/>
      <w:pPr>
        <w:tabs>
          <w:tab w:val="num" w:pos="1890"/>
        </w:tabs>
        <w:ind w:left="1890" w:hanging="360"/>
      </w:pPr>
      <w:rPr>
        <w:rFonts w:cs="Times New Roman"/>
      </w:rPr>
    </w:lvl>
    <w:lvl w:ilvl="2" w:tplc="0419001B" w:tentative="1">
      <w:start w:val="1"/>
      <w:numFmt w:val="lowerRoman"/>
      <w:lvlText w:val="%3."/>
      <w:lvlJc w:val="right"/>
      <w:pPr>
        <w:tabs>
          <w:tab w:val="num" w:pos="2610"/>
        </w:tabs>
        <w:ind w:left="2610" w:hanging="180"/>
      </w:pPr>
      <w:rPr>
        <w:rFonts w:cs="Times New Roman"/>
      </w:rPr>
    </w:lvl>
    <w:lvl w:ilvl="3" w:tplc="0419000F" w:tentative="1">
      <w:start w:val="1"/>
      <w:numFmt w:val="decimal"/>
      <w:lvlText w:val="%4."/>
      <w:lvlJc w:val="left"/>
      <w:pPr>
        <w:tabs>
          <w:tab w:val="num" w:pos="3330"/>
        </w:tabs>
        <w:ind w:left="3330" w:hanging="360"/>
      </w:pPr>
      <w:rPr>
        <w:rFonts w:cs="Times New Roman"/>
      </w:rPr>
    </w:lvl>
    <w:lvl w:ilvl="4" w:tplc="04190019" w:tentative="1">
      <w:start w:val="1"/>
      <w:numFmt w:val="lowerLetter"/>
      <w:lvlText w:val="%5."/>
      <w:lvlJc w:val="left"/>
      <w:pPr>
        <w:tabs>
          <w:tab w:val="num" w:pos="4050"/>
        </w:tabs>
        <w:ind w:left="4050" w:hanging="360"/>
      </w:pPr>
      <w:rPr>
        <w:rFonts w:cs="Times New Roman"/>
      </w:rPr>
    </w:lvl>
    <w:lvl w:ilvl="5" w:tplc="0419001B" w:tentative="1">
      <w:start w:val="1"/>
      <w:numFmt w:val="lowerRoman"/>
      <w:lvlText w:val="%6."/>
      <w:lvlJc w:val="right"/>
      <w:pPr>
        <w:tabs>
          <w:tab w:val="num" w:pos="4770"/>
        </w:tabs>
        <w:ind w:left="4770" w:hanging="180"/>
      </w:pPr>
      <w:rPr>
        <w:rFonts w:cs="Times New Roman"/>
      </w:rPr>
    </w:lvl>
    <w:lvl w:ilvl="6" w:tplc="0419000F" w:tentative="1">
      <w:start w:val="1"/>
      <w:numFmt w:val="decimal"/>
      <w:lvlText w:val="%7."/>
      <w:lvlJc w:val="left"/>
      <w:pPr>
        <w:tabs>
          <w:tab w:val="num" w:pos="5490"/>
        </w:tabs>
        <w:ind w:left="5490" w:hanging="360"/>
      </w:pPr>
      <w:rPr>
        <w:rFonts w:cs="Times New Roman"/>
      </w:rPr>
    </w:lvl>
    <w:lvl w:ilvl="7" w:tplc="04190019" w:tentative="1">
      <w:start w:val="1"/>
      <w:numFmt w:val="lowerLetter"/>
      <w:lvlText w:val="%8."/>
      <w:lvlJc w:val="left"/>
      <w:pPr>
        <w:tabs>
          <w:tab w:val="num" w:pos="6210"/>
        </w:tabs>
        <w:ind w:left="6210" w:hanging="360"/>
      </w:pPr>
      <w:rPr>
        <w:rFonts w:cs="Times New Roman"/>
      </w:rPr>
    </w:lvl>
    <w:lvl w:ilvl="8" w:tplc="0419001B" w:tentative="1">
      <w:start w:val="1"/>
      <w:numFmt w:val="lowerRoman"/>
      <w:lvlText w:val="%9."/>
      <w:lvlJc w:val="right"/>
      <w:pPr>
        <w:tabs>
          <w:tab w:val="num" w:pos="6930"/>
        </w:tabs>
        <w:ind w:left="6930" w:hanging="180"/>
      </w:pPr>
      <w:rPr>
        <w:rFonts w:cs="Times New Roman"/>
      </w:rPr>
    </w:lvl>
  </w:abstractNum>
  <w:abstractNum w:abstractNumId="31">
    <w:nsid w:val="554F0C45"/>
    <w:multiLevelType w:val="hybridMultilevel"/>
    <w:tmpl w:val="CCC41A06"/>
    <w:lvl w:ilvl="0" w:tplc="0419000D">
      <w:start w:val="1"/>
      <w:numFmt w:val="bullet"/>
      <w:lvlText w:val=""/>
      <w:lvlJc w:val="left"/>
      <w:pPr>
        <w:tabs>
          <w:tab w:val="num" w:pos="1350"/>
        </w:tabs>
        <w:ind w:left="1350" w:hanging="360"/>
      </w:pPr>
      <w:rPr>
        <w:rFonts w:ascii="Wingdings" w:hAnsi="Wingdings"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32">
    <w:nsid w:val="5571063B"/>
    <w:multiLevelType w:val="hybridMultilevel"/>
    <w:tmpl w:val="9288CE3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7D96BF0"/>
    <w:multiLevelType w:val="hybridMultilevel"/>
    <w:tmpl w:val="E1286D2A"/>
    <w:lvl w:ilvl="0" w:tplc="04190011">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5D58425F"/>
    <w:multiLevelType w:val="hybridMultilevel"/>
    <w:tmpl w:val="D8A0237E"/>
    <w:lvl w:ilvl="0" w:tplc="0B9E2BDE">
      <w:start w:val="1"/>
      <w:numFmt w:val="bullet"/>
      <w:lvlText w:val=""/>
      <w:lvlJc w:val="left"/>
      <w:pPr>
        <w:tabs>
          <w:tab w:val="num" w:pos="2149"/>
        </w:tabs>
        <w:ind w:left="2149" w:hanging="360"/>
      </w:pPr>
      <w:rPr>
        <w:rFonts w:ascii="Wingdings" w:hAnsi="Wingdings" w:hint="default"/>
        <w:b w:val="0"/>
        <w:i w:val="0"/>
        <w:color w:val="auto"/>
        <w:sz w:val="28"/>
      </w:rPr>
    </w:lvl>
    <w:lvl w:ilvl="1" w:tplc="B8A06CEE">
      <w:start w:val="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D87405B"/>
    <w:multiLevelType w:val="multilevel"/>
    <w:tmpl w:val="A0A69158"/>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36">
    <w:nsid w:val="63F44F31"/>
    <w:multiLevelType w:val="hybridMultilevel"/>
    <w:tmpl w:val="E5964910"/>
    <w:lvl w:ilvl="0" w:tplc="0B9E2BDE">
      <w:start w:val="1"/>
      <w:numFmt w:val="bullet"/>
      <w:lvlText w:val=""/>
      <w:lvlJc w:val="left"/>
      <w:pPr>
        <w:tabs>
          <w:tab w:val="num" w:pos="2149"/>
        </w:tabs>
        <w:ind w:left="2149" w:hanging="360"/>
      </w:pPr>
      <w:rPr>
        <w:rFonts w:ascii="Wingdings" w:hAnsi="Wingdings" w:hint="default"/>
        <w:b w:val="0"/>
        <w:i w:val="0"/>
        <w:color w:val="auto"/>
        <w:sz w:val="28"/>
      </w:rPr>
    </w:lvl>
    <w:lvl w:ilvl="1" w:tplc="B8A06CEE">
      <w:start w:val="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4C0419B"/>
    <w:multiLevelType w:val="singleLevel"/>
    <w:tmpl w:val="A17811C6"/>
    <w:lvl w:ilvl="0">
      <w:start w:val="138"/>
      <w:numFmt w:val="decimal"/>
      <w:lvlText w:val="%1."/>
      <w:legacy w:legacy="1" w:legacySpace="0" w:legacyIndent="351"/>
      <w:lvlJc w:val="left"/>
      <w:rPr>
        <w:rFonts w:ascii="Times New Roman" w:hAnsi="Times New Roman" w:cs="Times New Roman" w:hint="default"/>
      </w:rPr>
    </w:lvl>
  </w:abstractNum>
  <w:abstractNum w:abstractNumId="38">
    <w:nsid w:val="76516644"/>
    <w:multiLevelType w:val="hybridMultilevel"/>
    <w:tmpl w:val="DF0087CA"/>
    <w:lvl w:ilvl="0" w:tplc="0B9E2BDE">
      <w:start w:val="1"/>
      <w:numFmt w:val="bullet"/>
      <w:lvlText w:val=""/>
      <w:lvlJc w:val="left"/>
      <w:pPr>
        <w:tabs>
          <w:tab w:val="num" w:pos="2149"/>
        </w:tabs>
        <w:ind w:left="2149" w:hanging="360"/>
      </w:pPr>
      <w:rPr>
        <w:rFonts w:ascii="Wingdings" w:hAnsi="Wingdings" w:hint="default"/>
        <w:b w:val="0"/>
        <w:i w:val="0"/>
        <w:color w:val="auto"/>
        <w:sz w:val="28"/>
      </w:rPr>
    </w:lvl>
    <w:lvl w:ilvl="1" w:tplc="B8A06CEE">
      <w:start w:val="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0"/>
  </w:num>
  <w:num w:numId="3">
    <w:abstractNumId w:val="0"/>
  </w:num>
  <w:num w:numId="4">
    <w:abstractNumId w:val="22"/>
  </w:num>
  <w:num w:numId="5">
    <w:abstractNumId w:val="12"/>
  </w:num>
  <w:num w:numId="6">
    <w:abstractNumId w:val="2"/>
  </w:num>
  <w:num w:numId="7">
    <w:abstractNumId w:val="0"/>
  </w:num>
  <w:num w:numId="8">
    <w:abstractNumId w:val="6"/>
  </w:num>
  <w:num w:numId="9">
    <w:abstractNumId w:val="36"/>
  </w:num>
  <w:num w:numId="10">
    <w:abstractNumId w:val="29"/>
  </w:num>
  <w:num w:numId="11">
    <w:abstractNumId w:val="34"/>
  </w:num>
  <w:num w:numId="12">
    <w:abstractNumId w:val="38"/>
  </w:num>
  <w:num w:numId="13">
    <w:abstractNumId w:val="4"/>
  </w:num>
  <w:num w:numId="14">
    <w:abstractNumId w:val="20"/>
  </w:num>
  <w:num w:numId="15">
    <w:abstractNumId w:val="7"/>
  </w:num>
  <w:num w:numId="16">
    <w:abstractNumId w:val="37"/>
  </w:num>
  <w:num w:numId="17">
    <w:abstractNumId w:val="25"/>
  </w:num>
  <w:num w:numId="18">
    <w:abstractNumId w:val="8"/>
  </w:num>
  <w:num w:numId="19">
    <w:abstractNumId w:val="26"/>
  </w:num>
  <w:num w:numId="20">
    <w:abstractNumId w:val="23"/>
  </w:num>
  <w:num w:numId="21">
    <w:abstractNumId w:val="23"/>
    <w:lvlOverride w:ilvl="0">
      <w:lvl w:ilvl="0">
        <w:start w:val="2"/>
        <w:numFmt w:val="decimal"/>
        <w:lvlText w:val="%1."/>
        <w:legacy w:legacy="1" w:legacySpace="0" w:legacyIndent="360"/>
        <w:lvlJc w:val="left"/>
        <w:rPr>
          <w:rFonts w:ascii="Times New Roman" w:hAnsi="Times New Roman" w:cs="Times New Roman" w:hint="default"/>
        </w:rPr>
      </w:lvl>
    </w:lvlOverride>
  </w:num>
  <w:num w:numId="22">
    <w:abstractNumId w:val="23"/>
    <w:lvlOverride w:ilvl="0">
      <w:lvl w:ilvl="0">
        <w:start w:val="3"/>
        <w:numFmt w:val="decimal"/>
        <w:lvlText w:val="%1."/>
        <w:legacy w:legacy="1" w:legacySpace="0" w:legacyIndent="360"/>
        <w:lvlJc w:val="left"/>
        <w:rPr>
          <w:rFonts w:ascii="Times New Roman" w:hAnsi="Times New Roman" w:cs="Times New Roman" w:hint="default"/>
        </w:rPr>
      </w:lvl>
    </w:lvlOverride>
  </w:num>
  <w:num w:numId="23">
    <w:abstractNumId w:val="23"/>
    <w:lvlOverride w:ilvl="0">
      <w:lvl w:ilvl="0">
        <w:start w:val="4"/>
        <w:numFmt w:val="decimal"/>
        <w:lvlText w:val="%1."/>
        <w:legacy w:legacy="1" w:legacySpace="0" w:legacyIndent="360"/>
        <w:lvlJc w:val="left"/>
        <w:rPr>
          <w:rFonts w:ascii="Times New Roman" w:hAnsi="Times New Roman" w:cs="Times New Roman" w:hint="default"/>
        </w:rPr>
      </w:lvl>
    </w:lvlOverride>
  </w:num>
  <w:num w:numId="24">
    <w:abstractNumId w:val="23"/>
    <w:lvlOverride w:ilvl="0">
      <w:lvl w:ilvl="0">
        <w:start w:val="5"/>
        <w:numFmt w:val="decimal"/>
        <w:lvlText w:val="%1."/>
        <w:legacy w:legacy="1" w:legacySpace="0" w:legacyIndent="360"/>
        <w:lvlJc w:val="left"/>
        <w:rPr>
          <w:rFonts w:ascii="Times New Roman" w:hAnsi="Times New Roman" w:cs="Times New Roman" w:hint="default"/>
        </w:rPr>
      </w:lvl>
    </w:lvlOverride>
  </w:num>
  <w:num w:numId="25">
    <w:abstractNumId w:val="28"/>
  </w:num>
  <w:num w:numId="26">
    <w:abstractNumId w:val="18"/>
  </w:num>
  <w:num w:numId="27">
    <w:abstractNumId w:val="35"/>
  </w:num>
  <w:num w:numId="28">
    <w:abstractNumId w:val="11"/>
  </w:num>
  <w:num w:numId="29">
    <w:abstractNumId w:val="10"/>
  </w:num>
  <w:num w:numId="30">
    <w:abstractNumId w:val="17"/>
  </w:num>
  <w:num w:numId="31">
    <w:abstractNumId w:val="15"/>
  </w:num>
  <w:num w:numId="32">
    <w:abstractNumId w:val="3"/>
  </w:num>
  <w:num w:numId="33">
    <w:abstractNumId w:val="9"/>
  </w:num>
  <w:num w:numId="34">
    <w:abstractNumId w:val="1"/>
  </w:num>
  <w:num w:numId="35">
    <w:abstractNumId w:val="32"/>
  </w:num>
  <w:num w:numId="36">
    <w:abstractNumId w:val="33"/>
  </w:num>
  <w:num w:numId="37">
    <w:abstractNumId w:val="21"/>
  </w:num>
  <w:num w:numId="38">
    <w:abstractNumId w:val="30"/>
  </w:num>
  <w:num w:numId="39">
    <w:abstractNumId w:val="14"/>
  </w:num>
  <w:num w:numId="40">
    <w:abstractNumId w:val="19"/>
  </w:num>
  <w:num w:numId="41">
    <w:abstractNumId w:val="13"/>
  </w:num>
  <w:num w:numId="42">
    <w:abstractNumId w:val="31"/>
  </w:num>
  <w:num w:numId="43">
    <w:abstractNumId w:val="24"/>
  </w:num>
  <w:num w:numId="44">
    <w:abstractNumId w:val="16"/>
  </w:num>
  <w:num w:numId="45">
    <w:abstractNumId w:val="5"/>
  </w:num>
  <w:num w:numId="46">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B02"/>
    <w:rsid w:val="0000161F"/>
    <w:rsid w:val="00001CE1"/>
    <w:rsid w:val="0000259B"/>
    <w:rsid w:val="00002B94"/>
    <w:rsid w:val="00003685"/>
    <w:rsid w:val="00003AC5"/>
    <w:rsid w:val="00003F30"/>
    <w:rsid w:val="00005EEF"/>
    <w:rsid w:val="0000622E"/>
    <w:rsid w:val="00006D6A"/>
    <w:rsid w:val="00007ABE"/>
    <w:rsid w:val="000107AC"/>
    <w:rsid w:val="00011903"/>
    <w:rsid w:val="00011E97"/>
    <w:rsid w:val="000127A6"/>
    <w:rsid w:val="00013195"/>
    <w:rsid w:val="00013D32"/>
    <w:rsid w:val="00013F24"/>
    <w:rsid w:val="0001418B"/>
    <w:rsid w:val="00014EB8"/>
    <w:rsid w:val="000159B0"/>
    <w:rsid w:val="00015D77"/>
    <w:rsid w:val="000160E9"/>
    <w:rsid w:val="0001709F"/>
    <w:rsid w:val="00017540"/>
    <w:rsid w:val="00017E42"/>
    <w:rsid w:val="000202F1"/>
    <w:rsid w:val="00020FA5"/>
    <w:rsid w:val="00022507"/>
    <w:rsid w:val="00023C34"/>
    <w:rsid w:val="00024A61"/>
    <w:rsid w:val="000250F9"/>
    <w:rsid w:val="00025486"/>
    <w:rsid w:val="000255F7"/>
    <w:rsid w:val="00026FEB"/>
    <w:rsid w:val="0002721E"/>
    <w:rsid w:val="0003023F"/>
    <w:rsid w:val="00030288"/>
    <w:rsid w:val="00030DDD"/>
    <w:rsid w:val="000320B1"/>
    <w:rsid w:val="000324C3"/>
    <w:rsid w:val="00032586"/>
    <w:rsid w:val="000325F1"/>
    <w:rsid w:val="000329E2"/>
    <w:rsid w:val="00032B7D"/>
    <w:rsid w:val="000331A4"/>
    <w:rsid w:val="00035026"/>
    <w:rsid w:val="000352CD"/>
    <w:rsid w:val="00035A0C"/>
    <w:rsid w:val="00035DF8"/>
    <w:rsid w:val="00035F0D"/>
    <w:rsid w:val="0003610B"/>
    <w:rsid w:val="000363BA"/>
    <w:rsid w:val="00037061"/>
    <w:rsid w:val="00037909"/>
    <w:rsid w:val="00040344"/>
    <w:rsid w:val="00043796"/>
    <w:rsid w:val="00043BFF"/>
    <w:rsid w:val="000443F6"/>
    <w:rsid w:val="00045F80"/>
    <w:rsid w:val="00046427"/>
    <w:rsid w:val="00046B57"/>
    <w:rsid w:val="00047AE7"/>
    <w:rsid w:val="00047C54"/>
    <w:rsid w:val="0005073B"/>
    <w:rsid w:val="00051219"/>
    <w:rsid w:val="000517BE"/>
    <w:rsid w:val="00053022"/>
    <w:rsid w:val="0005331A"/>
    <w:rsid w:val="000541D1"/>
    <w:rsid w:val="000547B8"/>
    <w:rsid w:val="00054E34"/>
    <w:rsid w:val="000558C8"/>
    <w:rsid w:val="00055FE3"/>
    <w:rsid w:val="0005663F"/>
    <w:rsid w:val="00057DB5"/>
    <w:rsid w:val="0006195D"/>
    <w:rsid w:val="0006220F"/>
    <w:rsid w:val="000623C7"/>
    <w:rsid w:val="00062691"/>
    <w:rsid w:val="000627FB"/>
    <w:rsid w:val="00063D42"/>
    <w:rsid w:val="0006428B"/>
    <w:rsid w:val="0006498E"/>
    <w:rsid w:val="00064A30"/>
    <w:rsid w:val="0006531C"/>
    <w:rsid w:val="00065D55"/>
    <w:rsid w:val="000661C0"/>
    <w:rsid w:val="0006635A"/>
    <w:rsid w:val="00066BC1"/>
    <w:rsid w:val="00066F1D"/>
    <w:rsid w:val="00067118"/>
    <w:rsid w:val="0006789D"/>
    <w:rsid w:val="00070D67"/>
    <w:rsid w:val="00071CD5"/>
    <w:rsid w:val="00073EB0"/>
    <w:rsid w:val="000748A2"/>
    <w:rsid w:val="00074D91"/>
    <w:rsid w:val="00075A4C"/>
    <w:rsid w:val="00075B0B"/>
    <w:rsid w:val="000760C4"/>
    <w:rsid w:val="00076CC9"/>
    <w:rsid w:val="00077217"/>
    <w:rsid w:val="0007721F"/>
    <w:rsid w:val="00077493"/>
    <w:rsid w:val="000774A3"/>
    <w:rsid w:val="000776F9"/>
    <w:rsid w:val="000811D9"/>
    <w:rsid w:val="00081CF0"/>
    <w:rsid w:val="000838FE"/>
    <w:rsid w:val="0008397C"/>
    <w:rsid w:val="00083FF4"/>
    <w:rsid w:val="00084904"/>
    <w:rsid w:val="000853D7"/>
    <w:rsid w:val="000867F0"/>
    <w:rsid w:val="00090194"/>
    <w:rsid w:val="00091AD1"/>
    <w:rsid w:val="000932B9"/>
    <w:rsid w:val="00094616"/>
    <w:rsid w:val="00095927"/>
    <w:rsid w:val="000973E7"/>
    <w:rsid w:val="00097FE7"/>
    <w:rsid w:val="00097FEA"/>
    <w:rsid w:val="000A02CF"/>
    <w:rsid w:val="000A0F24"/>
    <w:rsid w:val="000A14E9"/>
    <w:rsid w:val="000A1CA4"/>
    <w:rsid w:val="000A1FB7"/>
    <w:rsid w:val="000A238A"/>
    <w:rsid w:val="000A2553"/>
    <w:rsid w:val="000A3A4E"/>
    <w:rsid w:val="000A3F67"/>
    <w:rsid w:val="000A4B68"/>
    <w:rsid w:val="000A52B5"/>
    <w:rsid w:val="000A726C"/>
    <w:rsid w:val="000A7363"/>
    <w:rsid w:val="000B0268"/>
    <w:rsid w:val="000B116D"/>
    <w:rsid w:val="000B1FD1"/>
    <w:rsid w:val="000B3031"/>
    <w:rsid w:val="000B3230"/>
    <w:rsid w:val="000B35FE"/>
    <w:rsid w:val="000B424B"/>
    <w:rsid w:val="000B4701"/>
    <w:rsid w:val="000B54C8"/>
    <w:rsid w:val="000B6390"/>
    <w:rsid w:val="000B684F"/>
    <w:rsid w:val="000B6E6B"/>
    <w:rsid w:val="000B7DC8"/>
    <w:rsid w:val="000C003F"/>
    <w:rsid w:val="000C03ED"/>
    <w:rsid w:val="000C099C"/>
    <w:rsid w:val="000C0E07"/>
    <w:rsid w:val="000C17B7"/>
    <w:rsid w:val="000C19EC"/>
    <w:rsid w:val="000C1D04"/>
    <w:rsid w:val="000C25AC"/>
    <w:rsid w:val="000C2CA6"/>
    <w:rsid w:val="000C3194"/>
    <w:rsid w:val="000C47C5"/>
    <w:rsid w:val="000C4A8B"/>
    <w:rsid w:val="000C578F"/>
    <w:rsid w:val="000C5C9E"/>
    <w:rsid w:val="000C7A4C"/>
    <w:rsid w:val="000D004E"/>
    <w:rsid w:val="000D0960"/>
    <w:rsid w:val="000D0D85"/>
    <w:rsid w:val="000D4281"/>
    <w:rsid w:val="000D43C5"/>
    <w:rsid w:val="000D584C"/>
    <w:rsid w:val="000D5B25"/>
    <w:rsid w:val="000D5C3D"/>
    <w:rsid w:val="000D628D"/>
    <w:rsid w:val="000D62AB"/>
    <w:rsid w:val="000D6891"/>
    <w:rsid w:val="000D68C0"/>
    <w:rsid w:val="000D6965"/>
    <w:rsid w:val="000D6D31"/>
    <w:rsid w:val="000D7211"/>
    <w:rsid w:val="000E0CD9"/>
    <w:rsid w:val="000E0F99"/>
    <w:rsid w:val="000E0FFB"/>
    <w:rsid w:val="000E1C33"/>
    <w:rsid w:val="000E1F14"/>
    <w:rsid w:val="000E2172"/>
    <w:rsid w:val="000E4026"/>
    <w:rsid w:val="000E50E0"/>
    <w:rsid w:val="000E5BD7"/>
    <w:rsid w:val="000E5F7A"/>
    <w:rsid w:val="000E606F"/>
    <w:rsid w:val="000E70B1"/>
    <w:rsid w:val="000E7434"/>
    <w:rsid w:val="000E78EA"/>
    <w:rsid w:val="000F0384"/>
    <w:rsid w:val="000F068A"/>
    <w:rsid w:val="000F09D0"/>
    <w:rsid w:val="000F6375"/>
    <w:rsid w:val="000F6511"/>
    <w:rsid w:val="000F6B0F"/>
    <w:rsid w:val="000F7CBB"/>
    <w:rsid w:val="001005C0"/>
    <w:rsid w:val="001016F1"/>
    <w:rsid w:val="001022B4"/>
    <w:rsid w:val="00102B54"/>
    <w:rsid w:val="001031CB"/>
    <w:rsid w:val="00103E69"/>
    <w:rsid w:val="001040B0"/>
    <w:rsid w:val="00104E14"/>
    <w:rsid w:val="00105201"/>
    <w:rsid w:val="00106058"/>
    <w:rsid w:val="00111573"/>
    <w:rsid w:val="0011195D"/>
    <w:rsid w:val="00111ADF"/>
    <w:rsid w:val="00112108"/>
    <w:rsid w:val="0011218F"/>
    <w:rsid w:val="001123D9"/>
    <w:rsid w:val="00112AC8"/>
    <w:rsid w:val="001142BB"/>
    <w:rsid w:val="00114F63"/>
    <w:rsid w:val="001150CD"/>
    <w:rsid w:val="001154C2"/>
    <w:rsid w:val="001168FA"/>
    <w:rsid w:val="00117031"/>
    <w:rsid w:val="00117A03"/>
    <w:rsid w:val="00117FB1"/>
    <w:rsid w:val="00121100"/>
    <w:rsid w:val="001214EB"/>
    <w:rsid w:val="00122E77"/>
    <w:rsid w:val="00123782"/>
    <w:rsid w:val="00123D13"/>
    <w:rsid w:val="00124901"/>
    <w:rsid w:val="0012611B"/>
    <w:rsid w:val="001261B2"/>
    <w:rsid w:val="001273F0"/>
    <w:rsid w:val="001314F4"/>
    <w:rsid w:val="00131787"/>
    <w:rsid w:val="00131CC9"/>
    <w:rsid w:val="00131D43"/>
    <w:rsid w:val="00131FAB"/>
    <w:rsid w:val="00132D59"/>
    <w:rsid w:val="00135184"/>
    <w:rsid w:val="0013653A"/>
    <w:rsid w:val="0013720D"/>
    <w:rsid w:val="00137436"/>
    <w:rsid w:val="00140660"/>
    <w:rsid w:val="00140958"/>
    <w:rsid w:val="00140D96"/>
    <w:rsid w:val="00141341"/>
    <w:rsid w:val="001415E8"/>
    <w:rsid w:val="00141C24"/>
    <w:rsid w:val="001426AF"/>
    <w:rsid w:val="00142EDF"/>
    <w:rsid w:val="00143A4E"/>
    <w:rsid w:val="001448BF"/>
    <w:rsid w:val="0014609F"/>
    <w:rsid w:val="00146176"/>
    <w:rsid w:val="00146FA3"/>
    <w:rsid w:val="001473C1"/>
    <w:rsid w:val="00150A24"/>
    <w:rsid w:val="00150F50"/>
    <w:rsid w:val="001511D6"/>
    <w:rsid w:val="001538FE"/>
    <w:rsid w:val="00153A05"/>
    <w:rsid w:val="00153A09"/>
    <w:rsid w:val="00153A9A"/>
    <w:rsid w:val="00153C74"/>
    <w:rsid w:val="00155870"/>
    <w:rsid w:val="001564DD"/>
    <w:rsid w:val="00156BAB"/>
    <w:rsid w:val="001601D4"/>
    <w:rsid w:val="00160892"/>
    <w:rsid w:val="001618E6"/>
    <w:rsid w:val="00161BFB"/>
    <w:rsid w:val="00162419"/>
    <w:rsid w:val="001624FF"/>
    <w:rsid w:val="00165484"/>
    <w:rsid w:val="00165492"/>
    <w:rsid w:val="0016593A"/>
    <w:rsid w:val="0016594B"/>
    <w:rsid w:val="00165F3B"/>
    <w:rsid w:val="00166A14"/>
    <w:rsid w:val="00167BFE"/>
    <w:rsid w:val="00167C4C"/>
    <w:rsid w:val="001701E5"/>
    <w:rsid w:val="00170B53"/>
    <w:rsid w:val="00172D87"/>
    <w:rsid w:val="00173550"/>
    <w:rsid w:val="00173784"/>
    <w:rsid w:val="001737B5"/>
    <w:rsid w:val="00173CC8"/>
    <w:rsid w:val="00174980"/>
    <w:rsid w:val="00174A75"/>
    <w:rsid w:val="00174D91"/>
    <w:rsid w:val="00176209"/>
    <w:rsid w:val="001779E4"/>
    <w:rsid w:val="00177CCE"/>
    <w:rsid w:val="00180428"/>
    <w:rsid w:val="001812D3"/>
    <w:rsid w:val="001820A8"/>
    <w:rsid w:val="001820D0"/>
    <w:rsid w:val="00182179"/>
    <w:rsid w:val="001825FE"/>
    <w:rsid w:val="00182702"/>
    <w:rsid w:val="00183962"/>
    <w:rsid w:val="00184420"/>
    <w:rsid w:val="00186AEF"/>
    <w:rsid w:val="00186C03"/>
    <w:rsid w:val="00187A73"/>
    <w:rsid w:val="00191140"/>
    <w:rsid w:val="001936AD"/>
    <w:rsid w:val="00194B15"/>
    <w:rsid w:val="00195E1A"/>
    <w:rsid w:val="001960E3"/>
    <w:rsid w:val="00196378"/>
    <w:rsid w:val="0019667E"/>
    <w:rsid w:val="0019739B"/>
    <w:rsid w:val="00197C0A"/>
    <w:rsid w:val="001A0024"/>
    <w:rsid w:val="001A0774"/>
    <w:rsid w:val="001A1139"/>
    <w:rsid w:val="001A13FC"/>
    <w:rsid w:val="001A293B"/>
    <w:rsid w:val="001A3348"/>
    <w:rsid w:val="001A5161"/>
    <w:rsid w:val="001A5335"/>
    <w:rsid w:val="001A6CBA"/>
    <w:rsid w:val="001A70E7"/>
    <w:rsid w:val="001A711F"/>
    <w:rsid w:val="001B186F"/>
    <w:rsid w:val="001B211B"/>
    <w:rsid w:val="001B2335"/>
    <w:rsid w:val="001B2613"/>
    <w:rsid w:val="001B2934"/>
    <w:rsid w:val="001B3034"/>
    <w:rsid w:val="001B30C8"/>
    <w:rsid w:val="001B33BD"/>
    <w:rsid w:val="001B4971"/>
    <w:rsid w:val="001B571E"/>
    <w:rsid w:val="001B5BB5"/>
    <w:rsid w:val="001B767D"/>
    <w:rsid w:val="001C0246"/>
    <w:rsid w:val="001C079D"/>
    <w:rsid w:val="001C16DC"/>
    <w:rsid w:val="001C249A"/>
    <w:rsid w:val="001C2F26"/>
    <w:rsid w:val="001C39E9"/>
    <w:rsid w:val="001C44DA"/>
    <w:rsid w:val="001C4798"/>
    <w:rsid w:val="001C5488"/>
    <w:rsid w:val="001C61BD"/>
    <w:rsid w:val="001C6690"/>
    <w:rsid w:val="001C6A99"/>
    <w:rsid w:val="001C7FE6"/>
    <w:rsid w:val="001D4250"/>
    <w:rsid w:val="001D483E"/>
    <w:rsid w:val="001D6037"/>
    <w:rsid w:val="001D71D4"/>
    <w:rsid w:val="001D723D"/>
    <w:rsid w:val="001D76E5"/>
    <w:rsid w:val="001D78BE"/>
    <w:rsid w:val="001E02AF"/>
    <w:rsid w:val="001E1253"/>
    <w:rsid w:val="001E12B0"/>
    <w:rsid w:val="001E18FB"/>
    <w:rsid w:val="001E1B02"/>
    <w:rsid w:val="001E1ED8"/>
    <w:rsid w:val="001E4D6B"/>
    <w:rsid w:val="001E660A"/>
    <w:rsid w:val="001E6CA5"/>
    <w:rsid w:val="001E6EA3"/>
    <w:rsid w:val="001E78A5"/>
    <w:rsid w:val="001E7966"/>
    <w:rsid w:val="001E7A5D"/>
    <w:rsid w:val="001E7AC6"/>
    <w:rsid w:val="001E7B73"/>
    <w:rsid w:val="001F1370"/>
    <w:rsid w:val="001F1B43"/>
    <w:rsid w:val="001F1B7E"/>
    <w:rsid w:val="001F346E"/>
    <w:rsid w:val="001F354E"/>
    <w:rsid w:val="001F448D"/>
    <w:rsid w:val="001F4D4F"/>
    <w:rsid w:val="001F54D1"/>
    <w:rsid w:val="001F6499"/>
    <w:rsid w:val="00200A2E"/>
    <w:rsid w:val="00200DDD"/>
    <w:rsid w:val="00201138"/>
    <w:rsid w:val="0020190A"/>
    <w:rsid w:val="00201B3C"/>
    <w:rsid w:val="0020244C"/>
    <w:rsid w:val="0020332C"/>
    <w:rsid w:val="002036DE"/>
    <w:rsid w:val="00203F7C"/>
    <w:rsid w:val="002042BE"/>
    <w:rsid w:val="00204583"/>
    <w:rsid w:val="00204687"/>
    <w:rsid w:val="00205809"/>
    <w:rsid w:val="002059D5"/>
    <w:rsid w:val="00205BF0"/>
    <w:rsid w:val="00206127"/>
    <w:rsid w:val="00206773"/>
    <w:rsid w:val="00206AB9"/>
    <w:rsid w:val="0020789A"/>
    <w:rsid w:val="00210065"/>
    <w:rsid w:val="002102A4"/>
    <w:rsid w:val="00210682"/>
    <w:rsid w:val="00210E3B"/>
    <w:rsid w:val="0021126C"/>
    <w:rsid w:val="002113B3"/>
    <w:rsid w:val="00211E60"/>
    <w:rsid w:val="00213668"/>
    <w:rsid w:val="002138DE"/>
    <w:rsid w:val="0021472B"/>
    <w:rsid w:val="00214BC0"/>
    <w:rsid w:val="00214BF7"/>
    <w:rsid w:val="0021559A"/>
    <w:rsid w:val="002165C6"/>
    <w:rsid w:val="0021793D"/>
    <w:rsid w:val="00220425"/>
    <w:rsid w:val="002205FA"/>
    <w:rsid w:val="00220D37"/>
    <w:rsid w:val="002218D2"/>
    <w:rsid w:val="00222118"/>
    <w:rsid w:val="0022248B"/>
    <w:rsid w:val="002231DD"/>
    <w:rsid w:val="002235A9"/>
    <w:rsid w:val="00224DCB"/>
    <w:rsid w:val="00225618"/>
    <w:rsid w:val="002256B0"/>
    <w:rsid w:val="0022572C"/>
    <w:rsid w:val="00227E8B"/>
    <w:rsid w:val="00230AA2"/>
    <w:rsid w:val="00230C9F"/>
    <w:rsid w:val="00231AA4"/>
    <w:rsid w:val="002324A3"/>
    <w:rsid w:val="00232737"/>
    <w:rsid w:val="00232EB8"/>
    <w:rsid w:val="00233DE8"/>
    <w:rsid w:val="002346D9"/>
    <w:rsid w:val="00234D58"/>
    <w:rsid w:val="00234D77"/>
    <w:rsid w:val="00234EFC"/>
    <w:rsid w:val="00240C9A"/>
    <w:rsid w:val="00240E00"/>
    <w:rsid w:val="0024210A"/>
    <w:rsid w:val="002421BD"/>
    <w:rsid w:val="002427A0"/>
    <w:rsid w:val="00242AB4"/>
    <w:rsid w:val="00242FD4"/>
    <w:rsid w:val="00245939"/>
    <w:rsid w:val="00245A8E"/>
    <w:rsid w:val="00246379"/>
    <w:rsid w:val="0024652B"/>
    <w:rsid w:val="00246A27"/>
    <w:rsid w:val="00246A2E"/>
    <w:rsid w:val="00246DB2"/>
    <w:rsid w:val="00247ED0"/>
    <w:rsid w:val="00250663"/>
    <w:rsid w:val="00251C56"/>
    <w:rsid w:val="002523FE"/>
    <w:rsid w:val="0025255B"/>
    <w:rsid w:val="002529B8"/>
    <w:rsid w:val="00253321"/>
    <w:rsid w:val="002539CA"/>
    <w:rsid w:val="00253F98"/>
    <w:rsid w:val="0026009A"/>
    <w:rsid w:val="00260157"/>
    <w:rsid w:val="002604E6"/>
    <w:rsid w:val="0026211B"/>
    <w:rsid w:val="00262EDA"/>
    <w:rsid w:val="0026306E"/>
    <w:rsid w:val="00263628"/>
    <w:rsid w:val="00264100"/>
    <w:rsid w:val="002653D3"/>
    <w:rsid w:val="002654B1"/>
    <w:rsid w:val="00265B71"/>
    <w:rsid w:val="00265D86"/>
    <w:rsid w:val="002662C8"/>
    <w:rsid w:val="002663D7"/>
    <w:rsid w:val="00266AA8"/>
    <w:rsid w:val="00266C1D"/>
    <w:rsid w:val="002677B6"/>
    <w:rsid w:val="002713F3"/>
    <w:rsid w:val="002720CD"/>
    <w:rsid w:val="00274026"/>
    <w:rsid w:val="002750FB"/>
    <w:rsid w:val="00275BF0"/>
    <w:rsid w:val="00275DBD"/>
    <w:rsid w:val="0027653A"/>
    <w:rsid w:val="00276A1C"/>
    <w:rsid w:val="00276B94"/>
    <w:rsid w:val="00277911"/>
    <w:rsid w:val="00277D8C"/>
    <w:rsid w:val="00277EB2"/>
    <w:rsid w:val="00280C57"/>
    <w:rsid w:val="00281D84"/>
    <w:rsid w:val="002826C2"/>
    <w:rsid w:val="00283627"/>
    <w:rsid w:val="00283BF5"/>
    <w:rsid w:val="00284508"/>
    <w:rsid w:val="00285F49"/>
    <w:rsid w:val="0028695A"/>
    <w:rsid w:val="00287EE3"/>
    <w:rsid w:val="00287FBC"/>
    <w:rsid w:val="00291886"/>
    <w:rsid w:val="002923FA"/>
    <w:rsid w:val="00292F16"/>
    <w:rsid w:val="0029311A"/>
    <w:rsid w:val="002935D5"/>
    <w:rsid w:val="00293CC1"/>
    <w:rsid w:val="0029508E"/>
    <w:rsid w:val="00296A27"/>
    <w:rsid w:val="002976CB"/>
    <w:rsid w:val="002A0CE3"/>
    <w:rsid w:val="002A1046"/>
    <w:rsid w:val="002A1309"/>
    <w:rsid w:val="002A1823"/>
    <w:rsid w:val="002A2876"/>
    <w:rsid w:val="002A52D3"/>
    <w:rsid w:val="002A5F5B"/>
    <w:rsid w:val="002A766A"/>
    <w:rsid w:val="002B101D"/>
    <w:rsid w:val="002B1B48"/>
    <w:rsid w:val="002B2341"/>
    <w:rsid w:val="002B24D7"/>
    <w:rsid w:val="002B370B"/>
    <w:rsid w:val="002B3723"/>
    <w:rsid w:val="002B3F85"/>
    <w:rsid w:val="002B40E6"/>
    <w:rsid w:val="002B6985"/>
    <w:rsid w:val="002B7F11"/>
    <w:rsid w:val="002C03FC"/>
    <w:rsid w:val="002C074A"/>
    <w:rsid w:val="002C08C6"/>
    <w:rsid w:val="002C0BAE"/>
    <w:rsid w:val="002C114C"/>
    <w:rsid w:val="002C1930"/>
    <w:rsid w:val="002C1B48"/>
    <w:rsid w:val="002C2322"/>
    <w:rsid w:val="002C237C"/>
    <w:rsid w:val="002C25C7"/>
    <w:rsid w:val="002C2CA8"/>
    <w:rsid w:val="002C3500"/>
    <w:rsid w:val="002C3697"/>
    <w:rsid w:val="002C39CF"/>
    <w:rsid w:val="002C4C5E"/>
    <w:rsid w:val="002C4FB8"/>
    <w:rsid w:val="002C595C"/>
    <w:rsid w:val="002C5C5E"/>
    <w:rsid w:val="002C5EBB"/>
    <w:rsid w:val="002C5FAC"/>
    <w:rsid w:val="002C6B12"/>
    <w:rsid w:val="002C78A4"/>
    <w:rsid w:val="002D00D3"/>
    <w:rsid w:val="002D04CE"/>
    <w:rsid w:val="002D0DE7"/>
    <w:rsid w:val="002D1A36"/>
    <w:rsid w:val="002D3808"/>
    <w:rsid w:val="002D3A84"/>
    <w:rsid w:val="002D3B5F"/>
    <w:rsid w:val="002D3C87"/>
    <w:rsid w:val="002D3E13"/>
    <w:rsid w:val="002D4111"/>
    <w:rsid w:val="002D56B0"/>
    <w:rsid w:val="002D5CE4"/>
    <w:rsid w:val="002D6F15"/>
    <w:rsid w:val="002D77DF"/>
    <w:rsid w:val="002E1A06"/>
    <w:rsid w:val="002E2A84"/>
    <w:rsid w:val="002E2A86"/>
    <w:rsid w:val="002E31DA"/>
    <w:rsid w:val="002E4411"/>
    <w:rsid w:val="002E4AAE"/>
    <w:rsid w:val="002E4F85"/>
    <w:rsid w:val="002E5C0D"/>
    <w:rsid w:val="002E6AA1"/>
    <w:rsid w:val="002E7881"/>
    <w:rsid w:val="002F0763"/>
    <w:rsid w:val="002F175B"/>
    <w:rsid w:val="002F217F"/>
    <w:rsid w:val="002F2AA0"/>
    <w:rsid w:val="002F3591"/>
    <w:rsid w:val="002F3AAA"/>
    <w:rsid w:val="002F3B61"/>
    <w:rsid w:val="002F4477"/>
    <w:rsid w:val="002F49AC"/>
    <w:rsid w:val="002F57D5"/>
    <w:rsid w:val="002F623E"/>
    <w:rsid w:val="002F651B"/>
    <w:rsid w:val="00300A99"/>
    <w:rsid w:val="00301134"/>
    <w:rsid w:val="00301D92"/>
    <w:rsid w:val="00301EBF"/>
    <w:rsid w:val="00301F10"/>
    <w:rsid w:val="0030271E"/>
    <w:rsid w:val="0030330B"/>
    <w:rsid w:val="003037D2"/>
    <w:rsid w:val="0030386D"/>
    <w:rsid w:val="00304599"/>
    <w:rsid w:val="00304D34"/>
    <w:rsid w:val="00304D8C"/>
    <w:rsid w:val="003050DB"/>
    <w:rsid w:val="003075B7"/>
    <w:rsid w:val="00311753"/>
    <w:rsid w:val="00311EFC"/>
    <w:rsid w:val="00313321"/>
    <w:rsid w:val="003142F4"/>
    <w:rsid w:val="003154DD"/>
    <w:rsid w:val="00315DE0"/>
    <w:rsid w:val="00316CA2"/>
    <w:rsid w:val="0031742B"/>
    <w:rsid w:val="003202A1"/>
    <w:rsid w:val="00321458"/>
    <w:rsid w:val="00322197"/>
    <w:rsid w:val="0032321F"/>
    <w:rsid w:val="00323254"/>
    <w:rsid w:val="003235CC"/>
    <w:rsid w:val="00323CF9"/>
    <w:rsid w:val="00323FE5"/>
    <w:rsid w:val="00324581"/>
    <w:rsid w:val="00324D50"/>
    <w:rsid w:val="00324E85"/>
    <w:rsid w:val="003257FF"/>
    <w:rsid w:val="00330551"/>
    <w:rsid w:val="003307F9"/>
    <w:rsid w:val="00333526"/>
    <w:rsid w:val="00333680"/>
    <w:rsid w:val="00333F40"/>
    <w:rsid w:val="0033534C"/>
    <w:rsid w:val="00335C31"/>
    <w:rsid w:val="00337C3F"/>
    <w:rsid w:val="00340A2F"/>
    <w:rsid w:val="00341995"/>
    <w:rsid w:val="00343592"/>
    <w:rsid w:val="00344B4F"/>
    <w:rsid w:val="00345976"/>
    <w:rsid w:val="00345C19"/>
    <w:rsid w:val="00346A63"/>
    <w:rsid w:val="00347481"/>
    <w:rsid w:val="00347F38"/>
    <w:rsid w:val="00350281"/>
    <w:rsid w:val="00350D1E"/>
    <w:rsid w:val="00351467"/>
    <w:rsid w:val="00351A05"/>
    <w:rsid w:val="003525AD"/>
    <w:rsid w:val="00352981"/>
    <w:rsid w:val="003530D2"/>
    <w:rsid w:val="003548BA"/>
    <w:rsid w:val="00355721"/>
    <w:rsid w:val="003560F5"/>
    <w:rsid w:val="00356BCD"/>
    <w:rsid w:val="00357756"/>
    <w:rsid w:val="00357EAF"/>
    <w:rsid w:val="00357F2A"/>
    <w:rsid w:val="0036072D"/>
    <w:rsid w:val="00360CF6"/>
    <w:rsid w:val="0036164D"/>
    <w:rsid w:val="00362347"/>
    <w:rsid w:val="00362BB3"/>
    <w:rsid w:val="00363B67"/>
    <w:rsid w:val="003642B4"/>
    <w:rsid w:val="003648C2"/>
    <w:rsid w:val="00364960"/>
    <w:rsid w:val="00364ADB"/>
    <w:rsid w:val="00365127"/>
    <w:rsid w:val="00366CF4"/>
    <w:rsid w:val="0036764A"/>
    <w:rsid w:val="0036794B"/>
    <w:rsid w:val="003707B6"/>
    <w:rsid w:val="00371C1A"/>
    <w:rsid w:val="00372D89"/>
    <w:rsid w:val="00372FB2"/>
    <w:rsid w:val="00373112"/>
    <w:rsid w:val="00373AFE"/>
    <w:rsid w:val="00374025"/>
    <w:rsid w:val="003759D6"/>
    <w:rsid w:val="00375BC7"/>
    <w:rsid w:val="00376C98"/>
    <w:rsid w:val="00376CF2"/>
    <w:rsid w:val="003777C1"/>
    <w:rsid w:val="00377E11"/>
    <w:rsid w:val="00382748"/>
    <w:rsid w:val="0038284E"/>
    <w:rsid w:val="0038292C"/>
    <w:rsid w:val="00383880"/>
    <w:rsid w:val="003848E9"/>
    <w:rsid w:val="00386BD4"/>
    <w:rsid w:val="0038724A"/>
    <w:rsid w:val="00390811"/>
    <w:rsid w:val="00390C5F"/>
    <w:rsid w:val="00390E30"/>
    <w:rsid w:val="00390EC4"/>
    <w:rsid w:val="003912F4"/>
    <w:rsid w:val="00391CC9"/>
    <w:rsid w:val="003943F4"/>
    <w:rsid w:val="003950D8"/>
    <w:rsid w:val="003961B3"/>
    <w:rsid w:val="00396462"/>
    <w:rsid w:val="00396520"/>
    <w:rsid w:val="003973FC"/>
    <w:rsid w:val="003A0199"/>
    <w:rsid w:val="003A0201"/>
    <w:rsid w:val="003A060F"/>
    <w:rsid w:val="003A0D3A"/>
    <w:rsid w:val="003A0FD9"/>
    <w:rsid w:val="003A1786"/>
    <w:rsid w:val="003A211B"/>
    <w:rsid w:val="003A3177"/>
    <w:rsid w:val="003A4D10"/>
    <w:rsid w:val="003A4DE7"/>
    <w:rsid w:val="003A594A"/>
    <w:rsid w:val="003A6211"/>
    <w:rsid w:val="003A623C"/>
    <w:rsid w:val="003A6C17"/>
    <w:rsid w:val="003A7E87"/>
    <w:rsid w:val="003B0A5C"/>
    <w:rsid w:val="003B1092"/>
    <w:rsid w:val="003B2F3D"/>
    <w:rsid w:val="003B380B"/>
    <w:rsid w:val="003B385C"/>
    <w:rsid w:val="003B3C9C"/>
    <w:rsid w:val="003B3DB2"/>
    <w:rsid w:val="003B40B4"/>
    <w:rsid w:val="003B54B8"/>
    <w:rsid w:val="003B5C10"/>
    <w:rsid w:val="003B6850"/>
    <w:rsid w:val="003B6B1D"/>
    <w:rsid w:val="003B6D36"/>
    <w:rsid w:val="003B7A4A"/>
    <w:rsid w:val="003B7F5E"/>
    <w:rsid w:val="003C09A7"/>
    <w:rsid w:val="003C0AD1"/>
    <w:rsid w:val="003C13C2"/>
    <w:rsid w:val="003C2D6D"/>
    <w:rsid w:val="003C4225"/>
    <w:rsid w:val="003C45A5"/>
    <w:rsid w:val="003C4B56"/>
    <w:rsid w:val="003C4C57"/>
    <w:rsid w:val="003D1DDF"/>
    <w:rsid w:val="003D1E4B"/>
    <w:rsid w:val="003D3158"/>
    <w:rsid w:val="003D31B4"/>
    <w:rsid w:val="003D407E"/>
    <w:rsid w:val="003D4873"/>
    <w:rsid w:val="003D4D3D"/>
    <w:rsid w:val="003D5A32"/>
    <w:rsid w:val="003D6887"/>
    <w:rsid w:val="003D7469"/>
    <w:rsid w:val="003D7F59"/>
    <w:rsid w:val="003E0120"/>
    <w:rsid w:val="003E0459"/>
    <w:rsid w:val="003E0625"/>
    <w:rsid w:val="003E1388"/>
    <w:rsid w:val="003E1C3F"/>
    <w:rsid w:val="003E2A70"/>
    <w:rsid w:val="003E4240"/>
    <w:rsid w:val="003E45D8"/>
    <w:rsid w:val="003E4AD5"/>
    <w:rsid w:val="003E4ECE"/>
    <w:rsid w:val="003E5563"/>
    <w:rsid w:val="003E5CD3"/>
    <w:rsid w:val="003E5E7A"/>
    <w:rsid w:val="003E5EF6"/>
    <w:rsid w:val="003E6655"/>
    <w:rsid w:val="003E6B54"/>
    <w:rsid w:val="003E7839"/>
    <w:rsid w:val="003F0087"/>
    <w:rsid w:val="003F03CE"/>
    <w:rsid w:val="003F1C07"/>
    <w:rsid w:val="003F2C25"/>
    <w:rsid w:val="003F344E"/>
    <w:rsid w:val="003F3A17"/>
    <w:rsid w:val="003F3D39"/>
    <w:rsid w:val="003F44A7"/>
    <w:rsid w:val="003F4F1C"/>
    <w:rsid w:val="003F5B6E"/>
    <w:rsid w:val="003F601D"/>
    <w:rsid w:val="003F6EC9"/>
    <w:rsid w:val="003F7B81"/>
    <w:rsid w:val="003F7DDD"/>
    <w:rsid w:val="00400555"/>
    <w:rsid w:val="00400668"/>
    <w:rsid w:val="004017D8"/>
    <w:rsid w:val="00402653"/>
    <w:rsid w:val="00403362"/>
    <w:rsid w:val="004037E0"/>
    <w:rsid w:val="00404930"/>
    <w:rsid w:val="004056F6"/>
    <w:rsid w:val="0040699F"/>
    <w:rsid w:val="0041094B"/>
    <w:rsid w:val="0041164E"/>
    <w:rsid w:val="00412132"/>
    <w:rsid w:val="004123C9"/>
    <w:rsid w:val="00412AAF"/>
    <w:rsid w:val="00412CA1"/>
    <w:rsid w:val="00413374"/>
    <w:rsid w:val="0041499C"/>
    <w:rsid w:val="00414DC7"/>
    <w:rsid w:val="004159E0"/>
    <w:rsid w:val="004162B2"/>
    <w:rsid w:val="00416422"/>
    <w:rsid w:val="00416A44"/>
    <w:rsid w:val="00417132"/>
    <w:rsid w:val="00417B2F"/>
    <w:rsid w:val="0042051B"/>
    <w:rsid w:val="004205C2"/>
    <w:rsid w:val="00420FC9"/>
    <w:rsid w:val="00421C6C"/>
    <w:rsid w:val="00422C0C"/>
    <w:rsid w:val="00423B66"/>
    <w:rsid w:val="00423BDA"/>
    <w:rsid w:val="00423F59"/>
    <w:rsid w:val="00424A93"/>
    <w:rsid w:val="00426CEB"/>
    <w:rsid w:val="00426E13"/>
    <w:rsid w:val="00427918"/>
    <w:rsid w:val="0043044D"/>
    <w:rsid w:val="00430A8D"/>
    <w:rsid w:val="00430B50"/>
    <w:rsid w:val="00432929"/>
    <w:rsid w:val="00433588"/>
    <w:rsid w:val="004338AA"/>
    <w:rsid w:val="00433CA6"/>
    <w:rsid w:val="00434594"/>
    <w:rsid w:val="00435FEB"/>
    <w:rsid w:val="0043658C"/>
    <w:rsid w:val="00440779"/>
    <w:rsid w:val="00440F68"/>
    <w:rsid w:val="0044123E"/>
    <w:rsid w:val="004421CA"/>
    <w:rsid w:val="00445B99"/>
    <w:rsid w:val="00446FEA"/>
    <w:rsid w:val="00447E42"/>
    <w:rsid w:val="0045027C"/>
    <w:rsid w:val="0045111D"/>
    <w:rsid w:val="00451649"/>
    <w:rsid w:val="00451DA2"/>
    <w:rsid w:val="00451E32"/>
    <w:rsid w:val="00453D7A"/>
    <w:rsid w:val="00455E66"/>
    <w:rsid w:val="00455F5E"/>
    <w:rsid w:val="00456018"/>
    <w:rsid w:val="004561F9"/>
    <w:rsid w:val="004573CD"/>
    <w:rsid w:val="0046074D"/>
    <w:rsid w:val="00460AC0"/>
    <w:rsid w:val="00460C41"/>
    <w:rsid w:val="00461B9C"/>
    <w:rsid w:val="00462C3D"/>
    <w:rsid w:val="004632B6"/>
    <w:rsid w:val="00463F66"/>
    <w:rsid w:val="004648A3"/>
    <w:rsid w:val="004650FA"/>
    <w:rsid w:val="00465F9E"/>
    <w:rsid w:val="00465FEA"/>
    <w:rsid w:val="00466813"/>
    <w:rsid w:val="00466CEF"/>
    <w:rsid w:val="0046765F"/>
    <w:rsid w:val="00470028"/>
    <w:rsid w:val="004706CC"/>
    <w:rsid w:val="00470E44"/>
    <w:rsid w:val="004717FD"/>
    <w:rsid w:val="00471DBC"/>
    <w:rsid w:val="00472722"/>
    <w:rsid w:val="00472910"/>
    <w:rsid w:val="0047353C"/>
    <w:rsid w:val="004735AB"/>
    <w:rsid w:val="00473BA4"/>
    <w:rsid w:val="004742EC"/>
    <w:rsid w:val="004755CD"/>
    <w:rsid w:val="004755E6"/>
    <w:rsid w:val="0047676A"/>
    <w:rsid w:val="0047727F"/>
    <w:rsid w:val="004773EB"/>
    <w:rsid w:val="00477BE7"/>
    <w:rsid w:val="00481E03"/>
    <w:rsid w:val="004827CC"/>
    <w:rsid w:val="00482F3C"/>
    <w:rsid w:val="00483973"/>
    <w:rsid w:val="00484FFC"/>
    <w:rsid w:val="00485166"/>
    <w:rsid w:val="00486247"/>
    <w:rsid w:val="00486BE3"/>
    <w:rsid w:val="00490329"/>
    <w:rsid w:val="00490B9D"/>
    <w:rsid w:val="00490ED1"/>
    <w:rsid w:val="004912DF"/>
    <w:rsid w:val="0049160B"/>
    <w:rsid w:val="00491AB2"/>
    <w:rsid w:val="00492E5C"/>
    <w:rsid w:val="004940F9"/>
    <w:rsid w:val="00494392"/>
    <w:rsid w:val="00494582"/>
    <w:rsid w:val="004949BC"/>
    <w:rsid w:val="00495997"/>
    <w:rsid w:val="00496688"/>
    <w:rsid w:val="0049734C"/>
    <w:rsid w:val="004974BF"/>
    <w:rsid w:val="0049791C"/>
    <w:rsid w:val="004A16AB"/>
    <w:rsid w:val="004A216E"/>
    <w:rsid w:val="004A28CD"/>
    <w:rsid w:val="004A2F2F"/>
    <w:rsid w:val="004A3609"/>
    <w:rsid w:val="004A3BB9"/>
    <w:rsid w:val="004A472E"/>
    <w:rsid w:val="004A50E7"/>
    <w:rsid w:val="004A64E6"/>
    <w:rsid w:val="004A6F76"/>
    <w:rsid w:val="004A7545"/>
    <w:rsid w:val="004B09CF"/>
    <w:rsid w:val="004B2056"/>
    <w:rsid w:val="004B232E"/>
    <w:rsid w:val="004B2BC3"/>
    <w:rsid w:val="004B319C"/>
    <w:rsid w:val="004B4009"/>
    <w:rsid w:val="004B457F"/>
    <w:rsid w:val="004B4A33"/>
    <w:rsid w:val="004B50B1"/>
    <w:rsid w:val="004B54F5"/>
    <w:rsid w:val="004B5B32"/>
    <w:rsid w:val="004B695B"/>
    <w:rsid w:val="004B749F"/>
    <w:rsid w:val="004B7768"/>
    <w:rsid w:val="004B7934"/>
    <w:rsid w:val="004C078A"/>
    <w:rsid w:val="004C07A1"/>
    <w:rsid w:val="004C15CE"/>
    <w:rsid w:val="004C2E61"/>
    <w:rsid w:val="004C6470"/>
    <w:rsid w:val="004C6683"/>
    <w:rsid w:val="004C71F2"/>
    <w:rsid w:val="004C72F6"/>
    <w:rsid w:val="004C7404"/>
    <w:rsid w:val="004C7905"/>
    <w:rsid w:val="004C7F7A"/>
    <w:rsid w:val="004D01FF"/>
    <w:rsid w:val="004D0632"/>
    <w:rsid w:val="004D0AB1"/>
    <w:rsid w:val="004D0D6B"/>
    <w:rsid w:val="004D1EC9"/>
    <w:rsid w:val="004D2908"/>
    <w:rsid w:val="004D3269"/>
    <w:rsid w:val="004D3430"/>
    <w:rsid w:val="004D35E9"/>
    <w:rsid w:val="004D39EA"/>
    <w:rsid w:val="004D401C"/>
    <w:rsid w:val="004D489B"/>
    <w:rsid w:val="004D5190"/>
    <w:rsid w:val="004D659D"/>
    <w:rsid w:val="004D6CDB"/>
    <w:rsid w:val="004D6DDD"/>
    <w:rsid w:val="004D707D"/>
    <w:rsid w:val="004D7C95"/>
    <w:rsid w:val="004E1268"/>
    <w:rsid w:val="004E1391"/>
    <w:rsid w:val="004E1699"/>
    <w:rsid w:val="004E1781"/>
    <w:rsid w:val="004E18FF"/>
    <w:rsid w:val="004E19D6"/>
    <w:rsid w:val="004E2D6E"/>
    <w:rsid w:val="004E323B"/>
    <w:rsid w:val="004E5A9C"/>
    <w:rsid w:val="004E5CFD"/>
    <w:rsid w:val="004E6AF0"/>
    <w:rsid w:val="004E7542"/>
    <w:rsid w:val="004F1087"/>
    <w:rsid w:val="004F2715"/>
    <w:rsid w:val="004F2FBE"/>
    <w:rsid w:val="004F3277"/>
    <w:rsid w:val="004F345A"/>
    <w:rsid w:val="004F3B00"/>
    <w:rsid w:val="004F502F"/>
    <w:rsid w:val="004F6218"/>
    <w:rsid w:val="004F689C"/>
    <w:rsid w:val="004F6B0E"/>
    <w:rsid w:val="005000B1"/>
    <w:rsid w:val="00500873"/>
    <w:rsid w:val="00500D20"/>
    <w:rsid w:val="005013A2"/>
    <w:rsid w:val="005034AE"/>
    <w:rsid w:val="00503D3E"/>
    <w:rsid w:val="00504342"/>
    <w:rsid w:val="005047A2"/>
    <w:rsid w:val="005059F7"/>
    <w:rsid w:val="00506F6E"/>
    <w:rsid w:val="005106EC"/>
    <w:rsid w:val="00511171"/>
    <w:rsid w:val="0051181A"/>
    <w:rsid w:val="0051183C"/>
    <w:rsid w:val="00512BA1"/>
    <w:rsid w:val="00513402"/>
    <w:rsid w:val="005139D2"/>
    <w:rsid w:val="00513FD0"/>
    <w:rsid w:val="005147C6"/>
    <w:rsid w:val="005149B6"/>
    <w:rsid w:val="00514A16"/>
    <w:rsid w:val="00515103"/>
    <w:rsid w:val="0051547F"/>
    <w:rsid w:val="005155BF"/>
    <w:rsid w:val="00515AB1"/>
    <w:rsid w:val="00515ECF"/>
    <w:rsid w:val="00516898"/>
    <w:rsid w:val="00516CA3"/>
    <w:rsid w:val="00517AE2"/>
    <w:rsid w:val="005206DE"/>
    <w:rsid w:val="005209B9"/>
    <w:rsid w:val="00520DD1"/>
    <w:rsid w:val="00521DF6"/>
    <w:rsid w:val="00522270"/>
    <w:rsid w:val="0052245B"/>
    <w:rsid w:val="005232F9"/>
    <w:rsid w:val="00523673"/>
    <w:rsid w:val="00523BD4"/>
    <w:rsid w:val="00524049"/>
    <w:rsid w:val="00524BE3"/>
    <w:rsid w:val="00525002"/>
    <w:rsid w:val="00525B9F"/>
    <w:rsid w:val="00525C81"/>
    <w:rsid w:val="0052655A"/>
    <w:rsid w:val="00526C67"/>
    <w:rsid w:val="00526F6B"/>
    <w:rsid w:val="00527142"/>
    <w:rsid w:val="00527333"/>
    <w:rsid w:val="0053060F"/>
    <w:rsid w:val="00530F59"/>
    <w:rsid w:val="005311D1"/>
    <w:rsid w:val="005313B9"/>
    <w:rsid w:val="005328AF"/>
    <w:rsid w:val="005329E9"/>
    <w:rsid w:val="005336B0"/>
    <w:rsid w:val="00533D7C"/>
    <w:rsid w:val="00534618"/>
    <w:rsid w:val="005348A4"/>
    <w:rsid w:val="00535E9E"/>
    <w:rsid w:val="005362F5"/>
    <w:rsid w:val="0053678B"/>
    <w:rsid w:val="0053697E"/>
    <w:rsid w:val="005375B2"/>
    <w:rsid w:val="005376F1"/>
    <w:rsid w:val="0054024F"/>
    <w:rsid w:val="00543F61"/>
    <w:rsid w:val="0054457C"/>
    <w:rsid w:val="005445EA"/>
    <w:rsid w:val="00544B86"/>
    <w:rsid w:val="00545F70"/>
    <w:rsid w:val="00546E70"/>
    <w:rsid w:val="005471D4"/>
    <w:rsid w:val="005475B5"/>
    <w:rsid w:val="00551F41"/>
    <w:rsid w:val="005521AA"/>
    <w:rsid w:val="00552391"/>
    <w:rsid w:val="00553563"/>
    <w:rsid w:val="00554AB6"/>
    <w:rsid w:val="00554F60"/>
    <w:rsid w:val="005559E0"/>
    <w:rsid w:val="00555AB0"/>
    <w:rsid w:val="00555CEA"/>
    <w:rsid w:val="00555DDC"/>
    <w:rsid w:val="00556D5D"/>
    <w:rsid w:val="00556EDA"/>
    <w:rsid w:val="00557E63"/>
    <w:rsid w:val="00557F3B"/>
    <w:rsid w:val="00557FAB"/>
    <w:rsid w:val="005605E0"/>
    <w:rsid w:val="00560658"/>
    <w:rsid w:val="00560C31"/>
    <w:rsid w:val="00560D8C"/>
    <w:rsid w:val="00560E40"/>
    <w:rsid w:val="005621B1"/>
    <w:rsid w:val="00563DE2"/>
    <w:rsid w:val="00564438"/>
    <w:rsid w:val="00564798"/>
    <w:rsid w:val="005649CF"/>
    <w:rsid w:val="00564F7C"/>
    <w:rsid w:val="0056534A"/>
    <w:rsid w:val="00565510"/>
    <w:rsid w:val="00566178"/>
    <w:rsid w:val="00566697"/>
    <w:rsid w:val="00566875"/>
    <w:rsid w:val="00566936"/>
    <w:rsid w:val="005670DC"/>
    <w:rsid w:val="0056720B"/>
    <w:rsid w:val="0056738E"/>
    <w:rsid w:val="00567BEB"/>
    <w:rsid w:val="0057112F"/>
    <w:rsid w:val="00571683"/>
    <w:rsid w:val="0057174D"/>
    <w:rsid w:val="005719B3"/>
    <w:rsid w:val="00572393"/>
    <w:rsid w:val="0057280B"/>
    <w:rsid w:val="00572838"/>
    <w:rsid w:val="00573B60"/>
    <w:rsid w:val="00574C44"/>
    <w:rsid w:val="0057534B"/>
    <w:rsid w:val="005761DF"/>
    <w:rsid w:val="00576F6A"/>
    <w:rsid w:val="00577290"/>
    <w:rsid w:val="00577818"/>
    <w:rsid w:val="00577AB6"/>
    <w:rsid w:val="00580107"/>
    <w:rsid w:val="00580F09"/>
    <w:rsid w:val="0058178F"/>
    <w:rsid w:val="005820E9"/>
    <w:rsid w:val="0058240A"/>
    <w:rsid w:val="005826DC"/>
    <w:rsid w:val="00583249"/>
    <w:rsid w:val="00583AE2"/>
    <w:rsid w:val="00584573"/>
    <w:rsid w:val="00584A7E"/>
    <w:rsid w:val="00585D46"/>
    <w:rsid w:val="00586ACE"/>
    <w:rsid w:val="00586C1D"/>
    <w:rsid w:val="0058798B"/>
    <w:rsid w:val="00587E50"/>
    <w:rsid w:val="0059128C"/>
    <w:rsid w:val="0059193B"/>
    <w:rsid w:val="00592316"/>
    <w:rsid w:val="005924FA"/>
    <w:rsid w:val="00592A1B"/>
    <w:rsid w:val="00593235"/>
    <w:rsid w:val="00594698"/>
    <w:rsid w:val="005946FC"/>
    <w:rsid w:val="00594F26"/>
    <w:rsid w:val="0059547B"/>
    <w:rsid w:val="00597D03"/>
    <w:rsid w:val="005A2DE0"/>
    <w:rsid w:val="005A37AC"/>
    <w:rsid w:val="005A3F98"/>
    <w:rsid w:val="005A487D"/>
    <w:rsid w:val="005A4C72"/>
    <w:rsid w:val="005A5EC1"/>
    <w:rsid w:val="005A65C0"/>
    <w:rsid w:val="005A6FDB"/>
    <w:rsid w:val="005B05A2"/>
    <w:rsid w:val="005B0E46"/>
    <w:rsid w:val="005B259F"/>
    <w:rsid w:val="005B2EF4"/>
    <w:rsid w:val="005B4521"/>
    <w:rsid w:val="005B47BA"/>
    <w:rsid w:val="005B52C5"/>
    <w:rsid w:val="005B54C9"/>
    <w:rsid w:val="005B55EC"/>
    <w:rsid w:val="005B5D29"/>
    <w:rsid w:val="005B79F5"/>
    <w:rsid w:val="005C0347"/>
    <w:rsid w:val="005C0519"/>
    <w:rsid w:val="005C2044"/>
    <w:rsid w:val="005C3345"/>
    <w:rsid w:val="005C38AB"/>
    <w:rsid w:val="005C3F01"/>
    <w:rsid w:val="005C5768"/>
    <w:rsid w:val="005C596F"/>
    <w:rsid w:val="005C7DAC"/>
    <w:rsid w:val="005D0408"/>
    <w:rsid w:val="005D07CE"/>
    <w:rsid w:val="005D0FB2"/>
    <w:rsid w:val="005D122C"/>
    <w:rsid w:val="005D1B96"/>
    <w:rsid w:val="005D2038"/>
    <w:rsid w:val="005D3073"/>
    <w:rsid w:val="005D3673"/>
    <w:rsid w:val="005D48D0"/>
    <w:rsid w:val="005D5340"/>
    <w:rsid w:val="005D611E"/>
    <w:rsid w:val="005D659C"/>
    <w:rsid w:val="005D6956"/>
    <w:rsid w:val="005D6FE3"/>
    <w:rsid w:val="005D7CE7"/>
    <w:rsid w:val="005E1356"/>
    <w:rsid w:val="005E2541"/>
    <w:rsid w:val="005E307C"/>
    <w:rsid w:val="005E4229"/>
    <w:rsid w:val="005E460A"/>
    <w:rsid w:val="005E4695"/>
    <w:rsid w:val="005E4CD8"/>
    <w:rsid w:val="005E4E5E"/>
    <w:rsid w:val="005E4EBB"/>
    <w:rsid w:val="005F1D01"/>
    <w:rsid w:val="005F2DB6"/>
    <w:rsid w:val="005F2E0C"/>
    <w:rsid w:val="005F364A"/>
    <w:rsid w:val="005F3698"/>
    <w:rsid w:val="005F48EC"/>
    <w:rsid w:val="005F4AE1"/>
    <w:rsid w:val="005F50F4"/>
    <w:rsid w:val="005F53FE"/>
    <w:rsid w:val="005F5C81"/>
    <w:rsid w:val="005F6084"/>
    <w:rsid w:val="005F6917"/>
    <w:rsid w:val="005F6A43"/>
    <w:rsid w:val="005F6EF1"/>
    <w:rsid w:val="005F7D05"/>
    <w:rsid w:val="0060126D"/>
    <w:rsid w:val="00601B1D"/>
    <w:rsid w:val="006023A8"/>
    <w:rsid w:val="00603434"/>
    <w:rsid w:val="006043D6"/>
    <w:rsid w:val="00604964"/>
    <w:rsid w:val="0060536B"/>
    <w:rsid w:val="006069B0"/>
    <w:rsid w:val="006071F7"/>
    <w:rsid w:val="00607730"/>
    <w:rsid w:val="00607B84"/>
    <w:rsid w:val="00610029"/>
    <w:rsid w:val="00610A84"/>
    <w:rsid w:val="006110EC"/>
    <w:rsid w:val="00611481"/>
    <w:rsid w:val="00612578"/>
    <w:rsid w:val="00612692"/>
    <w:rsid w:val="00612713"/>
    <w:rsid w:val="00612BC7"/>
    <w:rsid w:val="00612CDC"/>
    <w:rsid w:val="006140ED"/>
    <w:rsid w:val="006146F6"/>
    <w:rsid w:val="00615CF0"/>
    <w:rsid w:val="0061601A"/>
    <w:rsid w:val="0061711E"/>
    <w:rsid w:val="00617F5C"/>
    <w:rsid w:val="006208E0"/>
    <w:rsid w:val="006209EC"/>
    <w:rsid w:val="00621D8B"/>
    <w:rsid w:val="006222BB"/>
    <w:rsid w:val="00622E79"/>
    <w:rsid w:val="006238B9"/>
    <w:rsid w:val="00624097"/>
    <w:rsid w:val="00624AE1"/>
    <w:rsid w:val="00624CD0"/>
    <w:rsid w:val="00624F22"/>
    <w:rsid w:val="006250B5"/>
    <w:rsid w:val="006260C6"/>
    <w:rsid w:val="00627852"/>
    <w:rsid w:val="006308EF"/>
    <w:rsid w:val="0063133C"/>
    <w:rsid w:val="00632AC0"/>
    <w:rsid w:val="0063444C"/>
    <w:rsid w:val="00634AFF"/>
    <w:rsid w:val="00634B3C"/>
    <w:rsid w:val="00635685"/>
    <w:rsid w:val="00636E0F"/>
    <w:rsid w:val="00636F24"/>
    <w:rsid w:val="00636F50"/>
    <w:rsid w:val="006407F5"/>
    <w:rsid w:val="0064223B"/>
    <w:rsid w:val="0064313A"/>
    <w:rsid w:val="00643546"/>
    <w:rsid w:val="00643A55"/>
    <w:rsid w:val="00643ADB"/>
    <w:rsid w:val="00643D73"/>
    <w:rsid w:val="00644F7F"/>
    <w:rsid w:val="006454C8"/>
    <w:rsid w:val="006464AF"/>
    <w:rsid w:val="00650628"/>
    <w:rsid w:val="006507EF"/>
    <w:rsid w:val="00650D6E"/>
    <w:rsid w:val="00651A20"/>
    <w:rsid w:val="006532FA"/>
    <w:rsid w:val="0065340B"/>
    <w:rsid w:val="00656158"/>
    <w:rsid w:val="0065641E"/>
    <w:rsid w:val="00656B13"/>
    <w:rsid w:val="00657A20"/>
    <w:rsid w:val="0066054C"/>
    <w:rsid w:val="006607A3"/>
    <w:rsid w:val="00661920"/>
    <w:rsid w:val="006629FE"/>
    <w:rsid w:val="00663228"/>
    <w:rsid w:val="006635EC"/>
    <w:rsid w:val="00665566"/>
    <w:rsid w:val="00665FAF"/>
    <w:rsid w:val="006661DC"/>
    <w:rsid w:val="006662DB"/>
    <w:rsid w:val="00666487"/>
    <w:rsid w:val="00666635"/>
    <w:rsid w:val="00666B8C"/>
    <w:rsid w:val="0066720A"/>
    <w:rsid w:val="006700CF"/>
    <w:rsid w:val="00670849"/>
    <w:rsid w:val="00671ECD"/>
    <w:rsid w:val="006720D2"/>
    <w:rsid w:val="00672B5B"/>
    <w:rsid w:val="00672FC4"/>
    <w:rsid w:val="00673218"/>
    <w:rsid w:val="0067395F"/>
    <w:rsid w:val="006740FF"/>
    <w:rsid w:val="00674288"/>
    <w:rsid w:val="00675431"/>
    <w:rsid w:val="00675D34"/>
    <w:rsid w:val="00676744"/>
    <w:rsid w:val="00677A01"/>
    <w:rsid w:val="00677F67"/>
    <w:rsid w:val="00680293"/>
    <w:rsid w:val="00680992"/>
    <w:rsid w:val="0068249A"/>
    <w:rsid w:val="006843DD"/>
    <w:rsid w:val="006857BB"/>
    <w:rsid w:val="00685CF8"/>
    <w:rsid w:val="00685DF2"/>
    <w:rsid w:val="0069011B"/>
    <w:rsid w:val="00691EE5"/>
    <w:rsid w:val="0069219C"/>
    <w:rsid w:val="00692421"/>
    <w:rsid w:val="006924A2"/>
    <w:rsid w:val="00692CDA"/>
    <w:rsid w:val="0069333E"/>
    <w:rsid w:val="006943CC"/>
    <w:rsid w:val="006944CA"/>
    <w:rsid w:val="00694D59"/>
    <w:rsid w:val="00697911"/>
    <w:rsid w:val="006A130B"/>
    <w:rsid w:val="006A1E6C"/>
    <w:rsid w:val="006A465E"/>
    <w:rsid w:val="006B22A8"/>
    <w:rsid w:val="006B22C6"/>
    <w:rsid w:val="006B3024"/>
    <w:rsid w:val="006B3748"/>
    <w:rsid w:val="006B43F5"/>
    <w:rsid w:val="006B609E"/>
    <w:rsid w:val="006B7C8A"/>
    <w:rsid w:val="006C1097"/>
    <w:rsid w:val="006C1319"/>
    <w:rsid w:val="006C1412"/>
    <w:rsid w:val="006C1C1E"/>
    <w:rsid w:val="006C21B8"/>
    <w:rsid w:val="006C438B"/>
    <w:rsid w:val="006C45A2"/>
    <w:rsid w:val="006C45FE"/>
    <w:rsid w:val="006C49D9"/>
    <w:rsid w:val="006C4D21"/>
    <w:rsid w:val="006C539A"/>
    <w:rsid w:val="006C5F42"/>
    <w:rsid w:val="006C610F"/>
    <w:rsid w:val="006C73A5"/>
    <w:rsid w:val="006C77F6"/>
    <w:rsid w:val="006C7A1D"/>
    <w:rsid w:val="006C7A78"/>
    <w:rsid w:val="006D0B94"/>
    <w:rsid w:val="006D0DC9"/>
    <w:rsid w:val="006D1B3D"/>
    <w:rsid w:val="006D277D"/>
    <w:rsid w:val="006D2F03"/>
    <w:rsid w:val="006D33E5"/>
    <w:rsid w:val="006D5AF0"/>
    <w:rsid w:val="006E0A7A"/>
    <w:rsid w:val="006E0B7D"/>
    <w:rsid w:val="006E1034"/>
    <w:rsid w:val="006E1F4E"/>
    <w:rsid w:val="006E2418"/>
    <w:rsid w:val="006E29A3"/>
    <w:rsid w:val="006E3FC8"/>
    <w:rsid w:val="006E4134"/>
    <w:rsid w:val="006E589B"/>
    <w:rsid w:val="006E69DF"/>
    <w:rsid w:val="006E6B80"/>
    <w:rsid w:val="006E7E93"/>
    <w:rsid w:val="006E7F35"/>
    <w:rsid w:val="006F2012"/>
    <w:rsid w:val="006F28C0"/>
    <w:rsid w:val="006F4802"/>
    <w:rsid w:val="006F511F"/>
    <w:rsid w:val="006F573B"/>
    <w:rsid w:val="006F7271"/>
    <w:rsid w:val="006F7E95"/>
    <w:rsid w:val="00700BE2"/>
    <w:rsid w:val="007014B5"/>
    <w:rsid w:val="00701870"/>
    <w:rsid w:val="00702049"/>
    <w:rsid w:val="00702132"/>
    <w:rsid w:val="00702590"/>
    <w:rsid w:val="007029B2"/>
    <w:rsid w:val="00704080"/>
    <w:rsid w:val="00706372"/>
    <w:rsid w:val="007077E2"/>
    <w:rsid w:val="00707B0B"/>
    <w:rsid w:val="007100C6"/>
    <w:rsid w:val="0071346F"/>
    <w:rsid w:val="007145E6"/>
    <w:rsid w:val="00714976"/>
    <w:rsid w:val="00715D5F"/>
    <w:rsid w:val="00717364"/>
    <w:rsid w:val="00717405"/>
    <w:rsid w:val="00717B9E"/>
    <w:rsid w:val="007213C3"/>
    <w:rsid w:val="00721A4B"/>
    <w:rsid w:val="00721FA5"/>
    <w:rsid w:val="0072292D"/>
    <w:rsid w:val="00722B94"/>
    <w:rsid w:val="00723230"/>
    <w:rsid w:val="0072360E"/>
    <w:rsid w:val="00723A3C"/>
    <w:rsid w:val="00724107"/>
    <w:rsid w:val="00724FE4"/>
    <w:rsid w:val="007250AA"/>
    <w:rsid w:val="00725F5B"/>
    <w:rsid w:val="00727347"/>
    <w:rsid w:val="007275A1"/>
    <w:rsid w:val="00730FF8"/>
    <w:rsid w:val="00732D28"/>
    <w:rsid w:val="007340B8"/>
    <w:rsid w:val="00734594"/>
    <w:rsid w:val="00736256"/>
    <w:rsid w:val="007366E0"/>
    <w:rsid w:val="00736E6E"/>
    <w:rsid w:val="00736F23"/>
    <w:rsid w:val="00737EEA"/>
    <w:rsid w:val="00740164"/>
    <w:rsid w:val="00740929"/>
    <w:rsid w:val="00741FE1"/>
    <w:rsid w:val="007422CB"/>
    <w:rsid w:val="00742E46"/>
    <w:rsid w:val="00744187"/>
    <w:rsid w:val="007446AF"/>
    <w:rsid w:val="007446C7"/>
    <w:rsid w:val="00744D19"/>
    <w:rsid w:val="00745EE1"/>
    <w:rsid w:val="00746C82"/>
    <w:rsid w:val="00746CAC"/>
    <w:rsid w:val="0074787D"/>
    <w:rsid w:val="007479D9"/>
    <w:rsid w:val="00750652"/>
    <w:rsid w:val="00750819"/>
    <w:rsid w:val="00751B87"/>
    <w:rsid w:val="00752C0D"/>
    <w:rsid w:val="00754982"/>
    <w:rsid w:val="007552BC"/>
    <w:rsid w:val="00755599"/>
    <w:rsid w:val="007562C5"/>
    <w:rsid w:val="007563B6"/>
    <w:rsid w:val="00756413"/>
    <w:rsid w:val="0075791B"/>
    <w:rsid w:val="007604F1"/>
    <w:rsid w:val="00760D6F"/>
    <w:rsid w:val="007611A8"/>
    <w:rsid w:val="0076182B"/>
    <w:rsid w:val="00762FF0"/>
    <w:rsid w:val="00763B4C"/>
    <w:rsid w:val="007660D0"/>
    <w:rsid w:val="00766110"/>
    <w:rsid w:val="00766969"/>
    <w:rsid w:val="00766F03"/>
    <w:rsid w:val="00767AC9"/>
    <w:rsid w:val="007702AD"/>
    <w:rsid w:val="00771189"/>
    <w:rsid w:val="00772D66"/>
    <w:rsid w:val="0077328B"/>
    <w:rsid w:val="00773348"/>
    <w:rsid w:val="0077438B"/>
    <w:rsid w:val="00774435"/>
    <w:rsid w:val="007753FE"/>
    <w:rsid w:val="00775B73"/>
    <w:rsid w:val="00776C5B"/>
    <w:rsid w:val="00777081"/>
    <w:rsid w:val="007801D4"/>
    <w:rsid w:val="00780FDF"/>
    <w:rsid w:val="00783940"/>
    <w:rsid w:val="007839C4"/>
    <w:rsid w:val="00783FF5"/>
    <w:rsid w:val="007844ED"/>
    <w:rsid w:val="007849C8"/>
    <w:rsid w:val="00785051"/>
    <w:rsid w:val="00785C64"/>
    <w:rsid w:val="007874B4"/>
    <w:rsid w:val="00792F9A"/>
    <w:rsid w:val="00793021"/>
    <w:rsid w:val="00793229"/>
    <w:rsid w:val="007943F6"/>
    <w:rsid w:val="00796E32"/>
    <w:rsid w:val="007973F3"/>
    <w:rsid w:val="0079744E"/>
    <w:rsid w:val="007A17FD"/>
    <w:rsid w:val="007A3D26"/>
    <w:rsid w:val="007A461E"/>
    <w:rsid w:val="007A4B72"/>
    <w:rsid w:val="007A4BBE"/>
    <w:rsid w:val="007A4F1A"/>
    <w:rsid w:val="007A502E"/>
    <w:rsid w:val="007A5074"/>
    <w:rsid w:val="007A5634"/>
    <w:rsid w:val="007A56C2"/>
    <w:rsid w:val="007A5C13"/>
    <w:rsid w:val="007B09BC"/>
    <w:rsid w:val="007B156A"/>
    <w:rsid w:val="007B2475"/>
    <w:rsid w:val="007B3274"/>
    <w:rsid w:val="007B39E2"/>
    <w:rsid w:val="007B3A13"/>
    <w:rsid w:val="007B4C37"/>
    <w:rsid w:val="007B5778"/>
    <w:rsid w:val="007B5A80"/>
    <w:rsid w:val="007B65E8"/>
    <w:rsid w:val="007B6906"/>
    <w:rsid w:val="007B696A"/>
    <w:rsid w:val="007B69DC"/>
    <w:rsid w:val="007C0342"/>
    <w:rsid w:val="007C19F2"/>
    <w:rsid w:val="007C2D9A"/>
    <w:rsid w:val="007C3017"/>
    <w:rsid w:val="007C3E36"/>
    <w:rsid w:val="007C49B6"/>
    <w:rsid w:val="007C51E5"/>
    <w:rsid w:val="007C5EA8"/>
    <w:rsid w:val="007C6479"/>
    <w:rsid w:val="007C666A"/>
    <w:rsid w:val="007C6F39"/>
    <w:rsid w:val="007D01F9"/>
    <w:rsid w:val="007D1F07"/>
    <w:rsid w:val="007D22A7"/>
    <w:rsid w:val="007D28F5"/>
    <w:rsid w:val="007D290B"/>
    <w:rsid w:val="007D4166"/>
    <w:rsid w:val="007D493A"/>
    <w:rsid w:val="007D4DCC"/>
    <w:rsid w:val="007D5547"/>
    <w:rsid w:val="007D572A"/>
    <w:rsid w:val="007D5D0E"/>
    <w:rsid w:val="007D5D99"/>
    <w:rsid w:val="007D67B5"/>
    <w:rsid w:val="007D6B5F"/>
    <w:rsid w:val="007D7284"/>
    <w:rsid w:val="007D7AB0"/>
    <w:rsid w:val="007E1ED9"/>
    <w:rsid w:val="007E339C"/>
    <w:rsid w:val="007E382B"/>
    <w:rsid w:val="007E3C98"/>
    <w:rsid w:val="007E5635"/>
    <w:rsid w:val="007E6134"/>
    <w:rsid w:val="007E6996"/>
    <w:rsid w:val="007E6C2A"/>
    <w:rsid w:val="007E73E0"/>
    <w:rsid w:val="007F01CC"/>
    <w:rsid w:val="007F0666"/>
    <w:rsid w:val="007F078A"/>
    <w:rsid w:val="007F0885"/>
    <w:rsid w:val="007F1347"/>
    <w:rsid w:val="007F1417"/>
    <w:rsid w:val="007F2184"/>
    <w:rsid w:val="007F2646"/>
    <w:rsid w:val="007F3B32"/>
    <w:rsid w:val="007F3C8D"/>
    <w:rsid w:val="007F6BC5"/>
    <w:rsid w:val="007F70C1"/>
    <w:rsid w:val="008001E7"/>
    <w:rsid w:val="00800E5D"/>
    <w:rsid w:val="008023F3"/>
    <w:rsid w:val="008029F1"/>
    <w:rsid w:val="00803261"/>
    <w:rsid w:val="00803432"/>
    <w:rsid w:val="008047CD"/>
    <w:rsid w:val="00804A0D"/>
    <w:rsid w:val="008053D6"/>
    <w:rsid w:val="008060CE"/>
    <w:rsid w:val="0080706C"/>
    <w:rsid w:val="008123AB"/>
    <w:rsid w:val="00812452"/>
    <w:rsid w:val="008126EB"/>
    <w:rsid w:val="00813279"/>
    <w:rsid w:val="00814823"/>
    <w:rsid w:val="0081589F"/>
    <w:rsid w:val="008160ED"/>
    <w:rsid w:val="008169F1"/>
    <w:rsid w:val="0081705F"/>
    <w:rsid w:val="00817068"/>
    <w:rsid w:val="008171E9"/>
    <w:rsid w:val="00820B46"/>
    <w:rsid w:val="00820D33"/>
    <w:rsid w:val="008223C9"/>
    <w:rsid w:val="00822A01"/>
    <w:rsid w:val="008233F9"/>
    <w:rsid w:val="008235B0"/>
    <w:rsid w:val="00823BA6"/>
    <w:rsid w:val="00825138"/>
    <w:rsid w:val="008251D5"/>
    <w:rsid w:val="008267FC"/>
    <w:rsid w:val="00826813"/>
    <w:rsid w:val="008275FF"/>
    <w:rsid w:val="00827B9C"/>
    <w:rsid w:val="00831B96"/>
    <w:rsid w:val="0083251E"/>
    <w:rsid w:val="0083261E"/>
    <w:rsid w:val="00833228"/>
    <w:rsid w:val="00833421"/>
    <w:rsid w:val="00833B80"/>
    <w:rsid w:val="00833E90"/>
    <w:rsid w:val="00834BBF"/>
    <w:rsid w:val="0083583E"/>
    <w:rsid w:val="00836D52"/>
    <w:rsid w:val="008417E3"/>
    <w:rsid w:val="00841A85"/>
    <w:rsid w:val="008425C3"/>
    <w:rsid w:val="00843209"/>
    <w:rsid w:val="0084386A"/>
    <w:rsid w:val="00843A11"/>
    <w:rsid w:val="00843F6F"/>
    <w:rsid w:val="008468F0"/>
    <w:rsid w:val="00847208"/>
    <w:rsid w:val="00847BB0"/>
    <w:rsid w:val="00850097"/>
    <w:rsid w:val="0085102F"/>
    <w:rsid w:val="00851A2D"/>
    <w:rsid w:val="00851DCD"/>
    <w:rsid w:val="00852D67"/>
    <w:rsid w:val="00852E89"/>
    <w:rsid w:val="00852FA8"/>
    <w:rsid w:val="00853BCF"/>
    <w:rsid w:val="008542B2"/>
    <w:rsid w:val="008542E3"/>
    <w:rsid w:val="00856306"/>
    <w:rsid w:val="0085644D"/>
    <w:rsid w:val="0086000E"/>
    <w:rsid w:val="008603B1"/>
    <w:rsid w:val="00860905"/>
    <w:rsid w:val="00860961"/>
    <w:rsid w:val="008615BB"/>
    <w:rsid w:val="00861909"/>
    <w:rsid w:val="00861FE2"/>
    <w:rsid w:val="0086205C"/>
    <w:rsid w:val="00863483"/>
    <w:rsid w:val="0086440E"/>
    <w:rsid w:val="0086450F"/>
    <w:rsid w:val="0086562D"/>
    <w:rsid w:val="008661B8"/>
    <w:rsid w:val="008669C8"/>
    <w:rsid w:val="0087000F"/>
    <w:rsid w:val="00870138"/>
    <w:rsid w:val="00870676"/>
    <w:rsid w:val="00871BF5"/>
    <w:rsid w:val="00871C70"/>
    <w:rsid w:val="00873993"/>
    <w:rsid w:val="00873CD6"/>
    <w:rsid w:val="00873E02"/>
    <w:rsid w:val="00874954"/>
    <w:rsid w:val="00875474"/>
    <w:rsid w:val="0087577E"/>
    <w:rsid w:val="00876385"/>
    <w:rsid w:val="00876A6E"/>
    <w:rsid w:val="0087702E"/>
    <w:rsid w:val="008816F0"/>
    <w:rsid w:val="00881A7F"/>
    <w:rsid w:val="0088227C"/>
    <w:rsid w:val="008839FF"/>
    <w:rsid w:val="00884A9B"/>
    <w:rsid w:val="008853FF"/>
    <w:rsid w:val="00886545"/>
    <w:rsid w:val="00887C35"/>
    <w:rsid w:val="008907AE"/>
    <w:rsid w:val="008914B6"/>
    <w:rsid w:val="0089180A"/>
    <w:rsid w:val="00892A4C"/>
    <w:rsid w:val="00894199"/>
    <w:rsid w:val="00894B11"/>
    <w:rsid w:val="00895190"/>
    <w:rsid w:val="0089557A"/>
    <w:rsid w:val="008955B8"/>
    <w:rsid w:val="00895A91"/>
    <w:rsid w:val="00895E16"/>
    <w:rsid w:val="00896734"/>
    <w:rsid w:val="00896B96"/>
    <w:rsid w:val="00896FAF"/>
    <w:rsid w:val="008971CC"/>
    <w:rsid w:val="00897AF9"/>
    <w:rsid w:val="008A01D8"/>
    <w:rsid w:val="008A08F7"/>
    <w:rsid w:val="008A0D1B"/>
    <w:rsid w:val="008A1C72"/>
    <w:rsid w:val="008A3AE9"/>
    <w:rsid w:val="008A3CAF"/>
    <w:rsid w:val="008A4A21"/>
    <w:rsid w:val="008A4E6D"/>
    <w:rsid w:val="008A505A"/>
    <w:rsid w:val="008A630C"/>
    <w:rsid w:val="008A661E"/>
    <w:rsid w:val="008A78A9"/>
    <w:rsid w:val="008A7DE3"/>
    <w:rsid w:val="008B00D6"/>
    <w:rsid w:val="008B034B"/>
    <w:rsid w:val="008B0B49"/>
    <w:rsid w:val="008B1490"/>
    <w:rsid w:val="008B1C41"/>
    <w:rsid w:val="008B2000"/>
    <w:rsid w:val="008B2625"/>
    <w:rsid w:val="008B26B2"/>
    <w:rsid w:val="008B39ED"/>
    <w:rsid w:val="008B3F2B"/>
    <w:rsid w:val="008B4162"/>
    <w:rsid w:val="008B461D"/>
    <w:rsid w:val="008B584E"/>
    <w:rsid w:val="008B5CAB"/>
    <w:rsid w:val="008B6510"/>
    <w:rsid w:val="008B6CE6"/>
    <w:rsid w:val="008B7D25"/>
    <w:rsid w:val="008B7F18"/>
    <w:rsid w:val="008C01B5"/>
    <w:rsid w:val="008C12D4"/>
    <w:rsid w:val="008C14AD"/>
    <w:rsid w:val="008C14BC"/>
    <w:rsid w:val="008C165F"/>
    <w:rsid w:val="008C17E0"/>
    <w:rsid w:val="008C18B5"/>
    <w:rsid w:val="008C1BD2"/>
    <w:rsid w:val="008C221F"/>
    <w:rsid w:val="008C3483"/>
    <w:rsid w:val="008C4399"/>
    <w:rsid w:val="008C49EC"/>
    <w:rsid w:val="008C4D8C"/>
    <w:rsid w:val="008C6922"/>
    <w:rsid w:val="008C7332"/>
    <w:rsid w:val="008D010D"/>
    <w:rsid w:val="008D1149"/>
    <w:rsid w:val="008D20EC"/>
    <w:rsid w:val="008D45AB"/>
    <w:rsid w:val="008D509A"/>
    <w:rsid w:val="008D59AE"/>
    <w:rsid w:val="008D5B99"/>
    <w:rsid w:val="008D5DF0"/>
    <w:rsid w:val="008D62A7"/>
    <w:rsid w:val="008D638B"/>
    <w:rsid w:val="008D6CD2"/>
    <w:rsid w:val="008E0522"/>
    <w:rsid w:val="008E05EC"/>
    <w:rsid w:val="008E09D7"/>
    <w:rsid w:val="008E0FAD"/>
    <w:rsid w:val="008E1FB9"/>
    <w:rsid w:val="008E5FDD"/>
    <w:rsid w:val="008E6B58"/>
    <w:rsid w:val="008E7DC1"/>
    <w:rsid w:val="008F026B"/>
    <w:rsid w:val="008F098B"/>
    <w:rsid w:val="008F15EC"/>
    <w:rsid w:val="008F2B90"/>
    <w:rsid w:val="008F2CA6"/>
    <w:rsid w:val="008F2D86"/>
    <w:rsid w:val="008F3267"/>
    <w:rsid w:val="008F377C"/>
    <w:rsid w:val="008F4DAF"/>
    <w:rsid w:val="008F4DC0"/>
    <w:rsid w:val="008F5C45"/>
    <w:rsid w:val="008F72AE"/>
    <w:rsid w:val="008F785D"/>
    <w:rsid w:val="0090153B"/>
    <w:rsid w:val="009015D3"/>
    <w:rsid w:val="00902FA0"/>
    <w:rsid w:val="009040EC"/>
    <w:rsid w:val="00905CEB"/>
    <w:rsid w:val="0090635C"/>
    <w:rsid w:val="00907523"/>
    <w:rsid w:val="00907566"/>
    <w:rsid w:val="00907AB2"/>
    <w:rsid w:val="00907E27"/>
    <w:rsid w:val="00907FF4"/>
    <w:rsid w:val="00911F45"/>
    <w:rsid w:val="00912715"/>
    <w:rsid w:val="009144CE"/>
    <w:rsid w:val="0091450A"/>
    <w:rsid w:val="009149E0"/>
    <w:rsid w:val="00915661"/>
    <w:rsid w:val="00915854"/>
    <w:rsid w:val="00917167"/>
    <w:rsid w:val="00917C3B"/>
    <w:rsid w:val="0092011E"/>
    <w:rsid w:val="00920CFC"/>
    <w:rsid w:val="00923338"/>
    <w:rsid w:val="009235FF"/>
    <w:rsid w:val="00923B3D"/>
    <w:rsid w:val="00924CFC"/>
    <w:rsid w:val="009257E8"/>
    <w:rsid w:val="00925E40"/>
    <w:rsid w:val="00927132"/>
    <w:rsid w:val="009272CC"/>
    <w:rsid w:val="00927583"/>
    <w:rsid w:val="00927E27"/>
    <w:rsid w:val="00930007"/>
    <w:rsid w:val="0093019D"/>
    <w:rsid w:val="0093040E"/>
    <w:rsid w:val="009312ED"/>
    <w:rsid w:val="009315A1"/>
    <w:rsid w:val="009320A4"/>
    <w:rsid w:val="00932DD0"/>
    <w:rsid w:val="00934116"/>
    <w:rsid w:val="00935669"/>
    <w:rsid w:val="00935A0F"/>
    <w:rsid w:val="00936320"/>
    <w:rsid w:val="0093643C"/>
    <w:rsid w:val="00936AA3"/>
    <w:rsid w:val="00936DDD"/>
    <w:rsid w:val="00937016"/>
    <w:rsid w:val="00937FBC"/>
    <w:rsid w:val="009405B9"/>
    <w:rsid w:val="00940E25"/>
    <w:rsid w:val="00941769"/>
    <w:rsid w:val="009435FE"/>
    <w:rsid w:val="00944EB5"/>
    <w:rsid w:val="00945D82"/>
    <w:rsid w:val="009478AF"/>
    <w:rsid w:val="00947A36"/>
    <w:rsid w:val="00950558"/>
    <w:rsid w:val="00952639"/>
    <w:rsid w:val="009538EE"/>
    <w:rsid w:val="00953E76"/>
    <w:rsid w:val="00954327"/>
    <w:rsid w:val="00954788"/>
    <w:rsid w:val="00960D3C"/>
    <w:rsid w:val="00961D1D"/>
    <w:rsid w:val="00962249"/>
    <w:rsid w:val="0096255B"/>
    <w:rsid w:val="00963051"/>
    <w:rsid w:val="009630EC"/>
    <w:rsid w:val="009633E0"/>
    <w:rsid w:val="00963536"/>
    <w:rsid w:val="00964016"/>
    <w:rsid w:val="00966F18"/>
    <w:rsid w:val="0096771C"/>
    <w:rsid w:val="00967847"/>
    <w:rsid w:val="009701E7"/>
    <w:rsid w:val="0097033E"/>
    <w:rsid w:val="00970914"/>
    <w:rsid w:val="00970C71"/>
    <w:rsid w:val="00970E98"/>
    <w:rsid w:val="00972734"/>
    <w:rsid w:val="00972ECE"/>
    <w:rsid w:val="00973D05"/>
    <w:rsid w:val="009751BF"/>
    <w:rsid w:val="0097550B"/>
    <w:rsid w:val="0097591C"/>
    <w:rsid w:val="00976A29"/>
    <w:rsid w:val="009774C9"/>
    <w:rsid w:val="009776E5"/>
    <w:rsid w:val="00977F4C"/>
    <w:rsid w:val="009808F3"/>
    <w:rsid w:val="0098156F"/>
    <w:rsid w:val="00982723"/>
    <w:rsid w:val="00983067"/>
    <w:rsid w:val="00985F24"/>
    <w:rsid w:val="00986D2C"/>
    <w:rsid w:val="00986FCC"/>
    <w:rsid w:val="00987137"/>
    <w:rsid w:val="009873D3"/>
    <w:rsid w:val="00987970"/>
    <w:rsid w:val="009906A1"/>
    <w:rsid w:val="00991375"/>
    <w:rsid w:val="00991643"/>
    <w:rsid w:val="00991779"/>
    <w:rsid w:val="009917A7"/>
    <w:rsid w:val="00992BF0"/>
    <w:rsid w:val="00992CF7"/>
    <w:rsid w:val="00993BD5"/>
    <w:rsid w:val="009944DB"/>
    <w:rsid w:val="00994A8B"/>
    <w:rsid w:val="00994EA9"/>
    <w:rsid w:val="00994F87"/>
    <w:rsid w:val="00996F99"/>
    <w:rsid w:val="00997939"/>
    <w:rsid w:val="00997C4C"/>
    <w:rsid w:val="009A0045"/>
    <w:rsid w:val="009A059D"/>
    <w:rsid w:val="009A073D"/>
    <w:rsid w:val="009A106A"/>
    <w:rsid w:val="009A11CA"/>
    <w:rsid w:val="009A130F"/>
    <w:rsid w:val="009A1346"/>
    <w:rsid w:val="009A1F1E"/>
    <w:rsid w:val="009A276B"/>
    <w:rsid w:val="009A276F"/>
    <w:rsid w:val="009A2BF1"/>
    <w:rsid w:val="009A2E34"/>
    <w:rsid w:val="009A44A5"/>
    <w:rsid w:val="009A44F0"/>
    <w:rsid w:val="009A51C6"/>
    <w:rsid w:val="009A694E"/>
    <w:rsid w:val="009A6E68"/>
    <w:rsid w:val="009A7E7A"/>
    <w:rsid w:val="009B05B5"/>
    <w:rsid w:val="009B4983"/>
    <w:rsid w:val="009B4E42"/>
    <w:rsid w:val="009B7AB6"/>
    <w:rsid w:val="009C2451"/>
    <w:rsid w:val="009C2606"/>
    <w:rsid w:val="009C2DBB"/>
    <w:rsid w:val="009C3565"/>
    <w:rsid w:val="009C365C"/>
    <w:rsid w:val="009C3E51"/>
    <w:rsid w:val="009C4550"/>
    <w:rsid w:val="009C4EF2"/>
    <w:rsid w:val="009C598D"/>
    <w:rsid w:val="009C606D"/>
    <w:rsid w:val="009C619C"/>
    <w:rsid w:val="009C6554"/>
    <w:rsid w:val="009C6749"/>
    <w:rsid w:val="009C7086"/>
    <w:rsid w:val="009C715C"/>
    <w:rsid w:val="009C743C"/>
    <w:rsid w:val="009C778E"/>
    <w:rsid w:val="009D00F5"/>
    <w:rsid w:val="009D0198"/>
    <w:rsid w:val="009D0540"/>
    <w:rsid w:val="009D1F12"/>
    <w:rsid w:val="009D2092"/>
    <w:rsid w:val="009D2F2B"/>
    <w:rsid w:val="009D3B43"/>
    <w:rsid w:val="009D451D"/>
    <w:rsid w:val="009D5067"/>
    <w:rsid w:val="009D5BAD"/>
    <w:rsid w:val="009D5C6B"/>
    <w:rsid w:val="009D7E26"/>
    <w:rsid w:val="009E0115"/>
    <w:rsid w:val="009E1BDB"/>
    <w:rsid w:val="009E1C29"/>
    <w:rsid w:val="009E3DCE"/>
    <w:rsid w:val="009E4B73"/>
    <w:rsid w:val="009E4C5D"/>
    <w:rsid w:val="009E5E8D"/>
    <w:rsid w:val="009E680C"/>
    <w:rsid w:val="009E6D00"/>
    <w:rsid w:val="009E70E5"/>
    <w:rsid w:val="009E710F"/>
    <w:rsid w:val="009E7741"/>
    <w:rsid w:val="009F18C0"/>
    <w:rsid w:val="009F2FCC"/>
    <w:rsid w:val="009F44AF"/>
    <w:rsid w:val="009F4A80"/>
    <w:rsid w:val="009F578A"/>
    <w:rsid w:val="009F584B"/>
    <w:rsid w:val="009F68F2"/>
    <w:rsid w:val="009F7C1A"/>
    <w:rsid w:val="009F7FFE"/>
    <w:rsid w:val="00A011B1"/>
    <w:rsid w:val="00A02CE6"/>
    <w:rsid w:val="00A02F81"/>
    <w:rsid w:val="00A03179"/>
    <w:rsid w:val="00A035E6"/>
    <w:rsid w:val="00A03DE2"/>
    <w:rsid w:val="00A0481F"/>
    <w:rsid w:val="00A04CB3"/>
    <w:rsid w:val="00A0530F"/>
    <w:rsid w:val="00A06B66"/>
    <w:rsid w:val="00A0748A"/>
    <w:rsid w:val="00A07A63"/>
    <w:rsid w:val="00A10C9C"/>
    <w:rsid w:val="00A11111"/>
    <w:rsid w:val="00A11ACF"/>
    <w:rsid w:val="00A120E7"/>
    <w:rsid w:val="00A1239B"/>
    <w:rsid w:val="00A12B20"/>
    <w:rsid w:val="00A13044"/>
    <w:rsid w:val="00A139E8"/>
    <w:rsid w:val="00A14380"/>
    <w:rsid w:val="00A1472D"/>
    <w:rsid w:val="00A148D0"/>
    <w:rsid w:val="00A157B9"/>
    <w:rsid w:val="00A15F6F"/>
    <w:rsid w:val="00A160C2"/>
    <w:rsid w:val="00A175F8"/>
    <w:rsid w:val="00A200ED"/>
    <w:rsid w:val="00A2057A"/>
    <w:rsid w:val="00A20C09"/>
    <w:rsid w:val="00A2294F"/>
    <w:rsid w:val="00A236DC"/>
    <w:rsid w:val="00A24381"/>
    <w:rsid w:val="00A251F2"/>
    <w:rsid w:val="00A252D1"/>
    <w:rsid w:val="00A25973"/>
    <w:rsid w:val="00A25ED6"/>
    <w:rsid w:val="00A26718"/>
    <w:rsid w:val="00A3327B"/>
    <w:rsid w:val="00A338E2"/>
    <w:rsid w:val="00A33C63"/>
    <w:rsid w:val="00A34107"/>
    <w:rsid w:val="00A34EE2"/>
    <w:rsid w:val="00A352FF"/>
    <w:rsid w:val="00A3538B"/>
    <w:rsid w:val="00A35AFF"/>
    <w:rsid w:val="00A35B10"/>
    <w:rsid w:val="00A36151"/>
    <w:rsid w:val="00A37411"/>
    <w:rsid w:val="00A37ED7"/>
    <w:rsid w:val="00A41E44"/>
    <w:rsid w:val="00A430CB"/>
    <w:rsid w:val="00A44A84"/>
    <w:rsid w:val="00A44C83"/>
    <w:rsid w:val="00A45661"/>
    <w:rsid w:val="00A45FFA"/>
    <w:rsid w:val="00A4641F"/>
    <w:rsid w:val="00A467AC"/>
    <w:rsid w:val="00A46F5E"/>
    <w:rsid w:val="00A4716C"/>
    <w:rsid w:val="00A5030C"/>
    <w:rsid w:val="00A50922"/>
    <w:rsid w:val="00A51CD6"/>
    <w:rsid w:val="00A54836"/>
    <w:rsid w:val="00A551C4"/>
    <w:rsid w:val="00A55557"/>
    <w:rsid w:val="00A5571F"/>
    <w:rsid w:val="00A569CE"/>
    <w:rsid w:val="00A60BA3"/>
    <w:rsid w:val="00A60DBF"/>
    <w:rsid w:val="00A60E96"/>
    <w:rsid w:val="00A61BF5"/>
    <w:rsid w:val="00A622BE"/>
    <w:rsid w:val="00A64896"/>
    <w:rsid w:val="00A648C3"/>
    <w:rsid w:val="00A65087"/>
    <w:rsid w:val="00A65B0D"/>
    <w:rsid w:val="00A66BBC"/>
    <w:rsid w:val="00A66E0C"/>
    <w:rsid w:val="00A66EC4"/>
    <w:rsid w:val="00A67451"/>
    <w:rsid w:val="00A674B0"/>
    <w:rsid w:val="00A71293"/>
    <w:rsid w:val="00A71E36"/>
    <w:rsid w:val="00A7284D"/>
    <w:rsid w:val="00A74641"/>
    <w:rsid w:val="00A75A28"/>
    <w:rsid w:val="00A75AF7"/>
    <w:rsid w:val="00A75C59"/>
    <w:rsid w:val="00A7614B"/>
    <w:rsid w:val="00A762A3"/>
    <w:rsid w:val="00A76FB4"/>
    <w:rsid w:val="00A77414"/>
    <w:rsid w:val="00A80DE0"/>
    <w:rsid w:val="00A80E0C"/>
    <w:rsid w:val="00A81044"/>
    <w:rsid w:val="00A81070"/>
    <w:rsid w:val="00A82A0F"/>
    <w:rsid w:val="00A82D14"/>
    <w:rsid w:val="00A8367B"/>
    <w:rsid w:val="00A844EA"/>
    <w:rsid w:val="00A84BF4"/>
    <w:rsid w:val="00A854D2"/>
    <w:rsid w:val="00A86257"/>
    <w:rsid w:val="00A8637A"/>
    <w:rsid w:val="00A86CEA"/>
    <w:rsid w:val="00A8720E"/>
    <w:rsid w:val="00A87BDC"/>
    <w:rsid w:val="00A90185"/>
    <w:rsid w:val="00A91335"/>
    <w:rsid w:val="00A91BBD"/>
    <w:rsid w:val="00A92052"/>
    <w:rsid w:val="00A92946"/>
    <w:rsid w:val="00A942E6"/>
    <w:rsid w:val="00A956AE"/>
    <w:rsid w:val="00A9579C"/>
    <w:rsid w:val="00A95B06"/>
    <w:rsid w:val="00A967FB"/>
    <w:rsid w:val="00AA105E"/>
    <w:rsid w:val="00AA19A5"/>
    <w:rsid w:val="00AA1BE2"/>
    <w:rsid w:val="00AA3F70"/>
    <w:rsid w:val="00AA465E"/>
    <w:rsid w:val="00AA5D1B"/>
    <w:rsid w:val="00AA7A81"/>
    <w:rsid w:val="00AA7DAE"/>
    <w:rsid w:val="00AB0601"/>
    <w:rsid w:val="00AB20E4"/>
    <w:rsid w:val="00AB27CF"/>
    <w:rsid w:val="00AB2909"/>
    <w:rsid w:val="00AB2E74"/>
    <w:rsid w:val="00AB403E"/>
    <w:rsid w:val="00AB47E6"/>
    <w:rsid w:val="00AB551D"/>
    <w:rsid w:val="00AB61FF"/>
    <w:rsid w:val="00AB6B87"/>
    <w:rsid w:val="00AB6E9C"/>
    <w:rsid w:val="00AC04E1"/>
    <w:rsid w:val="00AC0FD4"/>
    <w:rsid w:val="00AC2103"/>
    <w:rsid w:val="00AC2A83"/>
    <w:rsid w:val="00AC38D1"/>
    <w:rsid w:val="00AC3B67"/>
    <w:rsid w:val="00AC3FF3"/>
    <w:rsid w:val="00AC4724"/>
    <w:rsid w:val="00AC4CBA"/>
    <w:rsid w:val="00AC4E3C"/>
    <w:rsid w:val="00AC55A8"/>
    <w:rsid w:val="00AC5DD1"/>
    <w:rsid w:val="00AC6435"/>
    <w:rsid w:val="00AC64F9"/>
    <w:rsid w:val="00AC69BE"/>
    <w:rsid w:val="00AC78DD"/>
    <w:rsid w:val="00AC7E26"/>
    <w:rsid w:val="00AD0879"/>
    <w:rsid w:val="00AD0F2F"/>
    <w:rsid w:val="00AD25FF"/>
    <w:rsid w:val="00AD3755"/>
    <w:rsid w:val="00AD4ED9"/>
    <w:rsid w:val="00AD5370"/>
    <w:rsid w:val="00AD5852"/>
    <w:rsid w:val="00AD609E"/>
    <w:rsid w:val="00AD6397"/>
    <w:rsid w:val="00AD640F"/>
    <w:rsid w:val="00AD65BD"/>
    <w:rsid w:val="00AD6A30"/>
    <w:rsid w:val="00AD6F0D"/>
    <w:rsid w:val="00AD74AE"/>
    <w:rsid w:val="00AE04ED"/>
    <w:rsid w:val="00AE0C11"/>
    <w:rsid w:val="00AE2375"/>
    <w:rsid w:val="00AE393F"/>
    <w:rsid w:val="00AE3A97"/>
    <w:rsid w:val="00AE3C8C"/>
    <w:rsid w:val="00AE3E9D"/>
    <w:rsid w:val="00AE47BA"/>
    <w:rsid w:val="00AE4857"/>
    <w:rsid w:val="00AE4AD7"/>
    <w:rsid w:val="00AE4CA2"/>
    <w:rsid w:val="00AE4EE1"/>
    <w:rsid w:val="00AE6362"/>
    <w:rsid w:val="00AE6840"/>
    <w:rsid w:val="00AE6BFE"/>
    <w:rsid w:val="00AE7353"/>
    <w:rsid w:val="00AF12E1"/>
    <w:rsid w:val="00AF19E7"/>
    <w:rsid w:val="00AF1CC0"/>
    <w:rsid w:val="00AF2137"/>
    <w:rsid w:val="00AF245E"/>
    <w:rsid w:val="00AF2AAF"/>
    <w:rsid w:val="00AF2B9E"/>
    <w:rsid w:val="00AF376F"/>
    <w:rsid w:val="00AF3C21"/>
    <w:rsid w:val="00AF46C4"/>
    <w:rsid w:val="00AF537A"/>
    <w:rsid w:val="00AF67B3"/>
    <w:rsid w:val="00B00885"/>
    <w:rsid w:val="00B00CC9"/>
    <w:rsid w:val="00B00E6D"/>
    <w:rsid w:val="00B00FE6"/>
    <w:rsid w:val="00B012B5"/>
    <w:rsid w:val="00B018B2"/>
    <w:rsid w:val="00B01CF7"/>
    <w:rsid w:val="00B02725"/>
    <w:rsid w:val="00B02EA5"/>
    <w:rsid w:val="00B03201"/>
    <w:rsid w:val="00B04811"/>
    <w:rsid w:val="00B0523A"/>
    <w:rsid w:val="00B05BD2"/>
    <w:rsid w:val="00B07C97"/>
    <w:rsid w:val="00B107B1"/>
    <w:rsid w:val="00B111D9"/>
    <w:rsid w:val="00B1154A"/>
    <w:rsid w:val="00B124B8"/>
    <w:rsid w:val="00B139DC"/>
    <w:rsid w:val="00B13BAD"/>
    <w:rsid w:val="00B13D59"/>
    <w:rsid w:val="00B13F79"/>
    <w:rsid w:val="00B14482"/>
    <w:rsid w:val="00B14939"/>
    <w:rsid w:val="00B151BB"/>
    <w:rsid w:val="00B15403"/>
    <w:rsid w:val="00B17695"/>
    <w:rsid w:val="00B17BB6"/>
    <w:rsid w:val="00B200D5"/>
    <w:rsid w:val="00B20918"/>
    <w:rsid w:val="00B20A21"/>
    <w:rsid w:val="00B2101B"/>
    <w:rsid w:val="00B21578"/>
    <w:rsid w:val="00B21749"/>
    <w:rsid w:val="00B22EFA"/>
    <w:rsid w:val="00B233BA"/>
    <w:rsid w:val="00B27527"/>
    <w:rsid w:val="00B2783E"/>
    <w:rsid w:val="00B30ACE"/>
    <w:rsid w:val="00B30D0E"/>
    <w:rsid w:val="00B3182F"/>
    <w:rsid w:val="00B32BD0"/>
    <w:rsid w:val="00B3334B"/>
    <w:rsid w:val="00B33D11"/>
    <w:rsid w:val="00B34953"/>
    <w:rsid w:val="00B36622"/>
    <w:rsid w:val="00B36CDF"/>
    <w:rsid w:val="00B37179"/>
    <w:rsid w:val="00B37B5C"/>
    <w:rsid w:val="00B4122F"/>
    <w:rsid w:val="00B4129F"/>
    <w:rsid w:val="00B41996"/>
    <w:rsid w:val="00B41A9B"/>
    <w:rsid w:val="00B41CFE"/>
    <w:rsid w:val="00B4249A"/>
    <w:rsid w:val="00B4287B"/>
    <w:rsid w:val="00B43257"/>
    <w:rsid w:val="00B43AEA"/>
    <w:rsid w:val="00B449D2"/>
    <w:rsid w:val="00B4687D"/>
    <w:rsid w:val="00B47CC6"/>
    <w:rsid w:val="00B5085C"/>
    <w:rsid w:val="00B55D15"/>
    <w:rsid w:val="00B560E2"/>
    <w:rsid w:val="00B56A50"/>
    <w:rsid w:val="00B57989"/>
    <w:rsid w:val="00B600B3"/>
    <w:rsid w:val="00B60297"/>
    <w:rsid w:val="00B60732"/>
    <w:rsid w:val="00B61424"/>
    <w:rsid w:val="00B6170E"/>
    <w:rsid w:val="00B625E0"/>
    <w:rsid w:val="00B62F0F"/>
    <w:rsid w:val="00B64AF1"/>
    <w:rsid w:val="00B65C11"/>
    <w:rsid w:val="00B662F4"/>
    <w:rsid w:val="00B66BBF"/>
    <w:rsid w:val="00B67D4F"/>
    <w:rsid w:val="00B708B4"/>
    <w:rsid w:val="00B7098B"/>
    <w:rsid w:val="00B70E56"/>
    <w:rsid w:val="00B71164"/>
    <w:rsid w:val="00B71422"/>
    <w:rsid w:val="00B72C51"/>
    <w:rsid w:val="00B73782"/>
    <w:rsid w:val="00B745BA"/>
    <w:rsid w:val="00B74E5A"/>
    <w:rsid w:val="00B75C17"/>
    <w:rsid w:val="00B76739"/>
    <w:rsid w:val="00B7780B"/>
    <w:rsid w:val="00B80808"/>
    <w:rsid w:val="00B80D49"/>
    <w:rsid w:val="00B8142D"/>
    <w:rsid w:val="00B819A5"/>
    <w:rsid w:val="00B81C5E"/>
    <w:rsid w:val="00B8267C"/>
    <w:rsid w:val="00B82A16"/>
    <w:rsid w:val="00B82D6C"/>
    <w:rsid w:val="00B844D1"/>
    <w:rsid w:val="00B86BDB"/>
    <w:rsid w:val="00B87439"/>
    <w:rsid w:val="00B8783B"/>
    <w:rsid w:val="00B8799C"/>
    <w:rsid w:val="00B87CB3"/>
    <w:rsid w:val="00B91B19"/>
    <w:rsid w:val="00B920EA"/>
    <w:rsid w:val="00B925BD"/>
    <w:rsid w:val="00B92C1A"/>
    <w:rsid w:val="00B93ABD"/>
    <w:rsid w:val="00B93D96"/>
    <w:rsid w:val="00B94773"/>
    <w:rsid w:val="00B9495A"/>
    <w:rsid w:val="00B9495E"/>
    <w:rsid w:val="00B94CA4"/>
    <w:rsid w:val="00B97870"/>
    <w:rsid w:val="00BA117B"/>
    <w:rsid w:val="00BA1646"/>
    <w:rsid w:val="00BA1D6F"/>
    <w:rsid w:val="00BA2677"/>
    <w:rsid w:val="00BA7ECE"/>
    <w:rsid w:val="00BB3E15"/>
    <w:rsid w:val="00BB3E5B"/>
    <w:rsid w:val="00BB4243"/>
    <w:rsid w:val="00BB7564"/>
    <w:rsid w:val="00BC0D5E"/>
    <w:rsid w:val="00BC1029"/>
    <w:rsid w:val="00BC14A8"/>
    <w:rsid w:val="00BC3C91"/>
    <w:rsid w:val="00BC4336"/>
    <w:rsid w:val="00BC468E"/>
    <w:rsid w:val="00BC4731"/>
    <w:rsid w:val="00BC55B1"/>
    <w:rsid w:val="00BC5E58"/>
    <w:rsid w:val="00BC6102"/>
    <w:rsid w:val="00BC6235"/>
    <w:rsid w:val="00BC6C0A"/>
    <w:rsid w:val="00BD084B"/>
    <w:rsid w:val="00BD0A1D"/>
    <w:rsid w:val="00BD1C02"/>
    <w:rsid w:val="00BD22D5"/>
    <w:rsid w:val="00BD28C8"/>
    <w:rsid w:val="00BD2B10"/>
    <w:rsid w:val="00BD2B5B"/>
    <w:rsid w:val="00BD2C6D"/>
    <w:rsid w:val="00BD30AA"/>
    <w:rsid w:val="00BD3237"/>
    <w:rsid w:val="00BD38BC"/>
    <w:rsid w:val="00BD39B6"/>
    <w:rsid w:val="00BD3AB6"/>
    <w:rsid w:val="00BD3F29"/>
    <w:rsid w:val="00BD4360"/>
    <w:rsid w:val="00BD465C"/>
    <w:rsid w:val="00BD4839"/>
    <w:rsid w:val="00BD4DA6"/>
    <w:rsid w:val="00BD4DC0"/>
    <w:rsid w:val="00BD4E40"/>
    <w:rsid w:val="00BD535C"/>
    <w:rsid w:val="00BD708B"/>
    <w:rsid w:val="00BE0F79"/>
    <w:rsid w:val="00BE156E"/>
    <w:rsid w:val="00BE20F5"/>
    <w:rsid w:val="00BE2830"/>
    <w:rsid w:val="00BE2C3B"/>
    <w:rsid w:val="00BE56DF"/>
    <w:rsid w:val="00BE5BF0"/>
    <w:rsid w:val="00BE66D4"/>
    <w:rsid w:val="00BE746A"/>
    <w:rsid w:val="00BE7CD2"/>
    <w:rsid w:val="00BF0078"/>
    <w:rsid w:val="00BF089B"/>
    <w:rsid w:val="00BF168F"/>
    <w:rsid w:val="00BF2131"/>
    <w:rsid w:val="00BF2C7F"/>
    <w:rsid w:val="00BF2E90"/>
    <w:rsid w:val="00BF3664"/>
    <w:rsid w:val="00BF4049"/>
    <w:rsid w:val="00BF5B27"/>
    <w:rsid w:val="00BF6347"/>
    <w:rsid w:val="00BF6796"/>
    <w:rsid w:val="00BF6CEA"/>
    <w:rsid w:val="00BF6D7B"/>
    <w:rsid w:val="00BF71D9"/>
    <w:rsid w:val="00BF73FB"/>
    <w:rsid w:val="00BF7FBB"/>
    <w:rsid w:val="00C00073"/>
    <w:rsid w:val="00C001E5"/>
    <w:rsid w:val="00C0024C"/>
    <w:rsid w:val="00C002A3"/>
    <w:rsid w:val="00C00964"/>
    <w:rsid w:val="00C029B1"/>
    <w:rsid w:val="00C02BF1"/>
    <w:rsid w:val="00C02F05"/>
    <w:rsid w:val="00C03733"/>
    <w:rsid w:val="00C041B2"/>
    <w:rsid w:val="00C04657"/>
    <w:rsid w:val="00C048D2"/>
    <w:rsid w:val="00C06F18"/>
    <w:rsid w:val="00C1352C"/>
    <w:rsid w:val="00C13E87"/>
    <w:rsid w:val="00C1482F"/>
    <w:rsid w:val="00C14D17"/>
    <w:rsid w:val="00C17D68"/>
    <w:rsid w:val="00C204FF"/>
    <w:rsid w:val="00C20552"/>
    <w:rsid w:val="00C212B6"/>
    <w:rsid w:val="00C2379C"/>
    <w:rsid w:val="00C2432F"/>
    <w:rsid w:val="00C2557A"/>
    <w:rsid w:val="00C257F7"/>
    <w:rsid w:val="00C27128"/>
    <w:rsid w:val="00C274CD"/>
    <w:rsid w:val="00C32F44"/>
    <w:rsid w:val="00C3475B"/>
    <w:rsid w:val="00C34B8C"/>
    <w:rsid w:val="00C34DB3"/>
    <w:rsid w:val="00C359ED"/>
    <w:rsid w:val="00C35B1E"/>
    <w:rsid w:val="00C362F2"/>
    <w:rsid w:val="00C36832"/>
    <w:rsid w:val="00C37377"/>
    <w:rsid w:val="00C3740E"/>
    <w:rsid w:val="00C37706"/>
    <w:rsid w:val="00C3776B"/>
    <w:rsid w:val="00C40AF5"/>
    <w:rsid w:val="00C40FAE"/>
    <w:rsid w:val="00C4101B"/>
    <w:rsid w:val="00C42055"/>
    <w:rsid w:val="00C433F2"/>
    <w:rsid w:val="00C44723"/>
    <w:rsid w:val="00C44CC3"/>
    <w:rsid w:val="00C44D4D"/>
    <w:rsid w:val="00C45119"/>
    <w:rsid w:val="00C455B3"/>
    <w:rsid w:val="00C4691F"/>
    <w:rsid w:val="00C47B80"/>
    <w:rsid w:val="00C50254"/>
    <w:rsid w:val="00C502D6"/>
    <w:rsid w:val="00C51B79"/>
    <w:rsid w:val="00C51EB8"/>
    <w:rsid w:val="00C528B2"/>
    <w:rsid w:val="00C53522"/>
    <w:rsid w:val="00C5357E"/>
    <w:rsid w:val="00C53936"/>
    <w:rsid w:val="00C53C2F"/>
    <w:rsid w:val="00C542B4"/>
    <w:rsid w:val="00C54DFE"/>
    <w:rsid w:val="00C55EBF"/>
    <w:rsid w:val="00C56F74"/>
    <w:rsid w:val="00C571AD"/>
    <w:rsid w:val="00C60A59"/>
    <w:rsid w:val="00C60D90"/>
    <w:rsid w:val="00C6100C"/>
    <w:rsid w:val="00C615AD"/>
    <w:rsid w:val="00C61E29"/>
    <w:rsid w:val="00C639A8"/>
    <w:rsid w:val="00C64EE8"/>
    <w:rsid w:val="00C657B0"/>
    <w:rsid w:val="00C65E61"/>
    <w:rsid w:val="00C70328"/>
    <w:rsid w:val="00C70A69"/>
    <w:rsid w:val="00C713D8"/>
    <w:rsid w:val="00C7167E"/>
    <w:rsid w:val="00C72D35"/>
    <w:rsid w:val="00C72E73"/>
    <w:rsid w:val="00C7377E"/>
    <w:rsid w:val="00C74E28"/>
    <w:rsid w:val="00C750F2"/>
    <w:rsid w:val="00C753C6"/>
    <w:rsid w:val="00C75A29"/>
    <w:rsid w:val="00C771A5"/>
    <w:rsid w:val="00C777D8"/>
    <w:rsid w:val="00C77887"/>
    <w:rsid w:val="00C80778"/>
    <w:rsid w:val="00C80D5E"/>
    <w:rsid w:val="00C8178A"/>
    <w:rsid w:val="00C82BFD"/>
    <w:rsid w:val="00C83139"/>
    <w:rsid w:val="00C83437"/>
    <w:rsid w:val="00C8386F"/>
    <w:rsid w:val="00C83DEA"/>
    <w:rsid w:val="00C84971"/>
    <w:rsid w:val="00C84E83"/>
    <w:rsid w:val="00C860B7"/>
    <w:rsid w:val="00C861AB"/>
    <w:rsid w:val="00C86949"/>
    <w:rsid w:val="00C90408"/>
    <w:rsid w:val="00C927B6"/>
    <w:rsid w:val="00C9288A"/>
    <w:rsid w:val="00C92B8C"/>
    <w:rsid w:val="00C92BD6"/>
    <w:rsid w:val="00C92ECE"/>
    <w:rsid w:val="00C933E1"/>
    <w:rsid w:val="00C93423"/>
    <w:rsid w:val="00C94017"/>
    <w:rsid w:val="00C944C3"/>
    <w:rsid w:val="00C9501C"/>
    <w:rsid w:val="00C953F8"/>
    <w:rsid w:val="00C97921"/>
    <w:rsid w:val="00C97CBE"/>
    <w:rsid w:val="00CA0BEA"/>
    <w:rsid w:val="00CA1705"/>
    <w:rsid w:val="00CA2EA5"/>
    <w:rsid w:val="00CA35C5"/>
    <w:rsid w:val="00CA3E38"/>
    <w:rsid w:val="00CA4758"/>
    <w:rsid w:val="00CA47B3"/>
    <w:rsid w:val="00CA4D5A"/>
    <w:rsid w:val="00CA5549"/>
    <w:rsid w:val="00CA5E01"/>
    <w:rsid w:val="00CA5F08"/>
    <w:rsid w:val="00CA61AA"/>
    <w:rsid w:val="00CA767C"/>
    <w:rsid w:val="00CA79CF"/>
    <w:rsid w:val="00CA7EF3"/>
    <w:rsid w:val="00CB009C"/>
    <w:rsid w:val="00CB13AA"/>
    <w:rsid w:val="00CB1A0D"/>
    <w:rsid w:val="00CB2100"/>
    <w:rsid w:val="00CB2A3D"/>
    <w:rsid w:val="00CB39A0"/>
    <w:rsid w:val="00CB3E0F"/>
    <w:rsid w:val="00CB4CB4"/>
    <w:rsid w:val="00CB4D5B"/>
    <w:rsid w:val="00CB5CB4"/>
    <w:rsid w:val="00CB6098"/>
    <w:rsid w:val="00CB6895"/>
    <w:rsid w:val="00CB7796"/>
    <w:rsid w:val="00CB791A"/>
    <w:rsid w:val="00CB7F0E"/>
    <w:rsid w:val="00CC0601"/>
    <w:rsid w:val="00CC124C"/>
    <w:rsid w:val="00CC1254"/>
    <w:rsid w:val="00CC1B05"/>
    <w:rsid w:val="00CC28C3"/>
    <w:rsid w:val="00CC3553"/>
    <w:rsid w:val="00CC3A60"/>
    <w:rsid w:val="00CC4E91"/>
    <w:rsid w:val="00CC5C2C"/>
    <w:rsid w:val="00CD0A08"/>
    <w:rsid w:val="00CD1765"/>
    <w:rsid w:val="00CD1986"/>
    <w:rsid w:val="00CD21C3"/>
    <w:rsid w:val="00CD2E4A"/>
    <w:rsid w:val="00CD3A50"/>
    <w:rsid w:val="00CD477B"/>
    <w:rsid w:val="00CD4B43"/>
    <w:rsid w:val="00CD5CEE"/>
    <w:rsid w:val="00CD625D"/>
    <w:rsid w:val="00CD6641"/>
    <w:rsid w:val="00CE0A86"/>
    <w:rsid w:val="00CE14FA"/>
    <w:rsid w:val="00CE18E6"/>
    <w:rsid w:val="00CE30A3"/>
    <w:rsid w:val="00CE3831"/>
    <w:rsid w:val="00CE3C63"/>
    <w:rsid w:val="00CE425B"/>
    <w:rsid w:val="00CE4ACE"/>
    <w:rsid w:val="00CE5253"/>
    <w:rsid w:val="00CE5EC4"/>
    <w:rsid w:val="00CE64E9"/>
    <w:rsid w:val="00CF0110"/>
    <w:rsid w:val="00CF0149"/>
    <w:rsid w:val="00CF29D0"/>
    <w:rsid w:val="00CF2B4E"/>
    <w:rsid w:val="00CF61A8"/>
    <w:rsid w:val="00CF641E"/>
    <w:rsid w:val="00CF6428"/>
    <w:rsid w:val="00CF6884"/>
    <w:rsid w:val="00CF7358"/>
    <w:rsid w:val="00CF7CAB"/>
    <w:rsid w:val="00CF7D3B"/>
    <w:rsid w:val="00CF7EEC"/>
    <w:rsid w:val="00D00FF3"/>
    <w:rsid w:val="00D015D4"/>
    <w:rsid w:val="00D026C2"/>
    <w:rsid w:val="00D038A1"/>
    <w:rsid w:val="00D03968"/>
    <w:rsid w:val="00D04196"/>
    <w:rsid w:val="00D04213"/>
    <w:rsid w:val="00D04D8F"/>
    <w:rsid w:val="00D04FEA"/>
    <w:rsid w:val="00D0553B"/>
    <w:rsid w:val="00D06267"/>
    <w:rsid w:val="00D07CEE"/>
    <w:rsid w:val="00D1001B"/>
    <w:rsid w:val="00D10C49"/>
    <w:rsid w:val="00D10EB7"/>
    <w:rsid w:val="00D118DA"/>
    <w:rsid w:val="00D1251D"/>
    <w:rsid w:val="00D12AF1"/>
    <w:rsid w:val="00D1384E"/>
    <w:rsid w:val="00D14D38"/>
    <w:rsid w:val="00D20D55"/>
    <w:rsid w:val="00D224E4"/>
    <w:rsid w:val="00D2262D"/>
    <w:rsid w:val="00D23D19"/>
    <w:rsid w:val="00D243D8"/>
    <w:rsid w:val="00D248BD"/>
    <w:rsid w:val="00D253A4"/>
    <w:rsid w:val="00D262E8"/>
    <w:rsid w:val="00D30407"/>
    <w:rsid w:val="00D30FD1"/>
    <w:rsid w:val="00D31647"/>
    <w:rsid w:val="00D31E3E"/>
    <w:rsid w:val="00D31EC9"/>
    <w:rsid w:val="00D32905"/>
    <w:rsid w:val="00D32A79"/>
    <w:rsid w:val="00D33010"/>
    <w:rsid w:val="00D333F0"/>
    <w:rsid w:val="00D33CBC"/>
    <w:rsid w:val="00D33D7F"/>
    <w:rsid w:val="00D34A84"/>
    <w:rsid w:val="00D34E93"/>
    <w:rsid w:val="00D3538F"/>
    <w:rsid w:val="00D35831"/>
    <w:rsid w:val="00D35B1B"/>
    <w:rsid w:val="00D36E51"/>
    <w:rsid w:val="00D37590"/>
    <w:rsid w:val="00D37AA0"/>
    <w:rsid w:val="00D37F28"/>
    <w:rsid w:val="00D40659"/>
    <w:rsid w:val="00D40670"/>
    <w:rsid w:val="00D413B4"/>
    <w:rsid w:val="00D41456"/>
    <w:rsid w:val="00D415C7"/>
    <w:rsid w:val="00D420F8"/>
    <w:rsid w:val="00D43A21"/>
    <w:rsid w:val="00D43ADA"/>
    <w:rsid w:val="00D445D5"/>
    <w:rsid w:val="00D449F8"/>
    <w:rsid w:val="00D47115"/>
    <w:rsid w:val="00D47A37"/>
    <w:rsid w:val="00D50CE4"/>
    <w:rsid w:val="00D51DCE"/>
    <w:rsid w:val="00D52933"/>
    <w:rsid w:val="00D53D6E"/>
    <w:rsid w:val="00D54185"/>
    <w:rsid w:val="00D54686"/>
    <w:rsid w:val="00D55B68"/>
    <w:rsid w:val="00D564F4"/>
    <w:rsid w:val="00D566CD"/>
    <w:rsid w:val="00D615F8"/>
    <w:rsid w:val="00D61AF4"/>
    <w:rsid w:val="00D6212C"/>
    <w:rsid w:val="00D62A3A"/>
    <w:rsid w:val="00D62BDC"/>
    <w:rsid w:val="00D63441"/>
    <w:rsid w:val="00D64389"/>
    <w:rsid w:val="00D64A1D"/>
    <w:rsid w:val="00D64D5D"/>
    <w:rsid w:val="00D654AC"/>
    <w:rsid w:val="00D654FD"/>
    <w:rsid w:val="00D65AF0"/>
    <w:rsid w:val="00D65DDF"/>
    <w:rsid w:val="00D65F56"/>
    <w:rsid w:val="00D67907"/>
    <w:rsid w:val="00D702B8"/>
    <w:rsid w:val="00D70551"/>
    <w:rsid w:val="00D70BDA"/>
    <w:rsid w:val="00D71130"/>
    <w:rsid w:val="00D713AB"/>
    <w:rsid w:val="00D71A80"/>
    <w:rsid w:val="00D71BCD"/>
    <w:rsid w:val="00D72283"/>
    <w:rsid w:val="00D729F1"/>
    <w:rsid w:val="00D740EA"/>
    <w:rsid w:val="00D74492"/>
    <w:rsid w:val="00D744DB"/>
    <w:rsid w:val="00D74565"/>
    <w:rsid w:val="00D748D1"/>
    <w:rsid w:val="00D74ADC"/>
    <w:rsid w:val="00D767D6"/>
    <w:rsid w:val="00D81277"/>
    <w:rsid w:val="00D8147A"/>
    <w:rsid w:val="00D81D3C"/>
    <w:rsid w:val="00D821AB"/>
    <w:rsid w:val="00D83B11"/>
    <w:rsid w:val="00D83BC3"/>
    <w:rsid w:val="00D85674"/>
    <w:rsid w:val="00D8625E"/>
    <w:rsid w:val="00D8658A"/>
    <w:rsid w:val="00D871F6"/>
    <w:rsid w:val="00D873CA"/>
    <w:rsid w:val="00D8757B"/>
    <w:rsid w:val="00D876F0"/>
    <w:rsid w:val="00D87892"/>
    <w:rsid w:val="00D90139"/>
    <w:rsid w:val="00D90186"/>
    <w:rsid w:val="00D92EC5"/>
    <w:rsid w:val="00D93BBE"/>
    <w:rsid w:val="00D941C7"/>
    <w:rsid w:val="00D951E6"/>
    <w:rsid w:val="00D95339"/>
    <w:rsid w:val="00D95E2F"/>
    <w:rsid w:val="00D96ED0"/>
    <w:rsid w:val="00D97503"/>
    <w:rsid w:val="00D97914"/>
    <w:rsid w:val="00D9796F"/>
    <w:rsid w:val="00D97CC1"/>
    <w:rsid w:val="00D97DF7"/>
    <w:rsid w:val="00DA1CFB"/>
    <w:rsid w:val="00DA2A21"/>
    <w:rsid w:val="00DA4C55"/>
    <w:rsid w:val="00DA4F30"/>
    <w:rsid w:val="00DA5ED7"/>
    <w:rsid w:val="00DA6DC8"/>
    <w:rsid w:val="00DA7899"/>
    <w:rsid w:val="00DB0DDF"/>
    <w:rsid w:val="00DB16D4"/>
    <w:rsid w:val="00DB1AFC"/>
    <w:rsid w:val="00DB1C86"/>
    <w:rsid w:val="00DB414F"/>
    <w:rsid w:val="00DB4396"/>
    <w:rsid w:val="00DB47F1"/>
    <w:rsid w:val="00DB48A6"/>
    <w:rsid w:val="00DB532F"/>
    <w:rsid w:val="00DB602E"/>
    <w:rsid w:val="00DB6833"/>
    <w:rsid w:val="00DB6972"/>
    <w:rsid w:val="00DB7981"/>
    <w:rsid w:val="00DC1151"/>
    <w:rsid w:val="00DC14CC"/>
    <w:rsid w:val="00DC1922"/>
    <w:rsid w:val="00DC4394"/>
    <w:rsid w:val="00DC5A55"/>
    <w:rsid w:val="00DC6087"/>
    <w:rsid w:val="00DC7140"/>
    <w:rsid w:val="00DC7D76"/>
    <w:rsid w:val="00DD001B"/>
    <w:rsid w:val="00DD0750"/>
    <w:rsid w:val="00DD17CC"/>
    <w:rsid w:val="00DD238B"/>
    <w:rsid w:val="00DD263B"/>
    <w:rsid w:val="00DD4403"/>
    <w:rsid w:val="00DD5362"/>
    <w:rsid w:val="00DD55D5"/>
    <w:rsid w:val="00DD5B0A"/>
    <w:rsid w:val="00DD7433"/>
    <w:rsid w:val="00DD7A02"/>
    <w:rsid w:val="00DE24FD"/>
    <w:rsid w:val="00DE3252"/>
    <w:rsid w:val="00DE412B"/>
    <w:rsid w:val="00DE4520"/>
    <w:rsid w:val="00DE4EB7"/>
    <w:rsid w:val="00DE5B2C"/>
    <w:rsid w:val="00DF2983"/>
    <w:rsid w:val="00DF4063"/>
    <w:rsid w:val="00DF44DF"/>
    <w:rsid w:val="00DF4628"/>
    <w:rsid w:val="00DF5080"/>
    <w:rsid w:val="00DF5234"/>
    <w:rsid w:val="00DF5991"/>
    <w:rsid w:val="00DF5C80"/>
    <w:rsid w:val="00DF5DBE"/>
    <w:rsid w:val="00E01330"/>
    <w:rsid w:val="00E01A49"/>
    <w:rsid w:val="00E01BA3"/>
    <w:rsid w:val="00E022ED"/>
    <w:rsid w:val="00E02EB1"/>
    <w:rsid w:val="00E037A2"/>
    <w:rsid w:val="00E04562"/>
    <w:rsid w:val="00E04BDA"/>
    <w:rsid w:val="00E0508E"/>
    <w:rsid w:val="00E05104"/>
    <w:rsid w:val="00E05E87"/>
    <w:rsid w:val="00E068D0"/>
    <w:rsid w:val="00E068D4"/>
    <w:rsid w:val="00E07079"/>
    <w:rsid w:val="00E075AF"/>
    <w:rsid w:val="00E07EEF"/>
    <w:rsid w:val="00E07F28"/>
    <w:rsid w:val="00E11089"/>
    <w:rsid w:val="00E1170B"/>
    <w:rsid w:val="00E12041"/>
    <w:rsid w:val="00E12C82"/>
    <w:rsid w:val="00E152FA"/>
    <w:rsid w:val="00E1718A"/>
    <w:rsid w:val="00E17762"/>
    <w:rsid w:val="00E20219"/>
    <w:rsid w:val="00E202F5"/>
    <w:rsid w:val="00E20AF5"/>
    <w:rsid w:val="00E20D93"/>
    <w:rsid w:val="00E20EB5"/>
    <w:rsid w:val="00E2140E"/>
    <w:rsid w:val="00E22DA2"/>
    <w:rsid w:val="00E25113"/>
    <w:rsid w:val="00E25297"/>
    <w:rsid w:val="00E2630A"/>
    <w:rsid w:val="00E26E67"/>
    <w:rsid w:val="00E27392"/>
    <w:rsid w:val="00E2751E"/>
    <w:rsid w:val="00E3271E"/>
    <w:rsid w:val="00E32D86"/>
    <w:rsid w:val="00E33D6F"/>
    <w:rsid w:val="00E342E1"/>
    <w:rsid w:val="00E352BC"/>
    <w:rsid w:val="00E35A0A"/>
    <w:rsid w:val="00E3655F"/>
    <w:rsid w:val="00E37557"/>
    <w:rsid w:val="00E40F2D"/>
    <w:rsid w:val="00E41940"/>
    <w:rsid w:val="00E41B53"/>
    <w:rsid w:val="00E41C42"/>
    <w:rsid w:val="00E43A1F"/>
    <w:rsid w:val="00E43AB2"/>
    <w:rsid w:val="00E44006"/>
    <w:rsid w:val="00E44387"/>
    <w:rsid w:val="00E4673D"/>
    <w:rsid w:val="00E50AF0"/>
    <w:rsid w:val="00E50F21"/>
    <w:rsid w:val="00E51403"/>
    <w:rsid w:val="00E51E14"/>
    <w:rsid w:val="00E51E45"/>
    <w:rsid w:val="00E551BF"/>
    <w:rsid w:val="00E56F9F"/>
    <w:rsid w:val="00E60EE4"/>
    <w:rsid w:val="00E616FB"/>
    <w:rsid w:val="00E61C5B"/>
    <w:rsid w:val="00E61F0A"/>
    <w:rsid w:val="00E624F1"/>
    <w:rsid w:val="00E62E98"/>
    <w:rsid w:val="00E63227"/>
    <w:rsid w:val="00E6364A"/>
    <w:rsid w:val="00E636B6"/>
    <w:rsid w:val="00E63CAF"/>
    <w:rsid w:val="00E646B7"/>
    <w:rsid w:val="00E64A6F"/>
    <w:rsid w:val="00E656CD"/>
    <w:rsid w:val="00E7088F"/>
    <w:rsid w:val="00E70E49"/>
    <w:rsid w:val="00E70F88"/>
    <w:rsid w:val="00E72AE1"/>
    <w:rsid w:val="00E73B91"/>
    <w:rsid w:val="00E73BFE"/>
    <w:rsid w:val="00E73EE6"/>
    <w:rsid w:val="00E755D3"/>
    <w:rsid w:val="00E75A6B"/>
    <w:rsid w:val="00E76696"/>
    <w:rsid w:val="00E81E1C"/>
    <w:rsid w:val="00E832C4"/>
    <w:rsid w:val="00E834FB"/>
    <w:rsid w:val="00E84D03"/>
    <w:rsid w:val="00E84D44"/>
    <w:rsid w:val="00E85345"/>
    <w:rsid w:val="00E8625B"/>
    <w:rsid w:val="00E86611"/>
    <w:rsid w:val="00E86620"/>
    <w:rsid w:val="00E90736"/>
    <w:rsid w:val="00E90CB3"/>
    <w:rsid w:val="00E912A0"/>
    <w:rsid w:val="00E92E4D"/>
    <w:rsid w:val="00E93788"/>
    <w:rsid w:val="00E93EB7"/>
    <w:rsid w:val="00E95B05"/>
    <w:rsid w:val="00E95E71"/>
    <w:rsid w:val="00E968A4"/>
    <w:rsid w:val="00E970AE"/>
    <w:rsid w:val="00EA075A"/>
    <w:rsid w:val="00EA1E29"/>
    <w:rsid w:val="00EA3C84"/>
    <w:rsid w:val="00EA4B6A"/>
    <w:rsid w:val="00EA5ABE"/>
    <w:rsid w:val="00EA703E"/>
    <w:rsid w:val="00EA772E"/>
    <w:rsid w:val="00EB1331"/>
    <w:rsid w:val="00EB15BD"/>
    <w:rsid w:val="00EB3451"/>
    <w:rsid w:val="00EB3473"/>
    <w:rsid w:val="00EB35E4"/>
    <w:rsid w:val="00EB55D7"/>
    <w:rsid w:val="00EB5741"/>
    <w:rsid w:val="00EB5EED"/>
    <w:rsid w:val="00EB64D2"/>
    <w:rsid w:val="00EB7644"/>
    <w:rsid w:val="00EC018F"/>
    <w:rsid w:val="00EC01F1"/>
    <w:rsid w:val="00EC0CD7"/>
    <w:rsid w:val="00EC0F0F"/>
    <w:rsid w:val="00EC16CC"/>
    <w:rsid w:val="00EC27E7"/>
    <w:rsid w:val="00EC2FDE"/>
    <w:rsid w:val="00EC46A0"/>
    <w:rsid w:val="00EC4A9A"/>
    <w:rsid w:val="00EC51FE"/>
    <w:rsid w:val="00EC56F6"/>
    <w:rsid w:val="00EC5846"/>
    <w:rsid w:val="00EC6B76"/>
    <w:rsid w:val="00EC7403"/>
    <w:rsid w:val="00EC775A"/>
    <w:rsid w:val="00ED0034"/>
    <w:rsid w:val="00ED011B"/>
    <w:rsid w:val="00ED1F69"/>
    <w:rsid w:val="00ED27AC"/>
    <w:rsid w:val="00ED3078"/>
    <w:rsid w:val="00ED3ED4"/>
    <w:rsid w:val="00ED47A6"/>
    <w:rsid w:val="00ED48C0"/>
    <w:rsid w:val="00ED490F"/>
    <w:rsid w:val="00ED4D67"/>
    <w:rsid w:val="00ED53ED"/>
    <w:rsid w:val="00ED5D0B"/>
    <w:rsid w:val="00ED7828"/>
    <w:rsid w:val="00ED7840"/>
    <w:rsid w:val="00ED7CE2"/>
    <w:rsid w:val="00EE0093"/>
    <w:rsid w:val="00EE03C8"/>
    <w:rsid w:val="00EE0979"/>
    <w:rsid w:val="00EE313E"/>
    <w:rsid w:val="00EE3A54"/>
    <w:rsid w:val="00EE3BDB"/>
    <w:rsid w:val="00EE3D23"/>
    <w:rsid w:val="00EE3F47"/>
    <w:rsid w:val="00EE46E7"/>
    <w:rsid w:val="00EE54CB"/>
    <w:rsid w:val="00EE5604"/>
    <w:rsid w:val="00EE6A08"/>
    <w:rsid w:val="00EE7721"/>
    <w:rsid w:val="00EF0F9B"/>
    <w:rsid w:val="00EF1275"/>
    <w:rsid w:val="00EF15B2"/>
    <w:rsid w:val="00EF31EB"/>
    <w:rsid w:val="00EF37F4"/>
    <w:rsid w:val="00EF3C5C"/>
    <w:rsid w:val="00EF4A97"/>
    <w:rsid w:val="00EF5855"/>
    <w:rsid w:val="00EF67B1"/>
    <w:rsid w:val="00EF6BF3"/>
    <w:rsid w:val="00EF7DA0"/>
    <w:rsid w:val="00F01105"/>
    <w:rsid w:val="00F015FF"/>
    <w:rsid w:val="00F018CB"/>
    <w:rsid w:val="00F024B8"/>
    <w:rsid w:val="00F02506"/>
    <w:rsid w:val="00F02EE9"/>
    <w:rsid w:val="00F034E0"/>
    <w:rsid w:val="00F03541"/>
    <w:rsid w:val="00F05231"/>
    <w:rsid w:val="00F06A46"/>
    <w:rsid w:val="00F07048"/>
    <w:rsid w:val="00F078CE"/>
    <w:rsid w:val="00F13753"/>
    <w:rsid w:val="00F1395B"/>
    <w:rsid w:val="00F14228"/>
    <w:rsid w:val="00F144F9"/>
    <w:rsid w:val="00F146AD"/>
    <w:rsid w:val="00F15B54"/>
    <w:rsid w:val="00F16271"/>
    <w:rsid w:val="00F164D1"/>
    <w:rsid w:val="00F164EB"/>
    <w:rsid w:val="00F1652B"/>
    <w:rsid w:val="00F16791"/>
    <w:rsid w:val="00F17687"/>
    <w:rsid w:val="00F203BE"/>
    <w:rsid w:val="00F206AA"/>
    <w:rsid w:val="00F209B5"/>
    <w:rsid w:val="00F20B98"/>
    <w:rsid w:val="00F20BC9"/>
    <w:rsid w:val="00F20E1E"/>
    <w:rsid w:val="00F212F0"/>
    <w:rsid w:val="00F218FE"/>
    <w:rsid w:val="00F228F4"/>
    <w:rsid w:val="00F22AC8"/>
    <w:rsid w:val="00F23AD5"/>
    <w:rsid w:val="00F23F4F"/>
    <w:rsid w:val="00F2439D"/>
    <w:rsid w:val="00F249F1"/>
    <w:rsid w:val="00F250D2"/>
    <w:rsid w:val="00F252BF"/>
    <w:rsid w:val="00F25CC9"/>
    <w:rsid w:val="00F263FF"/>
    <w:rsid w:val="00F27CB4"/>
    <w:rsid w:val="00F27F7D"/>
    <w:rsid w:val="00F30AA6"/>
    <w:rsid w:val="00F310D1"/>
    <w:rsid w:val="00F3133B"/>
    <w:rsid w:val="00F316C5"/>
    <w:rsid w:val="00F320F1"/>
    <w:rsid w:val="00F32FEC"/>
    <w:rsid w:val="00F33553"/>
    <w:rsid w:val="00F33BB7"/>
    <w:rsid w:val="00F33D68"/>
    <w:rsid w:val="00F359D7"/>
    <w:rsid w:val="00F361D2"/>
    <w:rsid w:val="00F3715A"/>
    <w:rsid w:val="00F37708"/>
    <w:rsid w:val="00F40166"/>
    <w:rsid w:val="00F40186"/>
    <w:rsid w:val="00F42422"/>
    <w:rsid w:val="00F43691"/>
    <w:rsid w:val="00F43B31"/>
    <w:rsid w:val="00F44CE3"/>
    <w:rsid w:val="00F465E8"/>
    <w:rsid w:val="00F46657"/>
    <w:rsid w:val="00F472B5"/>
    <w:rsid w:val="00F51A35"/>
    <w:rsid w:val="00F51BFF"/>
    <w:rsid w:val="00F52EE7"/>
    <w:rsid w:val="00F53506"/>
    <w:rsid w:val="00F53867"/>
    <w:rsid w:val="00F53C55"/>
    <w:rsid w:val="00F54615"/>
    <w:rsid w:val="00F54763"/>
    <w:rsid w:val="00F55A00"/>
    <w:rsid w:val="00F56CE8"/>
    <w:rsid w:val="00F61497"/>
    <w:rsid w:val="00F61578"/>
    <w:rsid w:val="00F6183C"/>
    <w:rsid w:val="00F61B7A"/>
    <w:rsid w:val="00F61BBC"/>
    <w:rsid w:val="00F61BDD"/>
    <w:rsid w:val="00F627DE"/>
    <w:rsid w:val="00F62CBE"/>
    <w:rsid w:val="00F62E51"/>
    <w:rsid w:val="00F6363A"/>
    <w:rsid w:val="00F6365D"/>
    <w:rsid w:val="00F642ED"/>
    <w:rsid w:val="00F64596"/>
    <w:rsid w:val="00F64797"/>
    <w:rsid w:val="00F6569F"/>
    <w:rsid w:val="00F65806"/>
    <w:rsid w:val="00F66BB9"/>
    <w:rsid w:val="00F67FA2"/>
    <w:rsid w:val="00F71991"/>
    <w:rsid w:val="00F736C5"/>
    <w:rsid w:val="00F7458A"/>
    <w:rsid w:val="00F751F7"/>
    <w:rsid w:val="00F754BB"/>
    <w:rsid w:val="00F76F1F"/>
    <w:rsid w:val="00F7733A"/>
    <w:rsid w:val="00F800F1"/>
    <w:rsid w:val="00F804F2"/>
    <w:rsid w:val="00F818CB"/>
    <w:rsid w:val="00F8383D"/>
    <w:rsid w:val="00F83F5E"/>
    <w:rsid w:val="00F8607D"/>
    <w:rsid w:val="00F87457"/>
    <w:rsid w:val="00F9117A"/>
    <w:rsid w:val="00F91516"/>
    <w:rsid w:val="00F91BC5"/>
    <w:rsid w:val="00F9292E"/>
    <w:rsid w:val="00F92948"/>
    <w:rsid w:val="00F937A4"/>
    <w:rsid w:val="00F94206"/>
    <w:rsid w:val="00F9467A"/>
    <w:rsid w:val="00F956D6"/>
    <w:rsid w:val="00F958D3"/>
    <w:rsid w:val="00F95ECB"/>
    <w:rsid w:val="00F961FB"/>
    <w:rsid w:val="00F96D45"/>
    <w:rsid w:val="00F97141"/>
    <w:rsid w:val="00F971B7"/>
    <w:rsid w:val="00FA0047"/>
    <w:rsid w:val="00FA0193"/>
    <w:rsid w:val="00FA0D83"/>
    <w:rsid w:val="00FA17DC"/>
    <w:rsid w:val="00FA1BF6"/>
    <w:rsid w:val="00FA35FD"/>
    <w:rsid w:val="00FA392E"/>
    <w:rsid w:val="00FA4C07"/>
    <w:rsid w:val="00FA541B"/>
    <w:rsid w:val="00FA5C01"/>
    <w:rsid w:val="00FA7B42"/>
    <w:rsid w:val="00FB0C05"/>
    <w:rsid w:val="00FB144A"/>
    <w:rsid w:val="00FB1AF3"/>
    <w:rsid w:val="00FB1BEB"/>
    <w:rsid w:val="00FB31EF"/>
    <w:rsid w:val="00FB37F8"/>
    <w:rsid w:val="00FB3B73"/>
    <w:rsid w:val="00FB400C"/>
    <w:rsid w:val="00FB4A03"/>
    <w:rsid w:val="00FB4A53"/>
    <w:rsid w:val="00FB4F4B"/>
    <w:rsid w:val="00FB75AF"/>
    <w:rsid w:val="00FB7F1A"/>
    <w:rsid w:val="00FC008A"/>
    <w:rsid w:val="00FC012D"/>
    <w:rsid w:val="00FC1B20"/>
    <w:rsid w:val="00FC32F1"/>
    <w:rsid w:val="00FC3542"/>
    <w:rsid w:val="00FC3A3A"/>
    <w:rsid w:val="00FC403B"/>
    <w:rsid w:val="00FC4943"/>
    <w:rsid w:val="00FC5607"/>
    <w:rsid w:val="00FC5790"/>
    <w:rsid w:val="00FC6040"/>
    <w:rsid w:val="00FC6525"/>
    <w:rsid w:val="00FC6FA8"/>
    <w:rsid w:val="00FC7CF2"/>
    <w:rsid w:val="00FD0293"/>
    <w:rsid w:val="00FD036D"/>
    <w:rsid w:val="00FD0512"/>
    <w:rsid w:val="00FD0BB8"/>
    <w:rsid w:val="00FD16AC"/>
    <w:rsid w:val="00FD1C44"/>
    <w:rsid w:val="00FD23BD"/>
    <w:rsid w:val="00FD2DFB"/>
    <w:rsid w:val="00FD410F"/>
    <w:rsid w:val="00FD4364"/>
    <w:rsid w:val="00FD5069"/>
    <w:rsid w:val="00FD57F6"/>
    <w:rsid w:val="00FD6836"/>
    <w:rsid w:val="00FD6993"/>
    <w:rsid w:val="00FD6C54"/>
    <w:rsid w:val="00FD6FA2"/>
    <w:rsid w:val="00FD7C03"/>
    <w:rsid w:val="00FE0C74"/>
    <w:rsid w:val="00FE0CFD"/>
    <w:rsid w:val="00FE1B6A"/>
    <w:rsid w:val="00FE1F0A"/>
    <w:rsid w:val="00FE2770"/>
    <w:rsid w:val="00FE2A63"/>
    <w:rsid w:val="00FE352B"/>
    <w:rsid w:val="00FE3FDB"/>
    <w:rsid w:val="00FE47B2"/>
    <w:rsid w:val="00FE48F3"/>
    <w:rsid w:val="00FE4DC2"/>
    <w:rsid w:val="00FE52F1"/>
    <w:rsid w:val="00FE57A3"/>
    <w:rsid w:val="00FE67C4"/>
    <w:rsid w:val="00FE6DAB"/>
    <w:rsid w:val="00FE74EF"/>
    <w:rsid w:val="00FE7A71"/>
    <w:rsid w:val="00FF027A"/>
    <w:rsid w:val="00FF0D2E"/>
    <w:rsid w:val="00FF21FA"/>
    <w:rsid w:val="00FF26ED"/>
    <w:rsid w:val="00FF2758"/>
    <w:rsid w:val="00FF2CAA"/>
    <w:rsid w:val="00FF46B9"/>
    <w:rsid w:val="00FF51DB"/>
    <w:rsid w:val="00FF51F5"/>
    <w:rsid w:val="00FF52C3"/>
    <w:rsid w:val="00FF635D"/>
    <w:rsid w:val="00FF6704"/>
    <w:rsid w:val="00FF7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B8ABC23F-AB54-4609-93EC-DEF468ED4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2DBB"/>
    <w:pPr>
      <w:spacing w:line="360" w:lineRule="auto"/>
    </w:pPr>
    <w:rPr>
      <w:sz w:val="28"/>
      <w:szCs w:val="24"/>
    </w:rPr>
  </w:style>
  <w:style w:type="paragraph" w:styleId="1">
    <w:name w:val="heading 1"/>
    <w:basedOn w:val="a0"/>
    <w:next w:val="a0"/>
    <w:link w:val="10"/>
    <w:uiPriority w:val="9"/>
    <w:qFormat/>
    <w:pPr>
      <w:keepNext/>
      <w:widowControl w:val="0"/>
      <w:autoSpaceDE w:val="0"/>
      <w:autoSpaceDN w:val="0"/>
      <w:adjustRightInd w:val="0"/>
      <w:spacing w:before="240" w:after="60"/>
      <w:ind w:firstLine="284"/>
      <w:jc w:val="both"/>
      <w:outlineLvl w:val="0"/>
    </w:pPr>
    <w:rPr>
      <w:rFonts w:ascii="Arial Black" w:hAnsi="Arial Black"/>
      <w:b/>
      <w:caps/>
      <w:kern w:val="28"/>
      <w:szCs w:val="20"/>
      <w:lang w:val="uk-UA"/>
    </w:rPr>
  </w:style>
  <w:style w:type="paragraph" w:styleId="2">
    <w:name w:val="heading 2"/>
    <w:basedOn w:val="a0"/>
    <w:next w:val="a0"/>
    <w:link w:val="20"/>
    <w:uiPriority w:val="9"/>
    <w:qFormat/>
    <w:pPr>
      <w:keepNext/>
      <w:widowControl w:val="0"/>
      <w:autoSpaceDE w:val="0"/>
      <w:autoSpaceDN w:val="0"/>
      <w:adjustRightInd w:val="0"/>
      <w:spacing w:before="120" w:after="240"/>
      <w:ind w:left="340" w:right="-23" w:hanging="340"/>
      <w:jc w:val="center"/>
      <w:outlineLvl w:val="1"/>
    </w:pPr>
    <w:rPr>
      <w:caps/>
      <w:szCs w:val="20"/>
      <w:lang w:val="uk-UA"/>
    </w:rPr>
  </w:style>
  <w:style w:type="paragraph" w:styleId="3">
    <w:name w:val="heading 3"/>
    <w:basedOn w:val="a0"/>
    <w:next w:val="a0"/>
    <w:link w:val="30"/>
    <w:uiPriority w:val="9"/>
    <w:qFormat/>
    <w:pPr>
      <w:keepNext/>
      <w:widowControl w:val="0"/>
      <w:autoSpaceDE w:val="0"/>
      <w:autoSpaceDN w:val="0"/>
      <w:adjustRightInd w:val="0"/>
      <w:ind w:right="-22" w:firstLine="851"/>
      <w:jc w:val="both"/>
      <w:outlineLvl w:val="2"/>
    </w:pPr>
    <w:rPr>
      <w:rFonts w:ascii="Arial Black" w:hAnsi="Arial Black"/>
      <w:szCs w:val="20"/>
      <w:lang w:val="uk-UA"/>
    </w:rPr>
  </w:style>
  <w:style w:type="paragraph" w:styleId="4">
    <w:name w:val="heading 4"/>
    <w:basedOn w:val="a0"/>
    <w:next w:val="a0"/>
    <w:link w:val="40"/>
    <w:uiPriority w:val="9"/>
    <w:qFormat/>
    <w:pPr>
      <w:keepNext/>
      <w:shd w:val="clear" w:color="auto" w:fill="FFFFFF"/>
      <w:spacing w:line="480" w:lineRule="auto"/>
      <w:ind w:left="187" w:right="17" w:hanging="374"/>
      <w:jc w:val="center"/>
      <w:outlineLvl w:val="3"/>
    </w:pPr>
    <w:rPr>
      <w:b/>
      <w:caps/>
      <w:color w:val="323232"/>
      <w:spacing w:val="8"/>
      <w:sz w:val="52"/>
      <w:szCs w:val="28"/>
      <w:lang w:val="uk-UA"/>
    </w:rPr>
  </w:style>
  <w:style w:type="paragraph" w:styleId="5">
    <w:name w:val="heading 5"/>
    <w:basedOn w:val="a0"/>
    <w:next w:val="a0"/>
    <w:link w:val="50"/>
    <w:uiPriority w:val="9"/>
    <w:qFormat/>
    <w:pPr>
      <w:keepNext/>
      <w:jc w:val="center"/>
      <w:outlineLvl w:val="4"/>
    </w:pPr>
    <w:rPr>
      <w:b/>
      <w:szCs w:val="20"/>
      <w:lang w:val="uk-UA"/>
    </w:rPr>
  </w:style>
  <w:style w:type="paragraph" w:styleId="6">
    <w:name w:val="heading 6"/>
    <w:basedOn w:val="a0"/>
    <w:next w:val="a0"/>
    <w:link w:val="60"/>
    <w:uiPriority w:val="9"/>
    <w:qFormat/>
    <w:pPr>
      <w:keepNext/>
      <w:jc w:val="center"/>
      <w:outlineLvl w:val="5"/>
    </w:pPr>
    <w:rPr>
      <w:szCs w:val="20"/>
      <w:lang w:val="uk-UA"/>
    </w:rPr>
  </w:style>
  <w:style w:type="paragraph" w:styleId="7">
    <w:name w:val="heading 7"/>
    <w:basedOn w:val="a0"/>
    <w:next w:val="a0"/>
    <w:link w:val="70"/>
    <w:uiPriority w:val="9"/>
    <w:qFormat/>
    <w:pPr>
      <w:keepNext/>
      <w:jc w:val="both"/>
      <w:outlineLvl w:val="6"/>
    </w:pPr>
    <w:rPr>
      <w:b/>
      <w:szCs w:val="20"/>
      <w:lang w:val="uk-UA"/>
    </w:rPr>
  </w:style>
  <w:style w:type="paragraph" w:styleId="8">
    <w:name w:val="heading 8"/>
    <w:basedOn w:val="a0"/>
    <w:next w:val="a0"/>
    <w:link w:val="80"/>
    <w:uiPriority w:val="9"/>
    <w:qFormat/>
    <w:pPr>
      <w:keepNext/>
      <w:spacing w:before="120" w:after="120"/>
      <w:ind w:hanging="6"/>
      <w:jc w:val="center"/>
      <w:outlineLvl w:val="7"/>
    </w:pPr>
    <w:rPr>
      <w:b/>
      <w:szCs w:val="20"/>
      <w:lang w:val="uk-UA"/>
    </w:rPr>
  </w:style>
  <w:style w:type="paragraph" w:styleId="9">
    <w:name w:val="heading 9"/>
    <w:basedOn w:val="a0"/>
    <w:next w:val="a0"/>
    <w:link w:val="90"/>
    <w:uiPriority w:val="9"/>
    <w:qFormat/>
    <w:pPr>
      <w:keepNext/>
      <w:spacing w:before="120" w:after="120"/>
      <w:ind w:firstLine="34"/>
      <w:jc w:val="center"/>
      <w:outlineLvl w:val="8"/>
    </w:pPr>
    <w:rPr>
      <w:b/>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11">
    <w:name w:val="toc 1"/>
    <w:basedOn w:val="a0"/>
    <w:next w:val="a0"/>
    <w:autoRedefine/>
    <w:uiPriority w:val="39"/>
    <w:semiHidden/>
    <w:rsid w:val="00580107"/>
    <w:pPr>
      <w:tabs>
        <w:tab w:val="right" w:leader="underscore" w:pos="9627"/>
      </w:tabs>
      <w:ind w:left="360" w:hanging="360"/>
      <w:jc w:val="center"/>
    </w:pPr>
    <w:rPr>
      <w:szCs w:val="28"/>
      <w:lang w:val="uk-UA"/>
    </w:rPr>
  </w:style>
  <w:style w:type="paragraph" w:styleId="21">
    <w:name w:val="toc 2"/>
    <w:basedOn w:val="a0"/>
    <w:next w:val="a0"/>
    <w:autoRedefine/>
    <w:uiPriority w:val="39"/>
    <w:semiHidden/>
    <w:rsid w:val="00680992"/>
    <w:pPr>
      <w:tabs>
        <w:tab w:val="right" w:leader="underscore" w:pos="9627"/>
      </w:tabs>
      <w:ind w:left="720" w:hanging="480"/>
    </w:pPr>
    <w:rPr>
      <w:smallCaps/>
      <w:noProof/>
    </w:rPr>
  </w:style>
  <w:style w:type="paragraph" w:styleId="31">
    <w:name w:val="toc 3"/>
    <w:basedOn w:val="a0"/>
    <w:next w:val="a0"/>
    <w:autoRedefine/>
    <w:uiPriority w:val="39"/>
    <w:semiHidden/>
    <w:pPr>
      <w:tabs>
        <w:tab w:val="right" w:leader="underscore" w:pos="9627"/>
      </w:tabs>
      <w:ind w:firstLine="240"/>
    </w:pPr>
    <w:rPr>
      <w:i/>
      <w:sz w:val="20"/>
      <w:szCs w:val="20"/>
    </w:rPr>
  </w:style>
  <w:style w:type="paragraph" w:styleId="a4">
    <w:name w:val="Title"/>
    <w:basedOn w:val="a0"/>
    <w:link w:val="a5"/>
    <w:uiPriority w:val="10"/>
    <w:qFormat/>
    <w:pPr>
      <w:shd w:val="clear" w:color="auto" w:fill="FFFFFF"/>
      <w:ind w:right="197"/>
      <w:jc w:val="center"/>
    </w:pPr>
    <w:rPr>
      <w:b/>
      <w:bCs/>
      <w:caps/>
      <w:color w:val="323232"/>
      <w:spacing w:val="1"/>
      <w:szCs w:val="28"/>
      <w:lang w:val="uk-UA"/>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12">
    <w:name w:val="index 1"/>
    <w:basedOn w:val="a0"/>
    <w:next w:val="a0"/>
    <w:autoRedefine/>
    <w:uiPriority w:val="99"/>
    <w:semiHidden/>
    <w:pPr>
      <w:ind w:left="240" w:hanging="240"/>
    </w:pPr>
  </w:style>
  <w:style w:type="paragraph" w:styleId="22">
    <w:name w:val="index 2"/>
    <w:basedOn w:val="a0"/>
    <w:next w:val="a0"/>
    <w:autoRedefine/>
    <w:uiPriority w:val="99"/>
    <w:semiHidden/>
    <w:pPr>
      <w:ind w:left="480" w:hanging="240"/>
    </w:pPr>
  </w:style>
  <w:style w:type="paragraph" w:styleId="32">
    <w:name w:val="index 3"/>
    <w:basedOn w:val="a0"/>
    <w:next w:val="a0"/>
    <w:autoRedefine/>
    <w:uiPriority w:val="99"/>
    <w:semiHidden/>
    <w:pPr>
      <w:ind w:left="720" w:hanging="240"/>
    </w:pPr>
  </w:style>
  <w:style w:type="paragraph" w:styleId="41">
    <w:name w:val="index 4"/>
    <w:basedOn w:val="a0"/>
    <w:next w:val="a0"/>
    <w:autoRedefine/>
    <w:uiPriority w:val="99"/>
    <w:semiHidden/>
    <w:pPr>
      <w:ind w:left="960" w:hanging="240"/>
    </w:pPr>
  </w:style>
  <w:style w:type="paragraph" w:styleId="51">
    <w:name w:val="index 5"/>
    <w:basedOn w:val="a0"/>
    <w:next w:val="a0"/>
    <w:autoRedefine/>
    <w:uiPriority w:val="99"/>
    <w:semiHidden/>
    <w:pPr>
      <w:ind w:left="1200" w:hanging="240"/>
    </w:pPr>
  </w:style>
  <w:style w:type="paragraph" w:styleId="61">
    <w:name w:val="index 6"/>
    <w:basedOn w:val="a0"/>
    <w:next w:val="a0"/>
    <w:autoRedefine/>
    <w:uiPriority w:val="99"/>
    <w:semiHidden/>
    <w:pPr>
      <w:ind w:left="1440" w:hanging="240"/>
    </w:pPr>
  </w:style>
  <w:style w:type="paragraph" w:styleId="71">
    <w:name w:val="index 7"/>
    <w:basedOn w:val="a0"/>
    <w:next w:val="a0"/>
    <w:autoRedefine/>
    <w:uiPriority w:val="99"/>
    <w:semiHidden/>
    <w:pPr>
      <w:ind w:left="1680" w:hanging="240"/>
    </w:pPr>
  </w:style>
  <w:style w:type="paragraph" w:styleId="81">
    <w:name w:val="index 8"/>
    <w:basedOn w:val="a0"/>
    <w:next w:val="a0"/>
    <w:autoRedefine/>
    <w:uiPriority w:val="99"/>
    <w:semiHidden/>
    <w:pPr>
      <w:ind w:left="1920" w:hanging="240"/>
    </w:pPr>
  </w:style>
  <w:style w:type="paragraph" w:styleId="91">
    <w:name w:val="index 9"/>
    <w:basedOn w:val="a0"/>
    <w:next w:val="a0"/>
    <w:autoRedefine/>
    <w:uiPriority w:val="99"/>
    <w:semiHidden/>
    <w:pPr>
      <w:ind w:left="2160" w:hanging="240"/>
    </w:pPr>
  </w:style>
  <w:style w:type="paragraph" w:styleId="a6">
    <w:name w:val="index heading"/>
    <w:basedOn w:val="a0"/>
    <w:next w:val="12"/>
    <w:uiPriority w:val="99"/>
    <w:semiHidden/>
  </w:style>
  <w:style w:type="paragraph" w:styleId="42">
    <w:name w:val="toc 4"/>
    <w:basedOn w:val="a0"/>
    <w:next w:val="a0"/>
    <w:autoRedefine/>
    <w:uiPriority w:val="39"/>
    <w:semiHidden/>
    <w:pPr>
      <w:ind w:left="720"/>
    </w:pPr>
  </w:style>
  <w:style w:type="paragraph" w:styleId="52">
    <w:name w:val="toc 5"/>
    <w:basedOn w:val="a0"/>
    <w:next w:val="a0"/>
    <w:autoRedefine/>
    <w:uiPriority w:val="39"/>
    <w:semiHidden/>
    <w:pPr>
      <w:ind w:left="960"/>
    </w:pPr>
  </w:style>
  <w:style w:type="paragraph" w:styleId="62">
    <w:name w:val="toc 6"/>
    <w:basedOn w:val="a0"/>
    <w:next w:val="a0"/>
    <w:autoRedefine/>
    <w:uiPriority w:val="39"/>
    <w:semiHidden/>
    <w:pPr>
      <w:ind w:left="1200"/>
    </w:pPr>
  </w:style>
  <w:style w:type="paragraph" w:styleId="72">
    <w:name w:val="toc 7"/>
    <w:basedOn w:val="a0"/>
    <w:next w:val="a0"/>
    <w:autoRedefine/>
    <w:uiPriority w:val="39"/>
    <w:semiHidden/>
    <w:pPr>
      <w:ind w:left="1440"/>
    </w:pPr>
  </w:style>
  <w:style w:type="paragraph" w:styleId="82">
    <w:name w:val="toc 8"/>
    <w:basedOn w:val="a0"/>
    <w:next w:val="a0"/>
    <w:autoRedefine/>
    <w:uiPriority w:val="39"/>
    <w:semiHidden/>
    <w:pPr>
      <w:ind w:left="1680"/>
    </w:pPr>
  </w:style>
  <w:style w:type="paragraph" w:styleId="92">
    <w:name w:val="toc 9"/>
    <w:basedOn w:val="a0"/>
    <w:next w:val="a0"/>
    <w:autoRedefine/>
    <w:uiPriority w:val="39"/>
    <w:semiHidden/>
    <w:pPr>
      <w:ind w:left="1920"/>
    </w:pPr>
  </w:style>
  <w:style w:type="character" w:styleId="a7">
    <w:name w:val="Hyperlink"/>
    <w:uiPriority w:val="99"/>
    <w:rPr>
      <w:rFonts w:cs="Times New Roman"/>
      <w:color w:val="0000FF"/>
      <w:u w:val="single"/>
    </w:rPr>
  </w:style>
  <w:style w:type="paragraph" w:styleId="23">
    <w:name w:val="Body Text Indent 2"/>
    <w:basedOn w:val="a0"/>
    <w:link w:val="24"/>
    <w:uiPriority w:val="99"/>
    <w:pPr>
      <w:widowControl w:val="0"/>
      <w:ind w:right="43" w:firstLine="567"/>
      <w:jc w:val="both"/>
    </w:pPr>
    <w:rPr>
      <w:lang w:val="uk-UA"/>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8">
    <w:name w:val="Body Text"/>
    <w:basedOn w:val="a0"/>
    <w:link w:val="a9"/>
    <w:uiPriority w:val="99"/>
    <w:pPr>
      <w:jc w:val="center"/>
    </w:pPr>
    <w:rPr>
      <w:szCs w:val="20"/>
      <w:lang w:val="uk-UA"/>
    </w:rPr>
  </w:style>
  <w:style w:type="character" w:customStyle="1" w:styleId="a9">
    <w:name w:val="Основной текст Знак"/>
    <w:link w:val="a8"/>
    <w:uiPriority w:val="99"/>
    <w:semiHidden/>
    <w:locked/>
    <w:rPr>
      <w:rFonts w:cs="Times New Roman"/>
      <w:sz w:val="24"/>
      <w:szCs w:val="24"/>
    </w:rPr>
  </w:style>
  <w:style w:type="paragraph" w:styleId="aa">
    <w:name w:val="Body Text Indent"/>
    <w:basedOn w:val="a0"/>
    <w:link w:val="ab"/>
    <w:uiPriority w:val="99"/>
    <w:pPr>
      <w:ind w:firstLine="567"/>
      <w:jc w:val="both"/>
    </w:pPr>
    <w:rPr>
      <w:szCs w:val="20"/>
      <w:lang w:val="uk-UA"/>
    </w:r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header"/>
    <w:basedOn w:val="a0"/>
    <w:link w:val="ad"/>
    <w:uiPriority w:val="99"/>
    <w:pPr>
      <w:tabs>
        <w:tab w:val="center" w:pos="4153"/>
        <w:tab w:val="right" w:pos="8306"/>
      </w:tabs>
    </w:pPr>
    <w:rPr>
      <w:sz w:val="20"/>
      <w:szCs w:val="20"/>
    </w:rPr>
  </w:style>
  <w:style w:type="character" w:customStyle="1" w:styleId="ad">
    <w:name w:val="Верхний колонтитул Знак"/>
    <w:link w:val="ac"/>
    <w:uiPriority w:val="99"/>
    <w:semiHidden/>
    <w:locked/>
    <w:rPr>
      <w:rFonts w:cs="Times New Roman"/>
      <w:sz w:val="24"/>
      <w:szCs w:val="24"/>
    </w:rPr>
  </w:style>
  <w:style w:type="paragraph" w:styleId="ae">
    <w:name w:val="Subtitle"/>
    <w:basedOn w:val="a0"/>
    <w:link w:val="af"/>
    <w:uiPriority w:val="11"/>
    <w:qFormat/>
    <w:pPr>
      <w:jc w:val="both"/>
    </w:pPr>
    <w:rPr>
      <w:szCs w:val="20"/>
    </w:rPr>
  </w:style>
  <w:style w:type="character" w:customStyle="1" w:styleId="af">
    <w:name w:val="Подзаголовок Знак"/>
    <w:link w:val="ae"/>
    <w:uiPriority w:val="11"/>
    <w:locked/>
    <w:rPr>
      <w:rFonts w:ascii="Cambria" w:eastAsia="Times New Roman" w:hAnsi="Cambria" w:cs="Times New Roman"/>
      <w:sz w:val="24"/>
      <w:szCs w:val="24"/>
    </w:rPr>
  </w:style>
  <w:style w:type="paragraph" w:styleId="33">
    <w:name w:val="Body Text 3"/>
    <w:basedOn w:val="a0"/>
    <w:link w:val="34"/>
    <w:uiPriority w:val="99"/>
    <w:pPr>
      <w:spacing w:before="240"/>
      <w:jc w:val="center"/>
    </w:pPr>
    <w:rPr>
      <w:i/>
      <w:szCs w:val="20"/>
      <w:lang w:val="uk-UA"/>
    </w:rPr>
  </w:style>
  <w:style w:type="character" w:customStyle="1" w:styleId="34">
    <w:name w:val="Основной текст 3 Знак"/>
    <w:link w:val="33"/>
    <w:uiPriority w:val="99"/>
    <w:semiHidden/>
    <w:locked/>
    <w:rPr>
      <w:rFonts w:cs="Times New Roman"/>
      <w:sz w:val="16"/>
      <w:szCs w:val="16"/>
    </w:rPr>
  </w:style>
  <w:style w:type="paragraph" w:styleId="35">
    <w:name w:val="Body Text Indent 3"/>
    <w:basedOn w:val="a0"/>
    <w:link w:val="36"/>
    <w:uiPriority w:val="99"/>
    <w:pPr>
      <w:ind w:firstLine="851"/>
      <w:jc w:val="both"/>
    </w:pPr>
    <w:rPr>
      <w:szCs w:val="20"/>
      <w:lang w:val="uk-UA"/>
    </w:rPr>
  </w:style>
  <w:style w:type="character" w:customStyle="1" w:styleId="36">
    <w:name w:val="Основной текст с отступом 3 Знак"/>
    <w:link w:val="35"/>
    <w:uiPriority w:val="99"/>
    <w:semiHidden/>
    <w:locked/>
    <w:rPr>
      <w:rFonts w:cs="Times New Roman"/>
      <w:sz w:val="16"/>
      <w:szCs w:val="16"/>
    </w:rPr>
  </w:style>
  <w:style w:type="character" w:styleId="af0">
    <w:name w:val="page number"/>
    <w:uiPriority w:val="99"/>
    <w:rPr>
      <w:rFonts w:cs="Times New Roman"/>
    </w:rPr>
  </w:style>
  <w:style w:type="paragraph" w:styleId="af1">
    <w:name w:val="footer"/>
    <w:basedOn w:val="a0"/>
    <w:link w:val="af2"/>
    <w:uiPriority w:val="99"/>
    <w:pPr>
      <w:tabs>
        <w:tab w:val="center" w:pos="4677"/>
        <w:tab w:val="right" w:pos="9355"/>
      </w:tabs>
    </w:pPr>
  </w:style>
  <w:style w:type="character" w:customStyle="1" w:styleId="af2">
    <w:name w:val="Нижний колонтитул Знак"/>
    <w:link w:val="af1"/>
    <w:uiPriority w:val="99"/>
    <w:semiHidden/>
    <w:locked/>
    <w:rPr>
      <w:rFonts w:cs="Times New Roman"/>
      <w:sz w:val="24"/>
      <w:szCs w:val="24"/>
    </w:rPr>
  </w:style>
  <w:style w:type="character" w:styleId="af3">
    <w:name w:val="FollowedHyperlink"/>
    <w:uiPriority w:val="99"/>
    <w:rPr>
      <w:rFonts w:cs="Times New Roman"/>
      <w:color w:val="800080"/>
      <w:u w:val="single"/>
    </w:rPr>
  </w:style>
  <w:style w:type="paragraph" w:styleId="25">
    <w:name w:val="Body Text 2"/>
    <w:basedOn w:val="a0"/>
    <w:link w:val="26"/>
    <w:uiPriority w:val="99"/>
    <w:rPr>
      <w:lang w:val="uk-UA"/>
    </w:rPr>
  </w:style>
  <w:style w:type="character" w:customStyle="1" w:styleId="26">
    <w:name w:val="Основной текст 2 Знак"/>
    <w:link w:val="25"/>
    <w:uiPriority w:val="99"/>
    <w:semiHidden/>
    <w:locked/>
    <w:rPr>
      <w:rFonts w:cs="Times New Roman"/>
      <w:sz w:val="24"/>
      <w:szCs w:val="24"/>
    </w:rPr>
  </w:style>
  <w:style w:type="table" w:styleId="af4">
    <w:name w:val="Table Grid"/>
    <w:basedOn w:val="a2"/>
    <w:uiPriority w:val="59"/>
    <w:rsid w:val="004D6D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rsid w:val="00F94206"/>
    <w:pPr>
      <w:numPr>
        <w:numId w:val="5"/>
      </w:numPr>
      <w:ind w:left="360"/>
    </w:pPr>
  </w:style>
  <w:style w:type="paragraph" w:customStyle="1" w:styleId="style4">
    <w:name w:val="style4"/>
    <w:basedOn w:val="a0"/>
    <w:rsid w:val="00A37411"/>
    <w:pPr>
      <w:spacing w:before="100" w:beforeAutospacing="1" w:after="100" w:afterAutospacing="1"/>
    </w:pPr>
  </w:style>
  <w:style w:type="paragraph" w:styleId="af5">
    <w:name w:val="Normal (Web)"/>
    <w:basedOn w:val="a0"/>
    <w:uiPriority w:val="99"/>
    <w:rsid w:val="004650FA"/>
    <w:pPr>
      <w:spacing w:before="100" w:beforeAutospacing="1" w:after="100" w:afterAutospacing="1"/>
    </w:pPr>
  </w:style>
  <w:style w:type="character" w:customStyle="1" w:styleId="rvts6">
    <w:name w:val="rvts6"/>
    <w:rsid w:val="0081589F"/>
    <w:rPr>
      <w:rFonts w:ascii="Times New Roman" w:hAnsi="Times New Roman" w:cs="Times New Roman"/>
      <w:sz w:val="24"/>
      <w:szCs w:val="24"/>
    </w:rPr>
  </w:style>
  <w:style w:type="character" w:styleId="af6">
    <w:name w:val="Emphasis"/>
    <w:uiPriority w:val="20"/>
    <w:qFormat/>
    <w:rsid w:val="006A465E"/>
    <w:rPr>
      <w:rFonts w:cs="Times New Roman"/>
      <w:b/>
      <w:bCs/>
    </w:rPr>
  </w:style>
  <w:style w:type="paragraph" w:customStyle="1" w:styleId="13">
    <w:name w:val="1"/>
    <w:basedOn w:val="a0"/>
    <w:rsid w:val="00C93423"/>
    <w:pPr>
      <w:spacing w:before="100" w:beforeAutospacing="1" w:after="100" w:afterAutospacing="1"/>
    </w:pPr>
    <w:rPr>
      <w:rFonts w:ascii="Tahoma" w:hAnsi="Tahoma"/>
      <w:sz w:val="20"/>
      <w:szCs w:val="20"/>
      <w:lang w:val="en-US" w:eastAsia="en-US"/>
    </w:rPr>
  </w:style>
  <w:style w:type="character" w:customStyle="1" w:styleId="description1">
    <w:name w:val="description1"/>
    <w:rsid w:val="00105201"/>
    <w:rPr>
      <w:rFonts w:ascii="Arial" w:hAnsi="Arial" w:cs="Arial"/>
      <w:b/>
      <w:bCs/>
      <w:color w:val="333333"/>
      <w:sz w:val="15"/>
      <w:szCs w:val="15"/>
    </w:rPr>
  </w:style>
  <w:style w:type="character" w:customStyle="1" w:styleId="plainlinks">
    <w:name w:val="plainlinks"/>
    <w:rsid w:val="007E613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4959">
      <w:marLeft w:val="0"/>
      <w:marRight w:val="0"/>
      <w:marTop w:val="0"/>
      <w:marBottom w:val="0"/>
      <w:divBdr>
        <w:top w:val="none" w:sz="0" w:space="0" w:color="auto"/>
        <w:left w:val="none" w:sz="0" w:space="0" w:color="auto"/>
        <w:bottom w:val="none" w:sz="0" w:space="0" w:color="auto"/>
        <w:right w:val="none" w:sz="0" w:space="0" w:color="auto"/>
      </w:divBdr>
    </w:div>
    <w:div w:id="42754960">
      <w:marLeft w:val="0"/>
      <w:marRight w:val="0"/>
      <w:marTop w:val="0"/>
      <w:marBottom w:val="0"/>
      <w:divBdr>
        <w:top w:val="none" w:sz="0" w:space="0" w:color="auto"/>
        <w:left w:val="none" w:sz="0" w:space="0" w:color="auto"/>
        <w:bottom w:val="none" w:sz="0" w:space="0" w:color="auto"/>
        <w:right w:val="none" w:sz="0" w:space="0" w:color="auto"/>
      </w:divBdr>
    </w:div>
    <w:div w:id="42754961">
      <w:marLeft w:val="0"/>
      <w:marRight w:val="0"/>
      <w:marTop w:val="0"/>
      <w:marBottom w:val="0"/>
      <w:divBdr>
        <w:top w:val="none" w:sz="0" w:space="0" w:color="auto"/>
        <w:left w:val="none" w:sz="0" w:space="0" w:color="auto"/>
        <w:bottom w:val="none" w:sz="0" w:space="0" w:color="auto"/>
        <w:right w:val="none" w:sz="0" w:space="0" w:color="auto"/>
      </w:divBdr>
    </w:div>
    <w:div w:id="42754962">
      <w:marLeft w:val="0"/>
      <w:marRight w:val="0"/>
      <w:marTop w:val="0"/>
      <w:marBottom w:val="0"/>
      <w:divBdr>
        <w:top w:val="none" w:sz="0" w:space="0" w:color="auto"/>
        <w:left w:val="none" w:sz="0" w:space="0" w:color="auto"/>
        <w:bottom w:val="none" w:sz="0" w:space="0" w:color="auto"/>
        <w:right w:val="none" w:sz="0" w:space="0" w:color="auto"/>
      </w:divBdr>
    </w:div>
    <w:div w:id="42754964">
      <w:marLeft w:val="0"/>
      <w:marRight w:val="0"/>
      <w:marTop w:val="0"/>
      <w:marBottom w:val="0"/>
      <w:divBdr>
        <w:top w:val="none" w:sz="0" w:space="0" w:color="auto"/>
        <w:left w:val="none" w:sz="0" w:space="0" w:color="auto"/>
        <w:bottom w:val="none" w:sz="0" w:space="0" w:color="auto"/>
        <w:right w:val="none" w:sz="0" w:space="0" w:color="auto"/>
      </w:divBdr>
    </w:div>
    <w:div w:id="42754965">
      <w:marLeft w:val="0"/>
      <w:marRight w:val="0"/>
      <w:marTop w:val="0"/>
      <w:marBottom w:val="0"/>
      <w:divBdr>
        <w:top w:val="none" w:sz="0" w:space="0" w:color="auto"/>
        <w:left w:val="none" w:sz="0" w:space="0" w:color="auto"/>
        <w:bottom w:val="none" w:sz="0" w:space="0" w:color="auto"/>
        <w:right w:val="none" w:sz="0" w:space="0" w:color="auto"/>
      </w:divBdr>
    </w:div>
    <w:div w:id="42754966">
      <w:marLeft w:val="0"/>
      <w:marRight w:val="0"/>
      <w:marTop w:val="0"/>
      <w:marBottom w:val="0"/>
      <w:divBdr>
        <w:top w:val="none" w:sz="0" w:space="0" w:color="auto"/>
        <w:left w:val="none" w:sz="0" w:space="0" w:color="auto"/>
        <w:bottom w:val="none" w:sz="0" w:space="0" w:color="auto"/>
        <w:right w:val="none" w:sz="0" w:space="0" w:color="auto"/>
      </w:divBdr>
    </w:div>
    <w:div w:id="42754967">
      <w:marLeft w:val="0"/>
      <w:marRight w:val="0"/>
      <w:marTop w:val="0"/>
      <w:marBottom w:val="0"/>
      <w:divBdr>
        <w:top w:val="none" w:sz="0" w:space="0" w:color="auto"/>
        <w:left w:val="none" w:sz="0" w:space="0" w:color="auto"/>
        <w:bottom w:val="none" w:sz="0" w:space="0" w:color="auto"/>
        <w:right w:val="none" w:sz="0" w:space="0" w:color="auto"/>
      </w:divBdr>
    </w:div>
    <w:div w:id="42754968">
      <w:marLeft w:val="0"/>
      <w:marRight w:val="0"/>
      <w:marTop w:val="0"/>
      <w:marBottom w:val="0"/>
      <w:divBdr>
        <w:top w:val="none" w:sz="0" w:space="0" w:color="auto"/>
        <w:left w:val="none" w:sz="0" w:space="0" w:color="auto"/>
        <w:bottom w:val="none" w:sz="0" w:space="0" w:color="auto"/>
        <w:right w:val="none" w:sz="0" w:space="0" w:color="auto"/>
      </w:divBdr>
    </w:div>
    <w:div w:id="42754969">
      <w:marLeft w:val="0"/>
      <w:marRight w:val="0"/>
      <w:marTop w:val="0"/>
      <w:marBottom w:val="0"/>
      <w:divBdr>
        <w:top w:val="none" w:sz="0" w:space="0" w:color="auto"/>
        <w:left w:val="none" w:sz="0" w:space="0" w:color="auto"/>
        <w:bottom w:val="none" w:sz="0" w:space="0" w:color="auto"/>
        <w:right w:val="none" w:sz="0" w:space="0" w:color="auto"/>
      </w:divBdr>
    </w:div>
    <w:div w:id="42754970">
      <w:marLeft w:val="0"/>
      <w:marRight w:val="0"/>
      <w:marTop w:val="0"/>
      <w:marBottom w:val="0"/>
      <w:divBdr>
        <w:top w:val="none" w:sz="0" w:space="0" w:color="auto"/>
        <w:left w:val="none" w:sz="0" w:space="0" w:color="auto"/>
        <w:bottom w:val="none" w:sz="0" w:space="0" w:color="auto"/>
        <w:right w:val="none" w:sz="0" w:space="0" w:color="auto"/>
      </w:divBdr>
    </w:div>
    <w:div w:id="42754971">
      <w:marLeft w:val="0"/>
      <w:marRight w:val="0"/>
      <w:marTop w:val="0"/>
      <w:marBottom w:val="0"/>
      <w:divBdr>
        <w:top w:val="none" w:sz="0" w:space="0" w:color="auto"/>
        <w:left w:val="none" w:sz="0" w:space="0" w:color="auto"/>
        <w:bottom w:val="none" w:sz="0" w:space="0" w:color="auto"/>
        <w:right w:val="none" w:sz="0" w:space="0" w:color="auto"/>
      </w:divBdr>
    </w:div>
    <w:div w:id="42754972">
      <w:marLeft w:val="0"/>
      <w:marRight w:val="0"/>
      <w:marTop w:val="0"/>
      <w:marBottom w:val="0"/>
      <w:divBdr>
        <w:top w:val="none" w:sz="0" w:space="0" w:color="auto"/>
        <w:left w:val="none" w:sz="0" w:space="0" w:color="auto"/>
        <w:bottom w:val="none" w:sz="0" w:space="0" w:color="auto"/>
        <w:right w:val="none" w:sz="0" w:space="0" w:color="auto"/>
      </w:divBdr>
    </w:div>
    <w:div w:id="42754973">
      <w:marLeft w:val="0"/>
      <w:marRight w:val="0"/>
      <w:marTop w:val="0"/>
      <w:marBottom w:val="0"/>
      <w:divBdr>
        <w:top w:val="none" w:sz="0" w:space="0" w:color="auto"/>
        <w:left w:val="none" w:sz="0" w:space="0" w:color="auto"/>
        <w:bottom w:val="none" w:sz="0" w:space="0" w:color="auto"/>
        <w:right w:val="none" w:sz="0" w:space="0" w:color="auto"/>
      </w:divBdr>
    </w:div>
    <w:div w:id="42754974">
      <w:marLeft w:val="0"/>
      <w:marRight w:val="0"/>
      <w:marTop w:val="0"/>
      <w:marBottom w:val="0"/>
      <w:divBdr>
        <w:top w:val="none" w:sz="0" w:space="0" w:color="auto"/>
        <w:left w:val="none" w:sz="0" w:space="0" w:color="auto"/>
        <w:bottom w:val="none" w:sz="0" w:space="0" w:color="auto"/>
        <w:right w:val="none" w:sz="0" w:space="0" w:color="auto"/>
      </w:divBdr>
    </w:div>
    <w:div w:id="42754975">
      <w:marLeft w:val="0"/>
      <w:marRight w:val="0"/>
      <w:marTop w:val="0"/>
      <w:marBottom w:val="0"/>
      <w:divBdr>
        <w:top w:val="none" w:sz="0" w:space="0" w:color="auto"/>
        <w:left w:val="none" w:sz="0" w:space="0" w:color="auto"/>
        <w:bottom w:val="none" w:sz="0" w:space="0" w:color="auto"/>
        <w:right w:val="none" w:sz="0" w:space="0" w:color="auto"/>
      </w:divBdr>
    </w:div>
    <w:div w:id="42754976">
      <w:marLeft w:val="0"/>
      <w:marRight w:val="0"/>
      <w:marTop w:val="0"/>
      <w:marBottom w:val="0"/>
      <w:divBdr>
        <w:top w:val="none" w:sz="0" w:space="0" w:color="auto"/>
        <w:left w:val="none" w:sz="0" w:space="0" w:color="auto"/>
        <w:bottom w:val="none" w:sz="0" w:space="0" w:color="auto"/>
        <w:right w:val="none" w:sz="0" w:space="0" w:color="auto"/>
      </w:divBdr>
    </w:div>
    <w:div w:id="42754977">
      <w:marLeft w:val="0"/>
      <w:marRight w:val="0"/>
      <w:marTop w:val="0"/>
      <w:marBottom w:val="0"/>
      <w:divBdr>
        <w:top w:val="none" w:sz="0" w:space="0" w:color="auto"/>
        <w:left w:val="none" w:sz="0" w:space="0" w:color="auto"/>
        <w:bottom w:val="none" w:sz="0" w:space="0" w:color="auto"/>
        <w:right w:val="none" w:sz="0" w:space="0" w:color="auto"/>
      </w:divBdr>
    </w:div>
    <w:div w:id="42754978">
      <w:marLeft w:val="0"/>
      <w:marRight w:val="0"/>
      <w:marTop w:val="0"/>
      <w:marBottom w:val="0"/>
      <w:divBdr>
        <w:top w:val="none" w:sz="0" w:space="0" w:color="auto"/>
        <w:left w:val="none" w:sz="0" w:space="0" w:color="auto"/>
        <w:bottom w:val="none" w:sz="0" w:space="0" w:color="auto"/>
        <w:right w:val="none" w:sz="0" w:space="0" w:color="auto"/>
      </w:divBdr>
    </w:div>
    <w:div w:id="42754979">
      <w:marLeft w:val="0"/>
      <w:marRight w:val="0"/>
      <w:marTop w:val="0"/>
      <w:marBottom w:val="0"/>
      <w:divBdr>
        <w:top w:val="none" w:sz="0" w:space="0" w:color="auto"/>
        <w:left w:val="none" w:sz="0" w:space="0" w:color="auto"/>
        <w:bottom w:val="none" w:sz="0" w:space="0" w:color="auto"/>
        <w:right w:val="none" w:sz="0" w:space="0" w:color="auto"/>
      </w:divBdr>
    </w:div>
    <w:div w:id="42754980">
      <w:marLeft w:val="0"/>
      <w:marRight w:val="0"/>
      <w:marTop w:val="0"/>
      <w:marBottom w:val="0"/>
      <w:divBdr>
        <w:top w:val="none" w:sz="0" w:space="0" w:color="auto"/>
        <w:left w:val="none" w:sz="0" w:space="0" w:color="auto"/>
        <w:bottom w:val="none" w:sz="0" w:space="0" w:color="auto"/>
        <w:right w:val="none" w:sz="0" w:space="0" w:color="auto"/>
      </w:divBdr>
    </w:div>
    <w:div w:id="42754981">
      <w:marLeft w:val="0"/>
      <w:marRight w:val="0"/>
      <w:marTop w:val="0"/>
      <w:marBottom w:val="0"/>
      <w:divBdr>
        <w:top w:val="none" w:sz="0" w:space="0" w:color="auto"/>
        <w:left w:val="none" w:sz="0" w:space="0" w:color="auto"/>
        <w:bottom w:val="none" w:sz="0" w:space="0" w:color="auto"/>
        <w:right w:val="none" w:sz="0" w:space="0" w:color="auto"/>
      </w:divBdr>
    </w:div>
    <w:div w:id="42754982">
      <w:marLeft w:val="0"/>
      <w:marRight w:val="0"/>
      <w:marTop w:val="0"/>
      <w:marBottom w:val="0"/>
      <w:divBdr>
        <w:top w:val="none" w:sz="0" w:space="0" w:color="auto"/>
        <w:left w:val="none" w:sz="0" w:space="0" w:color="auto"/>
        <w:bottom w:val="none" w:sz="0" w:space="0" w:color="auto"/>
        <w:right w:val="none" w:sz="0" w:space="0" w:color="auto"/>
      </w:divBdr>
    </w:div>
    <w:div w:id="42754983">
      <w:marLeft w:val="0"/>
      <w:marRight w:val="0"/>
      <w:marTop w:val="0"/>
      <w:marBottom w:val="0"/>
      <w:divBdr>
        <w:top w:val="none" w:sz="0" w:space="0" w:color="auto"/>
        <w:left w:val="none" w:sz="0" w:space="0" w:color="auto"/>
        <w:bottom w:val="none" w:sz="0" w:space="0" w:color="auto"/>
        <w:right w:val="none" w:sz="0" w:space="0" w:color="auto"/>
      </w:divBdr>
    </w:div>
    <w:div w:id="42754984">
      <w:marLeft w:val="0"/>
      <w:marRight w:val="0"/>
      <w:marTop w:val="0"/>
      <w:marBottom w:val="0"/>
      <w:divBdr>
        <w:top w:val="none" w:sz="0" w:space="0" w:color="auto"/>
        <w:left w:val="none" w:sz="0" w:space="0" w:color="auto"/>
        <w:bottom w:val="none" w:sz="0" w:space="0" w:color="auto"/>
        <w:right w:val="none" w:sz="0" w:space="0" w:color="auto"/>
      </w:divBdr>
    </w:div>
    <w:div w:id="42754985">
      <w:marLeft w:val="0"/>
      <w:marRight w:val="0"/>
      <w:marTop w:val="0"/>
      <w:marBottom w:val="0"/>
      <w:divBdr>
        <w:top w:val="none" w:sz="0" w:space="0" w:color="auto"/>
        <w:left w:val="none" w:sz="0" w:space="0" w:color="auto"/>
        <w:bottom w:val="none" w:sz="0" w:space="0" w:color="auto"/>
        <w:right w:val="none" w:sz="0" w:space="0" w:color="auto"/>
      </w:divBdr>
    </w:div>
    <w:div w:id="42754986">
      <w:marLeft w:val="0"/>
      <w:marRight w:val="0"/>
      <w:marTop w:val="0"/>
      <w:marBottom w:val="0"/>
      <w:divBdr>
        <w:top w:val="none" w:sz="0" w:space="0" w:color="auto"/>
        <w:left w:val="none" w:sz="0" w:space="0" w:color="auto"/>
        <w:bottom w:val="none" w:sz="0" w:space="0" w:color="auto"/>
        <w:right w:val="none" w:sz="0" w:space="0" w:color="auto"/>
      </w:divBdr>
    </w:div>
    <w:div w:id="42754987">
      <w:marLeft w:val="0"/>
      <w:marRight w:val="0"/>
      <w:marTop w:val="0"/>
      <w:marBottom w:val="0"/>
      <w:divBdr>
        <w:top w:val="none" w:sz="0" w:space="0" w:color="auto"/>
        <w:left w:val="none" w:sz="0" w:space="0" w:color="auto"/>
        <w:bottom w:val="none" w:sz="0" w:space="0" w:color="auto"/>
        <w:right w:val="none" w:sz="0" w:space="0" w:color="auto"/>
      </w:divBdr>
    </w:div>
    <w:div w:id="42754988">
      <w:marLeft w:val="0"/>
      <w:marRight w:val="0"/>
      <w:marTop w:val="0"/>
      <w:marBottom w:val="0"/>
      <w:divBdr>
        <w:top w:val="none" w:sz="0" w:space="0" w:color="auto"/>
        <w:left w:val="none" w:sz="0" w:space="0" w:color="auto"/>
        <w:bottom w:val="none" w:sz="0" w:space="0" w:color="auto"/>
        <w:right w:val="none" w:sz="0" w:space="0" w:color="auto"/>
      </w:divBdr>
    </w:div>
    <w:div w:id="42754989">
      <w:marLeft w:val="0"/>
      <w:marRight w:val="0"/>
      <w:marTop w:val="0"/>
      <w:marBottom w:val="0"/>
      <w:divBdr>
        <w:top w:val="none" w:sz="0" w:space="0" w:color="auto"/>
        <w:left w:val="none" w:sz="0" w:space="0" w:color="auto"/>
        <w:bottom w:val="none" w:sz="0" w:space="0" w:color="auto"/>
        <w:right w:val="none" w:sz="0" w:space="0" w:color="auto"/>
      </w:divBdr>
    </w:div>
    <w:div w:id="42754990">
      <w:marLeft w:val="0"/>
      <w:marRight w:val="0"/>
      <w:marTop w:val="0"/>
      <w:marBottom w:val="0"/>
      <w:divBdr>
        <w:top w:val="none" w:sz="0" w:space="0" w:color="auto"/>
        <w:left w:val="none" w:sz="0" w:space="0" w:color="auto"/>
        <w:bottom w:val="none" w:sz="0" w:space="0" w:color="auto"/>
        <w:right w:val="none" w:sz="0" w:space="0" w:color="auto"/>
      </w:divBdr>
    </w:div>
    <w:div w:id="42754991">
      <w:marLeft w:val="0"/>
      <w:marRight w:val="0"/>
      <w:marTop w:val="0"/>
      <w:marBottom w:val="0"/>
      <w:divBdr>
        <w:top w:val="none" w:sz="0" w:space="0" w:color="auto"/>
        <w:left w:val="none" w:sz="0" w:space="0" w:color="auto"/>
        <w:bottom w:val="none" w:sz="0" w:space="0" w:color="auto"/>
        <w:right w:val="none" w:sz="0" w:space="0" w:color="auto"/>
      </w:divBdr>
    </w:div>
    <w:div w:id="42754992">
      <w:marLeft w:val="0"/>
      <w:marRight w:val="0"/>
      <w:marTop w:val="0"/>
      <w:marBottom w:val="0"/>
      <w:divBdr>
        <w:top w:val="none" w:sz="0" w:space="0" w:color="auto"/>
        <w:left w:val="none" w:sz="0" w:space="0" w:color="auto"/>
        <w:bottom w:val="none" w:sz="0" w:space="0" w:color="auto"/>
        <w:right w:val="none" w:sz="0" w:space="0" w:color="auto"/>
      </w:divBdr>
    </w:div>
    <w:div w:id="42754993">
      <w:marLeft w:val="0"/>
      <w:marRight w:val="0"/>
      <w:marTop w:val="0"/>
      <w:marBottom w:val="0"/>
      <w:divBdr>
        <w:top w:val="none" w:sz="0" w:space="0" w:color="auto"/>
        <w:left w:val="none" w:sz="0" w:space="0" w:color="auto"/>
        <w:bottom w:val="none" w:sz="0" w:space="0" w:color="auto"/>
        <w:right w:val="none" w:sz="0" w:space="0" w:color="auto"/>
      </w:divBdr>
    </w:div>
    <w:div w:id="42754994">
      <w:marLeft w:val="0"/>
      <w:marRight w:val="0"/>
      <w:marTop w:val="0"/>
      <w:marBottom w:val="0"/>
      <w:divBdr>
        <w:top w:val="none" w:sz="0" w:space="0" w:color="auto"/>
        <w:left w:val="none" w:sz="0" w:space="0" w:color="auto"/>
        <w:bottom w:val="none" w:sz="0" w:space="0" w:color="auto"/>
        <w:right w:val="none" w:sz="0" w:space="0" w:color="auto"/>
      </w:divBdr>
    </w:div>
    <w:div w:id="42754995">
      <w:marLeft w:val="0"/>
      <w:marRight w:val="0"/>
      <w:marTop w:val="0"/>
      <w:marBottom w:val="0"/>
      <w:divBdr>
        <w:top w:val="none" w:sz="0" w:space="0" w:color="auto"/>
        <w:left w:val="none" w:sz="0" w:space="0" w:color="auto"/>
        <w:bottom w:val="none" w:sz="0" w:space="0" w:color="auto"/>
        <w:right w:val="none" w:sz="0" w:space="0" w:color="auto"/>
      </w:divBdr>
    </w:div>
    <w:div w:id="42754996">
      <w:marLeft w:val="0"/>
      <w:marRight w:val="0"/>
      <w:marTop w:val="0"/>
      <w:marBottom w:val="0"/>
      <w:divBdr>
        <w:top w:val="none" w:sz="0" w:space="0" w:color="auto"/>
        <w:left w:val="none" w:sz="0" w:space="0" w:color="auto"/>
        <w:bottom w:val="none" w:sz="0" w:space="0" w:color="auto"/>
        <w:right w:val="none" w:sz="0" w:space="0" w:color="auto"/>
      </w:divBdr>
    </w:div>
    <w:div w:id="42754997">
      <w:marLeft w:val="0"/>
      <w:marRight w:val="0"/>
      <w:marTop w:val="0"/>
      <w:marBottom w:val="0"/>
      <w:divBdr>
        <w:top w:val="none" w:sz="0" w:space="0" w:color="auto"/>
        <w:left w:val="none" w:sz="0" w:space="0" w:color="auto"/>
        <w:bottom w:val="none" w:sz="0" w:space="0" w:color="auto"/>
        <w:right w:val="none" w:sz="0" w:space="0" w:color="auto"/>
      </w:divBdr>
    </w:div>
    <w:div w:id="42754998">
      <w:marLeft w:val="0"/>
      <w:marRight w:val="0"/>
      <w:marTop w:val="0"/>
      <w:marBottom w:val="0"/>
      <w:divBdr>
        <w:top w:val="none" w:sz="0" w:space="0" w:color="auto"/>
        <w:left w:val="none" w:sz="0" w:space="0" w:color="auto"/>
        <w:bottom w:val="none" w:sz="0" w:space="0" w:color="auto"/>
        <w:right w:val="none" w:sz="0" w:space="0" w:color="auto"/>
      </w:divBdr>
    </w:div>
    <w:div w:id="42754999">
      <w:marLeft w:val="0"/>
      <w:marRight w:val="0"/>
      <w:marTop w:val="0"/>
      <w:marBottom w:val="0"/>
      <w:divBdr>
        <w:top w:val="none" w:sz="0" w:space="0" w:color="auto"/>
        <w:left w:val="none" w:sz="0" w:space="0" w:color="auto"/>
        <w:bottom w:val="none" w:sz="0" w:space="0" w:color="auto"/>
        <w:right w:val="none" w:sz="0" w:space="0" w:color="auto"/>
      </w:divBdr>
    </w:div>
    <w:div w:id="42755000">
      <w:marLeft w:val="0"/>
      <w:marRight w:val="0"/>
      <w:marTop w:val="0"/>
      <w:marBottom w:val="0"/>
      <w:divBdr>
        <w:top w:val="none" w:sz="0" w:space="0" w:color="auto"/>
        <w:left w:val="none" w:sz="0" w:space="0" w:color="auto"/>
        <w:bottom w:val="none" w:sz="0" w:space="0" w:color="auto"/>
        <w:right w:val="none" w:sz="0" w:space="0" w:color="auto"/>
      </w:divBdr>
    </w:div>
    <w:div w:id="42755001">
      <w:marLeft w:val="0"/>
      <w:marRight w:val="0"/>
      <w:marTop w:val="0"/>
      <w:marBottom w:val="0"/>
      <w:divBdr>
        <w:top w:val="none" w:sz="0" w:space="0" w:color="auto"/>
        <w:left w:val="none" w:sz="0" w:space="0" w:color="auto"/>
        <w:bottom w:val="none" w:sz="0" w:space="0" w:color="auto"/>
        <w:right w:val="none" w:sz="0" w:space="0" w:color="auto"/>
      </w:divBdr>
    </w:div>
    <w:div w:id="42755002">
      <w:marLeft w:val="0"/>
      <w:marRight w:val="0"/>
      <w:marTop w:val="0"/>
      <w:marBottom w:val="0"/>
      <w:divBdr>
        <w:top w:val="none" w:sz="0" w:space="0" w:color="auto"/>
        <w:left w:val="none" w:sz="0" w:space="0" w:color="auto"/>
        <w:bottom w:val="none" w:sz="0" w:space="0" w:color="auto"/>
        <w:right w:val="none" w:sz="0" w:space="0" w:color="auto"/>
      </w:divBdr>
    </w:div>
    <w:div w:id="42755004">
      <w:marLeft w:val="0"/>
      <w:marRight w:val="0"/>
      <w:marTop w:val="0"/>
      <w:marBottom w:val="0"/>
      <w:divBdr>
        <w:top w:val="none" w:sz="0" w:space="0" w:color="auto"/>
        <w:left w:val="none" w:sz="0" w:space="0" w:color="auto"/>
        <w:bottom w:val="none" w:sz="0" w:space="0" w:color="auto"/>
        <w:right w:val="none" w:sz="0" w:space="0" w:color="auto"/>
      </w:divBdr>
    </w:div>
    <w:div w:id="42755005">
      <w:marLeft w:val="0"/>
      <w:marRight w:val="0"/>
      <w:marTop w:val="0"/>
      <w:marBottom w:val="0"/>
      <w:divBdr>
        <w:top w:val="none" w:sz="0" w:space="0" w:color="auto"/>
        <w:left w:val="none" w:sz="0" w:space="0" w:color="auto"/>
        <w:bottom w:val="none" w:sz="0" w:space="0" w:color="auto"/>
        <w:right w:val="none" w:sz="0" w:space="0" w:color="auto"/>
      </w:divBdr>
    </w:div>
    <w:div w:id="42755006">
      <w:marLeft w:val="0"/>
      <w:marRight w:val="0"/>
      <w:marTop w:val="0"/>
      <w:marBottom w:val="0"/>
      <w:divBdr>
        <w:top w:val="none" w:sz="0" w:space="0" w:color="auto"/>
        <w:left w:val="none" w:sz="0" w:space="0" w:color="auto"/>
        <w:bottom w:val="none" w:sz="0" w:space="0" w:color="auto"/>
        <w:right w:val="none" w:sz="0" w:space="0" w:color="auto"/>
      </w:divBdr>
    </w:div>
    <w:div w:id="42755007">
      <w:marLeft w:val="0"/>
      <w:marRight w:val="0"/>
      <w:marTop w:val="0"/>
      <w:marBottom w:val="0"/>
      <w:divBdr>
        <w:top w:val="none" w:sz="0" w:space="0" w:color="auto"/>
        <w:left w:val="none" w:sz="0" w:space="0" w:color="auto"/>
        <w:bottom w:val="none" w:sz="0" w:space="0" w:color="auto"/>
        <w:right w:val="none" w:sz="0" w:space="0" w:color="auto"/>
      </w:divBdr>
    </w:div>
    <w:div w:id="42755010">
      <w:marLeft w:val="0"/>
      <w:marRight w:val="0"/>
      <w:marTop w:val="0"/>
      <w:marBottom w:val="0"/>
      <w:divBdr>
        <w:top w:val="none" w:sz="0" w:space="0" w:color="auto"/>
        <w:left w:val="none" w:sz="0" w:space="0" w:color="auto"/>
        <w:bottom w:val="none" w:sz="0" w:space="0" w:color="auto"/>
        <w:right w:val="none" w:sz="0" w:space="0" w:color="auto"/>
      </w:divBdr>
    </w:div>
    <w:div w:id="42755011">
      <w:marLeft w:val="0"/>
      <w:marRight w:val="0"/>
      <w:marTop w:val="0"/>
      <w:marBottom w:val="0"/>
      <w:divBdr>
        <w:top w:val="none" w:sz="0" w:space="0" w:color="auto"/>
        <w:left w:val="none" w:sz="0" w:space="0" w:color="auto"/>
        <w:bottom w:val="none" w:sz="0" w:space="0" w:color="auto"/>
        <w:right w:val="none" w:sz="0" w:space="0" w:color="auto"/>
      </w:divBdr>
    </w:div>
    <w:div w:id="42755012">
      <w:marLeft w:val="0"/>
      <w:marRight w:val="0"/>
      <w:marTop w:val="0"/>
      <w:marBottom w:val="0"/>
      <w:divBdr>
        <w:top w:val="none" w:sz="0" w:space="0" w:color="auto"/>
        <w:left w:val="none" w:sz="0" w:space="0" w:color="auto"/>
        <w:bottom w:val="none" w:sz="0" w:space="0" w:color="auto"/>
        <w:right w:val="none" w:sz="0" w:space="0" w:color="auto"/>
      </w:divBdr>
    </w:div>
    <w:div w:id="42755013">
      <w:marLeft w:val="0"/>
      <w:marRight w:val="0"/>
      <w:marTop w:val="0"/>
      <w:marBottom w:val="0"/>
      <w:divBdr>
        <w:top w:val="none" w:sz="0" w:space="0" w:color="auto"/>
        <w:left w:val="none" w:sz="0" w:space="0" w:color="auto"/>
        <w:bottom w:val="none" w:sz="0" w:space="0" w:color="auto"/>
        <w:right w:val="none" w:sz="0" w:space="0" w:color="auto"/>
      </w:divBdr>
    </w:div>
    <w:div w:id="42755014">
      <w:marLeft w:val="0"/>
      <w:marRight w:val="0"/>
      <w:marTop w:val="0"/>
      <w:marBottom w:val="0"/>
      <w:divBdr>
        <w:top w:val="none" w:sz="0" w:space="0" w:color="auto"/>
        <w:left w:val="none" w:sz="0" w:space="0" w:color="auto"/>
        <w:bottom w:val="none" w:sz="0" w:space="0" w:color="auto"/>
        <w:right w:val="none" w:sz="0" w:space="0" w:color="auto"/>
      </w:divBdr>
    </w:div>
    <w:div w:id="42755015">
      <w:marLeft w:val="0"/>
      <w:marRight w:val="0"/>
      <w:marTop w:val="0"/>
      <w:marBottom w:val="0"/>
      <w:divBdr>
        <w:top w:val="none" w:sz="0" w:space="0" w:color="auto"/>
        <w:left w:val="none" w:sz="0" w:space="0" w:color="auto"/>
        <w:bottom w:val="none" w:sz="0" w:space="0" w:color="auto"/>
        <w:right w:val="none" w:sz="0" w:space="0" w:color="auto"/>
      </w:divBdr>
    </w:div>
    <w:div w:id="42755016">
      <w:marLeft w:val="0"/>
      <w:marRight w:val="0"/>
      <w:marTop w:val="0"/>
      <w:marBottom w:val="0"/>
      <w:divBdr>
        <w:top w:val="none" w:sz="0" w:space="0" w:color="auto"/>
        <w:left w:val="none" w:sz="0" w:space="0" w:color="auto"/>
        <w:bottom w:val="none" w:sz="0" w:space="0" w:color="auto"/>
        <w:right w:val="none" w:sz="0" w:space="0" w:color="auto"/>
      </w:divBdr>
    </w:div>
    <w:div w:id="42755017">
      <w:marLeft w:val="0"/>
      <w:marRight w:val="0"/>
      <w:marTop w:val="0"/>
      <w:marBottom w:val="0"/>
      <w:divBdr>
        <w:top w:val="none" w:sz="0" w:space="0" w:color="auto"/>
        <w:left w:val="none" w:sz="0" w:space="0" w:color="auto"/>
        <w:bottom w:val="none" w:sz="0" w:space="0" w:color="auto"/>
        <w:right w:val="none" w:sz="0" w:space="0" w:color="auto"/>
      </w:divBdr>
    </w:div>
    <w:div w:id="42755018">
      <w:marLeft w:val="0"/>
      <w:marRight w:val="0"/>
      <w:marTop w:val="0"/>
      <w:marBottom w:val="0"/>
      <w:divBdr>
        <w:top w:val="none" w:sz="0" w:space="0" w:color="auto"/>
        <w:left w:val="none" w:sz="0" w:space="0" w:color="auto"/>
        <w:bottom w:val="none" w:sz="0" w:space="0" w:color="auto"/>
        <w:right w:val="none" w:sz="0" w:space="0" w:color="auto"/>
      </w:divBdr>
    </w:div>
    <w:div w:id="42755019">
      <w:marLeft w:val="0"/>
      <w:marRight w:val="0"/>
      <w:marTop w:val="0"/>
      <w:marBottom w:val="0"/>
      <w:divBdr>
        <w:top w:val="none" w:sz="0" w:space="0" w:color="auto"/>
        <w:left w:val="none" w:sz="0" w:space="0" w:color="auto"/>
        <w:bottom w:val="none" w:sz="0" w:space="0" w:color="auto"/>
        <w:right w:val="none" w:sz="0" w:space="0" w:color="auto"/>
      </w:divBdr>
    </w:div>
    <w:div w:id="42755020">
      <w:marLeft w:val="0"/>
      <w:marRight w:val="0"/>
      <w:marTop w:val="0"/>
      <w:marBottom w:val="0"/>
      <w:divBdr>
        <w:top w:val="none" w:sz="0" w:space="0" w:color="auto"/>
        <w:left w:val="none" w:sz="0" w:space="0" w:color="auto"/>
        <w:bottom w:val="none" w:sz="0" w:space="0" w:color="auto"/>
        <w:right w:val="none" w:sz="0" w:space="0" w:color="auto"/>
      </w:divBdr>
    </w:div>
    <w:div w:id="42755021">
      <w:marLeft w:val="0"/>
      <w:marRight w:val="0"/>
      <w:marTop w:val="0"/>
      <w:marBottom w:val="0"/>
      <w:divBdr>
        <w:top w:val="none" w:sz="0" w:space="0" w:color="auto"/>
        <w:left w:val="none" w:sz="0" w:space="0" w:color="auto"/>
        <w:bottom w:val="none" w:sz="0" w:space="0" w:color="auto"/>
        <w:right w:val="none" w:sz="0" w:space="0" w:color="auto"/>
      </w:divBdr>
    </w:div>
    <w:div w:id="42755022">
      <w:marLeft w:val="0"/>
      <w:marRight w:val="0"/>
      <w:marTop w:val="0"/>
      <w:marBottom w:val="0"/>
      <w:divBdr>
        <w:top w:val="none" w:sz="0" w:space="0" w:color="auto"/>
        <w:left w:val="none" w:sz="0" w:space="0" w:color="auto"/>
        <w:bottom w:val="none" w:sz="0" w:space="0" w:color="auto"/>
        <w:right w:val="none" w:sz="0" w:space="0" w:color="auto"/>
      </w:divBdr>
    </w:div>
    <w:div w:id="42755023">
      <w:marLeft w:val="0"/>
      <w:marRight w:val="0"/>
      <w:marTop w:val="0"/>
      <w:marBottom w:val="0"/>
      <w:divBdr>
        <w:top w:val="none" w:sz="0" w:space="0" w:color="auto"/>
        <w:left w:val="none" w:sz="0" w:space="0" w:color="auto"/>
        <w:bottom w:val="none" w:sz="0" w:space="0" w:color="auto"/>
        <w:right w:val="none" w:sz="0" w:space="0" w:color="auto"/>
      </w:divBdr>
    </w:div>
    <w:div w:id="42755024">
      <w:marLeft w:val="0"/>
      <w:marRight w:val="0"/>
      <w:marTop w:val="0"/>
      <w:marBottom w:val="0"/>
      <w:divBdr>
        <w:top w:val="none" w:sz="0" w:space="0" w:color="auto"/>
        <w:left w:val="none" w:sz="0" w:space="0" w:color="auto"/>
        <w:bottom w:val="none" w:sz="0" w:space="0" w:color="auto"/>
        <w:right w:val="none" w:sz="0" w:space="0" w:color="auto"/>
      </w:divBdr>
    </w:div>
    <w:div w:id="42755025">
      <w:marLeft w:val="0"/>
      <w:marRight w:val="0"/>
      <w:marTop w:val="0"/>
      <w:marBottom w:val="0"/>
      <w:divBdr>
        <w:top w:val="none" w:sz="0" w:space="0" w:color="auto"/>
        <w:left w:val="none" w:sz="0" w:space="0" w:color="auto"/>
        <w:bottom w:val="none" w:sz="0" w:space="0" w:color="auto"/>
        <w:right w:val="none" w:sz="0" w:space="0" w:color="auto"/>
      </w:divBdr>
    </w:div>
    <w:div w:id="42755026">
      <w:marLeft w:val="0"/>
      <w:marRight w:val="0"/>
      <w:marTop w:val="0"/>
      <w:marBottom w:val="0"/>
      <w:divBdr>
        <w:top w:val="none" w:sz="0" w:space="0" w:color="auto"/>
        <w:left w:val="none" w:sz="0" w:space="0" w:color="auto"/>
        <w:bottom w:val="none" w:sz="0" w:space="0" w:color="auto"/>
        <w:right w:val="none" w:sz="0" w:space="0" w:color="auto"/>
      </w:divBdr>
    </w:div>
    <w:div w:id="42755027">
      <w:marLeft w:val="0"/>
      <w:marRight w:val="0"/>
      <w:marTop w:val="0"/>
      <w:marBottom w:val="0"/>
      <w:divBdr>
        <w:top w:val="none" w:sz="0" w:space="0" w:color="auto"/>
        <w:left w:val="none" w:sz="0" w:space="0" w:color="auto"/>
        <w:bottom w:val="none" w:sz="0" w:space="0" w:color="auto"/>
        <w:right w:val="none" w:sz="0" w:space="0" w:color="auto"/>
      </w:divBdr>
    </w:div>
    <w:div w:id="42755028">
      <w:marLeft w:val="0"/>
      <w:marRight w:val="0"/>
      <w:marTop w:val="0"/>
      <w:marBottom w:val="0"/>
      <w:divBdr>
        <w:top w:val="none" w:sz="0" w:space="0" w:color="auto"/>
        <w:left w:val="none" w:sz="0" w:space="0" w:color="auto"/>
        <w:bottom w:val="none" w:sz="0" w:space="0" w:color="auto"/>
        <w:right w:val="none" w:sz="0" w:space="0" w:color="auto"/>
      </w:divBdr>
    </w:div>
    <w:div w:id="42755029">
      <w:marLeft w:val="0"/>
      <w:marRight w:val="0"/>
      <w:marTop w:val="0"/>
      <w:marBottom w:val="0"/>
      <w:divBdr>
        <w:top w:val="none" w:sz="0" w:space="0" w:color="auto"/>
        <w:left w:val="none" w:sz="0" w:space="0" w:color="auto"/>
        <w:bottom w:val="none" w:sz="0" w:space="0" w:color="auto"/>
        <w:right w:val="none" w:sz="0" w:space="0" w:color="auto"/>
      </w:divBdr>
    </w:div>
    <w:div w:id="42755030">
      <w:marLeft w:val="0"/>
      <w:marRight w:val="0"/>
      <w:marTop w:val="0"/>
      <w:marBottom w:val="0"/>
      <w:divBdr>
        <w:top w:val="none" w:sz="0" w:space="0" w:color="auto"/>
        <w:left w:val="none" w:sz="0" w:space="0" w:color="auto"/>
        <w:bottom w:val="none" w:sz="0" w:space="0" w:color="auto"/>
        <w:right w:val="none" w:sz="0" w:space="0" w:color="auto"/>
      </w:divBdr>
    </w:div>
    <w:div w:id="42755031">
      <w:marLeft w:val="0"/>
      <w:marRight w:val="0"/>
      <w:marTop w:val="0"/>
      <w:marBottom w:val="0"/>
      <w:divBdr>
        <w:top w:val="none" w:sz="0" w:space="0" w:color="auto"/>
        <w:left w:val="none" w:sz="0" w:space="0" w:color="auto"/>
        <w:bottom w:val="none" w:sz="0" w:space="0" w:color="auto"/>
        <w:right w:val="none" w:sz="0" w:space="0" w:color="auto"/>
      </w:divBdr>
    </w:div>
    <w:div w:id="42755032">
      <w:marLeft w:val="0"/>
      <w:marRight w:val="0"/>
      <w:marTop w:val="0"/>
      <w:marBottom w:val="0"/>
      <w:divBdr>
        <w:top w:val="none" w:sz="0" w:space="0" w:color="auto"/>
        <w:left w:val="none" w:sz="0" w:space="0" w:color="auto"/>
        <w:bottom w:val="none" w:sz="0" w:space="0" w:color="auto"/>
        <w:right w:val="none" w:sz="0" w:space="0" w:color="auto"/>
      </w:divBdr>
    </w:div>
    <w:div w:id="42755033">
      <w:marLeft w:val="0"/>
      <w:marRight w:val="0"/>
      <w:marTop w:val="0"/>
      <w:marBottom w:val="0"/>
      <w:divBdr>
        <w:top w:val="none" w:sz="0" w:space="0" w:color="auto"/>
        <w:left w:val="none" w:sz="0" w:space="0" w:color="auto"/>
        <w:bottom w:val="none" w:sz="0" w:space="0" w:color="auto"/>
        <w:right w:val="none" w:sz="0" w:space="0" w:color="auto"/>
      </w:divBdr>
    </w:div>
    <w:div w:id="42755034">
      <w:marLeft w:val="0"/>
      <w:marRight w:val="0"/>
      <w:marTop w:val="0"/>
      <w:marBottom w:val="0"/>
      <w:divBdr>
        <w:top w:val="none" w:sz="0" w:space="0" w:color="auto"/>
        <w:left w:val="none" w:sz="0" w:space="0" w:color="auto"/>
        <w:bottom w:val="none" w:sz="0" w:space="0" w:color="auto"/>
        <w:right w:val="none" w:sz="0" w:space="0" w:color="auto"/>
      </w:divBdr>
      <w:divsChild>
        <w:div w:id="42754963">
          <w:marLeft w:val="0"/>
          <w:marRight w:val="0"/>
          <w:marTop w:val="0"/>
          <w:marBottom w:val="0"/>
          <w:divBdr>
            <w:top w:val="none" w:sz="0" w:space="0" w:color="auto"/>
            <w:left w:val="none" w:sz="0" w:space="0" w:color="auto"/>
            <w:bottom w:val="none" w:sz="0" w:space="0" w:color="auto"/>
            <w:right w:val="none" w:sz="0" w:space="0" w:color="auto"/>
          </w:divBdr>
          <w:divsChild>
            <w:div w:id="42755008">
              <w:marLeft w:val="0"/>
              <w:marRight w:val="0"/>
              <w:marTop w:val="0"/>
              <w:marBottom w:val="0"/>
              <w:divBdr>
                <w:top w:val="none" w:sz="0" w:space="0" w:color="auto"/>
                <w:left w:val="none" w:sz="0" w:space="0" w:color="auto"/>
                <w:bottom w:val="none" w:sz="0" w:space="0" w:color="auto"/>
                <w:right w:val="none" w:sz="0" w:space="0" w:color="auto"/>
              </w:divBdr>
              <w:divsChild>
                <w:div w:id="42755009">
                  <w:marLeft w:val="0"/>
                  <w:marRight w:val="0"/>
                  <w:marTop w:val="0"/>
                  <w:marBottom w:val="0"/>
                  <w:divBdr>
                    <w:top w:val="none" w:sz="0" w:space="0" w:color="auto"/>
                    <w:left w:val="none" w:sz="0" w:space="0" w:color="auto"/>
                    <w:bottom w:val="none" w:sz="0" w:space="0" w:color="auto"/>
                    <w:right w:val="none" w:sz="0" w:space="0" w:color="auto"/>
                  </w:divBdr>
                  <w:divsChild>
                    <w:div w:id="427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55035">
      <w:marLeft w:val="0"/>
      <w:marRight w:val="0"/>
      <w:marTop w:val="0"/>
      <w:marBottom w:val="0"/>
      <w:divBdr>
        <w:top w:val="none" w:sz="0" w:space="0" w:color="auto"/>
        <w:left w:val="none" w:sz="0" w:space="0" w:color="auto"/>
        <w:bottom w:val="none" w:sz="0" w:space="0" w:color="auto"/>
        <w:right w:val="none" w:sz="0" w:space="0" w:color="auto"/>
      </w:divBdr>
    </w:div>
    <w:div w:id="42755036">
      <w:marLeft w:val="0"/>
      <w:marRight w:val="0"/>
      <w:marTop w:val="0"/>
      <w:marBottom w:val="0"/>
      <w:divBdr>
        <w:top w:val="none" w:sz="0" w:space="0" w:color="auto"/>
        <w:left w:val="none" w:sz="0" w:space="0" w:color="auto"/>
        <w:bottom w:val="none" w:sz="0" w:space="0" w:color="auto"/>
        <w:right w:val="none" w:sz="0" w:space="0" w:color="auto"/>
      </w:divBdr>
    </w:div>
    <w:div w:id="42755037">
      <w:marLeft w:val="0"/>
      <w:marRight w:val="0"/>
      <w:marTop w:val="0"/>
      <w:marBottom w:val="0"/>
      <w:divBdr>
        <w:top w:val="none" w:sz="0" w:space="0" w:color="auto"/>
        <w:left w:val="none" w:sz="0" w:space="0" w:color="auto"/>
        <w:bottom w:val="none" w:sz="0" w:space="0" w:color="auto"/>
        <w:right w:val="none" w:sz="0" w:space="0" w:color="auto"/>
      </w:divBdr>
    </w:div>
    <w:div w:id="42755038">
      <w:marLeft w:val="0"/>
      <w:marRight w:val="0"/>
      <w:marTop w:val="0"/>
      <w:marBottom w:val="0"/>
      <w:divBdr>
        <w:top w:val="none" w:sz="0" w:space="0" w:color="auto"/>
        <w:left w:val="none" w:sz="0" w:space="0" w:color="auto"/>
        <w:bottom w:val="none" w:sz="0" w:space="0" w:color="auto"/>
        <w:right w:val="none" w:sz="0" w:space="0" w:color="auto"/>
      </w:divBdr>
    </w:div>
    <w:div w:id="42755039">
      <w:marLeft w:val="0"/>
      <w:marRight w:val="0"/>
      <w:marTop w:val="0"/>
      <w:marBottom w:val="0"/>
      <w:divBdr>
        <w:top w:val="none" w:sz="0" w:space="0" w:color="auto"/>
        <w:left w:val="none" w:sz="0" w:space="0" w:color="auto"/>
        <w:bottom w:val="none" w:sz="0" w:space="0" w:color="auto"/>
        <w:right w:val="none" w:sz="0" w:space="0" w:color="auto"/>
      </w:divBdr>
    </w:div>
    <w:div w:id="42755040">
      <w:marLeft w:val="0"/>
      <w:marRight w:val="0"/>
      <w:marTop w:val="0"/>
      <w:marBottom w:val="0"/>
      <w:divBdr>
        <w:top w:val="none" w:sz="0" w:space="0" w:color="auto"/>
        <w:left w:val="none" w:sz="0" w:space="0" w:color="auto"/>
        <w:bottom w:val="none" w:sz="0" w:space="0" w:color="auto"/>
        <w:right w:val="none" w:sz="0" w:space="0" w:color="auto"/>
      </w:divBdr>
    </w:div>
    <w:div w:id="42755041">
      <w:marLeft w:val="0"/>
      <w:marRight w:val="0"/>
      <w:marTop w:val="0"/>
      <w:marBottom w:val="0"/>
      <w:divBdr>
        <w:top w:val="none" w:sz="0" w:space="0" w:color="auto"/>
        <w:left w:val="none" w:sz="0" w:space="0" w:color="auto"/>
        <w:bottom w:val="none" w:sz="0" w:space="0" w:color="auto"/>
        <w:right w:val="none" w:sz="0" w:space="0" w:color="auto"/>
      </w:divBdr>
    </w:div>
    <w:div w:id="42755042">
      <w:marLeft w:val="0"/>
      <w:marRight w:val="0"/>
      <w:marTop w:val="0"/>
      <w:marBottom w:val="0"/>
      <w:divBdr>
        <w:top w:val="none" w:sz="0" w:space="0" w:color="auto"/>
        <w:left w:val="none" w:sz="0" w:space="0" w:color="auto"/>
        <w:bottom w:val="none" w:sz="0" w:space="0" w:color="auto"/>
        <w:right w:val="none" w:sz="0" w:space="0" w:color="auto"/>
      </w:divBdr>
    </w:div>
    <w:div w:id="42755043">
      <w:marLeft w:val="0"/>
      <w:marRight w:val="0"/>
      <w:marTop w:val="0"/>
      <w:marBottom w:val="0"/>
      <w:divBdr>
        <w:top w:val="none" w:sz="0" w:space="0" w:color="auto"/>
        <w:left w:val="none" w:sz="0" w:space="0" w:color="auto"/>
        <w:bottom w:val="none" w:sz="0" w:space="0" w:color="auto"/>
        <w:right w:val="none" w:sz="0" w:space="0" w:color="auto"/>
      </w:divBdr>
    </w:div>
    <w:div w:id="42755044">
      <w:marLeft w:val="0"/>
      <w:marRight w:val="0"/>
      <w:marTop w:val="0"/>
      <w:marBottom w:val="0"/>
      <w:divBdr>
        <w:top w:val="none" w:sz="0" w:space="0" w:color="auto"/>
        <w:left w:val="none" w:sz="0" w:space="0" w:color="auto"/>
        <w:bottom w:val="none" w:sz="0" w:space="0" w:color="auto"/>
        <w:right w:val="none" w:sz="0" w:space="0" w:color="auto"/>
      </w:divBdr>
    </w:div>
    <w:div w:id="42755045">
      <w:marLeft w:val="0"/>
      <w:marRight w:val="0"/>
      <w:marTop w:val="0"/>
      <w:marBottom w:val="0"/>
      <w:divBdr>
        <w:top w:val="none" w:sz="0" w:space="0" w:color="auto"/>
        <w:left w:val="none" w:sz="0" w:space="0" w:color="auto"/>
        <w:bottom w:val="none" w:sz="0" w:space="0" w:color="auto"/>
        <w:right w:val="none" w:sz="0" w:space="0" w:color="auto"/>
      </w:divBdr>
    </w:div>
    <w:div w:id="427550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18321</Words>
  <Characters>104432</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PERSONAL</Company>
  <LinksUpToDate>false</LinksUpToDate>
  <CharactersWithSpaces>122508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MIP</dc:creator>
  <cp:keywords/>
  <dc:description/>
  <cp:lastModifiedBy>admin</cp:lastModifiedBy>
  <cp:revision>2</cp:revision>
  <cp:lastPrinted>2010-05-30T12:06:00Z</cp:lastPrinted>
  <dcterms:created xsi:type="dcterms:W3CDTF">2014-03-07T18:41:00Z</dcterms:created>
  <dcterms:modified xsi:type="dcterms:W3CDTF">2014-03-07T18:41:00Z</dcterms:modified>
</cp:coreProperties>
</file>