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911" w:rsidRPr="00357A51" w:rsidRDefault="00AB1911" w:rsidP="00357A51">
      <w:pPr>
        <w:spacing w:line="360" w:lineRule="auto"/>
        <w:ind w:firstLine="709"/>
        <w:jc w:val="center"/>
        <w:rPr>
          <w:sz w:val="28"/>
        </w:rPr>
      </w:pPr>
      <w:r w:rsidRPr="00357A51">
        <w:rPr>
          <w:sz w:val="28"/>
        </w:rPr>
        <w:t>Государственный комитет по рыболовству РФ</w:t>
      </w:r>
    </w:p>
    <w:p w:rsidR="00AB1911" w:rsidRPr="00357A51" w:rsidRDefault="00AB1911" w:rsidP="00357A51">
      <w:pPr>
        <w:spacing w:line="360" w:lineRule="auto"/>
        <w:ind w:firstLine="709"/>
        <w:jc w:val="center"/>
        <w:rPr>
          <w:sz w:val="28"/>
          <w:szCs w:val="28"/>
        </w:rPr>
      </w:pPr>
      <w:r w:rsidRPr="00357A51">
        <w:rPr>
          <w:sz w:val="28"/>
          <w:szCs w:val="28"/>
        </w:rPr>
        <w:t>АСТРАХАНСКИЙ ГОСУДАРСТВЕННЫЙ ТЕХНИЧЕСКИЙ</w:t>
      </w:r>
    </w:p>
    <w:p w:rsidR="00AB1911" w:rsidRPr="00357A51" w:rsidRDefault="00AB1911" w:rsidP="00357A51">
      <w:pPr>
        <w:spacing w:line="360" w:lineRule="auto"/>
        <w:ind w:firstLine="709"/>
        <w:jc w:val="center"/>
        <w:rPr>
          <w:sz w:val="28"/>
          <w:szCs w:val="28"/>
        </w:rPr>
      </w:pPr>
      <w:r w:rsidRPr="00357A51">
        <w:rPr>
          <w:sz w:val="28"/>
          <w:szCs w:val="28"/>
        </w:rPr>
        <w:t>УНИВЕРСИТЕТ</w:t>
      </w:r>
    </w:p>
    <w:p w:rsidR="00AB1911" w:rsidRPr="00357A51" w:rsidRDefault="00AB1911" w:rsidP="00357A51">
      <w:pPr>
        <w:spacing w:line="360" w:lineRule="auto"/>
        <w:ind w:firstLine="709"/>
        <w:jc w:val="center"/>
        <w:rPr>
          <w:sz w:val="28"/>
        </w:rPr>
      </w:pPr>
      <w:r w:rsidRPr="00357A51">
        <w:rPr>
          <w:sz w:val="28"/>
        </w:rPr>
        <w:t>Институт Экономики</w:t>
      </w:r>
    </w:p>
    <w:p w:rsidR="00AB1911" w:rsidRPr="00357A51" w:rsidRDefault="00AB1911" w:rsidP="00357A51">
      <w:pPr>
        <w:spacing w:line="360" w:lineRule="auto"/>
        <w:ind w:firstLine="709"/>
        <w:jc w:val="center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jc w:val="center"/>
        <w:rPr>
          <w:b/>
          <w:sz w:val="28"/>
          <w:szCs w:val="40"/>
        </w:rPr>
      </w:pPr>
      <w:r w:rsidRPr="00357A51">
        <w:rPr>
          <w:b/>
          <w:sz w:val="28"/>
          <w:szCs w:val="40"/>
        </w:rPr>
        <w:t>КОНТРОЛЬНАЯ РАБОТА</w:t>
      </w:r>
    </w:p>
    <w:p w:rsidR="00AB1911" w:rsidRPr="00357A51" w:rsidRDefault="00AB1911" w:rsidP="00357A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57A51">
        <w:rPr>
          <w:b/>
          <w:sz w:val="28"/>
          <w:szCs w:val="28"/>
        </w:rPr>
        <w:t>По дисциплине: «Культурология»</w:t>
      </w:r>
    </w:p>
    <w:p w:rsidR="00AB1911" w:rsidRPr="00357A51" w:rsidRDefault="00AB1911" w:rsidP="00357A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57A51">
        <w:rPr>
          <w:b/>
          <w:sz w:val="28"/>
          <w:szCs w:val="28"/>
        </w:rPr>
        <w:t>Тема: «</w:t>
      </w:r>
      <w:r w:rsidRPr="00357A51">
        <w:rPr>
          <w:b/>
          <w:sz w:val="28"/>
        </w:rPr>
        <w:t>КУЛЬТУРА И ПОЗНАНИЕ. КУЛЬТУРА И ИСТИНА</w:t>
      </w:r>
      <w:r w:rsidRPr="00357A51">
        <w:rPr>
          <w:b/>
          <w:sz w:val="28"/>
          <w:szCs w:val="28"/>
        </w:rPr>
        <w:t>»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jc w:val="right"/>
        <w:rPr>
          <w:sz w:val="28"/>
        </w:rPr>
      </w:pPr>
      <w:r w:rsidRPr="00357A51">
        <w:rPr>
          <w:sz w:val="28"/>
        </w:rPr>
        <w:t>Выполнил:</w:t>
      </w:r>
    </w:p>
    <w:p w:rsidR="00AB1911" w:rsidRPr="00357A51" w:rsidRDefault="00AB1911" w:rsidP="00357A51">
      <w:pPr>
        <w:spacing w:line="360" w:lineRule="auto"/>
        <w:ind w:firstLine="709"/>
        <w:jc w:val="right"/>
        <w:rPr>
          <w:sz w:val="28"/>
        </w:rPr>
      </w:pPr>
      <w:r w:rsidRPr="00357A51">
        <w:rPr>
          <w:sz w:val="28"/>
        </w:rPr>
        <w:t>Студент группыЗФЭ-88</w:t>
      </w:r>
    </w:p>
    <w:p w:rsidR="00AB1911" w:rsidRPr="00357A51" w:rsidRDefault="00AB1911" w:rsidP="00357A51">
      <w:pPr>
        <w:spacing w:line="360" w:lineRule="auto"/>
        <w:ind w:firstLine="709"/>
        <w:jc w:val="right"/>
        <w:rPr>
          <w:sz w:val="28"/>
        </w:rPr>
      </w:pPr>
      <w:r w:rsidRPr="00357A51">
        <w:rPr>
          <w:sz w:val="28"/>
        </w:rPr>
        <w:t>Серега</w:t>
      </w:r>
    </w:p>
    <w:p w:rsidR="00AB1911" w:rsidRPr="00357A51" w:rsidRDefault="00AB1911" w:rsidP="00357A51">
      <w:pPr>
        <w:spacing w:line="360" w:lineRule="auto"/>
        <w:ind w:firstLine="709"/>
        <w:jc w:val="right"/>
        <w:rPr>
          <w:sz w:val="28"/>
        </w:rPr>
      </w:pPr>
      <w:r w:rsidRPr="00357A51">
        <w:rPr>
          <w:sz w:val="28"/>
        </w:rPr>
        <w:t>Проверил:</w:t>
      </w:r>
    </w:p>
    <w:p w:rsidR="00AB1911" w:rsidRPr="00357A51" w:rsidRDefault="00AB1911" w:rsidP="00357A51">
      <w:pPr>
        <w:spacing w:line="360" w:lineRule="auto"/>
        <w:ind w:firstLine="709"/>
        <w:jc w:val="right"/>
        <w:rPr>
          <w:sz w:val="28"/>
        </w:rPr>
      </w:pPr>
      <w:r w:rsidRPr="00357A51">
        <w:rPr>
          <w:sz w:val="28"/>
        </w:rPr>
        <w:t>Д.Э.Н, О.К.</w:t>
      </w:r>
    </w:p>
    <w:p w:rsidR="00AB1911" w:rsidRPr="00357A51" w:rsidRDefault="00AB1911" w:rsidP="00357A51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</w:rPr>
      </w:pPr>
      <w:r w:rsidRPr="00357A51">
        <w:rPr>
          <w:sz w:val="28"/>
        </w:rPr>
        <w:br w:type="page"/>
      </w:r>
      <w:r w:rsidRPr="00357A51">
        <w:rPr>
          <w:b/>
          <w:sz w:val="28"/>
        </w:rPr>
        <w:t>КУЛЬТУРА И ПОЗНАНИЕ. КУЛЬТУРА И ИСТИНА</w:t>
      </w:r>
    </w:p>
    <w:p w:rsidR="00357A51" w:rsidRPr="00357A51" w:rsidRDefault="00357A51" w:rsidP="00357A51">
      <w:pPr>
        <w:spacing w:line="360" w:lineRule="auto"/>
        <w:ind w:firstLine="709"/>
        <w:jc w:val="center"/>
        <w:rPr>
          <w:b/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jc w:val="center"/>
        <w:rPr>
          <w:b/>
          <w:sz w:val="28"/>
        </w:rPr>
      </w:pPr>
      <w:r w:rsidRPr="00357A51">
        <w:rPr>
          <w:b/>
          <w:sz w:val="28"/>
        </w:rPr>
        <w:t>Культура и познание</w:t>
      </w:r>
    </w:p>
    <w:p w:rsidR="00357A51" w:rsidRDefault="00357A5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Когда излагают и теорию и историю культуры, то говорят не только о религии, нравственности, искусстве, но и о науке, о философии. Хотя и не все исследователи, но многие считают, что истина – одна из высших ценностей культуры, что знание, образование – неотъемлемые ее составляющие, что разумность, интеллектуальное развитие – критерии культурности. И все это так, и не совсем так. Ибо в понимание культуры при этом включается то, что присуще скорее цивилизации.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Действительно, существует огромная, пронизывающая всю жизнь человека разумного сфера познания. Сфера активности человеческого сознания, без которой немыслимо развитие ни культуры, ни цивилизации. Непосредственная цель познания – знание (практическое действие на его основе – потом). И не любое знание, а истинное, которое и обозначается понятием “истина”.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Познание – очевидно неприродно; природа сама по себе ничего не познает, для нее нет истины и лжи. Познающий человек осваивает мир, проникая в него и охватывая его мыслью. Он мысленно организует, оформляет и мир и себя в отношении к миру, неживому и живому.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При этом познание бывает разным: донаучным, научным и ненаучным, прикладным и фундаментальным, “чистым”, не ориентирующимся на непосредственную пользу. Но в любом случае оно способно выполнять и выполняет цивилизующую роль. Без знания, без истинного знания, невозможна цивилизация, разумная организация жизни, общества, человеческих отношений, невозможен рост комфортности жизни, вообще прогресс. Познание – это условие и инструмент цивилизации. Оно полезно, даже если в его процессе не ставится никакой определенной практической цели.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Формула, приписываемая средневековому философу Роджеру Бэкону, “знание – сила” верна. Процесс познания – это поиск истины, которая может быть использована. (Другое дело – кем, как и когда). Другой Бэкон (Френсис), философ Нового Времени, справедливо считал, что чем больше мы знаем, тем больше можем.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Благодаря знанию мы в состоянии изменять мир, удовлетворять и развивать свои потребности, и не только витальные, но и духовные.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Поэтому несомненно, что познание – это явление цивилизации (во многом рождающее ее), а истинное знание, истина – ее ценность.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Но вот является ли познание ( в частности научное) феноменом культуры? Действительно ли Истина – одна из высших ее ценностей, наряду с Добром, Красотой, Верой? На эти вопросы нет однозначных и простых ответов. Причем ясно, что в тех отношениях, в которых цивилизация и культура совпадают, познание входит в поле культуры. В тех аспектах, в которых цивилизация так сказать обеспечивает бытие и развитие культуры, познание, знание – чрезвычайно ценны. Формы жизни, поведения, отличающие цивилизованного человека от варвара, обычно разумны и основаны на знании. И формы эти в известной мере облагораживают жизнь, окультуривают ее. Однако, культура несводима к цивилизации, а культурность к цивилизованности. И дело не столько в явном практицизме цивилизации и “непрактичности” культуры, сколько в разной нацеленности того и другого. Цивилизация помогает человеку лучше устроиться в этом мире, обеспечить свое (все более и более комфортное) физическое и духовное существование. Культура же является выражением совершенствования самой человеческой природы, становления человека человеком, высоты и тонкости его духовного развития.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Культура – это совокупность форм человечности (а не удобства!) бытия, одухотворенности жизни. Это – совокупность ценностей, то есть человеческих отношений, в которых, и в носителях которых, реализуется и оформляется эта очеловеченность, облагороженность.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Поставим теперь вопросы так: действительно ли познание представляет собой одну из таких форм, а Истина – одну из таких ценностей? Облагораживает ли познание нас, и если да, то в каких отношениях и до какого предела? Ответы на так поставленные вопросы зависят еще и от того, о каком виде познания идет речь, в каком смысле употребляется слово “истина”.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Конечно, в наше время уж совершенно очевидно, что невежественный человек – некультурен или малокультурен.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Познание, знание, образование, просвещение – все это необходимо для культуры. Но, с другой стороны, столь же очевидно, что познание и само по себе знание чего бы то ни было) не делает человека ни добрее, ни злее, ни благороднее, ни подлее. Познание и знание в общем ценностно нейтральны. Во всяком случае научное познание, истины науки. Когда шутят, что ученый – это человек, который удовлетворяет свое любопытство за счет общества, то в этой шутке большая доля правды. Такое любопытство ценнее, чем состояние нелюбознательности, нежелание знать. Но к культуре стремление к знанию, познание имеет отношение только в том случае, если речь идет о знании особого рода, об истине жизни, истине ее смысла, а не о знании фактов.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Поэтому, скажем философия, тем менее причастна к культуре, чем более она стремится быть объективной позитивной наукой, строгим и точным знанием о мире. А вот чем более философия озабочена смысложизненной проблематикой, вечными проблемами человеческого бытия и его ценностей, тем более она становится феноменом и выражением культуры, ее языком. Философия, которая ищет человеческие смыслы существования, – пробуждает у человека стремление быть воистину человеком, в том числе и в процессах познания мира, самопознания, самообретения. А просто ученость – это только возможная база для культуры. Знание – необходимо для обогащения духовного опыта, но недостаточно ни для культурности высокого уровня, ни для того, что иногда называют настоящей интеллигентностью.</w:t>
      </w:r>
    </w:p>
    <w:p w:rsidR="00357A51" w:rsidRDefault="00357A5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jc w:val="center"/>
        <w:rPr>
          <w:b/>
          <w:sz w:val="28"/>
        </w:rPr>
      </w:pPr>
      <w:r w:rsidRPr="00357A51">
        <w:rPr>
          <w:b/>
          <w:sz w:val="28"/>
        </w:rPr>
        <w:t>Образованность, интеллигентность и культурность</w:t>
      </w:r>
    </w:p>
    <w:p w:rsidR="00357A51" w:rsidRDefault="00357A5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Об интеллигентности речь пошла потому, что ее, как и цивилизованность, нередко отождествляют с культурностью. А интеллигентными как раз считаются те люди, которые образованы, учены, обладают знаниями разного рода. Интеллигенция по определению – это разумная, образованная, умственно развития часть жителей (В. Даль), общественный слой людей, профессионально занимающихся умственным, преимущественно сложным, творческим трудом. И поскольку таким образом в разряд интеллигенции попадают ученые, учителя, врачи, инженеры, люди искусства и т. д., – постольку кажется, что это – духовно ведущий слой народа, который создает, развивает и распространяет культуру, сохраняет и творит ее ценности. И что поэтому сама интеллигентность (и ее носитель интеллигенция) – неоспоримая ценность культуры.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Но ведь те, кого называют интеллигентами, могут находиться на разных уровнях культуры. Так, если у человека (или группы) доминируют потребности материально-вещного комфорта, собственного благополучия, удобства, выгоды, и т. д., то для него естественен низший уровень культуры. Значит важнее, чем облагороженность бытия, оказывается собственная выгода, своекорыстный интерес. И разум, и образование, и умственный труд становятся значимыми прежде всего в этом плане, плане практического использования, выгоды. И хотя, скажем образование, создает богатые возможности для развития культуры, оно само по себе не обеспечивает высокой культурности человека. Как, впрочем, и настоящей интеллигентности. Есть разница не только между образованными и культурными людьми, но и между, так сказать “образовенцией” и интеллигенцией. Ни диплом о высшем образовании, ни самая громкая академическая степень, ни занятия сложной умственной, интеллектуальной деятельностью, не свидетельствуют ни о культурности, ни об интеллигентности. Хотя если хорошее образование действительно получено, то оно может свидетельствовать о высокой степени цивилизованности.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Образование, имеющее непосредственное отношение к культуре (как одно из средств ее развития), все же является плодом цивилизации и может оставаться в ее поле, в поле полезности, будучи “инструментом” умственного прогресса но, при этом, не обязательно прогресса духовного. Руссо был прав в том, что сами по себе наука, просвещение, искусство не обеспечивают развития, например, нравственности. Кто-то из великих сказал, что просто хорошо образованный человек – самое скучное существо на свете.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Добро бы только скучное! Но ведь образование, даже гуманитарное, не предполагает в человеке ни совести, ни тактичности, ни милосердия. Оно разве что дает знание об этом, и подобном этому, об истинной интеллигентности, о подлинной культуре.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То, что называют интеллигентностью, включает в себя образованность, но ее мало. Интеллигент – всегда образован, но образованный человек – не всегда интеллигентен. И далеко не всегда культурен. Образование создает возможность выхода человека на довольно высокий уровень культуры – “специализированный”, для которого характерно доминирование интереса к той или иной деятельности, становящейся, в известной мере, самоценной. Образованные люди могут увлекаться познанием, наукой, научно-техническим творчеством настолько, что комфортность, удобства бытия, личная выгода отступают на задний план. Кажется, что в их жизни дух торжествует над грубой пользой, и что эти-то люди действительно в высшей степени интеллигентны и культурны. Такое заблуждение понятно. Ведь это – ученые, изобретатели, учителя, врачи. Они создают и передают духовные ценности, во многом действительно обогащают культуру, живут поисками истины.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Но почему я тогда говорю о заблуждении? Потому что, как это ни парадоксально, не только те, кого называют интеллигентами, но и те, кто на самом деле таковы – вовсе не обязательно люди высокой культуры. Даже специализированный уровень ее ограничивается, во-первых, самой специализацией. Незабвенный К. Прутков заметил, что специалист подобен флюсу: тот и другой односторонни. Ч.-П. Сноу открыл для всех наличие в культуре якобы “двух культур”, т. е. очевидную для ХХ века поляризацию духовного мира (где два полюса олицетворили художественная интеллигенция и ученые: физики, математики, биологи, а также инженеры). Многие английские ученые, например, смущенно говорили ему, что “пробовали” читать Диккенса (и вообще не читали серьезной художественной литературы), а гуманитарии и художники не понимали ни языков науки, ни значения научнотехнической революции. Эти проявления цивилизационной неполноты, частичности, проистекали из профессиональной узости сферы деятельности, а отсюда следовала общая духовная ограниченность, неспособность адекватно воспринимать и оценивать те явления и цивилизации и культуры, которые не укладывались в полосу жизненных пристрастий. Однобокость развития человека оказалась в ХХ веке цивилизационно неизбежной, в связи с разделением труда, в том числе и умственного (и творческого).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Во-вторых, что гораздо важнее, чем то, что сказано о цивилизации и о чем говорил еще Демокрит: ученость еще никого не сделала хорошим человеком. И не только ученость, но и талантливость и мастерство в любой из сфер деятельности. Это немаловажно, т.к. у человека высокой, полноценной культуры высшего ее уровня, доминирующая потребность – потребность в жизни другого человека, главная ценность – другой, и не абстрактный, а конкретный человек. Конечно, нельзя сказать, что всякий хороший человек – культурен, но полноценная культура предполагает-таки оформленное выявление именно человечности в человеке. Культура на этом уровне выступает прежде всего в таких реализуемых ценностях как совесть, порядочность, милосердие, терпимость, деликатность, вкус, желание и умение понять и “принять” другого человека, другой этнос, другую культуру. Блез Паскаль, писавший о том, что все мироздание не стоит и самого посредственного разума, “... ибо он способен познать и все плотское и самого себя...”, недаром дальше заявил: “Все плотское, вместе взятое, и все разумное, вместе взятое, и все, что они порождают, не стоит самомалейшего порыва милосердия”. Полноценная культура проявляется в этом и проверяется этим. Не одним порывом и не только порывом, правда, но и умением явить, к примеру милосердие по-человечески оформив его. Важно ведь и то, насколько человек внутренне культурен, и то, насколько органично выражает он свою культуру вовне, в отношении к другим людям, иным культурам.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Ни наука, ни образование, ни профессиональные занятия умственным, и вообще творческим, трудом, интеллектуальной духовной деятельностью, – не обеспечивают сами по себе такого уровня культуры, то есть действительной культуры, которая только и есть культура в полном смысле слова.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Значит, или тот слой, который обычно называют интеллигенцией, вовсе не обязательно – духовно ведущий слой народа, высококультурный слой населения. Или понятие “интеллигенция” надо понимать, вводя в него дополнительные смыслы и учитывая то, что постоянно путаются “интеллигентность” и “образованность”, “культурность” и “цивилизованность”.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У многих представителей российской интеллигенции есть претензии на то, что они не столько цивилизованы, сколько олицетворяют высший уровень культуры, и призваны учить “как обустроить Россию”, духовно возвышать других, и в России и за ее пределами, и, таким образом, служить нуждам народа, содействовать народному счастью, счастью человечества. Большой части этого слоя свойственно то, что С. Булгаков называл: “крайности народопоклонничества и духовного аристократизма”.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С другой стороны, у русской интеллигенции (хотя не только у нее) заметен и налет утилитаризма. С. Франк считал, что: “русскому интеллигенту чуждо и отчасти враждебно понятие культуры в строгом смысле слова”. Потому что, говоря о культуре, у нас постоянно имеют ввиду необходимость ее практического применения, использования. Культура важна, если она служит чему то, если она – средство, скажем развития политического механизма, народного образования, воспитания, упорядочения общественной жизни. Отвечая этому, Франк справедливо писал о том, что культура не средство, а цель человеческой деятельности, что она не служит совершенствованию человеческой природы, а сама и есть это совершенствование.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Мне представляется, что интеллигентность и культурность в высших проявлениях того и другого – во многом совпадают по реальному содержанию этих понятий. И уж во всяким случае в том отношении, что интеллигентность – тоже не средство для чего-то: это состояние, к которому следует стремиться, стремиться быть (а не казаться) интеллигентным. И это так же самоценно, как и культурность человека.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А вот познание, знание, образование, просвещение – могут быть и бывают средствами для постижения, сохранения, распространения и развития культуры. И истина, которая есть соответствие знания о действительности – самой действительности, истина (или точнее истины) фактов, столь же служебна в отношении к культуре. Но понятие “Истина” употребляется и в другом значении, в котором и идет речь о ней как о ценности культуры.</w:t>
      </w:r>
    </w:p>
    <w:p w:rsidR="00357A51" w:rsidRDefault="00357A5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jc w:val="center"/>
        <w:rPr>
          <w:b/>
          <w:sz w:val="28"/>
        </w:rPr>
      </w:pPr>
      <w:r w:rsidRPr="00357A51">
        <w:rPr>
          <w:b/>
          <w:sz w:val="28"/>
        </w:rPr>
        <w:t>Истина как ценность культуры</w:t>
      </w:r>
    </w:p>
    <w:p w:rsidR="00357A51" w:rsidRDefault="00357A51" w:rsidP="00357A51">
      <w:pPr>
        <w:spacing w:line="360" w:lineRule="auto"/>
        <w:ind w:firstLine="709"/>
        <w:rPr>
          <w:sz w:val="28"/>
        </w:rPr>
      </w:pP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Истина и познание, как ее поиск, являются не только значимыми, полезными, пригодными для человека. Истина – это не только норма познания и жизни. Она – не только должное, в отличие от лжи, что закреплено в библейском “не лги”. Поиск истины может быть еще и стремлением мыслителя найти ее как нечто сверхценное, как человеческий идеал. Но что за истина может выступить в качестве идеала? Ведь не любая же! О некоторых истинах сказано: тьмы низких истин нам дороже нас возвышающий обман. У Сократа был интерес не к таким истинам и не к банальной истине факта, а к истине, сам путь познания которой возвышает человека. Вопрос Христа: что есть истина? – относится к истине такого рода.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Будда говорил не о безличных, объективных, а о благородных истинах.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Истина, за которую, люди порой готовы отдать жизнь, это не просто “соответствие мысли предмету” (Декарт), не просто то, что, как говорил Вл. Соловьев – есть “в формальном отношении”. Она не формально, а по сути касается высот духовного бытия. Это не истина рассудка, количества, счета и расчета, не истина догматиков.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Это истина жизненная, та, которую вообще нельзя найти раз и навсегда, а можно только порождать в процессе поиска, в мысли, в действии. И такая истина, и наука ее ищущая, и философия, – принадлежат собственно культуре в смысле их “человекообразующего действия, упорядочивающего жизненный хаос структур”. Истина в этом, единственно существенном ее бытии, – одна из высших духовных ценностей, наряду с такими ценностями культуры как Вера, Добро, Красота, Свобода, Любовь и т. д., с которыми она органично связана.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Хосе Ортега-и-Гассет, рассуждая о Вере и истине, писал, что философия пытается искать истину (исследуя сомнение), с тем, чтобы жизнь обрела подлинность, чтобы у человека была убежденность, истинная вера (не обязательно, кстати, религиозная): “Философия не должна доказывать истину на примере жизни, напротив, она должна доказывать истину для того, чтобы наша жизнь обрела подлинность”. Вот эта подлинность жизни (не заданная, а создаваемая людьми) выявляется прежде всего как реализуемая истинность Веры, Добра, Красоты в этом мире.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Истинность как проявленность действительной, а не фальшивой веры, настоящего Добра, подлинной Красоты, а не их лживых имитаций.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Что касается Добра, например, то Вл. Соловьев, исследуя его, стремился: “... показать добро как правду, т.е. единственный правый, верный себе путь жизни во всем и до конца”. Ибо он был убежден в том, что вообще нравственность есть путь к истинной жизни, что жизнь добрая и жизнь истинная – это фактически одно и то же.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В. Гейзенберг, П. Дирак и многие другие ученые ХХ века были убеждены в родстве красоты и истины. Гейзенберг писал о красоте в точных науках как о предупреждающем сиянии, блеске истины. Дирак утверждал, что красота формулы удостоверяет ее истинность. То есть они видели, что появление красоты как бы свидетельствует об истинности. И это так. И суть состоит в том, что (в этих частных, и в других случаях) истинность порождает ощущение красоты, а это ощущение, эстетический восторг, стимулируют к дальнейшему движению познания.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И конечно, истина как ценность культуры живет не в частностях, а в целостном развитии человека, все более и более очеловечивающего и себя и мир вокруг. Человека, постоянно меняющегося и каждый раз определяющего то, – что он есть и чем он будет: “Жить – это постоянно решать, чем мы будем”. Ведь “сам мир культуры был изобретен человеком как такой мир, через который человек становится человеком”. Истина в этом смысле, которая выступает как “... живая сила, овладевающая внутренним существом человека и действительно выводящая его из ложного самоутверждения, – называется любовью”. А любовь, согласно Вл. Соловьеву, есть действительное упразднение эгоизма. И если познание, наука, просвещение ориентированы на истинность в таком ее понимании, то они обретают смысл культуры высокого уровня, на коем базовой потребностью человека является потребность в жизни другого.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Поэтому, если все же остается сомнение в том, что наука – феномен культуры, а не только цивилизации, то оно вызвано, вопервых, тем, что к науке относят зачастую что-то, что по сути ею не является. М. К. Мамардашвили считал, что так называемые прикладные науки – это не науки. Во-вторых, науку противопоставляют культуре еще и потому, что ее достижения могут использоваться против человека, против культуры (атомная бомба, химическое, бактериологическое оружие). Но это, как и то, что сам ученый может быть бесчеловечным, – не аргумент. Ибо, скажем, не отказываемся же мы считать искусство явлением культуры из-за того, что изящный бронзовой статуэткой можно убивать, что в форме близкой к искусству, можно заниматься пропагандой, что даже настоящее искусство можно использовать идеологически нечистоплотно, и что конкретный художник может быть человеком невысокой культуры в целом ряде отношений.</w:t>
      </w:r>
    </w:p>
    <w:p w:rsidR="00AB1911" w:rsidRPr="00357A51" w:rsidRDefault="00AB1911" w:rsidP="00357A51">
      <w:pPr>
        <w:spacing w:line="360" w:lineRule="auto"/>
        <w:ind w:firstLine="709"/>
        <w:rPr>
          <w:sz w:val="28"/>
        </w:rPr>
      </w:pPr>
      <w:r w:rsidRPr="00357A51">
        <w:rPr>
          <w:sz w:val="28"/>
        </w:rPr>
        <w:t>В истории есть тьма примеров того, как и искусство, и науку, и философию пытались (и порой небезуспешно!) свести к вещному использованию (дикарскому или цивилизованному). И тогда они выпадали из поля культуры, которая: “... есть владение тем, чем нельзя владеть вещно и потребительски”. Культурой можно владеть лишь в том смысле, что реализовать ее в жизни, творить, быть культурным, и внешне и по сути. А это возможно только тогда, когда культура представляет собой вполне органичное единство Веры, Истины, Добра, Красоты. Тогда она реализуется и как Свобода – свобода полного выявления человеком вовне своей внутренней человеческой индивидуальности. Тогда культура вполне воплощается как ценностная форма человечности.</w:t>
      </w:r>
    </w:p>
    <w:p w:rsidR="00AB1911" w:rsidRPr="00357A51" w:rsidRDefault="00AB1911" w:rsidP="00357A51">
      <w:pPr>
        <w:overflowPunct/>
        <w:autoSpaceDE/>
        <w:autoSpaceDN/>
        <w:adjustRightInd/>
        <w:spacing w:line="360" w:lineRule="auto"/>
        <w:ind w:firstLine="709"/>
        <w:jc w:val="center"/>
        <w:textAlignment w:val="auto"/>
        <w:rPr>
          <w:b/>
          <w:sz w:val="28"/>
        </w:rPr>
      </w:pPr>
      <w:r w:rsidRPr="00357A51">
        <w:rPr>
          <w:sz w:val="28"/>
        </w:rPr>
        <w:br w:type="page"/>
      </w:r>
      <w:r w:rsidRPr="00357A51">
        <w:rPr>
          <w:b/>
          <w:sz w:val="28"/>
        </w:rPr>
        <w:t>Список используемой литературы:</w:t>
      </w:r>
    </w:p>
    <w:p w:rsidR="00357A51" w:rsidRPr="00357A51" w:rsidRDefault="00357A51" w:rsidP="00357A51">
      <w:pPr>
        <w:overflowPunct/>
        <w:autoSpaceDE/>
        <w:autoSpaceDN/>
        <w:adjustRightInd/>
        <w:spacing w:line="360" w:lineRule="auto"/>
        <w:ind w:firstLine="709"/>
        <w:textAlignment w:val="auto"/>
        <w:rPr>
          <w:sz w:val="28"/>
        </w:rPr>
      </w:pPr>
    </w:p>
    <w:p w:rsidR="00B54A44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Советский энциклопедический словарь. – М.: Сов.</w:t>
      </w:r>
      <w:r w:rsidR="00B54A44" w:rsidRPr="00357A51">
        <w:rPr>
          <w:rFonts w:cs="TimesNewRoman"/>
          <w:sz w:val="28"/>
          <w:szCs w:val="28"/>
        </w:rPr>
        <w:t>энциклопедия, 1985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Культурология. Краткий словарь под ред. И. Кефели.</w:t>
      </w:r>
      <w:r w:rsidR="00B54A44" w:rsidRPr="00357A51">
        <w:rPr>
          <w:rFonts w:cs="TimesNewRoman"/>
          <w:sz w:val="28"/>
          <w:szCs w:val="28"/>
        </w:rPr>
        <w:t xml:space="preserve"> – СПб., 2000</w:t>
      </w:r>
      <w:r w:rsidRPr="00357A51">
        <w:rPr>
          <w:rFonts w:cs="TimesNewRoman"/>
          <w:sz w:val="28"/>
          <w:szCs w:val="28"/>
        </w:rPr>
        <w:t>.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Сноу Ч.-П. Две культуры и научная революция // Сноу Ч.П.Портреты и размышления. – М.: Прогресс, 1985.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Паскаль Б. Мысли.</w:t>
      </w:r>
      <w:r w:rsidR="00B54A44" w:rsidRPr="00357A51">
        <w:rPr>
          <w:rFonts w:cs="TimesNewRoman"/>
          <w:sz w:val="28"/>
          <w:szCs w:val="28"/>
        </w:rPr>
        <w:t xml:space="preserve"> – СПб.: СЕВЕРО-ЗАПАД, 2003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Булгаков С. Вехи. Из глуб</w:t>
      </w:r>
      <w:r w:rsidR="00B54A44" w:rsidRPr="00357A51">
        <w:rPr>
          <w:rFonts w:cs="TimesNewRoman"/>
          <w:sz w:val="28"/>
          <w:szCs w:val="28"/>
        </w:rPr>
        <w:t>ины. – М.: Правда, 2001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Мамардашвили М. К. Как я понимаю философию. – М.: Пр</w:t>
      </w:r>
      <w:r w:rsidR="00B54A44" w:rsidRPr="00357A51">
        <w:rPr>
          <w:rFonts w:cs="TimesNewRoman"/>
          <w:sz w:val="28"/>
          <w:szCs w:val="28"/>
        </w:rPr>
        <w:t>огресс. Культура, 2004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 xml:space="preserve"> Ортега-и-Гассет Х. Что такое философия. – М.: Наука, </w:t>
      </w:r>
      <w:r w:rsidR="00B54A44" w:rsidRPr="00357A51">
        <w:rPr>
          <w:rFonts w:cs="TimesNewRoman"/>
          <w:sz w:val="28"/>
          <w:szCs w:val="28"/>
        </w:rPr>
        <w:t>2004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Соловьев Вл. С. Оправдание добра // Соловьев Вл. С.</w:t>
      </w:r>
      <w:r w:rsidR="00B54A44" w:rsidRPr="00357A51">
        <w:rPr>
          <w:rFonts w:cs="TimesNewRoman"/>
          <w:sz w:val="28"/>
          <w:szCs w:val="28"/>
        </w:rPr>
        <w:t>Собр. соч. Т.1. – М.: Мысль, 2000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Гейзенберг В. Шаги за г</w:t>
      </w:r>
      <w:r w:rsidR="00B54A44" w:rsidRPr="00357A51">
        <w:rPr>
          <w:rFonts w:cs="TimesNewRoman"/>
          <w:sz w:val="28"/>
          <w:szCs w:val="28"/>
        </w:rPr>
        <w:t>оризонт. – М.: Прогресс, 2002</w:t>
      </w:r>
    </w:p>
    <w:p w:rsidR="00AB1911" w:rsidRPr="00357A51" w:rsidRDefault="00B54A44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 xml:space="preserve"> </w:t>
      </w:r>
      <w:r w:rsidR="00AB1911" w:rsidRPr="00357A51">
        <w:rPr>
          <w:rFonts w:cs="TimesNewRoman"/>
          <w:sz w:val="28"/>
          <w:szCs w:val="28"/>
        </w:rPr>
        <w:t>Соловьев Вл. С. Смысл любви // Соловьев Вл. С. Собр.</w:t>
      </w:r>
    </w:p>
    <w:p w:rsidR="00AB1911" w:rsidRPr="00357A51" w:rsidRDefault="00AB1911" w:rsidP="00357A5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cs="TimesNewRoman"/>
          <w:sz w:val="28"/>
          <w:szCs w:val="28"/>
        </w:rPr>
      </w:pPr>
      <w:r w:rsidRPr="00357A51">
        <w:rPr>
          <w:rFonts w:cs="TimesNewRoman"/>
          <w:sz w:val="28"/>
          <w:szCs w:val="28"/>
        </w:rPr>
        <w:t>соч. Т</w:t>
      </w:r>
      <w:r w:rsidR="00B54A44" w:rsidRPr="00357A51">
        <w:rPr>
          <w:rFonts w:cs="TimesNewRoman"/>
          <w:sz w:val="28"/>
          <w:szCs w:val="28"/>
        </w:rPr>
        <w:t>. 2. – М.: Мысль, 1999</w:t>
      </w:r>
      <w:bookmarkStart w:id="0" w:name="_GoBack"/>
      <w:bookmarkEnd w:id="0"/>
    </w:p>
    <w:sectPr w:rsidR="00AB1911" w:rsidRPr="00357A51" w:rsidSect="00357A5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80F63"/>
    <w:multiLevelType w:val="hybridMultilevel"/>
    <w:tmpl w:val="4FC49D08"/>
    <w:lvl w:ilvl="0" w:tplc="B5D40B7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911"/>
    <w:rsid w:val="00305091"/>
    <w:rsid w:val="00357A51"/>
    <w:rsid w:val="005D649E"/>
    <w:rsid w:val="00AB1911"/>
    <w:rsid w:val="00B54A44"/>
    <w:rsid w:val="00DA07FF"/>
    <w:rsid w:val="00E82D2E"/>
    <w:rsid w:val="00EE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BE9156-98DE-4FD7-9529-90C89D1B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911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1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3157</Words>
  <Characters>18001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по рыболовству РФ</vt:lpstr>
    </vt:vector>
  </TitlesOfParts>
  <Company/>
  <LinksUpToDate>false</LinksUpToDate>
  <CharactersWithSpaces>21116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по рыболовству РФ</dc:title>
  <dc:subject/>
  <dc:creator>серега888</dc:creator>
  <cp:keywords/>
  <dc:description/>
  <cp:lastModifiedBy>admin</cp:lastModifiedBy>
  <cp:revision>2</cp:revision>
  <dcterms:created xsi:type="dcterms:W3CDTF">2014-03-10T10:29:00Z</dcterms:created>
  <dcterms:modified xsi:type="dcterms:W3CDTF">2014-03-10T10:29:00Z</dcterms:modified>
</cp:coreProperties>
</file>