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КУРСОВАЯ РАБОТА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ПО ТЕМЕ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"МИТРОФАН ПЕТРОВИЧ БЕЛЯЕВ И БЕЛЯЕВСКИЙ КРУЖОК"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Автор -  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Руководитель - 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Москва 1996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О Г Л А В Л Е Н И 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Введение..............................................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Часть первая..........................................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Часть вторая..........................................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Заключение............................................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Источники.............................................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Введение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Тема "Митрофан Петрович  Беляев  и  Беляевский  кружок"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заинтересовала  меня прежде всего тем,  что она дает широкий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простор для изучения музыкальной жизни конца XIX века. Кроме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того,  собирая  материал  по  этой  теме,  я многое узнала 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личности М.П.Беляева,  которая являет собой наиболее  яркий,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как   мне   кажется,   пример   меценатства  (наряду  с  А.А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Бахрушиным,  С.И.Мамонтовым,  П.М.Третьяковым).  Очень полно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качества  личности  Беляева  описаны  его  современниками  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М.М.Курбановым,  В.В.Стасовым,  В.А.Золотаревым,  И.Витолем.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Нередко я могла встретить сравнение Беляевского кружка с еще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одним влиятельным музыкальным  объединением  конца  прошлого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века  -  "Могучей  кучкой"    во главе с М.А.Балакиревым.  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сожалению, у современных исследователей деятельности Беляева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отводится меньше места.  Его, в частности, обвиняют в узости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интересов (Большая музыкальная энциклопедия),  что,  на  мой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взгляд,  совершенно  несправедливо.  На  Беляевских  вечерах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исполнялась далеко не только отечественная музыка, музыканты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Беляевского  кружка  были  теснейшим  образом  связаны как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представителями  других   музыкальных   групп,   так   и  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зарубежными композиторами (в частности, с Ф.Листом).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Одной из  первых работ об известном меценате была книга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В.В.Стасова,   замечательного   критика,   которая   так 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называется: "Митрофан Петрович Беляев".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Он сравнил то, чем занимался описываемый мною деятель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подвижничеством Павла  Михайловича  Третьякова.  Как  тонкий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ценитель и знаток искусства,  он умело раскрыл общие черты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направлении деятельности того  и  другого.  Оба  они  ценили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 у с с к о е  искусство   в   первую   очередь,  оба   были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альтруистами в своем  деле  -  способствовали  сохранению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обогащению отечественной культуры, не задумываясь о денежной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стороне  своих,   безусловно,   незаменимых   и   неоценимых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поступков.   Стасов   подчеркивал   идейное   и   творческое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бескорыстие Беляева,  для которого  прибыль  или  нажива 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составляет  ровным  счетом никакого интереса и который полон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заботы только об одном: заботы о принесении пользы искусству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 виднейшим его представителям.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Очень интересной   и  познавательной,  необходимой  для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подтверждения важности проводимых Беляевым мероприятий,  мне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кажется   публикация   в   книге  Стасова  программ  Русских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Симфонических Концертов.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Михаил Курбанов  -  приятель  Беляева  и один из членов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кружка - очень четко представил все направления деятельности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Беляева  - от музыкального издательства и до учреждения им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1884  году  Глинкинских  премий.   Все   работы   Курбанова,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посвященные    деятельности   Беляева,   отличаются   теплым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отношением к нему,  являют собой пример крепкой и  искренней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дружбы.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Наиценнейшими фактами   полна    переписка    Митрофана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Петровича  с  А.Н.Скрябиным,  его  другом  и  предметом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покровительства, с   тем  же  В.В.Стасовым.  Много  полезной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информации о музыкальной жизни того периода я почерпнула  из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воспоминаний Н.А.Римского-Корсакова.      Они     показывают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музыкальную  жизнь  изнутри  и  расширяют  представление   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размахе творчества героя моего повествования.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Книга В.Я.Трайнина,  посвященная Беляеву и его  кружку,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также  дала  мне  возможность найти немало информации.  Эта,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самая крупная из найденных мною работ,  содержит  всего  127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страниц, включая ту же программу Симфонических Концертов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перечень премий имени  Глинки,  что  еще  раз  подтверждает,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насколько неизучена тема, выбранная мной.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Обращаясь к  теме  музыкального  кружка конца XIX века,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который возглавлял  Митрофан  Петрович Беляев,  я,  в первую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очередь,вспомнила замечательный его портрет в Русском  музее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Санкт-Петербурге,   принадлежащий  перу  его  современника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И.Е.Репина. Этот портрет заставляет восхищатьсякаждого,  кто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него в смотрится.  "Поза, выражение характера, мысли, силы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 бодрости в этом портрете неподражаемы" /7/. Трудно описать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его  лучше,  чем  это  сделал  Стасов  -  признанный  знаток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искусства. Хочу только добавить:  портрет,  в течение  жизни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являвшийся  собственностью Митрофана Петровича,  был завещан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им Русскому  музею на вечное хранение.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Ч А С Т Ь  П Е Р В А Я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"В Германии,  Англии, во Фран-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ции - во всех этих государствах есть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подоходный налог; в России он еще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введен. Желая платить дань родине, 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выбрал  ту форму,  которая мне более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всего симпатична."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Митрофан Петрович Беляев.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1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Митрофан Петрович  Беляев  родился  в  Петербурге   10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февраля  1836  года.  Он был сыном Петра Абрамовича Беляева,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известного лесопромышленника,  купца первой гильдии.  В 1856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году  его  отец  был возведен в почетное гражданство.  Среди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предков Беляева по материнской линии были обрусевшие  шведы.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 мере того,  как сыновья (а Беляев был 1 из 3 детей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семье) подрастали,  отец вовлекал  их  в  свои  предприятия,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сначала как приказчиков , позже - как компаньонов.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Преподавание в   том   заведении,  где  учился  Беляев,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проводилось в основном на немецком,  но изучались  и  другие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языки:  общая  программа предусматривала обучение с уклоном,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близким к курсу коммерческих училищ.  Успешно  окончив  курс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учения  в 1851 году,  Беляев по семейной традиции начал свою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карьеру  в  качестве  приказчика.  Первоначальный  оклад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составлял всего лишь 15 рублей в месяц.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Выполняя поручения  фирмы,  полгода  он  проработал 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Лондоне, совершал деловые путешествия по Англии и Шотландии.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Зная 3  языка,  он  приобщался  к  культурной  жизни  каждой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страны,   бывал  на концертах,  посещал  картинные  галереи,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выставки, музеи,  приобретал  книги  для  пополнения  личной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библиотеки.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1866 году Митрофан Петрович с согласия и  при  помощи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главы фирмы   основал   свой   собственный  лесопромышленный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завод.До 1884 года он  был  его  собственником.  (Завод  был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основан совместно с Николаем Павловичем Беляевым, двоюродным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братом Митрофана Петровича  в  Кемском  уезде  Архангельской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губернии).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Бережно храня  приверженность  патриархальному  укладу,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семья  Беляевых не чуралась и современных интересов.  В юном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Митрофане  поддерживалось  влечение  к  музыке  -  в  раннем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возрасте  он стал обучаться игре на скрипке под руководством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А. Э. Гюльпена - скрипача и дирижера императорского балета.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Мальчик пристрастился к игре.  Видя это, Петр Абрамович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предложил сыну всецело посвятить себя музыке.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реформаторском училище, где поощрялось музицирование,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Митрофан Петрович принимал участие в  квартетных  ансамблях.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Он исполнял  там  партии  второй  скрипки  и  альта.  Альт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остался основным инструментом,  на  котором  играл  Митрофан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Петрович.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После окончания училища Беляев поступил в  любительский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симфонический оркестр петербургского немецкого клуба. Клубом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этим  в  то  время  руководил  популярный   дирижер   Людвиг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Вильгельм Маурер (1787 - 1878).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80-х  годах  оркестр,  к  сожалению,  прекратил  свое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существование, и музыканты стали собираться в зале гостиницы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"Демут", расположенной на Мойке.  Председателем кружка в  то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время был некто Покотилло.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программу  образовавшегося   таким   образом   нового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ансамбля  входили  произведения  западных инструменталистов.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Также исполнялись и сочинения русских композиторов.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репертуаре,   в   частности,были  Четвертая  Симфония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Бетховена,  его увертюры,  его же первая месса  до-мажор,  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также   Моцарт,  Мендельсон,  Шуберт.  Позже  -  Рахманинов,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Глинка,  увертюра  Балакирева.  Вокально-хоровые  и  сольные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произведения:   "Слава"  (в  первый  раз),  женский  хор  из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"Псковитянки" Римского-Корсакова (в исправленном  виде  -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первый раз),  хор из "Эдипа", хор калик перехожих из "Бориса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Годунова",  "Гопак" для оркестра - Мусоргского,  хор слепцов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   "Снегурочки"  П.И.Чайковского.  "Песню  о  блохе"  пела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известная в то время солистка Д.М.Леонова, ей аккомпанировал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сам Мусоргский.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Из отечественных   исполнителей   чаще  всего  выступал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талантливый пианист Н.С.Лавров,  тогда только что окончивший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экстерном консерваторию.  Сам А.П.Бородин был  председателем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правления кружка. По воспоминаниям Курбанова Беляев проявлял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себя с присущей ему активностью - играл на альте,  следил за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порядком,  вел  журнал  явки  оркестрантов и давал различные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хозяйственные распоряжения, что было незаменимой помощью для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перегруженного работой Бородина.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Появление в демутовом кружке  в  1878  году  А.К.Лядова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(его пригласил К.Зике) внесло свежую струю в его жизнь.  При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нем был обновлен репертуар  и  изменен  метод  репетиционной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работы.  К сожалению, сведений о новом репертуаре я найти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смогла.Известно лишь,что своеобразие требований обнаруживало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глубину  трактовки  произведений,  которые тогда исполнялись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/8/. В оркестре были  нередки  конфликты.  Лядов  "разносил"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любителей и даже, не сдерживаясь, бранился. Но прошло время,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 он завоевал  симпатии  оркестрантов,  стал  авторитетом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кружке.Оркестр преуспевал.   Через   Лядова   же   произошло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знакомство Митрофана   Беляева   с   молодым    композитором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А.К.Глазуновым.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2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17.03. в  концерте  Бесплатной  музыкальной  школы  под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управлением  Балакирева  состоялось   публичное   исполнение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Первой  симфонии  Глазунова,  очень успешное,  даже пугающее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своей преждевременной зрелостью.  "То был  поистине  великий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праздник   для  всех  нас,  петербургских  деятелей  молодой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русской школы. Юная по вдохновению, но уже зрелая по технике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   форме,   симфония  имела  большой  успех.  Публика  была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поражена,  когда перед  ними  на  вызовы  предстал  автор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гимназической форме" /5/.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 словам самого  композитора,  симфония  произвела  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Беляева большое    впечатление.   Он   стал   интересоваться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предыдущими юношескими работами  Глазунова,  переписывал  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для себя.  "Его любимый род музыки был смычковый ансамбль,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когда я весной 1882 года  окончил  мой  первый  квартет,  он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тотчас  же  попросил  у  меня  разрешения его переписать,  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впоследствии  сделал  себе  4-х   ручное   переложение   для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фортепиано.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Летом 1882 года  на  Всероссийской  выставке  в  Москве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опять исполнялась моя симфония,  на этот раз под управлением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Н.А.Римского-Корсакова, и, конечно, Митрофан Петрович не мог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 присутствовать, чтобы еще раз послушать понравившееся ему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произведение"./2/.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Во время  концертов  в  Москве  произошло  также личное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знакомство М.П.Беляева   с   самим   Н.А.Римским-Корсаковым,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которое  нашло отражение в следующих значительных строках из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"Летописи":  "Перед началом репетиции ко мне подошел высокий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красивый   господин,   с   которым   я  часто  встречался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Петербурге,  но знаком не был.  Он отрекомендовался,  назвав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себя  Митрофаном  Петровичем  Беляевым,  попросил позволения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присутствовать на  всех  репетициях...   С   этого   момента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началось  мое  знакомство  с  этим  замечательным человеком,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имевшим впоследствии такое  огромное  значение  для  русской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музыки"./5/.   Слова   Римского-Корсакова   наиболее   точно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характеризуют и внешность Беляева,  и его  пристрастия.Когда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проходила  репетиция  переложения  Первой симфонии Глазунова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для фортепиано, Беляев был в восторге.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С середины 80-х годов Беляев, до этого - предпочитавший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немецкую музыку русской -  стал  опекать  А.К.Глазунова.  Он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делал   это   очень   усердно,   оплачивая   так  называемые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"дефициты",  то есть неустойки концертов.В 1884 году  Беляев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отправился   с  Глазуновым  в  поездку  по  странам  Европы,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разумеется, с согласия и к радости родителей последнего.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Во время   этого   путешествия   мецената   с   молодым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композитором  была  исполнена  Первая  Симфония.  Это  было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сделано по настоянию Ференца Листа на  проводимом  ежегодно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съезде  в Веймаре.  На обратном пути оттуда (при остановке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Байрейне для слушания "Парсифаля") М.  П.  Беляев заключил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А.  К.  Глазуновым  условие  на  издание  его вышеуказанного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сочинения,  а 20.06.1885 года им было  основано  в  Лейпциге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музыкальное издательство   под  фирмой  "  М.  П.  Беляев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Лейпциге".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Вот как вспоминал сам Глазунов об этом событии:  "Когда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 меня накопились новые произведения,  а  именно:  симфония,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квартет, фортепианная    сюита    на    тему    "S-A-S-H-A",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М.А.Балакирев нашел для  них  издателя  в  лице  Хованского,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преемника фирмы Иогансона.  Хованский немедленно приступил 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издательству  квартета   и   сюиты.   Но   затем,   истратив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значительную сумму денег и не предвидя барыша,  отказался от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своего    намерения    продолжать    дело    издания    моих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произведений. Этим  обстоятельством  отчасти  воспользовался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Митрофан Петрович.  Он задумал свое собственное издательское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дело.Он  перекупил  мои квартет и сюиту и предложил мне свои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услуги для дальнейшего издания.  То есть на мою долю  выпала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честь быть первым, получившим такое предложение. Несмотря 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предостережения   со    стороны    некоторых    компетентных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музыкальных   деятелей,   я   без  колебания  дал  Митрофану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Петровичу свое согласие  и  передал  ему  право  на  "Первую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увертюру  на греческую тему",  которая вошла в каталог фирмы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Митрофана  Петровича  Беляева  под  первым  номером;   затем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последовали Первая симфония и следующие мои сочинения". /2/.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3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Остановимся детальнее  на  нотном издательстве Беляева.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Надо отметить,  что здесь, как и в остальных делах, Беляевым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была  проявлена  практичность:  он сосредоточил свою фирму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Лейпциге,  хотя все вопросы по  изданию  были  обсуждаемы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России.  В  то время нотопечатание и нотопечатня Родера была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самой престижной.  Это было первой  причиной  такого  выбора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видного мецената.  Второй причиной,  наиболее весомой,  было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то,  что произведения наших,  отечественных композиторов 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были защищены от перепечаток иностранцами. Порой встречались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даже  их  переделки.  На  Западе  их  авторские   права  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охранялись.  Таким образом, основав фирму в Германии, Беляев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обеспечивал русским  композиторам  защиту,  право  авторской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собственности  им было предоставлено везде.  С.А.Кусевицкий,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дирижер,  исполнитель и издатель в этом  явил  собой  пример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последователя М.П.  Беляева,  так как он основал в 1909 году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свое "Русское музыкальное издательство" также в Германии  (с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одним различием: оно было организовано Берлине).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Для того,   чтобы   управлять   лейпцигской   конторой,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Беляевым был  приглашен  на  работу  Франц  Шефер.  И  выбор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Беляева  был  на  редкость  удачен.  На  Шефере  лежала  вся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техническая сторона дела,  и справлялся он со своей  работой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безукоризненно.  Сбытом  изданий  Беляева  занималась  фирма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Кестнера.Продажей   же   беляевской   продукции   в   России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занималась  фирма  Юргенсона.  Нельзя  не восхищаться полным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бескорыстием    Беляева,    описывая    его     издательскую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деятельность. Сам он "оправдывался" так: "Я купил бриллиант,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  разве  кому  известно,  за  какую  цену   я   смогу 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продать?" /4/.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Вначале издательство возлагалось только на плечи самого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Беляева. Но так как дело расширялось, была создана комиссия,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которую входили А.К.Глазунов и А.К.  Лядов.  Однако, "было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 ошибочно полагать,  что в  их  руках  целиком  находилась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издательская  инициатива.  Она  принадлежала самому Беляеву,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руководствовавшемуся    собственным     вкусом,     деловыми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соображениями,   мнением   других  собиравшихся  у  него  по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пятницам  музыкантов" /1/.  О  Пятницах,  как  и  о  Русских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симфонических    концертах,   с   которыми   дела   обстояли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аналогично, речь пойдет немного позже.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Из воспоминаний Ястребцева,  друга Беляева: "Однажды...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речь зашла о различных издательских фирмах, а также и о том,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что  Юргенсон,  кроме "Евгения Онегина",  не издал больше ни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одной  оперы  Чайковского  (имеется  в   виду   издательство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оркестровых партитур, а не клавирасцугов: те отпечатали).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"И все его хвалят,  - сказал Римский-Корсаков,- Беляева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же,  несмотря  на то,  что он не оставляет ни одной рукописи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неизданной,  все-таки ругают.  Вот вам  и  справедливость,"-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закончил Римский-Корсаков".  /4/.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Римский-Корсаков очень    тепло    отзывался    и    об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издательской деятельности  М.П.Беляева.  Вот  как он писал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1890 году:"Ваше издательское дело стало с  течением  времени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(хотите  вы  этого  или не хотите) стало мне ужасно близко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дорого, как будто оно мое собственное" /5/.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Однако далее  - в конце 1897 года - последовало резкое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охлаждение в отношениях с известным  композитором,и  причина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этого  крылась  в  том,  что  Беляев  не смог отпечатать все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написанные в том  году  произведения  Римского-Корсакова.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хотя в следующем, 1898 году, Беляевым без всякого возражения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была принята к изданию "Царская невеста", в 1899 году Беляев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отказался от напечатания оперы "Сказка о царе Салтане".  Это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решение  было  пересмотрено  Беляевым,   когда   он   увидел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популярность  "картинок"  из  этой оперы.  Однако теперь уже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отказался  Римский-Корсаков,  заключивший  к  тому   времени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контракт  с  фирмой  Бесселя.  С  тех пор Беляев,  обиженный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отказом  Римского-Корсакова,  вообще  перестал  принимать  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печати оперные партитуры. Печатание их возобновлено не было.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Римский-Корсаков вынужден был вновь обратиться к Бесселю.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ЧАСТЬ ВТОРАЯ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"Будучи ревностным  поклонником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камерной музыки и имея в своем  рас-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поряжении  весьма  порядочный  люби-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тельский состав  квартета,  Митрофан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Петрович  задался  целью заинтересо-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вать молодых  композиторов  камерной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музыкой и вдохнуть в их желание пос-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вящать свои произведения этому  роду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музыкального искусства".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А.К.Глазунов./4/.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1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Постепенно вокруг   Беляева  формировался  определенный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круг людей-ценителей музыки.  Собирались они, как правило, по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пятницам.   Обычно   пятницы  проходили  следующим  образом: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собирались около восьми часов  вечера  и  устраивались  пить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чай,который  разливала  супруга  Митрофана Петровича,  Мария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Андриановна  (в  домашнем  кругу  все  называли   ее   Мария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Андреевна).  Через  полчаса  квартет  (в основном на вечерах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игралась  квартетная  музыка)  садился  за  пюпитры.  Музыка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исполнялась   в   просторном  продолговатом  зале,  в  конце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которого стояли два  рояля.  Посередине  комнаты  становился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обыкновенно стол,  на котором размещались складные пюпитры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устраивались особой конструкции,  высокие,  выступающие  над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нотами  керосиновые  лампы.  Эти  необычные  лампы восхищали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посетителей и являлись предметом гордости хозяина.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 стенам  зала  были  расположены  портреты  известных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композиторов кисти И.Е.Репина и портрет хозяина,о котором  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уже упомянула во введении к курсовой  работе.  Эти  портреты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были выполнены в подарок Беляеву по специальному заказу.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Программа исполнения     была     следующая:    сначала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исполнялись произведения старых классиков,  таких как Гайдн,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Моцарт,   Бетховен.   После   -   какая-нибудь  вещь  прочих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композиторов - прежней эпохи, в большей степени иностранных,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исполняемых редко:  Онслоу,  Раффа. Репертуар исполнения был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очень обширен.  В этом  отношении  Беляевские  пятницы  были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особенно интересны и поучительны.  Они знакомили не только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общеизвестными произведениями,  но и с  малоизвестными,  или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вовсе неизвестными.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конце  же  вечера  исполнялись  произведения  молодых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композиторов. В  их  число  входил  и   опекаемый   хозяином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Глазунов, и Скрябин.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Бывали на Пятницах самые разные люди. Среди посетителей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мы  видим  и   Чайковского,   Лядова,   Бородина,   Танеева.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Доказывать  их  значимость  как композиторов,  по-моему,  не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стоит.Кроме того,  кружок часто  посещали  братья  Феликс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Сигизмунд Блюменфельды. Феликс Блюменфельд, высоко одаренный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музыкант,  отличался необычайным  умением  читать  с  листа,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какие угодно  печатные  или  писанные  от руки ноты,  даже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партитуры. А.Н.Бородин из-за этого называл его - "пожиратель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нот".  Феликс Блюменфельд значительное время был дирижером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Русской  опере  и,  кроме  того,  профессором  Петербургской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консерватории по классу рояля.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Все приносимые   к    Беляеву    новости    обыкновенно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проигрывались Беляевым,  Ф.Блюмерфельдом или А.Глазуновым, 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то и  обоими.  Эти  новинки,  которые  впоследствии  нередко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становились очень  известными,  в  Беляевском  кружке  сразу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вызывали большой интерес Иногда к  концу  вечера  приходили: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Вальтер,  Гильдербранд,  Вержбилович,  и  тогда составлялись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секстеты и даже октеты. Вержбилович, певец, одно время часто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посещал пятницы,  приходя к самому концу квартетной музыки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охотно  принимая  участие  в  ансамблях,  когда  бы  они  ни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составлялись. Курбанов отмечает у него талант и тонкий вкус: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"Тон у него был очень приятен  и  певуч  и  в  то  же  время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необычайно звучен."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Среди посетителей этих регулярных мероприятий  (которые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проводились  даже  в случае болезни Беляева) был и профессор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консерватории   Н.А.Соколов,   ученик    Римского-Корсакова,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человек  в  высокой степени своеобразный,  которого Митрофан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Петрович очень любил.  Как композитор он был не Глазунов или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Бородин,  но он в своем роде был неповторим.Он, в частности,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обладал  удивительной   манерой   рассказывать   и   обладал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фантазией, напоминавшей стихи Эдгара По.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Будучи воспитанным  в  семье  священника,  он  создавал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часто весьма забавные бытовые рассказы из жизни духовенства.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Но часто он создавал и экспромты.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Интересны и  взаимоотношения Беляева со Скрябиным.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Первая  фортепианная  миниатюра  не  встретила  поддержки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кружке Беляева. Из всех его посетителей она понравилась лишь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Лядову. Весной 1894 года Скрябин дал в Петербурге концерт из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собственных произведений.  На этом концерти произошло личное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знакомство Беляева и Лядова со Скрябиным.  Вскоре между ними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было   установлено   тесное   сотрудничество.  Сближению  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способствовало и совместное путешествие за границу в 1895  -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1896  годах.  В  это  время  Беляев  сопровождал  Скрябина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концертной поездке, организованной на средства Беляева.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Однако характер  его  дружбы  отличался от его дружбы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Лядовым.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Надо отметить,  что Беляев иногда бывал груб. В письмах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он  справедливо  отчитывает   Скрябина,   не   стесняясь 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выражениях. А.Н.Скрябин,   будучи,   несомненно,   одаренным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композитором,   отличался   неаккуратностью.   Получая 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рукописи  и  будучи  недовольным  их   оформлением,   Беляев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писал:"Не  сморкаешься  ли  ты  иногда  по  ошибке ногою?...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Неужели ты всю жизнь  намерен  остаться  ребенком,  которому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моют шею, пока он играет на фортепиано!". /6/.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Редко,но бывал  на  беляевских вечерах Стасов,  обращая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внимание своей мощной фигурой,  большой головой, обрамленной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седыми  волосами  и длинной бородой.Но главное,конечно,  был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интересные разговоры,  которыми  он  всегда  вносил  большое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оживление.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ind w:firstLine="720"/>
        <w:rPr>
          <w:sz w:val="24"/>
          <w:szCs w:val="24"/>
        </w:rPr>
      </w:pPr>
      <w:r>
        <w:rPr>
          <w:sz w:val="24"/>
          <w:szCs w:val="24"/>
        </w:rPr>
        <w:t>Стасов приносил  так  называемые  "Славления"  Беляеву,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сочиненные им и прочитанные в одну из пятниц. Стасов прислал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славление из Наугейма: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Русской музыки собирателю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Русских талантов почитателю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Русского станка расширятелю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Русских чудных концертов подателю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Красных, синих, зеленых афиш писателю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На альте с хорошей дружиной игрателю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Больных друзей за границу провожателей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Своего дела непобедимого продолжателю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На дурацких врагов наплевателю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Джентльменского сердца обладателю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Слава!!!!!!!!!!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Нашему Митрофану сын Петровичу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Слава!!!!!!!!!!!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(Здесь надо  заметить,  что афиши Русских Симфонических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Концертов были трех цветов: красного, синего и зеленого).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Члены Беляевского кружка также сочинили  и  экспромт  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тему " B-La-F" - по  буквам, содержащимся в фамилии хозяина.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Он был  соответственно  в  си-бемоль  мажоре,  ля-миноре 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фа-мажоре.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Нельзя не   сказать   об   огромном   значении  Русских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симфонических вечеров,  на которых люди слушали произведения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Чайковского, Танеева, Скрябина, Рахманинова. Однако подробно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описывать их в данной работе у меня нет возможности.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Многие композиторы   конца   девятнадцатого   века, 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Н.А.Римский-Корсаков  в  том  числе,  сравнивали  Беляевский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кружок с   "Могучей  кучкой".  Николай  Андреевич  отчетливо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определяет,   говоря   о   беляевских   собраниях,   идейные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разногласия  и  разницу  в  личном составе "Могучей кучки"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Беляевского кружка.  Он признавал родство обоих  объединений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"передовитости"    и   "прогрессивности".   Римский-Корсаков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считал, что кружок М.А.Балакирева соответствовал периоду так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называемого  "бури  и  натиска"  в  развитии русской музыки;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кружок М.П.Беляева - периоду спокойного шествия  вперед.  Он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писал так:   "кружок  Балакирева  революционнный,  а  кружок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Беляева  -  прогрессивный" /5/.  Цезарь  Кюи,  бывавший   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Беляевских  пятницах,  оценивал  отношение "Могучей кучки" к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Беляевскому кружку  немного  иначе,  говоря  о  них  как  об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"отцах" и"детях"./4/.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2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Целью всей   деятельности   Беляева,   как    известно,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распространение  молодых  талантов  в России и помощь им.  С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этой  же  целью  были  учреждены  Беляевым   и   Глинкинские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(Глинковские) премии. Начало их устроительству было положено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весьма  своеобразно.  Стасов  получил  анонимное  письмо,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котором  было  написано  о  желании автора вручать ежегодные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премии лучшим композиторам.  Петр Ильич  Чайковский,  первым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удостоившийся этой награды,  был в недоумении. В то время он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пребывал в бедственном состоянии.  Как  же  он  обрадовался,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когда  "как  в  сказке"(по его словам) его вызвали для того,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чтобы вручить деньги.  Сам он писал Стасову: "Все это я пишу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для того,  чтобы  сказать,  что  несколькими сотнями рублей,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неожиданно упадающим на меня с неба,  очень рад,  и принимаю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их с величайшей благодарностью."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Митрофан Петрович Беляев выдал в течение всех  двадцати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лет  премии  десяти  композиторам  -  130 премий на сумму 60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тысяч рублей.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Учреждение Глинкинских премий было возобновлено  уже  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советское время  -  в  середине  века.Они  стали  называться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Государственными Глинкинскими премиями.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3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1903  году  (по  одним  данным  28,  по  другим  - 22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декабря)  Беляев  неожиданно  умер.  У  него  была   болезнь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желудка, которую он  долгое время  скрывал.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После его смерти  в  Русской  Музыкальной  Газете  была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опубликована статья,      в      которой     говорилось:"мы,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душеприказчики    М.П.Беляева    -     Н.А.Римский-Корсаков,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А.К.Лядов,  А.К.Глазунов, доводим до всеобщего сведения, что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покойным М.П.Беляевым завещан капитал в 75 тысяч рублей  для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выдачи из процентов с него, ежегодно русским композиторам за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наиболее талантливые музыкальные произведения ,  появившиеся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печати.  Выдача их должна производиться 27 ноября - в день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первого представления обеих опер М.И.Глинки..." . /9/.  Далее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перечислялись  первые  лауреаты,  среди  которых - Аренский,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Ляпунов, Танеев, Скрябин, Рахманинов.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Сами же    Н.А.Римский-Корсаков,   Лядов   и   Глазунов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отказывались от соискательства этих премий.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Нельзя обойти   молчанием,   говоря  об  этих  премиях,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бескорыстие Беляева.  Ведь многое  (и  издание  произведений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молодых композиторов, в частности) он делал не только не ища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наживы, но  с  е  б  е   в   у  б ы т о к.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связи с этим очень обидно, что после смерти Беляева многие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его благие ничинания попросту заглохли.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 частности,  издательская   фирма   стала   постепенно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приходить  в  упадок.  В  1903  году у издательства начались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крупные неприятности,  в частности, разногласия с Скрябиным.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 1906 году с ним вообще были порваны отношения.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Новые квартеты  стали  появляться уже хаотично и быстро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исчезали,  не образовав нового  ядра  общества,  на  которое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рассчитывал Митрофан Петрович Беляев, так неожиданно ушедший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из жизни.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Он остался  только в памяти своих многочисленных друзей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и почитателей русской музыки,которые  тяжело  перенесли  его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кончину.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ЗАКЛЮЧЕНИЕ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Вклад М.П.Беляева,  несомненно,  был  огромен.  Взяв на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себя тяжелейшую ношу распространения  отечественной  музыки,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он сделал много реального: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организовал публичное  исполнение  музыки(в  основном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русской);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создал собственное издательство;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был учредителем Глинкинских премий;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в  финансовом  смысле  поддерживал  молодых   русских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музыкантов;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организовывал квартетные конкурсы;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- устраивал  собрания кружка по пятницам.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А сколько есть еще добрых дел,  связанных с его именем,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которые совершались анонимно,  в  полной  тени  и  о которых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никто не  знал!  Мало  того,  что  Беляев  был  бескорыстным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меценатом,  в  подтверждение  чего  написана  эта   курсовая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работа, он, кроме того, обладал удивительным благородством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потрясающей скромностью,  всеми путями стараясь не придавать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огласке   свое   имя.   А  что  может  служить  более  ярким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подтверждением неординарности личности М.П.Беляева,  чем эта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деталь!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                    ИСТОЧНИКИ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/1/. Б.Л.Вольман "Русские нотные издания 19 - начала 20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века" . Л. "Музыка". 1970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/2/. А.К.Глазунов.   "   Избранные   письма,    статьи,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воспоминания". М. 1958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/3/. Кюи Ц.  "Итоги русских симфонических концертов"  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Л.  1952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/4/. "Памяти М.П.Беляева.  Сборник  очерков,  статей  и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воспоминаний". Париж.1928.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/5/. Н.А.Римский-Корсаков.  "Летопись моей  музыкальной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жизни".М. Музыка. 1980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/6/. А.Н.Скрябин.  Переписка А.Н.Скрябина и М.П.Беляева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1894-1903 Пг. Государственная Академическая филармония.1922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/7/. В.В.Стасов."  М.П.Беляев"  М.  Музгиз  1954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/8/. В.Я.Трайнин   "Беляев,   М.П.   и   его   кружок".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>Л."Музыка" Ленинградское отделение 1975</w:t>
      </w:r>
    </w:p>
    <w:p w:rsidR="00F77CCE" w:rsidRDefault="00743BF1">
      <w:pPr>
        <w:pStyle w:val="a4"/>
        <w:rPr>
          <w:sz w:val="24"/>
          <w:szCs w:val="24"/>
        </w:rPr>
      </w:pPr>
      <w:r>
        <w:rPr>
          <w:sz w:val="24"/>
          <w:szCs w:val="24"/>
        </w:rPr>
        <w:t xml:space="preserve">     /9/. "Русская Музыкальная Газета". 1904 . N 1, стлб 13.</w:t>
      </w:r>
    </w:p>
    <w:p w:rsidR="00F77CCE" w:rsidRDefault="00F77CCE">
      <w:pPr>
        <w:pStyle w:val="a4"/>
        <w:rPr>
          <w:sz w:val="24"/>
          <w:szCs w:val="24"/>
        </w:rPr>
      </w:pPr>
    </w:p>
    <w:p w:rsidR="00F77CCE" w:rsidRDefault="00F77CCE">
      <w:pPr>
        <w:pStyle w:val="a4"/>
        <w:rPr>
          <w:sz w:val="24"/>
          <w:szCs w:val="24"/>
        </w:rPr>
      </w:pPr>
      <w:bookmarkStart w:id="0" w:name="_GoBack"/>
      <w:bookmarkEnd w:id="0"/>
    </w:p>
    <w:sectPr w:rsidR="00F77CCE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3BF1"/>
    <w:rsid w:val="00743BF1"/>
    <w:rsid w:val="00BC7082"/>
    <w:rsid w:val="00F7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035E071-8337-402F-9153-BE6D915F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4625</Words>
  <Characters>26363</Characters>
  <Application>Microsoft Office Word</Application>
  <DocSecurity>0</DocSecurity>
  <Lines>219</Lines>
  <Paragraphs>61</Paragraphs>
  <ScaleCrop>false</ScaleCrop>
  <Company>Combellga</Company>
  <LinksUpToDate>false</LinksUpToDate>
  <CharactersWithSpaces>30927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 Romanov</dc:creator>
  <cp:keywords/>
  <dc:description/>
  <cp:lastModifiedBy>admin</cp:lastModifiedBy>
  <cp:revision>2</cp:revision>
  <dcterms:created xsi:type="dcterms:W3CDTF">2014-02-18T13:33:00Z</dcterms:created>
  <dcterms:modified xsi:type="dcterms:W3CDTF">2014-02-18T13:33:00Z</dcterms:modified>
</cp:coreProperties>
</file>