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0C2" w:rsidRPr="00D77125" w:rsidRDefault="009B10C2" w:rsidP="009B10C2">
      <w:pPr>
        <w:spacing w:before="120"/>
        <w:jc w:val="center"/>
        <w:rPr>
          <w:b/>
          <w:bCs/>
          <w:sz w:val="32"/>
          <w:szCs w:val="32"/>
        </w:rPr>
      </w:pPr>
      <w:r w:rsidRPr="00D77125">
        <w:rPr>
          <w:b/>
          <w:bCs/>
          <w:sz w:val="32"/>
          <w:szCs w:val="32"/>
        </w:rPr>
        <w:t>Тайская свадьба</w:t>
      </w:r>
    </w:p>
    <w:p w:rsidR="009B10C2" w:rsidRDefault="009B10C2" w:rsidP="009B10C2">
      <w:pPr>
        <w:spacing w:before="120"/>
        <w:ind w:firstLine="567"/>
        <w:jc w:val="both"/>
      </w:pPr>
      <w:r w:rsidRPr="00D77125">
        <w:t xml:space="preserve">Одно из наиболее важных событий в жизни человека это свадьба, так как в этот момент любящие друг друга мужчина и женщина соединяются вместе на всю оставшуюся жизнь. Поэтому церемония бракосочетания должна проводиться в священный день. Прежде всего молодожены должны воспользоваться советами астрологов для того, чтобы определить, совместимы ли их звезды, и если это так, то выбрать благоприятный день и время для проведения церемонии бракосочетания. Как правило, свадьбы устраивают в августе, поскольку этот месяц считается наиболее благоприятным для бракосочетания. В сельской местности молодые люди сочетаются браком чаще всего в 20-летнем возрасте, а в городе - в возрасте от 28 до 35 лет. В основном это зависит от их готовности к браку. В наши дни молодежь предпочитает жениться не при помощи свахи, а выбирают себе супруга самостоятельно. Обычно помолвка предшествует свадьбе, однако из соображений экономии, некоторые пары предпочитают объединять эти два события в один день. Если во время помолвки жених дарит невесте свадебное кольцо, то свадьба не заканчивается, пока родители невесты не получат Син-сод (денег, которые они запросили у родителей жениха). </w:t>
      </w:r>
    </w:p>
    <w:p w:rsidR="009B10C2" w:rsidRDefault="009B10C2" w:rsidP="009B10C2">
      <w:pPr>
        <w:spacing w:before="120"/>
        <w:ind w:firstLine="567"/>
        <w:jc w:val="both"/>
      </w:pPr>
      <w:r w:rsidRPr="00D77125">
        <w:t xml:space="preserve">Наиболее интересная часть церемонии бракосочетания - это процессия Кхан Марк (вручение подарков), которые родственники и друзья невесты раздают по дороге к ее дому. </w:t>
      </w:r>
    </w:p>
    <w:p w:rsidR="009B10C2" w:rsidRDefault="009B10C2" w:rsidP="009B10C2">
      <w:pPr>
        <w:spacing w:before="120"/>
        <w:ind w:firstLine="567"/>
        <w:jc w:val="both"/>
      </w:pPr>
      <w:r w:rsidRPr="00D77125">
        <w:t>Свадьба начинается утром с пения монахов. Затем жених, невеста и их родственники кормят монахов, и те возобновляют пение, в то время как старший монах окропляет молодых и всех собравшихся святой водой. После чего все направляются в храм.</w:t>
      </w:r>
    </w:p>
    <w:p w:rsidR="009B10C2" w:rsidRDefault="009B10C2" w:rsidP="009B10C2">
      <w:pPr>
        <w:spacing w:before="120"/>
        <w:ind w:firstLine="567"/>
        <w:jc w:val="both"/>
      </w:pPr>
      <w:r w:rsidRPr="00D77125">
        <w:t xml:space="preserve">Позже, уже днем, жених и невеста получают благословение. Они садятся на корточки и складывают руки в молитвенном жесте. Гостям позволяется выливать святую воду из морской раковины на руки и головы молодоженов, чтобы пожелать им счастливой супружеской жизни. Затем следует торжественный обед в доме жениха или в ресторане, если церемония проводится в городе. </w:t>
      </w:r>
    </w:p>
    <w:p w:rsidR="009B10C2" w:rsidRDefault="009B10C2" w:rsidP="009B10C2">
      <w:pPr>
        <w:spacing w:before="120"/>
        <w:ind w:firstLine="567"/>
        <w:jc w:val="both"/>
      </w:pPr>
      <w:r w:rsidRPr="00D77125">
        <w:t>После обеда - заключительная часть церемонии. Старшие провожают жениха и невесту до специально украшенной розами комнаты. На этом церемония бракосочетания заканчивается, а жених и невеста становятся мужем и женой.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0C2"/>
    <w:rsid w:val="0031418A"/>
    <w:rsid w:val="005A2562"/>
    <w:rsid w:val="00987EDE"/>
    <w:rsid w:val="009B10C2"/>
    <w:rsid w:val="00D77125"/>
    <w:rsid w:val="00DC4BB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2C966E-278A-4C68-9D43-22B2E992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C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10C2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Company>Home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Тайская свадьба</dc:title>
  <dc:subject/>
  <dc:creator>Alena</dc:creator>
  <cp:keywords/>
  <dc:description/>
  <cp:lastModifiedBy>admin</cp:lastModifiedBy>
  <cp:revision>2</cp:revision>
  <dcterms:created xsi:type="dcterms:W3CDTF">2014-02-17T23:03:00Z</dcterms:created>
  <dcterms:modified xsi:type="dcterms:W3CDTF">2014-02-17T23:03:00Z</dcterms:modified>
</cp:coreProperties>
</file>