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70" w:rsidRPr="002F5982" w:rsidRDefault="009E4470" w:rsidP="009E4470">
      <w:pPr>
        <w:spacing w:before="120"/>
        <w:jc w:val="center"/>
        <w:rPr>
          <w:b/>
          <w:bCs/>
          <w:sz w:val="32"/>
          <w:szCs w:val="32"/>
        </w:rPr>
      </w:pPr>
      <w:r w:rsidRPr="002F5982">
        <w:rPr>
          <w:b/>
          <w:bCs/>
          <w:sz w:val="32"/>
          <w:szCs w:val="32"/>
        </w:rPr>
        <w:t xml:space="preserve">Алфавит 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В древних культурах алфавит рассматривался как нечто целое. Почти все древние записи греческого, латинского и этрусского алфавитов обнаруживаются на вазах, урнах происходящих из захоронений. Это же относится и к германским рунам, которые записывались на дисках - брактеатах, служивших подвесками-амулетами. Тем самым объясняется первое назначение</w:t>
      </w:r>
      <w:r>
        <w:t xml:space="preserve"> </w:t>
      </w:r>
      <w:r w:rsidRPr="007555AE">
        <w:t xml:space="preserve">алфавита как целого: он рассматривался как средство, призванное отвести злых духов, так называемым апотропеическим средством (термин происходит от греч. слова со значением "отводящий злые силы"; это был также один из эпитетов Аполлона: Άπόλλω Άποτρόπαιος). 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С этим первым свойством алфавита, которое он имел в глазах древних, связано его второе свойство: алфавит ощущался как модель мира. Отдельные знаки алфавита рассматривались как элементы мира и одновременно как элементы записи мира, а алфавит в целом - как имя мира. Древнего "собственного имени" алфавита мы не знаем. Возможно, это имя было табуировано. Алфавит называется путем произношения его первых букв: латинское ABCD-arium, церковнославянское азъбука, русское алфавит (по греч. именам двух первых букв альфа, бета). С названием</w:t>
      </w:r>
      <w:r>
        <w:t xml:space="preserve"> </w:t>
      </w:r>
      <w:r w:rsidRPr="007555AE">
        <w:t xml:space="preserve">abecedarium конкурирует другое наименование - elementaria. Последнее, как это очевидно, представляет собой ряд из первых трех букв второй половины латинского алфавита. Истоки этой традиции Э.Зиттиг видит в древнесемитских алфавитах: южносемитские алфавиты помещают вторую половину алфавита перед первой. 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Один из древнейших памятников такого рода в европейской греколатинской традиции - это надгробная плита мужчины, имя которого написано греческими буквами - ΠΟΝΤΙΙ, на вилле Aldobrandini (Frascati), античный Tusculum. На плите начертан греческий алфавит ровно до половины, т.е. до буквы М. Здесь это положение т.е. то, что приведена только половина алфавита, несомненно не случайно: записи алфавита на амулетах</w:t>
      </w:r>
      <w:r>
        <w:t xml:space="preserve"> </w:t>
      </w:r>
      <w:r w:rsidRPr="007555AE">
        <w:t xml:space="preserve">и других предметах, которые клались в могилы, имели значение оберегов, но какой именно смысл вкладывался в половинную запись, - нам неясно. 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С.Г.Проскурин обратил внимание на то, что если алфавит, как это имеет место в руническом, может выступать в качестве модели "макрокосма", то, в таком случае, сакральными точками алфавита являются начало, середина и конец, а находящиеся в них знаки получают особое сакральное истолкование. Исходя из этого, С.Г.Проскурин по-новому, с синхронной, системной точки зрения объяснил происхождение латинского слова elementum как не просто сцепление имен трех букв el+em+en-, но как сцепление имен трех букв, занимающих</w:t>
      </w:r>
      <w:r>
        <w:t xml:space="preserve"> </w:t>
      </w:r>
      <w:r w:rsidRPr="007555AE">
        <w:t xml:space="preserve">абсолютную середину латинского алфавита. В самом деле, в латинском алфавите классической поры, состоящем из 25 знаков, М занимает абсолютно срединное, 13-е место, а L и N располагаются по обе стороны от него. 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Собственно говоря, особое положение центральной буквы как центральной точки алфавита ощущалось уже в древности. Одна из древних магических алфавитных формул, дошедших до наших дней - SATOR - применяется в народном обиходе Запада; амулеты с этой надписью привязывают коровам, овцам и т.д., чтобы скот не сглазили; подвешивают под крышу дома; бросают в огонь при пожаре. (Формула SATOR находится и в средневековой рукописи, на одном листе с изображением карты мира, mappaemundi - собрание Ю.Камаля.</w:t>
      </w:r>
      <w:r>
        <w:t xml:space="preserve"> </w:t>
      </w:r>
      <w:r w:rsidRPr="007555AE">
        <w:t>Прим. А.Б.) 2. Формула имеет такой вид (буква N занимает абсолютно срединное место, а остальные буквы, кроме Е, составляют вторую половину алфавита):</w:t>
      </w:r>
    </w:p>
    <w:p w:rsidR="009E4470" w:rsidRPr="007555AE" w:rsidRDefault="009E4470" w:rsidP="009E4470">
      <w:pPr>
        <w:spacing w:before="120"/>
        <w:ind w:firstLine="567"/>
        <w:jc w:val="both"/>
        <w:rPr>
          <w:lang w:val="en-US"/>
        </w:rPr>
      </w:pPr>
      <w:r w:rsidRPr="007555AE">
        <w:rPr>
          <w:lang w:val="en-US"/>
        </w:rPr>
        <w:t>S A T O R</w:t>
      </w:r>
    </w:p>
    <w:p w:rsidR="009E4470" w:rsidRPr="007555AE" w:rsidRDefault="009E4470" w:rsidP="009E4470">
      <w:pPr>
        <w:spacing w:before="120"/>
        <w:ind w:firstLine="567"/>
        <w:jc w:val="both"/>
        <w:rPr>
          <w:lang w:val="en-US"/>
        </w:rPr>
      </w:pPr>
      <w:r w:rsidRPr="007555AE">
        <w:rPr>
          <w:lang w:val="en-US"/>
        </w:rPr>
        <w:t>A R E P O</w:t>
      </w:r>
    </w:p>
    <w:p w:rsidR="009E4470" w:rsidRPr="007555AE" w:rsidRDefault="009E4470" w:rsidP="009E4470">
      <w:pPr>
        <w:spacing w:before="120"/>
        <w:ind w:firstLine="567"/>
        <w:jc w:val="both"/>
        <w:rPr>
          <w:lang w:val="en-US"/>
        </w:rPr>
      </w:pPr>
      <w:r w:rsidRPr="007555AE">
        <w:rPr>
          <w:lang w:val="en-US"/>
        </w:rPr>
        <w:t>T E N E T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O</w:t>
      </w:r>
      <w:r>
        <w:t xml:space="preserve"> </w:t>
      </w:r>
      <w:r w:rsidRPr="007555AE">
        <w:t>P</w:t>
      </w:r>
      <w:r>
        <w:t xml:space="preserve"> </w:t>
      </w:r>
      <w:r w:rsidRPr="007555AE">
        <w:t>E</w:t>
      </w:r>
      <w:r>
        <w:t xml:space="preserve"> </w:t>
      </w:r>
      <w:r w:rsidRPr="007555AE">
        <w:t>R</w:t>
      </w:r>
      <w:r>
        <w:t xml:space="preserve"> </w:t>
      </w:r>
      <w:r w:rsidRPr="007555AE">
        <w:t>A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R</w:t>
      </w:r>
      <w:r>
        <w:t xml:space="preserve"> </w:t>
      </w:r>
      <w:r w:rsidRPr="007555AE">
        <w:t>O</w:t>
      </w:r>
      <w:r>
        <w:t xml:space="preserve"> </w:t>
      </w:r>
      <w:r w:rsidRPr="007555AE">
        <w:t>T</w:t>
      </w:r>
      <w:r>
        <w:t xml:space="preserve"> </w:t>
      </w:r>
      <w:r w:rsidRPr="007555AE">
        <w:t>A</w:t>
      </w:r>
      <w:r>
        <w:t xml:space="preserve"> </w:t>
      </w:r>
      <w:r w:rsidRPr="007555AE">
        <w:t>S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Первое место в древних алфавитах нередко отводится символу, представляющему какую-то особую ценность, символу божества, нпр. Первая буква древнесемитского финикийского алфавита, заимствованная греками, āleph, ассоциируется со значением "череп быка". Но в греческом алфавите христианской эры имя первой буквы переосмысливается и начинает связываться с евр. ’alliph=μαθέ "учись".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В раннехристианской же литературе название альфа начинает связываться с именем библейского Авраама, считавшегося</w:t>
      </w:r>
      <w:r>
        <w:t xml:space="preserve"> </w:t>
      </w:r>
      <w:r w:rsidRPr="007555AE">
        <w:t>изобретателем букв.</w:t>
      </w:r>
      <w:r>
        <w:t xml:space="preserve"> </w:t>
      </w:r>
      <w:r w:rsidRPr="007555AE">
        <w:t>В Апокалипсисе от Иоанна (1,8 и др.)</w:t>
      </w:r>
      <w:r>
        <w:t xml:space="preserve"> </w:t>
      </w:r>
      <w:r w:rsidRPr="007555AE">
        <w:t>Бог-отец именуется</w:t>
      </w:r>
      <w:r>
        <w:t xml:space="preserve"> </w:t>
      </w:r>
      <w:r w:rsidRPr="007555AE">
        <w:t>"альфой и омегой",</w:t>
      </w:r>
      <w:r>
        <w:t xml:space="preserve"> </w:t>
      </w:r>
      <w:r w:rsidRPr="007555AE">
        <w:t>"началом</w:t>
      </w:r>
      <w:r>
        <w:t xml:space="preserve"> </w:t>
      </w:r>
      <w:r w:rsidRPr="007555AE">
        <w:t>и</w:t>
      </w:r>
      <w:r>
        <w:t xml:space="preserve"> </w:t>
      </w:r>
      <w:r w:rsidRPr="007555AE">
        <w:t>концом". А.Дитерих</w:t>
      </w:r>
      <w:r>
        <w:t xml:space="preserve"> </w:t>
      </w:r>
      <w:r w:rsidRPr="007555AE">
        <w:t>справедливо</w:t>
      </w:r>
      <w:r>
        <w:t xml:space="preserve"> </w:t>
      </w:r>
      <w:r w:rsidRPr="007555AE">
        <w:t>связывает</w:t>
      </w:r>
      <w:r>
        <w:t xml:space="preserve"> </w:t>
      </w:r>
      <w:r w:rsidRPr="007555AE">
        <w:t>эту</w:t>
      </w:r>
      <w:r>
        <w:t xml:space="preserve"> </w:t>
      </w:r>
      <w:r w:rsidRPr="007555AE">
        <w:t>формулу</w:t>
      </w:r>
      <w:r>
        <w:t xml:space="preserve"> </w:t>
      </w:r>
      <w:r w:rsidRPr="007555AE">
        <w:t>с</w:t>
      </w:r>
      <w:r>
        <w:t xml:space="preserve"> </w:t>
      </w:r>
      <w:r w:rsidRPr="007555AE">
        <w:t>записью, часто обнаруживаемой на материальных алфавитных памятниках</w:t>
      </w:r>
      <w:r>
        <w:t xml:space="preserve"> </w:t>
      </w:r>
      <w:r w:rsidRPr="007555AE">
        <w:t>(вазах, урнах и т.п.) - ΑΩ как знак алфавита в целом. Новозаветная формула также выступает как сокращение вместо всего алфавита, который, как мы уже видели, осознается как модель и символ мира 3. Далее в Апокалипсисе (21,6; 22,18) и позднее этот символ относится только к Христу.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В англосаксонской "Рунической поэме" (Х в.), состоящей из 28 знаков, 13-е место занимает руна со значениями "vulva" и "лошадь".Окказиональные смещения этой руны на центральное 13 место в старшерунических надписях, возможно, связаны с ассоциациями космологического характера: "Центр мира"→ "Мать-земля"→ "женские гениталии" .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В 1908 г. итальянский археолог Луиджи Пернье в одной из пристроек царского дворца в Фесте на острове Крит нашел знаменитый Фестский диск. Диск сделан</w:t>
      </w:r>
      <w:r>
        <w:t xml:space="preserve"> </w:t>
      </w:r>
      <w:r w:rsidRPr="007555AE">
        <w:t>из</w:t>
      </w:r>
      <w:r>
        <w:t xml:space="preserve"> </w:t>
      </w:r>
      <w:r w:rsidRPr="007555AE">
        <w:t>глины, не имеет</w:t>
      </w:r>
      <w:r>
        <w:t xml:space="preserve"> </w:t>
      </w:r>
      <w:r w:rsidRPr="007555AE">
        <w:t>правильной формы, диаметр его 15,8—16,5 сантиметра, толщина колеблется от 1,6 до 2,1 сантиметра. Сформован он без помощи гончарного круга и с обеих сторон покрыт рисуночными знаками, следующими друг за другом по спирали и объединенными в группы замкнутыми ячейками, а датируется приблизительно среднеминойским периодом III, то есть между 1700 и 1550 годами до н. э. Знаки (по крайней мере, большая часть их) были оттиснуты специальными штемпелями, всего их сорок пять. Они представляют собой отчетливые фигуры человека и животных, их голов, рыбы и птиц, растений, зданий, корабля и орудий труда. Ничего похожего на Крите никогда не находили (поэтому и появилась версия о том, что он завезен).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Интересна лабиринтообразная форма расположения записи.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* * *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Алфавиты, особенно из чужих азбук, например, у коптов греческие, притом вырезанные</w:t>
      </w:r>
      <w:r>
        <w:t xml:space="preserve"> </w:t>
      </w:r>
      <w:r w:rsidRPr="007555AE">
        <w:t xml:space="preserve">на камне, на металле, играли роль </w:t>
      </w:r>
      <w:r w:rsidRPr="007555AE">
        <w:rPr>
          <w:rFonts w:ascii="Tahoma" w:hAnsi="Tahoma" w:cs="Tahoma"/>
        </w:rPr>
        <w:t>ἀ</w:t>
      </w:r>
      <w:r w:rsidRPr="007555AE">
        <w:t>παιον (умилоствительная жертва). Не исключено, что</w:t>
      </w:r>
      <w:r w:rsidRPr="007555AE">
        <w:sym w:font="Symbol" w:char="F00F"/>
      </w:r>
      <w:r w:rsidRPr="007555AE">
        <w:t>ποτρο подобный характер имели граффити, состоящие из начала алфавита из Преслава (Болгария), из Софии Киевской, Софии Новгородской, а также написание алфавита в новгородских берестяных грамотах (напр., № 199-201, 203-207).</w:t>
      </w:r>
      <w:r>
        <w:t xml:space="preserve"> 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Особым образом использовались отдельные буквы алфавита в старинных славянских заговорах-молитвах.</w:t>
      </w:r>
    </w:p>
    <w:p w:rsidR="009E4470" w:rsidRDefault="009E4470" w:rsidP="009E4470">
      <w:pPr>
        <w:spacing w:before="120"/>
        <w:ind w:firstLine="567"/>
        <w:jc w:val="both"/>
      </w:pPr>
      <w:r w:rsidRPr="007555AE">
        <w:t>Древнейший славянский алфавит - глаголица, - изобретенный славянским просветителем Константином-Кириллом базировался, по гипотезе Юрия Чернохвостова (1949), в основном на сочетании трех символических фигур - креста (Христос), треугольника (Троица) и круга (Бог Отец), а также линий, повторенных во многих случаях дважды и трижды (ср. символику сложения перстов при крестном знамении). Смешение в одних словах или текстах букв глаголического и кириллического алфавита, надо полагать, тоже имело сакральный смысл, усиливающий магическую функцию слова. При освящении католических храмов епископ писал на полу посохом латинский и греческий алфавит по крестообразно обозначенным</w:t>
      </w:r>
      <w:r>
        <w:t xml:space="preserve"> </w:t>
      </w:r>
      <w:r w:rsidRPr="007555AE">
        <w:t>линиям,</w:t>
      </w:r>
      <w:r>
        <w:t xml:space="preserve"> </w:t>
      </w:r>
      <w:r w:rsidRPr="007555AE">
        <w:t>что</w:t>
      </w:r>
      <w:r>
        <w:t xml:space="preserve"> </w:t>
      </w:r>
      <w:r w:rsidRPr="007555AE">
        <w:t>означало</w:t>
      </w:r>
      <w:r>
        <w:t xml:space="preserve"> </w:t>
      </w:r>
      <w:r w:rsidRPr="007555AE">
        <w:t>единение</w:t>
      </w:r>
      <w:r>
        <w:t xml:space="preserve"> </w:t>
      </w:r>
      <w:r w:rsidRPr="007555AE">
        <w:t>обоих</w:t>
      </w:r>
      <w:r>
        <w:t xml:space="preserve"> </w:t>
      </w:r>
      <w:r w:rsidRPr="007555AE">
        <w:t>заветов</w:t>
      </w:r>
      <w:r>
        <w:t xml:space="preserve"> </w:t>
      </w:r>
      <w:r w:rsidRPr="007555AE">
        <w:t>или</w:t>
      </w:r>
      <w:r>
        <w:t xml:space="preserve"> </w:t>
      </w:r>
      <w:r w:rsidRPr="007555AE">
        <w:t>народов</w:t>
      </w:r>
      <w:r>
        <w:t xml:space="preserve"> </w:t>
      </w:r>
      <w:r w:rsidRPr="007555AE">
        <w:t>через</w:t>
      </w:r>
      <w:r>
        <w:t xml:space="preserve"> </w:t>
      </w:r>
      <w:r w:rsidRPr="007555AE">
        <w:t>посредство креста (Христа) 4.</w:t>
      </w:r>
    </w:p>
    <w:p w:rsidR="009E4470" w:rsidRPr="002F5982" w:rsidRDefault="009E4470" w:rsidP="009E4470">
      <w:pPr>
        <w:spacing w:before="120"/>
        <w:jc w:val="center"/>
        <w:rPr>
          <w:b/>
          <w:bCs/>
          <w:sz w:val="28"/>
          <w:szCs w:val="28"/>
        </w:rPr>
      </w:pPr>
      <w:r w:rsidRPr="002F5982">
        <w:rPr>
          <w:b/>
          <w:bCs/>
          <w:sz w:val="28"/>
          <w:szCs w:val="28"/>
        </w:rPr>
        <w:t>Список литературы</w:t>
      </w:r>
    </w:p>
    <w:p w:rsidR="009E4470" w:rsidRPr="007555AE" w:rsidRDefault="009E4470" w:rsidP="009E4470">
      <w:pPr>
        <w:spacing w:before="120"/>
        <w:ind w:firstLine="567"/>
        <w:jc w:val="both"/>
      </w:pPr>
      <w:r w:rsidRPr="007555AE">
        <w:t>1.Степанов Ю.С., Проскурин С.Г. Константы мировой культуры. М.,1993, с. 75-79.</w:t>
      </w:r>
    </w:p>
    <w:p w:rsidR="009E4470" w:rsidRPr="007555AE" w:rsidRDefault="009E4470" w:rsidP="009E4470">
      <w:pPr>
        <w:spacing w:before="120"/>
        <w:ind w:firstLine="567"/>
        <w:jc w:val="both"/>
      </w:pPr>
      <w:r w:rsidRPr="007555AE">
        <w:t>2. Формула</w:t>
      </w:r>
      <w:r>
        <w:t xml:space="preserve"> </w:t>
      </w:r>
      <w:r w:rsidRPr="007555AE">
        <w:t>SATORстала и символом</w:t>
      </w:r>
      <w:r>
        <w:t xml:space="preserve"> </w:t>
      </w:r>
      <w:r w:rsidRPr="007555AE">
        <w:t>додекафонии</w:t>
      </w:r>
      <w:r>
        <w:t xml:space="preserve"> </w:t>
      </w:r>
      <w:r w:rsidRPr="007555AE">
        <w:t>(композиция на основе 12 соотнесенных между собой тонов). Метод додекафонии разработан представителями ново-венской школы (Арнольд Шенберг, Антон Веберн, Альбан Берг) в нач. 1920-х гг.</w:t>
      </w:r>
      <w:r>
        <w:t xml:space="preserve"> </w:t>
      </w:r>
      <w:r w:rsidRPr="007555AE">
        <w:t>Магический квадрат (его приводит Веберн в своей книге "Путь к новой музыке"), который может быть прочитан с равным</w:t>
      </w:r>
      <w:r>
        <w:t xml:space="preserve"> </w:t>
      </w:r>
      <w:r w:rsidRPr="007555AE">
        <w:t>результатом в разных направлениях, отражает суть додекафонического контрапункта: равенство всех звуков и пронизывающие музыкальный опус связи по горизонтали и вертикали.</w:t>
      </w:r>
    </w:p>
    <w:p w:rsidR="009E4470" w:rsidRPr="007555AE" w:rsidRDefault="009E4470" w:rsidP="009E4470">
      <w:pPr>
        <w:spacing w:before="120"/>
        <w:ind w:firstLine="567"/>
        <w:jc w:val="both"/>
        <w:rPr>
          <w:lang w:val="en-US"/>
        </w:rPr>
      </w:pPr>
      <w:r w:rsidRPr="007555AE">
        <w:rPr>
          <w:lang w:val="en-US"/>
        </w:rPr>
        <w:t>3. Dieterich A. Kleine Schriften. B.; Leipzig; Teubner, 1911.</w:t>
      </w:r>
    </w:p>
    <w:p w:rsidR="009E4470" w:rsidRPr="007555AE" w:rsidRDefault="009E4470" w:rsidP="009E4470">
      <w:pPr>
        <w:spacing w:before="120"/>
        <w:ind w:firstLine="567"/>
        <w:jc w:val="both"/>
      </w:pPr>
      <w:r w:rsidRPr="007555AE">
        <w:t>4. Толстой</w:t>
      </w:r>
      <w:r>
        <w:t xml:space="preserve"> </w:t>
      </w:r>
      <w:r w:rsidRPr="007555AE">
        <w:t>Н. И.</w:t>
      </w:r>
      <w:r>
        <w:t xml:space="preserve"> </w:t>
      </w:r>
      <w:r w:rsidRPr="007555AE">
        <w:t>Алфавит</w:t>
      </w:r>
      <w:r>
        <w:t xml:space="preserve"> </w:t>
      </w:r>
      <w:r w:rsidRPr="007555AE">
        <w:t>//</w:t>
      </w:r>
      <w:r>
        <w:t xml:space="preserve"> </w:t>
      </w:r>
      <w:r w:rsidRPr="007555AE">
        <w:t>Славянские древности. Т.1,</w:t>
      </w:r>
      <w:r>
        <w:t xml:space="preserve"> </w:t>
      </w:r>
      <w:r w:rsidRPr="007555AE">
        <w:t>М., 1995, с.102-103.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470"/>
    <w:rsid w:val="000D1BEF"/>
    <w:rsid w:val="002F5982"/>
    <w:rsid w:val="0031418A"/>
    <w:rsid w:val="005A2562"/>
    <w:rsid w:val="007555AE"/>
    <w:rsid w:val="009E4470"/>
    <w:rsid w:val="00AD532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1C66C0-2726-4897-93FE-4A800A76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47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44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6533</Characters>
  <Application>Microsoft Office Word</Application>
  <DocSecurity>0</DocSecurity>
  <Lines>54</Lines>
  <Paragraphs>15</Paragraphs>
  <ScaleCrop>false</ScaleCrop>
  <Company>Home</Company>
  <LinksUpToDate>false</LinksUpToDate>
  <CharactersWithSpaces>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Алфавит </dc:title>
  <dc:subject/>
  <dc:creator>Alena</dc:creator>
  <cp:keywords/>
  <dc:description/>
  <cp:lastModifiedBy>admin</cp:lastModifiedBy>
  <cp:revision>2</cp:revision>
  <dcterms:created xsi:type="dcterms:W3CDTF">2014-02-16T19:19:00Z</dcterms:created>
  <dcterms:modified xsi:type="dcterms:W3CDTF">2014-02-16T19:19:00Z</dcterms:modified>
</cp:coreProperties>
</file>