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94E" w:rsidRDefault="0027594E">
      <w:pPr>
        <w:widowControl w:val="0"/>
        <w:spacing w:before="120"/>
        <w:jc w:val="center"/>
        <w:rPr>
          <w:b/>
          <w:bCs/>
          <w:color w:val="000000"/>
          <w:sz w:val="32"/>
          <w:szCs w:val="32"/>
          <w:lang w:val="en-US"/>
        </w:rPr>
      </w:pPr>
      <w:r>
        <w:rPr>
          <w:b/>
          <w:bCs/>
          <w:color w:val="000000"/>
          <w:sz w:val="32"/>
          <w:szCs w:val="32"/>
        </w:rPr>
        <w:t xml:space="preserve">Античность </w:t>
      </w:r>
    </w:p>
    <w:p w:rsidR="0027594E" w:rsidRDefault="0027594E">
      <w:pPr>
        <w:widowControl w:val="0"/>
        <w:spacing w:before="120"/>
        <w:ind w:firstLine="567"/>
        <w:jc w:val="both"/>
        <w:rPr>
          <w:color w:val="000000"/>
          <w:sz w:val="24"/>
          <w:szCs w:val="24"/>
          <w:lang w:val="en-US"/>
        </w:rPr>
      </w:pPr>
      <w:r>
        <w:rPr>
          <w:color w:val="000000"/>
          <w:sz w:val="24"/>
          <w:szCs w:val="24"/>
        </w:rPr>
        <w:t xml:space="preserve">В переводе с латинского языка слово античный означает "древний". Словом античность обычно обозначают древнюю историю не всех народов земного шара, а только греков и римлян, которые около 4 тыс. лет назад создали свои первые государства на Балканском полуострове и на территории современной Италии, а затем завоевали все средиземноморские страны. </w:t>
      </w:r>
    </w:p>
    <w:p w:rsidR="0027594E" w:rsidRDefault="0027594E">
      <w:pPr>
        <w:widowControl w:val="0"/>
        <w:spacing w:before="120"/>
        <w:ind w:firstLine="567"/>
        <w:jc w:val="both"/>
        <w:rPr>
          <w:color w:val="000000"/>
          <w:sz w:val="24"/>
          <w:szCs w:val="24"/>
          <w:lang w:val="en-US"/>
        </w:rPr>
      </w:pPr>
      <w:r>
        <w:rPr>
          <w:color w:val="000000"/>
          <w:sz w:val="24"/>
          <w:szCs w:val="24"/>
        </w:rPr>
        <w:t xml:space="preserve">Древние греки слыли трудолюбивыми и энергичными земледельцами. Они широко использовали труд бесправных рабов, которые жили в тяжелых условиях и трудились от зари до зари. Они работали в рудниках, на полях, в ремесленных мастерских, где изготовлялись мечи, копья, щиты, одежда, посуда и другие изделия. В Древней Греции не было единого большого государства, она дробилась на множество мелких городов-государств. Самыми большими из них считались Афины и Спарта. Всеми государственными делами в Афинах управляли ежегодно избираемый совет, а также свободные граждане, которые сходились на народное собрание. Больше всего древние греки ценили свободу и независимость своего города и государства. Древние греки были одним из самых культурных народов того времени. Замечательные древнегреческие поэмы "Илиада" и "Одиссея", которые, по преданию, создал поэт Гомер, входят в классику мировой литературы. Греки умели строить прекрасные здания — храмы для своих богов. Очень красивым был храм Парфенон в афинском Акрополе, воздвигнутый в честь богини Афины. В каждом греческом городе обязательно был театр. Комедии Аристофана, трагедии Софокла и Еврипида и в наши дни идут в театрах. Особенной любовью у древних греков пользовалась скульптура. Они создавали статуи богов из бронзы или мрамора. Боги изображались красивыми, жизнерадостными и сильными. Много статуй было создано в честь победителей Олимпийских игр. Царь персов Дарий и его сын Ксеркс в 5-м в. дон. э. хотели захватить богатые греческие города-государства. Но древние греки храбро сражались и добились победы, хотя персов было намного больше, чем греков. Одну из первых побед греки одержали у поселения Марафон. Сразу же после боя полководец греков послал в город Афины скорохода (ведь ни машин, ни телефона, ни телеграфа тогда не было) сообщить о победе над врагом. От Марафона до города Афин скороход пробежал 42 км 195 м. Он бежал из последних сил, вбежал на площадь, крикнул: "Мы победили!" — и умер. В честь этого подвига спортсменылегкоатлеты и в наше время бегут марафонскую дистанцию длиной 42 км 195 м. Одним из самых выдающихся полководцев античности был Александр Македонский. Он покорил огромную территорию — от Греции до Индии. У греков были талантливые ученые. Философ Демокрит уже в то время высказал мысль, что весь мир состоит из атомов. Астроном Аристарх учил, что наша Земля и другие планеты вращаются вокруг Солнца. Замечательный ученый Аристотель был и философом, и историком, и зоологом. </w:t>
      </w:r>
    </w:p>
    <w:p w:rsidR="0027594E" w:rsidRDefault="0027594E">
      <w:pPr>
        <w:widowControl w:val="0"/>
        <w:spacing w:before="120"/>
        <w:ind w:firstLine="567"/>
        <w:jc w:val="both"/>
        <w:rPr>
          <w:color w:val="000000"/>
          <w:sz w:val="24"/>
          <w:szCs w:val="24"/>
          <w:lang w:val="en-US"/>
        </w:rPr>
      </w:pPr>
      <w:r>
        <w:rPr>
          <w:color w:val="000000"/>
          <w:sz w:val="24"/>
          <w:szCs w:val="24"/>
        </w:rPr>
        <w:t>Древние греки создали высокую культуру, которую у них заимствовали римляне. По уровню своих достижений они постепенно не только догнали древних греков, но и во многом превзошли их. Например, римляне, в отличие от греков, смогли создать сильное государство — Римскую державу, которая завоевала сначала всю Италию, затем саму Грецию, а потом и все другие средиземноморские страны. Римская империя была самым большим государством древнего мира. Римляне, захватывая различные страны, порабощали часть жителей и превращали их в бесправных рабов, забирали ценности (золото, серебро, деньги, украшения и др.) и все свозили в Италию. Здесь они стали создавать крупные рабовладельческие поместья и ремесленные мастерские, где трудились рабы. Рабы были недовольны своим тяжелым положением и восставали против угнетателей. Самым крупным было восстание рабов Италии под руководством Спартака, который несколько раз нанес поражения римским войскам. Но восстание было подавлено, а Спартак погиб в сражении. Римляне, захватив Грецию и другие средиземноморские страны, активно заимствовали культурные достижения покоренных народов. Среди римских мыслителей выделялись оратор Цицерон, речи которого славятся до сих пор, Лукреций Кар, написавший философскую поэму "О природе вещей", философ Сенека, учивший, что рабы и свободные по своей природе равны. Один из римских ученых — Плиний сумел написать целую энциклопедию из 37 книг, собрав в ней все имевшиеся тогда знания о природе. Знаменит астроном Птолемей, который подробно описал все известные тогда астрономические явления. Долго существовала огромная Римская империя, но и она стала разрушаться, потому что недовольство рабов, угнетенных и бедных людей, раздоры среди правителей ослабляли огромное государство. На границах Римской империи жили воинственные племена, которые, почувствовав ослабление римлян, стали постоянно нападать на Римское государство и захватывать одну область за другой. Римская империя постепенно уменьшалась в размерах и в конце 5-го в. н. э. прекратила свое существование. Когда Римская империя распалась, на ее развалинах образовались новые государства. Античность сменилась новым историческим периодом — средневековьем. Достижения древних греков и древних римлян оказали и оказывают большое влияние на развитие европейской и мировой культуры. Наши современники с интересом читают и изучают художественные произведения Гомера, Софокла, Аристофана, Плавта и Лукреция Кара, Горация и Вергилия, исторические труды Геродота и Полибия, Тита Ливия и Тацита, философов Платона и Аристотеля, ораторов Демосфена и Цицерона, любуются античными зданиями и статуями, собранными в музеях, смотрят театральные спектакли на сюжеты, созданные античными драматургами. Колизей — гигантский амфитеатр в форме овальной чаши. Был построен в 75—80-м гг. в Риме. На трибунах Колизея располагались смотреть бои гладиаторов около 50 тыс. зрителей. Античная культура стала частью современной культуры.</w:t>
      </w:r>
    </w:p>
    <w:p w:rsidR="0027594E" w:rsidRDefault="0027594E">
      <w:pPr>
        <w:widowControl w:val="0"/>
        <w:spacing w:before="120"/>
        <w:ind w:firstLine="590"/>
        <w:jc w:val="both"/>
        <w:rPr>
          <w:color w:val="000000"/>
          <w:sz w:val="24"/>
          <w:szCs w:val="24"/>
        </w:rPr>
      </w:pPr>
      <w:bookmarkStart w:id="0" w:name="_GoBack"/>
      <w:bookmarkEnd w:id="0"/>
    </w:p>
    <w:sectPr w:rsidR="0027594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0F4"/>
    <w:rsid w:val="000110F4"/>
    <w:rsid w:val="0027594E"/>
    <w:rsid w:val="006977B4"/>
    <w:rsid w:val="00B80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679BAE-273B-443A-A28C-DD362BFB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Words>
  <Characters>4904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Античность </vt:lpstr>
    </vt:vector>
  </TitlesOfParts>
  <Company>PERSONAL COMPUTERS</Company>
  <LinksUpToDate>false</LinksUpToDate>
  <CharactersWithSpaces>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Античность </dc:title>
  <dc:subject/>
  <dc:creator>USER</dc:creator>
  <cp:keywords/>
  <dc:description/>
  <cp:lastModifiedBy>Irina</cp:lastModifiedBy>
  <cp:revision>2</cp:revision>
  <dcterms:created xsi:type="dcterms:W3CDTF">2014-08-07T14:05:00Z</dcterms:created>
  <dcterms:modified xsi:type="dcterms:W3CDTF">2014-08-07T14:05:00Z</dcterms:modified>
</cp:coreProperties>
</file>