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2EC" w:rsidRDefault="00532D45" w:rsidP="00AB3303">
      <w:pPr>
        <w:ind w:left="360"/>
        <w:rPr>
          <w:sz w:val="28"/>
          <w:szCs w:val="28"/>
        </w:rPr>
      </w:pPr>
      <w:r>
        <w:rPr>
          <w:noProof/>
        </w:rPr>
        <w:pict>
          <v:shape id="_x0000_s1031" type="#_x0000_t75" style="position:absolute;left:0;text-align:left;margin-left:0;margin-top:0;width:11.25pt;height:11.25pt;z-index:251659776">
            <v:imagedata r:id="rId7" o:title="BD14980_"/>
            <w10:wrap type="square"/>
          </v:shape>
        </w:pict>
      </w:r>
      <w:r>
        <w:rPr>
          <w:noProof/>
        </w:rPr>
        <w:pict>
          <v:shape id="_x0000_s1030" type="#_x0000_t75" style="position:absolute;left:0;text-align:left;margin-left:393.3pt;margin-top:0;width:11.25pt;height:11.25pt;z-index:251658752;mso-position-horizontal:right">
            <v:imagedata r:id="rId7" o:title="BD14980_"/>
            <w10:wrap type="square"/>
          </v:shape>
        </w:pict>
      </w:r>
      <w:r w:rsidR="00CB13D1">
        <w:rPr>
          <w:sz w:val="28"/>
          <w:szCs w:val="28"/>
        </w:rPr>
        <w:t xml:space="preserve">                                                                                           </w:t>
      </w:r>
      <w:r w:rsidR="00B172EC">
        <w:rPr>
          <w:sz w:val="28"/>
          <w:szCs w:val="28"/>
        </w:rPr>
        <w:t xml:space="preserve">                </w:t>
      </w:r>
      <w:r w:rsidR="00CB13D1">
        <w:rPr>
          <w:sz w:val="28"/>
          <w:szCs w:val="28"/>
        </w:rPr>
        <w:t xml:space="preserve">    </w:t>
      </w:r>
      <w:r>
        <w:rPr>
          <w:noProof/>
        </w:rPr>
        <w:pict>
          <v:shape id="_x0000_s1032" type="#_x0000_t75" style="position:absolute;left:0;text-align:left;margin-left:0;margin-top:22.95pt;width:664.5pt;height:9pt;z-index:251660800;mso-position-horizontal:center;mso-position-horizontal-relative:text;mso-position-vertical-relative:text">
            <v:imagedata r:id="rId8" o:title="BD15301_"/>
            <w10:wrap type="square"/>
          </v:shape>
        </w:pict>
      </w:r>
    </w:p>
    <w:p w:rsidR="00B172EC" w:rsidRPr="00B172EC" w:rsidRDefault="00B172EC" w:rsidP="00CB13D1">
      <w:pPr>
        <w:shd w:val="clear" w:color="auto" w:fill="E0E0E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Музыка России в</w:t>
      </w:r>
      <w:r w:rsidR="00CB13D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веке</w:t>
      </w:r>
    </w:p>
    <w:p w:rsidR="00B172EC" w:rsidRDefault="00532D45">
      <w:pPr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540pt;height:9pt">
            <v:imagedata r:id="rId8" o:title="BD15301_"/>
          </v:shape>
        </w:pict>
      </w:r>
    </w:p>
    <w:p w:rsidR="00AD745D" w:rsidRPr="00071035" w:rsidRDefault="00AD745D">
      <w:pPr>
        <w:rPr>
          <w:sz w:val="28"/>
          <w:szCs w:val="28"/>
        </w:rPr>
      </w:pPr>
      <w:r w:rsidRPr="00071035">
        <w:rPr>
          <w:sz w:val="28"/>
          <w:szCs w:val="28"/>
        </w:rPr>
        <w:t xml:space="preserve">Для России </w:t>
      </w:r>
      <w:r w:rsidRPr="00071035">
        <w:rPr>
          <w:sz w:val="28"/>
          <w:szCs w:val="28"/>
          <w:lang w:val="en-US"/>
        </w:rPr>
        <w:t>XIX</w:t>
      </w:r>
      <w:r w:rsidRPr="00071035">
        <w:rPr>
          <w:sz w:val="28"/>
          <w:szCs w:val="28"/>
        </w:rPr>
        <w:t xml:space="preserve"> век стал эпохой формирования национальной музыкальной школы. В предыдущем столетии высокого уровня развития достигла только хоровая духовная музыка; традиции же оперной, камерно- вокальной и симфонической музыке сложились в новом веке. На этот процесс решающее влияние оказали, с одной стороны, западноевропейская  культура, а с другой - русский фольклор.</w:t>
      </w:r>
    </w:p>
    <w:p w:rsidR="00AD745D" w:rsidRPr="00071035" w:rsidRDefault="00AD745D" w:rsidP="00CC0077">
      <w:pPr>
        <w:numPr>
          <w:ilvl w:val="0"/>
          <w:numId w:val="1"/>
        </w:numPr>
        <w:rPr>
          <w:sz w:val="28"/>
          <w:szCs w:val="28"/>
        </w:rPr>
      </w:pPr>
      <w:r w:rsidRPr="00071035">
        <w:rPr>
          <w:sz w:val="28"/>
          <w:szCs w:val="28"/>
        </w:rPr>
        <w:t>Русские композиторы стали выезжать за</w:t>
      </w:r>
      <w:r w:rsidR="00BD7E01" w:rsidRPr="00071035">
        <w:rPr>
          <w:sz w:val="28"/>
          <w:szCs w:val="28"/>
        </w:rPr>
        <w:t xml:space="preserve"> </w:t>
      </w:r>
      <w:r w:rsidRPr="00071035">
        <w:rPr>
          <w:sz w:val="28"/>
          <w:szCs w:val="28"/>
        </w:rPr>
        <w:t>грани</w:t>
      </w:r>
      <w:r w:rsidR="00BD7E01" w:rsidRPr="00071035">
        <w:rPr>
          <w:sz w:val="28"/>
          <w:szCs w:val="28"/>
        </w:rPr>
        <w:t>цу. Там они общались с видными мастерами музыкального искусства, а главное – получали европейское музыкальное образование.</w:t>
      </w:r>
      <w:r w:rsidR="00CC0077" w:rsidRPr="00071035">
        <w:rPr>
          <w:sz w:val="28"/>
          <w:szCs w:val="28"/>
        </w:rPr>
        <w:t xml:space="preserve"> Приобщение к европейской культуре не только повысило профессиональный  уровень русских композиторов и исполнителей, но и помогло им глубже понять традиции национальной музыки. </w:t>
      </w:r>
    </w:p>
    <w:p w:rsidR="00CC0077" w:rsidRPr="00071035" w:rsidRDefault="00CC0077" w:rsidP="00CC0077">
      <w:pPr>
        <w:numPr>
          <w:ilvl w:val="0"/>
          <w:numId w:val="1"/>
        </w:numPr>
        <w:rPr>
          <w:sz w:val="28"/>
          <w:szCs w:val="28"/>
        </w:rPr>
      </w:pPr>
      <w:r w:rsidRPr="00071035">
        <w:rPr>
          <w:sz w:val="28"/>
          <w:szCs w:val="28"/>
        </w:rPr>
        <w:t xml:space="preserve">В </w:t>
      </w:r>
      <w:r w:rsidRPr="00071035">
        <w:rPr>
          <w:sz w:val="28"/>
          <w:szCs w:val="28"/>
          <w:lang w:val="en-US"/>
        </w:rPr>
        <w:t>XIX</w:t>
      </w:r>
      <w:r w:rsidRPr="00071035">
        <w:rPr>
          <w:sz w:val="28"/>
          <w:szCs w:val="28"/>
        </w:rPr>
        <w:t xml:space="preserve"> столетии в России утвердились европейские нормы концертной жизни. Это </w:t>
      </w:r>
      <w:r w:rsidR="00557C3C" w:rsidRPr="00071035">
        <w:rPr>
          <w:sz w:val="28"/>
          <w:szCs w:val="28"/>
        </w:rPr>
        <w:t>связано,</w:t>
      </w:r>
      <w:r w:rsidRPr="00071035">
        <w:rPr>
          <w:sz w:val="28"/>
          <w:szCs w:val="28"/>
        </w:rPr>
        <w:t xml:space="preserve"> прежде </w:t>
      </w:r>
      <w:r w:rsidR="00557C3C" w:rsidRPr="00071035">
        <w:rPr>
          <w:sz w:val="28"/>
          <w:szCs w:val="28"/>
        </w:rPr>
        <w:t>всего,</w:t>
      </w:r>
      <w:r w:rsidRPr="00071035">
        <w:rPr>
          <w:sz w:val="28"/>
          <w:szCs w:val="28"/>
        </w:rPr>
        <w:t xml:space="preserve"> с основанием Русского музыкального общества </w:t>
      </w:r>
      <w:r w:rsidR="009C1647" w:rsidRPr="00071035">
        <w:rPr>
          <w:sz w:val="28"/>
          <w:szCs w:val="28"/>
        </w:rPr>
        <w:t>(</w:t>
      </w:r>
      <w:r w:rsidRPr="00071035">
        <w:rPr>
          <w:sz w:val="28"/>
          <w:szCs w:val="28"/>
        </w:rPr>
        <w:t>1859</w:t>
      </w:r>
      <w:r w:rsidR="00557C3C" w:rsidRPr="00071035">
        <w:rPr>
          <w:sz w:val="28"/>
          <w:szCs w:val="28"/>
        </w:rPr>
        <w:t>)</w:t>
      </w:r>
      <w:r w:rsidRPr="00071035">
        <w:rPr>
          <w:sz w:val="28"/>
          <w:szCs w:val="28"/>
        </w:rPr>
        <w:t>. Его деятельность носила просветительский характер. Устраивались регулярные концерты, проводились конкурсы на лучшее музыкальное произведение и.т.д.</w:t>
      </w:r>
      <w:r w:rsidR="00557C3C" w:rsidRPr="00071035">
        <w:rPr>
          <w:sz w:val="28"/>
          <w:szCs w:val="28"/>
        </w:rPr>
        <w:t>.</w:t>
      </w:r>
      <w:r w:rsidRPr="00071035">
        <w:rPr>
          <w:sz w:val="28"/>
          <w:szCs w:val="28"/>
        </w:rPr>
        <w:t xml:space="preserve"> В стане была создана система музыкального образования европейского типа. В Петербурге ( 1862г. ) и Москве ( 1866г. ) открылись консерватории.</w:t>
      </w:r>
    </w:p>
    <w:p w:rsidR="00CC0077" w:rsidRPr="00071035" w:rsidRDefault="00CC0077" w:rsidP="00CC0077">
      <w:pPr>
        <w:numPr>
          <w:ilvl w:val="0"/>
          <w:numId w:val="1"/>
        </w:numPr>
        <w:rPr>
          <w:sz w:val="28"/>
          <w:szCs w:val="28"/>
        </w:rPr>
      </w:pPr>
      <w:r w:rsidRPr="00071035">
        <w:rPr>
          <w:sz w:val="28"/>
          <w:szCs w:val="28"/>
        </w:rPr>
        <w:t xml:space="preserve">В </w:t>
      </w:r>
      <w:r w:rsidRPr="00071035">
        <w:rPr>
          <w:sz w:val="28"/>
          <w:szCs w:val="28"/>
          <w:lang w:val="en-US"/>
        </w:rPr>
        <w:t>XIX</w:t>
      </w:r>
      <w:r w:rsidRPr="00071035">
        <w:rPr>
          <w:sz w:val="28"/>
          <w:szCs w:val="28"/>
        </w:rPr>
        <w:t xml:space="preserve"> веке огромное внимание уделялось изучению фольклора. Русские композиторы считали народную музыку источником вдохновения. Они собирали народные песни  и часто использовали их в своих произведениях, при этом не теряя своеобразия собственного музыкального языка.</w:t>
      </w:r>
    </w:p>
    <w:p w:rsidR="00CC0077" w:rsidRDefault="00CC0077" w:rsidP="004915CC">
      <w:pPr>
        <w:rPr>
          <w:sz w:val="28"/>
          <w:szCs w:val="28"/>
        </w:rPr>
      </w:pPr>
      <w:r w:rsidRPr="00071035">
        <w:rPr>
          <w:sz w:val="28"/>
          <w:szCs w:val="28"/>
        </w:rPr>
        <w:t xml:space="preserve">Для русской музыкальной культуры первой половины </w:t>
      </w:r>
      <w:r w:rsidRPr="00071035">
        <w:rPr>
          <w:sz w:val="28"/>
          <w:szCs w:val="28"/>
          <w:lang w:val="en-US"/>
        </w:rPr>
        <w:t>XIX</w:t>
      </w:r>
      <w:r w:rsidRPr="00071035">
        <w:rPr>
          <w:sz w:val="28"/>
          <w:szCs w:val="28"/>
        </w:rPr>
        <w:t xml:space="preserve"> характерно повышенное внимание к опере и камерной вокальной музыке. Серьёзный интерес к симфонии появился лишь во второй половине столетия. Особенно популярны были программные симфонические произведения, в том числе симфоническая миниатюра.</w:t>
      </w:r>
    </w:p>
    <w:p w:rsidR="002B1086" w:rsidRDefault="002B1086" w:rsidP="004915CC">
      <w:pPr>
        <w:rPr>
          <w:sz w:val="28"/>
          <w:szCs w:val="28"/>
        </w:rPr>
      </w:pPr>
      <w:r>
        <w:rPr>
          <w:sz w:val="28"/>
          <w:szCs w:val="28"/>
        </w:rPr>
        <w:t>Итак, кто же из композиторов стоял у истоков Русской композиторской школы ?</w:t>
      </w:r>
    </w:p>
    <w:p w:rsidR="002B1086" w:rsidRDefault="002B1086" w:rsidP="004915CC">
      <w:pPr>
        <w:rPr>
          <w:sz w:val="28"/>
          <w:szCs w:val="28"/>
        </w:rPr>
      </w:pPr>
      <w:r>
        <w:rPr>
          <w:sz w:val="28"/>
          <w:szCs w:val="28"/>
        </w:rPr>
        <w:t>Михаил Иванович Глинка ( 1804-1957г. ) , получив серьёзное музыкальное образование в Европе, сумел первым глубоко осознать особенности русской национальной музыки. Композиторское мастерство Глинки ярче всего проявилось в двух операх- «Жизнь</w:t>
      </w:r>
      <w:r w:rsidR="009C1647">
        <w:rPr>
          <w:sz w:val="28"/>
          <w:szCs w:val="28"/>
        </w:rPr>
        <w:t xml:space="preserve"> за царя» («Иван Сусанин») и «Руслан и Людмила». Он создал образцы национальной русской оперы- героико-эпическую оперу  и оперу- сказку.  «Жизнь за царя» написана на историко- патриотический сюжет. Композитор обратился к событиям начала </w:t>
      </w:r>
      <w:r w:rsidR="009C1647">
        <w:rPr>
          <w:sz w:val="28"/>
          <w:szCs w:val="28"/>
          <w:lang w:val="en-US"/>
        </w:rPr>
        <w:t>XVII</w:t>
      </w:r>
      <w:r w:rsidR="009C1647">
        <w:rPr>
          <w:sz w:val="28"/>
          <w:szCs w:val="28"/>
        </w:rPr>
        <w:t xml:space="preserve"> века- борьбе русского народа против польских завоевателей. Опера- сказка «Руслан и Людмила» написана на сюжет одноимённой поэмы А.С. Пушкина. В создании образа большую роль играет </w:t>
      </w:r>
      <w:r w:rsidR="00557C3C">
        <w:rPr>
          <w:sz w:val="28"/>
          <w:szCs w:val="28"/>
        </w:rPr>
        <w:t>оркестр</w:t>
      </w:r>
      <w:r w:rsidR="009C1647">
        <w:rPr>
          <w:sz w:val="28"/>
          <w:szCs w:val="28"/>
        </w:rPr>
        <w:t xml:space="preserve">. Интересны работы Глинки в области симфонической и камерно- вокальной музыки. </w:t>
      </w:r>
      <w:r w:rsidR="00F8232C">
        <w:rPr>
          <w:sz w:val="28"/>
          <w:szCs w:val="28"/>
        </w:rPr>
        <w:t>Многие известные романсы, например «</w:t>
      </w:r>
      <w:r w:rsidR="00557C3C">
        <w:rPr>
          <w:sz w:val="28"/>
          <w:szCs w:val="28"/>
        </w:rPr>
        <w:t>Я,</w:t>
      </w:r>
      <w:r w:rsidR="00F8232C">
        <w:rPr>
          <w:sz w:val="28"/>
          <w:szCs w:val="28"/>
        </w:rPr>
        <w:t xml:space="preserve"> здесь, Инезилья»,</w:t>
      </w:r>
    </w:p>
    <w:p w:rsidR="00071035" w:rsidRDefault="00F8232C" w:rsidP="00071035">
      <w:pPr>
        <w:rPr>
          <w:sz w:val="28"/>
          <w:szCs w:val="28"/>
        </w:rPr>
      </w:pPr>
      <w:r>
        <w:rPr>
          <w:sz w:val="28"/>
          <w:szCs w:val="28"/>
        </w:rPr>
        <w:t xml:space="preserve">«Я помню чудное мгновенье» написана на стихи Пушкина. На слова Н.В. Кукольника композитор создал цикл из 12 романсов «Прощание с Петербургом», а также знаменитый роман «Сомнение», который любил исполнять выдающийся русский певец Ф.И. Шаляпин. Романсы Глинки отличаются исключительной мелодической </w:t>
      </w:r>
      <w:r w:rsidR="00557C3C">
        <w:rPr>
          <w:sz w:val="28"/>
          <w:szCs w:val="28"/>
        </w:rPr>
        <w:t>красотой. Для</w:t>
      </w:r>
      <w:r>
        <w:rPr>
          <w:sz w:val="28"/>
          <w:szCs w:val="28"/>
        </w:rPr>
        <w:t xml:space="preserve"> оркестра </w:t>
      </w:r>
      <w:r w:rsidR="0016050A">
        <w:rPr>
          <w:sz w:val="28"/>
          <w:szCs w:val="28"/>
        </w:rPr>
        <w:t>Г</w:t>
      </w:r>
      <w:r>
        <w:rPr>
          <w:sz w:val="28"/>
          <w:szCs w:val="28"/>
        </w:rPr>
        <w:t xml:space="preserve">линка написал </w:t>
      </w:r>
      <w:r w:rsidR="0016050A">
        <w:rPr>
          <w:sz w:val="28"/>
          <w:szCs w:val="28"/>
        </w:rPr>
        <w:t xml:space="preserve"> симфонические увертюры – «Комаринская», «Арагонская хота», «Ночь в Мадриде»</w:t>
      </w:r>
      <w:r w:rsidR="00557C3C">
        <w:rPr>
          <w:sz w:val="28"/>
          <w:szCs w:val="28"/>
        </w:rPr>
        <w:t>. П</w:t>
      </w:r>
      <w:r w:rsidR="0016050A">
        <w:rPr>
          <w:sz w:val="28"/>
          <w:szCs w:val="28"/>
        </w:rPr>
        <w:t>ьеса для оркестра «Вальс- фантазия» подготовила появление симфонических вальсов П.И. Чайковского. Благодаря творчеству Глинки русская музыкальная школа достигла признания в Европе. Творчество П.И. Чайковского – ярка страница в истории не только отечественного, но и зарубежного музыкального искусства. В творческом наследии композитора – 6 симфоний</w:t>
      </w:r>
      <w:r w:rsidR="00764DCD">
        <w:rPr>
          <w:sz w:val="28"/>
          <w:szCs w:val="28"/>
        </w:rPr>
        <w:t xml:space="preserve"> (не считая программной симфонии «Манфред»). Чайковский стал первооткрывателем жанра инструментального концерта в русской музыке.</w:t>
      </w:r>
      <w:r w:rsidR="00633485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633485" w:rsidRDefault="00633485" w:rsidP="00071035">
      <w:pPr>
        <w:rPr>
          <w:sz w:val="28"/>
          <w:szCs w:val="28"/>
        </w:rPr>
      </w:pPr>
      <w:r>
        <w:rPr>
          <w:sz w:val="28"/>
          <w:szCs w:val="28"/>
        </w:rPr>
        <w:t>Самые известные</w:t>
      </w:r>
      <w:r w:rsidR="00557C3C">
        <w:rPr>
          <w:sz w:val="28"/>
          <w:szCs w:val="28"/>
        </w:rPr>
        <w:t xml:space="preserve"> сочинени</w:t>
      </w:r>
      <w:r>
        <w:rPr>
          <w:sz w:val="28"/>
          <w:szCs w:val="28"/>
        </w:rPr>
        <w:t>я- Первый фортепианный концерт ( 1875г. ), концерт для скрипки (1878г. ) и Вариации на тему рококо (1876г. ). Музыка этих произведений полна света, радостной энергии и внутреннего благородства. Одно из центральных мест в опере принадлежит опере. Всего Чайковский создал 10 опер, две из которых- «Евгений Онегин» (1878г.</w:t>
      </w:r>
      <w:r w:rsidR="00557C3C">
        <w:rPr>
          <w:sz w:val="28"/>
          <w:szCs w:val="28"/>
        </w:rPr>
        <w:t>)</w:t>
      </w:r>
      <w:r>
        <w:rPr>
          <w:sz w:val="28"/>
          <w:szCs w:val="28"/>
        </w:rPr>
        <w:t xml:space="preserve"> и «Пиковая дама» </w:t>
      </w:r>
      <w:r w:rsidR="00557C3C">
        <w:rPr>
          <w:sz w:val="28"/>
          <w:szCs w:val="28"/>
        </w:rPr>
        <w:t>(</w:t>
      </w:r>
      <w:r>
        <w:rPr>
          <w:sz w:val="28"/>
          <w:szCs w:val="28"/>
        </w:rPr>
        <w:t>1890г.</w:t>
      </w:r>
      <w:r w:rsidR="00557C3C">
        <w:rPr>
          <w:sz w:val="28"/>
          <w:szCs w:val="28"/>
        </w:rPr>
        <w:t>)</w:t>
      </w:r>
      <w:r>
        <w:rPr>
          <w:sz w:val="28"/>
          <w:szCs w:val="28"/>
        </w:rPr>
        <w:t xml:space="preserve"> считаются лучшими образцами музыкальной драмы в русской музыке. </w:t>
      </w:r>
      <w:r w:rsidR="00557C3C">
        <w:rPr>
          <w:sz w:val="28"/>
          <w:szCs w:val="28"/>
        </w:rPr>
        <w:t>П.И. Чайковский изменил отношения к музыкальному содержанию балета. Чудесная музыка «Лебединого озера» ( 1876г. ), «Спящей красавицы» (1889г. ) и «Щелкунчика» ( 1892г. ) и в наши дни вызывают восхищения.</w:t>
      </w:r>
    </w:p>
    <w:p w:rsidR="00557C3C" w:rsidRDefault="00557C3C" w:rsidP="00071035">
      <w:pPr>
        <w:rPr>
          <w:sz w:val="28"/>
          <w:szCs w:val="28"/>
        </w:rPr>
      </w:pPr>
      <w:r>
        <w:rPr>
          <w:sz w:val="28"/>
          <w:szCs w:val="28"/>
        </w:rPr>
        <w:t>Значительное место в творчестве Чайковского занимают романсы ( написано более 100 ).</w:t>
      </w:r>
    </w:p>
    <w:p w:rsidR="00557C3C" w:rsidRDefault="00557C3C" w:rsidP="00071035">
      <w:pPr>
        <w:rPr>
          <w:sz w:val="28"/>
          <w:szCs w:val="28"/>
        </w:rPr>
      </w:pPr>
      <w:r>
        <w:rPr>
          <w:sz w:val="28"/>
          <w:szCs w:val="28"/>
        </w:rPr>
        <w:t xml:space="preserve">Романсы композитора – маленькие драматические пьесы </w:t>
      </w:r>
      <w:r w:rsidR="004A2C1C">
        <w:rPr>
          <w:sz w:val="28"/>
          <w:szCs w:val="28"/>
        </w:rPr>
        <w:t>. Чайковский первый русский композитор получивший широкое признание за рубежом. Его гастроли проходили в странах Европы и США. Чайковский был избран членом- корреспондентом французской Академии изящным искусств и почётным доктором Кембриджского университета Великобритании.</w:t>
      </w:r>
    </w:p>
    <w:p w:rsidR="00FC7C91" w:rsidRDefault="004A2C1C" w:rsidP="00071035">
      <w:pPr>
        <w:rPr>
          <w:i/>
          <w:sz w:val="28"/>
          <w:szCs w:val="28"/>
          <w:u w:val="single"/>
        </w:rPr>
      </w:pPr>
      <w:r w:rsidRPr="004A2C1C">
        <w:rPr>
          <w:i/>
          <w:sz w:val="28"/>
          <w:szCs w:val="28"/>
          <w:u w:val="single"/>
        </w:rPr>
        <w:t xml:space="preserve">    </w:t>
      </w:r>
    </w:p>
    <w:p w:rsidR="004A2C1C" w:rsidRPr="00D70699" w:rsidRDefault="004A2C1C" w:rsidP="00071035">
      <w:pPr>
        <w:rPr>
          <w:b/>
          <w:sz w:val="28"/>
          <w:szCs w:val="28"/>
        </w:rPr>
      </w:pPr>
      <w:r w:rsidRPr="004A2C1C">
        <w:rPr>
          <w:i/>
          <w:sz w:val="28"/>
          <w:szCs w:val="28"/>
          <w:u w:val="single"/>
        </w:rPr>
        <w:t xml:space="preserve"> </w:t>
      </w:r>
      <w:r w:rsidR="00532D45">
        <w:rPr>
          <w:i/>
          <w:sz w:val="28"/>
          <w:szCs w:val="28"/>
          <w:u w:val="single"/>
        </w:rPr>
        <w:pict>
          <v:shape id="_x0000_i1027" type="#_x0000_t75" style="width:9pt;height:9pt">
            <v:imagedata r:id="rId9" o:title="BD15059_"/>
          </v:shape>
        </w:pict>
      </w:r>
      <w:r w:rsidRPr="004A2C1C">
        <w:rPr>
          <w:i/>
          <w:sz w:val="28"/>
          <w:szCs w:val="28"/>
          <w:u w:val="single"/>
        </w:rPr>
        <w:t xml:space="preserve">   </w:t>
      </w:r>
      <w:r w:rsidRPr="00D70699">
        <w:rPr>
          <w:b/>
          <w:sz w:val="28"/>
          <w:szCs w:val="28"/>
          <w:u w:val="single"/>
        </w:rPr>
        <w:t>Модест Петрович Мусоргский.</w:t>
      </w:r>
      <w:r w:rsidR="007F09B6" w:rsidRPr="00D70699">
        <w:rPr>
          <w:b/>
          <w:sz w:val="28"/>
          <w:szCs w:val="28"/>
          <w:u w:val="single"/>
        </w:rPr>
        <w:t xml:space="preserve"> (1839-1881г.)</w:t>
      </w:r>
    </w:p>
    <w:p w:rsidR="004A2C1C" w:rsidRDefault="004A2C1C" w:rsidP="00071035">
      <w:pPr>
        <w:rPr>
          <w:sz w:val="28"/>
          <w:szCs w:val="28"/>
        </w:rPr>
      </w:pPr>
      <w:r>
        <w:rPr>
          <w:sz w:val="28"/>
          <w:szCs w:val="28"/>
        </w:rPr>
        <w:t xml:space="preserve">Оперы «Борис Годунов» ( 1869г. ), «Хованщина» </w:t>
      </w:r>
      <w:r w:rsidR="007F09B6">
        <w:rPr>
          <w:sz w:val="28"/>
          <w:szCs w:val="28"/>
        </w:rPr>
        <w:t xml:space="preserve">( 1872г. ), «Сорочинская ярмарка» </w:t>
      </w:r>
    </w:p>
    <w:p w:rsidR="007F09B6" w:rsidRDefault="007F09B6" w:rsidP="00071035">
      <w:pPr>
        <w:rPr>
          <w:sz w:val="28"/>
          <w:szCs w:val="28"/>
        </w:rPr>
      </w:pPr>
      <w:r>
        <w:rPr>
          <w:sz w:val="28"/>
          <w:szCs w:val="28"/>
        </w:rPr>
        <w:t>- стали значительным явлением в русской музыке.</w:t>
      </w:r>
    </w:p>
    <w:p w:rsidR="00FC7C91" w:rsidRDefault="007F09B6" w:rsidP="00071035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</w:t>
      </w:r>
    </w:p>
    <w:p w:rsidR="007F09B6" w:rsidRPr="00D70699" w:rsidRDefault="007F09B6" w:rsidP="00071035">
      <w:pPr>
        <w:rPr>
          <w:b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532D45">
        <w:rPr>
          <w:sz w:val="28"/>
          <w:szCs w:val="28"/>
          <w:u w:val="single"/>
        </w:rPr>
        <w:pict>
          <v:shape id="_x0000_i1028" type="#_x0000_t75" style="width:9pt;height:9pt">
            <v:imagedata r:id="rId9" o:title="BD15059_"/>
          </v:shape>
        </w:pict>
      </w:r>
      <w:r>
        <w:rPr>
          <w:sz w:val="28"/>
          <w:szCs w:val="28"/>
          <w:u w:val="single"/>
        </w:rPr>
        <w:t xml:space="preserve"> </w:t>
      </w:r>
      <w:r w:rsidRPr="00D70699">
        <w:rPr>
          <w:b/>
          <w:sz w:val="28"/>
          <w:szCs w:val="28"/>
          <w:u w:val="single"/>
        </w:rPr>
        <w:t>Александр Сергеевич Даргомыжский. ( 1813- 1869г.)</w:t>
      </w:r>
    </w:p>
    <w:p w:rsidR="007F09B6" w:rsidRDefault="007F09B6" w:rsidP="00071035">
      <w:pPr>
        <w:rPr>
          <w:sz w:val="28"/>
          <w:szCs w:val="28"/>
        </w:rPr>
      </w:pPr>
      <w:r>
        <w:rPr>
          <w:sz w:val="28"/>
          <w:szCs w:val="28"/>
        </w:rPr>
        <w:t>К лучшим произведениям Даргомыжского относится опера «Русалка» ( 1855г.) и незаконченная опера «Каменный гость» (1866-1869г.). В творчестве композитора центральное место занимают романсы. ( Свыше 100 романсов.). Самые известные</w:t>
      </w:r>
    </w:p>
    <w:p w:rsidR="007F09B6" w:rsidRDefault="007F09B6" w:rsidP="00071035">
      <w:pPr>
        <w:rPr>
          <w:sz w:val="28"/>
          <w:szCs w:val="28"/>
        </w:rPr>
      </w:pPr>
      <w:r>
        <w:rPr>
          <w:sz w:val="28"/>
          <w:szCs w:val="28"/>
        </w:rPr>
        <w:t>-«Я вас любил (на стихи А.С. Пушкина), «И скучно и грустно», «Мне грустно»</w:t>
      </w:r>
      <w:r w:rsidR="00D70699">
        <w:rPr>
          <w:sz w:val="28"/>
          <w:szCs w:val="28"/>
        </w:rPr>
        <w:t xml:space="preserve"> (на стихи</w:t>
      </w:r>
    </w:p>
    <w:p w:rsidR="00D70699" w:rsidRDefault="00D70699" w:rsidP="00071035">
      <w:pPr>
        <w:rPr>
          <w:sz w:val="28"/>
          <w:szCs w:val="28"/>
        </w:rPr>
      </w:pPr>
      <w:r>
        <w:rPr>
          <w:sz w:val="28"/>
          <w:szCs w:val="28"/>
        </w:rPr>
        <w:t>М.Ю.Лермонтова).</w:t>
      </w:r>
    </w:p>
    <w:p w:rsidR="00FC7C91" w:rsidRDefault="00D70699" w:rsidP="0007103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</w:t>
      </w:r>
    </w:p>
    <w:p w:rsidR="00D70699" w:rsidRDefault="00D70699" w:rsidP="00071035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  </w:t>
      </w:r>
      <w:r w:rsidR="00532D45">
        <w:rPr>
          <w:b/>
          <w:sz w:val="28"/>
          <w:szCs w:val="28"/>
          <w:u w:val="single"/>
        </w:rPr>
        <w:pict>
          <v:shape id="_x0000_i1029" type="#_x0000_t75" style="width:9pt;height:9pt">
            <v:imagedata r:id="rId9" o:title="BD15059_"/>
          </v:shape>
        </w:pict>
      </w:r>
      <w:r>
        <w:rPr>
          <w:b/>
          <w:sz w:val="28"/>
          <w:szCs w:val="28"/>
          <w:u w:val="single"/>
        </w:rPr>
        <w:t xml:space="preserve"> Милий Алексеевич Балакирев ( 1836 или 1837 – 1910 )</w:t>
      </w:r>
    </w:p>
    <w:p w:rsidR="00D70699" w:rsidRDefault="00D70699" w:rsidP="00071035">
      <w:pPr>
        <w:rPr>
          <w:sz w:val="28"/>
          <w:szCs w:val="28"/>
        </w:rPr>
      </w:pPr>
      <w:r>
        <w:rPr>
          <w:sz w:val="28"/>
          <w:szCs w:val="28"/>
        </w:rPr>
        <w:t xml:space="preserve">В развитии отечественного музыкального искусства </w:t>
      </w:r>
      <w:r>
        <w:rPr>
          <w:sz w:val="28"/>
          <w:szCs w:val="28"/>
          <w:lang w:val="en-US"/>
        </w:rPr>
        <w:t>XIX</w:t>
      </w:r>
      <w:r w:rsidRPr="00D706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столетия особую роль сыграл </w:t>
      </w:r>
    </w:p>
    <w:p w:rsidR="00D70699" w:rsidRDefault="00D70699" w:rsidP="00071035">
      <w:pPr>
        <w:rPr>
          <w:sz w:val="28"/>
          <w:szCs w:val="28"/>
        </w:rPr>
      </w:pPr>
      <w:r>
        <w:rPr>
          <w:sz w:val="28"/>
          <w:szCs w:val="28"/>
        </w:rPr>
        <w:t xml:space="preserve">М.А. Балакирев. Он был основателем и руководителем творческого содружества русских композиторов, которое вошло в историю музыки как Балакиревский кружок, или </w:t>
      </w:r>
      <w:r w:rsidR="00CA684A">
        <w:rPr>
          <w:sz w:val="28"/>
          <w:szCs w:val="28"/>
        </w:rPr>
        <w:t>«Могучая кучка».Систематические собрания кружка превратились в школу композиторского мастерства. В 1862г. Балакирев стал одним из основателей и руководителем Бесплатной музыкальной школы. Основной целью организаторов было приобщение широкой публики к музыкальному искусству. В собственном композиторском творчестве Балакирев отдавал предпочтение инструментальной музыке.</w:t>
      </w:r>
    </w:p>
    <w:p w:rsidR="00CA684A" w:rsidRDefault="00CA684A" w:rsidP="00071035">
      <w:pPr>
        <w:rPr>
          <w:sz w:val="28"/>
          <w:szCs w:val="28"/>
        </w:rPr>
      </w:pPr>
      <w:r>
        <w:rPr>
          <w:sz w:val="28"/>
          <w:szCs w:val="28"/>
        </w:rPr>
        <w:t xml:space="preserve">В сочинениях для симфонического оркестра он обращался к фольклору </w:t>
      </w:r>
      <w:r w:rsidR="00852DD6">
        <w:rPr>
          <w:sz w:val="28"/>
          <w:szCs w:val="28"/>
        </w:rPr>
        <w:t>.</w:t>
      </w:r>
    </w:p>
    <w:p w:rsidR="00A6180F" w:rsidRDefault="00852DD6" w:rsidP="0007103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     </w:t>
      </w:r>
    </w:p>
    <w:p w:rsidR="00AB3303" w:rsidRDefault="00AB3303" w:rsidP="00071035">
      <w:pPr>
        <w:rPr>
          <w:b/>
          <w:sz w:val="28"/>
          <w:szCs w:val="28"/>
          <w:u w:val="single"/>
        </w:rPr>
      </w:pPr>
    </w:p>
    <w:p w:rsidR="00852DD6" w:rsidRDefault="00532D45" w:rsidP="0007103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pict>
          <v:shape id="_x0000_i1030" type="#_x0000_t75" style="width:9pt;height:9pt">
            <v:imagedata r:id="rId9" o:title="BD15059_"/>
          </v:shape>
        </w:pict>
      </w:r>
      <w:r w:rsidR="00A6180F">
        <w:rPr>
          <w:b/>
          <w:sz w:val="28"/>
          <w:szCs w:val="28"/>
          <w:u w:val="single"/>
        </w:rPr>
        <w:t xml:space="preserve"> </w:t>
      </w:r>
      <w:r w:rsidR="00852DD6">
        <w:rPr>
          <w:b/>
          <w:sz w:val="28"/>
          <w:szCs w:val="28"/>
          <w:u w:val="single"/>
        </w:rPr>
        <w:t>Александр Порфирьевич Бородин ( 1833 – 1887г. )</w:t>
      </w:r>
    </w:p>
    <w:p w:rsidR="00852DD6" w:rsidRDefault="00FC7C91" w:rsidP="00071035">
      <w:pPr>
        <w:rPr>
          <w:sz w:val="28"/>
          <w:szCs w:val="28"/>
        </w:rPr>
      </w:pPr>
      <w:r>
        <w:rPr>
          <w:sz w:val="28"/>
          <w:szCs w:val="28"/>
        </w:rPr>
        <w:t>Бородин – автор оперы «Князь Игорь», трёх симфоний ,камерно- инструментальных и фортепианных произведений, романсов и песен. Опера «Князь Игорь»стала образцом русского оперного стиля, в котором историческая правда сочетается с глубоким драматизмом и проникновенной лирикой. Бородин работал над этим сочинением 18 лет, но так и не закончил его: внезапная смерть оборвала труд. Оперу завешили друзья Бородина – Римский – Корсаков и Глазунов.</w:t>
      </w:r>
    </w:p>
    <w:p w:rsidR="005719FC" w:rsidRDefault="00FC7C91" w:rsidP="0007103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</w:t>
      </w:r>
    </w:p>
    <w:p w:rsidR="005719FC" w:rsidRDefault="005719FC" w:rsidP="00071035">
      <w:pPr>
        <w:rPr>
          <w:b/>
          <w:sz w:val="28"/>
          <w:szCs w:val="28"/>
          <w:u w:val="single"/>
        </w:rPr>
      </w:pPr>
    </w:p>
    <w:p w:rsidR="00FC7C91" w:rsidRDefault="00FC7C91" w:rsidP="0007103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</w:t>
      </w:r>
      <w:r w:rsidR="00532D45">
        <w:rPr>
          <w:b/>
          <w:sz w:val="28"/>
          <w:szCs w:val="28"/>
          <w:u w:val="single"/>
        </w:rPr>
        <w:pict>
          <v:shape id="_x0000_i1031" type="#_x0000_t75" style="width:9pt;height:9pt">
            <v:imagedata r:id="rId9" o:title="BD15059_"/>
          </v:shape>
        </w:pict>
      </w:r>
      <w:r>
        <w:rPr>
          <w:b/>
          <w:sz w:val="28"/>
          <w:szCs w:val="28"/>
          <w:u w:val="single"/>
        </w:rPr>
        <w:t xml:space="preserve">   Николай </w:t>
      </w:r>
      <w:r w:rsidR="005719FC">
        <w:rPr>
          <w:b/>
          <w:sz w:val="28"/>
          <w:szCs w:val="28"/>
          <w:u w:val="single"/>
        </w:rPr>
        <w:t xml:space="preserve">Андреевич Римский – Корсаков ( 1844 – 1908г. ) </w:t>
      </w:r>
    </w:p>
    <w:p w:rsidR="005719FC" w:rsidRDefault="005719FC" w:rsidP="00071035">
      <w:pPr>
        <w:rPr>
          <w:sz w:val="28"/>
          <w:szCs w:val="28"/>
        </w:rPr>
      </w:pPr>
      <w:r>
        <w:rPr>
          <w:sz w:val="28"/>
          <w:szCs w:val="28"/>
        </w:rPr>
        <w:t xml:space="preserve">Основу творческого наследия составили оперы многие из которых написаны по произведениям русских писателей. Наиболее известны – «Псковитянка» ( 1872г. ), </w:t>
      </w:r>
    </w:p>
    <w:p w:rsidR="005719FC" w:rsidRDefault="005719FC" w:rsidP="00071035">
      <w:pPr>
        <w:rPr>
          <w:sz w:val="28"/>
          <w:szCs w:val="28"/>
        </w:rPr>
      </w:pPr>
      <w:r>
        <w:rPr>
          <w:sz w:val="28"/>
          <w:szCs w:val="28"/>
        </w:rPr>
        <w:t xml:space="preserve">«Майская ночь» ( 1879г. ), опера – сказка «Снегурочка» ( 1881г. по пьесе Островского ),               </w:t>
      </w:r>
    </w:p>
    <w:p w:rsidR="005719FC" w:rsidRDefault="005719FC" w:rsidP="00071035">
      <w:pPr>
        <w:rPr>
          <w:sz w:val="28"/>
          <w:szCs w:val="28"/>
        </w:rPr>
      </w:pPr>
      <w:r>
        <w:rPr>
          <w:sz w:val="28"/>
          <w:szCs w:val="28"/>
        </w:rPr>
        <w:t>опера – балет «Млада» ( 1890г. ), «Ночь перед Рождеством» ( 1895г. по Гоголю ), опера – былина «Садко» ( 1897г.). Римский – Корсаков обращался и к внутреннему миру человека. Камерная опера «Моцарт и Сальери» ( 1897г. по пьесе Пушкина – одно из наи</w:t>
      </w:r>
      <w:r w:rsidR="00E213F6">
        <w:rPr>
          <w:sz w:val="28"/>
          <w:szCs w:val="28"/>
        </w:rPr>
        <w:t xml:space="preserve">более глубоких произведений автора. В опере сказка «О царе Салтане» ( 1900г. по Пушкину ) композитор прибегает к стилизации под народный жанр. Римский – Корсаков </w:t>
      </w:r>
    </w:p>
    <w:p w:rsidR="00E213F6" w:rsidRDefault="00E213F6" w:rsidP="00071035">
      <w:pPr>
        <w:rPr>
          <w:sz w:val="28"/>
          <w:szCs w:val="28"/>
        </w:rPr>
      </w:pPr>
      <w:r>
        <w:rPr>
          <w:sz w:val="28"/>
          <w:szCs w:val="28"/>
        </w:rPr>
        <w:t>написал около 80 романсов для голоса и фортепиано на стихи А.С. Пушкина, А.К. Толстого и других русских поэтов. Как дирижёр Римский – Корсаков с 1874г. руководил симфоническими оркестрами, а позднее оперными спектаклями.</w:t>
      </w:r>
    </w:p>
    <w:p w:rsidR="00E213F6" w:rsidRDefault="00E213F6" w:rsidP="0007103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32D45">
        <w:rPr>
          <w:sz w:val="28"/>
          <w:szCs w:val="28"/>
        </w:rPr>
        <w:pict>
          <v:shape id="_x0000_i1032" type="#_x0000_t75" style="width:11.25pt;height:11.25pt">
            <v:imagedata r:id="rId10" o:title="BD14565_"/>
          </v:shape>
        </w:pict>
      </w:r>
      <w:r>
        <w:rPr>
          <w:sz w:val="28"/>
          <w:szCs w:val="28"/>
        </w:rPr>
        <w:t xml:space="preserve">   Говоря о музыкальной культуре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 нельзя не отметить братьев Антона и Николая Рубинштейнов. Их исполнительская и педагогиче</w:t>
      </w:r>
      <w:r w:rsidR="000544E5">
        <w:rPr>
          <w:sz w:val="28"/>
          <w:szCs w:val="28"/>
        </w:rPr>
        <w:t>ская д</w:t>
      </w:r>
      <w:r>
        <w:rPr>
          <w:sz w:val="28"/>
          <w:szCs w:val="28"/>
        </w:rPr>
        <w:t>еятельность</w:t>
      </w:r>
      <w:r w:rsidR="000544E5">
        <w:rPr>
          <w:sz w:val="28"/>
          <w:szCs w:val="28"/>
        </w:rPr>
        <w:t xml:space="preserve"> способствовала тому, что в русской культуре утвердились европейские традиции концертной жизни и музыкального образования. Антон Рубинштейн – блестящий пианист – виртуоз. Он основатель и директор Петербургской консерватории с 1861 года.</w:t>
      </w:r>
    </w:p>
    <w:p w:rsidR="000544E5" w:rsidRDefault="000544E5" w:rsidP="00071035">
      <w:pPr>
        <w:rPr>
          <w:sz w:val="28"/>
          <w:szCs w:val="28"/>
        </w:rPr>
      </w:pPr>
      <w:r>
        <w:rPr>
          <w:sz w:val="28"/>
          <w:szCs w:val="28"/>
        </w:rPr>
        <w:t>Николай Рубинштейн известен как пианист, дирижёр и педагог. Он стал основателем и первым директором Московской консерватории ( 1866г. )……………………</w:t>
      </w:r>
    </w:p>
    <w:p w:rsidR="00A6180F" w:rsidRDefault="00A6180F" w:rsidP="0007103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661513" w:rsidRDefault="00A6180F" w:rsidP="0066151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532D45">
        <w:rPr>
          <w:sz w:val="28"/>
          <w:szCs w:val="28"/>
        </w:rPr>
        <w:pict>
          <v:shape id="_x0000_i1033" type="#_x0000_t75" style="width:540pt;height:7.5pt">
            <v:imagedata r:id="rId8" o:title="BD15301_"/>
          </v:shape>
        </w:pict>
      </w:r>
      <w:r>
        <w:rPr>
          <w:sz w:val="28"/>
          <w:szCs w:val="28"/>
        </w:rPr>
        <w:t xml:space="preserve">          </w:t>
      </w:r>
    </w:p>
    <w:p w:rsidR="00661513" w:rsidRPr="00AB3303" w:rsidRDefault="00661513" w:rsidP="00202705">
      <w:pPr>
        <w:shd w:val="clear" w:color="auto" w:fill="E0E0E0"/>
        <w:rPr>
          <w:color w:val="000000"/>
          <w:sz w:val="40"/>
          <w:szCs w:val="40"/>
        </w:rPr>
      </w:pPr>
      <w:r>
        <w:rPr>
          <w:sz w:val="28"/>
          <w:szCs w:val="28"/>
        </w:rPr>
        <w:t xml:space="preserve">                   </w:t>
      </w:r>
      <w:r w:rsidRPr="00AB3303">
        <w:rPr>
          <w:color w:val="000000"/>
          <w:sz w:val="40"/>
          <w:szCs w:val="40"/>
        </w:rPr>
        <w:t xml:space="preserve">Театральная жизнь России в </w:t>
      </w:r>
      <w:r w:rsidRPr="00AB3303">
        <w:rPr>
          <w:color w:val="000000"/>
          <w:sz w:val="40"/>
          <w:szCs w:val="40"/>
          <w:lang w:val="en-US"/>
        </w:rPr>
        <w:t>XIX</w:t>
      </w:r>
      <w:r w:rsidRPr="00AB3303">
        <w:rPr>
          <w:color w:val="000000"/>
          <w:sz w:val="40"/>
          <w:szCs w:val="40"/>
        </w:rPr>
        <w:t xml:space="preserve"> веке.</w:t>
      </w:r>
    </w:p>
    <w:p w:rsidR="00661513" w:rsidRDefault="00532D45" w:rsidP="00661513">
      <w:pPr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540pt;height:9pt">
            <v:imagedata r:id="rId8" o:title="BD15301_"/>
          </v:shape>
        </w:pict>
      </w:r>
    </w:p>
    <w:p w:rsidR="00661513" w:rsidRDefault="00A6180F" w:rsidP="00661513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61513">
        <w:rPr>
          <w:sz w:val="28"/>
          <w:szCs w:val="28"/>
        </w:rPr>
        <w:t xml:space="preserve"> </w:t>
      </w:r>
    </w:p>
    <w:p w:rsidR="00202705" w:rsidRDefault="00661513" w:rsidP="00661513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202705" w:rsidRDefault="00202705" w:rsidP="00661513">
      <w:pPr>
        <w:rPr>
          <w:sz w:val="28"/>
          <w:szCs w:val="28"/>
        </w:rPr>
      </w:pPr>
      <w:r>
        <w:rPr>
          <w:sz w:val="28"/>
          <w:szCs w:val="28"/>
        </w:rPr>
        <w:t xml:space="preserve">В начале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 сложилась сеть русских Императорских театров, которые управлялись</w:t>
      </w:r>
    </w:p>
    <w:p w:rsidR="00202705" w:rsidRDefault="00202705" w:rsidP="00661513">
      <w:pPr>
        <w:rPr>
          <w:sz w:val="28"/>
          <w:szCs w:val="28"/>
        </w:rPr>
      </w:pPr>
      <w:r>
        <w:rPr>
          <w:sz w:val="28"/>
          <w:szCs w:val="28"/>
        </w:rPr>
        <w:t xml:space="preserve">«министерством двора Его Императорского Величества». В подчинении двора было 3 театра в Петербурге – Александрийский, Мариинский и Михайловский – и 2 в Москве- </w:t>
      </w:r>
    </w:p>
    <w:p w:rsidR="00202705" w:rsidRDefault="00B36E7F" w:rsidP="00661513">
      <w:pPr>
        <w:rPr>
          <w:sz w:val="28"/>
          <w:szCs w:val="28"/>
        </w:rPr>
      </w:pPr>
      <w:r>
        <w:rPr>
          <w:sz w:val="28"/>
          <w:szCs w:val="28"/>
        </w:rPr>
        <w:t xml:space="preserve">Большой и Малый. </w:t>
      </w:r>
    </w:p>
    <w:p w:rsidR="000B1C19" w:rsidRDefault="00F6644F" w:rsidP="00661513">
      <w:pPr>
        <w:rPr>
          <w:sz w:val="28"/>
          <w:szCs w:val="28"/>
        </w:rPr>
      </w:pPr>
      <w:r>
        <w:rPr>
          <w:sz w:val="28"/>
          <w:szCs w:val="28"/>
        </w:rPr>
        <w:t xml:space="preserve">   С появлением пьес А.Н. Островского, И.С. Тургенева, прозы Ф.М. Достоевского поэзия Некрасова в русскую культуру пришёл реализм. Актёрское искусство изменялось вместе с драматургией, ломая старые представления о том, что такое правда на сцене. 16 ноября 1859 года был день премьеры в Малом театре пьесы «Гроза» Островского. Вокруг спектакля разразилась буря. Первой исполнительницей роли Катерины была прекрасная актриса Л.П. Никулина –</w:t>
      </w:r>
      <w:r w:rsidR="000B1C19">
        <w:rPr>
          <w:sz w:val="28"/>
          <w:szCs w:val="28"/>
        </w:rPr>
        <w:t xml:space="preserve"> Косиц</w:t>
      </w:r>
      <w:r>
        <w:rPr>
          <w:sz w:val="28"/>
          <w:szCs w:val="28"/>
        </w:rPr>
        <w:t xml:space="preserve">кая. </w:t>
      </w:r>
      <w:r w:rsidR="000B1C19">
        <w:rPr>
          <w:sz w:val="28"/>
          <w:szCs w:val="28"/>
        </w:rPr>
        <w:t xml:space="preserve">С пьесами Островского на сцену ворвалась стихия русской жизни, новый, сочный и современный язык. В пьесах Островского актёры Малого блистали на протяжении всех последующих десятилетий.  Г.Н. Федотова,  </w:t>
      </w:r>
    </w:p>
    <w:p w:rsidR="00F6644F" w:rsidRDefault="000B1C19" w:rsidP="00661513">
      <w:pPr>
        <w:rPr>
          <w:sz w:val="28"/>
          <w:szCs w:val="28"/>
        </w:rPr>
      </w:pPr>
      <w:r>
        <w:rPr>
          <w:sz w:val="28"/>
          <w:szCs w:val="28"/>
        </w:rPr>
        <w:t xml:space="preserve"> М.Н. Ермолова – замечательные актрисы малого тиара. Русские артисты первой половины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 М.С. Щепкин, П.С. Мочалов, В.А. Каратыгин остались в памяти потомков как фигуры из легенды. Щепкин сыграл почти 600 ролей в пьесах Шекспира, </w:t>
      </w:r>
    </w:p>
    <w:p w:rsidR="00B172EC" w:rsidRPr="000B1C19" w:rsidRDefault="000B1C19" w:rsidP="00661513">
      <w:pPr>
        <w:rPr>
          <w:sz w:val="28"/>
          <w:szCs w:val="28"/>
        </w:rPr>
      </w:pPr>
      <w:r>
        <w:rPr>
          <w:sz w:val="28"/>
          <w:szCs w:val="28"/>
        </w:rPr>
        <w:t>Мольера, Гоголя, Островского и Тургенева. Он одним из первых начал утверждать реализм в русском театре, он создал правду на русской сцене.</w:t>
      </w:r>
      <w:r w:rsidR="00B172EC">
        <w:rPr>
          <w:sz w:val="28"/>
          <w:szCs w:val="28"/>
        </w:rPr>
        <w:t xml:space="preserve">  </w:t>
      </w:r>
    </w:p>
    <w:p w:rsidR="00202705" w:rsidRDefault="00B172EC" w:rsidP="00661513">
      <w:pPr>
        <w:rPr>
          <w:sz w:val="28"/>
          <w:szCs w:val="28"/>
        </w:rPr>
      </w:pPr>
      <w:r>
        <w:rPr>
          <w:sz w:val="28"/>
          <w:szCs w:val="28"/>
        </w:rPr>
        <w:t xml:space="preserve"> Мочалов – прямая противоположность Щепкину. Он играл главные роли в пьесах русской и западной драматургии – Гамлета Шекспира, Карла Моора в драме Шиллера «Разбойники»</w:t>
      </w:r>
      <w:r w:rsidR="00CB13D1">
        <w:rPr>
          <w:sz w:val="28"/>
          <w:szCs w:val="28"/>
        </w:rPr>
        <w:t>,  Чац</w:t>
      </w:r>
      <w:r>
        <w:rPr>
          <w:sz w:val="28"/>
          <w:szCs w:val="28"/>
        </w:rPr>
        <w:t>кого в «Горе от ума»</w:t>
      </w:r>
      <w:r w:rsidR="00C86E08">
        <w:rPr>
          <w:sz w:val="28"/>
          <w:szCs w:val="28"/>
        </w:rPr>
        <w:t xml:space="preserve">. В постановках пьес русские актёры создали образы, вошедшие в историю театрального искусства. Публика восхищалась Екатериной Семёновой, Алексеем Яковлевым. Эти актёры совершенно перевоплощались в представляемое лицо. </w:t>
      </w:r>
      <w:r w:rsidR="008F7D8C">
        <w:rPr>
          <w:sz w:val="28"/>
          <w:szCs w:val="28"/>
        </w:rPr>
        <w:t>Постепенно Малый театр стал специализироваться на драматических постановках, а Большой на опере и балете.</w:t>
      </w:r>
    </w:p>
    <w:p w:rsidR="00B172EC" w:rsidRDefault="00B172EC" w:rsidP="00661513">
      <w:pPr>
        <w:rPr>
          <w:sz w:val="28"/>
          <w:szCs w:val="28"/>
        </w:rPr>
      </w:pPr>
    </w:p>
    <w:p w:rsidR="00202705" w:rsidRDefault="00202705" w:rsidP="00661513">
      <w:pPr>
        <w:rPr>
          <w:sz w:val="28"/>
          <w:szCs w:val="28"/>
        </w:rPr>
      </w:pPr>
    </w:p>
    <w:p w:rsidR="00661513" w:rsidRDefault="00661513" w:rsidP="00661513">
      <w:pPr>
        <w:rPr>
          <w:rFonts w:ascii="Arial" w:hAnsi="Arial"/>
          <w:b/>
        </w:rPr>
      </w:pPr>
      <w:r>
        <w:rPr>
          <w:rFonts w:ascii="Arial" w:hAnsi="Arial"/>
          <w:b/>
          <w:sz w:val="32"/>
        </w:rPr>
        <w:t>Большой Петровский театр 1825-1853 гг.</w: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b/>
          <w:sz w:val="28"/>
          <w:szCs w:val="28"/>
        </w:rPr>
        <w:t>О</w:t>
      </w:r>
      <w:r w:rsidRPr="00661513">
        <w:rPr>
          <w:sz w:val="28"/>
          <w:szCs w:val="28"/>
        </w:rPr>
        <w:t>ткрытие Большого Петровского театра 6 января 1825 года было обставлено очень торжественно. Зрители, посетившие в тот вечер новый театр, были потрясены благородством архитектурного замысла и его воплощением, невиданными масштабами здания, красотой отделки его зрительного зала.</w:t>
      </w:r>
    </w:p>
    <w:p w:rsidR="00661513" w:rsidRPr="00661513" w:rsidRDefault="00661513" w:rsidP="00661513">
      <w:pPr>
        <w:jc w:val="both"/>
        <w:rPr>
          <w:i/>
          <w:sz w:val="28"/>
          <w:szCs w:val="28"/>
        </w:rPr>
      </w:pPr>
      <w:r w:rsidRPr="00661513">
        <w:rPr>
          <w:sz w:val="28"/>
          <w:szCs w:val="28"/>
        </w:rPr>
        <w:br/>
        <w:t xml:space="preserve">Писатель Сергей Аксаков вспоминал: </w:t>
      </w:r>
      <w:r w:rsidRPr="00661513">
        <w:rPr>
          <w:i/>
          <w:sz w:val="28"/>
          <w:szCs w:val="28"/>
        </w:rPr>
        <w:t>"Большой Петровский театр, возникший из старых, обгорелых развалин... изумил и восхитил меня... Великолепное громадное здание, исключительно посвященное моему любимому искусству, уже одной своею внешностью привело меня в радостное волнение..."</w: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sz w:val="28"/>
          <w:szCs w:val="28"/>
        </w:rPr>
        <w:br/>
        <w:t>Перед началом спектакля публика вызвала на сцену строителя театра Осипа Бове и наградила его аплодисментами.</w: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sz w:val="28"/>
          <w:szCs w:val="28"/>
        </w:rPr>
        <w:br/>
      </w:r>
      <w:r w:rsidRPr="00661513">
        <w:rPr>
          <w:sz w:val="28"/>
          <w:szCs w:val="28"/>
        </w:rPr>
        <w:br/>
        <w:t xml:space="preserve">В день открытия театра был показан пролог "Торжество муз" &lt;javascript:OpenIt1()&gt; А. Алябьева и А. Верстовского, аллегорически изображавший, как Гений России при помощи муз из развалин сгоревшего театра создал новый прекрасный храм искусства - Большой Петровский театр. В прологе были заняты лучшие актеры труппы: Гения России исполнял знаменитый трагик Павел Мочалов, бога искусств Аполлона - певец Николай Лавров, музы Терпсихоры - ведущая танцовщица Фелицата Виржиния Гюллень-Сор &lt;javascript:OpenIt2()&gt;. После антракта был показан балет Фердинанда Сора "Сандрильона". </w:t>
      </w:r>
      <w:r w:rsidRPr="00661513">
        <w:rPr>
          <w:i/>
          <w:sz w:val="28"/>
          <w:szCs w:val="28"/>
        </w:rPr>
        <w:t>"Блеск костюмов, красота декораций, словом, все театральное великолепие здесь соединилось, как равно и в прологе</w:t>
      </w:r>
      <w:r w:rsidRPr="00661513">
        <w:rPr>
          <w:sz w:val="28"/>
          <w:szCs w:val="28"/>
        </w:rPr>
        <w:t>, - писал музыкальный критик В. Одоевский. Чтобы доставить "равное удовольствие всем жителям Москвы", дирекция театра решила повторить этот спектакль на следующий день.</w: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sz w:val="28"/>
          <w:szCs w:val="28"/>
        </w:rPr>
        <w:br/>
      </w:r>
      <w:r w:rsidRPr="00661513">
        <w:rPr>
          <w:sz w:val="28"/>
          <w:szCs w:val="28"/>
        </w:rPr>
        <w:br/>
      </w:r>
      <w:r w:rsidR="00532D45">
        <w:rPr>
          <w:noProof/>
        </w:rPr>
        <w:pict>
          <v:shape id="_x0000_s1026" type="#_x0000_t75" style="position:absolute;left:0;text-align:left;margin-left:0;margin-top:32.3pt;width:165pt;height:122.25pt;z-index:-251661824;mso-position-horizontal:left;mso-position-horizontal-relative:text;mso-position-vertical-relative:text" wrapcoords="-98 0 -98 21467 21600 21467 21600 0 -98 0">
            <v:imagedata r:id="rId11" o:title=""/>
            <w10:wrap type="tight"/>
          </v:shape>
        </w:pic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b/>
          <w:sz w:val="28"/>
          <w:szCs w:val="28"/>
        </w:rPr>
        <w:t>П</w:t>
      </w:r>
      <w:r w:rsidRPr="00661513">
        <w:rPr>
          <w:sz w:val="28"/>
          <w:szCs w:val="28"/>
        </w:rPr>
        <w:t>асмурным морозным утром 11 марта 1853 года по неизвестной причине в театре начался пожар.  Пламя мгновенно охватило все здание, но с наибольшей силой огонь бушевал на сцене и в зрительном зале. "Страшно было смотреть на этого объятого огнем гиганта, - описывал пожар очевидец. - Когда он горел, нам казалось, что перед глазами нашими погибал милый нам человек, наделявший нас прекраснейшими мыслями и чувствами..."</w: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sz w:val="28"/>
          <w:szCs w:val="28"/>
        </w:rPr>
        <w:br/>
        <w:t>Двое суток боролись москвичи с пламенем, а на третьи здание театра напоминало развалины римского Колизея. Останки здания тлели еще около недели. В огне безвозвратно погибли театральные костюмы, собиравшиеся с конца XVIII века, превосходные декорации спектаклей, архив труппы, часть нотной библиотеки, редкие музыкальные инструменты.</w:t>
      </w:r>
    </w:p>
    <w:p w:rsidR="00661513" w:rsidRPr="00661513" w:rsidRDefault="00532D45" w:rsidP="00661513">
      <w:pPr>
        <w:jc w:val="both"/>
        <w:rPr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0;margin-top:0;width:165pt;height:90.75pt;z-index:-251660800;mso-position-horizontal:left" wrapcoords="-98 0 -98 21421 21600 21421 21600 0 -98 0">
            <v:imagedata r:id="rId12" o:title=""/>
            <w10:wrap type="tight"/>
          </v:shape>
        </w:pic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sz w:val="28"/>
          <w:szCs w:val="28"/>
        </w:rPr>
        <w:t>"Есть события в России, которые быстротой и величием изумляют современников и представляются в виде чудес отдаленному потомству - писали "Московские ведомости" 17 января 1825 года - Такая мысль естественно рождается в душе Россиянина при каждом происшествии, приближающим отечество наше к среде держав Европейских, такая мысль возникает в душе при взгляде на Большой Петровский театр, как феникс из развалин возвысивший стены свои в новом блеске и великолепии".</w:t>
      </w:r>
      <w:r w:rsidRPr="00661513">
        <w:rPr>
          <w:sz w:val="28"/>
          <w:szCs w:val="28"/>
        </w:rPr>
        <w:br/>
        <w:t>Проект здания театра, составленный профессором А. Михайловым, был утвержден императором Александром I в 1821 году, а строительство его было поручено архитектору Осипу Бове &lt;javascript:OpenIt3()&gt;.</w: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sz w:val="28"/>
          <w:szCs w:val="28"/>
        </w:rPr>
        <w:br/>
        <w:t>Один из крупнейших театров Европы, был сооружен на месте сгоревшего театрального здания, но фасадом был обращен на Театральную площадь...</w:t>
      </w:r>
    </w:p>
    <w:p w:rsidR="00661513" w:rsidRPr="00661513" w:rsidRDefault="00661513" w:rsidP="00661513">
      <w:pPr>
        <w:rPr>
          <w:b/>
          <w:sz w:val="28"/>
          <w:szCs w:val="28"/>
        </w:rPr>
      </w:pPr>
      <w:r w:rsidRPr="00661513">
        <w:rPr>
          <w:b/>
          <w:sz w:val="28"/>
          <w:szCs w:val="28"/>
        </w:rPr>
        <w:t>Большой театр 1856-1917 гг.</w: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sz w:val="28"/>
          <w:szCs w:val="28"/>
        </w:rPr>
        <w:t>20 августа 1856 года восстановленный А.Кавосом Большой театр был открыт в присутствии царской семьи и представителей всех государств оперой В.Беллини "Пуритане" в исполнении итальянской труппы. Московский балет этого периода обязан своими удачами таланту француза Мариуса Петипа, поселившемуся в Петербурге. Хореограф неоднократно приезжал в Москву для постановки спектаклей. Самой значительной из его московских работ стал "Дон Кихот" Л.Минкуса, впервые показанный в 1869 году. Московскую редакцию этого балета Петипа перенес впоследствии на петербургскую сцену.</w: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sz w:val="28"/>
          <w:szCs w:val="28"/>
        </w:rPr>
        <w:br/>
        <w:t>Большое значение для развития исполнительской культуры имело творчество П.Чайковского. Дебюты композитора в оперной музыке - "Воевода" (1869) и балетной - "Лебединое озеро" (1877) состоялись на сцене Большого театра. Здесь получила свое настоящее рождение опера "Евгений Онегин" (1881), первая проба на большой сцене после Консерваторской постановки 1879 года; впервые увидела свет опера "Мазепа" (1884), одна из вершин оперного творчества композитора; окончательная редакция оперы "Кузнец Вакула", получившая в спектакле 1887 года новое название "Черевички". Кстати, премьера "Черевичек" в Большом театре 19 января 1887 года стала и дебютом Чайковского за пультом оперного дирижера.</w: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sz w:val="28"/>
          <w:szCs w:val="28"/>
        </w:rPr>
        <w:br/>
        <w:t>Памятным спектаклем в летописи театра стало первое исполнение 16 декабря 1888 года народной драмы И.Мусоргского "Борис Годунов". Первой из опер Н.Римского-Корсакова свет рампы Большого театра увидела "Снегурочка" (1893), а затем - "Ночь перед Рождеством" (1898). В том же 1898 году театр впервые показал зрителям оперу А.Бородина "Князь Игорь", а через два года любители хореографического искусства познакомились с балетом А.Глазунова "Раймонда".</w: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sz w:val="28"/>
          <w:szCs w:val="28"/>
        </w:rPr>
        <w:br/>
        <w:t>С расширением русского репертуара осуществлялись одновременно и постановки лучших произведений зарубежных композиторов. К ранее поставленным операм добавились "Риголетто", "Аида", "Травиата" Дж.Верди, "Фауст" и "Ромео и Джульетта" Ш.Гуно, "Кармен" Ж.Бизе, "Тангейзер", "Валькирия", "Лоэнгрин" Р.Вагнера и др.</w: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sz w:val="28"/>
          <w:szCs w:val="28"/>
        </w:rPr>
        <w:br/>
        <w:t>Оперная труппа театра конца XIX - начала XX века насчитывает многих выдающихся певцов. Среди славных имен прошлых лет - Евлалия Кадмина, Антон Барцал, Павел Хохлов, Надежда Салина, Иван Грызунов, Маргарита Гунова, Василий Петров и др. На сцене театра в эти годы появляются певцы, имена которых становятся вскоре широко известны не только в России, но и за рубежом - Леонид Собинов, Федор Шаляпин, Антонина Нежданова.</w: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sz w:val="28"/>
          <w:szCs w:val="28"/>
        </w:rPr>
        <w:br/>
        <w:t>Плодотворной была деятельность в театре Сергея Рахманинова, заявившего себя и за дирижерским пультом гениальным музыкантом. Рахманинов повысил качество звучания русской оперной классики в театре. Кстати, с именем Рахманинова связан перенос пульта дирижера на то место, где он находится сейчас, раньше дирижер стоял за оркестром, лицом к сцене.</w: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sz w:val="28"/>
          <w:szCs w:val="28"/>
        </w:rPr>
        <w:br/>
        <w:t>В 1899 году в Большом театре впервые пошла "Спящая красавица". Постановка этого балета, утвердившая содружество музыки и танца в русском балетном театре, являлась началом долгой и счастливой работы в Москве хореографа, либреттиста и педагога Александра Горского. С ним работала большая группа талантливых артистов - Екатерина Гельцер, Вера Каралли, Софья Федорова, Александра Балашова, Василий Тихомиров, Михаил Мордкин, дирижер и композитор Андрей Аренде и др. Для оформления новой постановки балета "Дон Кихот" (1900) Горский впервые пригласил молодых художников Константина Коровина и Александра Головина, будущих великих мастеров театральной живописи. Апогеем творчества Горского стал балет "Саламбо" А.Арендса (1910). Здесь хореограф достиг гармоничного слияния музыки танца, оформления и литературной основы спектакля.</w: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sz w:val="28"/>
          <w:szCs w:val="28"/>
        </w:rPr>
        <w:br/>
        <w:t>Успешное развитие московского балета становится настолько очевидным, что многие петербургские мастера танца добиваются возможности участвовать в спектаклях Большого театра. На гастроли в Москву часто приезжали Матильда Кшесинская, Анна Павлова, Михаил Фокин и др., а в 1911 году московская труппа была приглашена в Лондон для постановки спектакля в честь Коронации Георга V.</w: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sz w:val="28"/>
          <w:szCs w:val="28"/>
        </w:rPr>
        <w:t>В конкурсе на проект восстановления здания театра победил план, представленный Альбертом Кавосом.</w: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sz w:val="28"/>
          <w:szCs w:val="28"/>
        </w:rPr>
        <w:br/>
        <w:t>Кавос &lt;javascript:OpenIt2()&gt;, сохранив планировку и объем здания Бове, увеличил высоту, изменил пропорции и переработал архитектурный декор. В частности, по бокам здания были сооружены стройные чугунные галереи с лампами. Современники отмечали вид этой колоннады, особенно красивой вечерами, когда смотришь на нее издали, и ряд горящих ламп представляется бриллиантовой нитью, идущей вдоль театра.</w: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sz w:val="28"/>
          <w:szCs w:val="28"/>
        </w:rPr>
        <w:br/>
        <w:t>Алебастровая группа Аполлона, украшавшая театр Бове, погибла при пожаре. Для создания новой Кавос пригласил известного русского скульптора Петра Клодта (1805-1867), автора знаменитых четырех конных групп на Аничковом мосту через реку Фонтанку в Петербурге.</w:t>
      </w:r>
      <w:r w:rsidRPr="00661513">
        <w:rPr>
          <w:sz w:val="28"/>
          <w:szCs w:val="28"/>
        </w:rPr>
        <w:br/>
        <w:t>Клодт создал известную ныне на весь мир скульптурную группу с Аполлоном. Она была отлита на заводах герцога Лихтенбергского из металлического сплава, покрытого гальваническим путем красной медью.</w:t>
      </w:r>
      <w:r w:rsidRPr="00661513">
        <w:rPr>
          <w:sz w:val="28"/>
          <w:szCs w:val="28"/>
        </w:rPr>
        <w:br/>
        <w:t>Размер группы стал на полтора метра выше прежней и достигает 6,5 метров в высоту. Она выдвинута вперед и помещена на пьедестале по коньку крыши портика.</w:t>
      </w:r>
    </w:p>
    <w:p w:rsidR="00661513" w:rsidRPr="00661513" w:rsidRDefault="00661513" w:rsidP="00661513">
      <w:pPr>
        <w:jc w:val="both"/>
        <w:rPr>
          <w:sz w:val="28"/>
          <w:szCs w:val="28"/>
        </w:rPr>
      </w:pPr>
      <w:r w:rsidRPr="00661513">
        <w:rPr>
          <w:sz w:val="28"/>
          <w:szCs w:val="28"/>
        </w:rPr>
        <w:br/>
      </w:r>
      <w:r w:rsidR="00532D45">
        <w:rPr>
          <w:noProof/>
        </w:rPr>
        <w:pict>
          <v:shape id="_x0000_s1028" type="#_x0000_t75" style="position:absolute;left:0;text-align:left;margin-left:0;margin-top:15.9pt;width:157.5pt;height:102.75pt;z-index:-251659776;mso-position-horizontal:left;mso-position-horizontal-relative:text;mso-position-vertical-relative:text" wrapcoords="-103 0 -103 21442 21600 21442 21600 0 -103 0">
            <v:imagedata r:id="rId13" o:title=""/>
            <w10:wrap type="tight"/>
          </v:shape>
        </w:pict>
      </w:r>
      <w:r w:rsidRPr="00661513">
        <w:rPr>
          <w:sz w:val="28"/>
          <w:szCs w:val="28"/>
        </w:rPr>
        <w:br/>
        <w:t>...Четверка лошадей, расположенная в один ряд, несется вскачь, увлекая за собой квадригу - античную колесницу на двух колесах. Управляет ими бог Аполлон, его голова увенчана венком, в левой руке лира...</w:t>
      </w:r>
      <w:r w:rsidRPr="00661513">
        <w:rPr>
          <w:sz w:val="28"/>
          <w:szCs w:val="28"/>
        </w:rPr>
        <w:br/>
        <w:t>При реконструкции зрительного зала Кавос изменил форму зала, сузив его к сцене, углубил оркестровую яму. Позади кресел партера, где раньше была галерея, он устроил амфитеатр. Размеры зрительного зала стали: почти равная глубина и ширина - около 30 метров, высота - около 20 метров. Зрительный зал стал вмещать свыше 2000 зрителей.</w:t>
      </w:r>
      <w:r w:rsidRPr="00661513">
        <w:rPr>
          <w:sz w:val="28"/>
          <w:szCs w:val="28"/>
        </w:rPr>
        <w:br/>
      </w:r>
      <w:r w:rsidR="00532D45">
        <w:rPr>
          <w:noProof/>
        </w:rPr>
        <w:pict>
          <v:shape id="_x0000_s1029" type="#_x0000_t75" style="position:absolute;left:0;text-align:left;margin-left:0;margin-top:177.2pt;width:157.5pt;height:108pt;z-index:-251658752;mso-position-horizontal:left;mso-position-horizontal-relative:text;mso-position-vertical-relative:text" wrapcoords="-103 0 -103 21450 21600 21450 21600 0 -103 0">
            <v:imagedata r:id="rId14" o:title=""/>
            <w10:wrap type="tight"/>
          </v:shape>
        </w:pict>
      </w:r>
      <w:r w:rsidRPr="00661513">
        <w:rPr>
          <w:sz w:val="28"/>
          <w:szCs w:val="28"/>
        </w:rPr>
        <w:br/>
        <w:t>В таком виде Большой театр сохранился до наших дней, за исключением небольших внутренних и внешних перестроек.</w:t>
      </w:r>
    </w:p>
    <w:p w:rsidR="00661513" w:rsidRPr="00661513" w:rsidRDefault="00661513" w:rsidP="00661513">
      <w:pPr>
        <w:jc w:val="both"/>
        <w:rPr>
          <w:i/>
          <w:sz w:val="28"/>
          <w:szCs w:val="28"/>
        </w:rPr>
      </w:pPr>
      <w:r w:rsidRPr="00661513">
        <w:rPr>
          <w:sz w:val="28"/>
          <w:szCs w:val="28"/>
        </w:rPr>
        <w:br/>
        <w:t xml:space="preserve">Сам Кавос писал об архитектуре зрительного зала Большого театра: </w:t>
      </w:r>
      <w:r w:rsidRPr="00661513">
        <w:rPr>
          <w:i/>
          <w:sz w:val="28"/>
          <w:szCs w:val="28"/>
        </w:rPr>
        <w:t>"Я постарался украсить зрительный зал как можно более пышно и в тоже время по возможности легко, во вкусе ренессанса, смешанном с византийским стилем. Белый цвет, усыпанные золотом ярко-малиновые драпировки внутренностей лож, различные на каждом этаже штукатурные арабески и основной эффект зрительного зала - большая люстра из трех рядов светильников и украшенных хрусталем канделябров - все это заслужило всеобщее одобрение."</w:t>
      </w:r>
    </w:p>
    <w:p w:rsidR="00A6180F" w:rsidRDefault="00A6180F" w:rsidP="00071035">
      <w:pPr>
        <w:rPr>
          <w:sz w:val="28"/>
          <w:szCs w:val="28"/>
        </w:rPr>
      </w:pPr>
    </w:p>
    <w:p w:rsidR="00661513" w:rsidRPr="00A6180F" w:rsidRDefault="00661513" w:rsidP="00071035">
      <w:pPr>
        <w:rPr>
          <w:sz w:val="28"/>
          <w:szCs w:val="28"/>
        </w:rPr>
      </w:pPr>
      <w:bookmarkStart w:id="0" w:name="_GoBack"/>
      <w:bookmarkEnd w:id="0"/>
    </w:p>
    <w:sectPr w:rsidR="00661513" w:rsidRPr="00A6180F" w:rsidSect="00AB3303">
      <w:headerReference w:type="default" r:id="rId15"/>
      <w:pgSz w:w="11906" w:h="16838" w:code="9"/>
      <w:pgMar w:top="567" w:right="567" w:bottom="1134" w:left="567" w:header="709" w:footer="709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6A3" w:rsidRDefault="004536A3">
      <w:r>
        <w:separator/>
      </w:r>
    </w:p>
  </w:endnote>
  <w:endnote w:type="continuationSeparator" w:id="0">
    <w:p w:rsidR="004536A3" w:rsidRDefault="00453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6A3" w:rsidRDefault="004536A3">
      <w:r>
        <w:separator/>
      </w:r>
    </w:p>
  </w:footnote>
  <w:footnote w:type="continuationSeparator" w:id="0">
    <w:p w:rsidR="004536A3" w:rsidRDefault="00453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303" w:rsidRDefault="00AB3303">
    <w:pPr>
      <w:pStyle w:val="a3"/>
    </w:pPr>
    <w:r>
      <w:t>Молчанов Н. 11Э.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565_"/>
      </v:shape>
    </w:pict>
  </w:numPicBullet>
  <w:abstractNum w:abstractNumId="0">
    <w:nsid w:val="25C36A84"/>
    <w:multiLevelType w:val="hybridMultilevel"/>
    <w:tmpl w:val="2DA0B61A"/>
    <w:lvl w:ilvl="0" w:tplc="8B04BAF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7ED44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6D9095B4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38E733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E9C1FE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60D2DB1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6FD26C6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F4087C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1B1073D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>
    <w:nsid w:val="5F4F137F"/>
    <w:multiLevelType w:val="hybridMultilevel"/>
    <w:tmpl w:val="2E0CD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4ADB"/>
    <w:rsid w:val="000027E7"/>
    <w:rsid w:val="000544E5"/>
    <w:rsid w:val="00071035"/>
    <w:rsid w:val="00091D25"/>
    <w:rsid w:val="000B1C19"/>
    <w:rsid w:val="0016050A"/>
    <w:rsid w:val="00202705"/>
    <w:rsid w:val="002B1086"/>
    <w:rsid w:val="002E47C5"/>
    <w:rsid w:val="004536A3"/>
    <w:rsid w:val="004915CC"/>
    <w:rsid w:val="004A2C1C"/>
    <w:rsid w:val="00532D45"/>
    <w:rsid w:val="00557C3C"/>
    <w:rsid w:val="005719FC"/>
    <w:rsid w:val="00633485"/>
    <w:rsid w:val="00661513"/>
    <w:rsid w:val="00764DCD"/>
    <w:rsid w:val="007F09B6"/>
    <w:rsid w:val="00852DD6"/>
    <w:rsid w:val="008F7D8C"/>
    <w:rsid w:val="009C1647"/>
    <w:rsid w:val="00A6180F"/>
    <w:rsid w:val="00A94ADB"/>
    <w:rsid w:val="00AB3303"/>
    <w:rsid w:val="00AD745D"/>
    <w:rsid w:val="00B172EC"/>
    <w:rsid w:val="00B36E7F"/>
    <w:rsid w:val="00BD7E01"/>
    <w:rsid w:val="00C33589"/>
    <w:rsid w:val="00C63573"/>
    <w:rsid w:val="00C86E08"/>
    <w:rsid w:val="00CA2479"/>
    <w:rsid w:val="00CA684A"/>
    <w:rsid w:val="00CB13D1"/>
    <w:rsid w:val="00CC0077"/>
    <w:rsid w:val="00CC5C59"/>
    <w:rsid w:val="00D70699"/>
    <w:rsid w:val="00E213F6"/>
    <w:rsid w:val="00E509D8"/>
    <w:rsid w:val="00F6644F"/>
    <w:rsid w:val="00F8232C"/>
    <w:rsid w:val="00FC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3"/>
    <o:shapelayout v:ext="edit">
      <o:idmap v:ext="edit" data="1"/>
    </o:shapelayout>
  </w:shapeDefaults>
  <w:decimalSymbol w:val=","/>
  <w:listSeparator w:val=";"/>
  <w15:chartTrackingRefBased/>
  <w15:docId w15:val="{27D330D2-962A-4F98-854D-85438E64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B330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B3303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2905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России XIX век стал эпохой формирования национальной музыкальной школы</vt:lpstr>
    </vt:vector>
  </TitlesOfParts>
  <Company>=</Company>
  <LinksUpToDate>false</LinksUpToDate>
  <CharactersWithSpaces>19429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России XIX век стал эпохой формирования национальной музыкальной школы</dc:title>
  <dc:subject/>
  <dc:creator>vocall77</dc:creator>
  <cp:keywords/>
  <dc:description/>
  <cp:lastModifiedBy>admin</cp:lastModifiedBy>
  <cp:revision>2</cp:revision>
  <cp:lastPrinted>2003-04-17T16:03:00Z</cp:lastPrinted>
  <dcterms:created xsi:type="dcterms:W3CDTF">2014-02-04T09:22:00Z</dcterms:created>
  <dcterms:modified xsi:type="dcterms:W3CDTF">2014-02-04T09:22:00Z</dcterms:modified>
</cp:coreProperties>
</file>