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F38" w:rsidRPr="00A246CA" w:rsidRDefault="000116AC" w:rsidP="00A246CA">
      <w:pPr>
        <w:spacing w:line="360" w:lineRule="auto"/>
        <w:ind w:firstLine="709"/>
        <w:jc w:val="center"/>
        <w:rPr>
          <w:b/>
          <w:sz w:val="28"/>
          <w:szCs w:val="28"/>
        </w:rPr>
      </w:pPr>
      <w:r w:rsidRPr="00A246CA">
        <w:rPr>
          <w:b/>
          <w:sz w:val="28"/>
          <w:szCs w:val="28"/>
        </w:rPr>
        <w:t>ОГЛАВЛЕНИЕ</w:t>
      </w:r>
    </w:p>
    <w:p w:rsidR="000116AC" w:rsidRPr="00A246CA" w:rsidRDefault="000116AC" w:rsidP="00A246CA">
      <w:pPr>
        <w:spacing w:line="360" w:lineRule="auto"/>
        <w:ind w:firstLine="709"/>
        <w:jc w:val="both"/>
        <w:rPr>
          <w:b/>
          <w:sz w:val="28"/>
          <w:szCs w:val="28"/>
        </w:rPr>
      </w:pPr>
    </w:p>
    <w:p w:rsidR="000116AC" w:rsidRPr="00A246CA" w:rsidRDefault="000116AC" w:rsidP="00A246CA">
      <w:pPr>
        <w:spacing w:line="360" w:lineRule="auto"/>
        <w:jc w:val="both"/>
        <w:rPr>
          <w:sz w:val="28"/>
          <w:szCs w:val="28"/>
        </w:rPr>
      </w:pPr>
      <w:r w:rsidRPr="00A246CA">
        <w:rPr>
          <w:sz w:val="28"/>
          <w:szCs w:val="28"/>
        </w:rPr>
        <w:t>Введение</w:t>
      </w:r>
    </w:p>
    <w:p w:rsidR="000116AC" w:rsidRPr="00A246CA" w:rsidRDefault="000116AC" w:rsidP="00A246CA">
      <w:pPr>
        <w:spacing w:line="360" w:lineRule="auto"/>
        <w:jc w:val="both"/>
        <w:rPr>
          <w:b/>
          <w:sz w:val="28"/>
          <w:szCs w:val="28"/>
        </w:rPr>
      </w:pPr>
      <w:r w:rsidRPr="00A246CA">
        <w:rPr>
          <w:b/>
          <w:sz w:val="28"/>
          <w:szCs w:val="28"/>
        </w:rPr>
        <w:t xml:space="preserve">1 Теоретические и методологические основы себестоимости </w:t>
      </w:r>
    </w:p>
    <w:p w:rsidR="000116AC" w:rsidRPr="00A246CA" w:rsidRDefault="000116AC" w:rsidP="00A246CA">
      <w:pPr>
        <w:spacing w:line="360" w:lineRule="auto"/>
        <w:jc w:val="both"/>
        <w:rPr>
          <w:b/>
          <w:sz w:val="28"/>
          <w:szCs w:val="28"/>
        </w:rPr>
      </w:pPr>
      <w:r w:rsidRPr="00A246CA">
        <w:rPr>
          <w:b/>
          <w:sz w:val="28"/>
          <w:szCs w:val="28"/>
        </w:rPr>
        <w:t>и рентабельности сельскохозяйственной продукции</w:t>
      </w:r>
    </w:p>
    <w:p w:rsidR="000116AC" w:rsidRPr="00A246CA" w:rsidRDefault="000116AC" w:rsidP="00A246CA">
      <w:pPr>
        <w:spacing w:line="360" w:lineRule="auto"/>
        <w:jc w:val="both"/>
        <w:rPr>
          <w:sz w:val="28"/>
          <w:szCs w:val="28"/>
        </w:rPr>
      </w:pPr>
      <w:r w:rsidRPr="00A246CA">
        <w:rPr>
          <w:sz w:val="28"/>
          <w:szCs w:val="28"/>
        </w:rPr>
        <w:t>1.1 Сущность и система показателей себестоимости</w:t>
      </w:r>
    </w:p>
    <w:p w:rsidR="000116AC" w:rsidRPr="00A246CA" w:rsidRDefault="000116AC" w:rsidP="00A246CA">
      <w:pPr>
        <w:spacing w:line="360" w:lineRule="auto"/>
        <w:jc w:val="both"/>
        <w:rPr>
          <w:sz w:val="28"/>
          <w:szCs w:val="28"/>
        </w:rPr>
      </w:pPr>
      <w:r w:rsidRPr="00A246CA">
        <w:rPr>
          <w:sz w:val="28"/>
          <w:szCs w:val="28"/>
        </w:rPr>
        <w:t>1.2 Состав затрат на производство продукции растениеводства и исчисление себестоимости зерна</w:t>
      </w:r>
    </w:p>
    <w:p w:rsidR="000116AC" w:rsidRPr="00A246CA" w:rsidRDefault="000116AC" w:rsidP="00A246CA">
      <w:pPr>
        <w:spacing w:line="360" w:lineRule="auto"/>
        <w:jc w:val="both"/>
        <w:rPr>
          <w:sz w:val="28"/>
          <w:szCs w:val="28"/>
        </w:rPr>
      </w:pPr>
      <w:r w:rsidRPr="00A246CA">
        <w:rPr>
          <w:sz w:val="28"/>
          <w:szCs w:val="28"/>
        </w:rPr>
        <w:t>1.3 Управление затратами на предприятии и пути снижения   себестоимости продукции</w:t>
      </w:r>
    </w:p>
    <w:p w:rsidR="000116AC" w:rsidRPr="00A246CA" w:rsidRDefault="000116AC" w:rsidP="00A246CA">
      <w:pPr>
        <w:spacing w:line="360" w:lineRule="auto"/>
        <w:jc w:val="both"/>
        <w:rPr>
          <w:b/>
          <w:sz w:val="28"/>
          <w:szCs w:val="28"/>
        </w:rPr>
      </w:pPr>
      <w:r w:rsidRPr="00A246CA">
        <w:rPr>
          <w:b/>
          <w:sz w:val="28"/>
          <w:szCs w:val="28"/>
        </w:rPr>
        <w:t>2Оганизационно-экономическая характеристика  СПК «Октябрь»</w:t>
      </w:r>
    </w:p>
    <w:p w:rsidR="000116AC" w:rsidRPr="00A246CA" w:rsidRDefault="000116AC" w:rsidP="00A246CA">
      <w:pPr>
        <w:spacing w:line="360" w:lineRule="auto"/>
        <w:jc w:val="both"/>
        <w:rPr>
          <w:sz w:val="28"/>
          <w:szCs w:val="28"/>
        </w:rPr>
      </w:pPr>
      <w:r w:rsidRPr="00A246CA">
        <w:rPr>
          <w:sz w:val="28"/>
          <w:szCs w:val="28"/>
        </w:rPr>
        <w:t>2.1 Местоположение и природно–климатические условия предприятия</w:t>
      </w:r>
    </w:p>
    <w:p w:rsidR="000116AC" w:rsidRPr="00A246CA" w:rsidRDefault="000116AC" w:rsidP="00A246CA">
      <w:pPr>
        <w:spacing w:line="360" w:lineRule="auto"/>
        <w:jc w:val="both"/>
        <w:rPr>
          <w:sz w:val="28"/>
          <w:szCs w:val="28"/>
        </w:rPr>
      </w:pPr>
      <w:r w:rsidRPr="00A246CA">
        <w:rPr>
          <w:sz w:val="28"/>
          <w:szCs w:val="28"/>
        </w:rPr>
        <w:t>2.2 Земельные ресурсы предприятия и их использование</w:t>
      </w:r>
    </w:p>
    <w:p w:rsidR="004368DF" w:rsidRPr="00A246CA" w:rsidRDefault="004368DF" w:rsidP="00A246CA">
      <w:pPr>
        <w:spacing w:line="360" w:lineRule="auto"/>
        <w:jc w:val="both"/>
        <w:rPr>
          <w:sz w:val="28"/>
          <w:szCs w:val="28"/>
        </w:rPr>
      </w:pPr>
      <w:r w:rsidRPr="00A246CA">
        <w:rPr>
          <w:sz w:val="28"/>
          <w:szCs w:val="28"/>
        </w:rPr>
        <w:t>2.3 Основные фонды предприятия и  эффективность их использования</w:t>
      </w:r>
    </w:p>
    <w:p w:rsidR="0019174A" w:rsidRPr="00A246CA" w:rsidRDefault="00697C4B" w:rsidP="00A246CA">
      <w:pPr>
        <w:spacing w:line="360" w:lineRule="auto"/>
        <w:rPr>
          <w:b/>
          <w:sz w:val="28"/>
          <w:szCs w:val="28"/>
        </w:rPr>
      </w:pPr>
      <w:r w:rsidRPr="00A246CA">
        <w:rPr>
          <w:sz w:val="28"/>
          <w:szCs w:val="28"/>
        </w:rPr>
        <w:t>2.4 Оборотные средства предприятия и  их использование</w:t>
      </w:r>
      <w:r w:rsidRPr="00A246CA">
        <w:rPr>
          <w:b/>
          <w:sz w:val="28"/>
          <w:szCs w:val="28"/>
        </w:rPr>
        <w:t xml:space="preserve"> </w:t>
      </w:r>
    </w:p>
    <w:p w:rsidR="00697C4B" w:rsidRPr="00A246CA" w:rsidRDefault="00697C4B" w:rsidP="00A246CA">
      <w:pPr>
        <w:spacing w:line="360" w:lineRule="auto"/>
        <w:rPr>
          <w:sz w:val="28"/>
          <w:szCs w:val="28"/>
        </w:rPr>
      </w:pPr>
      <w:r w:rsidRPr="00A246CA">
        <w:rPr>
          <w:sz w:val="28"/>
          <w:szCs w:val="28"/>
        </w:rPr>
        <w:t>2.5 Трудовые ресурсы предприятия и эффективность  их использования</w:t>
      </w:r>
    </w:p>
    <w:p w:rsidR="0019174A" w:rsidRPr="00A246CA" w:rsidRDefault="0028061A" w:rsidP="00A246CA">
      <w:pPr>
        <w:pStyle w:val="31"/>
        <w:spacing w:after="0" w:line="360" w:lineRule="auto"/>
        <w:ind w:left="0"/>
        <w:jc w:val="both"/>
        <w:rPr>
          <w:sz w:val="28"/>
          <w:szCs w:val="28"/>
        </w:rPr>
      </w:pPr>
      <w:r w:rsidRPr="00A246CA">
        <w:rPr>
          <w:sz w:val="28"/>
          <w:szCs w:val="28"/>
        </w:rPr>
        <w:t xml:space="preserve">2.6 Специализация предприятия </w:t>
      </w:r>
    </w:p>
    <w:p w:rsidR="0028061A" w:rsidRPr="00A246CA" w:rsidRDefault="0028061A" w:rsidP="00A246CA">
      <w:pPr>
        <w:pStyle w:val="31"/>
        <w:spacing w:after="0" w:line="360" w:lineRule="auto"/>
        <w:ind w:left="0"/>
        <w:jc w:val="both"/>
        <w:rPr>
          <w:sz w:val="28"/>
          <w:szCs w:val="28"/>
        </w:rPr>
      </w:pPr>
      <w:r w:rsidRPr="00A246CA">
        <w:rPr>
          <w:sz w:val="28"/>
          <w:szCs w:val="28"/>
        </w:rPr>
        <w:t>2.7 Финансовое состояние предприятия</w:t>
      </w:r>
    </w:p>
    <w:p w:rsidR="0028061A" w:rsidRPr="00A246CA" w:rsidRDefault="0019174A" w:rsidP="00A246CA">
      <w:pPr>
        <w:pStyle w:val="31"/>
        <w:spacing w:after="0" w:line="360" w:lineRule="auto"/>
        <w:ind w:left="0"/>
        <w:jc w:val="both"/>
        <w:rPr>
          <w:sz w:val="28"/>
          <w:szCs w:val="28"/>
        </w:rPr>
      </w:pPr>
      <w:r w:rsidRPr="00A246CA">
        <w:rPr>
          <w:sz w:val="28"/>
          <w:szCs w:val="28"/>
        </w:rPr>
        <w:t>3 Анализ себестоимости и рентабельности зерна в СПК «Октябрь»</w:t>
      </w:r>
    </w:p>
    <w:p w:rsidR="0019174A" w:rsidRPr="00A246CA" w:rsidRDefault="0019174A" w:rsidP="00A246CA">
      <w:pPr>
        <w:pStyle w:val="31"/>
        <w:spacing w:after="0" w:line="360" w:lineRule="auto"/>
        <w:ind w:left="0"/>
        <w:jc w:val="both"/>
        <w:rPr>
          <w:sz w:val="28"/>
          <w:szCs w:val="28"/>
        </w:rPr>
      </w:pPr>
      <w:r w:rsidRPr="00A246CA">
        <w:rPr>
          <w:sz w:val="28"/>
          <w:szCs w:val="28"/>
        </w:rPr>
        <w:t>4 Пути снижения себестоимости и увеличения рентабельности производства зерна в СПК «Октябрь»</w:t>
      </w:r>
    </w:p>
    <w:p w:rsidR="0019174A" w:rsidRPr="00A246CA" w:rsidRDefault="0019174A" w:rsidP="00A246CA">
      <w:pPr>
        <w:pStyle w:val="31"/>
        <w:spacing w:after="0" w:line="360" w:lineRule="auto"/>
        <w:ind w:left="0"/>
        <w:jc w:val="both"/>
        <w:rPr>
          <w:sz w:val="28"/>
          <w:szCs w:val="28"/>
        </w:rPr>
      </w:pPr>
      <w:r w:rsidRPr="00A246CA">
        <w:rPr>
          <w:sz w:val="28"/>
          <w:szCs w:val="28"/>
        </w:rPr>
        <w:t>Заключение</w:t>
      </w:r>
    </w:p>
    <w:p w:rsidR="0019174A" w:rsidRPr="00A246CA" w:rsidRDefault="0019174A" w:rsidP="00A246CA">
      <w:pPr>
        <w:pStyle w:val="31"/>
        <w:spacing w:after="0" w:line="360" w:lineRule="auto"/>
        <w:ind w:left="0"/>
        <w:jc w:val="both"/>
        <w:rPr>
          <w:sz w:val="28"/>
          <w:szCs w:val="28"/>
        </w:rPr>
      </w:pPr>
      <w:r w:rsidRPr="00A246CA">
        <w:rPr>
          <w:sz w:val="28"/>
          <w:szCs w:val="28"/>
        </w:rPr>
        <w:t>Библиография</w:t>
      </w:r>
    </w:p>
    <w:p w:rsidR="0019174A" w:rsidRPr="00A246CA" w:rsidRDefault="0019174A" w:rsidP="00A246CA">
      <w:pPr>
        <w:pStyle w:val="31"/>
        <w:spacing w:after="0" w:line="360" w:lineRule="auto"/>
        <w:ind w:left="0"/>
        <w:jc w:val="both"/>
        <w:rPr>
          <w:sz w:val="28"/>
          <w:szCs w:val="28"/>
        </w:rPr>
      </w:pPr>
      <w:r w:rsidRPr="00A246CA">
        <w:rPr>
          <w:sz w:val="28"/>
          <w:szCs w:val="28"/>
        </w:rPr>
        <w:t>Приложения</w:t>
      </w:r>
    </w:p>
    <w:p w:rsidR="000116AC" w:rsidRPr="00A246CA" w:rsidRDefault="00A246CA" w:rsidP="00A246CA">
      <w:pPr>
        <w:pStyle w:val="1"/>
        <w:spacing w:line="360" w:lineRule="auto"/>
        <w:ind w:firstLine="709"/>
        <w:rPr>
          <w:szCs w:val="28"/>
        </w:rPr>
      </w:pPr>
      <w:bookmarkStart w:id="0" w:name="_Toc64706852"/>
      <w:bookmarkStart w:id="1" w:name="_Toc132866959"/>
      <w:bookmarkStart w:id="2" w:name="_Toc132867043"/>
      <w:bookmarkStart w:id="3" w:name="_Toc132867226"/>
      <w:bookmarkStart w:id="4" w:name="_Toc133875430"/>
      <w:r>
        <w:rPr>
          <w:szCs w:val="28"/>
        </w:rPr>
        <w:br w:type="page"/>
      </w:r>
      <w:r w:rsidR="000116AC" w:rsidRPr="00A246CA">
        <w:rPr>
          <w:szCs w:val="28"/>
        </w:rPr>
        <w:t>введение</w:t>
      </w:r>
      <w:bookmarkEnd w:id="0"/>
      <w:bookmarkEnd w:id="1"/>
      <w:bookmarkEnd w:id="2"/>
      <w:bookmarkEnd w:id="3"/>
      <w:bookmarkEnd w:id="4"/>
    </w:p>
    <w:p w:rsidR="000116AC" w:rsidRPr="00A246CA" w:rsidRDefault="000116AC" w:rsidP="00A246CA">
      <w:pPr>
        <w:spacing w:line="360" w:lineRule="auto"/>
        <w:ind w:firstLine="709"/>
        <w:rPr>
          <w:sz w:val="28"/>
          <w:szCs w:val="28"/>
        </w:rPr>
      </w:pPr>
    </w:p>
    <w:p w:rsidR="000116AC" w:rsidRPr="00A246CA" w:rsidRDefault="000116AC" w:rsidP="00A246CA">
      <w:pPr>
        <w:pStyle w:val="21"/>
        <w:ind w:firstLine="709"/>
        <w:rPr>
          <w:szCs w:val="28"/>
        </w:rPr>
      </w:pPr>
      <w:r w:rsidRPr="00A246CA">
        <w:rPr>
          <w:szCs w:val="28"/>
        </w:rPr>
        <w:t>Производство зерна – основа всего сельскохозяйственного производства. От уровня развития зернового хозяйства во многом зависит развитие всех остальных отраслей сельского хозяйства, удовлетворение потребностей населения не только в хлебе, но и  в мясе, молоке и других сельскохозяйственных продуктах.</w:t>
      </w:r>
    </w:p>
    <w:p w:rsidR="000116AC" w:rsidRPr="00A246CA" w:rsidRDefault="000116AC" w:rsidP="00A246CA">
      <w:pPr>
        <w:pStyle w:val="21"/>
        <w:ind w:firstLine="709"/>
        <w:rPr>
          <w:szCs w:val="28"/>
        </w:rPr>
      </w:pPr>
      <w:r w:rsidRPr="00A246CA">
        <w:rPr>
          <w:szCs w:val="28"/>
        </w:rPr>
        <w:t xml:space="preserve"> Однако, все еще продолжающийся переходный период от бывшей централизованной системы с большими субсидиями к рыночной экономике, оказывает сильное влияние на развитие зернового хозяйства нашей страны. Ситуация в зерновом хозяйстве сегодня далека от удовлетворительной. При очень высокой стоимости основных производственных факторов и относительно низких ценах на зерно при переработке, большинство зерновых хозяйств в настоящее время не прибыльны и быстро истощают свои фонды. Продолжающееся снижение производства зерна  – естественный результат. Вот почему  в сложившейся ситуации основные надежды возлагаются на повышение эффективности, рентабельности и снижение себестоимости производства зерна. И в этом огромная роль принадлежит производителям зерна.</w:t>
      </w:r>
    </w:p>
    <w:p w:rsidR="000116AC" w:rsidRPr="00A246CA" w:rsidRDefault="000116AC" w:rsidP="00A246CA">
      <w:pPr>
        <w:pStyle w:val="a3"/>
        <w:ind w:firstLine="709"/>
        <w:rPr>
          <w:szCs w:val="28"/>
        </w:rPr>
      </w:pPr>
      <w:r w:rsidRPr="00A246CA">
        <w:rPr>
          <w:szCs w:val="28"/>
        </w:rPr>
        <w:t xml:space="preserve">В условиях перехода к рыночной экономике роль и значение себестоимости продукции для предприятия резко возрастают. </w:t>
      </w:r>
    </w:p>
    <w:p w:rsidR="000116AC" w:rsidRPr="00A246CA" w:rsidRDefault="000116AC" w:rsidP="00A246CA">
      <w:pPr>
        <w:pStyle w:val="21"/>
        <w:ind w:firstLine="709"/>
        <w:rPr>
          <w:szCs w:val="28"/>
        </w:rPr>
      </w:pPr>
      <w:r w:rsidRPr="00A246CA">
        <w:rPr>
          <w:szCs w:val="28"/>
        </w:rPr>
        <w:t xml:space="preserve">В процессе реализации продукции хозяйствам перечисляется выручка, которая должна возмещать произведенные затраты и обеспечивать получение прибыли, необходимой для дальнейшего расширенного воспроизводства. </w:t>
      </w:r>
    </w:p>
    <w:p w:rsidR="000116AC" w:rsidRPr="00A246CA" w:rsidRDefault="000116AC" w:rsidP="00A246CA">
      <w:pPr>
        <w:pStyle w:val="21"/>
        <w:ind w:firstLine="709"/>
        <w:rPr>
          <w:szCs w:val="28"/>
        </w:rPr>
      </w:pPr>
      <w:r w:rsidRPr="00A246CA">
        <w:rPr>
          <w:szCs w:val="28"/>
        </w:rPr>
        <w:t>В последние годы усилился диспаритет роста  цен на сельскохозяйственные и промышленные товары, усложнилось использование стоимостных показателей зернового комплекса. Экономические интересы партнеров и до реформирования экономики не всегда совпадали. В настоящее время они становятся еще больше разнонаправленным, что является одним из факторов сокращения производства. В этой связи целесообразно рассмотреть показатели, характеризующие экономическую эффективность  функционирования зернового хозяйства.</w:t>
      </w:r>
    </w:p>
    <w:p w:rsidR="000116AC" w:rsidRPr="00A246CA" w:rsidRDefault="000116AC" w:rsidP="00A246CA">
      <w:pPr>
        <w:pStyle w:val="6"/>
        <w:spacing w:line="360" w:lineRule="auto"/>
        <w:ind w:left="0" w:firstLine="709"/>
        <w:jc w:val="both"/>
        <w:rPr>
          <w:szCs w:val="28"/>
        </w:rPr>
      </w:pPr>
      <w:r w:rsidRPr="00A246CA">
        <w:rPr>
          <w:i/>
          <w:szCs w:val="28"/>
        </w:rPr>
        <w:t xml:space="preserve"> </w:t>
      </w:r>
      <w:r w:rsidRPr="00A246CA">
        <w:rPr>
          <w:szCs w:val="28"/>
        </w:rPr>
        <w:t xml:space="preserve">В связи с этим, </w:t>
      </w:r>
      <w:r w:rsidRPr="00A246CA">
        <w:rPr>
          <w:i/>
          <w:szCs w:val="28"/>
        </w:rPr>
        <w:t>цель данной  работы</w:t>
      </w:r>
      <w:r w:rsidRPr="00A246CA">
        <w:rPr>
          <w:szCs w:val="28"/>
        </w:rPr>
        <w:t xml:space="preserve"> – определить уровень рентабельности и себестоимости производства зерна и пути повышения его экономической эффективности в СПК «Октябрь» Кугарчинского района.</w:t>
      </w:r>
    </w:p>
    <w:p w:rsidR="000116AC" w:rsidRPr="00A246CA" w:rsidRDefault="000116AC" w:rsidP="00A246CA">
      <w:pPr>
        <w:pStyle w:val="a3"/>
        <w:ind w:firstLine="709"/>
        <w:rPr>
          <w:szCs w:val="28"/>
        </w:rPr>
      </w:pPr>
      <w:r w:rsidRPr="00A246CA">
        <w:rPr>
          <w:szCs w:val="28"/>
        </w:rPr>
        <w:t xml:space="preserve">В соответствии с данной целью поставлены следующие </w:t>
      </w:r>
      <w:r w:rsidRPr="00A246CA">
        <w:rPr>
          <w:i/>
          <w:szCs w:val="28"/>
        </w:rPr>
        <w:t>задачи</w:t>
      </w:r>
      <w:r w:rsidRPr="00A246CA">
        <w:rPr>
          <w:szCs w:val="28"/>
        </w:rPr>
        <w:t>:</w:t>
      </w:r>
    </w:p>
    <w:p w:rsidR="000116AC" w:rsidRPr="00A246CA" w:rsidRDefault="000116AC" w:rsidP="00A246CA">
      <w:pPr>
        <w:numPr>
          <w:ilvl w:val="0"/>
          <w:numId w:val="1"/>
        </w:numPr>
        <w:spacing w:line="360" w:lineRule="auto"/>
        <w:ind w:left="0" w:firstLine="709"/>
        <w:jc w:val="both"/>
        <w:rPr>
          <w:sz w:val="28"/>
          <w:szCs w:val="28"/>
        </w:rPr>
      </w:pPr>
      <w:r w:rsidRPr="00A246CA">
        <w:rPr>
          <w:sz w:val="28"/>
          <w:szCs w:val="28"/>
        </w:rPr>
        <w:t>изучить теоретические и методологические основы себестоимости и рентабельности;</w:t>
      </w:r>
    </w:p>
    <w:p w:rsidR="000116AC" w:rsidRPr="00A246CA" w:rsidRDefault="000116AC" w:rsidP="00A246CA">
      <w:pPr>
        <w:numPr>
          <w:ilvl w:val="0"/>
          <w:numId w:val="1"/>
        </w:numPr>
        <w:spacing w:line="360" w:lineRule="auto"/>
        <w:ind w:left="0" w:firstLine="709"/>
        <w:jc w:val="both"/>
        <w:rPr>
          <w:sz w:val="28"/>
          <w:szCs w:val="28"/>
        </w:rPr>
      </w:pPr>
      <w:r w:rsidRPr="00A246CA">
        <w:rPr>
          <w:sz w:val="28"/>
          <w:szCs w:val="28"/>
        </w:rPr>
        <w:t>рассмотреть природно-климатические условия и экономическую характеристику предприятия;</w:t>
      </w:r>
    </w:p>
    <w:p w:rsidR="000116AC" w:rsidRPr="00A246CA" w:rsidRDefault="000116AC" w:rsidP="00A246CA">
      <w:pPr>
        <w:numPr>
          <w:ilvl w:val="0"/>
          <w:numId w:val="1"/>
        </w:numPr>
        <w:spacing w:line="360" w:lineRule="auto"/>
        <w:ind w:left="0" w:firstLine="709"/>
        <w:jc w:val="both"/>
        <w:rPr>
          <w:sz w:val="28"/>
          <w:szCs w:val="28"/>
        </w:rPr>
      </w:pPr>
      <w:r w:rsidRPr="00A246CA">
        <w:rPr>
          <w:sz w:val="28"/>
          <w:szCs w:val="28"/>
        </w:rPr>
        <w:t>выявить специализацию деятельности исследуемого объекта;</w:t>
      </w:r>
    </w:p>
    <w:p w:rsidR="000116AC" w:rsidRPr="00A246CA" w:rsidRDefault="000116AC" w:rsidP="00A246CA">
      <w:pPr>
        <w:numPr>
          <w:ilvl w:val="0"/>
          <w:numId w:val="1"/>
        </w:numPr>
        <w:spacing w:line="360" w:lineRule="auto"/>
        <w:ind w:left="0" w:firstLine="709"/>
        <w:jc w:val="both"/>
        <w:rPr>
          <w:sz w:val="28"/>
          <w:szCs w:val="28"/>
        </w:rPr>
      </w:pPr>
      <w:r w:rsidRPr="00A246CA">
        <w:rPr>
          <w:sz w:val="28"/>
          <w:szCs w:val="28"/>
        </w:rPr>
        <w:t>охарактеризовать  финансовое состояние предприятия;</w:t>
      </w:r>
    </w:p>
    <w:p w:rsidR="000116AC" w:rsidRPr="00A246CA" w:rsidRDefault="000116AC" w:rsidP="00A246CA">
      <w:pPr>
        <w:numPr>
          <w:ilvl w:val="0"/>
          <w:numId w:val="1"/>
        </w:numPr>
        <w:spacing w:line="360" w:lineRule="auto"/>
        <w:ind w:left="0" w:firstLine="709"/>
        <w:jc w:val="both"/>
        <w:rPr>
          <w:sz w:val="28"/>
          <w:szCs w:val="28"/>
        </w:rPr>
      </w:pPr>
      <w:r w:rsidRPr="00A246CA">
        <w:rPr>
          <w:sz w:val="28"/>
          <w:szCs w:val="28"/>
        </w:rPr>
        <w:t>изучить уровень себестоимость и рентабельность зерна в хозяйстве за 2004 – 2006 годы;</w:t>
      </w:r>
    </w:p>
    <w:p w:rsidR="000116AC" w:rsidRPr="00A246CA" w:rsidRDefault="000116AC" w:rsidP="00A246CA">
      <w:pPr>
        <w:numPr>
          <w:ilvl w:val="0"/>
          <w:numId w:val="1"/>
        </w:numPr>
        <w:spacing w:line="360" w:lineRule="auto"/>
        <w:ind w:left="0" w:firstLine="709"/>
        <w:jc w:val="both"/>
        <w:rPr>
          <w:sz w:val="28"/>
          <w:szCs w:val="28"/>
        </w:rPr>
      </w:pPr>
      <w:r w:rsidRPr="00A246CA">
        <w:rPr>
          <w:sz w:val="28"/>
          <w:szCs w:val="28"/>
        </w:rPr>
        <w:t>выявить пути и резервы снижения себестоимости зерна в хозяйстве.</w:t>
      </w:r>
    </w:p>
    <w:p w:rsidR="000116AC" w:rsidRPr="00A246CA" w:rsidRDefault="000116AC" w:rsidP="00A246CA">
      <w:pPr>
        <w:spacing w:line="360" w:lineRule="auto"/>
        <w:ind w:firstLine="709"/>
        <w:jc w:val="both"/>
        <w:rPr>
          <w:sz w:val="28"/>
          <w:szCs w:val="28"/>
        </w:rPr>
      </w:pPr>
      <w:r w:rsidRPr="00A246CA">
        <w:rPr>
          <w:sz w:val="28"/>
          <w:szCs w:val="28"/>
        </w:rPr>
        <w:t>В процессе работы применены монографический, а также ряд статистических методов.</w:t>
      </w:r>
    </w:p>
    <w:p w:rsidR="000116AC" w:rsidRPr="00A246CA" w:rsidRDefault="00A246CA" w:rsidP="00A246CA">
      <w:pPr>
        <w:spacing w:line="360" w:lineRule="auto"/>
        <w:ind w:firstLine="709"/>
        <w:jc w:val="center"/>
        <w:rPr>
          <w:b/>
          <w:sz w:val="28"/>
          <w:szCs w:val="28"/>
        </w:rPr>
      </w:pPr>
      <w:r>
        <w:rPr>
          <w:sz w:val="28"/>
          <w:szCs w:val="28"/>
        </w:rPr>
        <w:br w:type="page"/>
      </w:r>
      <w:r w:rsidR="000116AC" w:rsidRPr="00A246CA">
        <w:rPr>
          <w:b/>
          <w:sz w:val="28"/>
          <w:szCs w:val="28"/>
        </w:rPr>
        <w:t xml:space="preserve">1 ТЕОРЕТИЧЕСКИЕ И МЕТОДОЛОГИЧЕСКИЕ ОСНОВЫ СЕБЕСТОИМОСТИ И РЕНТАБЕЛЬНОСТИ </w:t>
      </w:r>
    </w:p>
    <w:p w:rsidR="000116AC" w:rsidRPr="00A246CA" w:rsidRDefault="000116AC" w:rsidP="00A246CA">
      <w:pPr>
        <w:spacing w:line="360" w:lineRule="auto"/>
        <w:ind w:firstLine="709"/>
        <w:jc w:val="center"/>
        <w:rPr>
          <w:b/>
          <w:sz w:val="28"/>
          <w:szCs w:val="28"/>
        </w:rPr>
      </w:pPr>
      <w:r w:rsidRPr="00A246CA">
        <w:rPr>
          <w:b/>
          <w:sz w:val="28"/>
          <w:szCs w:val="28"/>
        </w:rPr>
        <w:t>СЕЛЬСКОХОЗЯЙСТВЕННОЙ ПРОДУКЦИИ</w:t>
      </w:r>
    </w:p>
    <w:p w:rsidR="000116AC" w:rsidRPr="00A246CA" w:rsidRDefault="000116AC" w:rsidP="00A246CA">
      <w:pPr>
        <w:spacing w:line="360" w:lineRule="auto"/>
        <w:ind w:firstLine="709"/>
        <w:jc w:val="center"/>
        <w:rPr>
          <w:b/>
          <w:sz w:val="28"/>
          <w:szCs w:val="28"/>
        </w:rPr>
      </w:pPr>
    </w:p>
    <w:p w:rsidR="000116AC" w:rsidRPr="00A246CA" w:rsidRDefault="000116AC" w:rsidP="00A246CA">
      <w:pPr>
        <w:spacing w:line="360" w:lineRule="auto"/>
        <w:ind w:firstLine="709"/>
        <w:jc w:val="both"/>
        <w:rPr>
          <w:b/>
          <w:sz w:val="28"/>
          <w:szCs w:val="28"/>
        </w:rPr>
      </w:pPr>
      <w:r w:rsidRPr="00A246CA">
        <w:rPr>
          <w:b/>
          <w:sz w:val="28"/>
          <w:szCs w:val="28"/>
        </w:rPr>
        <w:t>1.1 Сущность и система показателей себестоимости</w:t>
      </w:r>
    </w:p>
    <w:p w:rsidR="00A246CA" w:rsidRDefault="00A246CA" w:rsidP="00A246CA">
      <w:pPr>
        <w:spacing w:line="360" w:lineRule="auto"/>
        <w:ind w:firstLine="709"/>
        <w:jc w:val="both"/>
        <w:rPr>
          <w:sz w:val="28"/>
          <w:szCs w:val="28"/>
        </w:rPr>
      </w:pPr>
    </w:p>
    <w:p w:rsidR="000116AC" w:rsidRPr="00A246CA" w:rsidRDefault="000116AC" w:rsidP="00A246CA">
      <w:pPr>
        <w:spacing w:line="360" w:lineRule="auto"/>
        <w:ind w:firstLine="709"/>
        <w:jc w:val="both"/>
        <w:rPr>
          <w:sz w:val="28"/>
          <w:szCs w:val="28"/>
        </w:rPr>
      </w:pPr>
      <w:r w:rsidRPr="00A246CA">
        <w:rPr>
          <w:sz w:val="28"/>
          <w:szCs w:val="28"/>
        </w:rPr>
        <w:t>Методологической  основой правильного исчисления и исследования себестоимости продукции является четкое выяснение сущности этой категории.</w:t>
      </w:r>
    </w:p>
    <w:p w:rsidR="000116AC" w:rsidRPr="00A246CA" w:rsidRDefault="000116AC" w:rsidP="00A246CA">
      <w:pPr>
        <w:spacing w:line="360" w:lineRule="auto"/>
        <w:ind w:firstLine="709"/>
        <w:jc w:val="both"/>
        <w:rPr>
          <w:sz w:val="28"/>
          <w:szCs w:val="28"/>
        </w:rPr>
      </w:pPr>
      <w:r w:rsidRPr="00A246CA">
        <w:rPr>
          <w:sz w:val="28"/>
          <w:szCs w:val="28"/>
        </w:rPr>
        <w:t>Принято различать общественные и индивидуальные издержки производства. Общественные издержки производства выступают в стоимостной форме и в реальной экономической  жизни находят свое выражение в цене реализации, в которой можно вычленить материальные затраты (С), заработную плату (</w:t>
      </w:r>
      <w:r w:rsidRPr="00A246CA">
        <w:rPr>
          <w:sz w:val="28"/>
          <w:szCs w:val="28"/>
          <w:lang w:val="en-US"/>
        </w:rPr>
        <w:t>V</w:t>
      </w:r>
      <w:r w:rsidRPr="00A246CA">
        <w:rPr>
          <w:sz w:val="28"/>
          <w:szCs w:val="28"/>
        </w:rPr>
        <w:t>), и прибыль(</w:t>
      </w:r>
      <w:r w:rsidRPr="00A246CA">
        <w:rPr>
          <w:sz w:val="28"/>
          <w:szCs w:val="28"/>
          <w:lang w:val="en-US"/>
        </w:rPr>
        <w:t>m</w:t>
      </w:r>
      <w:r w:rsidRPr="00A246CA">
        <w:rPr>
          <w:sz w:val="28"/>
          <w:szCs w:val="28"/>
        </w:rPr>
        <w:t>).</w:t>
      </w:r>
    </w:p>
    <w:p w:rsidR="000116AC" w:rsidRPr="00A246CA" w:rsidRDefault="000116AC" w:rsidP="00A246CA">
      <w:pPr>
        <w:spacing w:line="360" w:lineRule="auto"/>
        <w:ind w:firstLine="709"/>
        <w:jc w:val="both"/>
        <w:rPr>
          <w:sz w:val="28"/>
          <w:szCs w:val="28"/>
        </w:rPr>
      </w:pPr>
      <w:r w:rsidRPr="00A246CA">
        <w:rPr>
          <w:sz w:val="28"/>
          <w:szCs w:val="28"/>
        </w:rPr>
        <w:t>В рамках отдельного предприятия затраты живого труда и материальных средств производства находят своё выражение в форме себестоимости продукции (индивидуальные издержки  производства).</w:t>
      </w:r>
    </w:p>
    <w:p w:rsidR="000116AC" w:rsidRPr="00A246CA" w:rsidRDefault="000116AC" w:rsidP="00A246CA">
      <w:pPr>
        <w:spacing w:line="360" w:lineRule="auto"/>
        <w:ind w:firstLine="709"/>
        <w:jc w:val="both"/>
        <w:rPr>
          <w:sz w:val="28"/>
          <w:szCs w:val="28"/>
        </w:rPr>
      </w:pPr>
      <w:r w:rsidRPr="00A246CA">
        <w:rPr>
          <w:sz w:val="28"/>
          <w:szCs w:val="28"/>
        </w:rPr>
        <w:t>В «Положении о составе затрат» и методических рекомендациях по учету затрат и калькулированию себестоимости дается следующее определение себестоимости: «Себестоимость продукции, работ, услуг представляет собой стоимостную оценку используемых в процессе производства природных ресурсов, материалов, топлива, энергии, основных фондов, трудовых ресурсов, а также других затрат на ее произв</w:t>
      </w:r>
      <w:r w:rsidR="00882559" w:rsidRPr="00A246CA">
        <w:rPr>
          <w:sz w:val="28"/>
          <w:szCs w:val="28"/>
        </w:rPr>
        <w:t>одство и реализацию». /8</w:t>
      </w:r>
      <w:r w:rsidRPr="00A246CA">
        <w:rPr>
          <w:sz w:val="28"/>
          <w:szCs w:val="28"/>
        </w:rPr>
        <w:t>/</w:t>
      </w:r>
    </w:p>
    <w:p w:rsidR="000116AC" w:rsidRPr="00A246CA" w:rsidRDefault="000116AC" w:rsidP="00A246CA">
      <w:pPr>
        <w:spacing w:line="360" w:lineRule="auto"/>
        <w:ind w:firstLine="709"/>
        <w:jc w:val="both"/>
        <w:rPr>
          <w:sz w:val="28"/>
          <w:szCs w:val="28"/>
        </w:rPr>
      </w:pPr>
      <w:r w:rsidRPr="00A246CA">
        <w:rPr>
          <w:sz w:val="28"/>
          <w:szCs w:val="28"/>
        </w:rPr>
        <w:t xml:space="preserve">Рафикова Н.Т. считает, что данное определение требует уточнения, так как оно характеризует себестоимость только с позиции оценки. На самом деле себестоимость – сложная синтетическая категория, основанная на сочетании двух составляющих: удельных затрат производственных ресурсов в физическом выражении и их стоимостной оценки. Себестоимость – это объективный показатель, представляющий в денежной форме затраты на производство и реализацию единицы продукции, возмещение которых необходимо организации для осуществления процесса простого воспроизводства материальных благ. Она характеризует интенсивность ведения хозяйства и использования ресурсов и является одним из конечных показателей. </w:t>
      </w:r>
    </w:p>
    <w:p w:rsidR="000116AC" w:rsidRPr="00A246CA" w:rsidRDefault="000116AC" w:rsidP="00A246CA">
      <w:pPr>
        <w:spacing w:line="360" w:lineRule="auto"/>
        <w:ind w:firstLine="709"/>
        <w:jc w:val="both"/>
        <w:rPr>
          <w:sz w:val="28"/>
          <w:szCs w:val="28"/>
        </w:rPr>
      </w:pPr>
      <w:r w:rsidRPr="00A246CA">
        <w:rPr>
          <w:sz w:val="28"/>
          <w:szCs w:val="28"/>
        </w:rPr>
        <w:t>Подход к себестоимости как к категории, характеризующей процесс простого воспроизводства на отдельных предприятиях, дает ответ на вопрос о том, какие элементы расходов предприятия следует включать в себестоимость продукции. В себестоимость продукции, по мнению Н. Т. Рафиковой должны включаться все текущие затраты  предприятия, возмещение которых в данных условиях необходимо предприятию для осуществления процесса простого воспроизводства продукции, и не должны включаться расходы, предназначенные на расширение масштабов производства.</w:t>
      </w:r>
    </w:p>
    <w:p w:rsidR="000116AC" w:rsidRPr="00A246CA" w:rsidRDefault="000116AC" w:rsidP="00A246CA">
      <w:pPr>
        <w:spacing w:line="360" w:lineRule="auto"/>
        <w:ind w:firstLine="709"/>
        <w:jc w:val="both"/>
        <w:rPr>
          <w:sz w:val="28"/>
          <w:szCs w:val="28"/>
        </w:rPr>
      </w:pPr>
      <w:r w:rsidRPr="00A246CA">
        <w:rPr>
          <w:sz w:val="28"/>
          <w:szCs w:val="28"/>
        </w:rPr>
        <w:t>Итак, в состав себестоимости продукции Н.Т. Рафикова рекомендует включать следующие расходы:</w:t>
      </w:r>
    </w:p>
    <w:p w:rsidR="000116AC" w:rsidRPr="00A246CA" w:rsidRDefault="000116AC" w:rsidP="00A246CA">
      <w:pPr>
        <w:spacing w:line="360" w:lineRule="auto"/>
        <w:ind w:firstLine="709"/>
        <w:jc w:val="both"/>
        <w:rPr>
          <w:sz w:val="28"/>
          <w:szCs w:val="28"/>
        </w:rPr>
      </w:pPr>
      <w:r w:rsidRPr="00A246CA">
        <w:rPr>
          <w:sz w:val="28"/>
          <w:szCs w:val="28"/>
        </w:rPr>
        <w:t xml:space="preserve">1) денежное выражение издержек предприятия на потребленные в процессе производства средства производства; </w:t>
      </w:r>
    </w:p>
    <w:p w:rsidR="000116AC" w:rsidRPr="00A246CA" w:rsidRDefault="000116AC" w:rsidP="00A246CA">
      <w:pPr>
        <w:spacing w:line="360" w:lineRule="auto"/>
        <w:ind w:firstLine="709"/>
        <w:jc w:val="both"/>
        <w:rPr>
          <w:sz w:val="28"/>
          <w:szCs w:val="28"/>
        </w:rPr>
      </w:pPr>
      <w:r w:rsidRPr="00A246CA">
        <w:rPr>
          <w:sz w:val="28"/>
          <w:szCs w:val="28"/>
        </w:rPr>
        <w:t>2) денежное выражение издержек предприятия на оплату труда;</w:t>
      </w:r>
    </w:p>
    <w:p w:rsidR="000116AC" w:rsidRPr="00A246CA" w:rsidRDefault="000116AC" w:rsidP="00A246CA">
      <w:pPr>
        <w:spacing w:line="360" w:lineRule="auto"/>
        <w:ind w:firstLine="709"/>
        <w:jc w:val="both"/>
        <w:rPr>
          <w:sz w:val="28"/>
          <w:szCs w:val="28"/>
        </w:rPr>
      </w:pPr>
      <w:r w:rsidRPr="00A246CA">
        <w:rPr>
          <w:sz w:val="28"/>
          <w:szCs w:val="28"/>
        </w:rPr>
        <w:t>3) часть прибавочного продукта. К этой части себестоимости относятся:</w:t>
      </w:r>
    </w:p>
    <w:p w:rsidR="000116AC" w:rsidRPr="00A246CA" w:rsidRDefault="000116AC" w:rsidP="00A246CA">
      <w:pPr>
        <w:spacing w:line="360" w:lineRule="auto"/>
        <w:ind w:firstLine="709"/>
        <w:jc w:val="both"/>
        <w:rPr>
          <w:sz w:val="28"/>
          <w:szCs w:val="28"/>
        </w:rPr>
      </w:pPr>
      <w:r w:rsidRPr="00A246CA">
        <w:rPr>
          <w:sz w:val="28"/>
          <w:szCs w:val="28"/>
        </w:rPr>
        <w:t>- отчисления на государственное социальное страхование, пенсионный фонд, на обязательное медицинское страхование, фонд занятости населения, платежи по обязательному страхованию имущества предприятий, учитываемого в составе производственных фондов;</w:t>
      </w:r>
    </w:p>
    <w:p w:rsidR="000116AC" w:rsidRPr="00A246CA" w:rsidRDefault="000116AC" w:rsidP="00A246CA">
      <w:pPr>
        <w:spacing w:line="360" w:lineRule="auto"/>
        <w:ind w:firstLine="709"/>
        <w:jc w:val="both"/>
        <w:rPr>
          <w:sz w:val="28"/>
          <w:szCs w:val="28"/>
        </w:rPr>
      </w:pPr>
      <w:r w:rsidRPr="00A246CA">
        <w:rPr>
          <w:sz w:val="28"/>
          <w:szCs w:val="28"/>
        </w:rPr>
        <w:t>- выплаты, предусмотренные законодательством Российской Федерации о труде, за не проработанное на производстве время;</w:t>
      </w:r>
    </w:p>
    <w:p w:rsidR="000116AC" w:rsidRPr="00A246CA" w:rsidRDefault="000116AC" w:rsidP="00A246CA">
      <w:pPr>
        <w:spacing w:line="360" w:lineRule="auto"/>
        <w:ind w:firstLine="709"/>
        <w:jc w:val="both"/>
        <w:rPr>
          <w:sz w:val="28"/>
          <w:szCs w:val="28"/>
        </w:rPr>
      </w:pPr>
      <w:r w:rsidRPr="00A246CA">
        <w:rPr>
          <w:sz w:val="28"/>
          <w:szCs w:val="28"/>
        </w:rPr>
        <w:t>- затраты, связанные с подготовкой и переподготовкой кадров, непроизводительные расходы  и потери.</w:t>
      </w:r>
    </w:p>
    <w:p w:rsidR="000116AC" w:rsidRPr="00A246CA" w:rsidRDefault="000116AC" w:rsidP="00A246CA">
      <w:pPr>
        <w:spacing w:line="360" w:lineRule="auto"/>
        <w:ind w:firstLine="709"/>
        <w:jc w:val="both"/>
        <w:rPr>
          <w:sz w:val="28"/>
          <w:szCs w:val="28"/>
        </w:rPr>
      </w:pPr>
      <w:r w:rsidRPr="00A246CA">
        <w:rPr>
          <w:sz w:val="28"/>
          <w:szCs w:val="28"/>
        </w:rPr>
        <w:t xml:space="preserve">Кроме того, автор рекомендует различать понятия себестоимость и затраты следующим образом. Себестоимость – индивидуальные издержки производства единицы продукции. Затраты, или издержки, – себестоимость всей произведенной продукции данного вида. </w:t>
      </w:r>
    </w:p>
    <w:p w:rsidR="000116AC" w:rsidRPr="00A246CA" w:rsidRDefault="000116AC" w:rsidP="00A246CA">
      <w:pPr>
        <w:spacing w:line="360" w:lineRule="auto"/>
        <w:ind w:firstLine="709"/>
        <w:jc w:val="both"/>
        <w:rPr>
          <w:sz w:val="28"/>
          <w:szCs w:val="28"/>
        </w:rPr>
      </w:pPr>
      <w:r w:rsidRPr="00A246CA">
        <w:rPr>
          <w:sz w:val="28"/>
          <w:szCs w:val="28"/>
        </w:rPr>
        <w:t>В зависимости от экономического содержания и производственного назначения различают несколько видов себестоимости.</w:t>
      </w:r>
    </w:p>
    <w:p w:rsidR="000116AC" w:rsidRPr="00A246CA" w:rsidRDefault="000116AC" w:rsidP="00A246CA">
      <w:pPr>
        <w:spacing w:line="360" w:lineRule="auto"/>
        <w:ind w:firstLine="709"/>
        <w:jc w:val="both"/>
        <w:rPr>
          <w:sz w:val="28"/>
          <w:szCs w:val="28"/>
        </w:rPr>
      </w:pPr>
      <w:r w:rsidRPr="00A246CA">
        <w:rPr>
          <w:sz w:val="28"/>
          <w:szCs w:val="28"/>
        </w:rPr>
        <w:t xml:space="preserve">Так, различают </w:t>
      </w:r>
      <w:r w:rsidRPr="00A246CA">
        <w:rPr>
          <w:i/>
          <w:sz w:val="28"/>
          <w:szCs w:val="28"/>
        </w:rPr>
        <w:t>производственную и коммерческую</w:t>
      </w:r>
      <w:r w:rsidRPr="00A246CA">
        <w:rPr>
          <w:sz w:val="28"/>
          <w:szCs w:val="28"/>
        </w:rPr>
        <w:t xml:space="preserve"> себестоимость. В производственную себестоимость относят только затраты, связанные с производством продукции и транспортировкой ее к месту хранения. Коммерческая себестоимость является более широким понятием и включает кроме затрат на производство и расходы на реализацию продукции.</w:t>
      </w:r>
    </w:p>
    <w:p w:rsidR="000116AC" w:rsidRPr="00A246CA" w:rsidRDefault="000116AC" w:rsidP="00A246CA">
      <w:pPr>
        <w:spacing w:line="360" w:lineRule="auto"/>
        <w:ind w:firstLine="709"/>
        <w:jc w:val="both"/>
        <w:rPr>
          <w:sz w:val="28"/>
          <w:szCs w:val="28"/>
        </w:rPr>
      </w:pPr>
      <w:r w:rsidRPr="00A246CA">
        <w:rPr>
          <w:sz w:val="28"/>
          <w:szCs w:val="28"/>
        </w:rPr>
        <w:t xml:space="preserve">Показатель производственной себестоимости необходим для оперативного анализа и контроля за издержками, а полная себестоимость – для установления </w:t>
      </w:r>
      <w:r w:rsidR="00365206" w:rsidRPr="00A246CA">
        <w:rPr>
          <w:sz w:val="28"/>
          <w:szCs w:val="28"/>
        </w:rPr>
        <w:t xml:space="preserve">цен. / </w:t>
      </w:r>
      <w:r w:rsidR="00846F87" w:rsidRPr="00A246CA">
        <w:rPr>
          <w:sz w:val="28"/>
          <w:szCs w:val="28"/>
        </w:rPr>
        <w:t xml:space="preserve">10 </w:t>
      </w:r>
      <w:r w:rsidRPr="00A246CA">
        <w:rPr>
          <w:sz w:val="28"/>
          <w:szCs w:val="28"/>
        </w:rPr>
        <w:t>/</w:t>
      </w:r>
    </w:p>
    <w:p w:rsidR="000116AC" w:rsidRPr="00A246CA" w:rsidRDefault="000116AC" w:rsidP="00A246CA">
      <w:pPr>
        <w:spacing w:line="360" w:lineRule="auto"/>
        <w:ind w:firstLine="709"/>
        <w:jc w:val="both"/>
        <w:rPr>
          <w:sz w:val="28"/>
          <w:szCs w:val="28"/>
        </w:rPr>
      </w:pPr>
      <w:r w:rsidRPr="00A246CA">
        <w:rPr>
          <w:sz w:val="28"/>
          <w:szCs w:val="28"/>
        </w:rPr>
        <w:t>Существует также более широкая классификация себестоимости по видам. В ней выделяют следующие виды себестоимости продукции:</w:t>
      </w:r>
    </w:p>
    <w:p w:rsidR="000116AC" w:rsidRPr="00A246CA" w:rsidRDefault="000116AC" w:rsidP="00A246CA">
      <w:pPr>
        <w:numPr>
          <w:ilvl w:val="0"/>
          <w:numId w:val="2"/>
        </w:numPr>
        <w:spacing w:line="360" w:lineRule="auto"/>
        <w:ind w:left="0" w:firstLine="709"/>
        <w:jc w:val="both"/>
        <w:rPr>
          <w:i/>
          <w:sz w:val="28"/>
          <w:szCs w:val="28"/>
        </w:rPr>
      </w:pPr>
      <w:r w:rsidRPr="00A246CA">
        <w:rPr>
          <w:i/>
          <w:sz w:val="28"/>
          <w:szCs w:val="28"/>
        </w:rPr>
        <w:t xml:space="preserve">бригадная  –  </w:t>
      </w:r>
      <w:r w:rsidRPr="00A246CA">
        <w:rPr>
          <w:sz w:val="28"/>
          <w:szCs w:val="28"/>
        </w:rPr>
        <w:t>включает прямые технологические затраты;</w:t>
      </w:r>
    </w:p>
    <w:p w:rsidR="000116AC" w:rsidRPr="00A246CA" w:rsidRDefault="000116AC" w:rsidP="00A246CA">
      <w:pPr>
        <w:numPr>
          <w:ilvl w:val="0"/>
          <w:numId w:val="2"/>
        </w:numPr>
        <w:spacing w:line="360" w:lineRule="auto"/>
        <w:ind w:left="0" w:firstLine="709"/>
        <w:jc w:val="both"/>
        <w:rPr>
          <w:i/>
          <w:sz w:val="28"/>
          <w:szCs w:val="28"/>
        </w:rPr>
      </w:pPr>
      <w:r w:rsidRPr="00A246CA">
        <w:rPr>
          <w:i/>
          <w:sz w:val="28"/>
          <w:szCs w:val="28"/>
        </w:rPr>
        <w:t xml:space="preserve">цеховая – </w:t>
      </w:r>
      <w:r w:rsidRPr="00A246CA">
        <w:rPr>
          <w:sz w:val="28"/>
          <w:szCs w:val="28"/>
        </w:rPr>
        <w:t>кроме прямых издержек включает общепроизводственные расходы;</w:t>
      </w:r>
    </w:p>
    <w:p w:rsidR="000116AC" w:rsidRPr="00A246CA" w:rsidRDefault="000116AC" w:rsidP="00A246CA">
      <w:pPr>
        <w:numPr>
          <w:ilvl w:val="0"/>
          <w:numId w:val="2"/>
        </w:numPr>
        <w:spacing w:line="360" w:lineRule="auto"/>
        <w:ind w:left="0" w:firstLine="709"/>
        <w:jc w:val="both"/>
        <w:rPr>
          <w:i/>
          <w:sz w:val="28"/>
          <w:szCs w:val="28"/>
        </w:rPr>
      </w:pPr>
      <w:r w:rsidRPr="00A246CA">
        <w:rPr>
          <w:i/>
          <w:sz w:val="28"/>
          <w:szCs w:val="28"/>
        </w:rPr>
        <w:t>производственная –</w:t>
      </w:r>
      <w:r w:rsidRPr="00A246CA">
        <w:rPr>
          <w:sz w:val="28"/>
          <w:szCs w:val="28"/>
        </w:rPr>
        <w:t xml:space="preserve"> наряду с цеховыми издержками включает в себя общехозяйственные расходы;</w:t>
      </w:r>
    </w:p>
    <w:p w:rsidR="000116AC" w:rsidRPr="00A246CA" w:rsidRDefault="000116AC" w:rsidP="00A246CA">
      <w:pPr>
        <w:numPr>
          <w:ilvl w:val="0"/>
          <w:numId w:val="2"/>
        </w:numPr>
        <w:spacing w:line="360" w:lineRule="auto"/>
        <w:ind w:left="0" w:firstLine="709"/>
        <w:jc w:val="both"/>
        <w:rPr>
          <w:i/>
          <w:sz w:val="28"/>
          <w:szCs w:val="28"/>
        </w:rPr>
      </w:pPr>
      <w:r w:rsidRPr="00A246CA">
        <w:rPr>
          <w:i/>
          <w:sz w:val="28"/>
          <w:szCs w:val="28"/>
        </w:rPr>
        <w:t xml:space="preserve">полная (коммерческая) – </w:t>
      </w:r>
      <w:r w:rsidRPr="00A246CA">
        <w:rPr>
          <w:sz w:val="28"/>
          <w:szCs w:val="28"/>
        </w:rPr>
        <w:t>кроме затрат, входящих в производственную себестоимость включает издержки по реализации продукции. //</w:t>
      </w:r>
    </w:p>
    <w:p w:rsidR="000116AC" w:rsidRPr="00A246CA" w:rsidRDefault="000116AC" w:rsidP="00A246CA">
      <w:pPr>
        <w:spacing w:line="360" w:lineRule="auto"/>
        <w:ind w:firstLine="709"/>
        <w:jc w:val="both"/>
        <w:rPr>
          <w:sz w:val="28"/>
          <w:szCs w:val="28"/>
        </w:rPr>
      </w:pPr>
      <w:r w:rsidRPr="00A246CA">
        <w:rPr>
          <w:sz w:val="28"/>
          <w:szCs w:val="28"/>
        </w:rPr>
        <w:t xml:space="preserve">Все выше перечисленные виды себестоимости  образуются по мере возникновения затрат.  </w:t>
      </w:r>
    </w:p>
    <w:p w:rsidR="000116AC" w:rsidRPr="00A246CA" w:rsidRDefault="000116AC" w:rsidP="00A246CA">
      <w:pPr>
        <w:spacing w:line="360" w:lineRule="auto"/>
        <w:ind w:firstLine="709"/>
        <w:jc w:val="both"/>
        <w:rPr>
          <w:sz w:val="28"/>
          <w:szCs w:val="28"/>
        </w:rPr>
      </w:pPr>
      <w:r w:rsidRPr="00A246CA">
        <w:rPr>
          <w:sz w:val="28"/>
          <w:szCs w:val="28"/>
        </w:rPr>
        <w:t xml:space="preserve">Также существует деление себестоимости на </w:t>
      </w:r>
      <w:r w:rsidRPr="00A246CA">
        <w:rPr>
          <w:i/>
          <w:sz w:val="28"/>
          <w:szCs w:val="28"/>
        </w:rPr>
        <w:t>плановую</w:t>
      </w:r>
      <w:r w:rsidRPr="00A246CA">
        <w:rPr>
          <w:sz w:val="28"/>
          <w:szCs w:val="28"/>
        </w:rPr>
        <w:t xml:space="preserve"> (формируется на основе соответствующих технико-экономических нормативов) и </w:t>
      </w:r>
      <w:r w:rsidRPr="00A246CA">
        <w:rPr>
          <w:i/>
          <w:sz w:val="28"/>
          <w:szCs w:val="28"/>
        </w:rPr>
        <w:t xml:space="preserve">фактическую </w:t>
      </w:r>
      <w:r w:rsidRPr="00A246CA">
        <w:rPr>
          <w:sz w:val="28"/>
          <w:szCs w:val="28"/>
        </w:rPr>
        <w:t>(определяется на основании фактических данных бухгалтерского учета).</w:t>
      </w:r>
      <w:r w:rsidR="00846F87" w:rsidRPr="00A246CA">
        <w:rPr>
          <w:sz w:val="28"/>
          <w:szCs w:val="28"/>
        </w:rPr>
        <w:t>/ 1 /</w:t>
      </w:r>
    </w:p>
    <w:p w:rsidR="00A246CA" w:rsidRDefault="000116AC" w:rsidP="00A246CA">
      <w:pPr>
        <w:spacing w:line="360" w:lineRule="auto"/>
        <w:ind w:firstLine="709"/>
        <w:jc w:val="both"/>
        <w:rPr>
          <w:b/>
          <w:sz w:val="28"/>
          <w:szCs w:val="28"/>
        </w:rPr>
      </w:pPr>
      <w:r w:rsidRPr="00A246CA">
        <w:rPr>
          <w:b/>
          <w:sz w:val="28"/>
          <w:szCs w:val="28"/>
        </w:rPr>
        <w:t xml:space="preserve">1.2 Состав затрат на производство продукции растениеводства и </w:t>
      </w:r>
    </w:p>
    <w:p w:rsidR="000116AC" w:rsidRPr="00A246CA" w:rsidRDefault="000116AC" w:rsidP="00A246CA">
      <w:pPr>
        <w:spacing w:line="360" w:lineRule="auto"/>
        <w:ind w:firstLine="709"/>
        <w:jc w:val="both"/>
        <w:rPr>
          <w:b/>
          <w:sz w:val="28"/>
          <w:szCs w:val="28"/>
        </w:rPr>
      </w:pPr>
      <w:r w:rsidRPr="00A246CA">
        <w:rPr>
          <w:b/>
          <w:sz w:val="28"/>
          <w:szCs w:val="28"/>
        </w:rPr>
        <w:t>исчисление себестоимости зерна</w:t>
      </w:r>
    </w:p>
    <w:p w:rsidR="00A246CA" w:rsidRDefault="00A246CA" w:rsidP="00A246CA">
      <w:pPr>
        <w:spacing w:line="360" w:lineRule="auto"/>
        <w:ind w:firstLine="709"/>
        <w:jc w:val="both"/>
        <w:rPr>
          <w:sz w:val="28"/>
          <w:szCs w:val="28"/>
        </w:rPr>
      </w:pPr>
    </w:p>
    <w:p w:rsidR="000116AC" w:rsidRPr="00A246CA" w:rsidRDefault="000116AC" w:rsidP="00A246CA">
      <w:pPr>
        <w:spacing w:line="360" w:lineRule="auto"/>
        <w:ind w:firstLine="709"/>
        <w:jc w:val="both"/>
        <w:rPr>
          <w:sz w:val="28"/>
          <w:szCs w:val="28"/>
        </w:rPr>
      </w:pPr>
      <w:r w:rsidRPr="00A246CA">
        <w:rPr>
          <w:sz w:val="28"/>
          <w:szCs w:val="28"/>
        </w:rPr>
        <w:t>Многообразие затрачиваемых ресурсов на производство продукции сельского хозяйства вызывают необходимость изучения их состава в различных направлениях и разрезах, важных для анализа условий формирования их уровня, оценки причин их различий и поиска путей снижения.</w:t>
      </w:r>
    </w:p>
    <w:p w:rsidR="000116AC" w:rsidRPr="00A246CA" w:rsidRDefault="000116AC" w:rsidP="00A246CA">
      <w:pPr>
        <w:spacing w:line="360" w:lineRule="auto"/>
        <w:ind w:firstLine="709"/>
        <w:jc w:val="both"/>
        <w:rPr>
          <w:sz w:val="28"/>
          <w:szCs w:val="28"/>
        </w:rPr>
      </w:pPr>
      <w:r w:rsidRPr="00A246CA">
        <w:rPr>
          <w:sz w:val="28"/>
          <w:szCs w:val="28"/>
        </w:rPr>
        <w:t>Снижение себестоимости и повышение на этой основе рентабельности производства продукции сельского хозяйства требует надлежащей организации учета затрат на производство и неукоснительного соблюдения установленной методики калькулирования себестоимости продукции.</w:t>
      </w:r>
    </w:p>
    <w:p w:rsidR="000116AC" w:rsidRPr="00A246CA" w:rsidRDefault="000116AC" w:rsidP="00A246CA">
      <w:pPr>
        <w:spacing w:line="360" w:lineRule="auto"/>
        <w:ind w:firstLine="709"/>
        <w:jc w:val="both"/>
        <w:rPr>
          <w:sz w:val="28"/>
          <w:szCs w:val="28"/>
        </w:rPr>
      </w:pPr>
      <w:r w:rsidRPr="00A246CA">
        <w:rPr>
          <w:sz w:val="28"/>
          <w:szCs w:val="28"/>
        </w:rPr>
        <w:t>Производственная себестоимость единицы продукции  определяется путем деления производственных затрат на количество произведенной продукции. Это означает, что себестоимость единицы продукции будет зависеть не только от того, на сколько рационально используются природные, материальные, трудовые и финансовые ресурсы предприятия, но и от того, насколько эффективно окупаются эти затраты выходом продукции. Себестоимость  продукции находится в прямой зависимости от уровня производственных затрат и в обратной – от продуктивности.</w:t>
      </w:r>
    </w:p>
    <w:p w:rsidR="000116AC" w:rsidRPr="00A246CA" w:rsidRDefault="000116AC" w:rsidP="00A246CA">
      <w:pPr>
        <w:spacing w:line="360" w:lineRule="auto"/>
        <w:ind w:firstLine="709"/>
        <w:jc w:val="both"/>
        <w:rPr>
          <w:sz w:val="28"/>
          <w:szCs w:val="28"/>
        </w:rPr>
      </w:pPr>
      <w:r w:rsidRPr="00A246CA">
        <w:rPr>
          <w:sz w:val="28"/>
          <w:szCs w:val="28"/>
        </w:rPr>
        <w:t xml:space="preserve">Естественно, организация учета этих двух составляющих и управление затратами требуют, чтобы данные такого учета позволяли получить не только конечные показатели уровня себестоимости, но и организовать систему контроля и своевременно реагировать на негативные моменты роста затрат, выделив из общей массы ту часть затрат, на которую можно повлиять в данный момент. </w:t>
      </w:r>
    </w:p>
    <w:p w:rsidR="000116AC" w:rsidRPr="00A246CA" w:rsidRDefault="000116AC" w:rsidP="00A246CA">
      <w:pPr>
        <w:spacing w:line="360" w:lineRule="auto"/>
        <w:ind w:firstLine="709"/>
        <w:jc w:val="both"/>
        <w:rPr>
          <w:sz w:val="28"/>
          <w:szCs w:val="28"/>
        </w:rPr>
      </w:pPr>
      <w:r w:rsidRPr="00A246CA">
        <w:rPr>
          <w:sz w:val="28"/>
          <w:szCs w:val="28"/>
        </w:rPr>
        <w:t>Для решения этой задачи затраты по каждому виду производимой продукции учитываются в разрезе статей, то есть по месту их возникновения. При этом методическими рекомендациями по калькулированию себестоимости  продукции растениеводства  выделяются следующие статьи затрат:</w:t>
      </w:r>
    </w:p>
    <w:p w:rsidR="000116AC" w:rsidRPr="00A246CA" w:rsidRDefault="000116AC" w:rsidP="00A246CA">
      <w:pPr>
        <w:numPr>
          <w:ilvl w:val="0"/>
          <w:numId w:val="3"/>
        </w:numPr>
        <w:tabs>
          <w:tab w:val="clear" w:pos="1440"/>
          <w:tab w:val="left" w:pos="900"/>
        </w:tabs>
        <w:spacing w:line="360" w:lineRule="auto"/>
        <w:ind w:left="0" w:firstLine="709"/>
        <w:jc w:val="both"/>
        <w:rPr>
          <w:sz w:val="28"/>
          <w:szCs w:val="28"/>
        </w:rPr>
      </w:pPr>
      <w:r w:rsidRPr="00A246CA">
        <w:rPr>
          <w:sz w:val="28"/>
          <w:szCs w:val="28"/>
        </w:rPr>
        <w:t>семена и посадочный материал;</w:t>
      </w:r>
    </w:p>
    <w:p w:rsidR="000116AC" w:rsidRPr="00A246CA" w:rsidRDefault="000116AC" w:rsidP="00A246CA">
      <w:pPr>
        <w:numPr>
          <w:ilvl w:val="0"/>
          <w:numId w:val="3"/>
        </w:numPr>
        <w:tabs>
          <w:tab w:val="clear" w:pos="1440"/>
          <w:tab w:val="left" w:pos="900"/>
        </w:tabs>
        <w:spacing w:line="360" w:lineRule="auto"/>
        <w:ind w:left="0" w:firstLine="709"/>
        <w:jc w:val="both"/>
        <w:rPr>
          <w:sz w:val="28"/>
          <w:szCs w:val="28"/>
        </w:rPr>
      </w:pPr>
      <w:r w:rsidRPr="00A246CA">
        <w:rPr>
          <w:sz w:val="28"/>
          <w:szCs w:val="28"/>
        </w:rPr>
        <w:t>удобрения минеральные;</w:t>
      </w:r>
    </w:p>
    <w:p w:rsidR="000116AC" w:rsidRPr="00A246CA" w:rsidRDefault="000116AC" w:rsidP="00A246CA">
      <w:pPr>
        <w:numPr>
          <w:ilvl w:val="0"/>
          <w:numId w:val="3"/>
        </w:numPr>
        <w:tabs>
          <w:tab w:val="clear" w:pos="1440"/>
          <w:tab w:val="left" w:pos="900"/>
        </w:tabs>
        <w:spacing w:line="360" w:lineRule="auto"/>
        <w:ind w:left="0" w:firstLine="709"/>
        <w:jc w:val="both"/>
        <w:rPr>
          <w:sz w:val="28"/>
          <w:szCs w:val="28"/>
        </w:rPr>
      </w:pPr>
      <w:r w:rsidRPr="00A246CA">
        <w:rPr>
          <w:sz w:val="28"/>
          <w:szCs w:val="28"/>
        </w:rPr>
        <w:t>удобрения органические;</w:t>
      </w:r>
    </w:p>
    <w:p w:rsidR="000116AC" w:rsidRPr="00A246CA" w:rsidRDefault="000116AC" w:rsidP="00A246CA">
      <w:pPr>
        <w:numPr>
          <w:ilvl w:val="0"/>
          <w:numId w:val="3"/>
        </w:numPr>
        <w:tabs>
          <w:tab w:val="clear" w:pos="1440"/>
          <w:tab w:val="left" w:pos="900"/>
        </w:tabs>
        <w:spacing w:line="360" w:lineRule="auto"/>
        <w:ind w:left="0" w:firstLine="709"/>
        <w:jc w:val="both"/>
        <w:rPr>
          <w:sz w:val="28"/>
          <w:szCs w:val="28"/>
        </w:rPr>
      </w:pPr>
      <w:r w:rsidRPr="00A246CA">
        <w:rPr>
          <w:sz w:val="28"/>
          <w:szCs w:val="28"/>
        </w:rPr>
        <w:t>средства защиты растений;</w:t>
      </w:r>
    </w:p>
    <w:p w:rsidR="000116AC" w:rsidRPr="00A246CA" w:rsidRDefault="000116AC" w:rsidP="00A246CA">
      <w:pPr>
        <w:numPr>
          <w:ilvl w:val="0"/>
          <w:numId w:val="3"/>
        </w:numPr>
        <w:tabs>
          <w:tab w:val="clear" w:pos="1440"/>
          <w:tab w:val="left" w:pos="900"/>
        </w:tabs>
        <w:spacing w:line="360" w:lineRule="auto"/>
        <w:ind w:left="0" w:firstLine="709"/>
        <w:jc w:val="both"/>
        <w:rPr>
          <w:sz w:val="28"/>
          <w:szCs w:val="28"/>
        </w:rPr>
      </w:pPr>
      <w:r w:rsidRPr="00A246CA">
        <w:rPr>
          <w:sz w:val="28"/>
          <w:szCs w:val="28"/>
        </w:rPr>
        <w:t>стоимость ГСМ;</w:t>
      </w:r>
    </w:p>
    <w:p w:rsidR="000116AC" w:rsidRPr="00A246CA" w:rsidRDefault="000116AC" w:rsidP="00A246CA">
      <w:pPr>
        <w:numPr>
          <w:ilvl w:val="0"/>
          <w:numId w:val="3"/>
        </w:numPr>
        <w:tabs>
          <w:tab w:val="clear" w:pos="1440"/>
          <w:tab w:val="left" w:pos="900"/>
        </w:tabs>
        <w:spacing w:line="360" w:lineRule="auto"/>
        <w:ind w:left="0" w:firstLine="709"/>
        <w:jc w:val="both"/>
        <w:rPr>
          <w:sz w:val="28"/>
          <w:szCs w:val="28"/>
        </w:rPr>
      </w:pPr>
      <w:r w:rsidRPr="00A246CA">
        <w:rPr>
          <w:sz w:val="28"/>
          <w:szCs w:val="28"/>
        </w:rPr>
        <w:t>оплата труда;</w:t>
      </w:r>
    </w:p>
    <w:p w:rsidR="000116AC" w:rsidRPr="00A246CA" w:rsidRDefault="000116AC" w:rsidP="00A246CA">
      <w:pPr>
        <w:numPr>
          <w:ilvl w:val="0"/>
          <w:numId w:val="3"/>
        </w:numPr>
        <w:tabs>
          <w:tab w:val="clear" w:pos="1440"/>
          <w:tab w:val="left" w:pos="900"/>
        </w:tabs>
        <w:spacing w:line="360" w:lineRule="auto"/>
        <w:ind w:left="0" w:firstLine="709"/>
        <w:jc w:val="both"/>
        <w:rPr>
          <w:sz w:val="28"/>
          <w:szCs w:val="28"/>
        </w:rPr>
      </w:pPr>
      <w:r w:rsidRPr="00A246CA">
        <w:rPr>
          <w:sz w:val="28"/>
          <w:szCs w:val="28"/>
        </w:rPr>
        <w:t>отчисления на социальные нужды;</w:t>
      </w:r>
    </w:p>
    <w:p w:rsidR="000116AC" w:rsidRPr="00A246CA" w:rsidRDefault="000116AC" w:rsidP="00A246CA">
      <w:pPr>
        <w:numPr>
          <w:ilvl w:val="0"/>
          <w:numId w:val="3"/>
        </w:numPr>
        <w:tabs>
          <w:tab w:val="clear" w:pos="1440"/>
          <w:tab w:val="left" w:pos="900"/>
        </w:tabs>
        <w:spacing w:line="360" w:lineRule="auto"/>
        <w:ind w:left="0" w:firstLine="709"/>
        <w:jc w:val="both"/>
        <w:rPr>
          <w:sz w:val="28"/>
          <w:szCs w:val="28"/>
        </w:rPr>
      </w:pPr>
      <w:r w:rsidRPr="00A246CA">
        <w:rPr>
          <w:sz w:val="28"/>
          <w:szCs w:val="28"/>
        </w:rPr>
        <w:t>работы и услуги вспомогательных производств;</w:t>
      </w:r>
    </w:p>
    <w:p w:rsidR="000116AC" w:rsidRPr="00A246CA" w:rsidRDefault="000116AC" w:rsidP="00A246CA">
      <w:pPr>
        <w:numPr>
          <w:ilvl w:val="0"/>
          <w:numId w:val="3"/>
        </w:numPr>
        <w:tabs>
          <w:tab w:val="clear" w:pos="1440"/>
          <w:tab w:val="left" w:pos="900"/>
        </w:tabs>
        <w:spacing w:line="360" w:lineRule="auto"/>
        <w:ind w:left="0" w:firstLine="709"/>
        <w:jc w:val="both"/>
        <w:rPr>
          <w:sz w:val="28"/>
          <w:szCs w:val="28"/>
        </w:rPr>
      </w:pPr>
      <w:r w:rsidRPr="00A246CA">
        <w:rPr>
          <w:sz w:val="28"/>
          <w:szCs w:val="28"/>
        </w:rPr>
        <w:t>содержание основных средств;</w:t>
      </w:r>
    </w:p>
    <w:p w:rsidR="000116AC" w:rsidRPr="00A246CA" w:rsidRDefault="000116AC" w:rsidP="00A246CA">
      <w:pPr>
        <w:numPr>
          <w:ilvl w:val="0"/>
          <w:numId w:val="3"/>
        </w:numPr>
        <w:tabs>
          <w:tab w:val="clear" w:pos="1440"/>
          <w:tab w:val="left" w:pos="900"/>
        </w:tabs>
        <w:spacing w:line="360" w:lineRule="auto"/>
        <w:ind w:left="0" w:firstLine="709"/>
        <w:jc w:val="both"/>
        <w:rPr>
          <w:sz w:val="28"/>
          <w:szCs w:val="28"/>
        </w:rPr>
      </w:pPr>
      <w:r w:rsidRPr="00A246CA">
        <w:rPr>
          <w:sz w:val="28"/>
          <w:szCs w:val="28"/>
        </w:rPr>
        <w:t>общепроизводственные расходы;</w:t>
      </w:r>
    </w:p>
    <w:p w:rsidR="000116AC" w:rsidRPr="00A246CA" w:rsidRDefault="000116AC" w:rsidP="00A246CA">
      <w:pPr>
        <w:numPr>
          <w:ilvl w:val="0"/>
          <w:numId w:val="3"/>
        </w:numPr>
        <w:tabs>
          <w:tab w:val="clear" w:pos="1440"/>
          <w:tab w:val="left" w:pos="900"/>
        </w:tabs>
        <w:spacing w:line="360" w:lineRule="auto"/>
        <w:ind w:left="0" w:firstLine="709"/>
        <w:jc w:val="both"/>
        <w:rPr>
          <w:sz w:val="28"/>
          <w:szCs w:val="28"/>
        </w:rPr>
      </w:pPr>
      <w:r w:rsidRPr="00A246CA">
        <w:rPr>
          <w:sz w:val="28"/>
          <w:szCs w:val="28"/>
        </w:rPr>
        <w:t>общехозяйственные расходы;</w:t>
      </w:r>
    </w:p>
    <w:p w:rsidR="000116AC" w:rsidRPr="00A246CA" w:rsidRDefault="000116AC" w:rsidP="00A246CA">
      <w:pPr>
        <w:numPr>
          <w:ilvl w:val="0"/>
          <w:numId w:val="3"/>
        </w:numPr>
        <w:tabs>
          <w:tab w:val="clear" w:pos="1440"/>
          <w:tab w:val="left" w:pos="900"/>
        </w:tabs>
        <w:spacing w:line="360" w:lineRule="auto"/>
        <w:ind w:left="0" w:firstLine="709"/>
        <w:jc w:val="both"/>
        <w:rPr>
          <w:sz w:val="28"/>
          <w:szCs w:val="28"/>
        </w:rPr>
      </w:pPr>
      <w:r w:rsidRPr="00A246CA">
        <w:rPr>
          <w:sz w:val="28"/>
          <w:szCs w:val="28"/>
        </w:rPr>
        <w:t>прочие затраты.</w:t>
      </w:r>
    </w:p>
    <w:p w:rsidR="000116AC" w:rsidRPr="00A246CA" w:rsidRDefault="000116AC" w:rsidP="00A246CA">
      <w:pPr>
        <w:tabs>
          <w:tab w:val="left" w:pos="900"/>
        </w:tabs>
        <w:spacing w:line="360" w:lineRule="auto"/>
        <w:ind w:firstLine="709"/>
        <w:jc w:val="both"/>
        <w:rPr>
          <w:sz w:val="28"/>
          <w:szCs w:val="28"/>
        </w:rPr>
      </w:pPr>
      <w:r w:rsidRPr="00A246CA">
        <w:rPr>
          <w:sz w:val="28"/>
          <w:szCs w:val="28"/>
        </w:rPr>
        <w:t>Учет производственных затрат по статьям обеспечивает исчисление себестоимости единицы продукции, позволяет определить их эффективность и конкурентоспособность, выявить влияние факторов, сформировавших данный уровень себестоимости, а также искать пути снижения затрат или оптимизации структуры себестоимости продукции.</w:t>
      </w:r>
    </w:p>
    <w:p w:rsidR="000116AC" w:rsidRPr="00A246CA" w:rsidRDefault="000116AC" w:rsidP="00A246CA">
      <w:pPr>
        <w:pStyle w:val="ConsPlusNormal"/>
        <w:widowControl/>
        <w:spacing w:line="360" w:lineRule="auto"/>
        <w:ind w:firstLine="709"/>
        <w:jc w:val="both"/>
        <w:rPr>
          <w:rFonts w:ascii="Times New Roman" w:hAnsi="Times New Roman" w:cs="Times New Roman"/>
          <w:sz w:val="28"/>
          <w:szCs w:val="28"/>
        </w:rPr>
      </w:pPr>
      <w:r w:rsidRPr="00A246CA">
        <w:rPr>
          <w:rFonts w:ascii="Times New Roman" w:hAnsi="Times New Roman" w:cs="Times New Roman"/>
          <w:sz w:val="28"/>
          <w:szCs w:val="28"/>
        </w:rPr>
        <w:t>В соответствии с п.8.3 Методических рекомендаций объектом исчисления себестоимости зерновых являются зерно и зерноотходы.</w:t>
      </w:r>
    </w:p>
    <w:p w:rsidR="000116AC" w:rsidRPr="00A246CA" w:rsidRDefault="000116AC" w:rsidP="00A246CA">
      <w:pPr>
        <w:pStyle w:val="ConsPlusNormal"/>
        <w:widowControl/>
        <w:spacing w:line="360" w:lineRule="auto"/>
        <w:ind w:firstLine="709"/>
        <w:jc w:val="both"/>
        <w:rPr>
          <w:rFonts w:ascii="Times New Roman" w:hAnsi="Times New Roman" w:cs="Times New Roman"/>
          <w:sz w:val="28"/>
          <w:szCs w:val="28"/>
        </w:rPr>
      </w:pPr>
      <w:r w:rsidRPr="00A246CA">
        <w:rPr>
          <w:rFonts w:ascii="Times New Roman" w:hAnsi="Times New Roman" w:cs="Times New Roman"/>
          <w:sz w:val="28"/>
          <w:szCs w:val="28"/>
        </w:rPr>
        <w:t>Себестоимость зерна, зерноотходов, а также соломы составляют затраты на возделывание и уборку зерновых культур (включая расходы по очистке и сушке зерна на току). При этом себестоимость соломы определяется исходя из отнесенных на нее затрат по уборке, прессованию, транспортировке, скирдованию и другим работам.</w:t>
      </w:r>
    </w:p>
    <w:p w:rsidR="000116AC" w:rsidRPr="00A246CA" w:rsidRDefault="000116AC" w:rsidP="00A246CA">
      <w:pPr>
        <w:pStyle w:val="ConsPlusNormal"/>
        <w:widowControl/>
        <w:spacing w:line="360" w:lineRule="auto"/>
        <w:ind w:firstLine="709"/>
        <w:jc w:val="both"/>
        <w:rPr>
          <w:rFonts w:ascii="Times New Roman" w:hAnsi="Times New Roman" w:cs="Times New Roman"/>
          <w:sz w:val="28"/>
          <w:szCs w:val="28"/>
        </w:rPr>
      </w:pPr>
      <w:r w:rsidRPr="00A246CA">
        <w:rPr>
          <w:rFonts w:ascii="Times New Roman" w:hAnsi="Times New Roman" w:cs="Times New Roman"/>
          <w:sz w:val="28"/>
          <w:szCs w:val="28"/>
        </w:rPr>
        <w:t>Себестоимость 1 ц зерна и зерноотходов определяют следующим образом:</w:t>
      </w:r>
    </w:p>
    <w:p w:rsidR="000116AC" w:rsidRPr="00A246CA" w:rsidRDefault="000116AC" w:rsidP="00A246CA">
      <w:pPr>
        <w:pStyle w:val="ConsPlusNormal"/>
        <w:widowControl/>
        <w:spacing w:line="360" w:lineRule="auto"/>
        <w:ind w:firstLine="709"/>
        <w:jc w:val="both"/>
        <w:rPr>
          <w:rFonts w:ascii="Times New Roman" w:hAnsi="Times New Roman" w:cs="Times New Roman"/>
          <w:sz w:val="28"/>
          <w:szCs w:val="28"/>
        </w:rPr>
      </w:pPr>
      <w:r w:rsidRPr="00A246CA">
        <w:rPr>
          <w:rFonts w:ascii="Times New Roman" w:hAnsi="Times New Roman" w:cs="Times New Roman"/>
          <w:sz w:val="28"/>
          <w:szCs w:val="28"/>
        </w:rPr>
        <w:t>1) из общей суммы затрат на возделывание и уборку зерновых культур (включая расходы по очистке и сушке зерна на току) вычитают стоимость соломы;</w:t>
      </w:r>
    </w:p>
    <w:p w:rsidR="000116AC" w:rsidRPr="00A246CA" w:rsidRDefault="000116AC" w:rsidP="00A246CA">
      <w:pPr>
        <w:pStyle w:val="ConsPlusNormal"/>
        <w:widowControl/>
        <w:spacing w:line="360" w:lineRule="auto"/>
        <w:ind w:firstLine="709"/>
        <w:jc w:val="both"/>
        <w:rPr>
          <w:rFonts w:ascii="Times New Roman" w:hAnsi="Times New Roman" w:cs="Times New Roman"/>
          <w:sz w:val="28"/>
          <w:szCs w:val="28"/>
        </w:rPr>
      </w:pPr>
      <w:r w:rsidRPr="00A246CA">
        <w:rPr>
          <w:rFonts w:ascii="Times New Roman" w:hAnsi="Times New Roman" w:cs="Times New Roman"/>
          <w:sz w:val="28"/>
          <w:szCs w:val="28"/>
        </w:rPr>
        <w:t>2) оставшуюся сумму затрат (за вычетом стоимости соломы) распределяют на зерно и зерноотходы пропорционально удельному весу содержания полноценного в них зерна;</w:t>
      </w:r>
    </w:p>
    <w:p w:rsidR="000116AC" w:rsidRPr="00A246CA" w:rsidRDefault="000116AC" w:rsidP="00A246CA">
      <w:pPr>
        <w:pStyle w:val="ConsPlusNormal"/>
        <w:widowControl/>
        <w:spacing w:line="360" w:lineRule="auto"/>
        <w:ind w:firstLine="709"/>
        <w:jc w:val="both"/>
        <w:rPr>
          <w:rFonts w:ascii="Times New Roman" w:hAnsi="Times New Roman" w:cs="Times New Roman"/>
          <w:sz w:val="28"/>
          <w:szCs w:val="28"/>
        </w:rPr>
      </w:pPr>
      <w:r w:rsidRPr="00A246CA">
        <w:rPr>
          <w:rFonts w:ascii="Times New Roman" w:hAnsi="Times New Roman" w:cs="Times New Roman"/>
          <w:sz w:val="28"/>
          <w:szCs w:val="28"/>
        </w:rPr>
        <w:t>3) затраты, распределенные на зерно и зерноотходы делят на соответствующую физическую массу зерна и зерноотходов после ее очистки и сушки.</w:t>
      </w:r>
    </w:p>
    <w:p w:rsidR="000116AC" w:rsidRPr="00A246CA" w:rsidRDefault="000116AC" w:rsidP="00A246CA">
      <w:pPr>
        <w:pStyle w:val="ConsPlusNormal"/>
        <w:widowControl/>
        <w:spacing w:line="360" w:lineRule="auto"/>
        <w:ind w:firstLine="709"/>
        <w:jc w:val="both"/>
        <w:rPr>
          <w:rFonts w:ascii="Times New Roman" w:hAnsi="Times New Roman" w:cs="Times New Roman"/>
          <w:sz w:val="28"/>
          <w:szCs w:val="28"/>
        </w:rPr>
      </w:pPr>
      <w:r w:rsidRPr="00A246CA">
        <w:rPr>
          <w:rFonts w:ascii="Times New Roman" w:hAnsi="Times New Roman" w:cs="Times New Roman"/>
          <w:sz w:val="28"/>
          <w:szCs w:val="28"/>
        </w:rPr>
        <w:t>По семеноводческим посевам общие затраты, включая дополнительные затраты, непосредственно связанные с получением семенного зерна соответствующих репродукций (супер - элита, элита, I и II репродукции), относят на себестоимость семян в указанном выше порядке. При этом распределение общей суммы затрат на семена соответствующей репродукции (супер - элита, элита, I репродукция, остальные репродукции) осуществляют пропорционально их стоимости по ценам реализации.</w:t>
      </w:r>
      <w:r w:rsidR="00846F87" w:rsidRPr="00A246CA">
        <w:rPr>
          <w:rFonts w:ascii="Times New Roman" w:hAnsi="Times New Roman" w:cs="Times New Roman"/>
          <w:sz w:val="28"/>
          <w:szCs w:val="28"/>
        </w:rPr>
        <w:t>/ 8 /</w:t>
      </w:r>
    </w:p>
    <w:p w:rsidR="00822BD8" w:rsidRPr="00A246CA" w:rsidRDefault="00822BD8" w:rsidP="00A246CA">
      <w:pPr>
        <w:tabs>
          <w:tab w:val="left" w:pos="900"/>
        </w:tabs>
        <w:spacing w:line="360" w:lineRule="auto"/>
        <w:ind w:firstLine="709"/>
        <w:jc w:val="both"/>
        <w:rPr>
          <w:b/>
          <w:sz w:val="28"/>
          <w:szCs w:val="28"/>
        </w:rPr>
      </w:pPr>
    </w:p>
    <w:p w:rsidR="000116AC" w:rsidRPr="00A246CA" w:rsidRDefault="000116AC" w:rsidP="00A246CA">
      <w:pPr>
        <w:tabs>
          <w:tab w:val="left" w:pos="900"/>
        </w:tabs>
        <w:spacing w:line="360" w:lineRule="auto"/>
        <w:ind w:firstLine="709"/>
        <w:jc w:val="both"/>
        <w:rPr>
          <w:b/>
          <w:sz w:val="28"/>
          <w:szCs w:val="28"/>
        </w:rPr>
      </w:pPr>
      <w:r w:rsidRPr="00A246CA">
        <w:rPr>
          <w:b/>
          <w:sz w:val="28"/>
          <w:szCs w:val="28"/>
        </w:rPr>
        <w:t xml:space="preserve">1.3 Управление затратами на предприятии и пути снижения </w:t>
      </w:r>
    </w:p>
    <w:p w:rsidR="000116AC" w:rsidRPr="00A246CA" w:rsidRDefault="000116AC" w:rsidP="00A246CA">
      <w:pPr>
        <w:tabs>
          <w:tab w:val="left" w:pos="900"/>
        </w:tabs>
        <w:spacing w:line="360" w:lineRule="auto"/>
        <w:ind w:firstLine="709"/>
        <w:jc w:val="both"/>
        <w:rPr>
          <w:b/>
          <w:sz w:val="28"/>
          <w:szCs w:val="28"/>
        </w:rPr>
      </w:pPr>
      <w:r w:rsidRPr="00A246CA">
        <w:rPr>
          <w:b/>
          <w:sz w:val="28"/>
          <w:szCs w:val="28"/>
        </w:rPr>
        <w:t xml:space="preserve">   себестоимости продукции</w:t>
      </w:r>
    </w:p>
    <w:p w:rsidR="00A246CA" w:rsidRDefault="00A246CA" w:rsidP="00A246CA">
      <w:pPr>
        <w:tabs>
          <w:tab w:val="left" w:pos="900"/>
        </w:tabs>
        <w:spacing w:line="360" w:lineRule="auto"/>
        <w:ind w:firstLine="709"/>
        <w:jc w:val="both"/>
        <w:rPr>
          <w:sz w:val="28"/>
          <w:szCs w:val="28"/>
        </w:rPr>
      </w:pPr>
    </w:p>
    <w:p w:rsidR="000116AC" w:rsidRPr="00A246CA" w:rsidRDefault="000116AC" w:rsidP="00A246CA">
      <w:pPr>
        <w:tabs>
          <w:tab w:val="left" w:pos="900"/>
        </w:tabs>
        <w:spacing w:line="360" w:lineRule="auto"/>
        <w:ind w:firstLine="709"/>
        <w:jc w:val="both"/>
        <w:rPr>
          <w:sz w:val="28"/>
          <w:szCs w:val="28"/>
        </w:rPr>
      </w:pPr>
      <w:r w:rsidRPr="00A246CA">
        <w:rPr>
          <w:sz w:val="28"/>
          <w:szCs w:val="28"/>
        </w:rPr>
        <w:t>Главной целью и определяющим мотивом предприятий, как известно, является максимизация прибыли, а это обусловлено не только спросом, но и затратами на  производство. Именно затраты оказывают в значительной мере воздействие на конкурентное предложение.   Из этого следует, что затратами необходимо управлять. М.И. Полянина предлагает включать в управление затратами следующие элементы:</w:t>
      </w:r>
    </w:p>
    <w:p w:rsidR="000116AC" w:rsidRPr="00A246CA" w:rsidRDefault="000116AC" w:rsidP="00A246CA">
      <w:pPr>
        <w:numPr>
          <w:ilvl w:val="0"/>
          <w:numId w:val="4"/>
        </w:numPr>
        <w:tabs>
          <w:tab w:val="clear" w:pos="1620"/>
          <w:tab w:val="num" w:pos="720"/>
          <w:tab w:val="left" w:pos="900"/>
        </w:tabs>
        <w:spacing w:line="360" w:lineRule="auto"/>
        <w:ind w:left="0" w:firstLine="709"/>
        <w:jc w:val="both"/>
        <w:rPr>
          <w:sz w:val="28"/>
          <w:szCs w:val="28"/>
        </w:rPr>
      </w:pPr>
      <w:r w:rsidRPr="00A246CA">
        <w:rPr>
          <w:sz w:val="28"/>
          <w:szCs w:val="28"/>
        </w:rPr>
        <w:t>определение величины расходов предприятия (когда, где, в каких объемах и по каким ценам расходуются ресурсы организации);</w:t>
      </w:r>
    </w:p>
    <w:p w:rsidR="000116AC" w:rsidRPr="00A246CA" w:rsidRDefault="000116AC" w:rsidP="00A246CA">
      <w:pPr>
        <w:numPr>
          <w:ilvl w:val="0"/>
          <w:numId w:val="4"/>
        </w:numPr>
        <w:tabs>
          <w:tab w:val="clear" w:pos="1620"/>
          <w:tab w:val="num" w:pos="720"/>
          <w:tab w:val="left" w:pos="900"/>
        </w:tabs>
        <w:spacing w:line="360" w:lineRule="auto"/>
        <w:ind w:left="0" w:firstLine="709"/>
        <w:jc w:val="both"/>
        <w:rPr>
          <w:sz w:val="28"/>
          <w:szCs w:val="28"/>
        </w:rPr>
      </w:pPr>
      <w:r w:rsidRPr="00A246CA">
        <w:rPr>
          <w:sz w:val="28"/>
          <w:szCs w:val="28"/>
        </w:rPr>
        <w:t>определение дополнительной потребности в материальных  или финансовых ресурсах для обеспечения бесперебойного технологического процесса;</w:t>
      </w:r>
    </w:p>
    <w:p w:rsidR="000116AC" w:rsidRPr="00A246CA" w:rsidRDefault="000116AC" w:rsidP="00A246CA">
      <w:pPr>
        <w:numPr>
          <w:ilvl w:val="0"/>
          <w:numId w:val="4"/>
        </w:numPr>
        <w:tabs>
          <w:tab w:val="clear" w:pos="1620"/>
          <w:tab w:val="num" w:pos="720"/>
          <w:tab w:val="left" w:pos="900"/>
        </w:tabs>
        <w:spacing w:line="360" w:lineRule="auto"/>
        <w:ind w:left="0" w:firstLine="709"/>
        <w:jc w:val="both"/>
        <w:rPr>
          <w:sz w:val="28"/>
          <w:szCs w:val="28"/>
        </w:rPr>
      </w:pPr>
      <w:r w:rsidRPr="00A246CA">
        <w:rPr>
          <w:sz w:val="28"/>
          <w:szCs w:val="28"/>
        </w:rPr>
        <w:t>своевременная оценка эффективности использования денежных средств, израсходованных в процессе производства и реализации продукции.</w:t>
      </w:r>
    </w:p>
    <w:p w:rsidR="000116AC" w:rsidRPr="00A246CA" w:rsidRDefault="000116AC" w:rsidP="00A246CA">
      <w:pPr>
        <w:tabs>
          <w:tab w:val="left" w:pos="900"/>
        </w:tabs>
        <w:spacing w:line="360" w:lineRule="auto"/>
        <w:ind w:firstLine="709"/>
        <w:jc w:val="both"/>
        <w:rPr>
          <w:sz w:val="28"/>
          <w:szCs w:val="28"/>
        </w:rPr>
      </w:pPr>
      <w:r w:rsidRPr="00A246CA">
        <w:rPr>
          <w:sz w:val="28"/>
          <w:szCs w:val="28"/>
        </w:rPr>
        <w:t xml:space="preserve">В связи с этим     автор предлагает решать на предприятии следующие задачи: </w:t>
      </w:r>
    </w:p>
    <w:p w:rsidR="000116AC" w:rsidRPr="00A246CA" w:rsidRDefault="000116AC" w:rsidP="00A246CA">
      <w:pPr>
        <w:tabs>
          <w:tab w:val="left" w:pos="900"/>
        </w:tabs>
        <w:spacing w:line="360" w:lineRule="auto"/>
        <w:ind w:firstLine="709"/>
        <w:jc w:val="both"/>
        <w:rPr>
          <w:sz w:val="28"/>
          <w:szCs w:val="28"/>
        </w:rPr>
      </w:pPr>
      <w:r w:rsidRPr="00A246CA">
        <w:rPr>
          <w:sz w:val="28"/>
          <w:szCs w:val="28"/>
        </w:rPr>
        <w:t>- во-первых,  максимизировать темпы роста прибыли за счет относительного сокращения тех или иных издержек;</w:t>
      </w:r>
    </w:p>
    <w:p w:rsidR="000116AC" w:rsidRPr="00A246CA" w:rsidRDefault="000116AC" w:rsidP="00A246CA">
      <w:pPr>
        <w:tabs>
          <w:tab w:val="left" w:pos="900"/>
        </w:tabs>
        <w:spacing w:line="360" w:lineRule="auto"/>
        <w:ind w:firstLine="709"/>
        <w:jc w:val="both"/>
        <w:rPr>
          <w:sz w:val="28"/>
          <w:szCs w:val="28"/>
        </w:rPr>
      </w:pPr>
      <w:r w:rsidRPr="00A246CA">
        <w:rPr>
          <w:sz w:val="28"/>
          <w:szCs w:val="28"/>
        </w:rPr>
        <w:t xml:space="preserve">- во-вторых,  определить «запас финансовой прочности» хозяйства на случай осложнения конъюнктуры или иных затруднений; </w:t>
      </w:r>
    </w:p>
    <w:p w:rsidR="000116AC" w:rsidRPr="00A246CA" w:rsidRDefault="000116AC" w:rsidP="00A246CA">
      <w:pPr>
        <w:tabs>
          <w:tab w:val="left" w:pos="900"/>
        </w:tabs>
        <w:spacing w:line="360" w:lineRule="auto"/>
        <w:ind w:firstLine="709"/>
        <w:jc w:val="both"/>
        <w:rPr>
          <w:sz w:val="28"/>
          <w:szCs w:val="28"/>
        </w:rPr>
      </w:pPr>
      <w:r w:rsidRPr="00A246CA">
        <w:rPr>
          <w:sz w:val="28"/>
          <w:szCs w:val="28"/>
        </w:rPr>
        <w:t xml:space="preserve">- в-третьих, — установить экономию или перерасход средств в производстве продукции. </w:t>
      </w:r>
    </w:p>
    <w:p w:rsidR="000116AC" w:rsidRPr="00A246CA" w:rsidRDefault="000116AC" w:rsidP="00A246CA">
      <w:pPr>
        <w:tabs>
          <w:tab w:val="left" w:pos="900"/>
        </w:tabs>
        <w:spacing w:line="360" w:lineRule="auto"/>
        <w:ind w:firstLine="709"/>
        <w:jc w:val="both"/>
        <w:rPr>
          <w:sz w:val="28"/>
          <w:szCs w:val="28"/>
        </w:rPr>
      </w:pPr>
      <w:r w:rsidRPr="00A246CA">
        <w:rPr>
          <w:sz w:val="28"/>
          <w:szCs w:val="28"/>
        </w:rPr>
        <w:t xml:space="preserve"> В этом случае, по мнению автора, затраты предприятия становятся более управляемыми, появляется возможность изыскать наиболее действенные рычаги их снижения. </w:t>
      </w:r>
    </w:p>
    <w:p w:rsidR="000116AC" w:rsidRPr="00A246CA" w:rsidRDefault="000116AC" w:rsidP="00A246CA">
      <w:pPr>
        <w:tabs>
          <w:tab w:val="left" w:pos="900"/>
        </w:tabs>
        <w:spacing w:line="360" w:lineRule="auto"/>
        <w:ind w:firstLine="709"/>
        <w:jc w:val="both"/>
        <w:rPr>
          <w:sz w:val="28"/>
          <w:szCs w:val="28"/>
        </w:rPr>
      </w:pPr>
      <w:r w:rsidRPr="00A246CA">
        <w:rPr>
          <w:i/>
          <w:iCs/>
          <w:sz w:val="28"/>
          <w:szCs w:val="28"/>
        </w:rPr>
        <w:t xml:space="preserve">При решении первой задачи </w:t>
      </w:r>
      <w:r w:rsidRPr="00A246CA">
        <w:rPr>
          <w:b/>
          <w:bCs/>
          <w:sz w:val="28"/>
          <w:szCs w:val="28"/>
        </w:rPr>
        <w:t xml:space="preserve"> </w:t>
      </w:r>
      <w:r w:rsidRPr="00A246CA">
        <w:rPr>
          <w:sz w:val="28"/>
          <w:szCs w:val="28"/>
        </w:rPr>
        <w:t xml:space="preserve">- максимизации темпов прироста прибыли, следует учитывать, что любое изменение выручки от реализации порождает еще более сильное изменение прибыли. Эту закономерность экономисты называют эффектом производственного рычага.    Решая задачу максимизации темпов прироста прибыли, автор считает возможным обеспечивать изменение соотношения переменных и постоянных затрат, что отразится на величине прибыли. Постоянные расходы, как известно, слабо зависимые от объёма производства, часто рассматриваются как неизбежные и потому мало контролируемые. Все категории затрат являются следствием принятых управленческих решений. При неконтролируемом увеличении постоянных затрат прибыль существенно снижается, несмотря на увеличение </w:t>
      </w:r>
      <w:r w:rsidRPr="00A246CA">
        <w:rPr>
          <w:bCs/>
          <w:sz w:val="28"/>
          <w:szCs w:val="28"/>
        </w:rPr>
        <w:t>выручки. Следовательно, такие показатели,</w:t>
      </w:r>
      <w:r w:rsidRPr="00A246CA">
        <w:rPr>
          <w:b/>
          <w:bCs/>
          <w:sz w:val="28"/>
          <w:szCs w:val="28"/>
        </w:rPr>
        <w:t xml:space="preserve"> </w:t>
      </w:r>
      <w:r w:rsidRPr="00A246CA">
        <w:rPr>
          <w:sz w:val="28"/>
          <w:szCs w:val="28"/>
        </w:rPr>
        <w:t>как выручка от продаж и прибыль, нельзя рассматривать обособленно, в отрыве от вопросов управления затратами.</w:t>
      </w:r>
    </w:p>
    <w:p w:rsidR="000116AC" w:rsidRPr="00A246CA" w:rsidRDefault="000116AC" w:rsidP="00A246CA">
      <w:pPr>
        <w:tabs>
          <w:tab w:val="left" w:pos="900"/>
        </w:tabs>
        <w:spacing w:line="360" w:lineRule="auto"/>
        <w:ind w:firstLine="709"/>
        <w:jc w:val="both"/>
        <w:rPr>
          <w:sz w:val="28"/>
          <w:szCs w:val="28"/>
        </w:rPr>
      </w:pPr>
      <w:r w:rsidRPr="00A246CA">
        <w:rPr>
          <w:i/>
          <w:iCs/>
          <w:sz w:val="28"/>
          <w:szCs w:val="28"/>
        </w:rPr>
        <w:t xml:space="preserve">При решении второй задачи </w:t>
      </w:r>
      <w:r w:rsidRPr="00A246CA">
        <w:rPr>
          <w:sz w:val="28"/>
          <w:szCs w:val="28"/>
        </w:rPr>
        <w:t xml:space="preserve">— </w:t>
      </w:r>
      <w:r w:rsidRPr="00A246CA">
        <w:rPr>
          <w:bCs/>
          <w:sz w:val="28"/>
          <w:szCs w:val="28"/>
        </w:rPr>
        <w:t>определении «запаса финансовой прочности», автор считает необходимым пользоваться</w:t>
      </w:r>
      <w:r w:rsidRPr="00A246CA">
        <w:rPr>
          <w:sz w:val="28"/>
          <w:szCs w:val="28"/>
        </w:rPr>
        <w:t xml:space="preserve"> понятием «порога рентабельности», то есть того минимального объема реализации, который обеспечивает безубыточность производства и определяется отношением постоянных затрат к коэффициенту маржинальной прибыли. В свою очередь, коэффициент маржинальной прибыли определяется отношением маржинальной прибыли к выручке от реализации. Маржинальная прибыль складывается из постоянных затрат и прибыли. Для расчета показателя «запас финансовой прочности» необходимо определить порог рентабельности (или, как по-другому это называют — найти точку безубыточности).</w:t>
      </w:r>
    </w:p>
    <w:p w:rsidR="000116AC" w:rsidRPr="00A246CA" w:rsidRDefault="000116AC" w:rsidP="00A246CA">
      <w:pPr>
        <w:tabs>
          <w:tab w:val="left" w:pos="900"/>
        </w:tabs>
        <w:spacing w:line="360" w:lineRule="auto"/>
        <w:ind w:firstLine="709"/>
        <w:jc w:val="both"/>
        <w:rPr>
          <w:sz w:val="28"/>
          <w:szCs w:val="28"/>
        </w:rPr>
      </w:pPr>
      <w:r w:rsidRPr="00A246CA">
        <w:rPr>
          <w:i/>
          <w:iCs/>
          <w:sz w:val="28"/>
          <w:szCs w:val="28"/>
        </w:rPr>
        <w:t xml:space="preserve">При решении третьей задачи </w:t>
      </w:r>
      <w:r w:rsidRPr="00A246CA">
        <w:rPr>
          <w:sz w:val="28"/>
          <w:szCs w:val="28"/>
        </w:rPr>
        <w:t xml:space="preserve">— определении экономии или перерасхода средств в производстве в хозяйстве используют разделение затрат на постоянные и переменные, так как переменные затраты должны пересчитываться на фактический объем производства продукции, а постоянные — оставаться в прежнем размере. Без выделения постоянных затрат невозможно определить реальную экономию или перерасход средств по мере осуществления технологических операций. </w:t>
      </w:r>
    </w:p>
    <w:p w:rsidR="000116AC" w:rsidRPr="00A246CA" w:rsidRDefault="000116AC" w:rsidP="00A246CA">
      <w:pPr>
        <w:tabs>
          <w:tab w:val="left" w:pos="900"/>
        </w:tabs>
        <w:spacing w:line="360" w:lineRule="auto"/>
        <w:ind w:firstLine="709"/>
        <w:jc w:val="both"/>
        <w:rPr>
          <w:sz w:val="28"/>
          <w:szCs w:val="28"/>
        </w:rPr>
      </w:pPr>
      <w:r w:rsidRPr="00A246CA">
        <w:rPr>
          <w:sz w:val="28"/>
          <w:szCs w:val="28"/>
        </w:rPr>
        <w:t>В ходе управления затратами важное значение имеет кругооборот оборотных средств, в том числе производственных запасов, являющихся основными сферами формирования затрат производства и обращения продукции. Здесь сосредоточиваются значите</w:t>
      </w:r>
      <w:r w:rsidR="00A246CA">
        <w:rPr>
          <w:sz w:val="28"/>
          <w:szCs w:val="28"/>
        </w:rPr>
        <w:t xml:space="preserve">льные резервы снижения затрат. </w:t>
      </w:r>
      <w:r w:rsidRPr="00A246CA">
        <w:rPr>
          <w:sz w:val="28"/>
          <w:szCs w:val="28"/>
        </w:rPr>
        <w:t>С учетом имеющихся возможностей хозяйство по величине постоянных затрат и маржинальной прибыли на единицу продукции может определить и объем производства продукции, обеспечивающий необходимую для хозяйс</w:t>
      </w:r>
      <w:r w:rsidR="00A246CA">
        <w:rPr>
          <w:sz w:val="28"/>
          <w:szCs w:val="28"/>
        </w:rPr>
        <w:t xml:space="preserve">тва сумму прибыли, по формуле: </w:t>
      </w:r>
    </w:p>
    <w:p w:rsidR="000116AC" w:rsidRPr="00A246CA" w:rsidRDefault="000116AC" w:rsidP="00A246CA">
      <w:pPr>
        <w:tabs>
          <w:tab w:val="left" w:pos="900"/>
        </w:tabs>
        <w:spacing w:line="360" w:lineRule="auto"/>
        <w:ind w:firstLine="709"/>
        <w:jc w:val="center"/>
        <w:rPr>
          <w:sz w:val="28"/>
          <w:szCs w:val="28"/>
        </w:rPr>
      </w:pPr>
      <w:r w:rsidRPr="00A246CA">
        <w:rPr>
          <w:sz w:val="28"/>
          <w:szCs w:val="28"/>
          <w:lang w:val="en-US"/>
        </w:rPr>
        <w:t>Q</w:t>
      </w:r>
      <w:r w:rsidRPr="00A246CA">
        <w:rPr>
          <w:sz w:val="28"/>
          <w:szCs w:val="28"/>
        </w:rPr>
        <w:t>= (П + З</w:t>
      </w:r>
      <w:r w:rsidRPr="00A246CA">
        <w:rPr>
          <w:sz w:val="28"/>
          <w:szCs w:val="28"/>
          <w:vertAlign w:val="subscript"/>
        </w:rPr>
        <w:t>п</w:t>
      </w:r>
      <w:r w:rsidRPr="00A246CA">
        <w:rPr>
          <w:sz w:val="28"/>
          <w:szCs w:val="28"/>
        </w:rPr>
        <w:t>) : МД,       (1)</w:t>
      </w:r>
    </w:p>
    <w:p w:rsidR="000116AC" w:rsidRPr="00A246CA" w:rsidRDefault="000116AC" w:rsidP="00A246CA">
      <w:pPr>
        <w:tabs>
          <w:tab w:val="left" w:pos="900"/>
        </w:tabs>
        <w:spacing w:line="360" w:lineRule="auto"/>
        <w:ind w:firstLine="709"/>
        <w:jc w:val="both"/>
        <w:rPr>
          <w:sz w:val="28"/>
          <w:szCs w:val="28"/>
        </w:rPr>
      </w:pPr>
      <w:r w:rsidRPr="00A246CA">
        <w:rPr>
          <w:sz w:val="28"/>
          <w:szCs w:val="28"/>
        </w:rPr>
        <w:t xml:space="preserve">где </w:t>
      </w:r>
      <w:r w:rsidRPr="00A246CA">
        <w:rPr>
          <w:sz w:val="28"/>
          <w:szCs w:val="28"/>
          <w:lang w:val="en-US"/>
        </w:rPr>
        <w:t>Q</w:t>
      </w:r>
      <w:r w:rsidRPr="00A246CA">
        <w:rPr>
          <w:sz w:val="28"/>
          <w:szCs w:val="28"/>
        </w:rPr>
        <w:t xml:space="preserve">— объем производства продукции, необходимый для получения необходимой суммы прибыли, ц; </w:t>
      </w:r>
    </w:p>
    <w:p w:rsidR="000116AC" w:rsidRPr="00A246CA" w:rsidRDefault="000116AC" w:rsidP="00A246CA">
      <w:pPr>
        <w:tabs>
          <w:tab w:val="left" w:pos="900"/>
        </w:tabs>
        <w:spacing w:line="360" w:lineRule="auto"/>
        <w:ind w:firstLine="709"/>
        <w:jc w:val="both"/>
        <w:rPr>
          <w:sz w:val="28"/>
          <w:szCs w:val="28"/>
        </w:rPr>
      </w:pPr>
      <w:r w:rsidRPr="00A246CA">
        <w:rPr>
          <w:sz w:val="28"/>
          <w:szCs w:val="28"/>
        </w:rPr>
        <w:t xml:space="preserve">П — планируемая сумма прибыли, тыс.руб.; </w:t>
      </w:r>
    </w:p>
    <w:p w:rsidR="000116AC" w:rsidRPr="00A246CA" w:rsidRDefault="000116AC" w:rsidP="00A246CA">
      <w:pPr>
        <w:tabs>
          <w:tab w:val="left" w:pos="900"/>
        </w:tabs>
        <w:spacing w:line="360" w:lineRule="auto"/>
        <w:ind w:firstLine="709"/>
        <w:jc w:val="both"/>
        <w:rPr>
          <w:sz w:val="28"/>
          <w:szCs w:val="28"/>
        </w:rPr>
      </w:pPr>
      <w:r w:rsidRPr="00A246CA">
        <w:rPr>
          <w:sz w:val="28"/>
          <w:szCs w:val="28"/>
        </w:rPr>
        <w:t xml:space="preserve">Зп — постоянные затраты, тыс. руб.; </w:t>
      </w:r>
    </w:p>
    <w:p w:rsidR="000116AC" w:rsidRPr="00A246CA" w:rsidRDefault="000116AC" w:rsidP="00A246CA">
      <w:pPr>
        <w:tabs>
          <w:tab w:val="left" w:pos="900"/>
        </w:tabs>
        <w:spacing w:line="360" w:lineRule="auto"/>
        <w:ind w:firstLine="709"/>
        <w:jc w:val="both"/>
        <w:rPr>
          <w:sz w:val="28"/>
          <w:szCs w:val="28"/>
        </w:rPr>
      </w:pPr>
      <w:r w:rsidRPr="00A246CA">
        <w:rPr>
          <w:sz w:val="28"/>
          <w:szCs w:val="28"/>
        </w:rPr>
        <w:t>МД — маржинальная прибыль на единицу продукции (цена минус переменные затраты на единицу продукции).</w:t>
      </w:r>
    </w:p>
    <w:p w:rsidR="000116AC" w:rsidRPr="00A246CA" w:rsidRDefault="000116AC" w:rsidP="00A246CA">
      <w:pPr>
        <w:tabs>
          <w:tab w:val="left" w:pos="900"/>
        </w:tabs>
        <w:spacing w:line="360" w:lineRule="auto"/>
        <w:ind w:firstLine="709"/>
        <w:jc w:val="both"/>
        <w:rPr>
          <w:sz w:val="28"/>
          <w:szCs w:val="28"/>
        </w:rPr>
      </w:pPr>
      <w:r w:rsidRPr="00A246CA">
        <w:rPr>
          <w:sz w:val="28"/>
          <w:szCs w:val="28"/>
        </w:rPr>
        <w:t xml:space="preserve"> Для обеспечения конкурентоспособности своей продукции каждое хозяйство, по мнению автора,  должно предусматривать в бизнес-плане такой уровень ее себестоимости, который бы при действующих рыночных ценах обеспечивал планируемую рентабельность производства. Это можно под</w:t>
      </w:r>
      <w:r w:rsidRPr="00A246CA">
        <w:rPr>
          <w:sz w:val="28"/>
          <w:szCs w:val="28"/>
          <w:lang w:val="en-US"/>
        </w:rPr>
        <w:t>c</w:t>
      </w:r>
      <w:r w:rsidRPr="00A246CA">
        <w:rPr>
          <w:sz w:val="28"/>
          <w:szCs w:val="28"/>
        </w:rPr>
        <w:t>читать по формуле:</w:t>
      </w:r>
    </w:p>
    <w:p w:rsidR="000116AC" w:rsidRPr="00A246CA" w:rsidRDefault="000116AC" w:rsidP="00A246CA">
      <w:pPr>
        <w:pStyle w:val="a5"/>
        <w:spacing w:before="0" w:beforeAutospacing="0" w:after="0" w:afterAutospacing="0" w:line="360" w:lineRule="auto"/>
        <w:ind w:firstLine="709"/>
        <w:jc w:val="center"/>
        <w:rPr>
          <w:sz w:val="28"/>
          <w:szCs w:val="28"/>
        </w:rPr>
      </w:pPr>
      <w:r w:rsidRPr="00A246CA">
        <w:rPr>
          <w:b/>
          <w:sz w:val="28"/>
          <w:szCs w:val="28"/>
        </w:rPr>
        <w:t xml:space="preserve">С </w:t>
      </w:r>
      <w:r w:rsidRPr="00A246CA">
        <w:rPr>
          <w:b/>
          <w:bCs/>
          <w:sz w:val="28"/>
          <w:szCs w:val="28"/>
        </w:rPr>
        <w:t xml:space="preserve">= </w:t>
      </w:r>
      <w:r w:rsidRPr="00A246CA">
        <w:rPr>
          <w:b/>
          <w:sz w:val="28"/>
          <w:szCs w:val="28"/>
        </w:rPr>
        <w:t xml:space="preserve">Ц: Оз,                        </w:t>
      </w:r>
      <w:r w:rsidRPr="00A246CA">
        <w:rPr>
          <w:sz w:val="28"/>
          <w:szCs w:val="28"/>
        </w:rPr>
        <w:t>(2)</w:t>
      </w:r>
    </w:p>
    <w:p w:rsidR="000116AC" w:rsidRPr="00A246CA" w:rsidRDefault="000116AC" w:rsidP="00A246CA">
      <w:pPr>
        <w:pStyle w:val="a5"/>
        <w:spacing w:before="0" w:beforeAutospacing="0" w:after="0" w:afterAutospacing="0" w:line="360" w:lineRule="auto"/>
        <w:ind w:firstLine="709"/>
        <w:rPr>
          <w:sz w:val="28"/>
          <w:szCs w:val="28"/>
        </w:rPr>
      </w:pPr>
      <w:r w:rsidRPr="00A246CA">
        <w:rPr>
          <w:sz w:val="28"/>
          <w:szCs w:val="28"/>
        </w:rPr>
        <w:t xml:space="preserve">где </w:t>
      </w:r>
      <w:r w:rsidRPr="00A246CA">
        <w:rPr>
          <w:b/>
          <w:bCs/>
          <w:sz w:val="28"/>
          <w:szCs w:val="28"/>
        </w:rPr>
        <w:t xml:space="preserve">С </w:t>
      </w:r>
      <w:r w:rsidRPr="00A246CA">
        <w:rPr>
          <w:sz w:val="28"/>
          <w:szCs w:val="28"/>
        </w:rPr>
        <w:t xml:space="preserve">— себестоимость единицы продукции, руб.; </w:t>
      </w:r>
      <w:r w:rsidRPr="00A246CA">
        <w:rPr>
          <w:sz w:val="28"/>
          <w:szCs w:val="28"/>
        </w:rPr>
        <w:br/>
        <w:t xml:space="preserve">Ц - цена реализации единицы продукции, руб.; </w:t>
      </w:r>
      <w:r w:rsidRPr="00A246CA">
        <w:rPr>
          <w:sz w:val="28"/>
          <w:szCs w:val="28"/>
        </w:rPr>
        <w:br/>
        <w:t xml:space="preserve">Оз — окупаемость затрат,руб. </w:t>
      </w:r>
      <w:r w:rsidR="00846F87" w:rsidRPr="00A246CA">
        <w:rPr>
          <w:sz w:val="28"/>
          <w:szCs w:val="28"/>
        </w:rPr>
        <w:t>/14/</w:t>
      </w:r>
    </w:p>
    <w:p w:rsidR="0019174A" w:rsidRPr="00A246CA" w:rsidRDefault="0019174A" w:rsidP="00A246CA">
      <w:pPr>
        <w:pStyle w:val="21"/>
        <w:ind w:firstLine="709"/>
        <w:rPr>
          <w:szCs w:val="28"/>
        </w:rPr>
      </w:pPr>
      <w:r w:rsidRPr="00A246CA">
        <w:rPr>
          <w:szCs w:val="28"/>
        </w:rPr>
        <w:t>Решающим условием снижения себестоимости служит непрерывный технический прогресс. Внедрение новой техники, комплексная механизация и автоматизация производственных процессов и совершенствование технологии  позволяют значительно снизить себестоимость зерновой продукции.</w:t>
      </w:r>
    </w:p>
    <w:p w:rsidR="0019174A" w:rsidRPr="00A246CA" w:rsidRDefault="0019174A" w:rsidP="00A246CA">
      <w:pPr>
        <w:spacing w:line="360" w:lineRule="auto"/>
        <w:ind w:right="44" w:firstLine="709"/>
        <w:jc w:val="both"/>
        <w:rPr>
          <w:bCs/>
          <w:sz w:val="28"/>
          <w:szCs w:val="28"/>
        </w:rPr>
      </w:pPr>
      <w:r w:rsidRPr="00A246CA">
        <w:rPr>
          <w:bCs/>
          <w:sz w:val="28"/>
          <w:szCs w:val="28"/>
        </w:rPr>
        <w:t xml:space="preserve">Снижение себестоимости продукции обеспечивается, прежде всего, за счет повышения производительности труда и производительности растений на полях. С ростом производительности труда сокращаются затраты труда в расчете на единицу продукции, а следовательно, уменьшается и удельный вес заработной платы в структуре себестоимости./10/ </w:t>
      </w:r>
    </w:p>
    <w:p w:rsidR="0019174A" w:rsidRPr="00A246CA" w:rsidRDefault="0019174A" w:rsidP="00A246CA">
      <w:pPr>
        <w:spacing w:line="360" w:lineRule="auto"/>
        <w:ind w:right="44" w:firstLine="709"/>
        <w:jc w:val="both"/>
        <w:rPr>
          <w:bCs/>
          <w:sz w:val="28"/>
          <w:szCs w:val="28"/>
        </w:rPr>
      </w:pPr>
      <w:r w:rsidRPr="00A246CA">
        <w:rPr>
          <w:bCs/>
          <w:sz w:val="28"/>
          <w:szCs w:val="28"/>
        </w:rPr>
        <w:t>В другом случае, когда установленные нормы производства и расценки не изменяются, величина затрат на заработную плату рабочих в себестоимости единицы продукции не уменьшается. Но с ростом производительности  увеличивается объем производства, что приводит к экономии по другим статьям расходов, в частности сокращаются расходы по обслуживанию производства и управлению. Происходит это потому, что в общехозяйственных расходах значительная часть затрат - условно-постоянные расходы, не зависящие от степени выполнения плана производства. Это значит, что их общая сумма не изменяется или почти не изменяется в зависимости от выполнения плана производства. Отсюда следует, что, чем больше выпуск продукции, тем меньше доля этих расходов в ее себестоимости./6/</w:t>
      </w:r>
    </w:p>
    <w:p w:rsidR="0019174A" w:rsidRPr="00A246CA" w:rsidRDefault="0019174A" w:rsidP="00A246CA">
      <w:pPr>
        <w:spacing w:line="360" w:lineRule="auto"/>
        <w:ind w:right="44" w:firstLine="709"/>
        <w:jc w:val="both"/>
        <w:rPr>
          <w:bCs/>
          <w:sz w:val="28"/>
          <w:szCs w:val="28"/>
        </w:rPr>
      </w:pPr>
      <w:r w:rsidRPr="00A246CA">
        <w:rPr>
          <w:bCs/>
          <w:sz w:val="28"/>
          <w:szCs w:val="28"/>
        </w:rPr>
        <w:t>С ростом объема производства зерновой продукции прибыль предприятия увеличивается не только за счет снижения себестоимости, но и вследствие увеличения количества произведенной продукции. Таким образом, чем больше объем производства, тем при прочих равных условиях больше сумма получаемой предприятием прибыли.</w:t>
      </w:r>
    </w:p>
    <w:p w:rsidR="0019174A" w:rsidRPr="00A246CA" w:rsidRDefault="0019174A" w:rsidP="00A246CA">
      <w:pPr>
        <w:spacing w:line="360" w:lineRule="auto"/>
        <w:ind w:right="44" w:firstLine="709"/>
        <w:jc w:val="both"/>
        <w:rPr>
          <w:bCs/>
          <w:sz w:val="28"/>
          <w:szCs w:val="28"/>
        </w:rPr>
      </w:pPr>
      <w:r w:rsidRPr="00A246CA">
        <w:rPr>
          <w:bCs/>
          <w:sz w:val="28"/>
          <w:szCs w:val="28"/>
        </w:rPr>
        <w:t>Важнейшее значение в борьбе за снижение себестоимости продукции имеет соблюдение строжайшего режима экономии на всех участках производственно-хозяйственной деятельности СПК. Последовательное осуществление режима экономии проявляется прежде всего в уменьшении затрат материальных ресурсов на единицу продукции, сокращении расходов по обслуживанию производства и управлению, в ликвидации потерь и других непроизводительных расхо</w:t>
      </w:r>
      <w:r w:rsidR="00846F87" w:rsidRPr="00A246CA">
        <w:rPr>
          <w:bCs/>
          <w:sz w:val="28"/>
          <w:szCs w:val="28"/>
        </w:rPr>
        <w:t>дов./15</w:t>
      </w:r>
      <w:r w:rsidRPr="00A246CA">
        <w:rPr>
          <w:bCs/>
          <w:sz w:val="28"/>
          <w:szCs w:val="28"/>
        </w:rPr>
        <w:t>/</w:t>
      </w:r>
    </w:p>
    <w:p w:rsidR="0019174A" w:rsidRPr="00A246CA" w:rsidRDefault="0019174A" w:rsidP="00A246CA">
      <w:pPr>
        <w:spacing w:line="360" w:lineRule="auto"/>
        <w:ind w:right="44" w:firstLine="709"/>
        <w:jc w:val="both"/>
        <w:rPr>
          <w:bCs/>
          <w:sz w:val="28"/>
          <w:szCs w:val="28"/>
        </w:rPr>
      </w:pPr>
      <w:r w:rsidRPr="00A246CA">
        <w:rPr>
          <w:bCs/>
          <w:sz w:val="28"/>
          <w:szCs w:val="28"/>
        </w:rPr>
        <w:t>Сокращение затрат на обслуживание производства и управление также снижает себестоимость продукции. Размер этих затрат на единицу продукции зависит не только от объема выпуска продукции, но и от их абсолютной суммы. Чем меньше сумма этих расходов в целом по предприятию, тем при прочих равных условиях ниже себестоимость одной единицы продукции.</w:t>
      </w:r>
    </w:p>
    <w:p w:rsidR="0019174A" w:rsidRPr="00A246CA" w:rsidRDefault="0019174A" w:rsidP="00A246CA">
      <w:pPr>
        <w:spacing w:line="360" w:lineRule="auto"/>
        <w:ind w:right="44" w:firstLine="709"/>
        <w:jc w:val="both"/>
        <w:rPr>
          <w:bCs/>
          <w:sz w:val="28"/>
          <w:szCs w:val="28"/>
        </w:rPr>
      </w:pPr>
      <w:r w:rsidRPr="00A246CA">
        <w:rPr>
          <w:bCs/>
          <w:sz w:val="28"/>
          <w:szCs w:val="28"/>
        </w:rPr>
        <w:t>Резервы сокращения  общехозяйственных расходов заключаются, прежде всего, в упрощении и удешевлении аппарата управления, в экономии на управленческих расходах. Важнейшее значение при этом имеют автоматизация и механизация производственных процессов, сокращение удельного веса затрат ручного труда в производстве. Автоматизация и механизация производственных процессов дают возможность сократить и численность рабочих.</w:t>
      </w:r>
    </w:p>
    <w:p w:rsidR="000116AC" w:rsidRPr="00A246CA" w:rsidRDefault="0019174A" w:rsidP="00A246CA">
      <w:pPr>
        <w:pStyle w:val="a5"/>
        <w:spacing w:before="0" w:beforeAutospacing="0" w:after="0" w:afterAutospacing="0" w:line="360" w:lineRule="auto"/>
        <w:ind w:firstLine="709"/>
        <w:jc w:val="both"/>
        <w:rPr>
          <w:sz w:val="28"/>
          <w:szCs w:val="28"/>
        </w:rPr>
      </w:pPr>
      <w:r w:rsidRPr="00A246CA">
        <w:rPr>
          <w:bCs/>
          <w:sz w:val="28"/>
          <w:szCs w:val="28"/>
        </w:rPr>
        <w:t>Также с</w:t>
      </w:r>
      <w:r w:rsidR="000116AC" w:rsidRPr="00A246CA">
        <w:rPr>
          <w:sz w:val="28"/>
          <w:szCs w:val="28"/>
        </w:rPr>
        <w:t>реди наиболее существенных путей снижения себестоимости в литературе выделяются следующие:</w:t>
      </w:r>
    </w:p>
    <w:p w:rsidR="000116AC" w:rsidRPr="00A246CA" w:rsidRDefault="000116AC" w:rsidP="00A246CA">
      <w:pPr>
        <w:pStyle w:val="a5"/>
        <w:numPr>
          <w:ilvl w:val="0"/>
          <w:numId w:val="5"/>
        </w:numPr>
        <w:tabs>
          <w:tab w:val="clear" w:pos="1620"/>
        </w:tabs>
        <w:spacing w:before="0" w:beforeAutospacing="0" w:after="0" w:afterAutospacing="0" w:line="360" w:lineRule="auto"/>
        <w:ind w:left="0" w:firstLine="709"/>
        <w:jc w:val="both"/>
        <w:rPr>
          <w:sz w:val="28"/>
          <w:szCs w:val="28"/>
        </w:rPr>
      </w:pPr>
      <w:r w:rsidRPr="00A246CA">
        <w:rPr>
          <w:sz w:val="28"/>
          <w:szCs w:val="28"/>
        </w:rPr>
        <w:t xml:space="preserve">рост производительности труда;  </w:t>
      </w:r>
    </w:p>
    <w:p w:rsidR="000116AC" w:rsidRPr="00A246CA" w:rsidRDefault="000116AC" w:rsidP="00A246CA">
      <w:pPr>
        <w:pStyle w:val="a5"/>
        <w:numPr>
          <w:ilvl w:val="0"/>
          <w:numId w:val="5"/>
        </w:numPr>
        <w:tabs>
          <w:tab w:val="clear" w:pos="1620"/>
        </w:tabs>
        <w:spacing w:before="0" w:beforeAutospacing="0" w:after="0" w:afterAutospacing="0" w:line="360" w:lineRule="auto"/>
        <w:ind w:left="0" w:firstLine="709"/>
        <w:jc w:val="both"/>
        <w:rPr>
          <w:sz w:val="28"/>
          <w:szCs w:val="28"/>
        </w:rPr>
      </w:pPr>
      <w:r w:rsidRPr="00A246CA">
        <w:rPr>
          <w:sz w:val="28"/>
          <w:szCs w:val="28"/>
        </w:rPr>
        <w:t xml:space="preserve">совершенствование территориального размещения производства </w:t>
      </w:r>
    </w:p>
    <w:p w:rsidR="0028061A" w:rsidRPr="00A246CA" w:rsidRDefault="000116AC" w:rsidP="00A246CA">
      <w:pPr>
        <w:pStyle w:val="a5"/>
        <w:numPr>
          <w:ilvl w:val="0"/>
          <w:numId w:val="5"/>
        </w:numPr>
        <w:tabs>
          <w:tab w:val="clear" w:pos="1620"/>
        </w:tabs>
        <w:spacing w:before="0" w:beforeAutospacing="0" w:after="0" w:afterAutospacing="0" w:line="360" w:lineRule="auto"/>
        <w:ind w:left="0" w:firstLine="709"/>
        <w:jc w:val="both"/>
        <w:rPr>
          <w:sz w:val="28"/>
          <w:szCs w:val="28"/>
        </w:rPr>
      </w:pPr>
      <w:r w:rsidRPr="00A246CA">
        <w:rPr>
          <w:sz w:val="28"/>
          <w:szCs w:val="28"/>
        </w:rPr>
        <w:t xml:space="preserve">сельскохозяйственной продукции; концентрация и специализация сельскохозяйственного производства; </w:t>
      </w:r>
    </w:p>
    <w:p w:rsidR="000116AC" w:rsidRPr="00A246CA" w:rsidRDefault="0019174A" w:rsidP="00A246CA">
      <w:pPr>
        <w:pStyle w:val="a5"/>
        <w:numPr>
          <w:ilvl w:val="0"/>
          <w:numId w:val="5"/>
        </w:numPr>
        <w:tabs>
          <w:tab w:val="clear" w:pos="1620"/>
        </w:tabs>
        <w:spacing w:before="0" w:beforeAutospacing="0" w:after="0" w:afterAutospacing="0" w:line="360" w:lineRule="auto"/>
        <w:ind w:left="0" w:firstLine="709"/>
        <w:jc w:val="both"/>
        <w:rPr>
          <w:sz w:val="28"/>
          <w:szCs w:val="28"/>
        </w:rPr>
      </w:pPr>
      <w:r w:rsidRPr="00A246CA">
        <w:rPr>
          <w:sz w:val="28"/>
          <w:szCs w:val="28"/>
        </w:rPr>
        <w:t>п</w:t>
      </w:r>
      <w:r w:rsidR="000116AC" w:rsidRPr="00A246CA">
        <w:rPr>
          <w:sz w:val="28"/>
          <w:szCs w:val="28"/>
        </w:rPr>
        <w:t xml:space="preserve">овышение качества работ и продукции; </w:t>
      </w:r>
    </w:p>
    <w:p w:rsidR="000116AC" w:rsidRPr="00A246CA" w:rsidRDefault="000116AC" w:rsidP="00A246CA">
      <w:pPr>
        <w:pStyle w:val="a5"/>
        <w:numPr>
          <w:ilvl w:val="0"/>
          <w:numId w:val="5"/>
        </w:numPr>
        <w:tabs>
          <w:tab w:val="clear" w:pos="1620"/>
        </w:tabs>
        <w:spacing w:before="0" w:beforeAutospacing="0" w:after="0" w:afterAutospacing="0" w:line="360" w:lineRule="auto"/>
        <w:ind w:left="0" w:firstLine="709"/>
        <w:jc w:val="both"/>
        <w:rPr>
          <w:sz w:val="28"/>
          <w:szCs w:val="28"/>
        </w:rPr>
      </w:pPr>
      <w:r w:rsidRPr="00A246CA">
        <w:rPr>
          <w:sz w:val="28"/>
          <w:szCs w:val="28"/>
        </w:rPr>
        <w:t>сокращение потерь при уборке урожая, хранении, транспортировке и на других участках производства.</w:t>
      </w:r>
    </w:p>
    <w:p w:rsidR="000116AC" w:rsidRPr="00A246CA" w:rsidRDefault="00A246CA" w:rsidP="00A246CA">
      <w:pPr>
        <w:pStyle w:val="1"/>
        <w:tabs>
          <w:tab w:val="left" w:pos="1440"/>
        </w:tabs>
        <w:spacing w:line="360" w:lineRule="auto"/>
        <w:ind w:firstLine="709"/>
        <w:rPr>
          <w:szCs w:val="28"/>
        </w:rPr>
      </w:pPr>
      <w:r>
        <w:rPr>
          <w:szCs w:val="28"/>
        </w:rPr>
        <w:br w:type="page"/>
      </w:r>
      <w:r w:rsidR="000116AC" w:rsidRPr="00A246CA">
        <w:rPr>
          <w:szCs w:val="28"/>
        </w:rPr>
        <w:t xml:space="preserve">2 Организационно-экономическая  </w:t>
      </w:r>
      <w:bookmarkStart w:id="5" w:name="_Toc132866964"/>
      <w:bookmarkStart w:id="6" w:name="_Toc132867048"/>
      <w:bookmarkStart w:id="7" w:name="_Toc132867231"/>
      <w:bookmarkStart w:id="8" w:name="_Toc133875435"/>
      <w:r w:rsidR="000116AC" w:rsidRPr="00A246CA">
        <w:rPr>
          <w:szCs w:val="28"/>
        </w:rPr>
        <w:t xml:space="preserve">характеристика </w:t>
      </w:r>
      <w:bookmarkEnd w:id="5"/>
      <w:bookmarkEnd w:id="6"/>
      <w:bookmarkEnd w:id="7"/>
      <w:bookmarkEnd w:id="8"/>
    </w:p>
    <w:p w:rsidR="000116AC" w:rsidRPr="00A246CA" w:rsidRDefault="000116AC" w:rsidP="00A246CA">
      <w:pPr>
        <w:pStyle w:val="1"/>
        <w:spacing w:line="360" w:lineRule="auto"/>
        <w:ind w:firstLine="709"/>
        <w:rPr>
          <w:szCs w:val="28"/>
        </w:rPr>
      </w:pPr>
      <w:r w:rsidRPr="00A246CA">
        <w:rPr>
          <w:szCs w:val="28"/>
        </w:rPr>
        <w:t>СПК «ОКТЯБРЬ»</w:t>
      </w:r>
    </w:p>
    <w:p w:rsidR="000116AC" w:rsidRPr="00A246CA" w:rsidRDefault="000116AC" w:rsidP="00A246CA">
      <w:pPr>
        <w:spacing w:line="360" w:lineRule="auto"/>
        <w:ind w:firstLine="709"/>
        <w:jc w:val="center"/>
        <w:outlineLvl w:val="0"/>
        <w:rPr>
          <w:b/>
          <w:sz w:val="28"/>
          <w:szCs w:val="28"/>
        </w:rPr>
      </w:pPr>
    </w:p>
    <w:p w:rsidR="00A246CA" w:rsidRDefault="000116AC" w:rsidP="00A246CA">
      <w:pPr>
        <w:pStyle w:val="2"/>
        <w:spacing w:before="0" w:after="0" w:line="360" w:lineRule="auto"/>
        <w:ind w:firstLine="709"/>
        <w:jc w:val="both"/>
        <w:rPr>
          <w:rFonts w:ascii="Times New Roman" w:hAnsi="Times New Roman" w:cs="Times New Roman"/>
          <w:i w:val="0"/>
        </w:rPr>
      </w:pPr>
      <w:r w:rsidRPr="00A246CA">
        <w:rPr>
          <w:rFonts w:ascii="Times New Roman" w:hAnsi="Times New Roman" w:cs="Times New Roman"/>
          <w:i w:val="0"/>
        </w:rPr>
        <w:t>2.1 Местоположение и природно–климатические условия</w:t>
      </w:r>
      <w:bookmarkStart w:id="9" w:name="_Toc133875437"/>
      <w:r w:rsidRPr="00A246CA">
        <w:rPr>
          <w:rFonts w:ascii="Times New Roman" w:hAnsi="Times New Roman" w:cs="Times New Roman"/>
          <w:i w:val="0"/>
        </w:rPr>
        <w:t xml:space="preserve"> </w:t>
      </w:r>
    </w:p>
    <w:p w:rsidR="000116AC" w:rsidRPr="00A246CA" w:rsidRDefault="000116AC" w:rsidP="00A246CA">
      <w:pPr>
        <w:pStyle w:val="2"/>
        <w:spacing w:before="0" w:after="0" w:line="360" w:lineRule="auto"/>
        <w:ind w:firstLine="709"/>
        <w:jc w:val="both"/>
        <w:rPr>
          <w:rFonts w:ascii="Times New Roman" w:hAnsi="Times New Roman" w:cs="Times New Roman"/>
          <w:i w:val="0"/>
        </w:rPr>
      </w:pPr>
      <w:r w:rsidRPr="00A246CA">
        <w:rPr>
          <w:rFonts w:ascii="Times New Roman" w:hAnsi="Times New Roman" w:cs="Times New Roman"/>
          <w:i w:val="0"/>
        </w:rPr>
        <w:t>предприятия</w:t>
      </w:r>
      <w:bookmarkEnd w:id="9"/>
    </w:p>
    <w:p w:rsidR="00A246CA" w:rsidRDefault="00A246CA" w:rsidP="00A246CA">
      <w:pPr>
        <w:spacing w:line="360" w:lineRule="auto"/>
        <w:ind w:firstLine="709"/>
        <w:jc w:val="both"/>
        <w:rPr>
          <w:sz w:val="28"/>
          <w:szCs w:val="28"/>
        </w:rPr>
      </w:pPr>
    </w:p>
    <w:p w:rsidR="000116AC" w:rsidRPr="00A246CA" w:rsidRDefault="000116AC" w:rsidP="00A246CA">
      <w:pPr>
        <w:spacing w:line="360" w:lineRule="auto"/>
        <w:ind w:firstLine="709"/>
        <w:jc w:val="both"/>
        <w:rPr>
          <w:sz w:val="28"/>
          <w:szCs w:val="28"/>
        </w:rPr>
      </w:pPr>
      <w:r w:rsidRPr="00A246CA">
        <w:rPr>
          <w:sz w:val="28"/>
          <w:szCs w:val="28"/>
        </w:rPr>
        <w:t>Сельскохозяйственный производственный кооператив «Октябрь» образовался путем реорганизации колхоза «Октябрь» Кугарчинского района РБ без ограничения срока его действия.</w:t>
      </w:r>
    </w:p>
    <w:p w:rsidR="000116AC" w:rsidRPr="00A246CA" w:rsidRDefault="000116AC" w:rsidP="00A246CA">
      <w:pPr>
        <w:spacing w:line="360" w:lineRule="auto"/>
        <w:ind w:firstLine="709"/>
        <w:jc w:val="both"/>
        <w:rPr>
          <w:sz w:val="28"/>
          <w:szCs w:val="28"/>
        </w:rPr>
      </w:pPr>
      <w:r w:rsidRPr="00A246CA">
        <w:rPr>
          <w:sz w:val="28"/>
          <w:szCs w:val="28"/>
        </w:rPr>
        <w:t xml:space="preserve">Сельскохозяйственный производственный кооператив «Октябрь» </w:t>
      </w:r>
      <w:r w:rsidRPr="00A246CA">
        <w:rPr>
          <w:spacing w:val="-3"/>
          <w:sz w:val="28"/>
          <w:szCs w:val="28"/>
        </w:rPr>
        <w:t xml:space="preserve">расположен в юго-восточной части Республики Башкортостан на территории  Кугарчинского </w:t>
      </w:r>
      <w:r w:rsidRPr="00A246CA">
        <w:rPr>
          <w:sz w:val="28"/>
          <w:szCs w:val="28"/>
        </w:rPr>
        <w:t>района. Центральная усадьба расположена в селе Воскресенское, удаленном</w:t>
      </w:r>
      <w:r w:rsidRPr="00A246CA">
        <w:rPr>
          <w:spacing w:val="-1"/>
          <w:sz w:val="28"/>
          <w:szCs w:val="28"/>
        </w:rPr>
        <w:t xml:space="preserve"> на расстоянии </w:t>
      </w:r>
      <w:smartTag w:uri="urn:schemas-microsoft-com:office:smarttags" w:element="metricconverter">
        <w:smartTagPr>
          <w:attr w:name="ProductID" w:val="20 км"/>
        </w:smartTagPr>
        <w:r w:rsidRPr="00A246CA">
          <w:rPr>
            <w:spacing w:val="-1"/>
            <w:sz w:val="28"/>
            <w:szCs w:val="28"/>
          </w:rPr>
          <w:t>20 км</w:t>
        </w:r>
      </w:smartTag>
      <w:r w:rsidRPr="00A246CA">
        <w:rPr>
          <w:spacing w:val="-1"/>
          <w:sz w:val="28"/>
          <w:szCs w:val="28"/>
        </w:rPr>
        <w:t xml:space="preserve"> от райцентра с.Мраково, в </w:t>
      </w:r>
      <w:smartTag w:uri="urn:schemas-microsoft-com:office:smarttags" w:element="metricconverter">
        <w:smartTagPr>
          <w:attr w:name="ProductID" w:val="50 км"/>
        </w:smartTagPr>
        <w:r w:rsidRPr="00A246CA">
          <w:rPr>
            <w:spacing w:val="-1"/>
            <w:sz w:val="28"/>
            <w:szCs w:val="28"/>
          </w:rPr>
          <w:t>50 км</w:t>
        </w:r>
      </w:smartTag>
      <w:r w:rsidRPr="00A246CA">
        <w:rPr>
          <w:spacing w:val="-1"/>
          <w:sz w:val="28"/>
          <w:szCs w:val="28"/>
        </w:rPr>
        <w:t xml:space="preserve"> от железнодорожной </w:t>
      </w:r>
      <w:r w:rsidRPr="00A246CA">
        <w:rPr>
          <w:sz w:val="28"/>
          <w:szCs w:val="28"/>
        </w:rPr>
        <w:t xml:space="preserve">станции г. Мелеуз, которая является основным пунктом сдачи сельскохозяйственной продукции, и </w:t>
      </w:r>
      <w:smartTag w:uri="urn:schemas-microsoft-com:office:smarttags" w:element="metricconverter">
        <w:smartTagPr>
          <w:attr w:name="ProductID" w:val="259 км"/>
        </w:smartTagPr>
        <w:r w:rsidRPr="00A246CA">
          <w:rPr>
            <w:sz w:val="28"/>
            <w:szCs w:val="28"/>
          </w:rPr>
          <w:t>259 км</w:t>
        </w:r>
      </w:smartTag>
      <w:r w:rsidRPr="00A246CA">
        <w:rPr>
          <w:sz w:val="28"/>
          <w:szCs w:val="28"/>
        </w:rPr>
        <w:t xml:space="preserve"> от республиканского центра города Уфы. </w:t>
      </w:r>
    </w:p>
    <w:p w:rsidR="000116AC" w:rsidRPr="00A246CA" w:rsidRDefault="000116AC" w:rsidP="00A246CA">
      <w:pPr>
        <w:spacing w:line="360" w:lineRule="auto"/>
        <w:ind w:firstLine="709"/>
        <w:jc w:val="both"/>
        <w:rPr>
          <w:sz w:val="28"/>
          <w:szCs w:val="28"/>
        </w:rPr>
      </w:pPr>
      <w:r w:rsidRPr="00A246CA">
        <w:rPr>
          <w:sz w:val="28"/>
          <w:szCs w:val="28"/>
        </w:rPr>
        <w:t>Хозяйство находится в предуральской степной зоне. Это зона совместного проявления водной и ветровой эрозии. В почвенном покрове пахотных угодий преобладают средне- и тяжелосуглинистые черноземы и черноземы выщелоченные. Мощность гумусового горизонта составляет 45 – 60 см. Лимитирующими факторами плодородия почв первого порядка в условиях зоны являются почвенная влага, второго – содержание подвижного фосфора  и третьего – сложение пахотного слоя. Это требует направления агротехнических приемов на создание оптимального содержания подвижного фосфора  и сложения пахотного слоя с равновесной объемной массой с целью улучшения водного режима почв.</w:t>
      </w:r>
    </w:p>
    <w:p w:rsidR="000116AC" w:rsidRPr="00A246CA" w:rsidRDefault="000116AC" w:rsidP="00A246CA">
      <w:pPr>
        <w:spacing w:line="360" w:lineRule="auto"/>
        <w:ind w:firstLine="709"/>
        <w:jc w:val="both"/>
        <w:rPr>
          <w:sz w:val="28"/>
          <w:szCs w:val="28"/>
        </w:rPr>
      </w:pPr>
      <w:r w:rsidRPr="00A246CA">
        <w:rPr>
          <w:sz w:val="28"/>
          <w:szCs w:val="28"/>
        </w:rPr>
        <w:t>Кроме того, возможности зоны ограничены недостаточным увлажнением. Особенно часто  засушливая погода отмечается в первой половине лета, когда идет формирование и закладка урожая.  По влагообеспеченности основной культуры – яровой пшеницы – засушливым является каждый третий год.</w:t>
      </w:r>
    </w:p>
    <w:p w:rsidR="000116AC" w:rsidRPr="00A246CA" w:rsidRDefault="000116AC" w:rsidP="00A246CA">
      <w:pPr>
        <w:spacing w:line="360" w:lineRule="auto"/>
        <w:ind w:firstLine="709"/>
        <w:jc w:val="both"/>
        <w:rPr>
          <w:sz w:val="28"/>
          <w:szCs w:val="28"/>
        </w:rPr>
      </w:pPr>
      <w:r w:rsidRPr="00A246CA">
        <w:rPr>
          <w:sz w:val="28"/>
          <w:szCs w:val="28"/>
        </w:rPr>
        <w:t>Десятиградусный  период достаточно продолжительный – 132 – 142 дня. Средняя температура воздуху с мая по август – 16,6 - 17,2 градуса. Среднегодовая температура воздуха – 2,5 – 2,8 градусов.</w:t>
      </w:r>
    </w:p>
    <w:p w:rsidR="000116AC" w:rsidRPr="00A246CA" w:rsidRDefault="000116AC" w:rsidP="00A246CA">
      <w:pPr>
        <w:spacing w:line="360" w:lineRule="auto"/>
        <w:ind w:firstLine="709"/>
        <w:jc w:val="both"/>
        <w:rPr>
          <w:sz w:val="28"/>
          <w:szCs w:val="28"/>
        </w:rPr>
      </w:pPr>
      <w:r w:rsidRPr="00A246CA">
        <w:rPr>
          <w:sz w:val="28"/>
          <w:szCs w:val="28"/>
        </w:rPr>
        <w:t>Нередки малоснежные годы, когда высота снега на протяжении большей части зимы не превышает  10 – 15 см. В зоне вызревают теплолюбивые культуры: гречиха, просо, овощи, кукуруза на зерно. Хорошие урожаи дают сахарная свекла и подсолнечник. Основной зерновой культурой в зоне является яровая пшеница.</w:t>
      </w:r>
    </w:p>
    <w:p w:rsidR="000116AC" w:rsidRPr="00A246CA" w:rsidRDefault="000116AC" w:rsidP="00A246CA">
      <w:pPr>
        <w:spacing w:line="360" w:lineRule="auto"/>
        <w:ind w:firstLine="709"/>
        <w:jc w:val="both"/>
        <w:rPr>
          <w:sz w:val="28"/>
          <w:szCs w:val="28"/>
        </w:rPr>
      </w:pPr>
      <w:r w:rsidRPr="00A246CA">
        <w:rPr>
          <w:sz w:val="28"/>
          <w:szCs w:val="28"/>
        </w:rPr>
        <w:t xml:space="preserve">Рельеф преимущественно равнинный, местами волнисто-увалистый, расчлененный довольно густой овражной сетью  - 0,5 – </w:t>
      </w:r>
      <w:smartTag w:uri="urn:schemas-microsoft-com:office:smarttags" w:element="metricconverter">
        <w:smartTagPr>
          <w:attr w:name="ProductID" w:val="2,5 км"/>
        </w:smartTagPr>
        <w:r w:rsidRPr="00A246CA">
          <w:rPr>
            <w:sz w:val="28"/>
            <w:szCs w:val="28"/>
          </w:rPr>
          <w:t>2,5 км</w:t>
        </w:r>
      </w:smartTag>
      <w:r w:rsidRPr="00A246CA">
        <w:rPr>
          <w:sz w:val="28"/>
          <w:szCs w:val="28"/>
        </w:rPr>
        <w:t xml:space="preserve">. Глубина местных базисов эрозии 25 – </w:t>
      </w:r>
      <w:smartTag w:uri="urn:schemas-microsoft-com:office:smarttags" w:element="metricconverter">
        <w:smartTagPr>
          <w:attr w:name="ProductID" w:val="150 м"/>
        </w:smartTagPr>
        <w:r w:rsidRPr="00A246CA">
          <w:rPr>
            <w:sz w:val="28"/>
            <w:szCs w:val="28"/>
          </w:rPr>
          <w:t>150 м</w:t>
        </w:r>
      </w:smartTag>
      <w:r w:rsidRPr="00A246CA">
        <w:rPr>
          <w:sz w:val="28"/>
          <w:szCs w:val="28"/>
        </w:rPr>
        <w:t xml:space="preserve">., преобладающие уклоны – 1 – 4. Сельскохозяйственная освоенность территории составляет 54%, лесистость от 12,2 до 22,4%. В таких климатических условиях возрастает необходимость  максимально эффективно использовать земельные ресурсы. </w:t>
      </w:r>
    </w:p>
    <w:p w:rsidR="000116AC" w:rsidRPr="00A246CA" w:rsidRDefault="000116AC" w:rsidP="00A246CA">
      <w:pPr>
        <w:spacing w:line="360" w:lineRule="auto"/>
        <w:ind w:firstLine="709"/>
        <w:jc w:val="both"/>
        <w:outlineLvl w:val="0"/>
        <w:rPr>
          <w:b/>
          <w:sz w:val="28"/>
          <w:szCs w:val="28"/>
        </w:rPr>
      </w:pPr>
    </w:p>
    <w:p w:rsidR="000116AC" w:rsidRPr="00A246CA" w:rsidRDefault="000116AC" w:rsidP="00A246CA">
      <w:pPr>
        <w:spacing w:line="360" w:lineRule="auto"/>
        <w:ind w:firstLine="709"/>
        <w:jc w:val="both"/>
        <w:outlineLvl w:val="0"/>
        <w:rPr>
          <w:b/>
          <w:sz w:val="28"/>
          <w:szCs w:val="28"/>
        </w:rPr>
      </w:pPr>
      <w:r w:rsidRPr="00A246CA">
        <w:rPr>
          <w:b/>
          <w:sz w:val="28"/>
          <w:szCs w:val="28"/>
        </w:rPr>
        <w:t>2.2  Земельные ресурсы предприятия и их использование</w:t>
      </w:r>
    </w:p>
    <w:p w:rsidR="00A246CA" w:rsidRDefault="00A246CA" w:rsidP="00A246CA">
      <w:pPr>
        <w:widowControl w:val="0"/>
        <w:spacing w:line="360" w:lineRule="auto"/>
        <w:ind w:firstLine="709"/>
        <w:jc w:val="both"/>
        <w:rPr>
          <w:sz w:val="28"/>
          <w:szCs w:val="28"/>
        </w:rPr>
      </w:pPr>
    </w:p>
    <w:p w:rsidR="000116AC" w:rsidRPr="00A246CA" w:rsidRDefault="000116AC" w:rsidP="00A246CA">
      <w:pPr>
        <w:widowControl w:val="0"/>
        <w:spacing w:line="360" w:lineRule="auto"/>
        <w:ind w:firstLine="709"/>
        <w:jc w:val="both"/>
        <w:rPr>
          <w:sz w:val="28"/>
          <w:szCs w:val="28"/>
        </w:rPr>
      </w:pPr>
      <w:r w:rsidRPr="00A246CA">
        <w:rPr>
          <w:sz w:val="28"/>
          <w:szCs w:val="28"/>
        </w:rPr>
        <w:t>Результаты хозяйственной деятельности, как и других  предприятий, во многом зависят от экономических условий. К таким условиям можно отнести обеспеченность предприятия различными ресурсами, и в первую очередь земельными.</w:t>
      </w:r>
    </w:p>
    <w:p w:rsidR="000116AC" w:rsidRPr="00A246CA" w:rsidRDefault="000116AC" w:rsidP="00A246CA">
      <w:pPr>
        <w:widowControl w:val="0"/>
        <w:spacing w:line="360" w:lineRule="auto"/>
        <w:ind w:firstLine="709"/>
        <w:jc w:val="both"/>
        <w:rPr>
          <w:sz w:val="28"/>
          <w:szCs w:val="28"/>
        </w:rPr>
      </w:pPr>
      <w:r w:rsidRPr="00A246CA">
        <w:rPr>
          <w:sz w:val="28"/>
          <w:szCs w:val="28"/>
        </w:rPr>
        <w:t xml:space="preserve"> Земля в сельскохозяйственном производстве выступает в качестве главного средства производства и является основой производственной деятельности.</w:t>
      </w:r>
    </w:p>
    <w:p w:rsidR="000116AC" w:rsidRPr="00A246CA" w:rsidRDefault="000116AC" w:rsidP="00A246CA">
      <w:pPr>
        <w:widowControl w:val="0"/>
        <w:spacing w:line="360" w:lineRule="auto"/>
        <w:ind w:firstLine="709"/>
        <w:jc w:val="both"/>
        <w:rPr>
          <w:sz w:val="28"/>
          <w:szCs w:val="28"/>
        </w:rPr>
      </w:pPr>
      <w:r w:rsidRPr="00A246CA">
        <w:rPr>
          <w:sz w:val="28"/>
          <w:szCs w:val="28"/>
        </w:rPr>
        <w:t xml:space="preserve">Характер использования земли в сельском хозяйстве зависит от того, к какому виду угодий она принадлежит. </w:t>
      </w:r>
    </w:p>
    <w:p w:rsidR="000116AC" w:rsidRPr="00A246CA" w:rsidRDefault="000116AC" w:rsidP="00A246CA">
      <w:pPr>
        <w:widowControl w:val="0"/>
        <w:spacing w:line="360" w:lineRule="auto"/>
        <w:ind w:firstLine="709"/>
        <w:jc w:val="both"/>
        <w:rPr>
          <w:sz w:val="28"/>
          <w:szCs w:val="28"/>
        </w:rPr>
      </w:pPr>
      <w:r w:rsidRPr="00A246CA">
        <w:rPr>
          <w:sz w:val="28"/>
          <w:szCs w:val="28"/>
        </w:rPr>
        <w:t>В сельскохозяйственных организациях принято различать такие понятия как общая земельная площадь и площадь сельскохозяйственных угодий. В состав общей земельной площади входит вся территория, закрепленная за сельскохозяйственными предприятиями. Сельскохозяйственные угодья представляют собой земли, которые систематически используются для производства продукции сельского хозяйства. В их состав входят пашня, сенокосы, пастбища, многолетние насаждения, залежи.</w:t>
      </w:r>
    </w:p>
    <w:p w:rsidR="000116AC" w:rsidRPr="00A246CA" w:rsidRDefault="000116AC" w:rsidP="00A246CA">
      <w:pPr>
        <w:widowControl w:val="0"/>
        <w:spacing w:line="360" w:lineRule="auto"/>
        <w:ind w:firstLine="709"/>
        <w:jc w:val="both"/>
        <w:rPr>
          <w:sz w:val="28"/>
          <w:szCs w:val="28"/>
        </w:rPr>
      </w:pPr>
      <w:r w:rsidRPr="00A246CA">
        <w:rPr>
          <w:sz w:val="28"/>
          <w:szCs w:val="28"/>
        </w:rPr>
        <w:t xml:space="preserve">Соотношение отдельных видов земельных угодий в общей площади  принято называть структурой земельной площади, а процентное соотношение отдельных видов угодий в общем размере сельскохозяйственных угодий представляет собой структуру сельскохозяйственных угодий. </w:t>
      </w:r>
    </w:p>
    <w:p w:rsidR="000116AC" w:rsidRPr="00A246CA" w:rsidRDefault="000116AC" w:rsidP="00A246CA">
      <w:pPr>
        <w:widowControl w:val="0"/>
        <w:spacing w:line="360" w:lineRule="auto"/>
        <w:ind w:firstLine="709"/>
        <w:jc w:val="both"/>
        <w:rPr>
          <w:sz w:val="28"/>
          <w:szCs w:val="28"/>
        </w:rPr>
      </w:pPr>
      <w:r w:rsidRPr="00A246CA">
        <w:rPr>
          <w:sz w:val="28"/>
          <w:szCs w:val="28"/>
        </w:rPr>
        <w:t>Рассмотрим состав и структуру земельных угодий анализируемого хозяйства, представленную в таблице 2.1</w:t>
      </w:r>
    </w:p>
    <w:p w:rsidR="00A246CA" w:rsidRDefault="00A246CA" w:rsidP="00A246CA">
      <w:pPr>
        <w:spacing w:line="360" w:lineRule="auto"/>
        <w:ind w:firstLine="709"/>
        <w:jc w:val="center"/>
        <w:outlineLvl w:val="0"/>
        <w:rPr>
          <w:sz w:val="28"/>
          <w:szCs w:val="28"/>
        </w:rPr>
      </w:pPr>
    </w:p>
    <w:p w:rsidR="000116AC" w:rsidRPr="00A246CA" w:rsidRDefault="000116AC" w:rsidP="00A246CA">
      <w:pPr>
        <w:spacing w:line="360" w:lineRule="auto"/>
        <w:ind w:firstLine="709"/>
        <w:jc w:val="center"/>
        <w:outlineLvl w:val="0"/>
        <w:rPr>
          <w:sz w:val="28"/>
          <w:szCs w:val="28"/>
        </w:rPr>
      </w:pPr>
      <w:r w:rsidRPr="00A246CA">
        <w:rPr>
          <w:sz w:val="28"/>
          <w:szCs w:val="28"/>
        </w:rPr>
        <w:t>Таблица 2.1  Состав и структура земельных угодий СПК «Октябрь»</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260"/>
        <w:gridCol w:w="840"/>
        <w:gridCol w:w="1320"/>
        <w:gridCol w:w="900"/>
        <w:gridCol w:w="1260"/>
        <w:gridCol w:w="900"/>
        <w:gridCol w:w="1260"/>
      </w:tblGrid>
      <w:tr w:rsidR="000116AC" w:rsidRPr="00A246CA">
        <w:trPr>
          <w:cantSplit/>
          <w:trHeight w:val="567"/>
        </w:trPr>
        <w:tc>
          <w:tcPr>
            <w:tcW w:w="1908" w:type="dxa"/>
            <w:vMerge w:val="restart"/>
            <w:vAlign w:val="center"/>
          </w:tcPr>
          <w:p w:rsidR="000116AC" w:rsidRPr="00A246CA" w:rsidRDefault="000116AC" w:rsidP="00A246CA">
            <w:pPr>
              <w:spacing w:line="360" w:lineRule="auto"/>
              <w:ind w:right="-47"/>
              <w:jc w:val="center"/>
              <w:rPr>
                <w:sz w:val="20"/>
                <w:szCs w:val="20"/>
              </w:rPr>
            </w:pPr>
            <w:r w:rsidRPr="00A246CA">
              <w:rPr>
                <w:sz w:val="20"/>
                <w:szCs w:val="20"/>
              </w:rPr>
              <w:t>Виды угодий</w:t>
            </w:r>
          </w:p>
        </w:tc>
        <w:tc>
          <w:tcPr>
            <w:tcW w:w="2100" w:type="dxa"/>
            <w:gridSpan w:val="2"/>
            <w:vAlign w:val="center"/>
          </w:tcPr>
          <w:p w:rsidR="000116AC" w:rsidRPr="00A246CA" w:rsidRDefault="000116AC" w:rsidP="00A246CA">
            <w:pPr>
              <w:spacing w:line="360" w:lineRule="auto"/>
              <w:jc w:val="center"/>
              <w:rPr>
                <w:sz w:val="20"/>
                <w:szCs w:val="20"/>
              </w:rPr>
            </w:pPr>
            <w:r w:rsidRPr="00A246CA">
              <w:rPr>
                <w:sz w:val="20"/>
                <w:szCs w:val="20"/>
              </w:rPr>
              <w:t>2004 г.</w:t>
            </w:r>
          </w:p>
        </w:tc>
        <w:tc>
          <w:tcPr>
            <w:tcW w:w="2220" w:type="dxa"/>
            <w:gridSpan w:val="2"/>
            <w:vAlign w:val="center"/>
          </w:tcPr>
          <w:p w:rsidR="000116AC" w:rsidRPr="00A246CA" w:rsidRDefault="000116AC" w:rsidP="00A246CA">
            <w:pPr>
              <w:spacing w:line="360" w:lineRule="auto"/>
              <w:jc w:val="center"/>
              <w:rPr>
                <w:sz w:val="20"/>
                <w:szCs w:val="20"/>
              </w:rPr>
            </w:pPr>
            <w:r w:rsidRPr="00A246CA">
              <w:rPr>
                <w:sz w:val="20"/>
                <w:szCs w:val="20"/>
              </w:rPr>
              <w:t>2005 г.</w:t>
            </w:r>
          </w:p>
        </w:tc>
        <w:tc>
          <w:tcPr>
            <w:tcW w:w="2160" w:type="dxa"/>
            <w:gridSpan w:val="2"/>
            <w:vAlign w:val="center"/>
          </w:tcPr>
          <w:p w:rsidR="000116AC" w:rsidRPr="00A246CA" w:rsidRDefault="000116AC" w:rsidP="00A246CA">
            <w:pPr>
              <w:spacing w:line="360" w:lineRule="auto"/>
              <w:jc w:val="center"/>
              <w:rPr>
                <w:sz w:val="20"/>
                <w:szCs w:val="20"/>
              </w:rPr>
            </w:pPr>
            <w:r w:rsidRPr="00A246CA">
              <w:rPr>
                <w:sz w:val="20"/>
                <w:szCs w:val="20"/>
              </w:rPr>
              <w:t>2006 г.</w:t>
            </w:r>
          </w:p>
        </w:tc>
        <w:tc>
          <w:tcPr>
            <w:tcW w:w="1260" w:type="dxa"/>
            <w:vMerge w:val="restart"/>
            <w:vAlign w:val="center"/>
          </w:tcPr>
          <w:p w:rsidR="000116AC" w:rsidRPr="00A246CA" w:rsidRDefault="000116AC" w:rsidP="00A246CA">
            <w:pPr>
              <w:spacing w:line="360" w:lineRule="auto"/>
              <w:jc w:val="center"/>
              <w:rPr>
                <w:sz w:val="20"/>
                <w:szCs w:val="20"/>
              </w:rPr>
            </w:pPr>
            <w:r w:rsidRPr="00A246CA">
              <w:rPr>
                <w:sz w:val="20"/>
                <w:szCs w:val="20"/>
              </w:rPr>
              <w:t>2006 г. в %  к</w:t>
            </w:r>
          </w:p>
          <w:p w:rsidR="000116AC" w:rsidRPr="00A246CA" w:rsidRDefault="000116AC" w:rsidP="00A246CA">
            <w:pPr>
              <w:spacing w:line="360" w:lineRule="auto"/>
              <w:jc w:val="center"/>
              <w:rPr>
                <w:sz w:val="20"/>
                <w:szCs w:val="20"/>
              </w:rPr>
            </w:pPr>
            <w:r w:rsidRPr="00A246CA">
              <w:rPr>
                <w:sz w:val="20"/>
                <w:szCs w:val="20"/>
              </w:rPr>
              <w:t xml:space="preserve"> 2004 г.</w:t>
            </w:r>
          </w:p>
        </w:tc>
      </w:tr>
      <w:tr w:rsidR="000116AC" w:rsidRPr="00A246CA">
        <w:trPr>
          <w:cantSplit/>
          <w:trHeight w:val="493"/>
        </w:trPr>
        <w:tc>
          <w:tcPr>
            <w:tcW w:w="1908" w:type="dxa"/>
            <w:vMerge/>
            <w:vAlign w:val="center"/>
          </w:tcPr>
          <w:p w:rsidR="000116AC" w:rsidRPr="00A246CA" w:rsidRDefault="000116AC" w:rsidP="00A246CA">
            <w:pPr>
              <w:spacing w:line="360" w:lineRule="auto"/>
              <w:jc w:val="center"/>
              <w:rPr>
                <w:sz w:val="20"/>
                <w:szCs w:val="20"/>
              </w:rPr>
            </w:pP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площадь, га</w:t>
            </w:r>
          </w:p>
        </w:tc>
        <w:tc>
          <w:tcPr>
            <w:tcW w:w="840" w:type="dxa"/>
            <w:vAlign w:val="center"/>
          </w:tcPr>
          <w:p w:rsidR="000116AC" w:rsidRPr="00A246CA" w:rsidRDefault="000116AC" w:rsidP="00A246CA">
            <w:pPr>
              <w:spacing w:line="360" w:lineRule="auto"/>
              <w:jc w:val="center"/>
              <w:rPr>
                <w:sz w:val="20"/>
                <w:szCs w:val="20"/>
              </w:rPr>
            </w:pPr>
            <w:r w:rsidRPr="00A246CA">
              <w:rPr>
                <w:sz w:val="20"/>
                <w:szCs w:val="20"/>
              </w:rPr>
              <w:t>в % к итогу</w:t>
            </w:r>
          </w:p>
        </w:tc>
        <w:tc>
          <w:tcPr>
            <w:tcW w:w="1320" w:type="dxa"/>
            <w:vAlign w:val="center"/>
          </w:tcPr>
          <w:p w:rsidR="000116AC" w:rsidRPr="00A246CA" w:rsidRDefault="000116AC" w:rsidP="00A246CA">
            <w:pPr>
              <w:spacing w:line="360" w:lineRule="auto"/>
              <w:jc w:val="center"/>
              <w:rPr>
                <w:sz w:val="20"/>
                <w:szCs w:val="20"/>
              </w:rPr>
            </w:pPr>
            <w:r w:rsidRPr="00A246CA">
              <w:rPr>
                <w:sz w:val="20"/>
                <w:szCs w:val="20"/>
              </w:rPr>
              <w:t>площадь, га</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в % к итогу</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площадь, га</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в % к итогу</w:t>
            </w:r>
          </w:p>
        </w:tc>
        <w:tc>
          <w:tcPr>
            <w:tcW w:w="1260" w:type="dxa"/>
            <w:vMerge/>
            <w:vAlign w:val="center"/>
          </w:tcPr>
          <w:p w:rsidR="000116AC" w:rsidRPr="00A246CA" w:rsidRDefault="000116AC" w:rsidP="00A246CA">
            <w:pPr>
              <w:spacing w:line="360" w:lineRule="auto"/>
              <w:jc w:val="center"/>
              <w:rPr>
                <w:sz w:val="20"/>
                <w:szCs w:val="20"/>
              </w:rPr>
            </w:pPr>
          </w:p>
        </w:tc>
      </w:tr>
      <w:tr w:rsidR="000116AC" w:rsidRPr="00A246CA">
        <w:trPr>
          <w:trHeight w:val="413"/>
        </w:trPr>
        <w:tc>
          <w:tcPr>
            <w:tcW w:w="1908" w:type="dxa"/>
            <w:vAlign w:val="center"/>
          </w:tcPr>
          <w:p w:rsidR="000116AC" w:rsidRPr="00A246CA" w:rsidRDefault="000116AC" w:rsidP="00A246CA">
            <w:pPr>
              <w:pStyle w:val="a6"/>
              <w:tabs>
                <w:tab w:val="clear" w:pos="4677"/>
                <w:tab w:val="clear" w:pos="9355"/>
              </w:tabs>
              <w:spacing w:line="360" w:lineRule="auto"/>
              <w:rPr>
                <w:sz w:val="20"/>
                <w:szCs w:val="20"/>
              </w:rPr>
            </w:pPr>
            <w:r w:rsidRPr="00A246CA">
              <w:rPr>
                <w:sz w:val="20"/>
                <w:szCs w:val="20"/>
              </w:rPr>
              <w:t>Общая земельная площадь</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7443</w:t>
            </w:r>
          </w:p>
        </w:tc>
        <w:tc>
          <w:tcPr>
            <w:tcW w:w="840" w:type="dxa"/>
            <w:vAlign w:val="center"/>
          </w:tcPr>
          <w:p w:rsidR="000116AC" w:rsidRPr="00A246CA" w:rsidRDefault="000116AC" w:rsidP="00A246CA">
            <w:pPr>
              <w:spacing w:line="360" w:lineRule="auto"/>
              <w:jc w:val="center"/>
              <w:rPr>
                <w:sz w:val="20"/>
                <w:szCs w:val="20"/>
              </w:rPr>
            </w:pPr>
            <w:r w:rsidRPr="00A246CA">
              <w:rPr>
                <w:sz w:val="20"/>
                <w:szCs w:val="20"/>
              </w:rPr>
              <w:t>100</w:t>
            </w:r>
          </w:p>
        </w:tc>
        <w:tc>
          <w:tcPr>
            <w:tcW w:w="1320" w:type="dxa"/>
            <w:vAlign w:val="center"/>
          </w:tcPr>
          <w:p w:rsidR="000116AC" w:rsidRPr="00A246CA" w:rsidRDefault="000116AC" w:rsidP="00A246CA">
            <w:pPr>
              <w:spacing w:line="360" w:lineRule="auto"/>
              <w:jc w:val="center"/>
              <w:rPr>
                <w:sz w:val="20"/>
                <w:szCs w:val="20"/>
              </w:rPr>
            </w:pPr>
            <w:r w:rsidRPr="00A246CA">
              <w:rPr>
                <w:sz w:val="20"/>
                <w:szCs w:val="20"/>
              </w:rPr>
              <w:t>7390</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100</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7356</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100</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98,8</w:t>
            </w:r>
          </w:p>
        </w:tc>
      </w:tr>
      <w:tr w:rsidR="000116AC" w:rsidRPr="00A246CA">
        <w:tc>
          <w:tcPr>
            <w:tcW w:w="1908" w:type="dxa"/>
            <w:vAlign w:val="center"/>
          </w:tcPr>
          <w:p w:rsidR="000116AC" w:rsidRPr="00A246CA" w:rsidRDefault="000116AC" w:rsidP="00A246CA">
            <w:pPr>
              <w:spacing w:line="360" w:lineRule="auto"/>
              <w:rPr>
                <w:sz w:val="20"/>
                <w:szCs w:val="20"/>
              </w:rPr>
            </w:pPr>
            <w:r w:rsidRPr="00A246CA">
              <w:rPr>
                <w:sz w:val="20"/>
                <w:szCs w:val="20"/>
              </w:rPr>
              <w:t>из них: с.-х. угодий</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7180</w:t>
            </w:r>
          </w:p>
        </w:tc>
        <w:tc>
          <w:tcPr>
            <w:tcW w:w="840" w:type="dxa"/>
            <w:vAlign w:val="center"/>
          </w:tcPr>
          <w:p w:rsidR="000116AC" w:rsidRPr="00A246CA" w:rsidRDefault="000116AC" w:rsidP="00A246CA">
            <w:pPr>
              <w:spacing w:line="360" w:lineRule="auto"/>
              <w:jc w:val="center"/>
              <w:rPr>
                <w:sz w:val="20"/>
                <w:szCs w:val="20"/>
              </w:rPr>
            </w:pPr>
            <w:r w:rsidRPr="00A246CA">
              <w:rPr>
                <w:sz w:val="20"/>
                <w:szCs w:val="20"/>
              </w:rPr>
              <w:t>96,5</w:t>
            </w:r>
          </w:p>
        </w:tc>
        <w:tc>
          <w:tcPr>
            <w:tcW w:w="1320" w:type="dxa"/>
            <w:vAlign w:val="center"/>
          </w:tcPr>
          <w:p w:rsidR="000116AC" w:rsidRPr="00A246CA" w:rsidRDefault="000116AC" w:rsidP="00A246CA">
            <w:pPr>
              <w:spacing w:line="360" w:lineRule="auto"/>
              <w:jc w:val="center"/>
              <w:rPr>
                <w:sz w:val="20"/>
                <w:szCs w:val="20"/>
              </w:rPr>
            </w:pPr>
            <w:r w:rsidRPr="00A246CA">
              <w:rPr>
                <w:sz w:val="20"/>
                <w:szCs w:val="20"/>
              </w:rPr>
              <w:t>7127</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96,4</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7097</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96,5</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98,8</w:t>
            </w:r>
          </w:p>
        </w:tc>
      </w:tr>
      <w:tr w:rsidR="000116AC" w:rsidRPr="00A246CA">
        <w:trPr>
          <w:trHeight w:val="332"/>
        </w:trPr>
        <w:tc>
          <w:tcPr>
            <w:tcW w:w="1908" w:type="dxa"/>
            <w:vAlign w:val="center"/>
          </w:tcPr>
          <w:p w:rsidR="000116AC" w:rsidRPr="00A246CA" w:rsidRDefault="000116AC" w:rsidP="00A246CA">
            <w:pPr>
              <w:spacing w:line="360" w:lineRule="auto"/>
              <w:rPr>
                <w:sz w:val="20"/>
                <w:szCs w:val="20"/>
              </w:rPr>
            </w:pPr>
            <w:r w:rsidRPr="00A246CA">
              <w:rPr>
                <w:sz w:val="20"/>
                <w:szCs w:val="20"/>
              </w:rPr>
              <w:t>в т.ч. пашня</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4816</w:t>
            </w:r>
          </w:p>
        </w:tc>
        <w:tc>
          <w:tcPr>
            <w:tcW w:w="840" w:type="dxa"/>
            <w:vAlign w:val="center"/>
          </w:tcPr>
          <w:p w:rsidR="000116AC" w:rsidRPr="00A246CA" w:rsidRDefault="000116AC" w:rsidP="00A246CA">
            <w:pPr>
              <w:spacing w:line="360" w:lineRule="auto"/>
              <w:jc w:val="center"/>
              <w:rPr>
                <w:sz w:val="20"/>
                <w:szCs w:val="20"/>
              </w:rPr>
            </w:pPr>
            <w:r w:rsidRPr="00A246CA">
              <w:rPr>
                <w:sz w:val="20"/>
                <w:szCs w:val="20"/>
              </w:rPr>
              <w:t>67,1</w:t>
            </w:r>
          </w:p>
        </w:tc>
        <w:tc>
          <w:tcPr>
            <w:tcW w:w="1320" w:type="dxa"/>
            <w:vAlign w:val="center"/>
          </w:tcPr>
          <w:p w:rsidR="000116AC" w:rsidRPr="00A246CA" w:rsidRDefault="000116AC" w:rsidP="00A246CA">
            <w:pPr>
              <w:spacing w:line="360" w:lineRule="auto"/>
              <w:jc w:val="center"/>
              <w:rPr>
                <w:sz w:val="20"/>
                <w:szCs w:val="20"/>
              </w:rPr>
            </w:pPr>
            <w:r w:rsidRPr="00A246CA">
              <w:rPr>
                <w:sz w:val="20"/>
                <w:szCs w:val="20"/>
              </w:rPr>
              <w:t>4763</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66,8</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4763</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67,1</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98,9</w:t>
            </w:r>
          </w:p>
        </w:tc>
      </w:tr>
      <w:tr w:rsidR="000116AC" w:rsidRPr="00A246CA">
        <w:tc>
          <w:tcPr>
            <w:tcW w:w="1908" w:type="dxa"/>
            <w:vAlign w:val="center"/>
          </w:tcPr>
          <w:p w:rsidR="000116AC" w:rsidRPr="00A246CA" w:rsidRDefault="000116AC" w:rsidP="00A246CA">
            <w:pPr>
              <w:spacing w:line="360" w:lineRule="auto"/>
              <w:rPr>
                <w:sz w:val="20"/>
                <w:szCs w:val="20"/>
              </w:rPr>
            </w:pPr>
            <w:r w:rsidRPr="00A246CA">
              <w:rPr>
                <w:sz w:val="20"/>
                <w:szCs w:val="20"/>
              </w:rPr>
              <w:t xml:space="preserve">        сенокосы</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611</w:t>
            </w:r>
          </w:p>
        </w:tc>
        <w:tc>
          <w:tcPr>
            <w:tcW w:w="840" w:type="dxa"/>
            <w:vAlign w:val="center"/>
          </w:tcPr>
          <w:p w:rsidR="000116AC" w:rsidRPr="00A246CA" w:rsidRDefault="000116AC" w:rsidP="00A246CA">
            <w:pPr>
              <w:spacing w:line="360" w:lineRule="auto"/>
              <w:jc w:val="center"/>
              <w:rPr>
                <w:sz w:val="20"/>
                <w:szCs w:val="20"/>
              </w:rPr>
            </w:pPr>
            <w:r w:rsidRPr="00A246CA">
              <w:rPr>
                <w:sz w:val="20"/>
                <w:szCs w:val="20"/>
              </w:rPr>
              <w:t>8,5</w:t>
            </w:r>
          </w:p>
        </w:tc>
        <w:tc>
          <w:tcPr>
            <w:tcW w:w="1320" w:type="dxa"/>
            <w:vAlign w:val="center"/>
          </w:tcPr>
          <w:p w:rsidR="000116AC" w:rsidRPr="00A246CA" w:rsidRDefault="000116AC" w:rsidP="00A246CA">
            <w:pPr>
              <w:spacing w:line="360" w:lineRule="auto"/>
              <w:jc w:val="center"/>
              <w:rPr>
                <w:sz w:val="20"/>
                <w:szCs w:val="20"/>
              </w:rPr>
            </w:pPr>
            <w:r w:rsidRPr="00A246CA">
              <w:rPr>
                <w:sz w:val="20"/>
                <w:szCs w:val="20"/>
              </w:rPr>
              <w:t>611</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8,6</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611</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8,6</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100,0</w:t>
            </w:r>
          </w:p>
        </w:tc>
      </w:tr>
      <w:tr w:rsidR="000116AC" w:rsidRPr="00A246CA">
        <w:tc>
          <w:tcPr>
            <w:tcW w:w="1908" w:type="dxa"/>
            <w:vAlign w:val="center"/>
          </w:tcPr>
          <w:p w:rsidR="000116AC" w:rsidRPr="00A246CA" w:rsidRDefault="000116AC" w:rsidP="00A246CA">
            <w:pPr>
              <w:spacing w:line="360" w:lineRule="auto"/>
              <w:rPr>
                <w:sz w:val="20"/>
                <w:szCs w:val="20"/>
              </w:rPr>
            </w:pPr>
            <w:r w:rsidRPr="00A246CA">
              <w:rPr>
                <w:sz w:val="20"/>
                <w:szCs w:val="20"/>
              </w:rPr>
              <w:t xml:space="preserve">        пастбища</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1753</w:t>
            </w:r>
          </w:p>
        </w:tc>
        <w:tc>
          <w:tcPr>
            <w:tcW w:w="840" w:type="dxa"/>
            <w:vAlign w:val="center"/>
          </w:tcPr>
          <w:p w:rsidR="000116AC" w:rsidRPr="00A246CA" w:rsidRDefault="000116AC" w:rsidP="00A246CA">
            <w:pPr>
              <w:spacing w:line="360" w:lineRule="auto"/>
              <w:jc w:val="center"/>
              <w:rPr>
                <w:sz w:val="20"/>
                <w:szCs w:val="20"/>
              </w:rPr>
            </w:pPr>
            <w:r w:rsidRPr="00A246CA">
              <w:rPr>
                <w:sz w:val="20"/>
                <w:szCs w:val="20"/>
              </w:rPr>
              <w:t>24,4</w:t>
            </w:r>
          </w:p>
        </w:tc>
        <w:tc>
          <w:tcPr>
            <w:tcW w:w="1320" w:type="dxa"/>
            <w:vAlign w:val="center"/>
          </w:tcPr>
          <w:p w:rsidR="000116AC" w:rsidRPr="00A246CA" w:rsidRDefault="000116AC" w:rsidP="00A246CA">
            <w:pPr>
              <w:spacing w:line="360" w:lineRule="auto"/>
              <w:jc w:val="center"/>
              <w:rPr>
                <w:sz w:val="20"/>
                <w:szCs w:val="20"/>
              </w:rPr>
            </w:pPr>
            <w:r w:rsidRPr="00A246CA">
              <w:rPr>
                <w:sz w:val="20"/>
                <w:szCs w:val="20"/>
              </w:rPr>
              <w:t>1753</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24,6</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1723</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24,3</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98,3</w:t>
            </w:r>
          </w:p>
        </w:tc>
      </w:tr>
      <w:tr w:rsidR="000116AC" w:rsidRPr="00A246CA">
        <w:tc>
          <w:tcPr>
            <w:tcW w:w="1908" w:type="dxa"/>
            <w:vAlign w:val="center"/>
          </w:tcPr>
          <w:p w:rsidR="000116AC" w:rsidRPr="00A246CA" w:rsidRDefault="000116AC" w:rsidP="00A246CA">
            <w:pPr>
              <w:spacing w:line="360" w:lineRule="auto"/>
              <w:rPr>
                <w:sz w:val="20"/>
                <w:szCs w:val="20"/>
              </w:rPr>
            </w:pPr>
            <w:r w:rsidRPr="00A246CA">
              <w:rPr>
                <w:sz w:val="20"/>
                <w:szCs w:val="20"/>
              </w:rPr>
              <w:t>Лесные массивы</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9</w:t>
            </w:r>
          </w:p>
        </w:tc>
        <w:tc>
          <w:tcPr>
            <w:tcW w:w="840" w:type="dxa"/>
            <w:vAlign w:val="center"/>
          </w:tcPr>
          <w:p w:rsidR="000116AC" w:rsidRPr="00A246CA" w:rsidRDefault="000116AC" w:rsidP="00A246CA">
            <w:pPr>
              <w:spacing w:line="360" w:lineRule="auto"/>
              <w:jc w:val="center"/>
              <w:rPr>
                <w:sz w:val="20"/>
                <w:szCs w:val="20"/>
              </w:rPr>
            </w:pPr>
            <w:r w:rsidRPr="00A246CA">
              <w:rPr>
                <w:sz w:val="20"/>
                <w:szCs w:val="20"/>
              </w:rPr>
              <w:t>0,1</w:t>
            </w:r>
          </w:p>
        </w:tc>
        <w:tc>
          <w:tcPr>
            <w:tcW w:w="1320" w:type="dxa"/>
            <w:vAlign w:val="center"/>
          </w:tcPr>
          <w:p w:rsidR="000116AC" w:rsidRPr="00A246CA" w:rsidRDefault="000116AC" w:rsidP="00A246CA">
            <w:pPr>
              <w:spacing w:line="360" w:lineRule="auto"/>
              <w:jc w:val="center"/>
              <w:rPr>
                <w:sz w:val="20"/>
                <w:szCs w:val="20"/>
              </w:rPr>
            </w:pPr>
            <w:r w:rsidRPr="00A246CA">
              <w:rPr>
                <w:sz w:val="20"/>
                <w:szCs w:val="20"/>
              </w:rPr>
              <w:t>9</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0,1</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9</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0,1</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100,0</w:t>
            </w:r>
          </w:p>
        </w:tc>
      </w:tr>
      <w:tr w:rsidR="000116AC" w:rsidRPr="00A246CA">
        <w:trPr>
          <w:trHeight w:val="517"/>
        </w:trPr>
        <w:tc>
          <w:tcPr>
            <w:tcW w:w="1908" w:type="dxa"/>
            <w:vAlign w:val="center"/>
          </w:tcPr>
          <w:p w:rsidR="000116AC" w:rsidRPr="00A246CA" w:rsidRDefault="000116AC" w:rsidP="00A246CA">
            <w:pPr>
              <w:spacing w:line="360" w:lineRule="auto"/>
              <w:rPr>
                <w:sz w:val="20"/>
                <w:szCs w:val="20"/>
              </w:rPr>
            </w:pPr>
            <w:r w:rsidRPr="00A246CA">
              <w:rPr>
                <w:sz w:val="20"/>
                <w:szCs w:val="20"/>
              </w:rPr>
              <w:t>Пруды и водоемы</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14</w:t>
            </w:r>
          </w:p>
        </w:tc>
        <w:tc>
          <w:tcPr>
            <w:tcW w:w="840" w:type="dxa"/>
            <w:vAlign w:val="center"/>
          </w:tcPr>
          <w:p w:rsidR="000116AC" w:rsidRPr="00A246CA" w:rsidRDefault="000116AC" w:rsidP="00A246CA">
            <w:pPr>
              <w:spacing w:line="360" w:lineRule="auto"/>
              <w:jc w:val="center"/>
              <w:rPr>
                <w:sz w:val="20"/>
                <w:szCs w:val="20"/>
              </w:rPr>
            </w:pPr>
            <w:r w:rsidRPr="00A246CA">
              <w:rPr>
                <w:sz w:val="20"/>
                <w:szCs w:val="20"/>
              </w:rPr>
              <w:t>0,2</w:t>
            </w:r>
          </w:p>
        </w:tc>
        <w:tc>
          <w:tcPr>
            <w:tcW w:w="1320" w:type="dxa"/>
            <w:vAlign w:val="center"/>
          </w:tcPr>
          <w:p w:rsidR="000116AC" w:rsidRPr="00A246CA" w:rsidRDefault="000116AC" w:rsidP="00A246CA">
            <w:pPr>
              <w:spacing w:line="360" w:lineRule="auto"/>
              <w:jc w:val="center"/>
              <w:rPr>
                <w:sz w:val="20"/>
                <w:szCs w:val="20"/>
              </w:rPr>
            </w:pPr>
            <w:r w:rsidRPr="00A246CA">
              <w:rPr>
                <w:sz w:val="20"/>
                <w:szCs w:val="20"/>
              </w:rPr>
              <w:t>14</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0,2</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14</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0,2</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100,0</w:t>
            </w:r>
          </w:p>
        </w:tc>
      </w:tr>
      <w:tr w:rsidR="000116AC" w:rsidRPr="00A246CA">
        <w:tc>
          <w:tcPr>
            <w:tcW w:w="1908" w:type="dxa"/>
            <w:vAlign w:val="center"/>
          </w:tcPr>
          <w:p w:rsidR="000116AC" w:rsidRPr="00A246CA" w:rsidRDefault="000116AC" w:rsidP="00A246CA">
            <w:pPr>
              <w:spacing w:line="360" w:lineRule="auto"/>
              <w:rPr>
                <w:sz w:val="20"/>
                <w:szCs w:val="20"/>
              </w:rPr>
            </w:pPr>
            <w:r w:rsidRPr="00A246CA">
              <w:rPr>
                <w:sz w:val="20"/>
                <w:szCs w:val="20"/>
              </w:rPr>
              <w:t>Древесно-кустарниковые растения</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59</w:t>
            </w:r>
          </w:p>
        </w:tc>
        <w:tc>
          <w:tcPr>
            <w:tcW w:w="840" w:type="dxa"/>
            <w:vAlign w:val="center"/>
          </w:tcPr>
          <w:p w:rsidR="000116AC" w:rsidRPr="00A246CA" w:rsidRDefault="000116AC" w:rsidP="00A246CA">
            <w:pPr>
              <w:spacing w:line="360" w:lineRule="auto"/>
              <w:jc w:val="center"/>
              <w:rPr>
                <w:sz w:val="20"/>
                <w:szCs w:val="20"/>
              </w:rPr>
            </w:pPr>
            <w:r w:rsidRPr="00A246CA">
              <w:rPr>
                <w:sz w:val="20"/>
                <w:szCs w:val="20"/>
              </w:rPr>
              <w:t>0,8</w:t>
            </w:r>
          </w:p>
        </w:tc>
        <w:tc>
          <w:tcPr>
            <w:tcW w:w="1320" w:type="dxa"/>
            <w:vAlign w:val="center"/>
          </w:tcPr>
          <w:p w:rsidR="000116AC" w:rsidRPr="00A246CA" w:rsidRDefault="000116AC" w:rsidP="00A246CA">
            <w:pPr>
              <w:spacing w:line="360" w:lineRule="auto"/>
              <w:jc w:val="center"/>
              <w:rPr>
                <w:sz w:val="20"/>
                <w:szCs w:val="20"/>
              </w:rPr>
            </w:pPr>
            <w:r w:rsidRPr="00A246CA">
              <w:rPr>
                <w:sz w:val="20"/>
                <w:szCs w:val="20"/>
              </w:rPr>
              <w:t>59</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0,9</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59</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0,8</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100,0</w:t>
            </w:r>
          </w:p>
        </w:tc>
      </w:tr>
      <w:tr w:rsidR="000116AC" w:rsidRPr="00A246CA">
        <w:tc>
          <w:tcPr>
            <w:tcW w:w="1908" w:type="dxa"/>
            <w:vAlign w:val="center"/>
          </w:tcPr>
          <w:p w:rsidR="000116AC" w:rsidRPr="00A246CA" w:rsidRDefault="000116AC" w:rsidP="00A246CA">
            <w:pPr>
              <w:spacing w:line="360" w:lineRule="auto"/>
              <w:rPr>
                <w:sz w:val="20"/>
                <w:szCs w:val="20"/>
              </w:rPr>
            </w:pPr>
            <w:r w:rsidRPr="00A246CA">
              <w:rPr>
                <w:sz w:val="20"/>
                <w:szCs w:val="20"/>
              </w:rPr>
              <w:t>Прочие земли</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181</w:t>
            </w:r>
          </w:p>
        </w:tc>
        <w:tc>
          <w:tcPr>
            <w:tcW w:w="840" w:type="dxa"/>
            <w:vAlign w:val="center"/>
          </w:tcPr>
          <w:p w:rsidR="000116AC" w:rsidRPr="00A246CA" w:rsidRDefault="000116AC" w:rsidP="00A246CA">
            <w:pPr>
              <w:spacing w:line="360" w:lineRule="auto"/>
              <w:jc w:val="center"/>
              <w:rPr>
                <w:sz w:val="20"/>
                <w:szCs w:val="20"/>
              </w:rPr>
            </w:pPr>
            <w:r w:rsidRPr="00A246CA">
              <w:rPr>
                <w:sz w:val="20"/>
                <w:szCs w:val="20"/>
              </w:rPr>
              <w:t>2,4</w:t>
            </w:r>
          </w:p>
        </w:tc>
        <w:tc>
          <w:tcPr>
            <w:tcW w:w="1320" w:type="dxa"/>
            <w:vAlign w:val="center"/>
          </w:tcPr>
          <w:p w:rsidR="000116AC" w:rsidRPr="00A246CA" w:rsidRDefault="000116AC" w:rsidP="00A246CA">
            <w:pPr>
              <w:spacing w:line="360" w:lineRule="auto"/>
              <w:jc w:val="center"/>
              <w:rPr>
                <w:sz w:val="20"/>
                <w:szCs w:val="20"/>
              </w:rPr>
            </w:pPr>
            <w:r w:rsidRPr="00A246CA">
              <w:rPr>
                <w:sz w:val="20"/>
                <w:szCs w:val="20"/>
              </w:rPr>
              <w:t>181</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2,4</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177</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2,4</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97,8</w:t>
            </w:r>
          </w:p>
        </w:tc>
      </w:tr>
    </w:tbl>
    <w:p w:rsidR="000116AC" w:rsidRPr="00A246CA" w:rsidRDefault="000116AC" w:rsidP="00A246CA">
      <w:pPr>
        <w:tabs>
          <w:tab w:val="left" w:pos="154"/>
        </w:tabs>
        <w:spacing w:line="360" w:lineRule="auto"/>
        <w:ind w:firstLine="709"/>
        <w:rPr>
          <w:sz w:val="28"/>
          <w:szCs w:val="28"/>
        </w:rPr>
      </w:pPr>
    </w:p>
    <w:p w:rsidR="000116AC" w:rsidRPr="00A246CA" w:rsidRDefault="000116AC" w:rsidP="00A246CA">
      <w:pPr>
        <w:spacing w:line="360" w:lineRule="auto"/>
        <w:ind w:firstLine="709"/>
        <w:jc w:val="both"/>
        <w:rPr>
          <w:sz w:val="28"/>
          <w:szCs w:val="28"/>
        </w:rPr>
      </w:pPr>
      <w:r w:rsidRPr="00A246CA">
        <w:rPr>
          <w:sz w:val="28"/>
          <w:szCs w:val="28"/>
        </w:rPr>
        <w:t>Из  данных таблицы, мы видим, что в СПК в анализируемом периоде сельскохозяйственные угодья занимают в среднем 96,5% общей земельной площади, то есть, практически вся земельная площадь хозяйства используется для производства продукции. При этом</w:t>
      </w:r>
      <w:r w:rsidR="00FD18E6" w:rsidRPr="00A246CA">
        <w:rPr>
          <w:sz w:val="28"/>
          <w:szCs w:val="28"/>
        </w:rPr>
        <w:t xml:space="preserve"> освоенность земли составляет в среднем 95 %, </w:t>
      </w:r>
      <w:r w:rsidRPr="00A246CA">
        <w:rPr>
          <w:sz w:val="28"/>
          <w:szCs w:val="28"/>
        </w:rPr>
        <w:t>распаханность земли</w:t>
      </w:r>
      <w:r w:rsidR="00FD18E6" w:rsidRPr="00A246CA">
        <w:rPr>
          <w:sz w:val="28"/>
          <w:szCs w:val="28"/>
        </w:rPr>
        <w:t xml:space="preserve"> -</w:t>
      </w:r>
      <w:r w:rsidRPr="00A246CA">
        <w:rPr>
          <w:sz w:val="28"/>
          <w:szCs w:val="28"/>
        </w:rPr>
        <w:t xml:space="preserve"> </w:t>
      </w:r>
      <w:r w:rsidR="00FD18E6" w:rsidRPr="00A246CA">
        <w:rPr>
          <w:sz w:val="28"/>
          <w:szCs w:val="28"/>
        </w:rPr>
        <w:t xml:space="preserve">67%. </w:t>
      </w:r>
    </w:p>
    <w:p w:rsidR="000116AC" w:rsidRPr="00A246CA" w:rsidRDefault="000116AC" w:rsidP="00A246CA">
      <w:pPr>
        <w:spacing w:line="360" w:lineRule="auto"/>
        <w:ind w:firstLine="709"/>
        <w:jc w:val="both"/>
        <w:rPr>
          <w:sz w:val="28"/>
          <w:szCs w:val="28"/>
        </w:rPr>
      </w:pPr>
      <w:r w:rsidRPr="00A246CA">
        <w:rPr>
          <w:sz w:val="28"/>
          <w:szCs w:val="28"/>
        </w:rPr>
        <w:t>При рассмотрении динамики состава и структуры земельных угодий, мы видим, что за последние три года в хозяйстве наблюдается незначительное сокращение общей земельной площади на 1,2%, что в абсолютном выражении составляет  87 га. Вследствие этого пропорционально сократилась и  площадь сельхозугодий. В структуре земельных угодий изменений не происходит.</w:t>
      </w:r>
    </w:p>
    <w:p w:rsidR="000116AC" w:rsidRPr="00A246CA" w:rsidRDefault="000116AC" w:rsidP="00A246CA">
      <w:pPr>
        <w:spacing w:line="360" w:lineRule="auto"/>
        <w:ind w:firstLine="709"/>
        <w:jc w:val="both"/>
        <w:rPr>
          <w:sz w:val="28"/>
          <w:szCs w:val="28"/>
        </w:rPr>
      </w:pPr>
      <w:r w:rsidRPr="00A246CA">
        <w:rPr>
          <w:sz w:val="28"/>
          <w:szCs w:val="28"/>
        </w:rPr>
        <w:t>Для более полной характеристики хозяйства необходимо рассмотреть не только состав и структуру земельных угодий хозяйства, но и использование посевных площадей. Представим эти данные в таблице 2.2</w:t>
      </w:r>
    </w:p>
    <w:p w:rsidR="00A246CA" w:rsidRDefault="00A246CA" w:rsidP="00A246CA">
      <w:pPr>
        <w:widowControl w:val="0"/>
        <w:spacing w:line="360" w:lineRule="auto"/>
        <w:ind w:firstLine="709"/>
        <w:jc w:val="both"/>
        <w:rPr>
          <w:sz w:val="28"/>
          <w:szCs w:val="28"/>
        </w:rPr>
      </w:pPr>
    </w:p>
    <w:p w:rsidR="000116AC" w:rsidRPr="00A246CA" w:rsidRDefault="000116AC" w:rsidP="00A246CA">
      <w:pPr>
        <w:widowControl w:val="0"/>
        <w:spacing w:line="360" w:lineRule="auto"/>
        <w:ind w:firstLine="709"/>
        <w:jc w:val="both"/>
        <w:rPr>
          <w:sz w:val="28"/>
          <w:szCs w:val="28"/>
        </w:rPr>
      </w:pPr>
      <w:r w:rsidRPr="00A246CA">
        <w:rPr>
          <w:sz w:val="28"/>
          <w:szCs w:val="28"/>
        </w:rPr>
        <w:t xml:space="preserve">Таблица 2.2 Использование посевных площадей в СПК «Октябрь»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260"/>
        <w:gridCol w:w="900"/>
        <w:gridCol w:w="1260"/>
        <w:gridCol w:w="1080"/>
        <w:gridCol w:w="1260"/>
        <w:gridCol w:w="900"/>
        <w:gridCol w:w="900"/>
      </w:tblGrid>
      <w:tr w:rsidR="000116AC" w:rsidRPr="00A246CA">
        <w:trPr>
          <w:trHeight w:val="308"/>
        </w:trPr>
        <w:tc>
          <w:tcPr>
            <w:tcW w:w="1908" w:type="dxa"/>
            <w:vMerge w:val="restart"/>
          </w:tcPr>
          <w:p w:rsidR="000116AC" w:rsidRPr="00A246CA" w:rsidRDefault="000116AC" w:rsidP="00A246CA">
            <w:pPr>
              <w:widowControl w:val="0"/>
              <w:spacing w:line="360" w:lineRule="auto"/>
              <w:jc w:val="center"/>
              <w:rPr>
                <w:sz w:val="20"/>
                <w:szCs w:val="20"/>
              </w:rPr>
            </w:pPr>
            <w:r w:rsidRPr="00A246CA">
              <w:rPr>
                <w:sz w:val="20"/>
                <w:szCs w:val="20"/>
              </w:rPr>
              <w:t>Показатели</w:t>
            </w:r>
          </w:p>
        </w:tc>
        <w:tc>
          <w:tcPr>
            <w:tcW w:w="2160" w:type="dxa"/>
            <w:gridSpan w:val="2"/>
          </w:tcPr>
          <w:p w:rsidR="000116AC" w:rsidRPr="00A246CA" w:rsidRDefault="000116AC" w:rsidP="00A246CA">
            <w:pPr>
              <w:widowControl w:val="0"/>
              <w:spacing w:line="360" w:lineRule="auto"/>
              <w:jc w:val="center"/>
              <w:rPr>
                <w:sz w:val="20"/>
                <w:szCs w:val="20"/>
              </w:rPr>
            </w:pPr>
            <w:r w:rsidRPr="00A246CA">
              <w:rPr>
                <w:sz w:val="20"/>
                <w:szCs w:val="20"/>
              </w:rPr>
              <w:t>2004 г.</w:t>
            </w:r>
          </w:p>
        </w:tc>
        <w:tc>
          <w:tcPr>
            <w:tcW w:w="2340" w:type="dxa"/>
            <w:gridSpan w:val="2"/>
          </w:tcPr>
          <w:p w:rsidR="000116AC" w:rsidRPr="00A246CA" w:rsidRDefault="000116AC" w:rsidP="00A246CA">
            <w:pPr>
              <w:widowControl w:val="0"/>
              <w:spacing w:line="360" w:lineRule="auto"/>
              <w:jc w:val="center"/>
              <w:rPr>
                <w:sz w:val="20"/>
                <w:szCs w:val="20"/>
              </w:rPr>
            </w:pPr>
            <w:r w:rsidRPr="00A246CA">
              <w:rPr>
                <w:sz w:val="20"/>
                <w:szCs w:val="20"/>
              </w:rPr>
              <w:t>2005 г.</w:t>
            </w:r>
          </w:p>
        </w:tc>
        <w:tc>
          <w:tcPr>
            <w:tcW w:w="2160" w:type="dxa"/>
            <w:gridSpan w:val="2"/>
          </w:tcPr>
          <w:p w:rsidR="000116AC" w:rsidRPr="00A246CA" w:rsidRDefault="000116AC" w:rsidP="00A246CA">
            <w:pPr>
              <w:widowControl w:val="0"/>
              <w:spacing w:line="360" w:lineRule="auto"/>
              <w:jc w:val="center"/>
              <w:rPr>
                <w:sz w:val="20"/>
                <w:szCs w:val="20"/>
              </w:rPr>
            </w:pPr>
            <w:r w:rsidRPr="00A246CA">
              <w:rPr>
                <w:sz w:val="20"/>
                <w:szCs w:val="20"/>
              </w:rPr>
              <w:t>2006г.</w:t>
            </w:r>
          </w:p>
        </w:tc>
        <w:tc>
          <w:tcPr>
            <w:tcW w:w="900" w:type="dxa"/>
            <w:vMerge w:val="restart"/>
          </w:tcPr>
          <w:p w:rsidR="000116AC" w:rsidRPr="00A246CA" w:rsidRDefault="000116AC" w:rsidP="00A246CA">
            <w:pPr>
              <w:widowControl w:val="0"/>
              <w:spacing w:line="360" w:lineRule="auto"/>
              <w:jc w:val="center"/>
              <w:rPr>
                <w:sz w:val="20"/>
                <w:szCs w:val="20"/>
              </w:rPr>
            </w:pPr>
            <w:r w:rsidRPr="00A246CA">
              <w:rPr>
                <w:sz w:val="20"/>
                <w:szCs w:val="20"/>
              </w:rPr>
              <w:t>2006г. в %  к 2004г.</w:t>
            </w:r>
          </w:p>
        </w:tc>
      </w:tr>
      <w:tr w:rsidR="000116AC" w:rsidRPr="00A246CA">
        <w:trPr>
          <w:trHeight w:val="307"/>
        </w:trPr>
        <w:tc>
          <w:tcPr>
            <w:tcW w:w="1908" w:type="dxa"/>
            <w:vMerge/>
          </w:tcPr>
          <w:p w:rsidR="000116AC" w:rsidRPr="00A246CA" w:rsidRDefault="000116AC" w:rsidP="00A246CA">
            <w:pPr>
              <w:widowControl w:val="0"/>
              <w:spacing w:line="360" w:lineRule="auto"/>
              <w:jc w:val="center"/>
              <w:rPr>
                <w:sz w:val="20"/>
                <w:szCs w:val="20"/>
              </w:rPr>
            </w:pP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Площадь, га</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В % к общей площади</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Площадь, га</w:t>
            </w:r>
          </w:p>
        </w:tc>
        <w:tc>
          <w:tcPr>
            <w:tcW w:w="1080" w:type="dxa"/>
          </w:tcPr>
          <w:p w:rsidR="000116AC" w:rsidRPr="00A246CA" w:rsidRDefault="000116AC" w:rsidP="00A246CA">
            <w:pPr>
              <w:widowControl w:val="0"/>
              <w:spacing w:line="360" w:lineRule="auto"/>
              <w:jc w:val="center"/>
              <w:rPr>
                <w:sz w:val="20"/>
                <w:szCs w:val="20"/>
              </w:rPr>
            </w:pPr>
            <w:r w:rsidRPr="00A246CA">
              <w:rPr>
                <w:sz w:val="20"/>
                <w:szCs w:val="20"/>
              </w:rPr>
              <w:t>В % к общей площади</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Площадь, га</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В % к общей площади</w:t>
            </w:r>
          </w:p>
        </w:tc>
        <w:tc>
          <w:tcPr>
            <w:tcW w:w="900" w:type="dxa"/>
            <w:vMerge/>
          </w:tcPr>
          <w:p w:rsidR="000116AC" w:rsidRPr="00A246CA" w:rsidRDefault="000116AC" w:rsidP="00A246CA">
            <w:pPr>
              <w:widowControl w:val="0"/>
              <w:spacing w:line="360" w:lineRule="auto"/>
              <w:jc w:val="center"/>
              <w:rPr>
                <w:sz w:val="20"/>
                <w:szCs w:val="20"/>
              </w:rPr>
            </w:pPr>
          </w:p>
        </w:tc>
      </w:tr>
      <w:tr w:rsidR="000116AC" w:rsidRPr="00A246CA">
        <w:trPr>
          <w:trHeight w:val="769"/>
        </w:trPr>
        <w:tc>
          <w:tcPr>
            <w:tcW w:w="1908" w:type="dxa"/>
          </w:tcPr>
          <w:p w:rsidR="000116AC" w:rsidRPr="00A246CA" w:rsidRDefault="000116AC" w:rsidP="00A246CA">
            <w:pPr>
              <w:widowControl w:val="0"/>
              <w:spacing w:line="360" w:lineRule="auto"/>
              <w:jc w:val="both"/>
              <w:rPr>
                <w:sz w:val="20"/>
                <w:szCs w:val="20"/>
              </w:rPr>
            </w:pPr>
            <w:r w:rsidRPr="00A246CA">
              <w:rPr>
                <w:sz w:val="20"/>
                <w:szCs w:val="20"/>
              </w:rPr>
              <w:t>Посевная площадь с.-х. культур всего</w:t>
            </w:r>
          </w:p>
          <w:p w:rsidR="000116AC" w:rsidRPr="00A246CA" w:rsidRDefault="000116AC" w:rsidP="00A246CA">
            <w:pPr>
              <w:widowControl w:val="0"/>
              <w:spacing w:line="360" w:lineRule="auto"/>
              <w:jc w:val="both"/>
              <w:rPr>
                <w:sz w:val="20"/>
                <w:szCs w:val="20"/>
              </w:rPr>
            </w:pP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4140</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100</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3790</w:t>
            </w:r>
          </w:p>
        </w:tc>
        <w:tc>
          <w:tcPr>
            <w:tcW w:w="1080" w:type="dxa"/>
            <w:vAlign w:val="center"/>
          </w:tcPr>
          <w:p w:rsidR="000116AC" w:rsidRPr="00A246CA" w:rsidRDefault="000116AC" w:rsidP="00A246CA">
            <w:pPr>
              <w:widowControl w:val="0"/>
              <w:spacing w:line="360" w:lineRule="auto"/>
              <w:jc w:val="center"/>
              <w:rPr>
                <w:sz w:val="20"/>
                <w:szCs w:val="20"/>
              </w:rPr>
            </w:pPr>
            <w:r w:rsidRPr="00A246CA">
              <w:rPr>
                <w:sz w:val="20"/>
                <w:szCs w:val="20"/>
              </w:rPr>
              <w:t>100</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4112</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100</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99,3</w:t>
            </w:r>
          </w:p>
        </w:tc>
      </w:tr>
      <w:tr w:rsidR="000116AC" w:rsidRPr="00A246CA">
        <w:trPr>
          <w:trHeight w:val="679"/>
        </w:trPr>
        <w:tc>
          <w:tcPr>
            <w:tcW w:w="1908" w:type="dxa"/>
          </w:tcPr>
          <w:p w:rsidR="000116AC" w:rsidRPr="00A246CA" w:rsidRDefault="000116AC" w:rsidP="00A246CA">
            <w:pPr>
              <w:widowControl w:val="0"/>
              <w:spacing w:line="360" w:lineRule="auto"/>
              <w:jc w:val="both"/>
              <w:rPr>
                <w:b/>
                <w:sz w:val="20"/>
                <w:szCs w:val="20"/>
              </w:rPr>
            </w:pPr>
            <w:r w:rsidRPr="00A246CA">
              <w:rPr>
                <w:b/>
                <w:sz w:val="20"/>
                <w:szCs w:val="20"/>
              </w:rPr>
              <w:t>В том числе</w:t>
            </w:r>
          </w:p>
          <w:p w:rsidR="000116AC" w:rsidRPr="00A246CA" w:rsidRDefault="000116AC" w:rsidP="00A246CA">
            <w:pPr>
              <w:widowControl w:val="0"/>
              <w:spacing w:line="360" w:lineRule="auto"/>
              <w:jc w:val="both"/>
              <w:rPr>
                <w:sz w:val="20"/>
                <w:szCs w:val="20"/>
              </w:rPr>
            </w:pPr>
            <w:r w:rsidRPr="00A246CA">
              <w:rPr>
                <w:sz w:val="20"/>
                <w:szCs w:val="20"/>
              </w:rPr>
              <w:t xml:space="preserve">-зерновые и зернобобовые </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1350</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32,6</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2000</w:t>
            </w:r>
          </w:p>
        </w:tc>
        <w:tc>
          <w:tcPr>
            <w:tcW w:w="1080" w:type="dxa"/>
            <w:vAlign w:val="center"/>
          </w:tcPr>
          <w:p w:rsidR="000116AC" w:rsidRPr="00A246CA" w:rsidRDefault="000116AC" w:rsidP="00A246CA">
            <w:pPr>
              <w:widowControl w:val="0"/>
              <w:spacing w:line="360" w:lineRule="auto"/>
              <w:jc w:val="center"/>
              <w:rPr>
                <w:sz w:val="20"/>
                <w:szCs w:val="20"/>
              </w:rPr>
            </w:pPr>
            <w:r w:rsidRPr="00A246CA">
              <w:rPr>
                <w:sz w:val="20"/>
                <w:szCs w:val="20"/>
              </w:rPr>
              <w:t>52,8</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2250</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54,7</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166,7</w:t>
            </w:r>
          </w:p>
        </w:tc>
      </w:tr>
      <w:tr w:rsidR="000116AC" w:rsidRPr="00A246CA">
        <w:trPr>
          <w:trHeight w:val="516"/>
        </w:trPr>
        <w:tc>
          <w:tcPr>
            <w:tcW w:w="1908" w:type="dxa"/>
          </w:tcPr>
          <w:p w:rsidR="000116AC" w:rsidRPr="00A246CA" w:rsidRDefault="000116AC" w:rsidP="00A246CA">
            <w:pPr>
              <w:widowControl w:val="0"/>
              <w:spacing w:line="360" w:lineRule="auto"/>
              <w:jc w:val="both"/>
              <w:rPr>
                <w:sz w:val="20"/>
                <w:szCs w:val="20"/>
              </w:rPr>
            </w:pPr>
            <w:r w:rsidRPr="00A246CA">
              <w:rPr>
                <w:sz w:val="20"/>
                <w:szCs w:val="20"/>
              </w:rPr>
              <w:t>-многолетние травы</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500</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12,1</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562</w:t>
            </w:r>
          </w:p>
        </w:tc>
        <w:tc>
          <w:tcPr>
            <w:tcW w:w="1080" w:type="dxa"/>
            <w:vAlign w:val="center"/>
          </w:tcPr>
          <w:p w:rsidR="000116AC" w:rsidRPr="00A246CA" w:rsidRDefault="000116AC" w:rsidP="00A246CA">
            <w:pPr>
              <w:widowControl w:val="0"/>
              <w:spacing w:line="360" w:lineRule="auto"/>
              <w:jc w:val="center"/>
              <w:rPr>
                <w:sz w:val="20"/>
                <w:szCs w:val="20"/>
              </w:rPr>
            </w:pPr>
            <w:r w:rsidRPr="00A246CA">
              <w:rPr>
                <w:sz w:val="20"/>
                <w:szCs w:val="20"/>
              </w:rPr>
              <w:t>14,8</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612</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14,9</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122,4</w:t>
            </w:r>
          </w:p>
        </w:tc>
      </w:tr>
      <w:tr w:rsidR="000116AC" w:rsidRPr="00A246CA" w:rsidTr="00A246CA">
        <w:trPr>
          <w:trHeight w:val="333"/>
        </w:trPr>
        <w:tc>
          <w:tcPr>
            <w:tcW w:w="1908" w:type="dxa"/>
          </w:tcPr>
          <w:p w:rsidR="000116AC" w:rsidRPr="00A246CA" w:rsidRDefault="000116AC" w:rsidP="00A246CA">
            <w:pPr>
              <w:widowControl w:val="0"/>
              <w:spacing w:line="360" w:lineRule="auto"/>
              <w:jc w:val="both"/>
              <w:rPr>
                <w:sz w:val="20"/>
                <w:szCs w:val="20"/>
              </w:rPr>
            </w:pPr>
            <w:r w:rsidRPr="00A246CA">
              <w:rPr>
                <w:sz w:val="20"/>
                <w:szCs w:val="20"/>
              </w:rPr>
              <w:t>-однолетние травы</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1740</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42,0</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708</w:t>
            </w:r>
          </w:p>
        </w:tc>
        <w:tc>
          <w:tcPr>
            <w:tcW w:w="1080" w:type="dxa"/>
            <w:vAlign w:val="center"/>
          </w:tcPr>
          <w:p w:rsidR="000116AC" w:rsidRPr="00A246CA" w:rsidRDefault="000116AC" w:rsidP="00A246CA">
            <w:pPr>
              <w:widowControl w:val="0"/>
              <w:spacing w:line="360" w:lineRule="auto"/>
              <w:jc w:val="center"/>
              <w:rPr>
                <w:sz w:val="20"/>
                <w:szCs w:val="20"/>
              </w:rPr>
            </w:pPr>
            <w:r w:rsidRPr="00A246CA">
              <w:rPr>
                <w:sz w:val="20"/>
                <w:szCs w:val="20"/>
              </w:rPr>
              <w:t>18,7</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440</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10,7</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25,3</w:t>
            </w:r>
          </w:p>
        </w:tc>
      </w:tr>
      <w:tr w:rsidR="000116AC" w:rsidRPr="00A246CA">
        <w:trPr>
          <w:trHeight w:val="564"/>
        </w:trPr>
        <w:tc>
          <w:tcPr>
            <w:tcW w:w="1908" w:type="dxa"/>
          </w:tcPr>
          <w:p w:rsidR="000116AC" w:rsidRPr="00A246CA" w:rsidRDefault="000116AC" w:rsidP="00A246CA">
            <w:pPr>
              <w:widowControl w:val="0"/>
              <w:spacing w:line="360" w:lineRule="auto"/>
              <w:jc w:val="both"/>
              <w:rPr>
                <w:sz w:val="20"/>
                <w:szCs w:val="20"/>
              </w:rPr>
            </w:pPr>
            <w:r w:rsidRPr="00A246CA">
              <w:rPr>
                <w:sz w:val="20"/>
                <w:szCs w:val="20"/>
              </w:rPr>
              <w:t>-подсолнечник на зерно</w:t>
            </w:r>
          </w:p>
        </w:tc>
        <w:tc>
          <w:tcPr>
            <w:tcW w:w="1260" w:type="dxa"/>
            <w:tcBorders>
              <w:left w:val="nil"/>
            </w:tcBorders>
            <w:vAlign w:val="center"/>
          </w:tcPr>
          <w:p w:rsidR="000116AC" w:rsidRPr="00A246CA" w:rsidRDefault="000116AC" w:rsidP="00A246CA">
            <w:pPr>
              <w:widowControl w:val="0"/>
              <w:spacing w:line="360" w:lineRule="auto"/>
              <w:jc w:val="center"/>
              <w:rPr>
                <w:sz w:val="20"/>
                <w:szCs w:val="20"/>
              </w:rPr>
            </w:pPr>
            <w:r w:rsidRPr="00A246CA">
              <w:rPr>
                <w:sz w:val="20"/>
                <w:szCs w:val="20"/>
              </w:rPr>
              <w:t>550</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13,3</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350</w:t>
            </w:r>
          </w:p>
        </w:tc>
        <w:tc>
          <w:tcPr>
            <w:tcW w:w="1080" w:type="dxa"/>
            <w:vAlign w:val="center"/>
          </w:tcPr>
          <w:p w:rsidR="000116AC" w:rsidRPr="00A246CA" w:rsidRDefault="000116AC" w:rsidP="00A246CA">
            <w:pPr>
              <w:widowControl w:val="0"/>
              <w:spacing w:line="360" w:lineRule="auto"/>
              <w:jc w:val="center"/>
              <w:rPr>
                <w:sz w:val="20"/>
                <w:szCs w:val="20"/>
              </w:rPr>
            </w:pPr>
            <w:r w:rsidRPr="00A246CA">
              <w:rPr>
                <w:sz w:val="20"/>
                <w:szCs w:val="20"/>
              </w:rPr>
              <w:t>9,2</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650</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15,8</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118,2</w:t>
            </w:r>
          </w:p>
        </w:tc>
      </w:tr>
      <w:tr w:rsidR="000116AC" w:rsidRPr="00A246CA" w:rsidTr="00A246CA">
        <w:trPr>
          <w:trHeight w:val="263"/>
        </w:trPr>
        <w:tc>
          <w:tcPr>
            <w:tcW w:w="1908" w:type="dxa"/>
          </w:tcPr>
          <w:p w:rsidR="000116AC" w:rsidRPr="00A246CA" w:rsidRDefault="000116AC" w:rsidP="00A246CA">
            <w:pPr>
              <w:widowControl w:val="0"/>
              <w:spacing w:line="360" w:lineRule="auto"/>
              <w:jc w:val="both"/>
              <w:rPr>
                <w:sz w:val="20"/>
                <w:szCs w:val="20"/>
              </w:rPr>
            </w:pPr>
            <w:r w:rsidRPr="00A246CA">
              <w:rPr>
                <w:sz w:val="20"/>
                <w:szCs w:val="20"/>
              </w:rPr>
              <w:t>-сахарная свекла</w:t>
            </w:r>
          </w:p>
        </w:tc>
        <w:tc>
          <w:tcPr>
            <w:tcW w:w="1260" w:type="dxa"/>
            <w:tcBorders>
              <w:left w:val="nil"/>
            </w:tcBorders>
            <w:vAlign w:val="center"/>
          </w:tcPr>
          <w:p w:rsidR="000116AC" w:rsidRPr="00A246CA" w:rsidRDefault="000116AC" w:rsidP="00A246CA">
            <w:pPr>
              <w:widowControl w:val="0"/>
              <w:spacing w:line="360" w:lineRule="auto"/>
              <w:jc w:val="center"/>
              <w:rPr>
                <w:sz w:val="20"/>
                <w:szCs w:val="20"/>
              </w:rPr>
            </w:pPr>
            <w:r w:rsidRPr="00A246CA">
              <w:rPr>
                <w:sz w:val="20"/>
                <w:szCs w:val="20"/>
              </w:rPr>
              <w:t>-</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70</w:t>
            </w:r>
          </w:p>
        </w:tc>
        <w:tc>
          <w:tcPr>
            <w:tcW w:w="1080" w:type="dxa"/>
            <w:vAlign w:val="center"/>
          </w:tcPr>
          <w:p w:rsidR="000116AC" w:rsidRPr="00A246CA" w:rsidRDefault="000116AC" w:rsidP="00A246CA">
            <w:pPr>
              <w:widowControl w:val="0"/>
              <w:spacing w:line="360" w:lineRule="auto"/>
              <w:jc w:val="center"/>
              <w:rPr>
                <w:sz w:val="20"/>
                <w:szCs w:val="20"/>
              </w:rPr>
            </w:pPr>
            <w:r w:rsidRPr="00A246CA">
              <w:rPr>
                <w:sz w:val="20"/>
                <w:szCs w:val="20"/>
              </w:rPr>
              <w:t>1,8</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120</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2,9</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171,4</w:t>
            </w:r>
          </w:p>
        </w:tc>
      </w:tr>
      <w:tr w:rsidR="000116AC" w:rsidRPr="00A246CA">
        <w:trPr>
          <w:trHeight w:val="564"/>
        </w:trPr>
        <w:tc>
          <w:tcPr>
            <w:tcW w:w="1908" w:type="dxa"/>
          </w:tcPr>
          <w:p w:rsidR="000116AC" w:rsidRPr="00A246CA" w:rsidRDefault="000116AC" w:rsidP="00A246CA">
            <w:pPr>
              <w:widowControl w:val="0"/>
              <w:spacing w:line="360" w:lineRule="auto"/>
              <w:jc w:val="both"/>
              <w:rPr>
                <w:sz w:val="20"/>
                <w:szCs w:val="20"/>
              </w:rPr>
            </w:pPr>
            <w:r w:rsidRPr="00A246CA">
              <w:rPr>
                <w:sz w:val="20"/>
                <w:szCs w:val="20"/>
              </w:rPr>
              <w:t>-кукуруза на силос и зеленый корм</w:t>
            </w:r>
          </w:p>
        </w:tc>
        <w:tc>
          <w:tcPr>
            <w:tcW w:w="1260" w:type="dxa"/>
            <w:tcBorders>
              <w:left w:val="nil"/>
            </w:tcBorders>
            <w:vAlign w:val="center"/>
          </w:tcPr>
          <w:p w:rsidR="000116AC" w:rsidRPr="00A246CA" w:rsidRDefault="000116AC" w:rsidP="00A246CA">
            <w:pPr>
              <w:widowControl w:val="0"/>
              <w:spacing w:line="360" w:lineRule="auto"/>
              <w:jc w:val="center"/>
              <w:rPr>
                <w:sz w:val="20"/>
                <w:szCs w:val="20"/>
              </w:rPr>
            </w:pPr>
            <w:r w:rsidRPr="00A246CA">
              <w:rPr>
                <w:sz w:val="20"/>
                <w:szCs w:val="20"/>
              </w:rPr>
              <w:t>-</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100</w:t>
            </w:r>
          </w:p>
        </w:tc>
        <w:tc>
          <w:tcPr>
            <w:tcW w:w="1080" w:type="dxa"/>
            <w:vAlign w:val="center"/>
          </w:tcPr>
          <w:p w:rsidR="000116AC" w:rsidRPr="00A246CA" w:rsidRDefault="000116AC" w:rsidP="00A246CA">
            <w:pPr>
              <w:widowControl w:val="0"/>
              <w:spacing w:line="360" w:lineRule="auto"/>
              <w:jc w:val="center"/>
              <w:rPr>
                <w:sz w:val="20"/>
                <w:szCs w:val="20"/>
              </w:rPr>
            </w:pPr>
            <w:r w:rsidRPr="00A246CA">
              <w:rPr>
                <w:sz w:val="20"/>
                <w:szCs w:val="20"/>
              </w:rPr>
              <w:t>2,7</w:t>
            </w:r>
          </w:p>
        </w:tc>
        <w:tc>
          <w:tcPr>
            <w:tcW w:w="1260" w:type="dxa"/>
            <w:vAlign w:val="center"/>
          </w:tcPr>
          <w:p w:rsidR="000116AC" w:rsidRPr="00A246CA" w:rsidRDefault="000116AC" w:rsidP="00A246CA">
            <w:pPr>
              <w:widowControl w:val="0"/>
              <w:spacing w:line="360" w:lineRule="auto"/>
              <w:jc w:val="center"/>
              <w:rPr>
                <w:sz w:val="20"/>
                <w:szCs w:val="20"/>
              </w:rPr>
            </w:pPr>
            <w:r w:rsidRPr="00A246CA">
              <w:rPr>
                <w:sz w:val="20"/>
                <w:szCs w:val="20"/>
              </w:rPr>
              <w:t>40</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1,0</w:t>
            </w:r>
          </w:p>
        </w:tc>
        <w:tc>
          <w:tcPr>
            <w:tcW w:w="900" w:type="dxa"/>
            <w:vAlign w:val="center"/>
          </w:tcPr>
          <w:p w:rsidR="000116AC" w:rsidRPr="00A246CA" w:rsidRDefault="000116AC" w:rsidP="00A246CA">
            <w:pPr>
              <w:widowControl w:val="0"/>
              <w:spacing w:line="360" w:lineRule="auto"/>
              <w:jc w:val="center"/>
              <w:rPr>
                <w:sz w:val="20"/>
                <w:szCs w:val="20"/>
              </w:rPr>
            </w:pPr>
            <w:r w:rsidRPr="00A246CA">
              <w:rPr>
                <w:sz w:val="20"/>
                <w:szCs w:val="20"/>
              </w:rPr>
              <w:t>40,0</w:t>
            </w:r>
          </w:p>
        </w:tc>
      </w:tr>
    </w:tbl>
    <w:p w:rsidR="00365206" w:rsidRPr="00A246CA" w:rsidRDefault="00365206" w:rsidP="00A246CA">
      <w:pPr>
        <w:spacing w:line="360" w:lineRule="auto"/>
        <w:ind w:firstLine="709"/>
        <w:jc w:val="both"/>
        <w:rPr>
          <w:sz w:val="28"/>
          <w:szCs w:val="28"/>
        </w:rPr>
      </w:pPr>
    </w:p>
    <w:p w:rsidR="000116AC" w:rsidRPr="00A246CA" w:rsidRDefault="000116AC" w:rsidP="00A246CA">
      <w:pPr>
        <w:spacing w:line="360" w:lineRule="auto"/>
        <w:ind w:firstLine="709"/>
        <w:jc w:val="both"/>
        <w:rPr>
          <w:sz w:val="28"/>
          <w:szCs w:val="28"/>
        </w:rPr>
      </w:pPr>
      <w:r w:rsidRPr="00A246CA">
        <w:rPr>
          <w:sz w:val="28"/>
          <w:szCs w:val="28"/>
        </w:rPr>
        <w:t xml:space="preserve">В течение анализируемого периода площадь посевов хозяйства практически не изменилась. Однако ее структура претерпела значительные изменения. Так,  на 67% увеличилось производство зерновых культур, на 22%  - многолетних трав,  на 18% - подсолнечника. С 2004 года в хозяйстве начали выращивать сахарную свеклу и кукурузу.  При этом почти в 4 раза сократились посевы однолетних трав. </w:t>
      </w:r>
    </w:p>
    <w:p w:rsidR="00365206" w:rsidRPr="00A246CA" w:rsidRDefault="00365206" w:rsidP="00A246CA">
      <w:pPr>
        <w:spacing w:line="360" w:lineRule="auto"/>
        <w:ind w:firstLine="709"/>
        <w:jc w:val="both"/>
        <w:rPr>
          <w:sz w:val="28"/>
          <w:szCs w:val="28"/>
        </w:rPr>
      </w:pPr>
    </w:p>
    <w:p w:rsidR="00A246CA" w:rsidRDefault="000116AC" w:rsidP="00A246CA">
      <w:pPr>
        <w:spacing w:line="360" w:lineRule="auto"/>
        <w:ind w:firstLine="709"/>
        <w:jc w:val="both"/>
        <w:rPr>
          <w:b/>
          <w:sz w:val="28"/>
          <w:szCs w:val="28"/>
        </w:rPr>
      </w:pPr>
      <w:r w:rsidRPr="00A246CA">
        <w:rPr>
          <w:b/>
          <w:sz w:val="28"/>
          <w:szCs w:val="28"/>
        </w:rPr>
        <w:t>2.</w:t>
      </w:r>
      <w:r w:rsidR="004368DF" w:rsidRPr="00A246CA">
        <w:rPr>
          <w:b/>
          <w:sz w:val="28"/>
          <w:szCs w:val="28"/>
        </w:rPr>
        <w:t>3</w:t>
      </w:r>
      <w:r w:rsidRPr="00A246CA">
        <w:rPr>
          <w:b/>
          <w:sz w:val="28"/>
          <w:szCs w:val="28"/>
        </w:rPr>
        <w:t xml:space="preserve"> Основные фонды предприятия и  эффективность их </w:t>
      </w:r>
    </w:p>
    <w:p w:rsidR="000116AC" w:rsidRPr="00A246CA" w:rsidRDefault="000116AC" w:rsidP="00A246CA">
      <w:pPr>
        <w:spacing w:line="360" w:lineRule="auto"/>
        <w:ind w:firstLine="709"/>
        <w:jc w:val="both"/>
        <w:rPr>
          <w:b/>
          <w:sz w:val="28"/>
          <w:szCs w:val="28"/>
        </w:rPr>
      </w:pPr>
      <w:r w:rsidRPr="00A246CA">
        <w:rPr>
          <w:b/>
          <w:sz w:val="28"/>
          <w:szCs w:val="28"/>
        </w:rPr>
        <w:t>использования</w:t>
      </w:r>
    </w:p>
    <w:p w:rsidR="00A246CA" w:rsidRDefault="00A246CA" w:rsidP="00A246CA">
      <w:pPr>
        <w:spacing w:line="360" w:lineRule="auto"/>
        <w:ind w:firstLine="709"/>
        <w:jc w:val="both"/>
        <w:rPr>
          <w:sz w:val="28"/>
          <w:szCs w:val="28"/>
        </w:rPr>
      </w:pPr>
    </w:p>
    <w:p w:rsidR="000116AC" w:rsidRPr="00A246CA" w:rsidRDefault="000116AC" w:rsidP="00A246CA">
      <w:pPr>
        <w:spacing w:line="360" w:lineRule="auto"/>
        <w:ind w:firstLine="709"/>
        <w:jc w:val="both"/>
        <w:rPr>
          <w:sz w:val="28"/>
          <w:szCs w:val="28"/>
        </w:rPr>
      </w:pPr>
      <w:r w:rsidRPr="00A246CA">
        <w:rPr>
          <w:sz w:val="28"/>
          <w:szCs w:val="28"/>
        </w:rPr>
        <w:t>Основные фонды являются наиболее значимой составной частью имущества предприятия и его внеоборотных активов. Основные фонды, выраженные в стоимостной форме, представляют собой основные средства.</w:t>
      </w:r>
    </w:p>
    <w:p w:rsidR="000116AC" w:rsidRPr="00A246CA" w:rsidRDefault="000116AC" w:rsidP="00A246CA">
      <w:pPr>
        <w:spacing w:line="360" w:lineRule="auto"/>
        <w:ind w:firstLine="709"/>
        <w:jc w:val="both"/>
        <w:rPr>
          <w:sz w:val="28"/>
          <w:szCs w:val="28"/>
        </w:rPr>
      </w:pPr>
      <w:r w:rsidRPr="00A246CA">
        <w:rPr>
          <w:sz w:val="28"/>
          <w:szCs w:val="28"/>
        </w:rPr>
        <w:t>Основные средства – это средства труда, которые неоднократно участвуют в производственном процессе, сохраняя свою натуральную форму, а их стоимость переносится на стоимость продукции по мере снашивания.</w:t>
      </w:r>
    </w:p>
    <w:p w:rsidR="000116AC" w:rsidRPr="00A246CA" w:rsidRDefault="000116AC" w:rsidP="00A246CA">
      <w:pPr>
        <w:spacing w:line="360" w:lineRule="auto"/>
        <w:ind w:firstLine="709"/>
        <w:jc w:val="both"/>
        <w:rPr>
          <w:sz w:val="28"/>
          <w:szCs w:val="28"/>
        </w:rPr>
      </w:pPr>
      <w:r w:rsidRPr="00A246CA">
        <w:rPr>
          <w:sz w:val="28"/>
          <w:szCs w:val="28"/>
        </w:rPr>
        <w:t>Рассмотрим структуру основных фондов СПК «Октябрь».</w:t>
      </w:r>
    </w:p>
    <w:p w:rsidR="000116AC" w:rsidRPr="00A246CA" w:rsidRDefault="000116AC" w:rsidP="00A246CA">
      <w:pPr>
        <w:spacing w:line="360" w:lineRule="auto"/>
        <w:ind w:firstLine="709"/>
        <w:jc w:val="center"/>
        <w:rPr>
          <w:sz w:val="28"/>
          <w:szCs w:val="28"/>
        </w:rPr>
      </w:pPr>
      <w:r w:rsidRPr="00A246CA">
        <w:rPr>
          <w:sz w:val="28"/>
          <w:szCs w:val="28"/>
        </w:rPr>
        <w:t>Таблица 2.3 Состав и структура основных средств СПК «Октябрь»</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080"/>
        <w:gridCol w:w="1080"/>
        <w:gridCol w:w="1080"/>
        <w:gridCol w:w="1080"/>
        <w:gridCol w:w="1080"/>
        <w:gridCol w:w="1080"/>
        <w:gridCol w:w="1260"/>
      </w:tblGrid>
      <w:tr w:rsidR="000116AC" w:rsidRPr="00A246CA">
        <w:trPr>
          <w:cantSplit/>
          <w:trHeight w:val="555"/>
        </w:trPr>
        <w:tc>
          <w:tcPr>
            <w:tcW w:w="1908" w:type="dxa"/>
            <w:vMerge w:val="restart"/>
            <w:vAlign w:val="center"/>
          </w:tcPr>
          <w:p w:rsidR="000116AC" w:rsidRPr="00A246CA" w:rsidRDefault="000116AC" w:rsidP="00A246CA">
            <w:pPr>
              <w:tabs>
                <w:tab w:val="left" w:pos="600"/>
              </w:tabs>
              <w:spacing w:line="360" w:lineRule="auto"/>
              <w:jc w:val="center"/>
              <w:rPr>
                <w:sz w:val="20"/>
                <w:szCs w:val="20"/>
              </w:rPr>
            </w:pPr>
            <w:r w:rsidRPr="00A246CA">
              <w:rPr>
                <w:sz w:val="20"/>
                <w:szCs w:val="20"/>
              </w:rPr>
              <w:t>Основные фонды</w:t>
            </w:r>
          </w:p>
        </w:tc>
        <w:tc>
          <w:tcPr>
            <w:tcW w:w="6480" w:type="dxa"/>
            <w:gridSpan w:val="6"/>
            <w:vAlign w:val="center"/>
          </w:tcPr>
          <w:p w:rsidR="000116AC" w:rsidRPr="00A246CA" w:rsidRDefault="000116AC" w:rsidP="00A246CA">
            <w:pPr>
              <w:tabs>
                <w:tab w:val="left" w:pos="600"/>
              </w:tabs>
              <w:spacing w:line="360" w:lineRule="auto"/>
              <w:jc w:val="center"/>
              <w:rPr>
                <w:sz w:val="20"/>
                <w:szCs w:val="20"/>
              </w:rPr>
            </w:pPr>
            <w:r w:rsidRPr="00A246CA">
              <w:rPr>
                <w:sz w:val="20"/>
                <w:szCs w:val="20"/>
              </w:rPr>
              <w:t>Среднегодовая стоимость основных фондов</w:t>
            </w:r>
          </w:p>
        </w:tc>
        <w:tc>
          <w:tcPr>
            <w:tcW w:w="1260" w:type="dxa"/>
            <w:vMerge w:val="restart"/>
            <w:vAlign w:val="center"/>
          </w:tcPr>
          <w:p w:rsidR="000116AC" w:rsidRPr="00A246CA" w:rsidRDefault="000116AC" w:rsidP="00A246CA">
            <w:pPr>
              <w:tabs>
                <w:tab w:val="left" w:pos="600"/>
              </w:tabs>
              <w:spacing w:line="360" w:lineRule="auto"/>
              <w:jc w:val="center"/>
              <w:rPr>
                <w:sz w:val="20"/>
                <w:szCs w:val="20"/>
              </w:rPr>
            </w:pPr>
            <w:r w:rsidRPr="00A246CA">
              <w:rPr>
                <w:sz w:val="20"/>
                <w:szCs w:val="20"/>
              </w:rPr>
              <w:t xml:space="preserve">2006 г.в % к      2004 г. </w:t>
            </w:r>
          </w:p>
        </w:tc>
      </w:tr>
      <w:tr w:rsidR="000116AC" w:rsidRPr="00A246CA">
        <w:trPr>
          <w:cantSplit/>
          <w:trHeight w:val="555"/>
        </w:trPr>
        <w:tc>
          <w:tcPr>
            <w:tcW w:w="1908" w:type="dxa"/>
            <w:vMerge/>
            <w:vAlign w:val="center"/>
          </w:tcPr>
          <w:p w:rsidR="000116AC" w:rsidRPr="00A246CA" w:rsidRDefault="000116AC" w:rsidP="00A246CA">
            <w:pPr>
              <w:tabs>
                <w:tab w:val="left" w:pos="600"/>
              </w:tabs>
              <w:spacing w:line="360" w:lineRule="auto"/>
              <w:jc w:val="center"/>
              <w:rPr>
                <w:sz w:val="20"/>
                <w:szCs w:val="20"/>
              </w:rPr>
            </w:pPr>
          </w:p>
        </w:tc>
        <w:tc>
          <w:tcPr>
            <w:tcW w:w="2160" w:type="dxa"/>
            <w:gridSpan w:val="2"/>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2004 г.</w:t>
            </w:r>
          </w:p>
        </w:tc>
        <w:tc>
          <w:tcPr>
            <w:tcW w:w="2160" w:type="dxa"/>
            <w:gridSpan w:val="2"/>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2005 г.</w:t>
            </w:r>
          </w:p>
        </w:tc>
        <w:tc>
          <w:tcPr>
            <w:tcW w:w="2160" w:type="dxa"/>
            <w:gridSpan w:val="2"/>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2006 г.</w:t>
            </w:r>
          </w:p>
        </w:tc>
        <w:tc>
          <w:tcPr>
            <w:tcW w:w="1260" w:type="dxa"/>
            <w:vMerge/>
            <w:vAlign w:val="center"/>
          </w:tcPr>
          <w:p w:rsidR="000116AC" w:rsidRPr="00A246CA" w:rsidRDefault="000116AC" w:rsidP="00A246CA">
            <w:pPr>
              <w:tabs>
                <w:tab w:val="left" w:pos="600"/>
              </w:tabs>
              <w:spacing w:line="360" w:lineRule="auto"/>
              <w:jc w:val="center"/>
              <w:rPr>
                <w:sz w:val="20"/>
                <w:szCs w:val="20"/>
              </w:rPr>
            </w:pPr>
          </w:p>
        </w:tc>
      </w:tr>
      <w:tr w:rsidR="000116AC" w:rsidRPr="00A246CA">
        <w:trPr>
          <w:cantSplit/>
        </w:trPr>
        <w:tc>
          <w:tcPr>
            <w:tcW w:w="1908" w:type="dxa"/>
            <w:vMerge/>
            <w:vAlign w:val="center"/>
          </w:tcPr>
          <w:p w:rsidR="000116AC" w:rsidRPr="00A246CA" w:rsidRDefault="000116AC" w:rsidP="00A246CA">
            <w:pPr>
              <w:tabs>
                <w:tab w:val="left" w:pos="600"/>
              </w:tabs>
              <w:spacing w:line="360" w:lineRule="auto"/>
              <w:jc w:val="center"/>
              <w:rPr>
                <w:sz w:val="20"/>
                <w:szCs w:val="20"/>
              </w:rPr>
            </w:pPr>
          </w:p>
        </w:tc>
        <w:tc>
          <w:tcPr>
            <w:tcW w:w="108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тыс.руб.</w:t>
            </w:r>
          </w:p>
        </w:tc>
        <w:tc>
          <w:tcPr>
            <w:tcW w:w="108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в % к итогу</w:t>
            </w:r>
          </w:p>
        </w:tc>
        <w:tc>
          <w:tcPr>
            <w:tcW w:w="108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тыс.руб.</w:t>
            </w:r>
          </w:p>
        </w:tc>
        <w:tc>
          <w:tcPr>
            <w:tcW w:w="108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в % к итогу</w:t>
            </w:r>
          </w:p>
        </w:tc>
        <w:tc>
          <w:tcPr>
            <w:tcW w:w="108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тыс.руб.</w:t>
            </w:r>
          </w:p>
        </w:tc>
        <w:tc>
          <w:tcPr>
            <w:tcW w:w="108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в % к итогу</w:t>
            </w:r>
          </w:p>
        </w:tc>
        <w:tc>
          <w:tcPr>
            <w:tcW w:w="1260" w:type="dxa"/>
            <w:vMerge/>
            <w:vAlign w:val="center"/>
          </w:tcPr>
          <w:p w:rsidR="000116AC" w:rsidRPr="00A246CA" w:rsidRDefault="000116AC" w:rsidP="00A246CA">
            <w:pPr>
              <w:spacing w:line="360" w:lineRule="auto"/>
              <w:jc w:val="center"/>
              <w:rPr>
                <w:sz w:val="20"/>
                <w:szCs w:val="20"/>
              </w:rPr>
            </w:pPr>
          </w:p>
        </w:tc>
      </w:tr>
      <w:tr w:rsidR="000116AC" w:rsidRPr="00A246CA">
        <w:tc>
          <w:tcPr>
            <w:tcW w:w="1908" w:type="dxa"/>
            <w:vAlign w:val="center"/>
          </w:tcPr>
          <w:p w:rsidR="000116AC" w:rsidRPr="00A246CA" w:rsidRDefault="000116AC" w:rsidP="00A246CA">
            <w:pPr>
              <w:pStyle w:val="a6"/>
              <w:tabs>
                <w:tab w:val="clear" w:pos="4677"/>
                <w:tab w:val="clear" w:pos="9355"/>
                <w:tab w:val="left" w:pos="600"/>
              </w:tabs>
              <w:spacing w:line="360" w:lineRule="auto"/>
              <w:rPr>
                <w:sz w:val="20"/>
                <w:szCs w:val="20"/>
              </w:rPr>
            </w:pPr>
            <w:r w:rsidRPr="00A246CA">
              <w:rPr>
                <w:sz w:val="20"/>
                <w:szCs w:val="20"/>
              </w:rPr>
              <w:t>Здания</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18028,5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37,2</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18302</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36,4</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18414</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36,7</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102,1</w:t>
            </w:r>
          </w:p>
        </w:tc>
      </w:tr>
      <w:tr w:rsidR="000116AC" w:rsidRPr="00A246CA">
        <w:tc>
          <w:tcPr>
            <w:tcW w:w="1908" w:type="dxa"/>
            <w:vAlign w:val="center"/>
          </w:tcPr>
          <w:p w:rsidR="000116AC" w:rsidRPr="00A246CA" w:rsidRDefault="000116AC" w:rsidP="00A246CA">
            <w:pPr>
              <w:tabs>
                <w:tab w:val="left" w:pos="600"/>
              </w:tabs>
              <w:spacing w:line="360" w:lineRule="auto"/>
              <w:rPr>
                <w:sz w:val="20"/>
                <w:szCs w:val="20"/>
              </w:rPr>
            </w:pPr>
            <w:r w:rsidRPr="00A246CA">
              <w:rPr>
                <w:sz w:val="20"/>
                <w:szCs w:val="20"/>
              </w:rPr>
              <w:t>Сооружения</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9112,5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18,8</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9681</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19,3</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9497</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19,0</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104,2</w:t>
            </w:r>
          </w:p>
        </w:tc>
      </w:tr>
      <w:tr w:rsidR="000116AC" w:rsidRPr="00A246CA">
        <w:tc>
          <w:tcPr>
            <w:tcW w:w="1908" w:type="dxa"/>
            <w:vAlign w:val="center"/>
          </w:tcPr>
          <w:p w:rsidR="000116AC" w:rsidRPr="00A246CA" w:rsidRDefault="000116AC" w:rsidP="00A246CA">
            <w:pPr>
              <w:tabs>
                <w:tab w:val="left" w:pos="600"/>
              </w:tabs>
              <w:spacing w:line="360" w:lineRule="auto"/>
              <w:rPr>
                <w:sz w:val="20"/>
                <w:szCs w:val="20"/>
              </w:rPr>
            </w:pPr>
            <w:r w:rsidRPr="00A246CA">
              <w:rPr>
                <w:sz w:val="20"/>
                <w:szCs w:val="20"/>
              </w:rPr>
              <w:t>Машины и оборудование</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7265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15,0</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7343,5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14,6</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7465,5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14,9</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102,8</w:t>
            </w:r>
          </w:p>
        </w:tc>
      </w:tr>
      <w:tr w:rsidR="000116AC" w:rsidRPr="00A246CA">
        <w:tc>
          <w:tcPr>
            <w:tcW w:w="1908" w:type="dxa"/>
            <w:vAlign w:val="center"/>
          </w:tcPr>
          <w:p w:rsidR="000116AC" w:rsidRPr="00A246CA" w:rsidRDefault="000116AC" w:rsidP="00A246CA">
            <w:pPr>
              <w:tabs>
                <w:tab w:val="left" w:pos="600"/>
              </w:tabs>
              <w:spacing w:line="360" w:lineRule="auto"/>
              <w:rPr>
                <w:sz w:val="20"/>
                <w:szCs w:val="20"/>
              </w:rPr>
            </w:pPr>
            <w:r w:rsidRPr="00A246CA">
              <w:rPr>
                <w:sz w:val="20"/>
                <w:szCs w:val="20"/>
              </w:rPr>
              <w:t>Транспортные средства</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2601,5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5,4</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2578,5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5,1</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2467</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4,9</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94,8</w:t>
            </w:r>
          </w:p>
        </w:tc>
      </w:tr>
      <w:tr w:rsidR="000116AC" w:rsidRPr="00A246CA">
        <w:trPr>
          <w:trHeight w:val="1339"/>
        </w:trPr>
        <w:tc>
          <w:tcPr>
            <w:tcW w:w="1908" w:type="dxa"/>
            <w:tcBorders>
              <w:bottom w:val="nil"/>
            </w:tcBorders>
            <w:vAlign w:val="center"/>
          </w:tcPr>
          <w:p w:rsidR="000116AC" w:rsidRPr="00A246CA" w:rsidRDefault="000116AC" w:rsidP="00A246CA">
            <w:pPr>
              <w:tabs>
                <w:tab w:val="left" w:pos="600"/>
              </w:tabs>
              <w:spacing w:line="360" w:lineRule="auto"/>
              <w:rPr>
                <w:sz w:val="20"/>
                <w:szCs w:val="20"/>
              </w:rPr>
            </w:pPr>
            <w:r w:rsidRPr="00A246CA">
              <w:rPr>
                <w:sz w:val="20"/>
                <w:szCs w:val="20"/>
              </w:rPr>
              <w:t>Производствен-</w:t>
            </w:r>
          </w:p>
          <w:p w:rsidR="000116AC" w:rsidRPr="00A246CA" w:rsidRDefault="000116AC" w:rsidP="00A246CA">
            <w:pPr>
              <w:tabs>
                <w:tab w:val="left" w:pos="600"/>
              </w:tabs>
              <w:spacing w:line="360" w:lineRule="auto"/>
              <w:rPr>
                <w:sz w:val="20"/>
                <w:szCs w:val="20"/>
              </w:rPr>
            </w:pPr>
            <w:r w:rsidRPr="00A246CA">
              <w:rPr>
                <w:sz w:val="20"/>
                <w:szCs w:val="20"/>
              </w:rPr>
              <w:t>ный и хозяйственный инвентарь</w:t>
            </w:r>
          </w:p>
        </w:tc>
        <w:tc>
          <w:tcPr>
            <w:tcW w:w="108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31</w:t>
            </w:r>
          </w:p>
        </w:tc>
        <w:tc>
          <w:tcPr>
            <w:tcW w:w="108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0,1</w:t>
            </w:r>
          </w:p>
        </w:tc>
        <w:tc>
          <w:tcPr>
            <w:tcW w:w="108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31</w:t>
            </w:r>
          </w:p>
        </w:tc>
        <w:tc>
          <w:tcPr>
            <w:tcW w:w="108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0,1</w:t>
            </w:r>
          </w:p>
        </w:tc>
        <w:tc>
          <w:tcPr>
            <w:tcW w:w="108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31</w:t>
            </w:r>
          </w:p>
        </w:tc>
        <w:tc>
          <w:tcPr>
            <w:tcW w:w="108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0,1</w:t>
            </w:r>
          </w:p>
        </w:tc>
        <w:tc>
          <w:tcPr>
            <w:tcW w:w="126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100,0</w:t>
            </w:r>
          </w:p>
        </w:tc>
      </w:tr>
      <w:tr w:rsidR="000116AC" w:rsidRPr="00A246CA">
        <w:trPr>
          <w:cantSplit/>
          <w:trHeight w:val="511"/>
        </w:trPr>
        <w:tc>
          <w:tcPr>
            <w:tcW w:w="1908" w:type="dxa"/>
            <w:vAlign w:val="center"/>
          </w:tcPr>
          <w:p w:rsidR="000116AC" w:rsidRPr="00A246CA" w:rsidRDefault="000116AC" w:rsidP="00A246CA">
            <w:pPr>
              <w:pStyle w:val="a6"/>
              <w:tabs>
                <w:tab w:val="clear" w:pos="4677"/>
                <w:tab w:val="clear" w:pos="9355"/>
                <w:tab w:val="left" w:pos="600"/>
              </w:tabs>
              <w:spacing w:line="360" w:lineRule="auto"/>
              <w:rPr>
                <w:sz w:val="20"/>
                <w:szCs w:val="20"/>
              </w:rPr>
            </w:pPr>
            <w:r w:rsidRPr="00A246CA">
              <w:rPr>
                <w:sz w:val="20"/>
                <w:szCs w:val="20"/>
              </w:rPr>
              <w:t>Рабочий скот</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342</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0,7</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398,5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0,8</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434</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0,9</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126,9</w:t>
            </w:r>
          </w:p>
        </w:tc>
      </w:tr>
      <w:tr w:rsidR="000116AC" w:rsidRPr="00A246CA">
        <w:trPr>
          <w:cantSplit/>
          <w:trHeight w:val="727"/>
        </w:trPr>
        <w:tc>
          <w:tcPr>
            <w:tcW w:w="1908" w:type="dxa"/>
            <w:vAlign w:val="center"/>
          </w:tcPr>
          <w:p w:rsidR="000116AC" w:rsidRPr="00A246CA" w:rsidRDefault="000116AC" w:rsidP="00A246CA">
            <w:pPr>
              <w:pStyle w:val="a6"/>
              <w:tabs>
                <w:tab w:val="clear" w:pos="4677"/>
                <w:tab w:val="clear" w:pos="9355"/>
                <w:tab w:val="left" w:pos="600"/>
              </w:tabs>
              <w:spacing w:line="360" w:lineRule="auto"/>
              <w:rPr>
                <w:sz w:val="20"/>
                <w:szCs w:val="20"/>
              </w:rPr>
            </w:pPr>
            <w:r w:rsidRPr="00A246CA">
              <w:rPr>
                <w:sz w:val="20"/>
                <w:szCs w:val="20"/>
              </w:rPr>
              <w:t>Продуктивный</w:t>
            </w:r>
          </w:p>
          <w:p w:rsidR="000116AC" w:rsidRPr="00A246CA" w:rsidRDefault="000116AC" w:rsidP="00A246CA">
            <w:pPr>
              <w:pStyle w:val="a6"/>
              <w:tabs>
                <w:tab w:val="clear" w:pos="4677"/>
                <w:tab w:val="clear" w:pos="9355"/>
                <w:tab w:val="left" w:pos="600"/>
              </w:tabs>
              <w:spacing w:line="360" w:lineRule="auto"/>
              <w:rPr>
                <w:sz w:val="20"/>
                <w:szCs w:val="20"/>
              </w:rPr>
            </w:pPr>
            <w:r w:rsidRPr="00A246CA">
              <w:rPr>
                <w:sz w:val="20"/>
                <w:szCs w:val="20"/>
              </w:rPr>
              <w:t>скот</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2417,5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5,0</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3451,5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6,9</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3844,5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7,7</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159,0</w:t>
            </w:r>
          </w:p>
        </w:tc>
      </w:tr>
      <w:tr w:rsidR="000116AC" w:rsidRPr="00A246CA">
        <w:tc>
          <w:tcPr>
            <w:tcW w:w="1908" w:type="dxa"/>
            <w:vAlign w:val="center"/>
          </w:tcPr>
          <w:p w:rsidR="000116AC" w:rsidRPr="00A246CA" w:rsidRDefault="000116AC" w:rsidP="00A246CA">
            <w:pPr>
              <w:tabs>
                <w:tab w:val="left" w:pos="600"/>
              </w:tabs>
              <w:spacing w:line="360" w:lineRule="auto"/>
              <w:rPr>
                <w:sz w:val="20"/>
                <w:szCs w:val="20"/>
              </w:rPr>
            </w:pPr>
            <w:r w:rsidRPr="00A246CA">
              <w:rPr>
                <w:sz w:val="20"/>
                <w:szCs w:val="20"/>
              </w:rPr>
              <w:t>Другие виды основных средств</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8607</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17,8</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8444</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16,8</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7960,5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15,8</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92,5</w:t>
            </w:r>
          </w:p>
        </w:tc>
      </w:tr>
      <w:tr w:rsidR="000116AC" w:rsidRPr="00A246CA">
        <w:tc>
          <w:tcPr>
            <w:tcW w:w="1908" w:type="dxa"/>
            <w:vAlign w:val="center"/>
          </w:tcPr>
          <w:p w:rsidR="000116AC" w:rsidRPr="00A246CA" w:rsidRDefault="000116AC" w:rsidP="00A246CA">
            <w:pPr>
              <w:tabs>
                <w:tab w:val="left" w:pos="600"/>
              </w:tabs>
              <w:spacing w:line="360" w:lineRule="auto"/>
              <w:rPr>
                <w:sz w:val="20"/>
                <w:szCs w:val="20"/>
              </w:rPr>
            </w:pPr>
            <w:r w:rsidRPr="00A246CA">
              <w:rPr>
                <w:sz w:val="20"/>
                <w:szCs w:val="20"/>
              </w:rPr>
              <w:t>ИТОГО</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48405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100</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50230</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100</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50113,5</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100</w:t>
            </w:r>
          </w:p>
        </w:tc>
        <w:tc>
          <w:tcPr>
            <w:tcW w:w="1260" w:type="dxa"/>
            <w:vAlign w:val="center"/>
          </w:tcPr>
          <w:p w:rsidR="000116AC" w:rsidRPr="00A246CA" w:rsidRDefault="000116AC" w:rsidP="00A246CA">
            <w:pPr>
              <w:spacing w:line="360" w:lineRule="auto"/>
              <w:jc w:val="center"/>
              <w:rPr>
                <w:sz w:val="20"/>
                <w:szCs w:val="20"/>
              </w:rPr>
            </w:pPr>
            <w:r w:rsidRPr="00A246CA">
              <w:rPr>
                <w:sz w:val="20"/>
                <w:szCs w:val="20"/>
              </w:rPr>
              <w:t>103,5</w:t>
            </w:r>
          </w:p>
        </w:tc>
      </w:tr>
    </w:tbl>
    <w:p w:rsidR="00365206" w:rsidRPr="00A246CA" w:rsidRDefault="00365206" w:rsidP="00A246CA">
      <w:pPr>
        <w:spacing w:line="360" w:lineRule="auto"/>
        <w:ind w:firstLine="709"/>
        <w:jc w:val="both"/>
        <w:rPr>
          <w:sz w:val="28"/>
          <w:szCs w:val="28"/>
        </w:rPr>
      </w:pPr>
    </w:p>
    <w:p w:rsidR="000116AC" w:rsidRPr="00A246CA" w:rsidRDefault="000116AC" w:rsidP="00A246CA">
      <w:pPr>
        <w:spacing w:line="360" w:lineRule="auto"/>
        <w:ind w:firstLine="709"/>
        <w:jc w:val="both"/>
        <w:rPr>
          <w:sz w:val="28"/>
          <w:szCs w:val="28"/>
        </w:rPr>
      </w:pPr>
      <w:r w:rsidRPr="00A246CA">
        <w:rPr>
          <w:sz w:val="28"/>
          <w:szCs w:val="28"/>
        </w:rPr>
        <w:t>Анализируя основные фонды предприятия  в 2004 – 2006 году, мы видим, что в течение данного периода их значительного изменения не происходит. Так, среднегодовая стоимость основных фондов в отчетном году по сравнению с базисным увеличилась всего на 3,5 %, что составило в абсолютном выражении 1708,5 тыс. рублей. В структуре происходят незначительные изменения. Так, на 5,2% (134,5 тыс. рублей) уменьшается стоимость транспортных средств,  на 26,9 % (92 тыс. рублей) увеличивается стоимость рабочего скота. Наибольшее изменение происходит по группе продуктивного скота, стоимость которого увеличилась на 59%).</w:t>
      </w:r>
    </w:p>
    <w:p w:rsidR="000116AC" w:rsidRPr="00A246CA" w:rsidRDefault="000116AC" w:rsidP="00A246CA">
      <w:pPr>
        <w:spacing w:line="360" w:lineRule="auto"/>
        <w:ind w:firstLine="709"/>
        <w:jc w:val="both"/>
        <w:rPr>
          <w:sz w:val="28"/>
          <w:szCs w:val="28"/>
        </w:rPr>
      </w:pPr>
      <w:r w:rsidRPr="00A246CA">
        <w:rPr>
          <w:sz w:val="28"/>
          <w:szCs w:val="28"/>
        </w:rPr>
        <w:t>Экономическая эффективность использования основных фондов характеризуется сопоставлением полученных результатов производства с их стоимостью. Для ее определения используются  такие показатели как фондоотдача и фондоемкость.</w:t>
      </w:r>
    </w:p>
    <w:p w:rsidR="000116AC" w:rsidRPr="00A246CA" w:rsidRDefault="000116AC" w:rsidP="00A246CA">
      <w:pPr>
        <w:pStyle w:val="ab"/>
        <w:spacing w:after="0" w:line="360" w:lineRule="auto"/>
        <w:ind w:left="0" w:firstLine="709"/>
        <w:jc w:val="both"/>
        <w:rPr>
          <w:sz w:val="28"/>
          <w:szCs w:val="28"/>
        </w:rPr>
      </w:pPr>
      <w:r w:rsidRPr="00A246CA">
        <w:rPr>
          <w:sz w:val="28"/>
          <w:szCs w:val="28"/>
        </w:rPr>
        <w:t>Основными показателями, характеризующими уровень обеспеченности предприятия основными фондами, являются фондовооруженность труда, степень использования основных производственных мощностей.</w:t>
      </w:r>
    </w:p>
    <w:p w:rsidR="000116AC" w:rsidRPr="00A246CA" w:rsidRDefault="000116AC" w:rsidP="00A246CA">
      <w:pPr>
        <w:spacing w:line="360" w:lineRule="auto"/>
        <w:ind w:firstLine="709"/>
        <w:jc w:val="both"/>
        <w:rPr>
          <w:sz w:val="28"/>
          <w:szCs w:val="28"/>
        </w:rPr>
      </w:pPr>
      <w:r w:rsidRPr="00A246CA">
        <w:rPr>
          <w:sz w:val="28"/>
          <w:szCs w:val="28"/>
        </w:rPr>
        <w:t>Фондовооруженность труда рассчитывается отношением среднегодовой стоимости промышленно-производственных  фондов к среднесписочной численности работников.</w:t>
      </w:r>
    </w:p>
    <w:p w:rsidR="000116AC" w:rsidRPr="00A246CA" w:rsidRDefault="000116AC" w:rsidP="00A246CA">
      <w:pPr>
        <w:spacing w:line="360" w:lineRule="auto"/>
        <w:ind w:firstLine="709"/>
        <w:jc w:val="both"/>
        <w:rPr>
          <w:sz w:val="28"/>
          <w:szCs w:val="28"/>
        </w:rPr>
      </w:pPr>
      <w:r w:rsidRPr="00A246CA">
        <w:rPr>
          <w:sz w:val="28"/>
          <w:szCs w:val="28"/>
        </w:rPr>
        <w:t>Рассмотрим данные показатели в анализируемом хозяйстве.</w:t>
      </w:r>
    </w:p>
    <w:p w:rsidR="00A55DA2" w:rsidRPr="00A246CA" w:rsidRDefault="000116AC" w:rsidP="00A246CA">
      <w:pPr>
        <w:spacing w:line="360" w:lineRule="auto"/>
        <w:ind w:firstLine="709"/>
        <w:jc w:val="center"/>
        <w:rPr>
          <w:sz w:val="28"/>
          <w:szCs w:val="28"/>
        </w:rPr>
      </w:pPr>
      <w:r w:rsidRPr="00A246CA">
        <w:rPr>
          <w:sz w:val="28"/>
          <w:szCs w:val="28"/>
        </w:rPr>
        <w:t>Таблица 2.4 Показатели экономической э</w:t>
      </w:r>
      <w:r w:rsidR="00A55DA2" w:rsidRPr="00A246CA">
        <w:rPr>
          <w:sz w:val="28"/>
          <w:szCs w:val="28"/>
        </w:rPr>
        <w:t xml:space="preserve">ффективности     </w:t>
      </w:r>
    </w:p>
    <w:p w:rsidR="000116AC" w:rsidRPr="00A246CA" w:rsidRDefault="000116AC" w:rsidP="00A246CA">
      <w:pPr>
        <w:spacing w:line="360" w:lineRule="auto"/>
        <w:ind w:firstLine="709"/>
        <w:jc w:val="center"/>
        <w:rPr>
          <w:sz w:val="28"/>
          <w:szCs w:val="28"/>
        </w:rPr>
      </w:pPr>
      <w:r w:rsidRPr="00A246CA">
        <w:rPr>
          <w:sz w:val="28"/>
          <w:szCs w:val="28"/>
        </w:rPr>
        <w:t>использования основных фондов в СПК «Октябрь»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5"/>
        <w:gridCol w:w="2248"/>
        <w:gridCol w:w="2248"/>
        <w:gridCol w:w="2249"/>
      </w:tblGrid>
      <w:tr w:rsidR="000116AC" w:rsidRPr="001D230C" w:rsidTr="001D230C">
        <w:tc>
          <w:tcPr>
            <w:tcW w:w="2834" w:type="dxa"/>
            <w:shd w:val="clear" w:color="auto" w:fill="auto"/>
          </w:tcPr>
          <w:p w:rsidR="000116AC" w:rsidRPr="001D230C" w:rsidRDefault="000116AC" w:rsidP="001D230C">
            <w:pPr>
              <w:spacing w:line="360" w:lineRule="auto"/>
              <w:jc w:val="center"/>
              <w:rPr>
                <w:sz w:val="20"/>
                <w:szCs w:val="20"/>
              </w:rPr>
            </w:pPr>
            <w:r w:rsidRPr="001D230C">
              <w:rPr>
                <w:sz w:val="20"/>
                <w:szCs w:val="20"/>
              </w:rPr>
              <w:t>Показатель</w:t>
            </w:r>
          </w:p>
        </w:tc>
        <w:tc>
          <w:tcPr>
            <w:tcW w:w="2271" w:type="dxa"/>
            <w:shd w:val="clear" w:color="auto" w:fill="auto"/>
          </w:tcPr>
          <w:p w:rsidR="000116AC" w:rsidRPr="001D230C" w:rsidRDefault="000116AC" w:rsidP="001D230C">
            <w:pPr>
              <w:spacing w:line="360" w:lineRule="auto"/>
              <w:jc w:val="center"/>
              <w:rPr>
                <w:sz w:val="20"/>
                <w:szCs w:val="20"/>
              </w:rPr>
            </w:pPr>
            <w:r w:rsidRPr="001D230C">
              <w:rPr>
                <w:sz w:val="20"/>
                <w:szCs w:val="20"/>
              </w:rPr>
              <w:t>2004 г.</w:t>
            </w:r>
          </w:p>
        </w:tc>
        <w:tc>
          <w:tcPr>
            <w:tcW w:w="2271" w:type="dxa"/>
            <w:shd w:val="clear" w:color="auto" w:fill="auto"/>
          </w:tcPr>
          <w:p w:rsidR="000116AC" w:rsidRPr="001D230C" w:rsidRDefault="000116AC" w:rsidP="001D230C">
            <w:pPr>
              <w:spacing w:line="360" w:lineRule="auto"/>
              <w:jc w:val="center"/>
              <w:rPr>
                <w:sz w:val="20"/>
                <w:szCs w:val="20"/>
              </w:rPr>
            </w:pPr>
            <w:r w:rsidRPr="001D230C">
              <w:rPr>
                <w:sz w:val="20"/>
                <w:szCs w:val="20"/>
              </w:rPr>
              <w:t>2005 г.</w:t>
            </w:r>
          </w:p>
        </w:tc>
        <w:tc>
          <w:tcPr>
            <w:tcW w:w="2272" w:type="dxa"/>
            <w:shd w:val="clear" w:color="auto" w:fill="auto"/>
          </w:tcPr>
          <w:p w:rsidR="000116AC" w:rsidRPr="001D230C" w:rsidRDefault="000116AC" w:rsidP="001D230C">
            <w:pPr>
              <w:spacing w:line="360" w:lineRule="auto"/>
              <w:jc w:val="center"/>
              <w:rPr>
                <w:sz w:val="20"/>
                <w:szCs w:val="20"/>
              </w:rPr>
            </w:pPr>
            <w:r w:rsidRPr="001D230C">
              <w:rPr>
                <w:sz w:val="20"/>
                <w:szCs w:val="20"/>
              </w:rPr>
              <w:t>2006 г.</w:t>
            </w:r>
          </w:p>
        </w:tc>
      </w:tr>
      <w:tr w:rsidR="000116AC" w:rsidRPr="001D230C" w:rsidTr="001D230C">
        <w:tc>
          <w:tcPr>
            <w:tcW w:w="2834" w:type="dxa"/>
            <w:shd w:val="clear" w:color="auto" w:fill="auto"/>
          </w:tcPr>
          <w:p w:rsidR="000116AC" w:rsidRPr="001D230C" w:rsidRDefault="000116AC" w:rsidP="001D230C">
            <w:pPr>
              <w:spacing w:line="360" w:lineRule="auto"/>
              <w:jc w:val="center"/>
              <w:rPr>
                <w:sz w:val="20"/>
                <w:szCs w:val="20"/>
              </w:rPr>
            </w:pPr>
            <w:r w:rsidRPr="001D230C">
              <w:rPr>
                <w:sz w:val="20"/>
                <w:szCs w:val="20"/>
              </w:rPr>
              <w:t xml:space="preserve">Фондоотдача </w:t>
            </w:r>
          </w:p>
        </w:tc>
        <w:tc>
          <w:tcPr>
            <w:tcW w:w="2271"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0,39</w:t>
            </w:r>
          </w:p>
        </w:tc>
        <w:tc>
          <w:tcPr>
            <w:tcW w:w="2271"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0,46</w:t>
            </w:r>
          </w:p>
        </w:tc>
        <w:tc>
          <w:tcPr>
            <w:tcW w:w="2272"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0,61</w:t>
            </w:r>
          </w:p>
        </w:tc>
      </w:tr>
      <w:tr w:rsidR="000116AC" w:rsidRPr="001D230C" w:rsidTr="001D230C">
        <w:tc>
          <w:tcPr>
            <w:tcW w:w="2834" w:type="dxa"/>
            <w:shd w:val="clear" w:color="auto" w:fill="auto"/>
          </w:tcPr>
          <w:p w:rsidR="000116AC" w:rsidRPr="001D230C" w:rsidRDefault="000116AC" w:rsidP="001D230C">
            <w:pPr>
              <w:spacing w:line="360" w:lineRule="auto"/>
              <w:jc w:val="center"/>
              <w:rPr>
                <w:sz w:val="20"/>
                <w:szCs w:val="20"/>
              </w:rPr>
            </w:pPr>
            <w:r w:rsidRPr="001D230C">
              <w:rPr>
                <w:sz w:val="20"/>
                <w:szCs w:val="20"/>
              </w:rPr>
              <w:t>Фондоемкость</w:t>
            </w:r>
          </w:p>
        </w:tc>
        <w:tc>
          <w:tcPr>
            <w:tcW w:w="2271"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2,54</w:t>
            </w:r>
          </w:p>
        </w:tc>
        <w:tc>
          <w:tcPr>
            <w:tcW w:w="2271"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2,15</w:t>
            </w:r>
          </w:p>
        </w:tc>
        <w:tc>
          <w:tcPr>
            <w:tcW w:w="2272"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1,65</w:t>
            </w:r>
          </w:p>
        </w:tc>
      </w:tr>
      <w:tr w:rsidR="000116AC" w:rsidRPr="001D230C" w:rsidTr="001D230C">
        <w:tc>
          <w:tcPr>
            <w:tcW w:w="2834" w:type="dxa"/>
            <w:shd w:val="clear" w:color="auto" w:fill="auto"/>
          </w:tcPr>
          <w:p w:rsidR="000116AC" w:rsidRPr="001D230C" w:rsidRDefault="000116AC" w:rsidP="001D230C">
            <w:pPr>
              <w:spacing w:line="360" w:lineRule="auto"/>
              <w:jc w:val="center"/>
              <w:rPr>
                <w:sz w:val="20"/>
                <w:szCs w:val="20"/>
              </w:rPr>
            </w:pPr>
            <w:r w:rsidRPr="001D230C">
              <w:rPr>
                <w:sz w:val="20"/>
                <w:szCs w:val="20"/>
              </w:rPr>
              <w:t>Фондовооруженность</w:t>
            </w:r>
          </w:p>
        </w:tc>
        <w:tc>
          <w:tcPr>
            <w:tcW w:w="2271"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224,1</w:t>
            </w:r>
          </w:p>
        </w:tc>
        <w:tc>
          <w:tcPr>
            <w:tcW w:w="2271"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232,5</w:t>
            </w:r>
          </w:p>
        </w:tc>
        <w:tc>
          <w:tcPr>
            <w:tcW w:w="2272"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256,9</w:t>
            </w:r>
          </w:p>
        </w:tc>
      </w:tr>
    </w:tbl>
    <w:p w:rsidR="000116AC" w:rsidRPr="00A246CA" w:rsidRDefault="000116AC" w:rsidP="00A246CA">
      <w:pPr>
        <w:pStyle w:val="2"/>
        <w:spacing w:before="0" w:after="0" w:line="360" w:lineRule="auto"/>
        <w:ind w:firstLine="709"/>
        <w:jc w:val="both"/>
        <w:rPr>
          <w:rFonts w:ascii="Times New Roman" w:hAnsi="Times New Roman" w:cs="Times New Roman"/>
          <w:b w:val="0"/>
          <w:i w:val="0"/>
        </w:rPr>
      </w:pPr>
      <w:r w:rsidRPr="00A246CA">
        <w:rPr>
          <w:rFonts w:ascii="Times New Roman" w:hAnsi="Times New Roman" w:cs="Times New Roman"/>
          <w:b w:val="0"/>
          <w:i w:val="0"/>
        </w:rPr>
        <w:t>Как видно из таблицы, в течение анализируемого периода эффективность использования основных  фондов имеет тенденцию к увеличению. Так, в 2004 году на 1 рубль основных фондов в хозяйстве производилось 0,39 рублей валовой продукции, в 2005 – 0,46, а в 2006 - 0,61. Соответственно происходит и уменьшение фондоемкости продукции. Показатель фондовооруженности в хозяйстве имеет тенденцию к увеличению, поскольку уменьшается среднегодовая численность работников.</w:t>
      </w:r>
    </w:p>
    <w:p w:rsidR="000116AC" w:rsidRPr="00A246CA" w:rsidRDefault="000116AC" w:rsidP="00A246CA">
      <w:pPr>
        <w:spacing w:line="360" w:lineRule="auto"/>
        <w:ind w:firstLine="709"/>
        <w:rPr>
          <w:sz w:val="28"/>
          <w:szCs w:val="28"/>
        </w:rPr>
      </w:pPr>
    </w:p>
    <w:p w:rsidR="00A246CA" w:rsidRDefault="00697C4B" w:rsidP="00A246CA">
      <w:pPr>
        <w:spacing w:line="360" w:lineRule="auto"/>
        <w:ind w:firstLine="709"/>
        <w:rPr>
          <w:b/>
          <w:sz w:val="28"/>
          <w:szCs w:val="28"/>
        </w:rPr>
      </w:pPr>
      <w:r w:rsidRPr="00A246CA">
        <w:rPr>
          <w:b/>
          <w:sz w:val="28"/>
          <w:szCs w:val="28"/>
        </w:rPr>
        <w:t>2.4</w:t>
      </w:r>
      <w:r w:rsidR="000116AC" w:rsidRPr="00A246CA">
        <w:rPr>
          <w:b/>
          <w:sz w:val="28"/>
          <w:szCs w:val="28"/>
        </w:rPr>
        <w:t xml:space="preserve"> Оборотные средства предпри</w:t>
      </w:r>
      <w:r w:rsidR="00A246CA">
        <w:rPr>
          <w:b/>
          <w:sz w:val="28"/>
          <w:szCs w:val="28"/>
        </w:rPr>
        <w:t xml:space="preserve">ятия и эффективность их </w:t>
      </w:r>
    </w:p>
    <w:p w:rsidR="000116AC" w:rsidRPr="00A246CA" w:rsidRDefault="000116AC" w:rsidP="00A246CA">
      <w:pPr>
        <w:spacing w:line="360" w:lineRule="auto"/>
        <w:ind w:firstLine="709"/>
        <w:rPr>
          <w:b/>
          <w:sz w:val="28"/>
          <w:szCs w:val="28"/>
        </w:rPr>
      </w:pPr>
      <w:r w:rsidRPr="00A246CA">
        <w:rPr>
          <w:b/>
          <w:sz w:val="28"/>
          <w:szCs w:val="28"/>
        </w:rPr>
        <w:t>использования</w:t>
      </w:r>
    </w:p>
    <w:p w:rsidR="00A246CA" w:rsidRDefault="00A246CA" w:rsidP="00A246CA">
      <w:pPr>
        <w:pStyle w:val="a3"/>
        <w:widowControl w:val="0"/>
        <w:ind w:firstLine="709"/>
        <w:rPr>
          <w:szCs w:val="28"/>
        </w:rPr>
      </w:pPr>
    </w:p>
    <w:p w:rsidR="000116AC" w:rsidRPr="00A246CA" w:rsidRDefault="000116AC" w:rsidP="00A246CA">
      <w:pPr>
        <w:pStyle w:val="a3"/>
        <w:widowControl w:val="0"/>
        <w:ind w:firstLine="709"/>
        <w:rPr>
          <w:szCs w:val="28"/>
        </w:rPr>
      </w:pPr>
      <w:r w:rsidRPr="00A246CA">
        <w:rPr>
          <w:szCs w:val="28"/>
        </w:rPr>
        <w:t>Обязательным и весьма важным элементом сельскохозяйственного производства являются оборотные средства. Они обеспечивают осуществление непрерывного процесса производства и реализации продукции.</w:t>
      </w:r>
    </w:p>
    <w:p w:rsidR="000116AC" w:rsidRPr="00A246CA" w:rsidRDefault="000116AC" w:rsidP="00A246CA">
      <w:pPr>
        <w:widowControl w:val="0"/>
        <w:spacing w:line="360" w:lineRule="auto"/>
        <w:ind w:firstLine="709"/>
        <w:jc w:val="both"/>
        <w:rPr>
          <w:sz w:val="28"/>
          <w:szCs w:val="28"/>
        </w:rPr>
      </w:pPr>
      <w:r w:rsidRPr="00A246CA">
        <w:rPr>
          <w:sz w:val="28"/>
          <w:szCs w:val="28"/>
        </w:rPr>
        <w:t>Оборотные средства представляют собой используемые в процессе производства предметы труда и материальные ценности. Необходимым условием эффективного ведения сельскохозяйственного производства является правильное формирование размера оборотных фондов и их рациональное использование.</w:t>
      </w:r>
    </w:p>
    <w:p w:rsidR="000116AC" w:rsidRPr="00A246CA" w:rsidRDefault="000116AC" w:rsidP="00A246CA">
      <w:pPr>
        <w:widowControl w:val="0"/>
        <w:spacing w:line="360" w:lineRule="auto"/>
        <w:ind w:firstLine="709"/>
        <w:jc w:val="both"/>
        <w:rPr>
          <w:sz w:val="28"/>
          <w:szCs w:val="28"/>
        </w:rPr>
      </w:pPr>
      <w:r w:rsidRPr="00A246CA">
        <w:rPr>
          <w:sz w:val="28"/>
          <w:szCs w:val="28"/>
        </w:rPr>
        <w:t>Экономическая сущность оборотных фондов заключается в том, что они полностью переносят свою стоимость на вновь созданную продукцию сельского хозяйства. Стоимость оборотных фондов входит в общие затраты на производство продукции.</w:t>
      </w:r>
    </w:p>
    <w:p w:rsidR="000116AC" w:rsidRPr="00A246CA" w:rsidRDefault="000116AC" w:rsidP="00A246CA">
      <w:pPr>
        <w:widowControl w:val="0"/>
        <w:spacing w:line="360" w:lineRule="auto"/>
        <w:ind w:firstLine="709"/>
        <w:jc w:val="both"/>
        <w:rPr>
          <w:sz w:val="28"/>
          <w:szCs w:val="28"/>
        </w:rPr>
      </w:pPr>
      <w:r w:rsidRPr="00A246CA">
        <w:rPr>
          <w:sz w:val="28"/>
          <w:szCs w:val="28"/>
        </w:rPr>
        <w:t>Оборотные средства представляют собой совокупность производственных фондов и фондов обращения в стоимостной форме. Фонды обращения состоят из готовой к реализации товарной продукции, средств в расчетах с покупателями, а также денежных средств, необходимых для покупки сырья, материалов, топлива и др.</w:t>
      </w:r>
    </w:p>
    <w:p w:rsidR="000116AC" w:rsidRPr="00A246CA" w:rsidRDefault="000116AC" w:rsidP="00A246CA">
      <w:pPr>
        <w:widowControl w:val="0"/>
        <w:spacing w:line="360" w:lineRule="auto"/>
        <w:ind w:firstLine="709"/>
        <w:jc w:val="both"/>
        <w:rPr>
          <w:sz w:val="28"/>
          <w:szCs w:val="28"/>
        </w:rPr>
      </w:pPr>
      <w:r w:rsidRPr="00A246CA">
        <w:rPr>
          <w:sz w:val="28"/>
          <w:szCs w:val="28"/>
        </w:rPr>
        <w:t>К оборотным средствам сельскохозяйственных предприятий относятся сырьё и материалы, удобрения и средства защиты растений и животных, топливо твердое и жидкое, ГСМ, тара и тарные материалы, семена и посадочный материал, строительные материалы для ремонта и прочих нужд основной деятельности, запасные части для ремонта техники и сельскохозяйственных машин, корма, молодняк животных и животные на откорме, малоценный и быстроизнашивающийся инвентарь и т.д.</w:t>
      </w:r>
    </w:p>
    <w:p w:rsidR="000116AC" w:rsidRPr="00A246CA" w:rsidRDefault="000116AC" w:rsidP="00A246CA">
      <w:pPr>
        <w:pStyle w:val="a3"/>
        <w:widowControl w:val="0"/>
        <w:ind w:firstLine="709"/>
        <w:rPr>
          <w:szCs w:val="28"/>
        </w:rPr>
      </w:pPr>
      <w:r w:rsidRPr="00A246CA">
        <w:rPr>
          <w:szCs w:val="28"/>
        </w:rPr>
        <w:t>Рассмотрим состав и структуру оборотных средств СПК «Октябрь»  в анализируемом периоде  в таблице 2.5.</w:t>
      </w:r>
    </w:p>
    <w:p w:rsidR="000116AC" w:rsidRPr="00A246CA" w:rsidRDefault="000116AC" w:rsidP="00A246CA">
      <w:pPr>
        <w:pStyle w:val="21"/>
        <w:ind w:firstLine="709"/>
        <w:jc w:val="center"/>
        <w:rPr>
          <w:szCs w:val="28"/>
        </w:rPr>
      </w:pPr>
      <w:r w:rsidRPr="00A246CA">
        <w:rPr>
          <w:szCs w:val="28"/>
        </w:rPr>
        <w:t>Таблица 2.5 Оборотные средства</w:t>
      </w:r>
      <w:r w:rsidR="006461D7" w:rsidRPr="00A246CA">
        <w:rPr>
          <w:szCs w:val="28"/>
        </w:rPr>
        <w:t xml:space="preserve"> СПК «Октябрь», тыс. руб.</w:t>
      </w:r>
    </w:p>
    <w:tbl>
      <w:tblPr>
        <w:tblW w:w="9380" w:type="dxa"/>
        <w:tblLayout w:type="fixed"/>
        <w:tblCellMar>
          <w:left w:w="0" w:type="dxa"/>
          <w:right w:w="0" w:type="dxa"/>
        </w:tblCellMar>
        <w:tblLook w:val="0000" w:firstRow="0" w:lastRow="0" w:firstColumn="0" w:lastColumn="0" w:noHBand="0" w:noVBand="0"/>
      </w:tblPr>
      <w:tblGrid>
        <w:gridCol w:w="1640"/>
        <w:gridCol w:w="990"/>
        <w:gridCol w:w="990"/>
        <w:gridCol w:w="990"/>
        <w:gridCol w:w="990"/>
        <w:gridCol w:w="990"/>
        <w:gridCol w:w="990"/>
        <w:gridCol w:w="990"/>
        <w:gridCol w:w="810"/>
      </w:tblGrid>
      <w:tr w:rsidR="000116AC" w:rsidRPr="00A246CA">
        <w:trPr>
          <w:cantSplit/>
          <w:trHeight w:val="257"/>
        </w:trPr>
        <w:tc>
          <w:tcPr>
            <w:tcW w:w="1640" w:type="dxa"/>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Наименования</w:t>
            </w:r>
          </w:p>
        </w:tc>
        <w:tc>
          <w:tcPr>
            <w:tcW w:w="1980" w:type="dxa"/>
            <w:gridSpan w:val="2"/>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2004</w:t>
            </w:r>
          </w:p>
        </w:tc>
        <w:tc>
          <w:tcPr>
            <w:tcW w:w="1980" w:type="dxa"/>
            <w:gridSpan w:val="2"/>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2005</w:t>
            </w:r>
          </w:p>
        </w:tc>
        <w:tc>
          <w:tcPr>
            <w:tcW w:w="1980" w:type="dxa"/>
            <w:gridSpan w:val="2"/>
            <w:tcBorders>
              <w:top w:val="single" w:sz="4" w:space="0" w:color="auto"/>
              <w:left w:val="nil"/>
              <w:bottom w:val="single" w:sz="4" w:space="0" w:color="auto"/>
              <w:right w:val="single" w:sz="4" w:space="0" w:color="auto"/>
            </w:tcBorders>
          </w:tcPr>
          <w:p w:rsidR="000116AC" w:rsidRPr="00A246CA" w:rsidRDefault="000116AC" w:rsidP="00A246CA">
            <w:pPr>
              <w:spacing w:line="360" w:lineRule="auto"/>
              <w:jc w:val="center"/>
              <w:rPr>
                <w:sz w:val="20"/>
                <w:szCs w:val="20"/>
              </w:rPr>
            </w:pPr>
            <w:r w:rsidRPr="00A246CA">
              <w:rPr>
                <w:sz w:val="20"/>
                <w:szCs w:val="20"/>
              </w:rPr>
              <w:t>2006</w:t>
            </w:r>
          </w:p>
        </w:tc>
        <w:tc>
          <w:tcPr>
            <w:tcW w:w="1800" w:type="dxa"/>
            <w:gridSpan w:val="2"/>
            <w:tcBorders>
              <w:top w:val="single" w:sz="4" w:space="0" w:color="auto"/>
              <w:left w:val="nil"/>
              <w:bottom w:val="single" w:sz="4" w:space="0" w:color="auto"/>
              <w:right w:val="single" w:sz="4" w:space="0" w:color="auto"/>
            </w:tcBorders>
          </w:tcPr>
          <w:p w:rsidR="000116AC" w:rsidRPr="00A246CA" w:rsidRDefault="000116AC" w:rsidP="00A246CA">
            <w:pPr>
              <w:spacing w:line="360" w:lineRule="auto"/>
              <w:jc w:val="center"/>
              <w:rPr>
                <w:sz w:val="20"/>
                <w:szCs w:val="20"/>
              </w:rPr>
            </w:pPr>
            <w:r w:rsidRPr="00A246CA">
              <w:rPr>
                <w:sz w:val="20"/>
                <w:szCs w:val="20"/>
              </w:rPr>
              <w:t xml:space="preserve">2006 в % к 2004 </w:t>
            </w:r>
          </w:p>
        </w:tc>
      </w:tr>
      <w:tr w:rsidR="000116AC" w:rsidRPr="00A246CA">
        <w:trPr>
          <w:cantSplit/>
          <w:trHeight w:val="771"/>
        </w:trPr>
        <w:tc>
          <w:tcPr>
            <w:tcW w:w="1640" w:type="dxa"/>
            <w:vMerge/>
            <w:tcBorders>
              <w:top w:val="single" w:sz="4" w:space="0" w:color="auto"/>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p>
        </w:tc>
        <w:tc>
          <w:tcPr>
            <w:tcW w:w="990" w:type="dxa"/>
            <w:tcBorders>
              <w:top w:val="nil"/>
              <w:left w:val="nil"/>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на начало года</w:t>
            </w:r>
          </w:p>
        </w:tc>
        <w:tc>
          <w:tcPr>
            <w:tcW w:w="990" w:type="dxa"/>
            <w:tcBorders>
              <w:top w:val="nil"/>
              <w:left w:val="nil"/>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на конец года</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на начало года</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на конец года</w:t>
            </w:r>
          </w:p>
        </w:tc>
        <w:tc>
          <w:tcPr>
            <w:tcW w:w="99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на начало года</w:t>
            </w:r>
          </w:p>
        </w:tc>
        <w:tc>
          <w:tcPr>
            <w:tcW w:w="990" w:type="dxa"/>
            <w:tcBorders>
              <w:top w:val="nil"/>
              <w:left w:val="nil"/>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на конец года</w:t>
            </w:r>
          </w:p>
        </w:tc>
        <w:tc>
          <w:tcPr>
            <w:tcW w:w="990"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на начало года</w:t>
            </w:r>
          </w:p>
        </w:tc>
        <w:tc>
          <w:tcPr>
            <w:tcW w:w="810" w:type="dxa"/>
            <w:tcBorders>
              <w:top w:val="single" w:sz="4" w:space="0" w:color="auto"/>
              <w:left w:val="nil"/>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на конец года</w:t>
            </w:r>
          </w:p>
        </w:tc>
      </w:tr>
      <w:tr w:rsidR="000116AC" w:rsidRPr="00A246CA">
        <w:trPr>
          <w:trHeight w:val="593"/>
        </w:trPr>
        <w:tc>
          <w:tcPr>
            <w:tcW w:w="164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Запасы</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13041</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13482</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13482</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16747</w:t>
            </w:r>
          </w:p>
        </w:tc>
        <w:tc>
          <w:tcPr>
            <w:tcW w:w="99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16747</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16108</w:t>
            </w:r>
          </w:p>
        </w:tc>
        <w:tc>
          <w:tcPr>
            <w:tcW w:w="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128,4</w:t>
            </w:r>
          </w:p>
        </w:tc>
        <w:tc>
          <w:tcPr>
            <w:tcW w:w="810" w:type="dxa"/>
            <w:tcBorders>
              <w:top w:val="single" w:sz="4" w:space="0" w:color="auto"/>
              <w:left w:val="nil"/>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119,5</w:t>
            </w:r>
          </w:p>
        </w:tc>
      </w:tr>
      <w:tr w:rsidR="000116AC" w:rsidRPr="00A246CA">
        <w:trPr>
          <w:trHeight w:val="771"/>
        </w:trPr>
        <w:tc>
          <w:tcPr>
            <w:tcW w:w="164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rPr>
                <w:sz w:val="20"/>
                <w:szCs w:val="20"/>
              </w:rPr>
            </w:pPr>
            <w:r w:rsidRPr="00A246CA">
              <w:rPr>
                <w:sz w:val="20"/>
                <w:szCs w:val="20"/>
              </w:rPr>
              <w:t>в т. ч. сырье, материалы и другие аналогичные ценности</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4775</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5059</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5059</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8383</w:t>
            </w:r>
          </w:p>
        </w:tc>
        <w:tc>
          <w:tcPr>
            <w:tcW w:w="99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8383</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5831</w:t>
            </w:r>
          </w:p>
        </w:tc>
        <w:tc>
          <w:tcPr>
            <w:tcW w:w="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175,6</w:t>
            </w:r>
          </w:p>
        </w:tc>
        <w:tc>
          <w:tcPr>
            <w:tcW w:w="810" w:type="dxa"/>
            <w:tcBorders>
              <w:top w:val="single" w:sz="4" w:space="0" w:color="auto"/>
              <w:left w:val="nil"/>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115,3</w:t>
            </w:r>
          </w:p>
        </w:tc>
      </w:tr>
      <w:tr w:rsidR="000116AC" w:rsidRPr="00A246CA">
        <w:trPr>
          <w:trHeight w:val="771"/>
        </w:trPr>
        <w:tc>
          <w:tcPr>
            <w:tcW w:w="164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rPr>
                <w:sz w:val="20"/>
                <w:szCs w:val="20"/>
              </w:rPr>
            </w:pPr>
            <w:r w:rsidRPr="00A246CA">
              <w:rPr>
                <w:sz w:val="20"/>
                <w:szCs w:val="20"/>
              </w:rPr>
              <w:t>животные на выращивании и откорме</w:t>
            </w:r>
          </w:p>
        </w:tc>
        <w:tc>
          <w:tcPr>
            <w:tcW w:w="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7735</w:t>
            </w:r>
          </w:p>
        </w:tc>
        <w:tc>
          <w:tcPr>
            <w:tcW w:w="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7589</w:t>
            </w:r>
          </w:p>
        </w:tc>
        <w:tc>
          <w:tcPr>
            <w:tcW w:w="990" w:type="dxa"/>
            <w:tcBorders>
              <w:top w:val="single" w:sz="4" w:space="0" w:color="auto"/>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7589</w:t>
            </w:r>
          </w:p>
        </w:tc>
        <w:tc>
          <w:tcPr>
            <w:tcW w:w="990" w:type="dxa"/>
            <w:tcBorders>
              <w:top w:val="single" w:sz="4" w:space="0" w:color="auto"/>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6935</w:t>
            </w:r>
          </w:p>
        </w:tc>
        <w:tc>
          <w:tcPr>
            <w:tcW w:w="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6935</w:t>
            </w:r>
          </w:p>
        </w:tc>
        <w:tc>
          <w:tcPr>
            <w:tcW w:w="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8829</w:t>
            </w:r>
          </w:p>
        </w:tc>
        <w:tc>
          <w:tcPr>
            <w:tcW w:w="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89,7</w:t>
            </w:r>
          </w:p>
        </w:tc>
        <w:tc>
          <w:tcPr>
            <w:tcW w:w="810" w:type="dxa"/>
            <w:tcBorders>
              <w:top w:val="single" w:sz="4" w:space="0" w:color="auto"/>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116,3</w:t>
            </w:r>
          </w:p>
        </w:tc>
      </w:tr>
      <w:tr w:rsidR="000116AC" w:rsidRPr="00A246CA">
        <w:trPr>
          <w:trHeight w:val="771"/>
        </w:trPr>
        <w:tc>
          <w:tcPr>
            <w:tcW w:w="164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rPr>
                <w:sz w:val="20"/>
                <w:szCs w:val="20"/>
              </w:rPr>
            </w:pPr>
            <w:r w:rsidRPr="00A246CA">
              <w:rPr>
                <w:sz w:val="20"/>
                <w:szCs w:val="20"/>
              </w:rPr>
              <w:t>затраты в незавершенном производстве</w:t>
            </w:r>
          </w:p>
        </w:tc>
        <w:tc>
          <w:tcPr>
            <w:tcW w:w="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473</w:t>
            </w:r>
          </w:p>
        </w:tc>
        <w:tc>
          <w:tcPr>
            <w:tcW w:w="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761</w:t>
            </w:r>
          </w:p>
        </w:tc>
        <w:tc>
          <w:tcPr>
            <w:tcW w:w="990" w:type="dxa"/>
            <w:tcBorders>
              <w:top w:val="single" w:sz="4" w:space="0" w:color="auto"/>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761</w:t>
            </w:r>
          </w:p>
        </w:tc>
        <w:tc>
          <w:tcPr>
            <w:tcW w:w="990" w:type="dxa"/>
            <w:tcBorders>
              <w:top w:val="single" w:sz="4" w:space="0" w:color="auto"/>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1363</w:t>
            </w:r>
          </w:p>
        </w:tc>
        <w:tc>
          <w:tcPr>
            <w:tcW w:w="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1363</w:t>
            </w:r>
          </w:p>
        </w:tc>
        <w:tc>
          <w:tcPr>
            <w:tcW w:w="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1375</w:t>
            </w:r>
          </w:p>
        </w:tc>
        <w:tc>
          <w:tcPr>
            <w:tcW w:w="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288,22</w:t>
            </w:r>
          </w:p>
        </w:tc>
        <w:tc>
          <w:tcPr>
            <w:tcW w:w="810" w:type="dxa"/>
            <w:tcBorders>
              <w:top w:val="single" w:sz="4" w:space="0" w:color="auto"/>
              <w:left w:val="nil"/>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180,7</w:t>
            </w:r>
          </w:p>
        </w:tc>
      </w:tr>
      <w:tr w:rsidR="000116AC" w:rsidRPr="00A246CA">
        <w:trPr>
          <w:trHeight w:val="771"/>
        </w:trPr>
        <w:tc>
          <w:tcPr>
            <w:tcW w:w="164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rPr>
                <w:sz w:val="20"/>
                <w:szCs w:val="20"/>
              </w:rPr>
            </w:pPr>
            <w:r w:rsidRPr="00A246CA">
              <w:rPr>
                <w:sz w:val="20"/>
                <w:szCs w:val="20"/>
              </w:rPr>
              <w:t>готовая продукция и товары для перепродажи</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58</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73</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73</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66</w:t>
            </w:r>
          </w:p>
        </w:tc>
        <w:tc>
          <w:tcPr>
            <w:tcW w:w="99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66</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73</w:t>
            </w:r>
          </w:p>
        </w:tc>
        <w:tc>
          <w:tcPr>
            <w:tcW w:w="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113,8</w:t>
            </w:r>
          </w:p>
        </w:tc>
        <w:tc>
          <w:tcPr>
            <w:tcW w:w="810" w:type="dxa"/>
            <w:tcBorders>
              <w:top w:val="single" w:sz="4" w:space="0" w:color="auto"/>
              <w:left w:val="nil"/>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100,0</w:t>
            </w:r>
          </w:p>
        </w:tc>
      </w:tr>
      <w:tr w:rsidR="000116AC" w:rsidRPr="00A246CA">
        <w:trPr>
          <w:trHeight w:val="771"/>
        </w:trPr>
        <w:tc>
          <w:tcPr>
            <w:tcW w:w="164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rPr>
                <w:sz w:val="20"/>
                <w:szCs w:val="20"/>
              </w:rPr>
            </w:pPr>
            <w:r w:rsidRPr="00A246CA">
              <w:rPr>
                <w:sz w:val="20"/>
                <w:szCs w:val="20"/>
              </w:rPr>
              <w:t>НДС по приобретенным ценностям</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1129</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w:t>
            </w:r>
          </w:p>
        </w:tc>
        <w:tc>
          <w:tcPr>
            <w:tcW w:w="99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w:t>
            </w:r>
          </w:p>
        </w:tc>
        <w:tc>
          <w:tcPr>
            <w:tcW w:w="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w:t>
            </w:r>
          </w:p>
        </w:tc>
        <w:tc>
          <w:tcPr>
            <w:tcW w:w="810" w:type="dxa"/>
            <w:tcBorders>
              <w:top w:val="single" w:sz="4" w:space="0" w:color="auto"/>
              <w:left w:val="nil"/>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w:t>
            </w:r>
          </w:p>
        </w:tc>
      </w:tr>
      <w:tr w:rsidR="000116AC" w:rsidRPr="00A246CA">
        <w:trPr>
          <w:trHeight w:val="514"/>
        </w:trPr>
        <w:tc>
          <w:tcPr>
            <w:tcW w:w="164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rPr>
                <w:sz w:val="20"/>
                <w:szCs w:val="20"/>
              </w:rPr>
            </w:pPr>
            <w:r w:rsidRPr="00A246CA">
              <w:rPr>
                <w:sz w:val="20"/>
                <w:szCs w:val="20"/>
              </w:rPr>
              <w:t>Дебиторская задолженность</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5906</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4603</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4603</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5451</w:t>
            </w:r>
          </w:p>
        </w:tc>
        <w:tc>
          <w:tcPr>
            <w:tcW w:w="99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5451</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4144</w:t>
            </w:r>
          </w:p>
        </w:tc>
        <w:tc>
          <w:tcPr>
            <w:tcW w:w="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92,3</w:t>
            </w:r>
          </w:p>
        </w:tc>
        <w:tc>
          <w:tcPr>
            <w:tcW w:w="810" w:type="dxa"/>
            <w:tcBorders>
              <w:top w:val="single" w:sz="4" w:space="0" w:color="auto"/>
              <w:left w:val="nil"/>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90,0</w:t>
            </w:r>
          </w:p>
        </w:tc>
      </w:tr>
      <w:tr w:rsidR="000116AC" w:rsidRPr="00A246CA">
        <w:trPr>
          <w:trHeight w:val="411"/>
        </w:trPr>
        <w:tc>
          <w:tcPr>
            <w:tcW w:w="164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rPr>
                <w:sz w:val="20"/>
                <w:szCs w:val="20"/>
              </w:rPr>
            </w:pPr>
            <w:r w:rsidRPr="00A246CA">
              <w:rPr>
                <w:sz w:val="20"/>
                <w:szCs w:val="20"/>
              </w:rPr>
              <w:t>Денежные средства</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2</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2</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41</w:t>
            </w:r>
          </w:p>
        </w:tc>
        <w:tc>
          <w:tcPr>
            <w:tcW w:w="99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41</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7</w:t>
            </w:r>
          </w:p>
        </w:tc>
        <w:tc>
          <w:tcPr>
            <w:tcW w:w="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w:t>
            </w:r>
          </w:p>
        </w:tc>
        <w:tc>
          <w:tcPr>
            <w:tcW w:w="810" w:type="dxa"/>
            <w:tcBorders>
              <w:top w:val="single" w:sz="4" w:space="0" w:color="auto"/>
              <w:left w:val="nil"/>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350,0</w:t>
            </w:r>
          </w:p>
        </w:tc>
      </w:tr>
      <w:tr w:rsidR="000116AC" w:rsidRPr="00A246CA">
        <w:trPr>
          <w:trHeight w:val="504"/>
        </w:trPr>
        <w:tc>
          <w:tcPr>
            <w:tcW w:w="164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Итого</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20076</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18087</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18087</w:t>
            </w:r>
          </w:p>
        </w:tc>
        <w:tc>
          <w:tcPr>
            <w:tcW w:w="990" w:type="dxa"/>
            <w:tcBorders>
              <w:top w:val="nil"/>
              <w:left w:val="single" w:sz="4" w:space="0" w:color="auto"/>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22239</w:t>
            </w:r>
          </w:p>
        </w:tc>
        <w:tc>
          <w:tcPr>
            <w:tcW w:w="99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22239</w:t>
            </w:r>
          </w:p>
        </w:tc>
        <w:tc>
          <w:tcPr>
            <w:tcW w:w="99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20259</w:t>
            </w:r>
          </w:p>
        </w:tc>
        <w:tc>
          <w:tcPr>
            <w:tcW w:w="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0116AC" w:rsidRPr="00A246CA" w:rsidRDefault="000116AC" w:rsidP="00A246CA">
            <w:pPr>
              <w:spacing w:line="360" w:lineRule="auto"/>
              <w:jc w:val="center"/>
              <w:rPr>
                <w:sz w:val="20"/>
                <w:szCs w:val="20"/>
              </w:rPr>
            </w:pPr>
            <w:r w:rsidRPr="00A246CA">
              <w:rPr>
                <w:sz w:val="20"/>
                <w:szCs w:val="20"/>
              </w:rPr>
              <w:t>110,8</w:t>
            </w:r>
          </w:p>
        </w:tc>
        <w:tc>
          <w:tcPr>
            <w:tcW w:w="810" w:type="dxa"/>
            <w:tcBorders>
              <w:top w:val="single" w:sz="4" w:space="0" w:color="auto"/>
              <w:left w:val="nil"/>
              <w:bottom w:val="single" w:sz="4" w:space="0" w:color="auto"/>
              <w:right w:val="single" w:sz="4" w:space="0" w:color="auto"/>
            </w:tcBorders>
            <w:vAlign w:val="center"/>
          </w:tcPr>
          <w:p w:rsidR="000116AC" w:rsidRPr="00A246CA" w:rsidRDefault="000116AC" w:rsidP="00A246CA">
            <w:pPr>
              <w:spacing w:line="360" w:lineRule="auto"/>
              <w:jc w:val="center"/>
              <w:rPr>
                <w:sz w:val="20"/>
                <w:szCs w:val="20"/>
              </w:rPr>
            </w:pPr>
            <w:r w:rsidRPr="00A246CA">
              <w:rPr>
                <w:sz w:val="20"/>
                <w:szCs w:val="20"/>
              </w:rPr>
              <w:t>112,0</w:t>
            </w:r>
          </w:p>
        </w:tc>
      </w:tr>
    </w:tbl>
    <w:p w:rsidR="000116AC" w:rsidRPr="00A246CA" w:rsidRDefault="00A246CA" w:rsidP="00A246CA">
      <w:pPr>
        <w:pStyle w:val="21"/>
        <w:ind w:firstLine="709"/>
        <w:rPr>
          <w:szCs w:val="28"/>
        </w:rPr>
      </w:pPr>
      <w:r>
        <w:rPr>
          <w:szCs w:val="28"/>
        </w:rPr>
        <w:t xml:space="preserve">Из таблицы  </w:t>
      </w:r>
      <w:r w:rsidR="000116AC" w:rsidRPr="00A246CA">
        <w:rPr>
          <w:szCs w:val="28"/>
        </w:rPr>
        <w:t>видно, что в течение анализируемого периода в хозяйстве общ</w:t>
      </w:r>
      <w:r w:rsidR="00CE5451" w:rsidRPr="00A246CA">
        <w:rPr>
          <w:szCs w:val="28"/>
        </w:rPr>
        <w:t>ая сумма оборотных средств предприятия</w:t>
      </w:r>
      <w:r w:rsidR="000116AC" w:rsidRPr="00A246CA">
        <w:rPr>
          <w:szCs w:val="28"/>
        </w:rPr>
        <w:t xml:space="preserve"> увеличилась. Так, в 2006 году по с сравнению с 2004 годом сумма оборотных средств увеличилась на 10,8%, что в абсолютном выражении составило 2163 тыс. рублей, а на конец года сумма увеличилась на 12% (2172тыс. рублей). При этом наблюдаются изменения и в структуре оборотных средств. В частности,  в конце 2005 года (начале 2006 года) значительно возрастают запасы сырья, материалов, других ценностей, а также затраты в незавершенном производстве по сравнению с аналогичным периодом 2004 – 2005 года (на 75,6 и 188,2% соответственно). Уменьшается дебиторская задолженность хозяйству, вследствие этого значительно возрастает сумма денежных средств предприятия.</w:t>
      </w:r>
    </w:p>
    <w:p w:rsidR="000116AC" w:rsidRPr="00A246CA" w:rsidRDefault="000116AC" w:rsidP="00A246CA">
      <w:pPr>
        <w:pStyle w:val="21"/>
        <w:ind w:firstLine="709"/>
        <w:rPr>
          <w:szCs w:val="28"/>
        </w:rPr>
      </w:pPr>
      <w:r w:rsidRPr="00A246CA">
        <w:rPr>
          <w:szCs w:val="28"/>
        </w:rPr>
        <w:t xml:space="preserve">Рассмотрим экономическую эффективность использования оборотных средств в хозяйстве. Рассчитаем для этого коэффициент оборачиваемости, коэффициент закрепления оборотных средств, а также среднюю продолжительность оборота. </w:t>
      </w:r>
    </w:p>
    <w:p w:rsidR="000116AC" w:rsidRPr="00A246CA" w:rsidRDefault="000116AC" w:rsidP="00A246CA">
      <w:pPr>
        <w:pStyle w:val="21"/>
        <w:ind w:firstLine="709"/>
        <w:jc w:val="center"/>
        <w:rPr>
          <w:szCs w:val="28"/>
        </w:rPr>
      </w:pPr>
      <w:r w:rsidRPr="00A246CA">
        <w:rPr>
          <w:szCs w:val="28"/>
        </w:rPr>
        <w:t>Таблица 2.6 Эффективность использования оборотных средств СПК «Октябрь»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7"/>
        <w:gridCol w:w="2081"/>
        <w:gridCol w:w="2081"/>
        <w:gridCol w:w="2081"/>
      </w:tblGrid>
      <w:tr w:rsidR="000116AC" w:rsidRPr="001D230C" w:rsidTr="001D230C">
        <w:tc>
          <w:tcPr>
            <w:tcW w:w="3348" w:type="dxa"/>
            <w:shd w:val="clear" w:color="auto" w:fill="auto"/>
            <w:vAlign w:val="center"/>
          </w:tcPr>
          <w:p w:rsidR="000116AC" w:rsidRPr="001D230C" w:rsidRDefault="000116AC" w:rsidP="001D230C">
            <w:pPr>
              <w:pStyle w:val="21"/>
              <w:ind w:firstLine="0"/>
              <w:jc w:val="center"/>
              <w:rPr>
                <w:sz w:val="20"/>
                <w:szCs w:val="20"/>
              </w:rPr>
            </w:pPr>
            <w:r w:rsidRPr="001D230C">
              <w:rPr>
                <w:sz w:val="20"/>
                <w:szCs w:val="20"/>
              </w:rPr>
              <w:t>Показатель</w:t>
            </w:r>
          </w:p>
        </w:tc>
        <w:tc>
          <w:tcPr>
            <w:tcW w:w="2100" w:type="dxa"/>
            <w:shd w:val="clear" w:color="auto" w:fill="auto"/>
            <w:vAlign w:val="center"/>
          </w:tcPr>
          <w:p w:rsidR="000116AC" w:rsidRPr="001D230C" w:rsidRDefault="000116AC" w:rsidP="001D230C">
            <w:pPr>
              <w:pStyle w:val="21"/>
              <w:ind w:firstLine="0"/>
              <w:jc w:val="center"/>
              <w:rPr>
                <w:sz w:val="20"/>
                <w:szCs w:val="20"/>
              </w:rPr>
            </w:pPr>
            <w:r w:rsidRPr="001D230C">
              <w:rPr>
                <w:sz w:val="20"/>
                <w:szCs w:val="20"/>
              </w:rPr>
              <w:t>2004 г.</w:t>
            </w:r>
          </w:p>
        </w:tc>
        <w:tc>
          <w:tcPr>
            <w:tcW w:w="2100" w:type="dxa"/>
            <w:shd w:val="clear" w:color="auto" w:fill="auto"/>
            <w:vAlign w:val="center"/>
          </w:tcPr>
          <w:p w:rsidR="000116AC" w:rsidRPr="001D230C" w:rsidRDefault="000116AC" w:rsidP="001D230C">
            <w:pPr>
              <w:pStyle w:val="21"/>
              <w:ind w:firstLine="0"/>
              <w:jc w:val="center"/>
              <w:rPr>
                <w:sz w:val="20"/>
                <w:szCs w:val="20"/>
              </w:rPr>
            </w:pPr>
            <w:r w:rsidRPr="001D230C">
              <w:rPr>
                <w:sz w:val="20"/>
                <w:szCs w:val="20"/>
              </w:rPr>
              <w:t>2005 г.</w:t>
            </w:r>
          </w:p>
        </w:tc>
        <w:tc>
          <w:tcPr>
            <w:tcW w:w="2100" w:type="dxa"/>
            <w:shd w:val="clear" w:color="auto" w:fill="auto"/>
            <w:vAlign w:val="center"/>
          </w:tcPr>
          <w:p w:rsidR="000116AC" w:rsidRPr="001D230C" w:rsidRDefault="000116AC" w:rsidP="001D230C">
            <w:pPr>
              <w:pStyle w:val="21"/>
              <w:ind w:firstLine="0"/>
              <w:jc w:val="center"/>
              <w:rPr>
                <w:sz w:val="20"/>
                <w:szCs w:val="20"/>
              </w:rPr>
            </w:pPr>
            <w:r w:rsidRPr="001D230C">
              <w:rPr>
                <w:sz w:val="20"/>
                <w:szCs w:val="20"/>
              </w:rPr>
              <w:t>2006 г.</w:t>
            </w:r>
          </w:p>
        </w:tc>
      </w:tr>
      <w:tr w:rsidR="000116AC" w:rsidRPr="001D230C" w:rsidTr="001D230C">
        <w:tc>
          <w:tcPr>
            <w:tcW w:w="3348" w:type="dxa"/>
            <w:shd w:val="clear" w:color="auto" w:fill="auto"/>
            <w:vAlign w:val="center"/>
          </w:tcPr>
          <w:p w:rsidR="000116AC" w:rsidRPr="001D230C" w:rsidRDefault="000116AC" w:rsidP="001D230C">
            <w:pPr>
              <w:pStyle w:val="21"/>
              <w:ind w:firstLine="0"/>
              <w:jc w:val="left"/>
              <w:rPr>
                <w:sz w:val="20"/>
                <w:szCs w:val="20"/>
              </w:rPr>
            </w:pPr>
            <w:r w:rsidRPr="001D230C">
              <w:rPr>
                <w:sz w:val="20"/>
                <w:szCs w:val="20"/>
              </w:rPr>
              <w:t>Коэффициент оборачиваемости</w:t>
            </w:r>
          </w:p>
        </w:tc>
        <w:tc>
          <w:tcPr>
            <w:tcW w:w="2100"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0,855</w:t>
            </w:r>
          </w:p>
        </w:tc>
        <w:tc>
          <w:tcPr>
            <w:tcW w:w="2100"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0,989</w:t>
            </w:r>
          </w:p>
        </w:tc>
        <w:tc>
          <w:tcPr>
            <w:tcW w:w="2100"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1,018</w:t>
            </w:r>
          </w:p>
        </w:tc>
      </w:tr>
      <w:tr w:rsidR="000116AC" w:rsidRPr="001D230C" w:rsidTr="001D230C">
        <w:tc>
          <w:tcPr>
            <w:tcW w:w="3348" w:type="dxa"/>
            <w:shd w:val="clear" w:color="auto" w:fill="auto"/>
            <w:vAlign w:val="center"/>
          </w:tcPr>
          <w:p w:rsidR="000116AC" w:rsidRPr="001D230C" w:rsidRDefault="000116AC" w:rsidP="001D230C">
            <w:pPr>
              <w:pStyle w:val="21"/>
              <w:ind w:firstLine="0"/>
              <w:jc w:val="left"/>
              <w:rPr>
                <w:sz w:val="20"/>
                <w:szCs w:val="20"/>
              </w:rPr>
            </w:pPr>
            <w:r w:rsidRPr="001D230C">
              <w:rPr>
                <w:sz w:val="20"/>
                <w:szCs w:val="20"/>
              </w:rPr>
              <w:t>Коэффициент закрепления</w:t>
            </w:r>
          </w:p>
          <w:p w:rsidR="00A55DA2" w:rsidRPr="001D230C" w:rsidRDefault="00A55DA2" w:rsidP="001D230C">
            <w:pPr>
              <w:pStyle w:val="21"/>
              <w:ind w:firstLine="0"/>
              <w:jc w:val="left"/>
              <w:rPr>
                <w:sz w:val="20"/>
                <w:szCs w:val="20"/>
              </w:rPr>
            </w:pPr>
          </w:p>
        </w:tc>
        <w:tc>
          <w:tcPr>
            <w:tcW w:w="2100"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1,169</w:t>
            </w:r>
          </w:p>
        </w:tc>
        <w:tc>
          <w:tcPr>
            <w:tcW w:w="2100"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1,011</w:t>
            </w:r>
          </w:p>
        </w:tc>
        <w:tc>
          <w:tcPr>
            <w:tcW w:w="2100"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0,982</w:t>
            </w:r>
          </w:p>
        </w:tc>
      </w:tr>
      <w:tr w:rsidR="000116AC" w:rsidRPr="001D230C" w:rsidTr="001D230C">
        <w:tc>
          <w:tcPr>
            <w:tcW w:w="3348" w:type="dxa"/>
            <w:shd w:val="clear" w:color="auto" w:fill="auto"/>
            <w:vAlign w:val="center"/>
          </w:tcPr>
          <w:p w:rsidR="000116AC" w:rsidRPr="001D230C" w:rsidRDefault="000116AC" w:rsidP="001D230C">
            <w:pPr>
              <w:pStyle w:val="21"/>
              <w:ind w:firstLine="0"/>
              <w:jc w:val="left"/>
              <w:rPr>
                <w:sz w:val="20"/>
                <w:szCs w:val="20"/>
              </w:rPr>
            </w:pPr>
            <w:r w:rsidRPr="001D230C">
              <w:rPr>
                <w:sz w:val="20"/>
                <w:szCs w:val="20"/>
              </w:rPr>
              <w:t>Средняя продолжительность одного оборота, дней</w:t>
            </w:r>
          </w:p>
        </w:tc>
        <w:tc>
          <w:tcPr>
            <w:tcW w:w="2100"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426,9</w:t>
            </w:r>
          </w:p>
        </w:tc>
        <w:tc>
          <w:tcPr>
            <w:tcW w:w="2100"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368,9</w:t>
            </w:r>
          </w:p>
        </w:tc>
        <w:tc>
          <w:tcPr>
            <w:tcW w:w="2100" w:type="dxa"/>
            <w:shd w:val="clear" w:color="auto" w:fill="auto"/>
            <w:vAlign w:val="center"/>
          </w:tcPr>
          <w:p w:rsidR="000116AC" w:rsidRPr="001D230C" w:rsidRDefault="000116AC" w:rsidP="001D230C">
            <w:pPr>
              <w:spacing w:line="360" w:lineRule="auto"/>
              <w:jc w:val="center"/>
              <w:rPr>
                <w:sz w:val="20"/>
                <w:szCs w:val="20"/>
              </w:rPr>
            </w:pPr>
            <w:r w:rsidRPr="001D230C">
              <w:rPr>
                <w:sz w:val="20"/>
                <w:szCs w:val="20"/>
              </w:rPr>
              <w:t>358,4</w:t>
            </w:r>
          </w:p>
        </w:tc>
      </w:tr>
    </w:tbl>
    <w:p w:rsidR="000116AC" w:rsidRPr="00A246CA" w:rsidRDefault="000116AC" w:rsidP="00A246CA">
      <w:pPr>
        <w:pStyle w:val="21"/>
        <w:ind w:firstLine="709"/>
        <w:rPr>
          <w:szCs w:val="28"/>
        </w:rPr>
      </w:pPr>
    </w:p>
    <w:p w:rsidR="00A55DA2" w:rsidRPr="00A246CA" w:rsidRDefault="000116AC" w:rsidP="00A246CA">
      <w:pPr>
        <w:pStyle w:val="21"/>
        <w:ind w:firstLine="709"/>
        <w:rPr>
          <w:szCs w:val="28"/>
        </w:rPr>
      </w:pPr>
      <w:r w:rsidRPr="00A246CA">
        <w:rPr>
          <w:szCs w:val="28"/>
        </w:rPr>
        <w:t>При анализе использования оборотных средств в хозяйстве за 2004 – 2006 годы, мы видим положительную тенденцию: с каждым годом в течение анализируемого периода средства используются эффективнее. Так, в 2004 году оборотные средства  совершали  0,855 оборотов в год, в 2005 – 0,989, а в 2006 – 1,018 оборотов. Соответственно уменьшается средняя продолжительность  одного оборота.</w:t>
      </w:r>
    </w:p>
    <w:p w:rsidR="00A246CA" w:rsidRDefault="00A246CA" w:rsidP="00A246CA">
      <w:pPr>
        <w:spacing w:line="360" w:lineRule="auto"/>
        <w:ind w:firstLine="709"/>
        <w:jc w:val="both"/>
        <w:rPr>
          <w:b/>
          <w:sz w:val="28"/>
          <w:szCs w:val="28"/>
        </w:rPr>
      </w:pPr>
      <w:r>
        <w:rPr>
          <w:b/>
          <w:sz w:val="28"/>
          <w:szCs w:val="28"/>
        </w:rPr>
        <w:br w:type="page"/>
      </w:r>
      <w:r w:rsidR="00697C4B" w:rsidRPr="00A246CA">
        <w:rPr>
          <w:b/>
          <w:sz w:val="28"/>
          <w:szCs w:val="28"/>
        </w:rPr>
        <w:t>2.5</w:t>
      </w:r>
      <w:r w:rsidR="000116AC" w:rsidRPr="00A246CA">
        <w:rPr>
          <w:b/>
          <w:sz w:val="28"/>
          <w:szCs w:val="28"/>
        </w:rPr>
        <w:t xml:space="preserve"> Трудовые ресурсы предприятия и эффективность  их </w:t>
      </w:r>
    </w:p>
    <w:p w:rsidR="000116AC" w:rsidRPr="00A246CA" w:rsidRDefault="000116AC" w:rsidP="00A246CA">
      <w:pPr>
        <w:spacing w:line="360" w:lineRule="auto"/>
        <w:ind w:firstLine="709"/>
        <w:jc w:val="both"/>
        <w:rPr>
          <w:b/>
          <w:sz w:val="28"/>
          <w:szCs w:val="28"/>
        </w:rPr>
      </w:pPr>
      <w:r w:rsidRPr="00A246CA">
        <w:rPr>
          <w:b/>
          <w:sz w:val="28"/>
          <w:szCs w:val="28"/>
        </w:rPr>
        <w:t>использования</w:t>
      </w:r>
    </w:p>
    <w:p w:rsidR="00A246CA" w:rsidRDefault="00A246CA" w:rsidP="00A246CA">
      <w:pPr>
        <w:spacing w:line="360" w:lineRule="auto"/>
        <w:ind w:firstLine="709"/>
        <w:jc w:val="both"/>
        <w:rPr>
          <w:sz w:val="28"/>
          <w:szCs w:val="28"/>
        </w:rPr>
      </w:pPr>
    </w:p>
    <w:p w:rsidR="000116AC" w:rsidRPr="00A246CA" w:rsidRDefault="000116AC" w:rsidP="00A246CA">
      <w:pPr>
        <w:spacing w:line="360" w:lineRule="auto"/>
        <w:ind w:firstLine="709"/>
        <w:jc w:val="both"/>
        <w:rPr>
          <w:sz w:val="28"/>
          <w:szCs w:val="28"/>
        </w:rPr>
      </w:pPr>
      <w:r w:rsidRPr="00A246CA">
        <w:rPr>
          <w:sz w:val="28"/>
          <w:szCs w:val="28"/>
        </w:rPr>
        <w:t>Сельскохозяйственное производство входит в число наиболее трудоемких отраслей народного  хозяйства. Поэтому обеспеченность предприятия трудовыми ресурсами, их рациональное использование, высокий уровень производительности труда имеют большое значение для увеличения объемов продукции и повышения эффективности производства.</w:t>
      </w:r>
    </w:p>
    <w:p w:rsidR="000116AC" w:rsidRPr="00A246CA" w:rsidRDefault="000116AC" w:rsidP="00A246CA">
      <w:pPr>
        <w:spacing w:line="360" w:lineRule="auto"/>
        <w:ind w:firstLine="709"/>
        <w:jc w:val="both"/>
        <w:rPr>
          <w:sz w:val="28"/>
          <w:szCs w:val="28"/>
        </w:rPr>
      </w:pPr>
      <w:r w:rsidRPr="00A246CA">
        <w:rPr>
          <w:sz w:val="28"/>
          <w:szCs w:val="28"/>
        </w:rPr>
        <w:t>Рассмотрим численность и состав трудовых ресурсов анализируемого хозяйства в таблице 2.7.</w:t>
      </w:r>
    </w:p>
    <w:p w:rsidR="000116AC" w:rsidRPr="00A246CA" w:rsidRDefault="000116AC" w:rsidP="00A246CA">
      <w:pPr>
        <w:spacing w:line="360" w:lineRule="auto"/>
        <w:ind w:firstLine="709"/>
        <w:jc w:val="center"/>
        <w:outlineLvl w:val="0"/>
        <w:rPr>
          <w:sz w:val="28"/>
          <w:szCs w:val="28"/>
        </w:rPr>
      </w:pPr>
      <w:r w:rsidRPr="00A246CA">
        <w:rPr>
          <w:sz w:val="28"/>
          <w:szCs w:val="28"/>
        </w:rPr>
        <w:t>Таблица 2.7   Численность и</w:t>
      </w:r>
      <w:r w:rsidR="00A4621D" w:rsidRPr="00A246CA">
        <w:rPr>
          <w:sz w:val="28"/>
          <w:szCs w:val="28"/>
        </w:rPr>
        <w:t xml:space="preserve"> состав трудовых ресурсов СПК «О</w:t>
      </w:r>
      <w:r w:rsidRPr="00A246CA">
        <w:rPr>
          <w:sz w:val="28"/>
          <w:szCs w:val="28"/>
        </w:rPr>
        <w:t>ктябрь»</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260"/>
        <w:gridCol w:w="900"/>
        <w:gridCol w:w="1260"/>
        <w:gridCol w:w="900"/>
        <w:gridCol w:w="1260"/>
        <w:gridCol w:w="900"/>
        <w:gridCol w:w="900"/>
      </w:tblGrid>
      <w:tr w:rsidR="000116AC" w:rsidRPr="00A246CA">
        <w:trPr>
          <w:cantSplit/>
          <w:trHeight w:val="415"/>
        </w:trPr>
        <w:tc>
          <w:tcPr>
            <w:tcW w:w="2088" w:type="dxa"/>
            <w:vMerge w:val="restart"/>
          </w:tcPr>
          <w:p w:rsidR="000116AC" w:rsidRPr="00A246CA" w:rsidRDefault="000116AC" w:rsidP="00A246CA">
            <w:pPr>
              <w:widowControl w:val="0"/>
              <w:spacing w:line="360" w:lineRule="auto"/>
              <w:jc w:val="both"/>
              <w:rPr>
                <w:sz w:val="20"/>
                <w:szCs w:val="20"/>
              </w:rPr>
            </w:pPr>
          </w:p>
          <w:p w:rsidR="000116AC" w:rsidRPr="00A246CA" w:rsidRDefault="000116AC" w:rsidP="00A246CA">
            <w:pPr>
              <w:widowControl w:val="0"/>
              <w:spacing w:line="360" w:lineRule="auto"/>
              <w:jc w:val="center"/>
              <w:rPr>
                <w:sz w:val="20"/>
                <w:szCs w:val="20"/>
              </w:rPr>
            </w:pPr>
            <w:r w:rsidRPr="00A246CA">
              <w:rPr>
                <w:sz w:val="20"/>
                <w:szCs w:val="20"/>
              </w:rPr>
              <w:t>Показатели</w:t>
            </w:r>
          </w:p>
        </w:tc>
        <w:tc>
          <w:tcPr>
            <w:tcW w:w="2160" w:type="dxa"/>
            <w:gridSpan w:val="2"/>
          </w:tcPr>
          <w:p w:rsidR="000116AC" w:rsidRPr="00A246CA" w:rsidRDefault="000116AC" w:rsidP="00A246CA">
            <w:pPr>
              <w:widowControl w:val="0"/>
              <w:spacing w:line="360" w:lineRule="auto"/>
              <w:jc w:val="center"/>
              <w:rPr>
                <w:sz w:val="20"/>
                <w:szCs w:val="20"/>
              </w:rPr>
            </w:pPr>
            <w:r w:rsidRPr="00A246CA">
              <w:rPr>
                <w:sz w:val="20"/>
                <w:szCs w:val="20"/>
              </w:rPr>
              <w:t>2004 г.</w:t>
            </w:r>
          </w:p>
        </w:tc>
        <w:tc>
          <w:tcPr>
            <w:tcW w:w="2160" w:type="dxa"/>
            <w:gridSpan w:val="2"/>
          </w:tcPr>
          <w:p w:rsidR="000116AC" w:rsidRPr="00A246CA" w:rsidRDefault="000116AC" w:rsidP="00A246CA">
            <w:pPr>
              <w:widowControl w:val="0"/>
              <w:spacing w:line="360" w:lineRule="auto"/>
              <w:jc w:val="center"/>
              <w:rPr>
                <w:sz w:val="20"/>
                <w:szCs w:val="20"/>
              </w:rPr>
            </w:pPr>
            <w:r w:rsidRPr="00A246CA">
              <w:rPr>
                <w:sz w:val="20"/>
                <w:szCs w:val="20"/>
              </w:rPr>
              <w:t>2005 г.</w:t>
            </w:r>
          </w:p>
        </w:tc>
        <w:tc>
          <w:tcPr>
            <w:tcW w:w="2160" w:type="dxa"/>
            <w:gridSpan w:val="2"/>
          </w:tcPr>
          <w:p w:rsidR="000116AC" w:rsidRPr="00A246CA" w:rsidRDefault="000116AC" w:rsidP="00A246CA">
            <w:pPr>
              <w:widowControl w:val="0"/>
              <w:spacing w:line="360" w:lineRule="auto"/>
              <w:jc w:val="center"/>
              <w:rPr>
                <w:sz w:val="20"/>
                <w:szCs w:val="20"/>
              </w:rPr>
            </w:pPr>
            <w:r w:rsidRPr="00A246CA">
              <w:rPr>
                <w:sz w:val="20"/>
                <w:szCs w:val="20"/>
              </w:rPr>
              <w:t>2006г.</w:t>
            </w:r>
          </w:p>
        </w:tc>
        <w:tc>
          <w:tcPr>
            <w:tcW w:w="900" w:type="dxa"/>
            <w:vMerge w:val="restart"/>
          </w:tcPr>
          <w:p w:rsidR="000116AC" w:rsidRPr="00A246CA" w:rsidRDefault="000116AC" w:rsidP="00A246CA">
            <w:pPr>
              <w:spacing w:line="360" w:lineRule="auto"/>
              <w:jc w:val="center"/>
              <w:rPr>
                <w:sz w:val="20"/>
                <w:szCs w:val="20"/>
              </w:rPr>
            </w:pPr>
            <w:r w:rsidRPr="00A246CA">
              <w:rPr>
                <w:sz w:val="20"/>
                <w:szCs w:val="20"/>
              </w:rPr>
              <w:t>2006г. в %  к 2004г.</w:t>
            </w:r>
          </w:p>
        </w:tc>
      </w:tr>
      <w:tr w:rsidR="000116AC" w:rsidRPr="00A246CA">
        <w:trPr>
          <w:cantSplit/>
          <w:trHeight w:val="126"/>
        </w:trPr>
        <w:tc>
          <w:tcPr>
            <w:tcW w:w="2088" w:type="dxa"/>
            <w:vMerge/>
          </w:tcPr>
          <w:p w:rsidR="000116AC" w:rsidRPr="00A246CA" w:rsidRDefault="000116AC" w:rsidP="00A246CA">
            <w:pPr>
              <w:widowControl w:val="0"/>
              <w:spacing w:line="360" w:lineRule="auto"/>
              <w:jc w:val="both"/>
              <w:rPr>
                <w:sz w:val="20"/>
                <w:szCs w:val="20"/>
              </w:rPr>
            </w:pPr>
          </w:p>
        </w:tc>
        <w:tc>
          <w:tcPr>
            <w:tcW w:w="1260" w:type="dxa"/>
          </w:tcPr>
          <w:p w:rsidR="000116AC" w:rsidRPr="00A246CA" w:rsidRDefault="000116AC" w:rsidP="00A246CA">
            <w:pPr>
              <w:widowControl w:val="0"/>
              <w:spacing w:line="360" w:lineRule="auto"/>
              <w:jc w:val="both"/>
              <w:rPr>
                <w:sz w:val="20"/>
                <w:szCs w:val="20"/>
              </w:rPr>
            </w:pPr>
            <w:r w:rsidRPr="00A246CA">
              <w:rPr>
                <w:sz w:val="20"/>
                <w:szCs w:val="20"/>
              </w:rPr>
              <w:t>Среднего-довая числ-ть, чел.</w:t>
            </w:r>
          </w:p>
        </w:tc>
        <w:tc>
          <w:tcPr>
            <w:tcW w:w="900" w:type="dxa"/>
          </w:tcPr>
          <w:p w:rsidR="000116AC" w:rsidRPr="00A246CA" w:rsidRDefault="000116AC" w:rsidP="00A246CA">
            <w:pPr>
              <w:widowControl w:val="0"/>
              <w:spacing w:line="360" w:lineRule="auto"/>
              <w:jc w:val="both"/>
              <w:rPr>
                <w:sz w:val="20"/>
                <w:szCs w:val="20"/>
              </w:rPr>
            </w:pPr>
            <w:r w:rsidRPr="00A246CA">
              <w:rPr>
                <w:sz w:val="20"/>
                <w:szCs w:val="20"/>
              </w:rPr>
              <w:t>В % к итогу</w:t>
            </w:r>
          </w:p>
        </w:tc>
        <w:tc>
          <w:tcPr>
            <w:tcW w:w="1260" w:type="dxa"/>
          </w:tcPr>
          <w:p w:rsidR="000116AC" w:rsidRPr="00A246CA" w:rsidRDefault="000116AC" w:rsidP="00A246CA">
            <w:pPr>
              <w:widowControl w:val="0"/>
              <w:spacing w:line="360" w:lineRule="auto"/>
              <w:jc w:val="both"/>
              <w:rPr>
                <w:sz w:val="20"/>
                <w:szCs w:val="20"/>
              </w:rPr>
            </w:pPr>
            <w:r w:rsidRPr="00A246CA">
              <w:rPr>
                <w:sz w:val="20"/>
                <w:szCs w:val="20"/>
              </w:rPr>
              <w:t>Среднего-довая числ-ть, чел.</w:t>
            </w:r>
          </w:p>
        </w:tc>
        <w:tc>
          <w:tcPr>
            <w:tcW w:w="900" w:type="dxa"/>
          </w:tcPr>
          <w:p w:rsidR="000116AC" w:rsidRPr="00A246CA" w:rsidRDefault="000116AC" w:rsidP="00A246CA">
            <w:pPr>
              <w:widowControl w:val="0"/>
              <w:spacing w:line="360" w:lineRule="auto"/>
              <w:jc w:val="both"/>
              <w:rPr>
                <w:sz w:val="20"/>
                <w:szCs w:val="20"/>
              </w:rPr>
            </w:pPr>
            <w:r w:rsidRPr="00A246CA">
              <w:rPr>
                <w:sz w:val="20"/>
                <w:szCs w:val="20"/>
              </w:rPr>
              <w:t>В % к итогу</w:t>
            </w:r>
          </w:p>
        </w:tc>
        <w:tc>
          <w:tcPr>
            <w:tcW w:w="1260" w:type="dxa"/>
          </w:tcPr>
          <w:p w:rsidR="000116AC" w:rsidRPr="00A246CA" w:rsidRDefault="000116AC" w:rsidP="00A246CA">
            <w:pPr>
              <w:widowControl w:val="0"/>
              <w:spacing w:line="360" w:lineRule="auto"/>
              <w:jc w:val="both"/>
              <w:rPr>
                <w:sz w:val="20"/>
                <w:szCs w:val="20"/>
              </w:rPr>
            </w:pPr>
            <w:r w:rsidRPr="00A246CA">
              <w:rPr>
                <w:sz w:val="20"/>
                <w:szCs w:val="20"/>
              </w:rPr>
              <w:t>Среднего-довая числ-ть, чел.</w:t>
            </w:r>
          </w:p>
        </w:tc>
        <w:tc>
          <w:tcPr>
            <w:tcW w:w="900" w:type="dxa"/>
          </w:tcPr>
          <w:p w:rsidR="000116AC" w:rsidRPr="00A246CA" w:rsidRDefault="000116AC" w:rsidP="00A246CA">
            <w:pPr>
              <w:widowControl w:val="0"/>
              <w:spacing w:line="360" w:lineRule="auto"/>
              <w:jc w:val="both"/>
              <w:rPr>
                <w:sz w:val="20"/>
                <w:szCs w:val="20"/>
              </w:rPr>
            </w:pPr>
            <w:r w:rsidRPr="00A246CA">
              <w:rPr>
                <w:sz w:val="20"/>
                <w:szCs w:val="20"/>
              </w:rPr>
              <w:t>В % к итогу</w:t>
            </w:r>
          </w:p>
        </w:tc>
        <w:tc>
          <w:tcPr>
            <w:tcW w:w="900" w:type="dxa"/>
            <w:vMerge/>
          </w:tcPr>
          <w:p w:rsidR="000116AC" w:rsidRPr="00A246CA" w:rsidRDefault="000116AC" w:rsidP="00A246CA">
            <w:pPr>
              <w:widowControl w:val="0"/>
              <w:spacing w:line="360" w:lineRule="auto"/>
              <w:jc w:val="both"/>
              <w:rPr>
                <w:sz w:val="20"/>
                <w:szCs w:val="20"/>
              </w:rPr>
            </w:pPr>
          </w:p>
        </w:tc>
      </w:tr>
      <w:tr w:rsidR="000116AC" w:rsidRPr="00A246CA">
        <w:trPr>
          <w:trHeight w:val="353"/>
        </w:trPr>
        <w:tc>
          <w:tcPr>
            <w:tcW w:w="2088" w:type="dxa"/>
          </w:tcPr>
          <w:p w:rsidR="000116AC" w:rsidRPr="00A246CA" w:rsidRDefault="000116AC" w:rsidP="00A246CA">
            <w:pPr>
              <w:widowControl w:val="0"/>
              <w:spacing w:line="360" w:lineRule="auto"/>
              <w:rPr>
                <w:sz w:val="20"/>
                <w:szCs w:val="20"/>
              </w:rPr>
            </w:pPr>
            <w:r w:rsidRPr="00A246CA">
              <w:rPr>
                <w:sz w:val="20"/>
                <w:szCs w:val="20"/>
              </w:rPr>
              <w:t>По организации  всего:</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216</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100</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216</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100</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195</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100</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90,3</w:t>
            </w:r>
          </w:p>
        </w:tc>
      </w:tr>
      <w:tr w:rsidR="000116AC" w:rsidRPr="00A246CA">
        <w:trPr>
          <w:trHeight w:val="710"/>
        </w:trPr>
        <w:tc>
          <w:tcPr>
            <w:tcW w:w="2088" w:type="dxa"/>
          </w:tcPr>
          <w:p w:rsidR="000116AC" w:rsidRPr="00A246CA" w:rsidRDefault="000116AC" w:rsidP="00A246CA">
            <w:pPr>
              <w:widowControl w:val="0"/>
              <w:spacing w:line="360" w:lineRule="auto"/>
              <w:rPr>
                <w:sz w:val="20"/>
                <w:szCs w:val="20"/>
              </w:rPr>
            </w:pPr>
            <w:r w:rsidRPr="00A246CA">
              <w:rPr>
                <w:sz w:val="20"/>
                <w:szCs w:val="20"/>
              </w:rPr>
              <w:t>в т.ч.:</w:t>
            </w:r>
          </w:p>
          <w:p w:rsidR="000116AC" w:rsidRPr="00A246CA" w:rsidRDefault="000116AC" w:rsidP="00A246CA">
            <w:pPr>
              <w:widowControl w:val="0"/>
              <w:spacing w:line="360" w:lineRule="auto"/>
              <w:rPr>
                <w:sz w:val="20"/>
                <w:szCs w:val="20"/>
              </w:rPr>
            </w:pPr>
            <w:r w:rsidRPr="00A246CA">
              <w:rPr>
                <w:sz w:val="20"/>
                <w:szCs w:val="20"/>
              </w:rPr>
              <w:t xml:space="preserve"> работники в с/х производстве</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201</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93,0</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201</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93,0</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183</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93,8</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91,0</w:t>
            </w:r>
          </w:p>
        </w:tc>
      </w:tr>
      <w:tr w:rsidR="000116AC" w:rsidRPr="00A246CA">
        <w:trPr>
          <w:trHeight w:val="710"/>
        </w:trPr>
        <w:tc>
          <w:tcPr>
            <w:tcW w:w="2088" w:type="dxa"/>
          </w:tcPr>
          <w:p w:rsidR="000116AC" w:rsidRPr="00A246CA" w:rsidRDefault="000116AC" w:rsidP="00A246CA">
            <w:pPr>
              <w:widowControl w:val="0"/>
              <w:spacing w:line="360" w:lineRule="auto"/>
              <w:rPr>
                <w:sz w:val="20"/>
                <w:szCs w:val="20"/>
              </w:rPr>
            </w:pPr>
            <w:r w:rsidRPr="00A246CA">
              <w:rPr>
                <w:sz w:val="20"/>
                <w:szCs w:val="20"/>
              </w:rPr>
              <w:t>в т.ч.:</w:t>
            </w:r>
          </w:p>
          <w:p w:rsidR="000116AC" w:rsidRPr="00A246CA" w:rsidRDefault="000116AC" w:rsidP="00A246CA">
            <w:pPr>
              <w:widowControl w:val="0"/>
              <w:spacing w:line="360" w:lineRule="auto"/>
              <w:rPr>
                <w:sz w:val="20"/>
                <w:szCs w:val="20"/>
              </w:rPr>
            </w:pPr>
            <w:r w:rsidRPr="00A246CA">
              <w:rPr>
                <w:sz w:val="20"/>
                <w:szCs w:val="20"/>
              </w:rPr>
              <w:t xml:space="preserve"> рабочие постоянные</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164</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81,6</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180</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89,6</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160</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87,4</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97,6</w:t>
            </w:r>
          </w:p>
        </w:tc>
      </w:tr>
      <w:tr w:rsidR="000116AC" w:rsidRPr="00A246CA">
        <w:trPr>
          <w:trHeight w:val="592"/>
        </w:trPr>
        <w:tc>
          <w:tcPr>
            <w:tcW w:w="2088" w:type="dxa"/>
          </w:tcPr>
          <w:p w:rsidR="000116AC" w:rsidRPr="00A246CA" w:rsidRDefault="000116AC" w:rsidP="00A246CA">
            <w:pPr>
              <w:pStyle w:val="a6"/>
              <w:spacing w:line="360" w:lineRule="auto"/>
              <w:rPr>
                <w:sz w:val="20"/>
                <w:szCs w:val="20"/>
              </w:rPr>
            </w:pPr>
            <w:r w:rsidRPr="00A246CA">
              <w:rPr>
                <w:sz w:val="20"/>
                <w:szCs w:val="20"/>
              </w:rPr>
              <w:t>из них: трактористы-машинисты</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42</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25,6</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35</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19,4</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35</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21,9</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83,3</w:t>
            </w:r>
          </w:p>
        </w:tc>
      </w:tr>
      <w:tr w:rsidR="000116AC" w:rsidRPr="00A246CA">
        <w:trPr>
          <w:trHeight w:val="459"/>
        </w:trPr>
        <w:tc>
          <w:tcPr>
            <w:tcW w:w="2088" w:type="dxa"/>
          </w:tcPr>
          <w:p w:rsidR="000116AC" w:rsidRPr="00A246CA" w:rsidRDefault="000116AC" w:rsidP="00A246CA">
            <w:pPr>
              <w:widowControl w:val="0"/>
              <w:spacing w:line="360" w:lineRule="auto"/>
              <w:rPr>
                <w:sz w:val="20"/>
                <w:szCs w:val="20"/>
              </w:rPr>
            </w:pPr>
            <w:r w:rsidRPr="00A246CA">
              <w:rPr>
                <w:sz w:val="20"/>
                <w:szCs w:val="20"/>
              </w:rPr>
              <w:t>операторы машинного доения</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26</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15,9</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26</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14,4</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18</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11,3</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69,2</w:t>
            </w:r>
          </w:p>
        </w:tc>
      </w:tr>
      <w:tr w:rsidR="000116AC" w:rsidRPr="00A246CA">
        <w:trPr>
          <w:trHeight w:val="500"/>
        </w:trPr>
        <w:tc>
          <w:tcPr>
            <w:tcW w:w="2088" w:type="dxa"/>
          </w:tcPr>
          <w:p w:rsidR="000116AC" w:rsidRPr="00A246CA" w:rsidRDefault="000116AC" w:rsidP="00A246CA">
            <w:pPr>
              <w:widowControl w:val="0"/>
              <w:spacing w:line="360" w:lineRule="auto"/>
              <w:rPr>
                <w:sz w:val="20"/>
                <w:szCs w:val="20"/>
              </w:rPr>
            </w:pPr>
            <w:r w:rsidRPr="00A246CA">
              <w:rPr>
                <w:sz w:val="20"/>
                <w:szCs w:val="20"/>
              </w:rPr>
              <w:t>скотники крупного рогатого скота</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32</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19,5</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25</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13,9</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17</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10,6</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53,1</w:t>
            </w:r>
          </w:p>
        </w:tc>
      </w:tr>
      <w:tr w:rsidR="000116AC" w:rsidRPr="00A246CA">
        <w:trPr>
          <w:trHeight w:val="710"/>
        </w:trPr>
        <w:tc>
          <w:tcPr>
            <w:tcW w:w="2088" w:type="dxa"/>
          </w:tcPr>
          <w:p w:rsidR="000116AC" w:rsidRPr="00A246CA" w:rsidRDefault="000116AC" w:rsidP="00A246CA">
            <w:pPr>
              <w:widowControl w:val="0"/>
              <w:spacing w:line="360" w:lineRule="auto"/>
              <w:rPr>
                <w:sz w:val="20"/>
                <w:szCs w:val="20"/>
              </w:rPr>
            </w:pPr>
            <w:r w:rsidRPr="00A246CA">
              <w:rPr>
                <w:sz w:val="20"/>
                <w:szCs w:val="20"/>
              </w:rPr>
              <w:t>работники свиноводства</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40</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24,4</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42</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23,3</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31</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19,4</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77,5</w:t>
            </w:r>
          </w:p>
        </w:tc>
      </w:tr>
      <w:tr w:rsidR="000116AC" w:rsidRPr="00A246CA">
        <w:trPr>
          <w:trHeight w:val="455"/>
        </w:trPr>
        <w:tc>
          <w:tcPr>
            <w:tcW w:w="2088" w:type="dxa"/>
          </w:tcPr>
          <w:p w:rsidR="000116AC" w:rsidRPr="00A246CA" w:rsidRDefault="000116AC" w:rsidP="00A246CA">
            <w:pPr>
              <w:widowControl w:val="0"/>
              <w:spacing w:line="360" w:lineRule="auto"/>
              <w:rPr>
                <w:sz w:val="20"/>
                <w:szCs w:val="20"/>
              </w:rPr>
            </w:pPr>
            <w:r w:rsidRPr="00A246CA">
              <w:rPr>
                <w:sz w:val="20"/>
                <w:szCs w:val="20"/>
              </w:rPr>
              <w:t>рабочие сезонные и временные</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w:t>
            </w:r>
          </w:p>
        </w:tc>
      </w:tr>
      <w:tr w:rsidR="000116AC" w:rsidRPr="00A246CA">
        <w:trPr>
          <w:trHeight w:val="407"/>
        </w:trPr>
        <w:tc>
          <w:tcPr>
            <w:tcW w:w="2088" w:type="dxa"/>
          </w:tcPr>
          <w:p w:rsidR="000116AC" w:rsidRPr="00A246CA" w:rsidRDefault="000116AC" w:rsidP="00A246CA">
            <w:pPr>
              <w:widowControl w:val="0"/>
              <w:spacing w:line="360" w:lineRule="auto"/>
              <w:rPr>
                <w:sz w:val="20"/>
                <w:szCs w:val="20"/>
              </w:rPr>
            </w:pPr>
            <w:r w:rsidRPr="00A246CA">
              <w:rPr>
                <w:sz w:val="20"/>
                <w:szCs w:val="20"/>
              </w:rPr>
              <w:t>служащие</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37</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18,4</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24</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11,9</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23</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12,6</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62,2</w:t>
            </w:r>
          </w:p>
        </w:tc>
      </w:tr>
      <w:tr w:rsidR="000116AC" w:rsidRPr="00A246CA">
        <w:trPr>
          <w:trHeight w:val="430"/>
        </w:trPr>
        <w:tc>
          <w:tcPr>
            <w:tcW w:w="2088" w:type="dxa"/>
          </w:tcPr>
          <w:p w:rsidR="000116AC" w:rsidRPr="00A246CA" w:rsidRDefault="000116AC" w:rsidP="00A246CA">
            <w:pPr>
              <w:widowControl w:val="0"/>
              <w:spacing w:line="360" w:lineRule="auto"/>
              <w:rPr>
                <w:sz w:val="20"/>
                <w:szCs w:val="20"/>
              </w:rPr>
            </w:pPr>
            <w:r w:rsidRPr="00A246CA">
              <w:rPr>
                <w:sz w:val="20"/>
                <w:szCs w:val="20"/>
              </w:rPr>
              <w:t>из них:      руководители</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8</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21,6</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9</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37,5</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9</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39,1</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112,5</w:t>
            </w:r>
          </w:p>
        </w:tc>
      </w:tr>
      <w:tr w:rsidR="000116AC" w:rsidRPr="00A246CA">
        <w:trPr>
          <w:trHeight w:val="299"/>
        </w:trPr>
        <w:tc>
          <w:tcPr>
            <w:tcW w:w="2088" w:type="dxa"/>
          </w:tcPr>
          <w:p w:rsidR="000116AC" w:rsidRPr="00A246CA" w:rsidRDefault="000116AC" w:rsidP="00A246CA">
            <w:pPr>
              <w:widowControl w:val="0"/>
              <w:spacing w:line="360" w:lineRule="auto"/>
              <w:rPr>
                <w:sz w:val="20"/>
                <w:szCs w:val="20"/>
              </w:rPr>
            </w:pPr>
            <w:r w:rsidRPr="00A246CA">
              <w:rPr>
                <w:sz w:val="20"/>
                <w:szCs w:val="20"/>
              </w:rPr>
              <w:t>специалисты</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29</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78,4</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15</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62,5</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14</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60,9</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48,3</w:t>
            </w:r>
          </w:p>
        </w:tc>
      </w:tr>
      <w:tr w:rsidR="000116AC" w:rsidRPr="00A246CA">
        <w:trPr>
          <w:trHeight w:val="835"/>
        </w:trPr>
        <w:tc>
          <w:tcPr>
            <w:tcW w:w="2088" w:type="dxa"/>
          </w:tcPr>
          <w:p w:rsidR="000116AC" w:rsidRPr="00A246CA" w:rsidRDefault="000116AC" w:rsidP="00A246CA">
            <w:pPr>
              <w:widowControl w:val="0"/>
              <w:spacing w:line="360" w:lineRule="auto"/>
              <w:rPr>
                <w:sz w:val="20"/>
                <w:szCs w:val="20"/>
              </w:rPr>
            </w:pPr>
            <w:r w:rsidRPr="00A246CA">
              <w:rPr>
                <w:sz w:val="20"/>
                <w:szCs w:val="20"/>
              </w:rPr>
              <w:t>Работники подсобных и  пром. предприятий.</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10</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4,6</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4</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1,9</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5</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2,6</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50,0</w:t>
            </w:r>
          </w:p>
        </w:tc>
      </w:tr>
      <w:tr w:rsidR="000116AC" w:rsidRPr="00A246CA">
        <w:trPr>
          <w:trHeight w:val="835"/>
        </w:trPr>
        <w:tc>
          <w:tcPr>
            <w:tcW w:w="2088" w:type="dxa"/>
          </w:tcPr>
          <w:p w:rsidR="000116AC" w:rsidRPr="00A246CA" w:rsidRDefault="000116AC" w:rsidP="00A246CA">
            <w:pPr>
              <w:widowControl w:val="0"/>
              <w:spacing w:line="360" w:lineRule="auto"/>
              <w:rPr>
                <w:sz w:val="20"/>
                <w:szCs w:val="20"/>
              </w:rPr>
            </w:pPr>
            <w:r w:rsidRPr="00A246CA">
              <w:rPr>
                <w:sz w:val="20"/>
                <w:szCs w:val="20"/>
              </w:rPr>
              <w:t>Работники торговли и общепита</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4</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1,9</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4</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1,9</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4</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2,1</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100,0</w:t>
            </w:r>
          </w:p>
        </w:tc>
      </w:tr>
      <w:tr w:rsidR="000116AC" w:rsidRPr="00A246CA">
        <w:trPr>
          <w:trHeight w:val="835"/>
        </w:trPr>
        <w:tc>
          <w:tcPr>
            <w:tcW w:w="2088" w:type="dxa"/>
          </w:tcPr>
          <w:p w:rsidR="000116AC" w:rsidRPr="00A246CA" w:rsidRDefault="000116AC" w:rsidP="00A246CA">
            <w:pPr>
              <w:widowControl w:val="0"/>
              <w:spacing w:line="360" w:lineRule="auto"/>
              <w:rPr>
                <w:sz w:val="20"/>
                <w:szCs w:val="20"/>
              </w:rPr>
            </w:pPr>
            <w:r w:rsidRPr="00A246CA">
              <w:rPr>
                <w:sz w:val="20"/>
                <w:szCs w:val="20"/>
              </w:rPr>
              <w:t>Работники, занятые строит-вом хозспособом</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1</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0,5</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4</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1,9</w:t>
            </w:r>
          </w:p>
        </w:tc>
        <w:tc>
          <w:tcPr>
            <w:tcW w:w="1260" w:type="dxa"/>
          </w:tcPr>
          <w:p w:rsidR="000116AC" w:rsidRPr="00A246CA" w:rsidRDefault="000116AC" w:rsidP="00A246CA">
            <w:pPr>
              <w:widowControl w:val="0"/>
              <w:spacing w:line="360" w:lineRule="auto"/>
              <w:jc w:val="center"/>
              <w:rPr>
                <w:sz w:val="20"/>
                <w:szCs w:val="20"/>
              </w:rPr>
            </w:pPr>
            <w:r w:rsidRPr="00A246CA">
              <w:rPr>
                <w:sz w:val="20"/>
                <w:szCs w:val="20"/>
              </w:rPr>
              <w:t>3</w:t>
            </w:r>
          </w:p>
        </w:tc>
        <w:tc>
          <w:tcPr>
            <w:tcW w:w="900" w:type="dxa"/>
          </w:tcPr>
          <w:p w:rsidR="000116AC" w:rsidRPr="00A246CA" w:rsidRDefault="000116AC" w:rsidP="00A246CA">
            <w:pPr>
              <w:widowControl w:val="0"/>
              <w:spacing w:line="360" w:lineRule="auto"/>
              <w:jc w:val="right"/>
              <w:rPr>
                <w:sz w:val="20"/>
                <w:szCs w:val="20"/>
              </w:rPr>
            </w:pPr>
            <w:r w:rsidRPr="00A246CA">
              <w:rPr>
                <w:sz w:val="20"/>
                <w:szCs w:val="20"/>
              </w:rPr>
              <w:t>1,5</w:t>
            </w:r>
          </w:p>
        </w:tc>
        <w:tc>
          <w:tcPr>
            <w:tcW w:w="900" w:type="dxa"/>
          </w:tcPr>
          <w:p w:rsidR="000116AC" w:rsidRPr="00A246CA" w:rsidRDefault="000116AC" w:rsidP="00A246CA">
            <w:pPr>
              <w:widowControl w:val="0"/>
              <w:spacing w:line="360" w:lineRule="auto"/>
              <w:jc w:val="center"/>
              <w:rPr>
                <w:sz w:val="20"/>
                <w:szCs w:val="20"/>
              </w:rPr>
            </w:pPr>
            <w:r w:rsidRPr="00A246CA">
              <w:rPr>
                <w:sz w:val="20"/>
                <w:szCs w:val="20"/>
              </w:rPr>
              <w:t>300,0</w:t>
            </w:r>
          </w:p>
        </w:tc>
      </w:tr>
    </w:tbl>
    <w:p w:rsidR="00365206" w:rsidRPr="00A246CA" w:rsidRDefault="00365206" w:rsidP="00A246CA">
      <w:pPr>
        <w:spacing w:line="360" w:lineRule="auto"/>
        <w:ind w:firstLine="709"/>
        <w:jc w:val="both"/>
        <w:rPr>
          <w:sz w:val="28"/>
          <w:szCs w:val="28"/>
        </w:rPr>
      </w:pPr>
    </w:p>
    <w:p w:rsidR="000116AC" w:rsidRPr="00A246CA" w:rsidRDefault="000116AC" w:rsidP="00A246CA">
      <w:pPr>
        <w:spacing w:line="360" w:lineRule="auto"/>
        <w:ind w:firstLine="709"/>
        <w:jc w:val="both"/>
        <w:rPr>
          <w:sz w:val="28"/>
          <w:szCs w:val="28"/>
        </w:rPr>
      </w:pPr>
      <w:r w:rsidRPr="00A246CA">
        <w:rPr>
          <w:sz w:val="28"/>
          <w:szCs w:val="28"/>
        </w:rPr>
        <w:t xml:space="preserve">Анализируя данные приведенной таблицы можно сделать вывод о том,  что общая численность работников СПК «Октябрь» в 2006 году сократилась на 9,6% по сравнению с 2004 годом, что составляет в абсолютном выражении 21 человек. Численность работников, занятых в сельскохозяйственном производстве сократилась на 9%, или 18 человек. Кроме того, наблюдаются изменения в структуре трудовых ресурсов. Так, вдвое сократилось число работников подсобных предприятий: с 10 человек в 2004 году до 5 человек в 2006 году. Увеличилось количество работников, занятых в строительстве хозяйственным способом. </w:t>
      </w:r>
    </w:p>
    <w:p w:rsidR="000116AC" w:rsidRPr="00A246CA" w:rsidRDefault="000116AC" w:rsidP="00A246CA">
      <w:pPr>
        <w:tabs>
          <w:tab w:val="left" w:pos="600"/>
        </w:tabs>
        <w:spacing w:line="360" w:lineRule="auto"/>
        <w:ind w:firstLine="709"/>
        <w:jc w:val="both"/>
        <w:rPr>
          <w:sz w:val="28"/>
          <w:szCs w:val="28"/>
        </w:rPr>
      </w:pPr>
      <w:r w:rsidRPr="00A246CA">
        <w:rPr>
          <w:sz w:val="28"/>
          <w:szCs w:val="28"/>
        </w:rPr>
        <w:t>Одним из основных показателей эффективности использования трудовых ресурсов является производительность труда. Наиболее обобщающими показателями производительности труда являются среднегодовая выработка продукции одним работающим, а также  затраты труда на единицу продукции. Рассмотрим  динамику показателей производительности труда в анализируемом хозяйстве.</w:t>
      </w:r>
    </w:p>
    <w:p w:rsidR="000116AC" w:rsidRPr="00A246CA" w:rsidRDefault="000116AC" w:rsidP="00A246CA">
      <w:pPr>
        <w:tabs>
          <w:tab w:val="left" w:pos="600"/>
        </w:tabs>
        <w:spacing w:line="360" w:lineRule="auto"/>
        <w:ind w:firstLine="709"/>
        <w:jc w:val="center"/>
        <w:outlineLvl w:val="0"/>
        <w:rPr>
          <w:sz w:val="28"/>
          <w:szCs w:val="28"/>
        </w:rPr>
      </w:pPr>
      <w:r w:rsidRPr="00A246CA">
        <w:rPr>
          <w:sz w:val="28"/>
          <w:szCs w:val="28"/>
        </w:rPr>
        <w:t>Таблица 2.8  Динамика показателей производительности труда</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080"/>
        <w:gridCol w:w="1101"/>
        <w:gridCol w:w="1059"/>
        <w:gridCol w:w="1800"/>
      </w:tblGrid>
      <w:tr w:rsidR="000116AC" w:rsidRPr="00A246CA" w:rsidTr="00A246CA">
        <w:trPr>
          <w:trHeight w:val="587"/>
        </w:trPr>
        <w:tc>
          <w:tcPr>
            <w:tcW w:w="4428"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Показатели</w:t>
            </w:r>
          </w:p>
        </w:tc>
        <w:tc>
          <w:tcPr>
            <w:tcW w:w="108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2004 г.</w:t>
            </w:r>
          </w:p>
        </w:tc>
        <w:tc>
          <w:tcPr>
            <w:tcW w:w="1101"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2005 г.</w:t>
            </w:r>
          </w:p>
        </w:tc>
        <w:tc>
          <w:tcPr>
            <w:tcW w:w="1059"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2006 г.</w:t>
            </w:r>
          </w:p>
        </w:tc>
        <w:tc>
          <w:tcPr>
            <w:tcW w:w="180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2006 г. в % к 2004г.</w:t>
            </w:r>
          </w:p>
        </w:tc>
      </w:tr>
      <w:tr w:rsidR="000116AC" w:rsidRPr="00A246CA" w:rsidTr="00A246CA">
        <w:trPr>
          <w:trHeight w:val="610"/>
        </w:trPr>
        <w:tc>
          <w:tcPr>
            <w:tcW w:w="4428" w:type="dxa"/>
            <w:vAlign w:val="center"/>
          </w:tcPr>
          <w:p w:rsidR="000116AC" w:rsidRPr="00A246CA" w:rsidRDefault="000116AC" w:rsidP="00A246CA">
            <w:pPr>
              <w:tabs>
                <w:tab w:val="left" w:pos="600"/>
              </w:tabs>
              <w:spacing w:line="360" w:lineRule="auto"/>
              <w:rPr>
                <w:sz w:val="20"/>
                <w:szCs w:val="20"/>
              </w:rPr>
            </w:pPr>
            <w:r w:rsidRPr="00A246CA">
              <w:rPr>
                <w:sz w:val="20"/>
                <w:szCs w:val="20"/>
              </w:rPr>
              <w:t xml:space="preserve">Получено выручки на одного среднегодового работника, тыс. руб </w:t>
            </w:r>
          </w:p>
        </w:tc>
        <w:tc>
          <w:tcPr>
            <w:tcW w:w="1080" w:type="dxa"/>
            <w:vAlign w:val="center"/>
          </w:tcPr>
          <w:p w:rsidR="000116AC" w:rsidRPr="00A246CA" w:rsidRDefault="000116AC" w:rsidP="00A246CA">
            <w:pPr>
              <w:spacing w:line="360" w:lineRule="auto"/>
              <w:rPr>
                <w:sz w:val="20"/>
                <w:szCs w:val="20"/>
              </w:rPr>
            </w:pPr>
            <w:r w:rsidRPr="00A246CA">
              <w:rPr>
                <w:sz w:val="20"/>
                <w:szCs w:val="20"/>
              </w:rPr>
              <w:t xml:space="preserve">  75,54</w:t>
            </w:r>
          </w:p>
        </w:tc>
        <w:tc>
          <w:tcPr>
            <w:tcW w:w="1101" w:type="dxa"/>
            <w:vAlign w:val="center"/>
          </w:tcPr>
          <w:p w:rsidR="000116AC" w:rsidRPr="00A246CA" w:rsidRDefault="000116AC" w:rsidP="00A246CA">
            <w:pPr>
              <w:spacing w:line="360" w:lineRule="auto"/>
              <w:jc w:val="center"/>
              <w:rPr>
                <w:sz w:val="20"/>
                <w:szCs w:val="20"/>
              </w:rPr>
            </w:pPr>
            <w:r w:rsidRPr="00A246CA">
              <w:rPr>
                <w:sz w:val="20"/>
                <w:szCs w:val="20"/>
              </w:rPr>
              <w:t>92,34</w:t>
            </w:r>
          </w:p>
        </w:tc>
        <w:tc>
          <w:tcPr>
            <w:tcW w:w="1059" w:type="dxa"/>
            <w:vAlign w:val="center"/>
          </w:tcPr>
          <w:p w:rsidR="000116AC" w:rsidRPr="00A246CA" w:rsidRDefault="000116AC" w:rsidP="00A246CA">
            <w:pPr>
              <w:spacing w:line="360" w:lineRule="auto"/>
              <w:jc w:val="center"/>
              <w:rPr>
                <w:sz w:val="20"/>
                <w:szCs w:val="20"/>
              </w:rPr>
            </w:pPr>
            <w:r w:rsidRPr="00A246CA">
              <w:rPr>
                <w:sz w:val="20"/>
                <w:szCs w:val="20"/>
              </w:rPr>
              <w:t>99,66</w:t>
            </w:r>
          </w:p>
        </w:tc>
        <w:tc>
          <w:tcPr>
            <w:tcW w:w="1800" w:type="dxa"/>
            <w:vAlign w:val="center"/>
          </w:tcPr>
          <w:p w:rsidR="000116AC" w:rsidRPr="00A246CA" w:rsidRDefault="000116AC" w:rsidP="00A246CA">
            <w:pPr>
              <w:spacing w:line="360" w:lineRule="auto"/>
              <w:jc w:val="center"/>
              <w:rPr>
                <w:sz w:val="20"/>
                <w:szCs w:val="20"/>
              </w:rPr>
            </w:pPr>
            <w:r w:rsidRPr="00A246CA">
              <w:rPr>
                <w:sz w:val="20"/>
                <w:szCs w:val="20"/>
              </w:rPr>
              <w:t>131,94</w:t>
            </w:r>
          </w:p>
        </w:tc>
      </w:tr>
      <w:tr w:rsidR="000116AC" w:rsidRPr="00A246CA" w:rsidTr="00A246CA">
        <w:trPr>
          <w:trHeight w:val="621"/>
        </w:trPr>
        <w:tc>
          <w:tcPr>
            <w:tcW w:w="4428" w:type="dxa"/>
            <w:vAlign w:val="center"/>
          </w:tcPr>
          <w:p w:rsidR="000116AC" w:rsidRPr="00A246CA" w:rsidRDefault="000116AC" w:rsidP="00A246CA">
            <w:pPr>
              <w:tabs>
                <w:tab w:val="left" w:pos="600"/>
              </w:tabs>
              <w:spacing w:line="360" w:lineRule="auto"/>
              <w:rPr>
                <w:sz w:val="20"/>
                <w:szCs w:val="20"/>
              </w:rPr>
            </w:pPr>
            <w:r w:rsidRPr="00A246CA">
              <w:rPr>
                <w:sz w:val="20"/>
                <w:szCs w:val="20"/>
              </w:rPr>
              <w:t xml:space="preserve">Получено выручки на 1 чел.-ч., руб            </w:t>
            </w:r>
          </w:p>
        </w:tc>
        <w:tc>
          <w:tcPr>
            <w:tcW w:w="1080" w:type="dxa"/>
            <w:vAlign w:val="center"/>
          </w:tcPr>
          <w:p w:rsidR="000116AC" w:rsidRPr="00A246CA" w:rsidRDefault="000116AC" w:rsidP="00A246CA">
            <w:pPr>
              <w:spacing w:line="360" w:lineRule="auto"/>
              <w:jc w:val="center"/>
              <w:rPr>
                <w:sz w:val="20"/>
                <w:szCs w:val="20"/>
              </w:rPr>
            </w:pPr>
            <w:r w:rsidRPr="00A246CA">
              <w:rPr>
                <w:sz w:val="20"/>
                <w:szCs w:val="20"/>
              </w:rPr>
              <w:t>30,78</w:t>
            </w:r>
          </w:p>
        </w:tc>
        <w:tc>
          <w:tcPr>
            <w:tcW w:w="1101" w:type="dxa"/>
            <w:vAlign w:val="center"/>
          </w:tcPr>
          <w:p w:rsidR="000116AC" w:rsidRPr="00A246CA" w:rsidRDefault="000116AC" w:rsidP="00A246CA">
            <w:pPr>
              <w:spacing w:line="360" w:lineRule="auto"/>
              <w:jc w:val="center"/>
              <w:rPr>
                <w:sz w:val="20"/>
                <w:szCs w:val="20"/>
              </w:rPr>
            </w:pPr>
            <w:r w:rsidRPr="00A246CA">
              <w:rPr>
                <w:sz w:val="20"/>
                <w:szCs w:val="20"/>
              </w:rPr>
              <w:t>44,52</w:t>
            </w:r>
          </w:p>
        </w:tc>
        <w:tc>
          <w:tcPr>
            <w:tcW w:w="1059" w:type="dxa"/>
            <w:vAlign w:val="center"/>
          </w:tcPr>
          <w:p w:rsidR="000116AC" w:rsidRPr="00A246CA" w:rsidRDefault="000116AC" w:rsidP="00A246CA">
            <w:pPr>
              <w:spacing w:line="360" w:lineRule="auto"/>
              <w:jc w:val="center"/>
              <w:rPr>
                <w:sz w:val="20"/>
                <w:szCs w:val="20"/>
              </w:rPr>
            </w:pPr>
            <w:r w:rsidRPr="00A246CA">
              <w:rPr>
                <w:sz w:val="20"/>
                <w:szCs w:val="20"/>
              </w:rPr>
              <w:t>87,15</w:t>
            </w:r>
          </w:p>
        </w:tc>
        <w:tc>
          <w:tcPr>
            <w:tcW w:w="1800" w:type="dxa"/>
            <w:vAlign w:val="center"/>
          </w:tcPr>
          <w:p w:rsidR="000116AC" w:rsidRPr="00A246CA" w:rsidRDefault="000116AC" w:rsidP="00A246CA">
            <w:pPr>
              <w:spacing w:line="360" w:lineRule="auto"/>
              <w:jc w:val="center"/>
              <w:rPr>
                <w:sz w:val="20"/>
                <w:szCs w:val="20"/>
              </w:rPr>
            </w:pPr>
            <w:r w:rsidRPr="00A246CA">
              <w:rPr>
                <w:sz w:val="20"/>
                <w:szCs w:val="20"/>
              </w:rPr>
              <w:t>283,09</w:t>
            </w:r>
          </w:p>
        </w:tc>
      </w:tr>
      <w:tr w:rsidR="000116AC" w:rsidRPr="00A246CA">
        <w:trPr>
          <w:cantSplit/>
          <w:trHeight w:val="650"/>
        </w:trPr>
        <w:tc>
          <w:tcPr>
            <w:tcW w:w="4428" w:type="dxa"/>
            <w:vAlign w:val="center"/>
          </w:tcPr>
          <w:p w:rsidR="000116AC" w:rsidRPr="00A246CA" w:rsidRDefault="000116AC" w:rsidP="00A246CA">
            <w:pPr>
              <w:tabs>
                <w:tab w:val="left" w:pos="600"/>
              </w:tabs>
              <w:spacing w:line="360" w:lineRule="auto"/>
              <w:rPr>
                <w:sz w:val="20"/>
                <w:szCs w:val="20"/>
              </w:rPr>
            </w:pPr>
            <w:r w:rsidRPr="00A246CA">
              <w:rPr>
                <w:sz w:val="20"/>
                <w:szCs w:val="20"/>
              </w:rPr>
              <w:t>Затраты труда на 1 ц.,чел.-ч:</w:t>
            </w:r>
          </w:p>
          <w:p w:rsidR="000116AC" w:rsidRPr="00A246CA" w:rsidRDefault="000116AC" w:rsidP="00A246CA">
            <w:pPr>
              <w:tabs>
                <w:tab w:val="left" w:pos="600"/>
              </w:tabs>
              <w:spacing w:line="360" w:lineRule="auto"/>
              <w:rPr>
                <w:sz w:val="20"/>
                <w:szCs w:val="20"/>
              </w:rPr>
            </w:pPr>
            <w:r w:rsidRPr="00A246CA">
              <w:rPr>
                <w:sz w:val="20"/>
                <w:szCs w:val="20"/>
              </w:rPr>
              <w:t xml:space="preserve">  зерна</w:t>
            </w:r>
          </w:p>
          <w:p w:rsidR="000116AC" w:rsidRPr="00A246CA" w:rsidRDefault="000116AC" w:rsidP="00A246CA">
            <w:pPr>
              <w:tabs>
                <w:tab w:val="left" w:pos="600"/>
              </w:tabs>
              <w:spacing w:line="360" w:lineRule="auto"/>
              <w:rPr>
                <w:sz w:val="20"/>
                <w:szCs w:val="20"/>
              </w:rPr>
            </w:pPr>
            <w:r w:rsidRPr="00A246CA">
              <w:rPr>
                <w:sz w:val="20"/>
                <w:szCs w:val="20"/>
              </w:rPr>
              <w:t xml:space="preserve">  молока</w:t>
            </w:r>
          </w:p>
          <w:p w:rsidR="000116AC" w:rsidRPr="00A246CA" w:rsidRDefault="000116AC" w:rsidP="00A246CA">
            <w:pPr>
              <w:tabs>
                <w:tab w:val="left" w:pos="600"/>
              </w:tabs>
              <w:spacing w:line="360" w:lineRule="auto"/>
              <w:rPr>
                <w:sz w:val="20"/>
                <w:szCs w:val="20"/>
              </w:rPr>
            </w:pPr>
            <w:r w:rsidRPr="00A246CA">
              <w:rPr>
                <w:sz w:val="20"/>
                <w:szCs w:val="20"/>
              </w:rPr>
              <w:t xml:space="preserve">  прироста живой массы КРС</w:t>
            </w:r>
          </w:p>
        </w:tc>
        <w:tc>
          <w:tcPr>
            <w:tcW w:w="1080" w:type="dxa"/>
          </w:tcPr>
          <w:p w:rsidR="000116AC" w:rsidRPr="00A246CA" w:rsidRDefault="000116AC" w:rsidP="00A246CA">
            <w:pPr>
              <w:spacing w:line="360" w:lineRule="auto"/>
              <w:jc w:val="center"/>
              <w:rPr>
                <w:sz w:val="20"/>
                <w:szCs w:val="20"/>
              </w:rPr>
            </w:pPr>
          </w:p>
          <w:p w:rsidR="000116AC" w:rsidRPr="00A246CA" w:rsidRDefault="000116AC" w:rsidP="00A246CA">
            <w:pPr>
              <w:spacing w:line="360" w:lineRule="auto"/>
              <w:jc w:val="center"/>
              <w:rPr>
                <w:sz w:val="20"/>
                <w:szCs w:val="20"/>
              </w:rPr>
            </w:pPr>
            <w:r w:rsidRPr="00A246CA">
              <w:rPr>
                <w:sz w:val="20"/>
                <w:szCs w:val="20"/>
              </w:rPr>
              <w:t>0,42</w:t>
            </w:r>
          </w:p>
          <w:p w:rsidR="000116AC" w:rsidRPr="00A246CA" w:rsidRDefault="000116AC" w:rsidP="00A246CA">
            <w:pPr>
              <w:spacing w:line="360" w:lineRule="auto"/>
              <w:jc w:val="center"/>
              <w:rPr>
                <w:sz w:val="20"/>
                <w:szCs w:val="20"/>
              </w:rPr>
            </w:pPr>
            <w:r w:rsidRPr="00A246CA">
              <w:rPr>
                <w:sz w:val="20"/>
                <w:szCs w:val="20"/>
              </w:rPr>
              <w:t>9,92</w:t>
            </w:r>
          </w:p>
          <w:p w:rsidR="000116AC" w:rsidRPr="00A246CA" w:rsidRDefault="000116AC" w:rsidP="00A246CA">
            <w:pPr>
              <w:spacing w:line="360" w:lineRule="auto"/>
              <w:jc w:val="center"/>
              <w:rPr>
                <w:sz w:val="20"/>
                <w:szCs w:val="20"/>
              </w:rPr>
            </w:pPr>
            <w:r w:rsidRPr="00A246CA">
              <w:rPr>
                <w:sz w:val="20"/>
                <w:szCs w:val="20"/>
              </w:rPr>
              <w:t>57,52</w:t>
            </w:r>
          </w:p>
        </w:tc>
        <w:tc>
          <w:tcPr>
            <w:tcW w:w="1101" w:type="dxa"/>
          </w:tcPr>
          <w:p w:rsidR="000116AC" w:rsidRPr="00A246CA" w:rsidRDefault="000116AC" w:rsidP="00A246CA">
            <w:pPr>
              <w:spacing w:line="360" w:lineRule="auto"/>
              <w:jc w:val="center"/>
              <w:rPr>
                <w:sz w:val="20"/>
                <w:szCs w:val="20"/>
              </w:rPr>
            </w:pPr>
          </w:p>
          <w:p w:rsidR="000116AC" w:rsidRPr="00A246CA" w:rsidRDefault="000116AC" w:rsidP="00A246CA">
            <w:pPr>
              <w:spacing w:line="360" w:lineRule="auto"/>
              <w:jc w:val="center"/>
              <w:rPr>
                <w:sz w:val="20"/>
                <w:szCs w:val="20"/>
              </w:rPr>
            </w:pPr>
            <w:r w:rsidRPr="00A246CA">
              <w:rPr>
                <w:sz w:val="20"/>
                <w:szCs w:val="20"/>
              </w:rPr>
              <w:t>0,53</w:t>
            </w:r>
          </w:p>
          <w:p w:rsidR="000116AC" w:rsidRPr="00A246CA" w:rsidRDefault="000116AC" w:rsidP="00A246CA">
            <w:pPr>
              <w:spacing w:line="360" w:lineRule="auto"/>
              <w:jc w:val="center"/>
              <w:rPr>
                <w:sz w:val="20"/>
                <w:szCs w:val="20"/>
              </w:rPr>
            </w:pPr>
            <w:r w:rsidRPr="00A246CA">
              <w:rPr>
                <w:sz w:val="20"/>
                <w:szCs w:val="20"/>
              </w:rPr>
              <w:t>10,82</w:t>
            </w:r>
          </w:p>
          <w:p w:rsidR="000116AC" w:rsidRPr="00A246CA" w:rsidRDefault="000116AC" w:rsidP="00A246CA">
            <w:pPr>
              <w:spacing w:line="360" w:lineRule="auto"/>
              <w:jc w:val="center"/>
              <w:rPr>
                <w:sz w:val="20"/>
                <w:szCs w:val="20"/>
              </w:rPr>
            </w:pPr>
            <w:r w:rsidRPr="00A246CA">
              <w:rPr>
                <w:sz w:val="20"/>
                <w:szCs w:val="20"/>
              </w:rPr>
              <w:t>43,81</w:t>
            </w:r>
          </w:p>
        </w:tc>
        <w:tc>
          <w:tcPr>
            <w:tcW w:w="1059" w:type="dxa"/>
          </w:tcPr>
          <w:p w:rsidR="000116AC" w:rsidRPr="00A246CA" w:rsidRDefault="000116AC" w:rsidP="00A246CA">
            <w:pPr>
              <w:spacing w:line="360" w:lineRule="auto"/>
              <w:jc w:val="center"/>
              <w:rPr>
                <w:sz w:val="20"/>
                <w:szCs w:val="20"/>
              </w:rPr>
            </w:pPr>
          </w:p>
          <w:p w:rsidR="000116AC" w:rsidRPr="00A246CA" w:rsidRDefault="000116AC" w:rsidP="00A246CA">
            <w:pPr>
              <w:spacing w:line="360" w:lineRule="auto"/>
              <w:jc w:val="center"/>
              <w:rPr>
                <w:sz w:val="20"/>
                <w:szCs w:val="20"/>
              </w:rPr>
            </w:pPr>
            <w:r w:rsidRPr="00A246CA">
              <w:rPr>
                <w:sz w:val="20"/>
                <w:szCs w:val="20"/>
              </w:rPr>
              <w:t>0,23</w:t>
            </w:r>
          </w:p>
          <w:p w:rsidR="000116AC" w:rsidRPr="00A246CA" w:rsidRDefault="000116AC" w:rsidP="00A246CA">
            <w:pPr>
              <w:spacing w:line="360" w:lineRule="auto"/>
              <w:jc w:val="center"/>
              <w:rPr>
                <w:sz w:val="20"/>
                <w:szCs w:val="20"/>
              </w:rPr>
            </w:pPr>
            <w:r w:rsidRPr="00A246CA">
              <w:rPr>
                <w:sz w:val="20"/>
                <w:szCs w:val="20"/>
              </w:rPr>
              <w:t>13,46</w:t>
            </w:r>
          </w:p>
          <w:p w:rsidR="000116AC" w:rsidRPr="00A246CA" w:rsidRDefault="000116AC" w:rsidP="00A246CA">
            <w:pPr>
              <w:spacing w:line="360" w:lineRule="auto"/>
              <w:jc w:val="center"/>
              <w:rPr>
                <w:sz w:val="20"/>
                <w:szCs w:val="20"/>
              </w:rPr>
            </w:pPr>
            <w:r w:rsidRPr="00A246CA">
              <w:rPr>
                <w:sz w:val="20"/>
                <w:szCs w:val="20"/>
              </w:rPr>
              <w:t>63,36</w:t>
            </w:r>
          </w:p>
        </w:tc>
        <w:tc>
          <w:tcPr>
            <w:tcW w:w="1800" w:type="dxa"/>
          </w:tcPr>
          <w:p w:rsidR="000116AC" w:rsidRPr="00A246CA" w:rsidRDefault="000116AC" w:rsidP="00A246CA">
            <w:pPr>
              <w:spacing w:line="360" w:lineRule="auto"/>
              <w:jc w:val="center"/>
              <w:rPr>
                <w:sz w:val="20"/>
                <w:szCs w:val="20"/>
              </w:rPr>
            </w:pPr>
          </w:p>
          <w:p w:rsidR="000116AC" w:rsidRPr="00A246CA" w:rsidRDefault="000116AC" w:rsidP="00A246CA">
            <w:pPr>
              <w:spacing w:line="360" w:lineRule="auto"/>
              <w:jc w:val="center"/>
              <w:rPr>
                <w:sz w:val="20"/>
                <w:szCs w:val="20"/>
              </w:rPr>
            </w:pPr>
            <w:r w:rsidRPr="00A246CA">
              <w:rPr>
                <w:sz w:val="20"/>
                <w:szCs w:val="20"/>
              </w:rPr>
              <w:t>55,91</w:t>
            </w:r>
          </w:p>
          <w:p w:rsidR="000116AC" w:rsidRPr="00A246CA" w:rsidRDefault="000116AC" w:rsidP="00A246CA">
            <w:pPr>
              <w:spacing w:line="360" w:lineRule="auto"/>
              <w:jc w:val="center"/>
              <w:rPr>
                <w:sz w:val="20"/>
                <w:szCs w:val="20"/>
              </w:rPr>
            </w:pPr>
            <w:r w:rsidRPr="00A246CA">
              <w:rPr>
                <w:sz w:val="20"/>
                <w:szCs w:val="20"/>
              </w:rPr>
              <w:t>135,76</w:t>
            </w:r>
          </w:p>
          <w:p w:rsidR="000116AC" w:rsidRPr="00A246CA" w:rsidRDefault="000116AC" w:rsidP="00A246CA">
            <w:pPr>
              <w:spacing w:line="360" w:lineRule="auto"/>
              <w:jc w:val="center"/>
              <w:rPr>
                <w:sz w:val="20"/>
                <w:szCs w:val="20"/>
              </w:rPr>
            </w:pPr>
            <w:r w:rsidRPr="00A246CA">
              <w:rPr>
                <w:sz w:val="20"/>
                <w:szCs w:val="20"/>
              </w:rPr>
              <w:t>110,14</w:t>
            </w:r>
          </w:p>
        </w:tc>
      </w:tr>
    </w:tbl>
    <w:p w:rsidR="000116AC" w:rsidRPr="00A246CA" w:rsidRDefault="000116AC" w:rsidP="00A246CA">
      <w:pPr>
        <w:tabs>
          <w:tab w:val="left" w:pos="600"/>
        </w:tabs>
        <w:spacing w:line="360" w:lineRule="auto"/>
        <w:ind w:firstLine="709"/>
        <w:jc w:val="both"/>
        <w:rPr>
          <w:sz w:val="28"/>
          <w:szCs w:val="28"/>
        </w:rPr>
      </w:pPr>
    </w:p>
    <w:p w:rsidR="000116AC" w:rsidRPr="00A246CA" w:rsidRDefault="000116AC" w:rsidP="00A246CA">
      <w:pPr>
        <w:pStyle w:val="31"/>
        <w:spacing w:after="0" w:line="360" w:lineRule="auto"/>
        <w:ind w:left="0" w:firstLine="709"/>
        <w:jc w:val="both"/>
        <w:rPr>
          <w:sz w:val="28"/>
          <w:szCs w:val="28"/>
        </w:rPr>
      </w:pPr>
      <w:r w:rsidRPr="00A246CA">
        <w:rPr>
          <w:sz w:val="28"/>
          <w:szCs w:val="28"/>
        </w:rPr>
        <w:t>Из таблицы видно, что в анализируемом периоде в хозяйстве выручка на одного среднегодового работника увеличилась на 31,94% (или 24,12 тыс. рублей).  При этом выручка на один затраченный человеко-час увеличилась в 2006 году по сравнению с 2004  почти в 3 раза.</w:t>
      </w:r>
    </w:p>
    <w:p w:rsidR="000116AC" w:rsidRPr="00A246CA" w:rsidRDefault="000116AC" w:rsidP="00A246CA">
      <w:pPr>
        <w:pStyle w:val="31"/>
        <w:spacing w:after="0" w:line="360" w:lineRule="auto"/>
        <w:ind w:left="0" w:firstLine="709"/>
        <w:jc w:val="both"/>
        <w:rPr>
          <w:sz w:val="28"/>
          <w:szCs w:val="28"/>
        </w:rPr>
      </w:pPr>
      <w:r w:rsidRPr="00A246CA">
        <w:rPr>
          <w:sz w:val="28"/>
          <w:szCs w:val="28"/>
        </w:rPr>
        <w:t>При этом, однако, наблюдается увеличение затрат труда в животноводстве. Так, затраты труда на один центнер молока увеличились на 35,76%, а на один центнер прироста живой массы КРС - на 10,14%. В растениеводстве,  напротив, наблюдается положительная тенденция: затраты труда на производство одного центнера зерна в 2006 году по сравнению с 2004 сократились почти вдвое.</w:t>
      </w:r>
    </w:p>
    <w:p w:rsidR="0028061A" w:rsidRPr="00A246CA" w:rsidRDefault="0028061A" w:rsidP="00A246CA">
      <w:pPr>
        <w:pStyle w:val="31"/>
        <w:spacing w:after="0" w:line="360" w:lineRule="auto"/>
        <w:ind w:left="0" w:firstLine="709"/>
        <w:jc w:val="both"/>
        <w:rPr>
          <w:sz w:val="28"/>
          <w:szCs w:val="28"/>
        </w:rPr>
      </w:pPr>
    </w:p>
    <w:p w:rsidR="000116AC" w:rsidRPr="00A246CA" w:rsidRDefault="0028061A" w:rsidP="00A246CA">
      <w:pPr>
        <w:pStyle w:val="31"/>
        <w:spacing w:after="0" w:line="360" w:lineRule="auto"/>
        <w:ind w:left="0" w:firstLine="709"/>
        <w:jc w:val="both"/>
        <w:rPr>
          <w:b/>
          <w:sz w:val="28"/>
          <w:szCs w:val="28"/>
        </w:rPr>
      </w:pPr>
      <w:r w:rsidRPr="00A246CA">
        <w:rPr>
          <w:b/>
          <w:sz w:val="28"/>
          <w:szCs w:val="28"/>
        </w:rPr>
        <w:t xml:space="preserve">2.6 </w:t>
      </w:r>
      <w:r w:rsidR="000116AC" w:rsidRPr="00A246CA">
        <w:rPr>
          <w:b/>
          <w:sz w:val="28"/>
          <w:szCs w:val="28"/>
        </w:rPr>
        <w:t>Специализация предприятия</w:t>
      </w:r>
    </w:p>
    <w:p w:rsidR="00A246CA" w:rsidRDefault="00A246CA" w:rsidP="00A246CA">
      <w:pPr>
        <w:widowControl w:val="0"/>
        <w:spacing w:line="360" w:lineRule="auto"/>
        <w:ind w:firstLine="709"/>
        <w:jc w:val="both"/>
        <w:rPr>
          <w:b/>
          <w:sz w:val="28"/>
          <w:szCs w:val="28"/>
        </w:rPr>
      </w:pPr>
    </w:p>
    <w:p w:rsidR="000116AC" w:rsidRPr="00A246CA" w:rsidRDefault="000116AC" w:rsidP="00A246CA">
      <w:pPr>
        <w:widowControl w:val="0"/>
        <w:spacing w:line="360" w:lineRule="auto"/>
        <w:ind w:firstLine="709"/>
        <w:jc w:val="both"/>
        <w:rPr>
          <w:sz w:val="28"/>
          <w:szCs w:val="28"/>
        </w:rPr>
      </w:pPr>
      <w:r w:rsidRPr="00A246CA">
        <w:rPr>
          <w:sz w:val="28"/>
          <w:szCs w:val="28"/>
        </w:rPr>
        <w:t>Под специализацией хозяйства понимается сосредоточение деятельности хозяйства на производстве определенного вида продукции.</w:t>
      </w:r>
    </w:p>
    <w:p w:rsidR="000116AC" w:rsidRPr="00A246CA" w:rsidRDefault="000116AC" w:rsidP="00A246CA">
      <w:pPr>
        <w:pStyle w:val="31"/>
        <w:spacing w:after="0" w:line="360" w:lineRule="auto"/>
        <w:ind w:left="0" w:firstLine="709"/>
        <w:jc w:val="both"/>
        <w:rPr>
          <w:sz w:val="28"/>
          <w:szCs w:val="28"/>
        </w:rPr>
      </w:pPr>
      <w:r w:rsidRPr="00A246CA">
        <w:rPr>
          <w:sz w:val="28"/>
          <w:szCs w:val="28"/>
        </w:rPr>
        <w:t>СПК «Октябрь» специализируется на двух отдельных отраслях сельского хозяйства, таких как растениеводство и животноводство. Наибольший удельный вес в стоимости товарной продукции занимает животноводство. Основным показателем специализации предприятия является структура  денежной выручки от реализации товарных продуктов. Рассмотрим  структуру денежной выручки от реализации основной производимой хозяйством продукции.</w:t>
      </w:r>
    </w:p>
    <w:p w:rsidR="005A247E" w:rsidRPr="00A246CA" w:rsidRDefault="00A246CA" w:rsidP="00A246CA">
      <w:pPr>
        <w:pStyle w:val="31"/>
        <w:spacing w:after="0" w:line="360" w:lineRule="auto"/>
        <w:ind w:left="0" w:firstLine="709"/>
        <w:jc w:val="center"/>
        <w:rPr>
          <w:sz w:val="28"/>
          <w:szCs w:val="28"/>
        </w:rPr>
      </w:pPr>
      <w:r>
        <w:rPr>
          <w:sz w:val="28"/>
          <w:szCs w:val="28"/>
        </w:rPr>
        <w:br w:type="page"/>
      </w:r>
      <w:r w:rsidR="000116AC" w:rsidRPr="00A246CA">
        <w:rPr>
          <w:sz w:val="28"/>
          <w:szCs w:val="28"/>
        </w:rPr>
        <w:t>Таблица 2.9 Структура выручки СПК «Октябрь» от реализации</w:t>
      </w:r>
    </w:p>
    <w:p w:rsidR="000116AC" w:rsidRPr="00A246CA" w:rsidRDefault="000116AC" w:rsidP="00A246CA">
      <w:pPr>
        <w:pStyle w:val="31"/>
        <w:spacing w:after="0" w:line="360" w:lineRule="auto"/>
        <w:ind w:left="0" w:firstLine="709"/>
        <w:jc w:val="center"/>
        <w:rPr>
          <w:sz w:val="28"/>
          <w:szCs w:val="28"/>
        </w:rPr>
      </w:pPr>
      <w:r w:rsidRPr="00A246CA">
        <w:rPr>
          <w:sz w:val="28"/>
          <w:szCs w:val="28"/>
        </w:rPr>
        <w:t xml:space="preserve"> основной продукции</w:t>
      </w: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870"/>
        <w:gridCol w:w="870"/>
        <w:gridCol w:w="870"/>
        <w:gridCol w:w="870"/>
        <w:gridCol w:w="870"/>
        <w:gridCol w:w="870"/>
        <w:gridCol w:w="900"/>
        <w:gridCol w:w="900"/>
        <w:gridCol w:w="1136"/>
      </w:tblGrid>
      <w:tr w:rsidR="000116AC" w:rsidRPr="00A246CA">
        <w:trPr>
          <w:cantSplit/>
          <w:trHeight w:val="503"/>
        </w:trPr>
        <w:tc>
          <w:tcPr>
            <w:tcW w:w="1728" w:type="dxa"/>
            <w:vMerge w:val="restart"/>
            <w:vAlign w:val="center"/>
          </w:tcPr>
          <w:p w:rsidR="000116AC" w:rsidRPr="00A246CA" w:rsidRDefault="000116AC" w:rsidP="00A246CA">
            <w:pPr>
              <w:tabs>
                <w:tab w:val="left" w:pos="600"/>
              </w:tabs>
              <w:spacing w:line="360" w:lineRule="auto"/>
              <w:jc w:val="center"/>
              <w:rPr>
                <w:sz w:val="20"/>
                <w:szCs w:val="20"/>
              </w:rPr>
            </w:pPr>
            <w:r w:rsidRPr="00A246CA">
              <w:rPr>
                <w:sz w:val="20"/>
                <w:szCs w:val="20"/>
              </w:rPr>
              <w:t>Вид</w:t>
            </w:r>
          </w:p>
          <w:p w:rsidR="000116AC" w:rsidRPr="00A246CA" w:rsidRDefault="000116AC" w:rsidP="00A246CA">
            <w:pPr>
              <w:tabs>
                <w:tab w:val="left" w:pos="600"/>
              </w:tabs>
              <w:spacing w:line="360" w:lineRule="auto"/>
              <w:jc w:val="center"/>
              <w:rPr>
                <w:sz w:val="20"/>
                <w:szCs w:val="20"/>
              </w:rPr>
            </w:pPr>
            <w:r w:rsidRPr="00A246CA">
              <w:rPr>
                <w:sz w:val="20"/>
                <w:szCs w:val="20"/>
              </w:rPr>
              <w:t>продукции</w:t>
            </w:r>
          </w:p>
        </w:tc>
        <w:tc>
          <w:tcPr>
            <w:tcW w:w="5220" w:type="dxa"/>
            <w:gridSpan w:val="6"/>
            <w:vAlign w:val="center"/>
          </w:tcPr>
          <w:p w:rsidR="000116AC" w:rsidRPr="00A246CA" w:rsidRDefault="000116AC" w:rsidP="00A246CA">
            <w:pPr>
              <w:tabs>
                <w:tab w:val="left" w:pos="600"/>
              </w:tabs>
              <w:spacing w:line="360" w:lineRule="auto"/>
              <w:jc w:val="center"/>
              <w:rPr>
                <w:sz w:val="20"/>
                <w:szCs w:val="20"/>
              </w:rPr>
            </w:pPr>
            <w:r w:rsidRPr="00A246CA">
              <w:rPr>
                <w:sz w:val="20"/>
                <w:szCs w:val="20"/>
              </w:rPr>
              <w:t>Выручка от реализации</w:t>
            </w:r>
          </w:p>
        </w:tc>
        <w:tc>
          <w:tcPr>
            <w:tcW w:w="1800" w:type="dxa"/>
            <w:gridSpan w:val="2"/>
            <w:vAlign w:val="center"/>
          </w:tcPr>
          <w:p w:rsidR="000116AC" w:rsidRPr="00A246CA" w:rsidRDefault="000116AC" w:rsidP="00A246CA">
            <w:pPr>
              <w:tabs>
                <w:tab w:val="left" w:pos="600"/>
              </w:tabs>
              <w:spacing w:line="360" w:lineRule="auto"/>
              <w:jc w:val="center"/>
              <w:rPr>
                <w:sz w:val="20"/>
                <w:szCs w:val="20"/>
              </w:rPr>
            </w:pPr>
            <w:r w:rsidRPr="00A246CA">
              <w:rPr>
                <w:sz w:val="20"/>
                <w:szCs w:val="20"/>
              </w:rPr>
              <w:t>в среднем</w:t>
            </w:r>
          </w:p>
          <w:p w:rsidR="000116AC" w:rsidRPr="00A246CA" w:rsidRDefault="000116AC" w:rsidP="00A246CA">
            <w:pPr>
              <w:tabs>
                <w:tab w:val="left" w:pos="600"/>
              </w:tabs>
              <w:spacing w:line="360" w:lineRule="auto"/>
              <w:jc w:val="center"/>
              <w:rPr>
                <w:sz w:val="20"/>
                <w:szCs w:val="20"/>
              </w:rPr>
            </w:pPr>
            <w:r w:rsidRPr="00A246CA">
              <w:rPr>
                <w:sz w:val="20"/>
                <w:szCs w:val="20"/>
              </w:rPr>
              <w:t>за 3 года</w:t>
            </w:r>
          </w:p>
        </w:tc>
        <w:tc>
          <w:tcPr>
            <w:tcW w:w="1136" w:type="dxa"/>
            <w:vMerge w:val="restart"/>
            <w:vAlign w:val="center"/>
          </w:tcPr>
          <w:p w:rsidR="000116AC" w:rsidRPr="00A246CA" w:rsidRDefault="000116AC" w:rsidP="00A246CA">
            <w:pPr>
              <w:tabs>
                <w:tab w:val="left" w:pos="600"/>
              </w:tabs>
              <w:spacing w:line="360" w:lineRule="auto"/>
              <w:jc w:val="center"/>
              <w:rPr>
                <w:sz w:val="20"/>
                <w:szCs w:val="20"/>
              </w:rPr>
            </w:pPr>
            <w:r w:rsidRPr="00A246CA">
              <w:rPr>
                <w:sz w:val="20"/>
                <w:szCs w:val="20"/>
              </w:rPr>
              <w:t>Место в ранжи</w:t>
            </w:r>
          </w:p>
          <w:p w:rsidR="000116AC" w:rsidRPr="00A246CA" w:rsidRDefault="000116AC" w:rsidP="00A246CA">
            <w:pPr>
              <w:tabs>
                <w:tab w:val="left" w:pos="600"/>
              </w:tabs>
              <w:spacing w:line="360" w:lineRule="auto"/>
              <w:jc w:val="center"/>
              <w:rPr>
                <w:sz w:val="20"/>
                <w:szCs w:val="20"/>
              </w:rPr>
            </w:pPr>
            <w:r w:rsidRPr="00A246CA">
              <w:rPr>
                <w:sz w:val="20"/>
                <w:szCs w:val="20"/>
              </w:rPr>
              <w:t>рованном ряду</w:t>
            </w:r>
          </w:p>
        </w:tc>
      </w:tr>
      <w:tr w:rsidR="000116AC" w:rsidRPr="00A246CA">
        <w:trPr>
          <w:cantSplit/>
        </w:trPr>
        <w:tc>
          <w:tcPr>
            <w:tcW w:w="1728" w:type="dxa"/>
            <w:vMerge/>
            <w:vAlign w:val="center"/>
          </w:tcPr>
          <w:p w:rsidR="000116AC" w:rsidRPr="00A246CA" w:rsidRDefault="000116AC" w:rsidP="00A246CA">
            <w:pPr>
              <w:tabs>
                <w:tab w:val="left" w:pos="600"/>
              </w:tabs>
              <w:spacing w:line="360" w:lineRule="auto"/>
              <w:jc w:val="center"/>
              <w:rPr>
                <w:sz w:val="20"/>
                <w:szCs w:val="20"/>
              </w:rPr>
            </w:pPr>
          </w:p>
        </w:tc>
        <w:tc>
          <w:tcPr>
            <w:tcW w:w="2610" w:type="dxa"/>
            <w:gridSpan w:val="3"/>
            <w:vAlign w:val="center"/>
          </w:tcPr>
          <w:p w:rsidR="000116AC" w:rsidRPr="00A246CA" w:rsidRDefault="000116AC" w:rsidP="00A246CA">
            <w:pPr>
              <w:tabs>
                <w:tab w:val="left" w:pos="600"/>
              </w:tabs>
              <w:spacing w:line="360" w:lineRule="auto"/>
              <w:jc w:val="center"/>
              <w:rPr>
                <w:sz w:val="20"/>
                <w:szCs w:val="20"/>
              </w:rPr>
            </w:pPr>
            <w:r w:rsidRPr="00A246CA">
              <w:rPr>
                <w:sz w:val="20"/>
                <w:szCs w:val="20"/>
              </w:rPr>
              <w:t>тыс. руб.</w:t>
            </w:r>
          </w:p>
        </w:tc>
        <w:tc>
          <w:tcPr>
            <w:tcW w:w="2610" w:type="dxa"/>
            <w:gridSpan w:val="3"/>
            <w:vAlign w:val="center"/>
          </w:tcPr>
          <w:p w:rsidR="000116AC" w:rsidRPr="00A246CA" w:rsidRDefault="000116AC" w:rsidP="00A246CA">
            <w:pPr>
              <w:tabs>
                <w:tab w:val="left" w:pos="600"/>
              </w:tabs>
              <w:spacing w:line="360" w:lineRule="auto"/>
              <w:jc w:val="center"/>
              <w:rPr>
                <w:sz w:val="20"/>
                <w:szCs w:val="20"/>
              </w:rPr>
            </w:pPr>
            <w:r w:rsidRPr="00A246CA">
              <w:rPr>
                <w:sz w:val="20"/>
                <w:szCs w:val="20"/>
              </w:rPr>
              <w:t>в % к итогу</w:t>
            </w:r>
          </w:p>
        </w:tc>
        <w:tc>
          <w:tcPr>
            <w:tcW w:w="900" w:type="dxa"/>
            <w:vMerge w:val="restart"/>
            <w:vAlign w:val="center"/>
          </w:tcPr>
          <w:p w:rsidR="000116AC" w:rsidRPr="00A246CA" w:rsidRDefault="000116AC" w:rsidP="00A246CA">
            <w:pPr>
              <w:tabs>
                <w:tab w:val="left" w:pos="600"/>
              </w:tabs>
              <w:spacing w:line="360" w:lineRule="auto"/>
              <w:jc w:val="center"/>
              <w:rPr>
                <w:sz w:val="20"/>
                <w:szCs w:val="20"/>
              </w:rPr>
            </w:pPr>
            <w:r w:rsidRPr="00A246CA">
              <w:rPr>
                <w:sz w:val="20"/>
                <w:szCs w:val="20"/>
              </w:rPr>
              <w:t>тыс. руб.</w:t>
            </w:r>
          </w:p>
        </w:tc>
        <w:tc>
          <w:tcPr>
            <w:tcW w:w="900" w:type="dxa"/>
            <w:vMerge w:val="restart"/>
            <w:vAlign w:val="center"/>
          </w:tcPr>
          <w:p w:rsidR="000116AC" w:rsidRPr="00A246CA" w:rsidRDefault="000116AC" w:rsidP="00A246CA">
            <w:pPr>
              <w:tabs>
                <w:tab w:val="left" w:pos="600"/>
              </w:tabs>
              <w:spacing w:line="360" w:lineRule="auto"/>
              <w:jc w:val="center"/>
              <w:rPr>
                <w:sz w:val="20"/>
                <w:szCs w:val="20"/>
              </w:rPr>
            </w:pPr>
            <w:r w:rsidRPr="00A246CA">
              <w:rPr>
                <w:sz w:val="20"/>
                <w:szCs w:val="20"/>
              </w:rPr>
              <w:t>в % к ито-</w:t>
            </w:r>
          </w:p>
          <w:p w:rsidR="000116AC" w:rsidRPr="00A246CA" w:rsidRDefault="000116AC" w:rsidP="00A246CA">
            <w:pPr>
              <w:tabs>
                <w:tab w:val="left" w:pos="600"/>
              </w:tabs>
              <w:spacing w:line="360" w:lineRule="auto"/>
              <w:jc w:val="center"/>
              <w:rPr>
                <w:sz w:val="20"/>
                <w:szCs w:val="20"/>
              </w:rPr>
            </w:pPr>
            <w:r w:rsidRPr="00A246CA">
              <w:rPr>
                <w:sz w:val="20"/>
                <w:szCs w:val="20"/>
              </w:rPr>
              <w:t>гу</w:t>
            </w:r>
          </w:p>
        </w:tc>
        <w:tc>
          <w:tcPr>
            <w:tcW w:w="1136" w:type="dxa"/>
            <w:vMerge/>
            <w:vAlign w:val="center"/>
          </w:tcPr>
          <w:p w:rsidR="000116AC" w:rsidRPr="00A246CA" w:rsidRDefault="000116AC" w:rsidP="00A246CA">
            <w:pPr>
              <w:tabs>
                <w:tab w:val="left" w:pos="600"/>
              </w:tabs>
              <w:spacing w:line="360" w:lineRule="auto"/>
              <w:jc w:val="center"/>
              <w:rPr>
                <w:sz w:val="20"/>
                <w:szCs w:val="20"/>
              </w:rPr>
            </w:pPr>
          </w:p>
        </w:tc>
      </w:tr>
      <w:tr w:rsidR="000116AC" w:rsidRPr="00A246CA">
        <w:trPr>
          <w:cantSplit/>
          <w:trHeight w:val="291"/>
        </w:trPr>
        <w:tc>
          <w:tcPr>
            <w:tcW w:w="1728" w:type="dxa"/>
            <w:vMerge/>
            <w:vAlign w:val="center"/>
          </w:tcPr>
          <w:p w:rsidR="000116AC" w:rsidRPr="00A246CA" w:rsidRDefault="000116AC" w:rsidP="00A246CA">
            <w:pPr>
              <w:tabs>
                <w:tab w:val="left" w:pos="600"/>
              </w:tabs>
              <w:spacing w:line="360" w:lineRule="auto"/>
              <w:jc w:val="center"/>
              <w:rPr>
                <w:sz w:val="20"/>
                <w:szCs w:val="20"/>
              </w:rPr>
            </w:pP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2004г.</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2005г.</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2006г.</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2004г.</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2005г.</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2006г.</w:t>
            </w:r>
          </w:p>
        </w:tc>
        <w:tc>
          <w:tcPr>
            <w:tcW w:w="900" w:type="dxa"/>
            <w:vMerge/>
            <w:vAlign w:val="center"/>
          </w:tcPr>
          <w:p w:rsidR="000116AC" w:rsidRPr="00A246CA" w:rsidRDefault="000116AC" w:rsidP="00A246CA">
            <w:pPr>
              <w:tabs>
                <w:tab w:val="left" w:pos="600"/>
              </w:tabs>
              <w:spacing w:line="360" w:lineRule="auto"/>
              <w:jc w:val="center"/>
              <w:rPr>
                <w:sz w:val="20"/>
                <w:szCs w:val="20"/>
              </w:rPr>
            </w:pPr>
          </w:p>
        </w:tc>
        <w:tc>
          <w:tcPr>
            <w:tcW w:w="900" w:type="dxa"/>
            <w:vMerge/>
            <w:vAlign w:val="center"/>
          </w:tcPr>
          <w:p w:rsidR="000116AC" w:rsidRPr="00A246CA" w:rsidRDefault="000116AC" w:rsidP="00A246CA">
            <w:pPr>
              <w:tabs>
                <w:tab w:val="left" w:pos="600"/>
              </w:tabs>
              <w:spacing w:line="360" w:lineRule="auto"/>
              <w:jc w:val="center"/>
              <w:rPr>
                <w:sz w:val="20"/>
                <w:szCs w:val="20"/>
              </w:rPr>
            </w:pPr>
          </w:p>
        </w:tc>
        <w:tc>
          <w:tcPr>
            <w:tcW w:w="1136" w:type="dxa"/>
            <w:vMerge/>
            <w:vAlign w:val="center"/>
          </w:tcPr>
          <w:p w:rsidR="000116AC" w:rsidRPr="00A246CA" w:rsidRDefault="000116AC" w:rsidP="00A246CA">
            <w:pPr>
              <w:tabs>
                <w:tab w:val="left" w:pos="600"/>
              </w:tabs>
              <w:spacing w:line="360" w:lineRule="auto"/>
              <w:jc w:val="center"/>
              <w:rPr>
                <w:sz w:val="20"/>
                <w:szCs w:val="20"/>
              </w:rPr>
            </w:pPr>
          </w:p>
        </w:tc>
      </w:tr>
      <w:tr w:rsidR="000116AC" w:rsidRPr="00A246CA">
        <w:tc>
          <w:tcPr>
            <w:tcW w:w="1728" w:type="dxa"/>
            <w:vAlign w:val="center"/>
          </w:tcPr>
          <w:p w:rsidR="000116AC" w:rsidRPr="00A246CA" w:rsidRDefault="000116AC" w:rsidP="00A246CA">
            <w:pPr>
              <w:tabs>
                <w:tab w:val="left" w:pos="600"/>
              </w:tabs>
              <w:spacing w:line="360" w:lineRule="auto"/>
              <w:rPr>
                <w:sz w:val="20"/>
                <w:szCs w:val="20"/>
              </w:rPr>
            </w:pPr>
            <w:r w:rsidRPr="00A246CA">
              <w:rPr>
                <w:sz w:val="20"/>
                <w:szCs w:val="20"/>
              </w:rPr>
              <w:t>Зерновые и зернобобовые</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2263</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471</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1020</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18,0</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3,0</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6,7</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1251,3</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8,6</w:t>
            </w:r>
          </w:p>
        </w:tc>
        <w:tc>
          <w:tcPr>
            <w:tcW w:w="1136" w:type="dxa"/>
            <w:vAlign w:val="center"/>
          </w:tcPr>
          <w:p w:rsidR="000116AC" w:rsidRPr="00A246CA" w:rsidRDefault="000116AC" w:rsidP="00A246CA">
            <w:pPr>
              <w:spacing w:line="360" w:lineRule="auto"/>
              <w:jc w:val="center"/>
              <w:rPr>
                <w:sz w:val="20"/>
                <w:szCs w:val="20"/>
              </w:rPr>
            </w:pPr>
            <w:r w:rsidRPr="00A246CA">
              <w:rPr>
                <w:sz w:val="20"/>
                <w:szCs w:val="20"/>
              </w:rPr>
              <w:t>5</w:t>
            </w:r>
          </w:p>
        </w:tc>
      </w:tr>
      <w:tr w:rsidR="000116AC" w:rsidRPr="00A246CA">
        <w:tc>
          <w:tcPr>
            <w:tcW w:w="1728" w:type="dxa"/>
            <w:vAlign w:val="center"/>
          </w:tcPr>
          <w:p w:rsidR="000116AC" w:rsidRPr="00A246CA" w:rsidRDefault="000116AC" w:rsidP="00A246CA">
            <w:pPr>
              <w:tabs>
                <w:tab w:val="left" w:pos="600"/>
              </w:tabs>
              <w:spacing w:line="360" w:lineRule="auto"/>
              <w:rPr>
                <w:sz w:val="20"/>
                <w:szCs w:val="20"/>
              </w:rPr>
            </w:pPr>
            <w:r w:rsidRPr="00A246CA">
              <w:rPr>
                <w:sz w:val="20"/>
                <w:szCs w:val="20"/>
              </w:rPr>
              <w:t>Подсолнечник</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1513</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1242</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1604</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12,0</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7,8</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10,5</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1453,0</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10,0</w:t>
            </w:r>
          </w:p>
        </w:tc>
        <w:tc>
          <w:tcPr>
            <w:tcW w:w="1136" w:type="dxa"/>
            <w:vAlign w:val="center"/>
          </w:tcPr>
          <w:p w:rsidR="000116AC" w:rsidRPr="00A246CA" w:rsidRDefault="000116AC" w:rsidP="00A246CA">
            <w:pPr>
              <w:spacing w:line="360" w:lineRule="auto"/>
              <w:jc w:val="center"/>
              <w:rPr>
                <w:sz w:val="20"/>
                <w:szCs w:val="20"/>
              </w:rPr>
            </w:pPr>
            <w:r w:rsidRPr="00A246CA">
              <w:rPr>
                <w:sz w:val="20"/>
                <w:szCs w:val="20"/>
              </w:rPr>
              <w:t>4</w:t>
            </w:r>
          </w:p>
        </w:tc>
      </w:tr>
      <w:tr w:rsidR="000116AC" w:rsidRPr="00A246CA">
        <w:tc>
          <w:tcPr>
            <w:tcW w:w="1728" w:type="dxa"/>
            <w:vAlign w:val="center"/>
          </w:tcPr>
          <w:p w:rsidR="000116AC" w:rsidRPr="00A246CA" w:rsidRDefault="000116AC" w:rsidP="00A246CA">
            <w:pPr>
              <w:pStyle w:val="a6"/>
              <w:tabs>
                <w:tab w:val="clear" w:pos="4677"/>
                <w:tab w:val="clear" w:pos="9355"/>
                <w:tab w:val="left" w:pos="600"/>
              </w:tabs>
              <w:spacing w:line="360" w:lineRule="auto"/>
              <w:rPr>
                <w:sz w:val="20"/>
                <w:szCs w:val="20"/>
              </w:rPr>
            </w:pPr>
            <w:r w:rsidRPr="00A246CA">
              <w:rPr>
                <w:sz w:val="20"/>
                <w:szCs w:val="20"/>
              </w:rPr>
              <w:t>Сахарная свекла</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414</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476</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0</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2,6</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3,1</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296,7</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2,0</w:t>
            </w:r>
          </w:p>
        </w:tc>
        <w:tc>
          <w:tcPr>
            <w:tcW w:w="1136" w:type="dxa"/>
            <w:vAlign w:val="center"/>
          </w:tcPr>
          <w:p w:rsidR="000116AC" w:rsidRPr="00A246CA" w:rsidRDefault="000116AC" w:rsidP="00A246CA">
            <w:pPr>
              <w:spacing w:line="360" w:lineRule="auto"/>
              <w:jc w:val="center"/>
              <w:rPr>
                <w:sz w:val="20"/>
                <w:szCs w:val="20"/>
              </w:rPr>
            </w:pPr>
            <w:r w:rsidRPr="00A246CA">
              <w:rPr>
                <w:sz w:val="20"/>
                <w:szCs w:val="20"/>
              </w:rPr>
              <w:t>6</w:t>
            </w:r>
          </w:p>
        </w:tc>
      </w:tr>
      <w:tr w:rsidR="000116AC" w:rsidRPr="00A246CA">
        <w:tc>
          <w:tcPr>
            <w:tcW w:w="1728" w:type="dxa"/>
            <w:vAlign w:val="center"/>
          </w:tcPr>
          <w:p w:rsidR="000116AC" w:rsidRPr="00A246CA" w:rsidRDefault="000116AC" w:rsidP="00A246CA">
            <w:pPr>
              <w:tabs>
                <w:tab w:val="left" w:pos="600"/>
              </w:tabs>
              <w:spacing w:line="360" w:lineRule="auto"/>
              <w:rPr>
                <w:sz w:val="20"/>
                <w:szCs w:val="20"/>
              </w:rPr>
            </w:pPr>
            <w:r w:rsidRPr="00A246CA">
              <w:rPr>
                <w:sz w:val="20"/>
                <w:szCs w:val="20"/>
              </w:rPr>
              <w:t>КРС в живой массе</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1639</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2288</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1892</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13,0</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14,4</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12,4</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1939,7</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13,3</w:t>
            </w:r>
          </w:p>
        </w:tc>
        <w:tc>
          <w:tcPr>
            <w:tcW w:w="1136" w:type="dxa"/>
            <w:vAlign w:val="center"/>
          </w:tcPr>
          <w:p w:rsidR="000116AC" w:rsidRPr="00A246CA" w:rsidRDefault="000116AC" w:rsidP="00A246CA">
            <w:pPr>
              <w:spacing w:line="360" w:lineRule="auto"/>
              <w:jc w:val="center"/>
              <w:rPr>
                <w:sz w:val="20"/>
                <w:szCs w:val="20"/>
              </w:rPr>
            </w:pPr>
            <w:r w:rsidRPr="00A246CA">
              <w:rPr>
                <w:sz w:val="20"/>
                <w:szCs w:val="20"/>
              </w:rPr>
              <w:t>3</w:t>
            </w:r>
          </w:p>
        </w:tc>
      </w:tr>
      <w:tr w:rsidR="000116AC" w:rsidRPr="00A246CA">
        <w:tc>
          <w:tcPr>
            <w:tcW w:w="1728" w:type="dxa"/>
            <w:tcBorders>
              <w:bottom w:val="nil"/>
            </w:tcBorders>
            <w:vAlign w:val="center"/>
          </w:tcPr>
          <w:p w:rsidR="000116AC" w:rsidRPr="00A246CA" w:rsidRDefault="000116AC" w:rsidP="00A246CA">
            <w:pPr>
              <w:tabs>
                <w:tab w:val="left" w:pos="600"/>
              </w:tabs>
              <w:spacing w:line="360" w:lineRule="auto"/>
              <w:rPr>
                <w:sz w:val="20"/>
                <w:szCs w:val="20"/>
              </w:rPr>
            </w:pPr>
            <w:r w:rsidRPr="00A246CA">
              <w:rPr>
                <w:sz w:val="20"/>
                <w:szCs w:val="20"/>
              </w:rPr>
              <w:t>Свиньи в живой массе</w:t>
            </w:r>
          </w:p>
        </w:tc>
        <w:tc>
          <w:tcPr>
            <w:tcW w:w="870" w:type="dxa"/>
            <w:tcBorders>
              <w:bottom w:val="nil"/>
            </w:tcBorders>
            <w:vAlign w:val="center"/>
          </w:tcPr>
          <w:p w:rsidR="000116AC" w:rsidRPr="00A246CA" w:rsidRDefault="000116AC" w:rsidP="00A246CA">
            <w:pPr>
              <w:tabs>
                <w:tab w:val="left" w:pos="600"/>
              </w:tabs>
              <w:spacing w:line="360" w:lineRule="auto"/>
              <w:jc w:val="center"/>
              <w:rPr>
                <w:sz w:val="20"/>
                <w:szCs w:val="20"/>
              </w:rPr>
            </w:pPr>
            <w:r w:rsidRPr="00A246CA">
              <w:rPr>
                <w:sz w:val="20"/>
                <w:szCs w:val="20"/>
              </w:rPr>
              <w:t>4024</w:t>
            </w:r>
          </w:p>
        </w:tc>
        <w:tc>
          <w:tcPr>
            <w:tcW w:w="870" w:type="dxa"/>
            <w:tcBorders>
              <w:bottom w:val="nil"/>
            </w:tcBorders>
            <w:vAlign w:val="center"/>
          </w:tcPr>
          <w:p w:rsidR="000116AC" w:rsidRPr="00A246CA" w:rsidRDefault="000116AC" w:rsidP="00A246CA">
            <w:pPr>
              <w:tabs>
                <w:tab w:val="left" w:pos="600"/>
              </w:tabs>
              <w:spacing w:line="360" w:lineRule="auto"/>
              <w:jc w:val="center"/>
              <w:rPr>
                <w:sz w:val="20"/>
                <w:szCs w:val="20"/>
              </w:rPr>
            </w:pPr>
            <w:r w:rsidRPr="00A246CA">
              <w:rPr>
                <w:sz w:val="20"/>
                <w:szCs w:val="20"/>
              </w:rPr>
              <w:t>7415</w:t>
            </w:r>
          </w:p>
        </w:tc>
        <w:tc>
          <w:tcPr>
            <w:tcW w:w="870" w:type="dxa"/>
            <w:tcBorders>
              <w:bottom w:val="nil"/>
            </w:tcBorders>
            <w:vAlign w:val="center"/>
          </w:tcPr>
          <w:p w:rsidR="000116AC" w:rsidRPr="00A246CA" w:rsidRDefault="000116AC" w:rsidP="00A246CA">
            <w:pPr>
              <w:tabs>
                <w:tab w:val="left" w:pos="600"/>
              </w:tabs>
              <w:spacing w:line="360" w:lineRule="auto"/>
              <w:jc w:val="center"/>
              <w:rPr>
                <w:sz w:val="20"/>
                <w:szCs w:val="20"/>
              </w:rPr>
            </w:pPr>
            <w:r w:rsidRPr="00A246CA">
              <w:rPr>
                <w:sz w:val="20"/>
                <w:szCs w:val="20"/>
              </w:rPr>
              <w:t>5805</w:t>
            </w:r>
          </w:p>
        </w:tc>
        <w:tc>
          <w:tcPr>
            <w:tcW w:w="87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32,0</w:t>
            </w:r>
          </w:p>
        </w:tc>
        <w:tc>
          <w:tcPr>
            <w:tcW w:w="87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46,6</w:t>
            </w:r>
          </w:p>
        </w:tc>
        <w:tc>
          <w:tcPr>
            <w:tcW w:w="87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38,1</w:t>
            </w:r>
          </w:p>
        </w:tc>
        <w:tc>
          <w:tcPr>
            <w:tcW w:w="90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5748,0</w:t>
            </w:r>
          </w:p>
        </w:tc>
        <w:tc>
          <w:tcPr>
            <w:tcW w:w="90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39,4</w:t>
            </w:r>
          </w:p>
        </w:tc>
        <w:tc>
          <w:tcPr>
            <w:tcW w:w="1136"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1</w:t>
            </w:r>
          </w:p>
        </w:tc>
      </w:tr>
      <w:tr w:rsidR="000116AC" w:rsidRPr="00A246CA">
        <w:tc>
          <w:tcPr>
            <w:tcW w:w="1728" w:type="dxa"/>
            <w:tcBorders>
              <w:bottom w:val="nil"/>
            </w:tcBorders>
            <w:vAlign w:val="center"/>
          </w:tcPr>
          <w:p w:rsidR="000116AC" w:rsidRPr="00A246CA" w:rsidRDefault="000116AC" w:rsidP="00A246CA">
            <w:pPr>
              <w:pStyle w:val="a6"/>
              <w:tabs>
                <w:tab w:val="clear" w:pos="4677"/>
                <w:tab w:val="clear" w:pos="9355"/>
                <w:tab w:val="left" w:pos="600"/>
              </w:tabs>
              <w:spacing w:line="360" w:lineRule="auto"/>
              <w:rPr>
                <w:sz w:val="20"/>
                <w:szCs w:val="20"/>
              </w:rPr>
            </w:pPr>
            <w:r w:rsidRPr="00A246CA">
              <w:rPr>
                <w:sz w:val="20"/>
                <w:szCs w:val="20"/>
              </w:rPr>
              <w:t>Лошади</w:t>
            </w:r>
          </w:p>
        </w:tc>
        <w:tc>
          <w:tcPr>
            <w:tcW w:w="870" w:type="dxa"/>
            <w:tcBorders>
              <w:bottom w:val="nil"/>
            </w:tcBorders>
            <w:vAlign w:val="center"/>
          </w:tcPr>
          <w:p w:rsidR="000116AC" w:rsidRPr="00A246CA" w:rsidRDefault="000116AC" w:rsidP="00A246CA">
            <w:pPr>
              <w:tabs>
                <w:tab w:val="left" w:pos="600"/>
              </w:tabs>
              <w:spacing w:line="360" w:lineRule="auto"/>
              <w:jc w:val="center"/>
              <w:rPr>
                <w:sz w:val="20"/>
                <w:szCs w:val="20"/>
              </w:rPr>
            </w:pPr>
            <w:r w:rsidRPr="00A246CA">
              <w:rPr>
                <w:sz w:val="20"/>
                <w:szCs w:val="20"/>
              </w:rPr>
              <w:t>39</w:t>
            </w:r>
          </w:p>
        </w:tc>
        <w:tc>
          <w:tcPr>
            <w:tcW w:w="870" w:type="dxa"/>
            <w:tcBorders>
              <w:bottom w:val="nil"/>
            </w:tcBorders>
            <w:vAlign w:val="center"/>
          </w:tcPr>
          <w:p w:rsidR="000116AC" w:rsidRPr="00A246CA" w:rsidRDefault="000116AC" w:rsidP="00A246CA">
            <w:pPr>
              <w:tabs>
                <w:tab w:val="left" w:pos="600"/>
              </w:tabs>
              <w:spacing w:line="360" w:lineRule="auto"/>
              <w:jc w:val="center"/>
              <w:rPr>
                <w:sz w:val="20"/>
                <w:szCs w:val="20"/>
              </w:rPr>
            </w:pPr>
            <w:r w:rsidRPr="00A246CA">
              <w:rPr>
                <w:sz w:val="20"/>
                <w:szCs w:val="20"/>
              </w:rPr>
              <w:t>109</w:t>
            </w:r>
          </w:p>
        </w:tc>
        <w:tc>
          <w:tcPr>
            <w:tcW w:w="870" w:type="dxa"/>
            <w:tcBorders>
              <w:bottom w:val="nil"/>
            </w:tcBorders>
            <w:vAlign w:val="center"/>
          </w:tcPr>
          <w:p w:rsidR="000116AC" w:rsidRPr="00A246CA" w:rsidRDefault="000116AC" w:rsidP="00A246CA">
            <w:pPr>
              <w:tabs>
                <w:tab w:val="left" w:pos="600"/>
              </w:tabs>
              <w:spacing w:line="360" w:lineRule="auto"/>
              <w:jc w:val="center"/>
              <w:rPr>
                <w:sz w:val="20"/>
                <w:szCs w:val="20"/>
              </w:rPr>
            </w:pPr>
            <w:r w:rsidRPr="00A246CA">
              <w:rPr>
                <w:sz w:val="20"/>
                <w:szCs w:val="20"/>
              </w:rPr>
              <w:t>116</w:t>
            </w:r>
          </w:p>
        </w:tc>
        <w:tc>
          <w:tcPr>
            <w:tcW w:w="87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0,3</w:t>
            </w:r>
          </w:p>
        </w:tc>
        <w:tc>
          <w:tcPr>
            <w:tcW w:w="87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0,7</w:t>
            </w:r>
          </w:p>
        </w:tc>
        <w:tc>
          <w:tcPr>
            <w:tcW w:w="87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0,8</w:t>
            </w:r>
          </w:p>
        </w:tc>
        <w:tc>
          <w:tcPr>
            <w:tcW w:w="90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88,0</w:t>
            </w:r>
          </w:p>
        </w:tc>
        <w:tc>
          <w:tcPr>
            <w:tcW w:w="900"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0,6</w:t>
            </w:r>
          </w:p>
        </w:tc>
        <w:tc>
          <w:tcPr>
            <w:tcW w:w="1136" w:type="dxa"/>
            <w:tcBorders>
              <w:bottom w:val="nil"/>
            </w:tcBorders>
            <w:vAlign w:val="center"/>
          </w:tcPr>
          <w:p w:rsidR="000116AC" w:rsidRPr="00A246CA" w:rsidRDefault="000116AC" w:rsidP="00A246CA">
            <w:pPr>
              <w:spacing w:line="360" w:lineRule="auto"/>
              <w:jc w:val="center"/>
              <w:rPr>
                <w:sz w:val="20"/>
                <w:szCs w:val="20"/>
              </w:rPr>
            </w:pPr>
            <w:r w:rsidRPr="00A246CA">
              <w:rPr>
                <w:sz w:val="20"/>
                <w:szCs w:val="20"/>
              </w:rPr>
              <w:t>7</w:t>
            </w:r>
          </w:p>
        </w:tc>
      </w:tr>
      <w:tr w:rsidR="000116AC" w:rsidRPr="00A246CA">
        <w:tc>
          <w:tcPr>
            <w:tcW w:w="1728" w:type="dxa"/>
            <w:vAlign w:val="center"/>
          </w:tcPr>
          <w:p w:rsidR="000116AC" w:rsidRPr="00A246CA" w:rsidRDefault="000116AC" w:rsidP="00A246CA">
            <w:pPr>
              <w:tabs>
                <w:tab w:val="left" w:pos="600"/>
              </w:tabs>
              <w:spacing w:line="360" w:lineRule="auto"/>
              <w:rPr>
                <w:sz w:val="20"/>
                <w:szCs w:val="20"/>
              </w:rPr>
            </w:pPr>
            <w:r w:rsidRPr="00A246CA">
              <w:rPr>
                <w:sz w:val="20"/>
                <w:szCs w:val="20"/>
              </w:rPr>
              <w:t>Молоко цельное</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3106</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3958</w:t>
            </w:r>
          </w:p>
        </w:tc>
        <w:tc>
          <w:tcPr>
            <w:tcW w:w="870" w:type="dxa"/>
            <w:vAlign w:val="center"/>
          </w:tcPr>
          <w:p w:rsidR="000116AC" w:rsidRPr="00A246CA" w:rsidRDefault="000116AC" w:rsidP="00A246CA">
            <w:pPr>
              <w:tabs>
                <w:tab w:val="left" w:pos="600"/>
              </w:tabs>
              <w:spacing w:line="360" w:lineRule="auto"/>
              <w:jc w:val="center"/>
              <w:rPr>
                <w:sz w:val="20"/>
                <w:szCs w:val="20"/>
              </w:rPr>
            </w:pPr>
            <w:r w:rsidRPr="00A246CA">
              <w:rPr>
                <w:sz w:val="20"/>
                <w:szCs w:val="20"/>
              </w:rPr>
              <w:t>4322</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24,7</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24,9</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28,4</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3795,3</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26,0</w:t>
            </w:r>
          </w:p>
        </w:tc>
        <w:tc>
          <w:tcPr>
            <w:tcW w:w="1136" w:type="dxa"/>
            <w:vAlign w:val="center"/>
          </w:tcPr>
          <w:p w:rsidR="000116AC" w:rsidRPr="00A246CA" w:rsidRDefault="000116AC" w:rsidP="00A246CA">
            <w:pPr>
              <w:spacing w:line="360" w:lineRule="auto"/>
              <w:jc w:val="center"/>
              <w:rPr>
                <w:sz w:val="20"/>
                <w:szCs w:val="20"/>
              </w:rPr>
            </w:pPr>
            <w:r w:rsidRPr="00A246CA">
              <w:rPr>
                <w:sz w:val="20"/>
                <w:szCs w:val="20"/>
              </w:rPr>
              <w:t>2</w:t>
            </w:r>
          </w:p>
        </w:tc>
      </w:tr>
      <w:tr w:rsidR="000116AC" w:rsidRPr="00A246CA">
        <w:trPr>
          <w:trHeight w:val="699"/>
        </w:trPr>
        <w:tc>
          <w:tcPr>
            <w:tcW w:w="1728" w:type="dxa"/>
            <w:vAlign w:val="center"/>
          </w:tcPr>
          <w:p w:rsidR="000116AC" w:rsidRPr="00A246CA" w:rsidRDefault="000116AC" w:rsidP="00A246CA">
            <w:pPr>
              <w:tabs>
                <w:tab w:val="left" w:pos="600"/>
              </w:tabs>
              <w:spacing w:line="360" w:lineRule="auto"/>
              <w:rPr>
                <w:sz w:val="20"/>
                <w:szCs w:val="20"/>
              </w:rPr>
            </w:pPr>
            <w:r w:rsidRPr="00A246CA">
              <w:rPr>
                <w:sz w:val="20"/>
                <w:szCs w:val="20"/>
              </w:rPr>
              <w:t>ИТОГО</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12584</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15897</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15235</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100</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100</w:t>
            </w:r>
          </w:p>
        </w:tc>
        <w:tc>
          <w:tcPr>
            <w:tcW w:w="870" w:type="dxa"/>
            <w:vAlign w:val="center"/>
          </w:tcPr>
          <w:p w:rsidR="000116AC" w:rsidRPr="00A246CA" w:rsidRDefault="000116AC" w:rsidP="00A246CA">
            <w:pPr>
              <w:spacing w:line="360" w:lineRule="auto"/>
              <w:jc w:val="center"/>
              <w:rPr>
                <w:sz w:val="20"/>
                <w:szCs w:val="20"/>
              </w:rPr>
            </w:pPr>
            <w:r w:rsidRPr="00A246CA">
              <w:rPr>
                <w:sz w:val="20"/>
                <w:szCs w:val="20"/>
              </w:rPr>
              <w:t>100</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14572</w:t>
            </w:r>
          </w:p>
        </w:tc>
        <w:tc>
          <w:tcPr>
            <w:tcW w:w="900" w:type="dxa"/>
            <w:vAlign w:val="center"/>
          </w:tcPr>
          <w:p w:rsidR="000116AC" w:rsidRPr="00A246CA" w:rsidRDefault="000116AC" w:rsidP="00A246CA">
            <w:pPr>
              <w:spacing w:line="360" w:lineRule="auto"/>
              <w:jc w:val="center"/>
              <w:rPr>
                <w:sz w:val="20"/>
                <w:szCs w:val="20"/>
              </w:rPr>
            </w:pPr>
            <w:r w:rsidRPr="00A246CA">
              <w:rPr>
                <w:sz w:val="20"/>
                <w:szCs w:val="20"/>
              </w:rPr>
              <w:t>100</w:t>
            </w:r>
          </w:p>
        </w:tc>
        <w:tc>
          <w:tcPr>
            <w:tcW w:w="1136" w:type="dxa"/>
            <w:vAlign w:val="center"/>
          </w:tcPr>
          <w:p w:rsidR="000116AC" w:rsidRPr="00A246CA" w:rsidRDefault="000116AC" w:rsidP="00A246CA">
            <w:pPr>
              <w:spacing w:line="360" w:lineRule="auto"/>
              <w:jc w:val="center"/>
              <w:rPr>
                <w:sz w:val="20"/>
                <w:szCs w:val="20"/>
              </w:rPr>
            </w:pPr>
          </w:p>
        </w:tc>
      </w:tr>
    </w:tbl>
    <w:p w:rsidR="000116AC" w:rsidRPr="00A246CA" w:rsidRDefault="000116AC" w:rsidP="00A246CA">
      <w:pPr>
        <w:pStyle w:val="31"/>
        <w:spacing w:after="0" w:line="360" w:lineRule="auto"/>
        <w:ind w:left="0"/>
        <w:rPr>
          <w:b/>
          <w:sz w:val="20"/>
          <w:szCs w:val="20"/>
        </w:rPr>
      </w:pPr>
    </w:p>
    <w:p w:rsidR="000116AC" w:rsidRPr="00A246CA" w:rsidRDefault="000116AC" w:rsidP="00A246CA">
      <w:pPr>
        <w:tabs>
          <w:tab w:val="left" w:pos="600"/>
        </w:tabs>
        <w:spacing w:line="360" w:lineRule="auto"/>
        <w:ind w:firstLine="709"/>
        <w:jc w:val="both"/>
        <w:rPr>
          <w:sz w:val="28"/>
          <w:szCs w:val="28"/>
        </w:rPr>
      </w:pPr>
      <w:r w:rsidRPr="00A246CA">
        <w:rPr>
          <w:sz w:val="28"/>
          <w:szCs w:val="28"/>
        </w:rPr>
        <w:t>Из таблицы видно, что СПК «Октябрь» специализируется в основном на производстве животноводческой продукции, которая составляет приблизительно 79%, остальные 21% принадлежат продукции растениеводства. Наибольший удельный вес в составе продукции  занимает свиноводство – 39,4%, второе и третье место принадлежит производству продукции скотоводства. Так, в общей структуре выручки выручка от реализации молока составляет 26%, а мяса КРС – 13,3%.</w:t>
      </w:r>
    </w:p>
    <w:p w:rsidR="000116AC" w:rsidRPr="00A246CA" w:rsidRDefault="000116AC" w:rsidP="00A246CA">
      <w:pPr>
        <w:tabs>
          <w:tab w:val="left" w:pos="600"/>
        </w:tabs>
        <w:spacing w:line="360" w:lineRule="auto"/>
        <w:ind w:firstLine="709"/>
        <w:jc w:val="both"/>
        <w:rPr>
          <w:sz w:val="28"/>
          <w:szCs w:val="28"/>
        </w:rPr>
      </w:pPr>
      <w:r w:rsidRPr="00A246CA">
        <w:rPr>
          <w:sz w:val="28"/>
          <w:szCs w:val="28"/>
        </w:rPr>
        <w:t>Для оценки уровня специализации производства рассчитаем коэффициент специализации по следующей формуле:</w:t>
      </w:r>
    </w:p>
    <w:p w:rsidR="000116AC" w:rsidRPr="00A246CA" w:rsidRDefault="000116AC" w:rsidP="00A246CA">
      <w:pPr>
        <w:tabs>
          <w:tab w:val="left" w:pos="600"/>
        </w:tabs>
        <w:spacing w:line="360" w:lineRule="auto"/>
        <w:ind w:firstLine="709"/>
        <w:jc w:val="center"/>
        <w:rPr>
          <w:sz w:val="28"/>
          <w:szCs w:val="28"/>
        </w:rPr>
      </w:pPr>
      <w:r w:rsidRPr="00A246CA">
        <w:rPr>
          <w:sz w:val="28"/>
          <w:szCs w:val="28"/>
        </w:rPr>
        <w:t>Ксп = 100 / ∑( Уд</w:t>
      </w:r>
      <w:r w:rsidRPr="00A246CA">
        <w:rPr>
          <w:sz w:val="28"/>
          <w:szCs w:val="28"/>
          <w:lang w:val="en-US"/>
        </w:rPr>
        <w:t>n</w:t>
      </w:r>
      <w:r w:rsidRPr="00A246CA">
        <w:rPr>
          <w:sz w:val="28"/>
          <w:szCs w:val="28"/>
        </w:rPr>
        <w:t>*( 2</w:t>
      </w:r>
      <w:r w:rsidRPr="00A246CA">
        <w:rPr>
          <w:sz w:val="28"/>
          <w:szCs w:val="28"/>
          <w:lang w:val="en-US"/>
        </w:rPr>
        <w:t>n</w:t>
      </w:r>
      <w:r w:rsidRPr="00A246CA">
        <w:rPr>
          <w:sz w:val="28"/>
          <w:szCs w:val="28"/>
        </w:rPr>
        <w:t xml:space="preserve"> – 1 ))                       (2.1)</w:t>
      </w:r>
    </w:p>
    <w:p w:rsidR="000116AC" w:rsidRPr="00A246CA" w:rsidRDefault="000116AC" w:rsidP="00A246CA">
      <w:pPr>
        <w:tabs>
          <w:tab w:val="left" w:pos="600"/>
        </w:tabs>
        <w:spacing w:line="360" w:lineRule="auto"/>
        <w:ind w:firstLine="709"/>
        <w:jc w:val="both"/>
        <w:rPr>
          <w:sz w:val="28"/>
          <w:szCs w:val="28"/>
        </w:rPr>
      </w:pPr>
      <w:r w:rsidRPr="00A246CA">
        <w:rPr>
          <w:sz w:val="28"/>
          <w:szCs w:val="28"/>
        </w:rPr>
        <w:t>где Уд</w:t>
      </w:r>
      <w:r w:rsidRPr="00A246CA">
        <w:rPr>
          <w:sz w:val="28"/>
          <w:szCs w:val="28"/>
          <w:lang w:val="en-US"/>
        </w:rPr>
        <w:t>n</w:t>
      </w:r>
      <w:r w:rsidRPr="00A246CA">
        <w:rPr>
          <w:sz w:val="28"/>
          <w:szCs w:val="28"/>
        </w:rPr>
        <w:t xml:space="preserve">- удельный вес </w:t>
      </w:r>
      <w:r w:rsidRPr="00A246CA">
        <w:rPr>
          <w:sz w:val="28"/>
          <w:szCs w:val="28"/>
          <w:lang w:val="en-US"/>
        </w:rPr>
        <w:t>n</w:t>
      </w:r>
      <w:r w:rsidRPr="00A246CA">
        <w:rPr>
          <w:sz w:val="28"/>
          <w:szCs w:val="28"/>
        </w:rPr>
        <w:t>-го вида товарной продукции в общем ее объеме;</w:t>
      </w:r>
    </w:p>
    <w:p w:rsidR="000116AC" w:rsidRPr="00A246CA" w:rsidRDefault="000116AC" w:rsidP="00A246CA">
      <w:pPr>
        <w:tabs>
          <w:tab w:val="left" w:pos="600"/>
        </w:tabs>
        <w:spacing w:line="360" w:lineRule="auto"/>
        <w:ind w:firstLine="709"/>
        <w:jc w:val="both"/>
        <w:rPr>
          <w:sz w:val="28"/>
          <w:szCs w:val="28"/>
        </w:rPr>
      </w:pPr>
      <w:r w:rsidRPr="00A246CA">
        <w:rPr>
          <w:sz w:val="28"/>
          <w:szCs w:val="28"/>
        </w:rPr>
        <w:t xml:space="preserve">  </w:t>
      </w:r>
      <w:r w:rsidRPr="00A246CA">
        <w:rPr>
          <w:sz w:val="28"/>
          <w:szCs w:val="28"/>
          <w:lang w:val="en-US"/>
        </w:rPr>
        <w:t>n</w:t>
      </w:r>
      <w:r w:rsidRPr="00A246CA">
        <w:rPr>
          <w:sz w:val="28"/>
          <w:szCs w:val="28"/>
        </w:rPr>
        <w:t>- порядковый номер отдельных видов продукции по их удельному весу в ранжированном ряду.</w:t>
      </w:r>
    </w:p>
    <w:p w:rsidR="000116AC" w:rsidRPr="00A246CA" w:rsidRDefault="000116AC" w:rsidP="00A246CA">
      <w:pPr>
        <w:tabs>
          <w:tab w:val="left" w:pos="600"/>
        </w:tabs>
        <w:spacing w:line="360" w:lineRule="auto"/>
        <w:ind w:firstLine="709"/>
        <w:jc w:val="both"/>
        <w:rPr>
          <w:sz w:val="28"/>
          <w:szCs w:val="28"/>
        </w:rPr>
      </w:pPr>
      <w:r w:rsidRPr="00A246CA">
        <w:rPr>
          <w:sz w:val="28"/>
          <w:szCs w:val="28"/>
        </w:rPr>
        <w:t>Для СПК «Октябрь»  коэффициент специализации по формуле (</w:t>
      </w:r>
      <w:r w:rsidR="00365206" w:rsidRPr="00A246CA">
        <w:rPr>
          <w:sz w:val="28"/>
          <w:szCs w:val="28"/>
        </w:rPr>
        <w:t>2</w:t>
      </w:r>
      <w:r w:rsidRPr="00A246CA">
        <w:rPr>
          <w:sz w:val="28"/>
          <w:szCs w:val="28"/>
        </w:rPr>
        <w:t>.1)  составил   0,28.  Это свидетельствует о среднем уровне специализации в анализируемом хозяйстве.</w:t>
      </w:r>
    </w:p>
    <w:p w:rsidR="0019174A" w:rsidRPr="00A246CA" w:rsidRDefault="0019174A" w:rsidP="00A246CA">
      <w:pPr>
        <w:tabs>
          <w:tab w:val="left" w:pos="600"/>
        </w:tabs>
        <w:spacing w:line="360" w:lineRule="auto"/>
        <w:ind w:firstLine="709"/>
        <w:jc w:val="both"/>
        <w:rPr>
          <w:sz w:val="28"/>
          <w:szCs w:val="28"/>
        </w:rPr>
      </w:pPr>
    </w:p>
    <w:p w:rsidR="000116AC" w:rsidRPr="00A246CA" w:rsidRDefault="0028061A" w:rsidP="00A246CA">
      <w:pPr>
        <w:tabs>
          <w:tab w:val="left" w:pos="600"/>
        </w:tabs>
        <w:spacing w:line="360" w:lineRule="auto"/>
        <w:ind w:firstLine="709"/>
        <w:jc w:val="both"/>
        <w:rPr>
          <w:b/>
          <w:sz w:val="28"/>
          <w:szCs w:val="28"/>
        </w:rPr>
      </w:pPr>
      <w:r w:rsidRPr="00A246CA">
        <w:rPr>
          <w:b/>
          <w:sz w:val="28"/>
          <w:szCs w:val="28"/>
        </w:rPr>
        <w:t>2.7</w:t>
      </w:r>
      <w:r w:rsidR="000116AC" w:rsidRPr="00A246CA">
        <w:rPr>
          <w:b/>
          <w:sz w:val="28"/>
          <w:szCs w:val="28"/>
        </w:rPr>
        <w:t xml:space="preserve"> Финансовое состояние предприятия</w:t>
      </w:r>
    </w:p>
    <w:p w:rsidR="00A246CA" w:rsidRDefault="00A246CA" w:rsidP="00A246CA">
      <w:pPr>
        <w:pStyle w:val="21"/>
        <w:keepNext/>
        <w:ind w:firstLine="709"/>
        <w:rPr>
          <w:b/>
          <w:szCs w:val="28"/>
        </w:rPr>
      </w:pPr>
    </w:p>
    <w:p w:rsidR="000116AC" w:rsidRPr="00A246CA" w:rsidRDefault="000116AC" w:rsidP="00A246CA">
      <w:pPr>
        <w:pStyle w:val="21"/>
        <w:keepNext/>
        <w:ind w:firstLine="709"/>
        <w:rPr>
          <w:szCs w:val="28"/>
        </w:rPr>
      </w:pPr>
      <w:r w:rsidRPr="00A246CA">
        <w:rPr>
          <w:szCs w:val="28"/>
        </w:rPr>
        <w:t>Финансовое состояние является важнейшей характеристикой деловой активности и надежности предприятия. Оно определяется имеющимся в распоряжении предприятия имуществом и источниками его финансирования, а также финансовыми результатами деятельности предприятия. Кроме того, финансовое состояние хозяйства характеризуется его платежеспособностью, размерами кредиторской и дебиторской задолженности.</w:t>
      </w:r>
    </w:p>
    <w:p w:rsidR="000116AC" w:rsidRPr="00A246CA" w:rsidRDefault="000116AC" w:rsidP="00A246CA">
      <w:pPr>
        <w:pStyle w:val="21"/>
        <w:ind w:firstLine="709"/>
        <w:rPr>
          <w:szCs w:val="28"/>
        </w:rPr>
      </w:pPr>
      <w:r w:rsidRPr="00A246CA">
        <w:rPr>
          <w:szCs w:val="28"/>
        </w:rPr>
        <w:t>Рассмотрим состояние дебиторской и кредиторской задолженности СПК «Октябрь» в анализируемом периоде, представив их в таблице 2.10.</w:t>
      </w:r>
    </w:p>
    <w:p w:rsidR="00A55DA2" w:rsidRPr="00A246CA" w:rsidRDefault="00A55DA2" w:rsidP="00A246CA">
      <w:pPr>
        <w:pStyle w:val="21"/>
        <w:ind w:firstLine="709"/>
        <w:jc w:val="center"/>
        <w:rPr>
          <w:szCs w:val="28"/>
        </w:rPr>
      </w:pPr>
      <w:r w:rsidRPr="00A246CA">
        <w:rPr>
          <w:szCs w:val="28"/>
        </w:rPr>
        <w:t>Таблица 2.10 Дебиторская и кредиторская задолженность СПК «Октябрь»</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559"/>
        <w:gridCol w:w="1418"/>
        <w:gridCol w:w="1843"/>
        <w:gridCol w:w="1383"/>
      </w:tblGrid>
      <w:tr w:rsidR="00A55DA2" w:rsidRPr="001D230C" w:rsidTr="001D230C">
        <w:tc>
          <w:tcPr>
            <w:tcW w:w="3085" w:type="dxa"/>
            <w:shd w:val="clear" w:color="auto" w:fill="auto"/>
          </w:tcPr>
          <w:p w:rsidR="00A55DA2" w:rsidRPr="001D230C" w:rsidRDefault="00A55DA2" w:rsidP="001D230C">
            <w:pPr>
              <w:pStyle w:val="21"/>
              <w:ind w:firstLine="0"/>
              <w:jc w:val="left"/>
              <w:rPr>
                <w:sz w:val="20"/>
                <w:szCs w:val="20"/>
              </w:rPr>
            </w:pPr>
            <w:r w:rsidRPr="001D230C">
              <w:rPr>
                <w:sz w:val="20"/>
                <w:szCs w:val="20"/>
              </w:rPr>
              <w:t>Показатель</w:t>
            </w:r>
          </w:p>
        </w:tc>
        <w:tc>
          <w:tcPr>
            <w:tcW w:w="1559" w:type="dxa"/>
            <w:shd w:val="clear" w:color="auto" w:fill="auto"/>
          </w:tcPr>
          <w:p w:rsidR="00A55DA2" w:rsidRPr="001D230C" w:rsidRDefault="00A55DA2" w:rsidP="001D230C">
            <w:pPr>
              <w:pStyle w:val="21"/>
              <w:ind w:firstLine="0"/>
              <w:jc w:val="center"/>
              <w:rPr>
                <w:sz w:val="20"/>
                <w:szCs w:val="20"/>
              </w:rPr>
            </w:pPr>
            <w:r w:rsidRPr="001D230C">
              <w:rPr>
                <w:sz w:val="20"/>
                <w:szCs w:val="20"/>
              </w:rPr>
              <w:t>На конец 2004г тыс.руб.</w:t>
            </w:r>
          </w:p>
        </w:tc>
        <w:tc>
          <w:tcPr>
            <w:tcW w:w="1418" w:type="dxa"/>
            <w:shd w:val="clear" w:color="auto" w:fill="auto"/>
          </w:tcPr>
          <w:p w:rsidR="00A55DA2" w:rsidRPr="001D230C" w:rsidRDefault="00A55DA2" w:rsidP="001D230C">
            <w:pPr>
              <w:pStyle w:val="21"/>
              <w:ind w:firstLine="0"/>
              <w:jc w:val="center"/>
              <w:rPr>
                <w:sz w:val="20"/>
                <w:szCs w:val="20"/>
              </w:rPr>
            </w:pPr>
            <w:r w:rsidRPr="001D230C">
              <w:rPr>
                <w:sz w:val="20"/>
                <w:szCs w:val="20"/>
              </w:rPr>
              <w:t>На конец 2005г тыс.руб.</w:t>
            </w:r>
          </w:p>
        </w:tc>
        <w:tc>
          <w:tcPr>
            <w:tcW w:w="1843" w:type="dxa"/>
            <w:shd w:val="clear" w:color="auto" w:fill="auto"/>
          </w:tcPr>
          <w:p w:rsidR="00A55DA2" w:rsidRPr="001D230C" w:rsidRDefault="00A55DA2" w:rsidP="001D230C">
            <w:pPr>
              <w:pStyle w:val="21"/>
              <w:ind w:firstLine="0"/>
              <w:jc w:val="center"/>
              <w:rPr>
                <w:sz w:val="20"/>
                <w:szCs w:val="20"/>
              </w:rPr>
            </w:pPr>
            <w:r w:rsidRPr="001D230C">
              <w:rPr>
                <w:sz w:val="20"/>
                <w:szCs w:val="20"/>
              </w:rPr>
              <w:t>На конец 2006г тыс.руб.</w:t>
            </w:r>
          </w:p>
        </w:tc>
        <w:tc>
          <w:tcPr>
            <w:tcW w:w="1383" w:type="dxa"/>
            <w:shd w:val="clear" w:color="auto" w:fill="auto"/>
          </w:tcPr>
          <w:p w:rsidR="00A55DA2" w:rsidRPr="001D230C" w:rsidRDefault="00A55DA2" w:rsidP="001D230C">
            <w:pPr>
              <w:pStyle w:val="21"/>
              <w:ind w:firstLine="0"/>
              <w:jc w:val="center"/>
              <w:rPr>
                <w:sz w:val="20"/>
                <w:szCs w:val="20"/>
              </w:rPr>
            </w:pPr>
            <w:r w:rsidRPr="001D230C">
              <w:rPr>
                <w:sz w:val="20"/>
                <w:szCs w:val="20"/>
              </w:rPr>
              <w:t>2006г. в % к 2004 г.</w:t>
            </w:r>
          </w:p>
        </w:tc>
      </w:tr>
      <w:tr w:rsidR="00365206" w:rsidRPr="001D230C" w:rsidTr="001D230C">
        <w:trPr>
          <w:trHeight w:hRule="exact" w:val="278"/>
        </w:trPr>
        <w:tc>
          <w:tcPr>
            <w:tcW w:w="3085" w:type="dxa"/>
            <w:shd w:val="clear" w:color="auto" w:fill="auto"/>
          </w:tcPr>
          <w:p w:rsidR="00365206" w:rsidRPr="001D230C" w:rsidRDefault="00365206" w:rsidP="001D230C">
            <w:pPr>
              <w:pStyle w:val="21"/>
              <w:ind w:firstLine="0"/>
              <w:jc w:val="center"/>
              <w:rPr>
                <w:b/>
                <w:sz w:val="20"/>
                <w:szCs w:val="20"/>
              </w:rPr>
            </w:pPr>
            <w:r w:rsidRPr="001D230C">
              <w:rPr>
                <w:b/>
                <w:sz w:val="20"/>
                <w:szCs w:val="20"/>
              </w:rPr>
              <w:t>1</w:t>
            </w:r>
          </w:p>
        </w:tc>
        <w:tc>
          <w:tcPr>
            <w:tcW w:w="1559" w:type="dxa"/>
            <w:shd w:val="clear" w:color="auto" w:fill="auto"/>
          </w:tcPr>
          <w:p w:rsidR="00365206" w:rsidRPr="001D230C" w:rsidRDefault="00365206" w:rsidP="001D230C">
            <w:pPr>
              <w:pStyle w:val="21"/>
              <w:ind w:firstLine="0"/>
              <w:jc w:val="center"/>
              <w:rPr>
                <w:sz w:val="20"/>
                <w:szCs w:val="20"/>
              </w:rPr>
            </w:pPr>
            <w:r w:rsidRPr="001D230C">
              <w:rPr>
                <w:sz w:val="20"/>
                <w:szCs w:val="20"/>
              </w:rPr>
              <w:t>2</w:t>
            </w:r>
          </w:p>
        </w:tc>
        <w:tc>
          <w:tcPr>
            <w:tcW w:w="1418" w:type="dxa"/>
            <w:shd w:val="clear" w:color="auto" w:fill="auto"/>
          </w:tcPr>
          <w:p w:rsidR="00365206" w:rsidRPr="001D230C" w:rsidRDefault="00365206" w:rsidP="001D230C">
            <w:pPr>
              <w:pStyle w:val="21"/>
              <w:ind w:firstLine="0"/>
              <w:jc w:val="center"/>
              <w:rPr>
                <w:sz w:val="20"/>
                <w:szCs w:val="20"/>
              </w:rPr>
            </w:pPr>
            <w:r w:rsidRPr="001D230C">
              <w:rPr>
                <w:sz w:val="20"/>
                <w:szCs w:val="20"/>
              </w:rPr>
              <w:t>3</w:t>
            </w:r>
          </w:p>
        </w:tc>
        <w:tc>
          <w:tcPr>
            <w:tcW w:w="1843" w:type="dxa"/>
            <w:shd w:val="clear" w:color="auto" w:fill="auto"/>
          </w:tcPr>
          <w:p w:rsidR="00365206" w:rsidRPr="001D230C" w:rsidRDefault="00365206" w:rsidP="001D230C">
            <w:pPr>
              <w:pStyle w:val="21"/>
              <w:ind w:firstLine="0"/>
              <w:rPr>
                <w:sz w:val="20"/>
                <w:szCs w:val="20"/>
              </w:rPr>
            </w:pPr>
            <w:r w:rsidRPr="001D230C">
              <w:rPr>
                <w:sz w:val="20"/>
                <w:szCs w:val="20"/>
              </w:rPr>
              <w:t>4</w:t>
            </w:r>
          </w:p>
        </w:tc>
        <w:tc>
          <w:tcPr>
            <w:tcW w:w="1383" w:type="dxa"/>
            <w:shd w:val="clear" w:color="auto" w:fill="auto"/>
          </w:tcPr>
          <w:p w:rsidR="00365206" w:rsidRPr="001D230C" w:rsidRDefault="00365206" w:rsidP="001D230C">
            <w:pPr>
              <w:spacing w:line="360" w:lineRule="auto"/>
              <w:jc w:val="center"/>
              <w:rPr>
                <w:sz w:val="20"/>
                <w:szCs w:val="20"/>
              </w:rPr>
            </w:pPr>
            <w:r w:rsidRPr="001D230C">
              <w:rPr>
                <w:sz w:val="20"/>
                <w:szCs w:val="20"/>
              </w:rPr>
              <w:t>5</w:t>
            </w:r>
          </w:p>
        </w:tc>
      </w:tr>
      <w:tr w:rsidR="00A55DA2" w:rsidRPr="001D230C" w:rsidTr="001D230C">
        <w:trPr>
          <w:trHeight w:hRule="exact" w:val="883"/>
        </w:trPr>
        <w:tc>
          <w:tcPr>
            <w:tcW w:w="3085" w:type="dxa"/>
            <w:shd w:val="clear" w:color="auto" w:fill="auto"/>
          </w:tcPr>
          <w:p w:rsidR="00A55DA2" w:rsidRPr="001D230C" w:rsidRDefault="00A55DA2" w:rsidP="001D230C">
            <w:pPr>
              <w:pStyle w:val="21"/>
              <w:ind w:firstLine="0"/>
              <w:jc w:val="left"/>
              <w:rPr>
                <w:b/>
                <w:sz w:val="20"/>
                <w:szCs w:val="20"/>
              </w:rPr>
            </w:pPr>
            <w:r w:rsidRPr="001D230C">
              <w:rPr>
                <w:b/>
                <w:sz w:val="20"/>
                <w:szCs w:val="20"/>
              </w:rPr>
              <w:t>Дебиторская задолженность</w:t>
            </w:r>
          </w:p>
          <w:p w:rsidR="00A55DA2" w:rsidRPr="001D230C" w:rsidRDefault="00A55DA2" w:rsidP="001D230C">
            <w:pPr>
              <w:pStyle w:val="21"/>
              <w:ind w:firstLine="0"/>
              <w:jc w:val="left"/>
              <w:rPr>
                <w:b/>
                <w:i/>
                <w:sz w:val="20"/>
                <w:szCs w:val="20"/>
              </w:rPr>
            </w:pPr>
            <w:r w:rsidRPr="001D230C">
              <w:rPr>
                <w:b/>
                <w:i/>
                <w:sz w:val="20"/>
                <w:szCs w:val="20"/>
              </w:rPr>
              <w:t>Краткосрочная – всего</w:t>
            </w:r>
          </w:p>
        </w:tc>
        <w:tc>
          <w:tcPr>
            <w:tcW w:w="1559" w:type="dxa"/>
            <w:shd w:val="clear" w:color="auto" w:fill="auto"/>
          </w:tcPr>
          <w:p w:rsidR="00A55DA2" w:rsidRPr="001D230C" w:rsidRDefault="00A55DA2" w:rsidP="001D230C">
            <w:pPr>
              <w:pStyle w:val="21"/>
              <w:ind w:firstLine="0"/>
              <w:jc w:val="left"/>
              <w:rPr>
                <w:sz w:val="20"/>
                <w:szCs w:val="20"/>
              </w:rPr>
            </w:pPr>
          </w:p>
          <w:p w:rsidR="00A55DA2" w:rsidRPr="001D230C" w:rsidRDefault="00A55DA2" w:rsidP="001D230C">
            <w:pPr>
              <w:pStyle w:val="21"/>
              <w:ind w:firstLine="0"/>
              <w:jc w:val="left"/>
              <w:rPr>
                <w:sz w:val="20"/>
                <w:szCs w:val="20"/>
              </w:rPr>
            </w:pPr>
            <w:r w:rsidRPr="001D230C">
              <w:rPr>
                <w:sz w:val="20"/>
                <w:szCs w:val="20"/>
              </w:rPr>
              <w:t>4603</w:t>
            </w:r>
          </w:p>
          <w:p w:rsidR="00A55DA2" w:rsidRPr="001D230C" w:rsidRDefault="00A55DA2" w:rsidP="001D230C">
            <w:pPr>
              <w:pStyle w:val="21"/>
              <w:ind w:firstLine="0"/>
              <w:jc w:val="left"/>
              <w:rPr>
                <w:sz w:val="20"/>
                <w:szCs w:val="20"/>
              </w:rPr>
            </w:pPr>
          </w:p>
        </w:tc>
        <w:tc>
          <w:tcPr>
            <w:tcW w:w="1418" w:type="dxa"/>
            <w:shd w:val="clear" w:color="auto" w:fill="auto"/>
          </w:tcPr>
          <w:p w:rsidR="00A55DA2" w:rsidRPr="001D230C" w:rsidRDefault="00A55DA2" w:rsidP="001D230C">
            <w:pPr>
              <w:pStyle w:val="21"/>
              <w:ind w:firstLine="0"/>
              <w:jc w:val="left"/>
              <w:rPr>
                <w:sz w:val="20"/>
                <w:szCs w:val="20"/>
              </w:rPr>
            </w:pPr>
          </w:p>
          <w:p w:rsidR="00A55DA2" w:rsidRPr="001D230C" w:rsidRDefault="00A55DA2" w:rsidP="001D230C">
            <w:pPr>
              <w:pStyle w:val="21"/>
              <w:ind w:firstLine="0"/>
              <w:jc w:val="left"/>
              <w:rPr>
                <w:sz w:val="20"/>
                <w:szCs w:val="20"/>
              </w:rPr>
            </w:pPr>
            <w:r w:rsidRPr="001D230C">
              <w:rPr>
                <w:sz w:val="20"/>
                <w:szCs w:val="20"/>
              </w:rPr>
              <w:t>5451</w:t>
            </w:r>
          </w:p>
          <w:p w:rsidR="00A55DA2" w:rsidRPr="001D230C" w:rsidRDefault="00A55DA2" w:rsidP="001D230C">
            <w:pPr>
              <w:pStyle w:val="21"/>
              <w:ind w:firstLine="0"/>
              <w:jc w:val="left"/>
              <w:rPr>
                <w:sz w:val="20"/>
                <w:szCs w:val="20"/>
              </w:rPr>
            </w:pPr>
          </w:p>
        </w:tc>
        <w:tc>
          <w:tcPr>
            <w:tcW w:w="1843" w:type="dxa"/>
            <w:shd w:val="clear" w:color="auto" w:fill="auto"/>
          </w:tcPr>
          <w:p w:rsidR="00A55DA2" w:rsidRPr="001D230C" w:rsidRDefault="00A55DA2" w:rsidP="001D230C">
            <w:pPr>
              <w:pStyle w:val="21"/>
              <w:ind w:firstLine="0"/>
              <w:jc w:val="center"/>
              <w:rPr>
                <w:sz w:val="20"/>
                <w:szCs w:val="20"/>
              </w:rPr>
            </w:pPr>
          </w:p>
          <w:p w:rsidR="00A55DA2" w:rsidRPr="001D230C" w:rsidRDefault="00A55DA2" w:rsidP="001D230C">
            <w:pPr>
              <w:pStyle w:val="21"/>
              <w:ind w:firstLine="0"/>
              <w:jc w:val="center"/>
              <w:rPr>
                <w:sz w:val="20"/>
                <w:szCs w:val="20"/>
              </w:rPr>
            </w:pPr>
            <w:r w:rsidRPr="001D230C">
              <w:rPr>
                <w:sz w:val="20"/>
                <w:szCs w:val="20"/>
              </w:rPr>
              <w:t>4144</w:t>
            </w:r>
          </w:p>
        </w:tc>
        <w:tc>
          <w:tcPr>
            <w:tcW w:w="1383" w:type="dxa"/>
            <w:shd w:val="clear" w:color="auto" w:fill="auto"/>
          </w:tcPr>
          <w:p w:rsidR="00A55DA2" w:rsidRPr="001D230C" w:rsidRDefault="00A55DA2" w:rsidP="001D230C">
            <w:pPr>
              <w:spacing w:line="360" w:lineRule="auto"/>
              <w:jc w:val="center"/>
              <w:rPr>
                <w:sz w:val="20"/>
                <w:szCs w:val="20"/>
              </w:rPr>
            </w:pPr>
          </w:p>
          <w:p w:rsidR="00A55DA2" w:rsidRPr="001D230C" w:rsidRDefault="00A55DA2" w:rsidP="001D230C">
            <w:pPr>
              <w:spacing w:line="360" w:lineRule="auto"/>
              <w:jc w:val="center"/>
              <w:rPr>
                <w:sz w:val="20"/>
                <w:szCs w:val="20"/>
              </w:rPr>
            </w:pPr>
            <w:r w:rsidRPr="001D230C">
              <w:rPr>
                <w:sz w:val="20"/>
                <w:szCs w:val="20"/>
              </w:rPr>
              <w:t>90,0</w:t>
            </w:r>
          </w:p>
        </w:tc>
      </w:tr>
      <w:tr w:rsidR="00A55DA2" w:rsidRPr="001D230C" w:rsidTr="001D230C">
        <w:tc>
          <w:tcPr>
            <w:tcW w:w="3085" w:type="dxa"/>
            <w:shd w:val="clear" w:color="auto" w:fill="auto"/>
          </w:tcPr>
          <w:p w:rsidR="00A55DA2" w:rsidRPr="001D230C" w:rsidRDefault="00A55DA2" w:rsidP="001D230C">
            <w:pPr>
              <w:pStyle w:val="21"/>
              <w:ind w:firstLine="0"/>
              <w:jc w:val="left"/>
              <w:rPr>
                <w:sz w:val="20"/>
                <w:szCs w:val="20"/>
              </w:rPr>
            </w:pPr>
            <w:r w:rsidRPr="001D230C">
              <w:rPr>
                <w:sz w:val="20"/>
                <w:szCs w:val="20"/>
              </w:rPr>
              <w:t>в том числе:</w:t>
            </w:r>
          </w:p>
          <w:p w:rsidR="00A55DA2" w:rsidRPr="001D230C" w:rsidRDefault="00A55DA2" w:rsidP="001D230C">
            <w:pPr>
              <w:pStyle w:val="21"/>
              <w:ind w:firstLine="0"/>
              <w:jc w:val="left"/>
              <w:rPr>
                <w:sz w:val="20"/>
                <w:szCs w:val="20"/>
              </w:rPr>
            </w:pPr>
            <w:r w:rsidRPr="001D230C">
              <w:rPr>
                <w:sz w:val="20"/>
                <w:szCs w:val="20"/>
              </w:rPr>
              <w:t>расчеты с покупателями и заказчиками</w:t>
            </w:r>
          </w:p>
        </w:tc>
        <w:tc>
          <w:tcPr>
            <w:tcW w:w="1559" w:type="dxa"/>
            <w:shd w:val="clear" w:color="auto" w:fill="auto"/>
          </w:tcPr>
          <w:p w:rsidR="00A55DA2" w:rsidRPr="001D230C" w:rsidRDefault="00A55DA2" w:rsidP="001D230C">
            <w:pPr>
              <w:pStyle w:val="21"/>
              <w:ind w:firstLine="0"/>
              <w:jc w:val="center"/>
              <w:rPr>
                <w:sz w:val="20"/>
                <w:szCs w:val="20"/>
              </w:rPr>
            </w:pPr>
          </w:p>
          <w:p w:rsidR="00A55DA2" w:rsidRPr="001D230C" w:rsidRDefault="00A55DA2" w:rsidP="001D230C">
            <w:pPr>
              <w:pStyle w:val="21"/>
              <w:ind w:firstLine="0"/>
              <w:jc w:val="center"/>
              <w:rPr>
                <w:sz w:val="20"/>
                <w:szCs w:val="20"/>
              </w:rPr>
            </w:pPr>
            <w:r w:rsidRPr="001D230C">
              <w:rPr>
                <w:sz w:val="20"/>
                <w:szCs w:val="20"/>
              </w:rPr>
              <w:t>3793</w:t>
            </w:r>
          </w:p>
        </w:tc>
        <w:tc>
          <w:tcPr>
            <w:tcW w:w="1418" w:type="dxa"/>
            <w:shd w:val="clear" w:color="auto" w:fill="auto"/>
          </w:tcPr>
          <w:p w:rsidR="00A55DA2" w:rsidRPr="001D230C" w:rsidRDefault="00A55DA2" w:rsidP="001D230C">
            <w:pPr>
              <w:pStyle w:val="21"/>
              <w:ind w:firstLine="0"/>
              <w:jc w:val="center"/>
              <w:rPr>
                <w:sz w:val="20"/>
                <w:szCs w:val="20"/>
              </w:rPr>
            </w:pPr>
          </w:p>
          <w:p w:rsidR="00A55DA2" w:rsidRPr="001D230C" w:rsidRDefault="00A55DA2" w:rsidP="001D230C">
            <w:pPr>
              <w:pStyle w:val="21"/>
              <w:ind w:firstLine="0"/>
              <w:jc w:val="center"/>
              <w:rPr>
                <w:sz w:val="20"/>
                <w:szCs w:val="20"/>
              </w:rPr>
            </w:pPr>
            <w:r w:rsidRPr="001D230C">
              <w:rPr>
                <w:sz w:val="20"/>
                <w:szCs w:val="20"/>
              </w:rPr>
              <w:t>4158</w:t>
            </w:r>
          </w:p>
        </w:tc>
        <w:tc>
          <w:tcPr>
            <w:tcW w:w="1843" w:type="dxa"/>
            <w:shd w:val="clear" w:color="auto" w:fill="auto"/>
          </w:tcPr>
          <w:p w:rsidR="00A55DA2" w:rsidRPr="001D230C" w:rsidRDefault="00A55DA2" w:rsidP="001D230C">
            <w:pPr>
              <w:pStyle w:val="21"/>
              <w:ind w:firstLine="0"/>
              <w:jc w:val="center"/>
              <w:rPr>
                <w:sz w:val="20"/>
                <w:szCs w:val="20"/>
              </w:rPr>
            </w:pPr>
          </w:p>
          <w:p w:rsidR="00A55DA2" w:rsidRPr="001D230C" w:rsidRDefault="00A55DA2" w:rsidP="001D230C">
            <w:pPr>
              <w:pStyle w:val="21"/>
              <w:ind w:firstLine="0"/>
              <w:jc w:val="center"/>
              <w:rPr>
                <w:sz w:val="20"/>
                <w:szCs w:val="20"/>
              </w:rPr>
            </w:pPr>
            <w:r w:rsidRPr="001D230C">
              <w:rPr>
                <w:sz w:val="20"/>
                <w:szCs w:val="20"/>
              </w:rPr>
              <w:t>2989</w:t>
            </w:r>
          </w:p>
        </w:tc>
        <w:tc>
          <w:tcPr>
            <w:tcW w:w="1383" w:type="dxa"/>
            <w:shd w:val="clear" w:color="auto" w:fill="auto"/>
          </w:tcPr>
          <w:p w:rsidR="00A55DA2" w:rsidRPr="001D230C" w:rsidRDefault="00A55DA2" w:rsidP="001D230C">
            <w:pPr>
              <w:spacing w:line="360" w:lineRule="auto"/>
              <w:jc w:val="center"/>
              <w:rPr>
                <w:sz w:val="20"/>
                <w:szCs w:val="20"/>
              </w:rPr>
            </w:pPr>
          </w:p>
          <w:p w:rsidR="00A55DA2" w:rsidRPr="001D230C" w:rsidRDefault="00A55DA2" w:rsidP="001D230C">
            <w:pPr>
              <w:spacing w:line="360" w:lineRule="auto"/>
              <w:jc w:val="center"/>
              <w:rPr>
                <w:sz w:val="20"/>
                <w:szCs w:val="20"/>
              </w:rPr>
            </w:pPr>
          </w:p>
          <w:p w:rsidR="00A55DA2" w:rsidRPr="001D230C" w:rsidRDefault="00A55DA2" w:rsidP="001D230C">
            <w:pPr>
              <w:spacing w:line="360" w:lineRule="auto"/>
              <w:jc w:val="center"/>
              <w:rPr>
                <w:sz w:val="20"/>
                <w:szCs w:val="20"/>
              </w:rPr>
            </w:pPr>
            <w:r w:rsidRPr="001D230C">
              <w:rPr>
                <w:sz w:val="20"/>
                <w:szCs w:val="20"/>
              </w:rPr>
              <w:t>78,8</w:t>
            </w:r>
          </w:p>
        </w:tc>
      </w:tr>
      <w:tr w:rsidR="00A55DA2" w:rsidRPr="001D230C" w:rsidTr="001D230C">
        <w:tc>
          <w:tcPr>
            <w:tcW w:w="3085" w:type="dxa"/>
            <w:shd w:val="clear" w:color="auto" w:fill="auto"/>
          </w:tcPr>
          <w:p w:rsidR="00A55DA2" w:rsidRPr="001D230C" w:rsidRDefault="00A55DA2" w:rsidP="001D230C">
            <w:pPr>
              <w:pStyle w:val="21"/>
              <w:ind w:firstLine="0"/>
              <w:jc w:val="left"/>
              <w:rPr>
                <w:sz w:val="20"/>
                <w:szCs w:val="20"/>
              </w:rPr>
            </w:pPr>
            <w:r w:rsidRPr="001D230C">
              <w:rPr>
                <w:sz w:val="20"/>
                <w:szCs w:val="20"/>
              </w:rPr>
              <w:t>прочая</w:t>
            </w:r>
          </w:p>
        </w:tc>
        <w:tc>
          <w:tcPr>
            <w:tcW w:w="1559" w:type="dxa"/>
            <w:shd w:val="clear" w:color="auto" w:fill="auto"/>
          </w:tcPr>
          <w:p w:rsidR="00A55DA2" w:rsidRPr="001D230C" w:rsidRDefault="00A55DA2" w:rsidP="001D230C">
            <w:pPr>
              <w:pStyle w:val="21"/>
              <w:ind w:firstLine="0"/>
              <w:jc w:val="center"/>
              <w:rPr>
                <w:sz w:val="20"/>
                <w:szCs w:val="20"/>
              </w:rPr>
            </w:pPr>
            <w:r w:rsidRPr="001D230C">
              <w:rPr>
                <w:sz w:val="20"/>
                <w:szCs w:val="20"/>
              </w:rPr>
              <w:t>810</w:t>
            </w:r>
          </w:p>
        </w:tc>
        <w:tc>
          <w:tcPr>
            <w:tcW w:w="1418" w:type="dxa"/>
            <w:shd w:val="clear" w:color="auto" w:fill="auto"/>
          </w:tcPr>
          <w:p w:rsidR="00A55DA2" w:rsidRPr="001D230C" w:rsidRDefault="00A55DA2" w:rsidP="001D230C">
            <w:pPr>
              <w:pStyle w:val="21"/>
              <w:ind w:firstLine="0"/>
              <w:jc w:val="center"/>
              <w:rPr>
                <w:sz w:val="20"/>
                <w:szCs w:val="20"/>
              </w:rPr>
            </w:pPr>
            <w:r w:rsidRPr="001D230C">
              <w:rPr>
                <w:sz w:val="20"/>
                <w:szCs w:val="20"/>
              </w:rPr>
              <w:t>1293</w:t>
            </w:r>
          </w:p>
        </w:tc>
        <w:tc>
          <w:tcPr>
            <w:tcW w:w="1843" w:type="dxa"/>
            <w:shd w:val="clear" w:color="auto" w:fill="auto"/>
          </w:tcPr>
          <w:p w:rsidR="00A55DA2" w:rsidRPr="001D230C" w:rsidRDefault="00A55DA2" w:rsidP="001D230C">
            <w:pPr>
              <w:pStyle w:val="21"/>
              <w:ind w:firstLine="0"/>
              <w:jc w:val="center"/>
              <w:rPr>
                <w:sz w:val="20"/>
                <w:szCs w:val="20"/>
              </w:rPr>
            </w:pPr>
            <w:r w:rsidRPr="001D230C">
              <w:rPr>
                <w:sz w:val="20"/>
                <w:szCs w:val="20"/>
              </w:rPr>
              <w:t>1155</w:t>
            </w:r>
          </w:p>
        </w:tc>
        <w:tc>
          <w:tcPr>
            <w:tcW w:w="1383" w:type="dxa"/>
            <w:shd w:val="clear" w:color="auto" w:fill="auto"/>
          </w:tcPr>
          <w:p w:rsidR="00A55DA2" w:rsidRPr="001D230C" w:rsidRDefault="00A55DA2" w:rsidP="001D230C">
            <w:pPr>
              <w:spacing w:line="360" w:lineRule="auto"/>
              <w:jc w:val="center"/>
              <w:rPr>
                <w:sz w:val="20"/>
                <w:szCs w:val="20"/>
              </w:rPr>
            </w:pPr>
            <w:r w:rsidRPr="001D230C">
              <w:rPr>
                <w:sz w:val="20"/>
                <w:szCs w:val="20"/>
              </w:rPr>
              <w:t>142,6</w:t>
            </w:r>
          </w:p>
        </w:tc>
      </w:tr>
      <w:tr w:rsidR="00A55DA2" w:rsidRPr="001D230C" w:rsidTr="001D230C">
        <w:tc>
          <w:tcPr>
            <w:tcW w:w="3085" w:type="dxa"/>
            <w:shd w:val="clear" w:color="auto" w:fill="auto"/>
          </w:tcPr>
          <w:p w:rsidR="00A55DA2" w:rsidRPr="001D230C" w:rsidRDefault="00A55DA2" w:rsidP="001D230C">
            <w:pPr>
              <w:pStyle w:val="21"/>
              <w:ind w:firstLine="0"/>
              <w:jc w:val="left"/>
              <w:rPr>
                <w:b/>
                <w:i/>
                <w:sz w:val="20"/>
                <w:szCs w:val="20"/>
              </w:rPr>
            </w:pPr>
            <w:r w:rsidRPr="001D230C">
              <w:rPr>
                <w:b/>
                <w:i/>
                <w:sz w:val="20"/>
                <w:szCs w:val="20"/>
              </w:rPr>
              <w:t>Долгосрочная</w:t>
            </w:r>
          </w:p>
        </w:tc>
        <w:tc>
          <w:tcPr>
            <w:tcW w:w="1559" w:type="dxa"/>
            <w:shd w:val="clear" w:color="auto" w:fill="auto"/>
          </w:tcPr>
          <w:p w:rsidR="00A55DA2" w:rsidRPr="001D230C" w:rsidRDefault="00A55DA2" w:rsidP="001D230C">
            <w:pPr>
              <w:pStyle w:val="21"/>
              <w:ind w:firstLine="0"/>
              <w:jc w:val="center"/>
              <w:rPr>
                <w:sz w:val="20"/>
                <w:szCs w:val="20"/>
              </w:rPr>
            </w:pPr>
            <w:r w:rsidRPr="001D230C">
              <w:rPr>
                <w:sz w:val="20"/>
                <w:szCs w:val="20"/>
              </w:rPr>
              <w:t>-</w:t>
            </w:r>
          </w:p>
        </w:tc>
        <w:tc>
          <w:tcPr>
            <w:tcW w:w="1418" w:type="dxa"/>
            <w:shd w:val="clear" w:color="auto" w:fill="auto"/>
          </w:tcPr>
          <w:p w:rsidR="00A55DA2" w:rsidRPr="001D230C" w:rsidRDefault="00A55DA2" w:rsidP="001D230C">
            <w:pPr>
              <w:pStyle w:val="21"/>
              <w:ind w:firstLine="0"/>
              <w:jc w:val="center"/>
              <w:rPr>
                <w:sz w:val="20"/>
                <w:szCs w:val="20"/>
              </w:rPr>
            </w:pPr>
            <w:r w:rsidRPr="001D230C">
              <w:rPr>
                <w:sz w:val="20"/>
                <w:szCs w:val="20"/>
              </w:rPr>
              <w:t>-</w:t>
            </w:r>
          </w:p>
        </w:tc>
        <w:tc>
          <w:tcPr>
            <w:tcW w:w="1843" w:type="dxa"/>
            <w:shd w:val="clear" w:color="auto" w:fill="auto"/>
          </w:tcPr>
          <w:p w:rsidR="00A55DA2" w:rsidRPr="001D230C" w:rsidRDefault="00A55DA2" w:rsidP="001D230C">
            <w:pPr>
              <w:pStyle w:val="21"/>
              <w:ind w:firstLine="0"/>
              <w:jc w:val="center"/>
              <w:rPr>
                <w:sz w:val="20"/>
                <w:szCs w:val="20"/>
              </w:rPr>
            </w:pPr>
            <w:r w:rsidRPr="001D230C">
              <w:rPr>
                <w:sz w:val="20"/>
                <w:szCs w:val="20"/>
              </w:rPr>
              <w:t>-</w:t>
            </w:r>
          </w:p>
        </w:tc>
        <w:tc>
          <w:tcPr>
            <w:tcW w:w="1383" w:type="dxa"/>
            <w:shd w:val="clear" w:color="auto" w:fill="auto"/>
          </w:tcPr>
          <w:p w:rsidR="00A55DA2" w:rsidRPr="001D230C" w:rsidRDefault="00A55DA2" w:rsidP="001D230C">
            <w:pPr>
              <w:spacing w:line="360" w:lineRule="auto"/>
              <w:jc w:val="center"/>
              <w:rPr>
                <w:sz w:val="20"/>
                <w:szCs w:val="20"/>
              </w:rPr>
            </w:pPr>
            <w:r w:rsidRPr="001D230C">
              <w:rPr>
                <w:sz w:val="20"/>
                <w:szCs w:val="20"/>
              </w:rPr>
              <w:t>-</w:t>
            </w:r>
          </w:p>
        </w:tc>
      </w:tr>
      <w:tr w:rsidR="00A55DA2" w:rsidRPr="001D230C" w:rsidTr="001D230C">
        <w:trPr>
          <w:trHeight w:hRule="exact" w:val="245"/>
        </w:trPr>
        <w:tc>
          <w:tcPr>
            <w:tcW w:w="3085" w:type="dxa"/>
            <w:shd w:val="clear" w:color="auto" w:fill="auto"/>
          </w:tcPr>
          <w:p w:rsidR="00A55DA2" w:rsidRPr="001D230C" w:rsidRDefault="00A55DA2" w:rsidP="001D230C">
            <w:pPr>
              <w:pStyle w:val="21"/>
              <w:ind w:firstLine="0"/>
              <w:jc w:val="left"/>
              <w:rPr>
                <w:b/>
                <w:sz w:val="20"/>
                <w:szCs w:val="20"/>
              </w:rPr>
            </w:pPr>
            <w:r w:rsidRPr="001D230C">
              <w:rPr>
                <w:b/>
                <w:sz w:val="20"/>
                <w:szCs w:val="20"/>
              </w:rPr>
              <w:t>ИТОГО</w:t>
            </w:r>
          </w:p>
        </w:tc>
        <w:tc>
          <w:tcPr>
            <w:tcW w:w="1559" w:type="dxa"/>
            <w:shd w:val="clear" w:color="auto" w:fill="auto"/>
          </w:tcPr>
          <w:p w:rsidR="00A55DA2" w:rsidRPr="001D230C" w:rsidRDefault="00A55DA2" w:rsidP="001D230C">
            <w:pPr>
              <w:pStyle w:val="21"/>
              <w:ind w:firstLine="0"/>
              <w:jc w:val="center"/>
              <w:rPr>
                <w:sz w:val="20"/>
                <w:szCs w:val="20"/>
              </w:rPr>
            </w:pPr>
            <w:r w:rsidRPr="001D230C">
              <w:rPr>
                <w:sz w:val="20"/>
                <w:szCs w:val="20"/>
              </w:rPr>
              <w:t>4603</w:t>
            </w:r>
          </w:p>
        </w:tc>
        <w:tc>
          <w:tcPr>
            <w:tcW w:w="1418" w:type="dxa"/>
            <w:shd w:val="clear" w:color="auto" w:fill="auto"/>
          </w:tcPr>
          <w:p w:rsidR="00A55DA2" w:rsidRPr="001D230C" w:rsidRDefault="00A55DA2" w:rsidP="001D230C">
            <w:pPr>
              <w:pStyle w:val="21"/>
              <w:ind w:firstLine="0"/>
              <w:jc w:val="center"/>
              <w:rPr>
                <w:sz w:val="20"/>
                <w:szCs w:val="20"/>
              </w:rPr>
            </w:pPr>
            <w:r w:rsidRPr="001D230C">
              <w:rPr>
                <w:sz w:val="20"/>
                <w:szCs w:val="20"/>
              </w:rPr>
              <w:t>5451</w:t>
            </w:r>
          </w:p>
        </w:tc>
        <w:tc>
          <w:tcPr>
            <w:tcW w:w="1843" w:type="dxa"/>
            <w:shd w:val="clear" w:color="auto" w:fill="auto"/>
          </w:tcPr>
          <w:p w:rsidR="00A55DA2" w:rsidRPr="001D230C" w:rsidRDefault="00A55DA2" w:rsidP="001D230C">
            <w:pPr>
              <w:pStyle w:val="21"/>
              <w:ind w:firstLine="0"/>
              <w:jc w:val="center"/>
              <w:rPr>
                <w:sz w:val="20"/>
                <w:szCs w:val="20"/>
              </w:rPr>
            </w:pPr>
            <w:r w:rsidRPr="001D230C">
              <w:rPr>
                <w:sz w:val="20"/>
                <w:szCs w:val="20"/>
              </w:rPr>
              <w:t>4144</w:t>
            </w:r>
          </w:p>
        </w:tc>
        <w:tc>
          <w:tcPr>
            <w:tcW w:w="1383" w:type="dxa"/>
            <w:shd w:val="clear" w:color="auto" w:fill="auto"/>
          </w:tcPr>
          <w:p w:rsidR="00A55DA2" w:rsidRPr="001D230C" w:rsidRDefault="00A55DA2" w:rsidP="001D230C">
            <w:pPr>
              <w:spacing w:line="360" w:lineRule="auto"/>
              <w:jc w:val="center"/>
              <w:rPr>
                <w:sz w:val="20"/>
                <w:szCs w:val="20"/>
              </w:rPr>
            </w:pPr>
            <w:r w:rsidRPr="001D230C">
              <w:rPr>
                <w:sz w:val="20"/>
                <w:szCs w:val="20"/>
              </w:rPr>
              <w:t>90,0</w:t>
            </w:r>
          </w:p>
        </w:tc>
      </w:tr>
      <w:tr w:rsidR="005A247E" w:rsidRPr="001D230C" w:rsidTr="001D230C">
        <w:trPr>
          <w:trHeight w:hRule="exact" w:val="369"/>
        </w:trPr>
        <w:tc>
          <w:tcPr>
            <w:tcW w:w="3085" w:type="dxa"/>
            <w:shd w:val="clear" w:color="auto" w:fill="auto"/>
          </w:tcPr>
          <w:p w:rsidR="005A247E" w:rsidRPr="001D230C" w:rsidRDefault="005A247E" w:rsidP="001D230C">
            <w:pPr>
              <w:pStyle w:val="21"/>
              <w:ind w:firstLine="0"/>
              <w:jc w:val="center"/>
              <w:rPr>
                <w:b/>
                <w:sz w:val="20"/>
                <w:szCs w:val="20"/>
              </w:rPr>
            </w:pPr>
            <w:r w:rsidRPr="001D230C">
              <w:rPr>
                <w:b/>
                <w:sz w:val="20"/>
                <w:szCs w:val="20"/>
              </w:rPr>
              <w:t>1</w:t>
            </w:r>
          </w:p>
        </w:tc>
        <w:tc>
          <w:tcPr>
            <w:tcW w:w="1559" w:type="dxa"/>
            <w:shd w:val="clear" w:color="auto" w:fill="auto"/>
          </w:tcPr>
          <w:p w:rsidR="005A247E" w:rsidRPr="001D230C" w:rsidRDefault="005A247E" w:rsidP="001D230C">
            <w:pPr>
              <w:pStyle w:val="21"/>
              <w:ind w:firstLine="0"/>
              <w:jc w:val="center"/>
              <w:rPr>
                <w:sz w:val="20"/>
                <w:szCs w:val="20"/>
              </w:rPr>
            </w:pPr>
            <w:r w:rsidRPr="001D230C">
              <w:rPr>
                <w:sz w:val="20"/>
                <w:szCs w:val="20"/>
              </w:rPr>
              <w:t>2</w:t>
            </w:r>
          </w:p>
        </w:tc>
        <w:tc>
          <w:tcPr>
            <w:tcW w:w="1418" w:type="dxa"/>
            <w:shd w:val="clear" w:color="auto" w:fill="auto"/>
          </w:tcPr>
          <w:p w:rsidR="005A247E" w:rsidRPr="001D230C" w:rsidRDefault="005A247E" w:rsidP="001D230C">
            <w:pPr>
              <w:pStyle w:val="21"/>
              <w:ind w:firstLine="0"/>
              <w:jc w:val="center"/>
              <w:rPr>
                <w:sz w:val="20"/>
                <w:szCs w:val="20"/>
              </w:rPr>
            </w:pPr>
            <w:r w:rsidRPr="001D230C">
              <w:rPr>
                <w:sz w:val="20"/>
                <w:szCs w:val="20"/>
              </w:rPr>
              <w:t>3</w:t>
            </w:r>
          </w:p>
        </w:tc>
        <w:tc>
          <w:tcPr>
            <w:tcW w:w="1843" w:type="dxa"/>
            <w:shd w:val="clear" w:color="auto" w:fill="auto"/>
          </w:tcPr>
          <w:p w:rsidR="005A247E" w:rsidRPr="001D230C" w:rsidRDefault="005A247E" w:rsidP="001D230C">
            <w:pPr>
              <w:pStyle w:val="21"/>
              <w:ind w:firstLine="0"/>
              <w:jc w:val="center"/>
              <w:rPr>
                <w:sz w:val="20"/>
                <w:szCs w:val="20"/>
              </w:rPr>
            </w:pPr>
            <w:r w:rsidRPr="001D230C">
              <w:rPr>
                <w:sz w:val="20"/>
                <w:szCs w:val="20"/>
              </w:rPr>
              <w:t>4</w:t>
            </w:r>
          </w:p>
        </w:tc>
        <w:tc>
          <w:tcPr>
            <w:tcW w:w="1383" w:type="dxa"/>
            <w:shd w:val="clear" w:color="auto" w:fill="auto"/>
          </w:tcPr>
          <w:p w:rsidR="005A247E" w:rsidRPr="001D230C" w:rsidRDefault="005A247E" w:rsidP="001D230C">
            <w:pPr>
              <w:spacing w:line="360" w:lineRule="auto"/>
              <w:jc w:val="center"/>
              <w:rPr>
                <w:sz w:val="20"/>
                <w:szCs w:val="20"/>
              </w:rPr>
            </w:pPr>
            <w:r w:rsidRPr="001D230C">
              <w:rPr>
                <w:sz w:val="20"/>
                <w:szCs w:val="20"/>
              </w:rPr>
              <w:t>5</w:t>
            </w:r>
          </w:p>
        </w:tc>
      </w:tr>
      <w:tr w:rsidR="00A55DA2" w:rsidRPr="001D230C" w:rsidTr="001D230C">
        <w:trPr>
          <w:trHeight w:hRule="exact" w:val="737"/>
        </w:trPr>
        <w:tc>
          <w:tcPr>
            <w:tcW w:w="3085" w:type="dxa"/>
            <w:shd w:val="clear" w:color="auto" w:fill="auto"/>
          </w:tcPr>
          <w:p w:rsidR="00A55DA2" w:rsidRPr="001D230C" w:rsidRDefault="00A55DA2" w:rsidP="001D230C">
            <w:pPr>
              <w:pStyle w:val="21"/>
              <w:ind w:firstLine="0"/>
              <w:jc w:val="left"/>
              <w:rPr>
                <w:b/>
                <w:sz w:val="20"/>
                <w:szCs w:val="20"/>
              </w:rPr>
            </w:pPr>
            <w:r w:rsidRPr="001D230C">
              <w:rPr>
                <w:b/>
                <w:sz w:val="20"/>
                <w:szCs w:val="20"/>
              </w:rPr>
              <w:t>Кредиторская задолженность</w:t>
            </w:r>
          </w:p>
          <w:p w:rsidR="00A55DA2" w:rsidRPr="001D230C" w:rsidRDefault="00A55DA2" w:rsidP="001D230C">
            <w:pPr>
              <w:pStyle w:val="21"/>
              <w:ind w:firstLine="0"/>
              <w:jc w:val="left"/>
              <w:rPr>
                <w:b/>
                <w:i/>
                <w:sz w:val="20"/>
                <w:szCs w:val="20"/>
              </w:rPr>
            </w:pPr>
            <w:r w:rsidRPr="001D230C">
              <w:rPr>
                <w:b/>
                <w:i/>
                <w:sz w:val="20"/>
                <w:szCs w:val="20"/>
              </w:rPr>
              <w:t>Краткосрочная всего</w:t>
            </w:r>
          </w:p>
        </w:tc>
        <w:tc>
          <w:tcPr>
            <w:tcW w:w="1559" w:type="dxa"/>
            <w:shd w:val="clear" w:color="auto" w:fill="auto"/>
          </w:tcPr>
          <w:p w:rsidR="00A55DA2" w:rsidRPr="001D230C" w:rsidRDefault="00A55DA2" w:rsidP="001D230C">
            <w:pPr>
              <w:pStyle w:val="21"/>
              <w:ind w:firstLine="0"/>
              <w:jc w:val="center"/>
              <w:rPr>
                <w:sz w:val="20"/>
                <w:szCs w:val="20"/>
              </w:rPr>
            </w:pPr>
            <w:r w:rsidRPr="001D230C">
              <w:rPr>
                <w:sz w:val="20"/>
                <w:szCs w:val="20"/>
              </w:rPr>
              <w:t>4329</w:t>
            </w:r>
          </w:p>
        </w:tc>
        <w:tc>
          <w:tcPr>
            <w:tcW w:w="1418" w:type="dxa"/>
            <w:shd w:val="clear" w:color="auto" w:fill="auto"/>
          </w:tcPr>
          <w:p w:rsidR="00A55DA2" w:rsidRPr="001D230C" w:rsidRDefault="00A55DA2" w:rsidP="001D230C">
            <w:pPr>
              <w:pStyle w:val="21"/>
              <w:ind w:firstLine="0"/>
              <w:jc w:val="center"/>
              <w:rPr>
                <w:sz w:val="20"/>
                <w:szCs w:val="20"/>
              </w:rPr>
            </w:pPr>
            <w:r w:rsidRPr="001D230C">
              <w:rPr>
                <w:sz w:val="20"/>
                <w:szCs w:val="20"/>
              </w:rPr>
              <w:t>18122</w:t>
            </w:r>
          </w:p>
        </w:tc>
        <w:tc>
          <w:tcPr>
            <w:tcW w:w="1843" w:type="dxa"/>
            <w:shd w:val="clear" w:color="auto" w:fill="auto"/>
          </w:tcPr>
          <w:p w:rsidR="00A55DA2" w:rsidRPr="001D230C" w:rsidRDefault="00A55DA2" w:rsidP="001D230C">
            <w:pPr>
              <w:pStyle w:val="21"/>
              <w:ind w:firstLine="0"/>
              <w:jc w:val="center"/>
              <w:rPr>
                <w:sz w:val="20"/>
                <w:szCs w:val="20"/>
              </w:rPr>
            </w:pPr>
            <w:r w:rsidRPr="001D230C">
              <w:rPr>
                <w:sz w:val="20"/>
                <w:szCs w:val="20"/>
              </w:rPr>
              <w:t>7251</w:t>
            </w:r>
          </w:p>
        </w:tc>
        <w:tc>
          <w:tcPr>
            <w:tcW w:w="1383" w:type="dxa"/>
            <w:shd w:val="clear" w:color="auto" w:fill="auto"/>
          </w:tcPr>
          <w:p w:rsidR="00A55DA2" w:rsidRPr="001D230C" w:rsidRDefault="00A55DA2" w:rsidP="001D230C">
            <w:pPr>
              <w:spacing w:line="360" w:lineRule="auto"/>
              <w:jc w:val="center"/>
              <w:rPr>
                <w:sz w:val="20"/>
                <w:szCs w:val="20"/>
              </w:rPr>
            </w:pPr>
          </w:p>
          <w:p w:rsidR="00A55DA2" w:rsidRPr="001D230C" w:rsidRDefault="00A55DA2" w:rsidP="001D230C">
            <w:pPr>
              <w:spacing w:line="360" w:lineRule="auto"/>
              <w:jc w:val="center"/>
              <w:rPr>
                <w:sz w:val="20"/>
                <w:szCs w:val="20"/>
              </w:rPr>
            </w:pPr>
            <w:r w:rsidRPr="001D230C">
              <w:rPr>
                <w:sz w:val="20"/>
                <w:szCs w:val="20"/>
              </w:rPr>
              <w:t>167,5</w:t>
            </w:r>
          </w:p>
          <w:p w:rsidR="00A55DA2" w:rsidRPr="001D230C" w:rsidRDefault="00A55DA2" w:rsidP="001D230C">
            <w:pPr>
              <w:pStyle w:val="21"/>
              <w:ind w:firstLine="0"/>
              <w:jc w:val="center"/>
              <w:rPr>
                <w:sz w:val="20"/>
                <w:szCs w:val="20"/>
              </w:rPr>
            </w:pPr>
          </w:p>
        </w:tc>
      </w:tr>
      <w:tr w:rsidR="00A55DA2" w:rsidRPr="001D230C" w:rsidTr="001D230C">
        <w:tc>
          <w:tcPr>
            <w:tcW w:w="3085" w:type="dxa"/>
            <w:shd w:val="clear" w:color="auto" w:fill="auto"/>
          </w:tcPr>
          <w:p w:rsidR="00A55DA2" w:rsidRPr="001D230C" w:rsidRDefault="00A55DA2" w:rsidP="001D230C">
            <w:pPr>
              <w:pStyle w:val="21"/>
              <w:ind w:firstLine="0"/>
              <w:jc w:val="left"/>
              <w:rPr>
                <w:sz w:val="20"/>
                <w:szCs w:val="20"/>
              </w:rPr>
            </w:pPr>
            <w:r w:rsidRPr="001D230C">
              <w:rPr>
                <w:sz w:val="20"/>
                <w:szCs w:val="20"/>
              </w:rPr>
              <w:t>в том числе:</w:t>
            </w:r>
          </w:p>
          <w:p w:rsidR="00A55DA2" w:rsidRPr="001D230C" w:rsidRDefault="00A55DA2" w:rsidP="001D230C">
            <w:pPr>
              <w:pStyle w:val="21"/>
              <w:ind w:firstLine="0"/>
              <w:jc w:val="left"/>
              <w:rPr>
                <w:sz w:val="20"/>
                <w:szCs w:val="20"/>
              </w:rPr>
            </w:pPr>
            <w:r w:rsidRPr="001D230C">
              <w:rPr>
                <w:sz w:val="20"/>
                <w:szCs w:val="20"/>
              </w:rPr>
              <w:t>расчеты с поставщиками и подрядчиками</w:t>
            </w:r>
          </w:p>
        </w:tc>
        <w:tc>
          <w:tcPr>
            <w:tcW w:w="1559" w:type="dxa"/>
            <w:shd w:val="clear" w:color="auto" w:fill="auto"/>
          </w:tcPr>
          <w:p w:rsidR="00A55DA2" w:rsidRPr="001D230C" w:rsidRDefault="00A55DA2" w:rsidP="001D230C">
            <w:pPr>
              <w:pStyle w:val="21"/>
              <w:ind w:firstLine="0"/>
              <w:jc w:val="center"/>
              <w:rPr>
                <w:sz w:val="20"/>
                <w:szCs w:val="20"/>
              </w:rPr>
            </w:pPr>
          </w:p>
          <w:p w:rsidR="00A55DA2" w:rsidRPr="001D230C" w:rsidRDefault="00A55DA2" w:rsidP="001D230C">
            <w:pPr>
              <w:pStyle w:val="21"/>
              <w:ind w:firstLine="0"/>
              <w:jc w:val="center"/>
              <w:rPr>
                <w:sz w:val="20"/>
                <w:szCs w:val="20"/>
              </w:rPr>
            </w:pPr>
            <w:r w:rsidRPr="001D230C">
              <w:rPr>
                <w:sz w:val="20"/>
                <w:szCs w:val="20"/>
              </w:rPr>
              <w:t>1001</w:t>
            </w:r>
          </w:p>
        </w:tc>
        <w:tc>
          <w:tcPr>
            <w:tcW w:w="1418" w:type="dxa"/>
            <w:shd w:val="clear" w:color="auto" w:fill="auto"/>
          </w:tcPr>
          <w:p w:rsidR="00A55DA2" w:rsidRPr="001D230C" w:rsidRDefault="00A55DA2" w:rsidP="001D230C">
            <w:pPr>
              <w:pStyle w:val="21"/>
              <w:ind w:firstLine="0"/>
              <w:jc w:val="center"/>
              <w:rPr>
                <w:sz w:val="20"/>
                <w:szCs w:val="20"/>
              </w:rPr>
            </w:pPr>
          </w:p>
          <w:p w:rsidR="00A55DA2" w:rsidRPr="001D230C" w:rsidRDefault="00A55DA2" w:rsidP="001D230C">
            <w:pPr>
              <w:pStyle w:val="21"/>
              <w:ind w:firstLine="0"/>
              <w:jc w:val="center"/>
              <w:rPr>
                <w:sz w:val="20"/>
                <w:szCs w:val="20"/>
              </w:rPr>
            </w:pPr>
            <w:r w:rsidRPr="001D230C">
              <w:rPr>
                <w:sz w:val="20"/>
                <w:szCs w:val="20"/>
              </w:rPr>
              <w:t>6797</w:t>
            </w:r>
          </w:p>
        </w:tc>
        <w:tc>
          <w:tcPr>
            <w:tcW w:w="1843" w:type="dxa"/>
            <w:shd w:val="clear" w:color="auto" w:fill="auto"/>
          </w:tcPr>
          <w:p w:rsidR="00A55DA2" w:rsidRPr="001D230C" w:rsidRDefault="00A55DA2" w:rsidP="001D230C">
            <w:pPr>
              <w:pStyle w:val="21"/>
              <w:ind w:firstLine="0"/>
              <w:jc w:val="center"/>
              <w:rPr>
                <w:sz w:val="20"/>
                <w:szCs w:val="20"/>
              </w:rPr>
            </w:pPr>
          </w:p>
          <w:p w:rsidR="00A55DA2" w:rsidRPr="001D230C" w:rsidRDefault="00A55DA2" w:rsidP="001D230C">
            <w:pPr>
              <w:pStyle w:val="21"/>
              <w:ind w:firstLine="0"/>
              <w:jc w:val="center"/>
              <w:rPr>
                <w:sz w:val="20"/>
                <w:szCs w:val="20"/>
              </w:rPr>
            </w:pPr>
            <w:r w:rsidRPr="001D230C">
              <w:rPr>
                <w:sz w:val="20"/>
                <w:szCs w:val="20"/>
              </w:rPr>
              <w:t>5700</w:t>
            </w:r>
          </w:p>
        </w:tc>
        <w:tc>
          <w:tcPr>
            <w:tcW w:w="1383" w:type="dxa"/>
            <w:shd w:val="clear" w:color="auto" w:fill="auto"/>
          </w:tcPr>
          <w:p w:rsidR="00A55DA2" w:rsidRPr="001D230C" w:rsidRDefault="00A55DA2" w:rsidP="001D230C">
            <w:pPr>
              <w:spacing w:line="360" w:lineRule="auto"/>
              <w:jc w:val="center"/>
              <w:rPr>
                <w:sz w:val="20"/>
                <w:szCs w:val="20"/>
              </w:rPr>
            </w:pPr>
          </w:p>
          <w:p w:rsidR="00A55DA2" w:rsidRPr="001D230C" w:rsidRDefault="00A55DA2" w:rsidP="001D230C">
            <w:pPr>
              <w:spacing w:line="360" w:lineRule="auto"/>
              <w:jc w:val="center"/>
              <w:rPr>
                <w:sz w:val="20"/>
                <w:szCs w:val="20"/>
              </w:rPr>
            </w:pPr>
          </w:p>
          <w:p w:rsidR="00A55DA2" w:rsidRPr="001D230C" w:rsidRDefault="00A55DA2" w:rsidP="001D230C">
            <w:pPr>
              <w:spacing w:line="360" w:lineRule="auto"/>
              <w:jc w:val="center"/>
              <w:rPr>
                <w:sz w:val="20"/>
                <w:szCs w:val="20"/>
              </w:rPr>
            </w:pPr>
            <w:r w:rsidRPr="001D230C">
              <w:rPr>
                <w:sz w:val="20"/>
                <w:szCs w:val="20"/>
              </w:rPr>
              <w:t>569,4</w:t>
            </w:r>
          </w:p>
        </w:tc>
      </w:tr>
      <w:tr w:rsidR="00A55DA2" w:rsidRPr="001D230C" w:rsidTr="001D230C">
        <w:tc>
          <w:tcPr>
            <w:tcW w:w="3085" w:type="dxa"/>
            <w:shd w:val="clear" w:color="auto" w:fill="auto"/>
          </w:tcPr>
          <w:p w:rsidR="00A55DA2" w:rsidRPr="001D230C" w:rsidRDefault="00A55DA2" w:rsidP="001D230C">
            <w:pPr>
              <w:pStyle w:val="21"/>
              <w:ind w:firstLine="0"/>
              <w:jc w:val="left"/>
              <w:rPr>
                <w:sz w:val="20"/>
                <w:szCs w:val="20"/>
              </w:rPr>
            </w:pPr>
            <w:r w:rsidRPr="001D230C">
              <w:rPr>
                <w:sz w:val="20"/>
                <w:szCs w:val="20"/>
              </w:rPr>
              <w:t>расчеты по налогам и сборам</w:t>
            </w:r>
          </w:p>
        </w:tc>
        <w:tc>
          <w:tcPr>
            <w:tcW w:w="1559" w:type="dxa"/>
            <w:shd w:val="clear" w:color="auto" w:fill="auto"/>
          </w:tcPr>
          <w:p w:rsidR="00A55DA2" w:rsidRPr="001D230C" w:rsidRDefault="00A55DA2" w:rsidP="001D230C">
            <w:pPr>
              <w:pStyle w:val="21"/>
              <w:ind w:firstLine="0"/>
              <w:jc w:val="center"/>
              <w:rPr>
                <w:sz w:val="20"/>
                <w:szCs w:val="20"/>
              </w:rPr>
            </w:pPr>
            <w:r w:rsidRPr="001D230C">
              <w:rPr>
                <w:sz w:val="20"/>
                <w:szCs w:val="20"/>
              </w:rPr>
              <w:t>807</w:t>
            </w:r>
          </w:p>
        </w:tc>
        <w:tc>
          <w:tcPr>
            <w:tcW w:w="1418" w:type="dxa"/>
            <w:shd w:val="clear" w:color="auto" w:fill="auto"/>
          </w:tcPr>
          <w:p w:rsidR="00A55DA2" w:rsidRPr="001D230C" w:rsidRDefault="00A55DA2" w:rsidP="001D230C">
            <w:pPr>
              <w:pStyle w:val="21"/>
              <w:ind w:firstLine="0"/>
              <w:jc w:val="center"/>
              <w:rPr>
                <w:sz w:val="20"/>
                <w:szCs w:val="20"/>
              </w:rPr>
            </w:pPr>
            <w:r w:rsidRPr="001D230C">
              <w:rPr>
                <w:sz w:val="20"/>
                <w:szCs w:val="20"/>
              </w:rPr>
              <w:t>5051</w:t>
            </w:r>
          </w:p>
        </w:tc>
        <w:tc>
          <w:tcPr>
            <w:tcW w:w="1843" w:type="dxa"/>
            <w:shd w:val="clear" w:color="auto" w:fill="auto"/>
          </w:tcPr>
          <w:p w:rsidR="00A55DA2" w:rsidRPr="001D230C" w:rsidRDefault="00A55DA2" w:rsidP="001D230C">
            <w:pPr>
              <w:pStyle w:val="21"/>
              <w:ind w:firstLine="0"/>
              <w:jc w:val="center"/>
              <w:rPr>
                <w:sz w:val="20"/>
                <w:szCs w:val="20"/>
              </w:rPr>
            </w:pPr>
            <w:r w:rsidRPr="001D230C">
              <w:rPr>
                <w:sz w:val="20"/>
                <w:szCs w:val="20"/>
              </w:rPr>
              <w:t>-</w:t>
            </w:r>
          </w:p>
        </w:tc>
        <w:tc>
          <w:tcPr>
            <w:tcW w:w="1383" w:type="dxa"/>
            <w:shd w:val="clear" w:color="auto" w:fill="auto"/>
          </w:tcPr>
          <w:p w:rsidR="00A55DA2" w:rsidRPr="001D230C" w:rsidRDefault="00365206" w:rsidP="001D230C">
            <w:pPr>
              <w:spacing w:line="360" w:lineRule="auto"/>
              <w:rPr>
                <w:sz w:val="20"/>
                <w:szCs w:val="20"/>
              </w:rPr>
            </w:pPr>
            <w:r w:rsidRPr="001D230C">
              <w:rPr>
                <w:sz w:val="20"/>
                <w:szCs w:val="20"/>
              </w:rPr>
              <w:t xml:space="preserve">      </w:t>
            </w:r>
            <w:r w:rsidR="00A55DA2" w:rsidRPr="001D230C">
              <w:rPr>
                <w:sz w:val="20"/>
                <w:szCs w:val="20"/>
              </w:rPr>
              <w:t>-</w:t>
            </w:r>
          </w:p>
        </w:tc>
      </w:tr>
      <w:tr w:rsidR="00A55DA2" w:rsidRPr="001D230C" w:rsidTr="001D230C">
        <w:tc>
          <w:tcPr>
            <w:tcW w:w="3085" w:type="dxa"/>
            <w:shd w:val="clear" w:color="auto" w:fill="auto"/>
          </w:tcPr>
          <w:p w:rsidR="00A55DA2" w:rsidRPr="001D230C" w:rsidRDefault="00A55DA2" w:rsidP="001D230C">
            <w:pPr>
              <w:pStyle w:val="21"/>
              <w:ind w:firstLine="0"/>
              <w:jc w:val="left"/>
              <w:rPr>
                <w:sz w:val="20"/>
                <w:szCs w:val="20"/>
              </w:rPr>
            </w:pPr>
            <w:r w:rsidRPr="001D230C">
              <w:rPr>
                <w:sz w:val="20"/>
                <w:szCs w:val="20"/>
              </w:rPr>
              <w:t>кредиты</w:t>
            </w:r>
          </w:p>
        </w:tc>
        <w:tc>
          <w:tcPr>
            <w:tcW w:w="1559" w:type="dxa"/>
            <w:shd w:val="clear" w:color="auto" w:fill="auto"/>
          </w:tcPr>
          <w:p w:rsidR="00A55DA2" w:rsidRPr="001D230C" w:rsidRDefault="00A55DA2" w:rsidP="001D230C">
            <w:pPr>
              <w:pStyle w:val="21"/>
              <w:ind w:firstLine="0"/>
              <w:jc w:val="center"/>
              <w:rPr>
                <w:sz w:val="20"/>
                <w:szCs w:val="20"/>
              </w:rPr>
            </w:pPr>
            <w:r w:rsidRPr="001D230C">
              <w:rPr>
                <w:sz w:val="20"/>
                <w:szCs w:val="20"/>
              </w:rPr>
              <w:t>2521</w:t>
            </w:r>
          </w:p>
        </w:tc>
        <w:tc>
          <w:tcPr>
            <w:tcW w:w="1418" w:type="dxa"/>
            <w:shd w:val="clear" w:color="auto" w:fill="auto"/>
          </w:tcPr>
          <w:p w:rsidR="00A55DA2" w:rsidRPr="001D230C" w:rsidRDefault="00A55DA2" w:rsidP="001D230C">
            <w:pPr>
              <w:pStyle w:val="21"/>
              <w:ind w:firstLine="0"/>
              <w:jc w:val="center"/>
              <w:rPr>
                <w:sz w:val="20"/>
                <w:szCs w:val="20"/>
              </w:rPr>
            </w:pPr>
            <w:r w:rsidRPr="001D230C">
              <w:rPr>
                <w:sz w:val="20"/>
                <w:szCs w:val="20"/>
              </w:rPr>
              <w:t>-</w:t>
            </w:r>
          </w:p>
        </w:tc>
        <w:tc>
          <w:tcPr>
            <w:tcW w:w="1843" w:type="dxa"/>
            <w:shd w:val="clear" w:color="auto" w:fill="auto"/>
          </w:tcPr>
          <w:p w:rsidR="00A55DA2" w:rsidRPr="001D230C" w:rsidRDefault="00A55DA2" w:rsidP="001D230C">
            <w:pPr>
              <w:pStyle w:val="21"/>
              <w:ind w:firstLine="0"/>
              <w:jc w:val="center"/>
              <w:rPr>
                <w:sz w:val="20"/>
                <w:szCs w:val="20"/>
              </w:rPr>
            </w:pPr>
            <w:r w:rsidRPr="001D230C">
              <w:rPr>
                <w:sz w:val="20"/>
                <w:szCs w:val="20"/>
              </w:rPr>
              <w:t>-</w:t>
            </w:r>
          </w:p>
        </w:tc>
        <w:tc>
          <w:tcPr>
            <w:tcW w:w="1383" w:type="dxa"/>
            <w:shd w:val="clear" w:color="auto" w:fill="auto"/>
          </w:tcPr>
          <w:p w:rsidR="00A55DA2" w:rsidRPr="001D230C" w:rsidRDefault="00365206" w:rsidP="001D230C">
            <w:pPr>
              <w:pStyle w:val="21"/>
              <w:ind w:firstLine="0"/>
              <w:rPr>
                <w:sz w:val="20"/>
                <w:szCs w:val="20"/>
              </w:rPr>
            </w:pPr>
            <w:r w:rsidRPr="001D230C">
              <w:rPr>
                <w:sz w:val="20"/>
                <w:szCs w:val="20"/>
              </w:rPr>
              <w:t xml:space="preserve">      </w:t>
            </w:r>
            <w:r w:rsidR="00A55DA2" w:rsidRPr="001D230C">
              <w:rPr>
                <w:sz w:val="20"/>
                <w:szCs w:val="20"/>
              </w:rPr>
              <w:t>-</w:t>
            </w:r>
          </w:p>
        </w:tc>
      </w:tr>
      <w:tr w:rsidR="00A55DA2" w:rsidRPr="001D230C" w:rsidTr="001D230C">
        <w:tc>
          <w:tcPr>
            <w:tcW w:w="3085" w:type="dxa"/>
            <w:shd w:val="clear" w:color="auto" w:fill="auto"/>
          </w:tcPr>
          <w:p w:rsidR="00A55DA2" w:rsidRPr="001D230C" w:rsidRDefault="00A55DA2" w:rsidP="001D230C">
            <w:pPr>
              <w:pStyle w:val="21"/>
              <w:ind w:firstLine="0"/>
              <w:jc w:val="left"/>
              <w:rPr>
                <w:sz w:val="20"/>
                <w:szCs w:val="20"/>
              </w:rPr>
            </w:pPr>
            <w:r w:rsidRPr="001D230C">
              <w:rPr>
                <w:sz w:val="20"/>
                <w:szCs w:val="20"/>
              </w:rPr>
              <w:t xml:space="preserve">прочая </w:t>
            </w:r>
          </w:p>
        </w:tc>
        <w:tc>
          <w:tcPr>
            <w:tcW w:w="1559" w:type="dxa"/>
            <w:shd w:val="clear" w:color="auto" w:fill="auto"/>
          </w:tcPr>
          <w:p w:rsidR="00A55DA2" w:rsidRPr="001D230C" w:rsidRDefault="00A55DA2" w:rsidP="001D230C">
            <w:pPr>
              <w:pStyle w:val="21"/>
              <w:ind w:firstLine="0"/>
              <w:jc w:val="center"/>
              <w:rPr>
                <w:sz w:val="20"/>
                <w:szCs w:val="20"/>
              </w:rPr>
            </w:pPr>
            <w:r w:rsidRPr="001D230C">
              <w:rPr>
                <w:sz w:val="20"/>
                <w:szCs w:val="20"/>
              </w:rPr>
              <w:t>-</w:t>
            </w:r>
          </w:p>
        </w:tc>
        <w:tc>
          <w:tcPr>
            <w:tcW w:w="1418" w:type="dxa"/>
            <w:shd w:val="clear" w:color="auto" w:fill="auto"/>
          </w:tcPr>
          <w:p w:rsidR="00A55DA2" w:rsidRPr="001D230C" w:rsidRDefault="00A55DA2" w:rsidP="001D230C">
            <w:pPr>
              <w:pStyle w:val="21"/>
              <w:ind w:firstLine="0"/>
              <w:jc w:val="center"/>
              <w:rPr>
                <w:sz w:val="20"/>
                <w:szCs w:val="20"/>
              </w:rPr>
            </w:pPr>
            <w:r w:rsidRPr="001D230C">
              <w:rPr>
                <w:sz w:val="20"/>
                <w:szCs w:val="20"/>
              </w:rPr>
              <w:t>6274</w:t>
            </w:r>
          </w:p>
        </w:tc>
        <w:tc>
          <w:tcPr>
            <w:tcW w:w="1843" w:type="dxa"/>
            <w:shd w:val="clear" w:color="auto" w:fill="auto"/>
          </w:tcPr>
          <w:p w:rsidR="00A55DA2" w:rsidRPr="001D230C" w:rsidRDefault="00A55DA2" w:rsidP="001D230C">
            <w:pPr>
              <w:pStyle w:val="21"/>
              <w:ind w:firstLine="0"/>
              <w:jc w:val="center"/>
              <w:rPr>
                <w:sz w:val="20"/>
                <w:szCs w:val="20"/>
              </w:rPr>
            </w:pPr>
            <w:r w:rsidRPr="001D230C">
              <w:rPr>
                <w:sz w:val="20"/>
                <w:szCs w:val="20"/>
              </w:rPr>
              <w:t>1088</w:t>
            </w:r>
          </w:p>
        </w:tc>
        <w:tc>
          <w:tcPr>
            <w:tcW w:w="1383" w:type="dxa"/>
            <w:shd w:val="clear" w:color="auto" w:fill="auto"/>
          </w:tcPr>
          <w:p w:rsidR="00A55DA2" w:rsidRPr="001D230C" w:rsidRDefault="00365206" w:rsidP="001D230C">
            <w:pPr>
              <w:pStyle w:val="21"/>
              <w:ind w:firstLine="0"/>
              <w:rPr>
                <w:sz w:val="20"/>
                <w:szCs w:val="20"/>
              </w:rPr>
            </w:pPr>
            <w:r w:rsidRPr="001D230C">
              <w:rPr>
                <w:sz w:val="20"/>
                <w:szCs w:val="20"/>
              </w:rPr>
              <w:t xml:space="preserve">      </w:t>
            </w:r>
            <w:r w:rsidR="00A55DA2" w:rsidRPr="001D230C">
              <w:rPr>
                <w:sz w:val="20"/>
                <w:szCs w:val="20"/>
              </w:rPr>
              <w:t>-</w:t>
            </w:r>
          </w:p>
        </w:tc>
      </w:tr>
      <w:tr w:rsidR="00A55DA2" w:rsidRPr="001D230C" w:rsidTr="001D230C">
        <w:tc>
          <w:tcPr>
            <w:tcW w:w="3085" w:type="dxa"/>
            <w:shd w:val="clear" w:color="auto" w:fill="auto"/>
          </w:tcPr>
          <w:p w:rsidR="00A55DA2" w:rsidRPr="001D230C" w:rsidRDefault="00A55DA2" w:rsidP="001D230C">
            <w:pPr>
              <w:pStyle w:val="21"/>
              <w:ind w:firstLine="0"/>
              <w:jc w:val="left"/>
              <w:rPr>
                <w:b/>
                <w:i/>
                <w:sz w:val="20"/>
                <w:szCs w:val="20"/>
              </w:rPr>
            </w:pPr>
            <w:r w:rsidRPr="001D230C">
              <w:rPr>
                <w:b/>
                <w:i/>
                <w:sz w:val="20"/>
                <w:szCs w:val="20"/>
              </w:rPr>
              <w:t>Долгосрочная всего</w:t>
            </w:r>
          </w:p>
        </w:tc>
        <w:tc>
          <w:tcPr>
            <w:tcW w:w="1559" w:type="dxa"/>
            <w:shd w:val="clear" w:color="auto" w:fill="auto"/>
          </w:tcPr>
          <w:p w:rsidR="00A55DA2" w:rsidRPr="001D230C" w:rsidRDefault="00A55DA2" w:rsidP="001D230C">
            <w:pPr>
              <w:pStyle w:val="21"/>
              <w:ind w:firstLine="0"/>
              <w:jc w:val="center"/>
              <w:rPr>
                <w:sz w:val="20"/>
                <w:szCs w:val="20"/>
              </w:rPr>
            </w:pPr>
            <w:r w:rsidRPr="001D230C">
              <w:rPr>
                <w:sz w:val="20"/>
                <w:szCs w:val="20"/>
              </w:rPr>
              <w:t>12492</w:t>
            </w:r>
          </w:p>
        </w:tc>
        <w:tc>
          <w:tcPr>
            <w:tcW w:w="1418" w:type="dxa"/>
            <w:shd w:val="clear" w:color="auto" w:fill="auto"/>
          </w:tcPr>
          <w:p w:rsidR="00A55DA2" w:rsidRPr="001D230C" w:rsidRDefault="00A55DA2" w:rsidP="001D230C">
            <w:pPr>
              <w:pStyle w:val="21"/>
              <w:ind w:firstLine="0"/>
              <w:jc w:val="center"/>
              <w:rPr>
                <w:sz w:val="20"/>
                <w:szCs w:val="20"/>
              </w:rPr>
            </w:pPr>
            <w:r w:rsidRPr="001D230C">
              <w:rPr>
                <w:sz w:val="20"/>
                <w:szCs w:val="20"/>
              </w:rPr>
              <w:t>2225</w:t>
            </w:r>
          </w:p>
        </w:tc>
        <w:tc>
          <w:tcPr>
            <w:tcW w:w="1843" w:type="dxa"/>
            <w:shd w:val="clear" w:color="auto" w:fill="auto"/>
          </w:tcPr>
          <w:p w:rsidR="00A55DA2" w:rsidRPr="001D230C" w:rsidRDefault="00A55DA2" w:rsidP="001D230C">
            <w:pPr>
              <w:pStyle w:val="21"/>
              <w:ind w:firstLine="0"/>
              <w:jc w:val="center"/>
              <w:rPr>
                <w:sz w:val="20"/>
                <w:szCs w:val="20"/>
              </w:rPr>
            </w:pPr>
            <w:r w:rsidRPr="001D230C">
              <w:rPr>
                <w:sz w:val="20"/>
                <w:szCs w:val="20"/>
              </w:rPr>
              <w:t>-</w:t>
            </w:r>
          </w:p>
        </w:tc>
        <w:tc>
          <w:tcPr>
            <w:tcW w:w="1383" w:type="dxa"/>
            <w:shd w:val="clear" w:color="auto" w:fill="auto"/>
          </w:tcPr>
          <w:p w:rsidR="00A55DA2" w:rsidRPr="001D230C" w:rsidRDefault="00365206" w:rsidP="001D230C">
            <w:pPr>
              <w:pStyle w:val="21"/>
              <w:ind w:firstLine="0"/>
              <w:rPr>
                <w:sz w:val="20"/>
                <w:szCs w:val="20"/>
              </w:rPr>
            </w:pPr>
            <w:r w:rsidRPr="001D230C">
              <w:rPr>
                <w:sz w:val="20"/>
                <w:szCs w:val="20"/>
              </w:rPr>
              <w:t xml:space="preserve">      </w:t>
            </w:r>
            <w:r w:rsidR="00A55DA2" w:rsidRPr="001D230C">
              <w:rPr>
                <w:sz w:val="20"/>
                <w:szCs w:val="20"/>
              </w:rPr>
              <w:t>-</w:t>
            </w:r>
          </w:p>
        </w:tc>
      </w:tr>
      <w:tr w:rsidR="00A55DA2" w:rsidRPr="001D230C" w:rsidTr="001D230C">
        <w:tc>
          <w:tcPr>
            <w:tcW w:w="3085" w:type="dxa"/>
            <w:shd w:val="clear" w:color="auto" w:fill="auto"/>
          </w:tcPr>
          <w:p w:rsidR="00A55DA2" w:rsidRPr="001D230C" w:rsidRDefault="00A55DA2" w:rsidP="001D230C">
            <w:pPr>
              <w:pStyle w:val="21"/>
              <w:ind w:firstLine="0"/>
              <w:jc w:val="left"/>
              <w:rPr>
                <w:b/>
                <w:sz w:val="20"/>
                <w:szCs w:val="20"/>
              </w:rPr>
            </w:pPr>
            <w:r w:rsidRPr="001D230C">
              <w:rPr>
                <w:b/>
                <w:sz w:val="20"/>
                <w:szCs w:val="20"/>
              </w:rPr>
              <w:t xml:space="preserve"> ИТОГО</w:t>
            </w:r>
          </w:p>
        </w:tc>
        <w:tc>
          <w:tcPr>
            <w:tcW w:w="1559" w:type="dxa"/>
            <w:shd w:val="clear" w:color="auto" w:fill="auto"/>
          </w:tcPr>
          <w:p w:rsidR="00A55DA2" w:rsidRPr="001D230C" w:rsidRDefault="00A55DA2" w:rsidP="001D230C">
            <w:pPr>
              <w:pStyle w:val="21"/>
              <w:ind w:firstLine="0"/>
              <w:jc w:val="center"/>
              <w:rPr>
                <w:sz w:val="20"/>
                <w:szCs w:val="20"/>
              </w:rPr>
            </w:pPr>
            <w:r w:rsidRPr="001D230C">
              <w:rPr>
                <w:sz w:val="20"/>
                <w:szCs w:val="20"/>
              </w:rPr>
              <w:t>16821</w:t>
            </w:r>
          </w:p>
        </w:tc>
        <w:tc>
          <w:tcPr>
            <w:tcW w:w="1418" w:type="dxa"/>
            <w:shd w:val="clear" w:color="auto" w:fill="auto"/>
          </w:tcPr>
          <w:p w:rsidR="00A55DA2" w:rsidRPr="001D230C" w:rsidRDefault="00A55DA2" w:rsidP="001D230C">
            <w:pPr>
              <w:pStyle w:val="21"/>
              <w:ind w:firstLine="0"/>
              <w:jc w:val="center"/>
              <w:rPr>
                <w:sz w:val="20"/>
                <w:szCs w:val="20"/>
              </w:rPr>
            </w:pPr>
            <w:r w:rsidRPr="001D230C">
              <w:rPr>
                <w:sz w:val="20"/>
                <w:szCs w:val="20"/>
              </w:rPr>
              <w:t>20347</w:t>
            </w:r>
          </w:p>
        </w:tc>
        <w:tc>
          <w:tcPr>
            <w:tcW w:w="1843" w:type="dxa"/>
            <w:shd w:val="clear" w:color="auto" w:fill="auto"/>
          </w:tcPr>
          <w:p w:rsidR="00A55DA2" w:rsidRPr="001D230C" w:rsidRDefault="00A55DA2" w:rsidP="001D230C">
            <w:pPr>
              <w:pStyle w:val="21"/>
              <w:ind w:firstLine="0"/>
              <w:jc w:val="center"/>
              <w:rPr>
                <w:sz w:val="20"/>
                <w:szCs w:val="20"/>
              </w:rPr>
            </w:pPr>
            <w:r w:rsidRPr="001D230C">
              <w:rPr>
                <w:sz w:val="20"/>
                <w:szCs w:val="20"/>
              </w:rPr>
              <w:t>7251</w:t>
            </w:r>
          </w:p>
        </w:tc>
        <w:tc>
          <w:tcPr>
            <w:tcW w:w="1383" w:type="dxa"/>
            <w:shd w:val="clear" w:color="auto" w:fill="auto"/>
          </w:tcPr>
          <w:p w:rsidR="00A55DA2" w:rsidRPr="001D230C" w:rsidRDefault="00A55DA2" w:rsidP="001D230C">
            <w:pPr>
              <w:spacing w:line="360" w:lineRule="auto"/>
              <w:jc w:val="center"/>
              <w:rPr>
                <w:sz w:val="20"/>
                <w:szCs w:val="20"/>
              </w:rPr>
            </w:pPr>
            <w:r w:rsidRPr="001D230C">
              <w:rPr>
                <w:sz w:val="20"/>
                <w:szCs w:val="20"/>
              </w:rPr>
              <w:t>43,1</w:t>
            </w:r>
          </w:p>
        </w:tc>
      </w:tr>
    </w:tbl>
    <w:p w:rsidR="000116AC" w:rsidRPr="00A246CA" w:rsidRDefault="000116AC" w:rsidP="00A246CA">
      <w:pPr>
        <w:pStyle w:val="21"/>
        <w:ind w:firstLine="709"/>
        <w:rPr>
          <w:szCs w:val="28"/>
        </w:rPr>
      </w:pPr>
    </w:p>
    <w:p w:rsidR="000116AC" w:rsidRPr="00A246CA" w:rsidRDefault="000116AC" w:rsidP="00A246CA">
      <w:pPr>
        <w:pStyle w:val="a3"/>
        <w:ind w:firstLine="709"/>
        <w:rPr>
          <w:color w:val="000000"/>
          <w:szCs w:val="28"/>
        </w:rPr>
      </w:pPr>
      <w:r w:rsidRPr="00A246CA">
        <w:rPr>
          <w:szCs w:val="28"/>
        </w:rPr>
        <w:t>Анализируя дебиторскую и кредиторскую задолженность, мы видим, что в 2006 году по сравнению с 2004 годом в структуре задолженностей происходят значительные изменения. Так, можно увидеть, что дебиторская задолженность снизилась на 10%, а кредиторская снизилась почти вдвое. Кроме того, значительные изменения произошли в структуре кредиторской задолженности: в 2006 году в ней не присутствует задолженности перед бюджетом, однако задолженность перед поставщиками и подрядчиками увеличилась почти в 5 раз.</w:t>
      </w:r>
      <w:r w:rsidR="00A246CA" w:rsidRPr="00A246CA">
        <w:rPr>
          <w:vanish/>
          <w:color w:val="000000"/>
          <w:szCs w:val="28"/>
        </w:rPr>
        <w:t xml:space="preserve"> </w:t>
      </w:r>
      <w:r w:rsidRPr="00A246CA">
        <w:rPr>
          <w:vanish/>
          <w:color w:val="000000"/>
          <w:szCs w:val="28"/>
        </w:rPr>
        <w:t>С</w:t>
      </w:r>
      <w:r w:rsidRPr="00A246CA">
        <w:rPr>
          <w:vanish/>
          <w:szCs w:val="28"/>
        </w:rPr>
        <w:t>окращение краткосрочных источников в структуре заемных средств в анализируемом периоде является позитивным фактором, который свидетельствует об улучшении структуры баланса и понижении риска утраты финансовой устойчивости</w:t>
      </w:r>
      <w:r w:rsidR="00A246CA">
        <w:rPr>
          <w:vanish/>
          <w:szCs w:val="28"/>
        </w:rPr>
        <w:t xml:space="preserve"> </w:t>
      </w:r>
      <w:r w:rsidRPr="00A246CA">
        <w:rPr>
          <w:vanish/>
          <w:color w:val="0000FF"/>
          <w:szCs w:val="28"/>
        </w:rPr>
        <w:t>,</w:t>
      </w:r>
      <w:r w:rsidRPr="00A246CA">
        <w:rPr>
          <w:szCs w:val="28"/>
        </w:rPr>
        <w:t>На конец анализируемого периода кредиторская задолженность превышает дебиторскую на 3107</w:t>
      </w:r>
      <w:r w:rsidR="00A246CA">
        <w:rPr>
          <w:vanish/>
          <w:color w:val="0000FF"/>
          <w:szCs w:val="28"/>
        </w:rPr>
        <w:t xml:space="preserve"> </w:t>
      </w:r>
      <w:r w:rsidRPr="00A246CA">
        <w:rPr>
          <w:szCs w:val="28"/>
        </w:rPr>
        <w:t>руб</w:t>
      </w:r>
      <w:r w:rsidR="006C39E7" w:rsidRPr="00A246CA">
        <w:rPr>
          <w:szCs w:val="28"/>
        </w:rPr>
        <w:t>лей</w:t>
      </w:r>
      <w:r w:rsidR="00A246CA">
        <w:rPr>
          <w:vanish/>
          <w:color w:val="0000FF"/>
          <w:szCs w:val="28"/>
        </w:rPr>
        <w:t xml:space="preserve">, </w:t>
      </w:r>
      <w:r w:rsidRPr="00A246CA">
        <w:rPr>
          <w:szCs w:val="28"/>
        </w:rPr>
        <w:t>т.е. отсрочки платежей должников финансировались за счет неплатежей кредиторам</w:t>
      </w:r>
      <w:r w:rsidR="00A246CA">
        <w:rPr>
          <w:szCs w:val="28"/>
        </w:rPr>
        <w:t>.</w:t>
      </w:r>
    </w:p>
    <w:p w:rsidR="0019174A" w:rsidRPr="00A246CA" w:rsidRDefault="000116AC" w:rsidP="00A246CA">
      <w:pPr>
        <w:spacing w:line="360" w:lineRule="auto"/>
        <w:ind w:firstLine="709"/>
        <w:jc w:val="both"/>
        <w:rPr>
          <w:sz w:val="28"/>
          <w:szCs w:val="28"/>
        </w:rPr>
      </w:pPr>
      <w:r w:rsidRPr="00A246CA">
        <w:rPr>
          <w:sz w:val="28"/>
          <w:szCs w:val="28"/>
        </w:rPr>
        <w:t>Рассмотрим финансовые результаты деятельности предприятия в анализируемом периоде, представив их в таблице 2.11</w:t>
      </w:r>
      <w:r w:rsidR="006C39E7" w:rsidRPr="00A246CA">
        <w:rPr>
          <w:sz w:val="28"/>
          <w:szCs w:val="28"/>
        </w:rPr>
        <w:t>.</w:t>
      </w:r>
    </w:p>
    <w:p w:rsidR="000116AC" w:rsidRPr="00A246CA" w:rsidRDefault="000116AC" w:rsidP="00A246CA">
      <w:pPr>
        <w:spacing w:line="360" w:lineRule="auto"/>
        <w:ind w:firstLine="709"/>
        <w:jc w:val="center"/>
        <w:rPr>
          <w:sz w:val="28"/>
          <w:szCs w:val="28"/>
        </w:rPr>
      </w:pPr>
      <w:r w:rsidRPr="00A246CA">
        <w:rPr>
          <w:sz w:val="28"/>
          <w:szCs w:val="28"/>
        </w:rPr>
        <w:t>Таблица 2.11 Отчет о прибылях и убытках СПК «Октябрь»</w:t>
      </w:r>
    </w:p>
    <w:tbl>
      <w:tblPr>
        <w:tblW w:w="93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680"/>
        <w:gridCol w:w="1680"/>
        <w:gridCol w:w="1775"/>
        <w:gridCol w:w="1286"/>
      </w:tblGrid>
      <w:tr w:rsidR="000116AC" w:rsidRPr="00A246CA">
        <w:trPr>
          <w:trHeight w:val="855"/>
        </w:trPr>
        <w:tc>
          <w:tcPr>
            <w:tcW w:w="2977" w:type="dxa"/>
            <w:vAlign w:val="center"/>
          </w:tcPr>
          <w:p w:rsidR="000116AC" w:rsidRPr="00A246CA" w:rsidRDefault="000116AC" w:rsidP="00A246CA">
            <w:pPr>
              <w:pStyle w:val="ad"/>
              <w:spacing w:line="360" w:lineRule="auto"/>
              <w:ind w:firstLine="34"/>
            </w:pPr>
            <w:r w:rsidRPr="00A246CA">
              <w:t>Показатель</w:t>
            </w:r>
          </w:p>
        </w:tc>
        <w:tc>
          <w:tcPr>
            <w:tcW w:w="1680" w:type="dxa"/>
            <w:vAlign w:val="center"/>
          </w:tcPr>
          <w:p w:rsidR="00A246CA" w:rsidRPr="00A246CA" w:rsidRDefault="00A246CA" w:rsidP="00A246CA">
            <w:pPr>
              <w:pStyle w:val="ad"/>
              <w:spacing w:line="360" w:lineRule="auto"/>
              <w:ind w:firstLine="34"/>
              <w:jc w:val="left"/>
            </w:pPr>
            <w:r w:rsidRPr="00A246CA">
              <w:t xml:space="preserve"> </w:t>
            </w:r>
            <w:r w:rsidR="000116AC" w:rsidRPr="00A246CA">
              <w:t>2004 год</w:t>
            </w:r>
          </w:p>
          <w:p w:rsidR="000116AC" w:rsidRPr="00A246CA" w:rsidRDefault="000116AC" w:rsidP="00A246CA">
            <w:pPr>
              <w:pStyle w:val="ad"/>
              <w:spacing w:line="360" w:lineRule="auto"/>
              <w:ind w:firstLine="34"/>
              <w:jc w:val="left"/>
            </w:pPr>
            <w:r w:rsidRPr="00A246CA">
              <w:t>тыс.руб.</w:t>
            </w:r>
          </w:p>
        </w:tc>
        <w:tc>
          <w:tcPr>
            <w:tcW w:w="1680" w:type="dxa"/>
            <w:vAlign w:val="center"/>
          </w:tcPr>
          <w:p w:rsidR="000116AC" w:rsidRPr="00A246CA" w:rsidRDefault="000116AC" w:rsidP="00A246CA">
            <w:pPr>
              <w:pStyle w:val="ad"/>
              <w:spacing w:line="360" w:lineRule="auto"/>
              <w:ind w:firstLine="34"/>
              <w:rPr>
                <w:color w:val="000000"/>
              </w:rPr>
            </w:pPr>
            <w:r w:rsidRPr="00A246CA">
              <w:rPr>
                <w:lang w:val="en-US"/>
              </w:rPr>
              <w:t>2006 год</w:t>
            </w:r>
          </w:p>
          <w:p w:rsidR="000116AC" w:rsidRPr="00A246CA" w:rsidRDefault="000116AC" w:rsidP="00A246CA">
            <w:pPr>
              <w:pStyle w:val="ad"/>
              <w:spacing w:line="360" w:lineRule="auto"/>
              <w:ind w:firstLine="34"/>
              <w:rPr>
                <w:vanish/>
              </w:rPr>
            </w:pPr>
            <w:r w:rsidRPr="00A246CA">
              <w:rPr>
                <w:color w:val="000000"/>
              </w:rPr>
              <w:t>тыс.</w:t>
            </w:r>
          </w:p>
          <w:p w:rsidR="000116AC" w:rsidRPr="00A246CA" w:rsidRDefault="000116AC" w:rsidP="00A246CA">
            <w:pPr>
              <w:pStyle w:val="ad"/>
              <w:spacing w:line="360" w:lineRule="auto"/>
              <w:ind w:firstLine="34"/>
            </w:pPr>
            <w:r w:rsidRPr="00A246CA">
              <w:rPr>
                <w:lang w:val="en-US"/>
              </w:rPr>
              <w:t xml:space="preserve"> руб.</w:t>
            </w:r>
          </w:p>
        </w:tc>
        <w:tc>
          <w:tcPr>
            <w:tcW w:w="1775" w:type="dxa"/>
            <w:vAlign w:val="center"/>
          </w:tcPr>
          <w:p w:rsidR="000116AC" w:rsidRPr="00A246CA" w:rsidRDefault="000116AC" w:rsidP="00A246CA">
            <w:pPr>
              <w:pStyle w:val="ad"/>
              <w:spacing w:line="360" w:lineRule="auto"/>
              <w:ind w:firstLine="34"/>
            </w:pPr>
            <w:r w:rsidRPr="00A246CA">
              <w:t>Прирост</w:t>
            </w:r>
            <w:r w:rsidRPr="00A246CA">
              <w:rPr>
                <w:lang w:val="en-US"/>
              </w:rPr>
              <w:t xml:space="preserve">, </w:t>
            </w:r>
          </w:p>
          <w:p w:rsidR="000116AC" w:rsidRPr="00A246CA" w:rsidRDefault="000116AC" w:rsidP="00A246CA">
            <w:pPr>
              <w:pStyle w:val="ad"/>
              <w:spacing w:line="360" w:lineRule="auto"/>
              <w:ind w:firstLine="34"/>
            </w:pPr>
            <w:r w:rsidRPr="00A246CA">
              <w:t>тыс.</w:t>
            </w:r>
            <w:r w:rsidRPr="00A246CA">
              <w:rPr>
                <w:vanish/>
              </w:rPr>
              <w:t>~</w:t>
            </w:r>
            <w:r w:rsidRPr="00A246CA">
              <w:rPr>
                <w:vanish/>
                <w:color w:val="0000FF"/>
                <w:lang w:val="en-US"/>
              </w:rPr>
              <w:t>AEMacro</w:t>
            </w:r>
            <w:r w:rsidRPr="00A246CA">
              <w:rPr>
                <w:vanish/>
                <w:color w:val="0000FF"/>
              </w:rPr>
              <w:t>(</w:t>
            </w:r>
            <w:r w:rsidRPr="00A246CA">
              <w:rPr>
                <w:vanish/>
                <w:color w:val="0000FF"/>
                <w:lang w:val="en-US"/>
              </w:rPr>
              <w:t>Currency</w:t>
            </w:r>
            <w:r w:rsidRPr="00A246CA">
              <w:rPr>
                <w:vanish/>
                <w:color w:val="0000FF"/>
              </w:rPr>
              <w:t>{</w:t>
            </w:r>
            <w:r w:rsidRPr="00A246CA">
              <w:t xml:space="preserve"> руб.</w:t>
            </w:r>
            <w:r w:rsidRPr="00A246CA">
              <w:rPr>
                <w:vanish/>
                <w:color w:val="0000FF"/>
              </w:rPr>
              <w:t>})</w:t>
            </w:r>
          </w:p>
        </w:tc>
        <w:tc>
          <w:tcPr>
            <w:tcW w:w="1286" w:type="dxa"/>
            <w:vAlign w:val="center"/>
          </w:tcPr>
          <w:p w:rsidR="000116AC" w:rsidRPr="00A246CA" w:rsidRDefault="000116AC" w:rsidP="00A246CA">
            <w:pPr>
              <w:pStyle w:val="ad"/>
              <w:spacing w:line="360" w:lineRule="auto"/>
              <w:ind w:firstLine="34"/>
            </w:pPr>
            <w:r w:rsidRPr="00A246CA">
              <w:t>Прирост, %</w:t>
            </w:r>
          </w:p>
        </w:tc>
      </w:tr>
      <w:tr w:rsidR="005C3DB1" w:rsidRPr="00A246CA">
        <w:trPr>
          <w:trHeight w:val="200"/>
        </w:trPr>
        <w:tc>
          <w:tcPr>
            <w:tcW w:w="2977" w:type="dxa"/>
            <w:vAlign w:val="center"/>
          </w:tcPr>
          <w:p w:rsidR="005C3DB1" w:rsidRPr="00A246CA" w:rsidRDefault="005C3DB1" w:rsidP="00A246CA">
            <w:pPr>
              <w:pStyle w:val="ad"/>
              <w:spacing w:line="360" w:lineRule="auto"/>
              <w:ind w:firstLine="34"/>
            </w:pPr>
            <w:r w:rsidRPr="00A246CA">
              <w:t>1</w:t>
            </w:r>
          </w:p>
        </w:tc>
        <w:tc>
          <w:tcPr>
            <w:tcW w:w="1680" w:type="dxa"/>
            <w:vAlign w:val="center"/>
          </w:tcPr>
          <w:p w:rsidR="005C3DB1" w:rsidRPr="00A246CA" w:rsidRDefault="005C3DB1" w:rsidP="00A246CA">
            <w:pPr>
              <w:pStyle w:val="ad"/>
              <w:spacing w:line="360" w:lineRule="auto"/>
              <w:ind w:firstLine="34"/>
              <w:rPr>
                <w:vanish/>
              </w:rPr>
            </w:pPr>
            <w:r w:rsidRPr="00A246CA">
              <w:t>2</w:t>
            </w:r>
          </w:p>
        </w:tc>
        <w:tc>
          <w:tcPr>
            <w:tcW w:w="1680" w:type="dxa"/>
            <w:vAlign w:val="center"/>
          </w:tcPr>
          <w:p w:rsidR="005C3DB1" w:rsidRPr="00A246CA" w:rsidRDefault="005C3DB1" w:rsidP="00A246CA">
            <w:pPr>
              <w:pStyle w:val="ad"/>
              <w:spacing w:line="360" w:lineRule="auto"/>
              <w:ind w:firstLine="34"/>
              <w:rPr>
                <w:vanish/>
              </w:rPr>
            </w:pPr>
            <w:r w:rsidRPr="00A246CA">
              <w:t>3</w:t>
            </w:r>
          </w:p>
        </w:tc>
        <w:tc>
          <w:tcPr>
            <w:tcW w:w="1775" w:type="dxa"/>
            <w:vAlign w:val="center"/>
          </w:tcPr>
          <w:p w:rsidR="005C3DB1" w:rsidRPr="00A246CA" w:rsidRDefault="005C3DB1" w:rsidP="00A246CA">
            <w:pPr>
              <w:pStyle w:val="ad"/>
              <w:spacing w:line="360" w:lineRule="auto"/>
              <w:ind w:firstLine="34"/>
            </w:pPr>
            <w:r w:rsidRPr="00A246CA">
              <w:t>4</w:t>
            </w:r>
          </w:p>
        </w:tc>
        <w:tc>
          <w:tcPr>
            <w:tcW w:w="1286" w:type="dxa"/>
            <w:vAlign w:val="center"/>
          </w:tcPr>
          <w:p w:rsidR="005C3DB1" w:rsidRPr="00A246CA" w:rsidRDefault="005C3DB1" w:rsidP="00A246CA">
            <w:pPr>
              <w:pStyle w:val="ad"/>
              <w:spacing w:line="360" w:lineRule="auto"/>
              <w:ind w:firstLine="34"/>
            </w:pPr>
            <w:r w:rsidRPr="00A246CA">
              <w:t>5</w:t>
            </w:r>
          </w:p>
        </w:tc>
      </w:tr>
      <w:tr w:rsidR="000116AC" w:rsidRPr="00A246CA">
        <w:trPr>
          <w:hidden/>
        </w:trPr>
        <w:tc>
          <w:tcPr>
            <w:tcW w:w="2977" w:type="dxa"/>
            <w:vAlign w:val="center"/>
          </w:tcPr>
          <w:p w:rsidR="000116AC" w:rsidRPr="00A246CA" w:rsidRDefault="000116AC" w:rsidP="00A246CA">
            <w:pPr>
              <w:pStyle w:val="ad"/>
              <w:spacing w:line="360" w:lineRule="auto"/>
              <w:ind w:firstLine="34"/>
            </w:pPr>
            <w:r w:rsidRPr="00A246CA">
              <w:rPr>
                <w:vanish/>
                <w:color w:val="0000FF"/>
              </w:rPr>
              <w:t>~</w:t>
            </w:r>
            <w:r w:rsidRPr="00A246CA">
              <w:rPr>
                <w:vanish/>
                <w:color w:val="0000FF"/>
                <w:lang w:val="en-US"/>
              </w:rPr>
              <w:t>AEMacro</w:t>
            </w:r>
            <w:r w:rsidRPr="00A246CA">
              <w:rPr>
                <w:vanish/>
                <w:color w:val="0000FF"/>
              </w:rPr>
              <w:t>(</w:t>
            </w:r>
            <w:r w:rsidRPr="00A246CA">
              <w:rPr>
                <w:vanish/>
                <w:color w:val="0000FF"/>
                <w:lang w:val="en-US"/>
              </w:rPr>
              <w:t>TitleRow</w:t>
            </w:r>
            <w:r w:rsidRPr="00A246CA">
              <w:rPr>
                <w:vanish/>
                <w:color w:val="0000FF"/>
              </w:rPr>
              <w:t>(</w:t>
            </w:r>
            <w:r w:rsidRPr="00A246CA">
              <w:rPr>
                <w:vanish/>
                <w:color w:val="0000FF"/>
                <w:lang w:val="en-US"/>
              </w:rPr>
              <w:t>I</w:t>
            </w:r>
            <w:r w:rsidRPr="00A246CA">
              <w:rPr>
                <w:vanish/>
                <w:color w:val="0000FF"/>
              </w:rPr>
              <w:t>,1){</w:t>
            </w:r>
            <w:r w:rsidRPr="00A246CA">
              <w:t>Чистый объем продаж</w:t>
            </w:r>
            <w:r w:rsidRPr="00A246CA">
              <w:rPr>
                <w:vanish/>
                <w:color w:val="0000FF"/>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rPr>
            </w:pP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AEMacro</w:t>
            </w: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Cell</w:t>
            </w: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I</w:t>
            </w:r>
            <w:r w:rsidRPr="00A246CA">
              <w:rPr>
                <w:rFonts w:ascii="Times New Roman" w:hAnsi="Times New Roman"/>
                <w:i w:val="0"/>
                <w:vanish/>
                <w:color w:val="0000FF"/>
                <w:sz w:val="20"/>
              </w:rPr>
              <w:t>,1,</w:t>
            </w:r>
            <w:r w:rsidRPr="00A246CA">
              <w:rPr>
                <w:rFonts w:ascii="Times New Roman" w:hAnsi="Times New Roman"/>
                <w:i w:val="0"/>
                <w:vanish/>
                <w:color w:val="0000FF"/>
                <w:sz w:val="20"/>
                <w:lang w:val="en-US"/>
              </w:rPr>
              <w:t>first</w:t>
            </w:r>
            <w:r w:rsidRPr="00A246CA">
              <w:rPr>
                <w:rFonts w:ascii="Times New Roman" w:hAnsi="Times New Roman"/>
                <w:i w:val="0"/>
                <w:vanish/>
                <w:color w:val="0000FF"/>
                <w:sz w:val="20"/>
              </w:rPr>
              <w:t>){</w:t>
            </w:r>
            <w:r w:rsidRPr="00A246CA">
              <w:rPr>
                <w:rFonts w:ascii="Times New Roman" w:hAnsi="Times New Roman"/>
                <w:i w:val="0"/>
                <w:sz w:val="20"/>
              </w:rPr>
              <w:t>16</w:t>
            </w:r>
            <w:r w:rsidRPr="00A246CA">
              <w:rPr>
                <w:rFonts w:ascii="Times New Roman" w:hAnsi="Times New Roman"/>
                <w:i w:val="0"/>
                <w:sz w:val="20"/>
                <w:lang w:val="en-US"/>
              </w:rPr>
              <w:t> </w:t>
            </w:r>
            <w:r w:rsidRPr="00A246CA">
              <w:rPr>
                <w:rFonts w:ascii="Times New Roman" w:hAnsi="Times New Roman"/>
                <w:i w:val="0"/>
                <w:sz w:val="20"/>
              </w:rPr>
              <w:t>316,00</w:t>
            </w:r>
            <w:r w:rsidRPr="00A246CA">
              <w:rPr>
                <w:rFonts w:ascii="Times New Roman" w:hAnsi="Times New Roman"/>
                <w:i w:val="0"/>
                <w:vanish/>
                <w:color w:val="0000FF"/>
                <w:sz w:val="20"/>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rPr>
            </w:pP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AEMacro</w:t>
            </w: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Cell</w:t>
            </w: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I</w:t>
            </w:r>
            <w:r w:rsidRPr="00A246CA">
              <w:rPr>
                <w:rFonts w:ascii="Times New Roman" w:hAnsi="Times New Roman"/>
                <w:i w:val="0"/>
                <w:vanish/>
                <w:color w:val="0000FF"/>
                <w:sz w:val="20"/>
              </w:rPr>
              <w:t>,1,</w:t>
            </w:r>
            <w:r w:rsidRPr="00A246CA">
              <w:rPr>
                <w:rFonts w:ascii="Times New Roman" w:hAnsi="Times New Roman"/>
                <w:i w:val="0"/>
                <w:vanish/>
                <w:color w:val="0000FF"/>
                <w:sz w:val="20"/>
                <w:lang w:val="en-US"/>
              </w:rPr>
              <w:t>last</w:t>
            </w:r>
            <w:r w:rsidRPr="00A246CA">
              <w:rPr>
                <w:rFonts w:ascii="Times New Roman" w:hAnsi="Times New Roman"/>
                <w:i w:val="0"/>
                <w:vanish/>
                <w:color w:val="0000FF"/>
                <w:sz w:val="20"/>
              </w:rPr>
              <w:t>){</w:t>
            </w:r>
            <w:r w:rsidRPr="00A246CA">
              <w:rPr>
                <w:rFonts w:ascii="Times New Roman" w:hAnsi="Times New Roman"/>
                <w:i w:val="0"/>
                <w:sz w:val="20"/>
              </w:rPr>
              <w:t>19</w:t>
            </w:r>
            <w:r w:rsidRPr="00A246CA">
              <w:rPr>
                <w:rFonts w:ascii="Times New Roman" w:hAnsi="Times New Roman"/>
                <w:i w:val="0"/>
                <w:sz w:val="20"/>
                <w:lang w:val="en-US"/>
              </w:rPr>
              <w:t> </w:t>
            </w:r>
            <w:r w:rsidRPr="00A246CA">
              <w:rPr>
                <w:rFonts w:ascii="Times New Roman" w:hAnsi="Times New Roman"/>
                <w:i w:val="0"/>
                <w:sz w:val="20"/>
              </w:rPr>
              <w:t>434,00</w:t>
            </w:r>
            <w:r w:rsidRPr="00A246CA">
              <w:rPr>
                <w:rFonts w:ascii="Times New Roman" w:hAnsi="Times New Roman"/>
                <w:i w:val="0"/>
                <w:vanish/>
                <w:color w:val="0000FF"/>
                <w:sz w:val="20"/>
              </w:rPr>
              <w:t>})</w:t>
            </w:r>
          </w:p>
        </w:tc>
        <w:tc>
          <w:tcPr>
            <w:tcW w:w="1775"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~AEMacro(CellDelta(I,1,first,I,1,last){</w:t>
            </w:r>
            <w:r w:rsidRPr="00A246CA">
              <w:rPr>
                <w:rFonts w:ascii="Times New Roman" w:hAnsi="Times New Roman"/>
                <w:i w:val="0"/>
                <w:sz w:val="20"/>
                <w:lang w:val="en-US"/>
              </w:rPr>
              <w:t>3 118,00</w:t>
            </w:r>
            <w:r w:rsidRPr="00A246CA">
              <w:rPr>
                <w:rFonts w:ascii="Times New Roman" w:hAnsi="Times New Roman"/>
                <w:i w:val="0"/>
                <w:vanish/>
                <w:color w:val="0000FF"/>
                <w:sz w:val="20"/>
                <w:lang w:val="en-US"/>
              </w:rPr>
              <w:t>})</w:t>
            </w:r>
          </w:p>
        </w:tc>
        <w:tc>
          <w:tcPr>
            <w:tcW w:w="1286"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~AEMacro(IfCellDelta("@IF(I1,I1,ERROR,I1)",first,&lt;&gt;,"@IF(I1,I1,ERROR,I1)",last,I,1,first</w:t>
            </w:r>
            <w:r w:rsidRPr="00A246CA">
              <w:rPr>
                <w:rFonts w:ascii="Times New Roman" w:hAnsi="Times New Roman"/>
                <w:i w:val="0"/>
                <w:vanish/>
                <w:sz w:val="20"/>
                <w:lang w:val="en-US"/>
              </w:rPr>
              <w:t>,</w:t>
            </w:r>
            <w:r w:rsidRPr="00A246CA">
              <w:rPr>
                <w:rFonts w:ascii="Times New Roman" w:hAnsi="Times New Roman"/>
                <w:i w:val="0"/>
                <w:vanish/>
                <w:color w:val="0000FF"/>
                <w:sz w:val="20"/>
                <w:lang w:val="en-US"/>
              </w:rPr>
              <w:t>I,1,last,%){</w:t>
            </w:r>
            <w:r w:rsidRPr="00A246CA">
              <w:rPr>
                <w:rFonts w:ascii="Times New Roman" w:hAnsi="Times New Roman"/>
                <w:i w:val="0"/>
                <w:sz w:val="20"/>
                <w:lang w:val="en-US"/>
              </w:rPr>
              <w:t>19,11</w:t>
            </w:r>
            <w:r w:rsidRPr="00A246CA">
              <w:rPr>
                <w:rFonts w:ascii="Times New Roman" w:hAnsi="Times New Roman"/>
                <w:i w:val="0"/>
                <w:vanish/>
                <w:color w:val="0000FF"/>
                <w:sz w:val="20"/>
                <w:lang w:val="en-US"/>
              </w:rPr>
              <w:t>})</w:t>
            </w:r>
          </w:p>
        </w:tc>
      </w:tr>
      <w:tr w:rsidR="000116AC" w:rsidRPr="00A246CA">
        <w:trPr>
          <w:hidden/>
        </w:trPr>
        <w:tc>
          <w:tcPr>
            <w:tcW w:w="2977" w:type="dxa"/>
            <w:vAlign w:val="center"/>
          </w:tcPr>
          <w:p w:rsidR="000116AC" w:rsidRPr="00A246CA" w:rsidRDefault="000116AC" w:rsidP="00A246CA">
            <w:pPr>
              <w:spacing w:line="360" w:lineRule="auto"/>
              <w:ind w:firstLine="34"/>
              <w:jc w:val="center"/>
              <w:rPr>
                <w:sz w:val="20"/>
                <w:szCs w:val="20"/>
                <w:lang w:val="en-US"/>
              </w:rPr>
            </w:pPr>
            <w:r w:rsidRPr="00A246CA">
              <w:rPr>
                <w:vanish/>
                <w:color w:val="0000FF"/>
                <w:sz w:val="20"/>
                <w:szCs w:val="20"/>
                <w:lang w:val="en-US"/>
              </w:rPr>
              <w:t>~AEMacro(TitleRow(I,2){</w:t>
            </w:r>
            <w:r w:rsidRPr="00A246CA">
              <w:rPr>
                <w:sz w:val="20"/>
                <w:szCs w:val="20"/>
                <w:lang w:val="en-US"/>
              </w:rPr>
              <w:t xml:space="preserve">   Себестоимость</w:t>
            </w:r>
            <w:r w:rsidRPr="00A246CA">
              <w:rPr>
                <w:vanish/>
                <w:color w:val="0000FF"/>
                <w:sz w:val="20"/>
                <w:szCs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~AEMacro(Cell(I,2,first){</w:t>
            </w:r>
            <w:r w:rsidRPr="00A246CA">
              <w:rPr>
                <w:rFonts w:ascii="Times New Roman" w:hAnsi="Times New Roman"/>
                <w:i w:val="0"/>
                <w:sz w:val="20"/>
                <w:lang w:val="en-US"/>
              </w:rPr>
              <w:t>11 308,00</w:t>
            </w:r>
            <w:r w:rsidRPr="00A246CA">
              <w:rPr>
                <w:rFonts w:ascii="Times New Roman" w:hAnsi="Times New Roman"/>
                <w:i w:val="0"/>
                <w:vanish/>
                <w:color w:val="0000FF"/>
                <w:sz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~AEMacro(Cell(I,2,last){</w:t>
            </w:r>
            <w:r w:rsidRPr="00A246CA">
              <w:rPr>
                <w:rFonts w:ascii="Times New Roman" w:hAnsi="Times New Roman"/>
                <w:i w:val="0"/>
                <w:sz w:val="20"/>
                <w:lang w:val="en-US"/>
              </w:rPr>
              <w:t>19 737,00</w:t>
            </w:r>
            <w:r w:rsidRPr="00A246CA">
              <w:rPr>
                <w:rFonts w:ascii="Times New Roman" w:hAnsi="Times New Roman"/>
                <w:i w:val="0"/>
                <w:vanish/>
                <w:color w:val="0000FF"/>
                <w:sz w:val="20"/>
                <w:lang w:val="en-US"/>
              </w:rPr>
              <w:t>})</w:t>
            </w:r>
          </w:p>
        </w:tc>
        <w:tc>
          <w:tcPr>
            <w:tcW w:w="1775"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~AEMacro(CellDelta(I,2,first,I,2,last){</w:t>
            </w:r>
            <w:r w:rsidRPr="00A246CA">
              <w:rPr>
                <w:rFonts w:ascii="Times New Roman" w:hAnsi="Times New Roman"/>
                <w:i w:val="0"/>
                <w:sz w:val="20"/>
                <w:lang w:val="en-US"/>
              </w:rPr>
              <w:t>8 429,00</w:t>
            </w:r>
            <w:r w:rsidRPr="00A246CA">
              <w:rPr>
                <w:rFonts w:ascii="Times New Roman" w:hAnsi="Times New Roman"/>
                <w:i w:val="0"/>
                <w:vanish/>
                <w:color w:val="0000FF"/>
                <w:sz w:val="20"/>
                <w:lang w:val="en-US"/>
              </w:rPr>
              <w:t>})</w:t>
            </w:r>
          </w:p>
        </w:tc>
        <w:tc>
          <w:tcPr>
            <w:tcW w:w="1286"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~AEMacro(IfCellDelta("@IF(I2,I2,ERROR,I2)",first,&lt;&gt;,"@IF(I2,I2,ERROR,I2)",last,I,2,first</w:t>
            </w:r>
            <w:r w:rsidRPr="00A246CA">
              <w:rPr>
                <w:rFonts w:ascii="Times New Roman" w:hAnsi="Times New Roman"/>
                <w:i w:val="0"/>
                <w:vanish/>
                <w:sz w:val="20"/>
                <w:lang w:val="en-US"/>
              </w:rPr>
              <w:t>,</w:t>
            </w:r>
            <w:r w:rsidRPr="00A246CA">
              <w:rPr>
                <w:rFonts w:ascii="Times New Roman" w:hAnsi="Times New Roman"/>
                <w:i w:val="0"/>
                <w:vanish/>
                <w:color w:val="0000FF"/>
                <w:sz w:val="20"/>
                <w:lang w:val="en-US"/>
              </w:rPr>
              <w:t>I,2,last,%){</w:t>
            </w:r>
            <w:r w:rsidRPr="00A246CA">
              <w:rPr>
                <w:rFonts w:ascii="Times New Roman" w:hAnsi="Times New Roman"/>
                <w:i w:val="0"/>
                <w:sz w:val="20"/>
                <w:lang w:val="en-US"/>
              </w:rPr>
              <w:t>74,54</w:t>
            </w:r>
            <w:r w:rsidRPr="00A246CA">
              <w:rPr>
                <w:rFonts w:ascii="Times New Roman" w:hAnsi="Times New Roman"/>
                <w:i w:val="0"/>
                <w:vanish/>
                <w:color w:val="0000FF"/>
                <w:sz w:val="20"/>
                <w:lang w:val="en-US"/>
              </w:rPr>
              <w:t>})</w:t>
            </w:r>
          </w:p>
        </w:tc>
      </w:tr>
      <w:tr w:rsidR="000116AC" w:rsidRPr="00A246CA">
        <w:trPr>
          <w:hidden/>
        </w:trPr>
        <w:tc>
          <w:tcPr>
            <w:tcW w:w="2977" w:type="dxa"/>
            <w:vAlign w:val="center"/>
          </w:tcPr>
          <w:p w:rsidR="000116AC" w:rsidRPr="00A246CA" w:rsidRDefault="000116AC" w:rsidP="00A246CA">
            <w:pPr>
              <w:spacing w:line="360" w:lineRule="auto"/>
              <w:ind w:firstLine="34"/>
              <w:jc w:val="center"/>
              <w:rPr>
                <w:sz w:val="20"/>
                <w:szCs w:val="20"/>
                <w:lang w:val="en-US"/>
              </w:rPr>
            </w:pPr>
            <w:r w:rsidRPr="00A246CA">
              <w:rPr>
                <w:vanish/>
                <w:color w:val="0000FF"/>
                <w:sz w:val="20"/>
                <w:szCs w:val="20"/>
                <w:lang w:val="en-US"/>
              </w:rPr>
              <w:t>~AEMacro(TitleRow(I,3){</w:t>
            </w:r>
            <w:r w:rsidRPr="00A246CA">
              <w:rPr>
                <w:sz w:val="20"/>
                <w:szCs w:val="20"/>
              </w:rPr>
              <w:t>Валовая прибыль</w:t>
            </w:r>
            <w:r w:rsidRPr="00A246CA">
              <w:rPr>
                <w:vanish/>
                <w:color w:val="0000FF"/>
                <w:sz w:val="20"/>
                <w:szCs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~AEMacro(Cell(I,3,first){</w:t>
            </w:r>
            <w:r w:rsidRPr="00A246CA">
              <w:rPr>
                <w:rFonts w:ascii="Times New Roman" w:hAnsi="Times New Roman"/>
                <w:i w:val="0"/>
                <w:sz w:val="20"/>
                <w:lang w:val="en-US"/>
              </w:rPr>
              <w:t>5 008,00</w:t>
            </w:r>
            <w:r w:rsidRPr="00A246CA">
              <w:rPr>
                <w:rFonts w:ascii="Times New Roman" w:hAnsi="Times New Roman"/>
                <w:i w:val="0"/>
                <w:vanish/>
                <w:color w:val="0000FF"/>
                <w:sz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~AEMacro(Cell(I,3,last){</w:t>
            </w:r>
            <w:r w:rsidRPr="00A246CA">
              <w:rPr>
                <w:rFonts w:ascii="Times New Roman" w:hAnsi="Times New Roman"/>
                <w:i w:val="0"/>
                <w:sz w:val="20"/>
                <w:lang w:val="en-US"/>
              </w:rPr>
              <w:t>-303,00</w:t>
            </w:r>
            <w:r w:rsidRPr="00A246CA">
              <w:rPr>
                <w:rFonts w:ascii="Times New Roman" w:hAnsi="Times New Roman"/>
                <w:i w:val="0"/>
                <w:vanish/>
                <w:color w:val="0000FF"/>
                <w:sz w:val="20"/>
                <w:lang w:val="en-US"/>
              </w:rPr>
              <w:t>})</w:t>
            </w:r>
          </w:p>
        </w:tc>
        <w:tc>
          <w:tcPr>
            <w:tcW w:w="1775"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~AEMacro(CellDelta(I,3,first,I,3,last){</w:t>
            </w:r>
            <w:r w:rsidRPr="00A246CA">
              <w:rPr>
                <w:rFonts w:ascii="Times New Roman" w:hAnsi="Times New Roman"/>
                <w:i w:val="0"/>
                <w:sz w:val="20"/>
                <w:lang w:val="en-US"/>
              </w:rPr>
              <w:t>-5 311,00</w:t>
            </w:r>
            <w:r w:rsidRPr="00A246CA">
              <w:rPr>
                <w:rFonts w:ascii="Times New Roman" w:hAnsi="Times New Roman"/>
                <w:i w:val="0"/>
                <w:vanish/>
                <w:color w:val="0000FF"/>
                <w:sz w:val="20"/>
                <w:lang w:val="en-US"/>
              </w:rPr>
              <w:t>})</w:t>
            </w:r>
          </w:p>
        </w:tc>
        <w:tc>
          <w:tcPr>
            <w:tcW w:w="1286"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~AEMacro(IfCellDelta("@IF(I3,I3,ERROR,I3)",first,&lt;&gt;,"@IF(I3,I3,ERROR,I3)",last,I,3,first</w:t>
            </w:r>
            <w:r w:rsidRPr="00A246CA">
              <w:rPr>
                <w:rFonts w:ascii="Times New Roman" w:hAnsi="Times New Roman"/>
                <w:i w:val="0"/>
                <w:vanish/>
                <w:sz w:val="20"/>
                <w:lang w:val="en-US"/>
              </w:rPr>
              <w:t>,</w:t>
            </w:r>
            <w:r w:rsidRPr="00A246CA">
              <w:rPr>
                <w:rFonts w:ascii="Times New Roman" w:hAnsi="Times New Roman"/>
                <w:i w:val="0"/>
                <w:vanish/>
                <w:color w:val="0000FF"/>
                <w:sz w:val="20"/>
                <w:lang w:val="en-US"/>
              </w:rPr>
              <w:t>I,3,last,%){</w:t>
            </w:r>
            <w:r w:rsidRPr="00A246CA">
              <w:rPr>
                <w:rFonts w:ascii="Times New Roman" w:hAnsi="Times New Roman"/>
                <w:i w:val="0"/>
                <w:sz w:val="20"/>
                <w:lang w:val="en-US"/>
              </w:rPr>
              <w:t>-106,05</w:t>
            </w:r>
            <w:r w:rsidRPr="00A246CA">
              <w:rPr>
                <w:rFonts w:ascii="Times New Roman" w:hAnsi="Times New Roman"/>
                <w:i w:val="0"/>
                <w:vanish/>
                <w:color w:val="0000FF"/>
                <w:sz w:val="20"/>
                <w:lang w:val="en-US"/>
              </w:rPr>
              <w:t>})</w:t>
            </w:r>
          </w:p>
        </w:tc>
      </w:tr>
      <w:tr w:rsidR="000116AC" w:rsidRPr="00A246CA">
        <w:trPr>
          <w:hidden/>
        </w:trPr>
        <w:tc>
          <w:tcPr>
            <w:tcW w:w="2977" w:type="dxa"/>
            <w:vAlign w:val="center"/>
          </w:tcPr>
          <w:p w:rsidR="000116AC" w:rsidRPr="00A246CA" w:rsidRDefault="000116AC" w:rsidP="00A246CA">
            <w:pPr>
              <w:spacing w:line="360" w:lineRule="auto"/>
              <w:ind w:firstLine="34"/>
              <w:jc w:val="center"/>
              <w:rPr>
                <w:sz w:val="20"/>
                <w:szCs w:val="20"/>
                <w:lang w:val="en-US"/>
              </w:rPr>
            </w:pPr>
            <w:r w:rsidRPr="00A246CA">
              <w:rPr>
                <w:vanish/>
                <w:color w:val="0000FF"/>
                <w:sz w:val="20"/>
                <w:szCs w:val="20"/>
                <w:lang w:val="en-US"/>
              </w:rPr>
              <w:t>~AEMacro(TitleRow(I,4){</w:t>
            </w:r>
            <w:r w:rsidRPr="00A246CA">
              <w:rPr>
                <w:sz w:val="20"/>
                <w:szCs w:val="20"/>
                <w:lang w:val="en-US"/>
              </w:rPr>
              <w:t xml:space="preserve">   Общие издержки</w:t>
            </w:r>
            <w:r w:rsidRPr="00A246CA">
              <w:rPr>
                <w:vanish/>
                <w:color w:val="0000FF"/>
                <w:sz w:val="20"/>
                <w:szCs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~AEMacro(Cell(I,4,first){</w:t>
            </w:r>
            <w:r w:rsidRPr="00A246CA">
              <w:rPr>
                <w:rFonts w:ascii="Times New Roman" w:hAnsi="Times New Roman"/>
                <w:i w:val="0"/>
                <w:sz w:val="20"/>
                <w:lang w:val="en-US"/>
              </w:rPr>
              <w:t>2 478,00</w:t>
            </w:r>
            <w:r w:rsidRPr="00A246CA">
              <w:rPr>
                <w:rFonts w:ascii="Times New Roman" w:hAnsi="Times New Roman"/>
                <w:i w:val="0"/>
                <w:vanish/>
                <w:color w:val="0000FF"/>
                <w:sz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~AEMacro(Cell(I,4,last){</w:t>
            </w:r>
            <w:r w:rsidRPr="00A246CA">
              <w:rPr>
                <w:rFonts w:ascii="Times New Roman" w:hAnsi="Times New Roman"/>
                <w:i w:val="0"/>
                <w:sz w:val="20"/>
                <w:lang w:val="en-US"/>
              </w:rPr>
              <w:t>0,00</w:t>
            </w:r>
            <w:r w:rsidRPr="00A246CA">
              <w:rPr>
                <w:rFonts w:ascii="Times New Roman" w:hAnsi="Times New Roman"/>
                <w:i w:val="0"/>
                <w:vanish/>
                <w:color w:val="0000FF"/>
                <w:sz w:val="20"/>
                <w:lang w:val="en-US"/>
              </w:rPr>
              <w:t>})</w:t>
            </w:r>
          </w:p>
        </w:tc>
        <w:tc>
          <w:tcPr>
            <w:tcW w:w="1775"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~AEMacro(CellDelta(I,4,first,I,4,last){</w:t>
            </w:r>
            <w:r w:rsidRPr="00A246CA">
              <w:rPr>
                <w:rFonts w:ascii="Times New Roman" w:hAnsi="Times New Roman"/>
                <w:i w:val="0"/>
                <w:sz w:val="20"/>
                <w:lang w:val="en-US"/>
              </w:rPr>
              <w:t>-2 478,00</w:t>
            </w:r>
            <w:r w:rsidRPr="00A246CA">
              <w:rPr>
                <w:rFonts w:ascii="Times New Roman" w:hAnsi="Times New Roman"/>
                <w:i w:val="0"/>
                <w:vanish/>
                <w:color w:val="0000FF"/>
                <w:sz w:val="20"/>
                <w:lang w:val="en-US"/>
              </w:rPr>
              <w:t>})</w:t>
            </w:r>
          </w:p>
        </w:tc>
        <w:tc>
          <w:tcPr>
            <w:tcW w:w="1286" w:type="dxa"/>
            <w:vAlign w:val="center"/>
          </w:tcPr>
          <w:p w:rsidR="000116AC" w:rsidRPr="00A246CA" w:rsidRDefault="000116AC" w:rsidP="00A246CA">
            <w:pPr>
              <w:pStyle w:val="23"/>
              <w:ind w:firstLine="34"/>
              <w:jc w:val="center"/>
              <w:rPr>
                <w:rFonts w:ascii="Times New Roman" w:hAnsi="Times New Roman"/>
                <w:i w:val="0"/>
                <w:sz w:val="20"/>
              </w:rPr>
            </w:pP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AEMacro</w:t>
            </w: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IfCellDelta</w:t>
            </w: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IF</w:t>
            </w: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I</w:t>
            </w:r>
            <w:r w:rsidRPr="00A246CA">
              <w:rPr>
                <w:rFonts w:ascii="Times New Roman" w:hAnsi="Times New Roman"/>
                <w:i w:val="0"/>
                <w:vanish/>
                <w:color w:val="0000FF"/>
                <w:sz w:val="20"/>
              </w:rPr>
              <w:t>4,</w:t>
            </w:r>
            <w:r w:rsidRPr="00A246CA">
              <w:rPr>
                <w:rFonts w:ascii="Times New Roman" w:hAnsi="Times New Roman"/>
                <w:i w:val="0"/>
                <w:vanish/>
                <w:color w:val="0000FF"/>
                <w:sz w:val="20"/>
                <w:lang w:val="en-US"/>
              </w:rPr>
              <w:t>I</w:t>
            </w:r>
            <w:r w:rsidRPr="00A246CA">
              <w:rPr>
                <w:rFonts w:ascii="Times New Roman" w:hAnsi="Times New Roman"/>
                <w:i w:val="0"/>
                <w:vanish/>
                <w:color w:val="0000FF"/>
                <w:sz w:val="20"/>
              </w:rPr>
              <w:t>4,</w:t>
            </w:r>
            <w:r w:rsidRPr="00A246CA">
              <w:rPr>
                <w:rFonts w:ascii="Times New Roman" w:hAnsi="Times New Roman"/>
                <w:i w:val="0"/>
                <w:vanish/>
                <w:color w:val="0000FF"/>
                <w:sz w:val="20"/>
                <w:lang w:val="en-US"/>
              </w:rPr>
              <w:t>ERROR</w:t>
            </w: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I</w:t>
            </w:r>
            <w:r w:rsidRPr="00A246CA">
              <w:rPr>
                <w:rFonts w:ascii="Times New Roman" w:hAnsi="Times New Roman"/>
                <w:i w:val="0"/>
                <w:vanish/>
                <w:color w:val="0000FF"/>
                <w:sz w:val="20"/>
              </w:rPr>
              <w:t>4)",</w:t>
            </w:r>
            <w:r w:rsidRPr="00A246CA">
              <w:rPr>
                <w:rFonts w:ascii="Times New Roman" w:hAnsi="Times New Roman"/>
                <w:i w:val="0"/>
                <w:vanish/>
                <w:color w:val="0000FF"/>
                <w:sz w:val="20"/>
                <w:lang w:val="en-US"/>
              </w:rPr>
              <w:t>first</w:t>
            </w:r>
            <w:r w:rsidRPr="00A246CA">
              <w:rPr>
                <w:rFonts w:ascii="Times New Roman" w:hAnsi="Times New Roman"/>
                <w:i w:val="0"/>
                <w:vanish/>
                <w:color w:val="0000FF"/>
                <w:sz w:val="20"/>
              </w:rPr>
              <w:t>,&lt;&gt;,"@</w:t>
            </w:r>
            <w:r w:rsidRPr="00A246CA">
              <w:rPr>
                <w:rFonts w:ascii="Times New Roman" w:hAnsi="Times New Roman"/>
                <w:i w:val="0"/>
                <w:vanish/>
                <w:color w:val="0000FF"/>
                <w:sz w:val="20"/>
                <w:lang w:val="en-US"/>
              </w:rPr>
              <w:t>IF</w:t>
            </w: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I</w:t>
            </w:r>
            <w:r w:rsidRPr="00A246CA">
              <w:rPr>
                <w:rFonts w:ascii="Times New Roman" w:hAnsi="Times New Roman"/>
                <w:i w:val="0"/>
                <w:vanish/>
                <w:color w:val="0000FF"/>
                <w:sz w:val="20"/>
              </w:rPr>
              <w:t>4,</w:t>
            </w:r>
            <w:r w:rsidRPr="00A246CA">
              <w:rPr>
                <w:rFonts w:ascii="Times New Roman" w:hAnsi="Times New Roman"/>
                <w:i w:val="0"/>
                <w:vanish/>
                <w:color w:val="0000FF"/>
                <w:sz w:val="20"/>
                <w:lang w:val="en-US"/>
              </w:rPr>
              <w:t>I</w:t>
            </w:r>
            <w:r w:rsidRPr="00A246CA">
              <w:rPr>
                <w:rFonts w:ascii="Times New Roman" w:hAnsi="Times New Roman"/>
                <w:i w:val="0"/>
                <w:vanish/>
                <w:color w:val="0000FF"/>
                <w:sz w:val="20"/>
              </w:rPr>
              <w:t>4,</w:t>
            </w:r>
            <w:r w:rsidRPr="00A246CA">
              <w:rPr>
                <w:rFonts w:ascii="Times New Roman" w:hAnsi="Times New Roman"/>
                <w:i w:val="0"/>
                <w:vanish/>
                <w:color w:val="0000FF"/>
                <w:sz w:val="20"/>
                <w:lang w:val="en-US"/>
              </w:rPr>
              <w:t>ERROR</w:t>
            </w: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I</w:t>
            </w:r>
            <w:r w:rsidRPr="00A246CA">
              <w:rPr>
                <w:rFonts w:ascii="Times New Roman" w:hAnsi="Times New Roman"/>
                <w:i w:val="0"/>
                <w:vanish/>
                <w:color w:val="0000FF"/>
                <w:sz w:val="20"/>
              </w:rPr>
              <w:t>4)",</w:t>
            </w:r>
            <w:r w:rsidRPr="00A246CA">
              <w:rPr>
                <w:rFonts w:ascii="Times New Roman" w:hAnsi="Times New Roman"/>
                <w:i w:val="0"/>
                <w:vanish/>
                <w:color w:val="0000FF"/>
                <w:sz w:val="20"/>
                <w:lang w:val="en-US"/>
              </w:rPr>
              <w:t>last</w:t>
            </w:r>
            <w:r w:rsidRPr="00A246CA">
              <w:rPr>
                <w:rFonts w:ascii="Times New Roman" w:hAnsi="Times New Roman"/>
                <w:i w:val="0"/>
                <w:vanish/>
                <w:color w:val="0000FF"/>
                <w:sz w:val="20"/>
              </w:rPr>
              <w:t>,</w:t>
            </w:r>
            <w:r w:rsidRPr="00A246CA">
              <w:rPr>
                <w:rFonts w:ascii="Times New Roman" w:hAnsi="Times New Roman"/>
                <w:i w:val="0"/>
                <w:vanish/>
                <w:color w:val="0000FF"/>
                <w:sz w:val="20"/>
                <w:lang w:val="en-US"/>
              </w:rPr>
              <w:t>I</w:t>
            </w:r>
            <w:r w:rsidRPr="00A246CA">
              <w:rPr>
                <w:rFonts w:ascii="Times New Roman" w:hAnsi="Times New Roman"/>
                <w:i w:val="0"/>
                <w:vanish/>
                <w:color w:val="0000FF"/>
                <w:sz w:val="20"/>
              </w:rPr>
              <w:t>,4,</w:t>
            </w:r>
            <w:r w:rsidRPr="00A246CA">
              <w:rPr>
                <w:rFonts w:ascii="Times New Roman" w:hAnsi="Times New Roman"/>
                <w:i w:val="0"/>
                <w:vanish/>
                <w:color w:val="0000FF"/>
                <w:sz w:val="20"/>
                <w:lang w:val="en-US"/>
              </w:rPr>
              <w:t>first</w:t>
            </w:r>
            <w:r w:rsidRPr="00A246CA">
              <w:rPr>
                <w:rFonts w:ascii="Times New Roman" w:hAnsi="Times New Roman"/>
                <w:i w:val="0"/>
                <w:vanish/>
                <w:sz w:val="20"/>
              </w:rPr>
              <w:t>,</w:t>
            </w:r>
            <w:r w:rsidRPr="00A246CA">
              <w:rPr>
                <w:rFonts w:ascii="Times New Roman" w:hAnsi="Times New Roman"/>
                <w:i w:val="0"/>
                <w:vanish/>
                <w:color w:val="0000FF"/>
                <w:sz w:val="20"/>
                <w:lang w:val="en-US"/>
              </w:rPr>
              <w:t>I</w:t>
            </w:r>
            <w:r w:rsidRPr="00A246CA">
              <w:rPr>
                <w:rFonts w:ascii="Times New Roman" w:hAnsi="Times New Roman"/>
                <w:i w:val="0"/>
                <w:vanish/>
                <w:color w:val="0000FF"/>
                <w:sz w:val="20"/>
              </w:rPr>
              <w:t>,4,</w:t>
            </w:r>
            <w:r w:rsidRPr="00A246CA">
              <w:rPr>
                <w:rFonts w:ascii="Times New Roman" w:hAnsi="Times New Roman"/>
                <w:i w:val="0"/>
                <w:vanish/>
                <w:color w:val="0000FF"/>
                <w:sz w:val="20"/>
                <w:lang w:val="en-US"/>
              </w:rPr>
              <w:t>last</w:t>
            </w:r>
            <w:r w:rsidRPr="00A246CA">
              <w:rPr>
                <w:rFonts w:ascii="Times New Roman" w:hAnsi="Times New Roman"/>
                <w:i w:val="0"/>
                <w:vanish/>
                <w:color w:val="0000FF"/>
                <w:sz w:val="20"/>
              </w:rPr>
              <w:t>,%){</w:t>
            </w:r>
            <w:r w:rsidRPr="00A246CA">
              <w:rPr>
                <w:rFonts w:ascii="Times New Roman" w:hAnsi="Times New Roman"/>
                <w:i w:val="0"/>
                <w:vanish/>
                <w:sz w:val="20"/>
              </w:rPr>
              <w:t>42,59</w:t>
            </w:r>
            <w:r w:rsidRPr="00A246CA">
              <w:rPr>
                <w:rFonts w:ascii="Times New Roman" w:hAnsi="Times New Roman"/>
                <w:i w:val="0"/>
                <w:vanish/>
                <w:color w:val="0000FF"/>
                <w:sz w:val="20"/>
              </w:rPr>
              <w:t>})</w:t>
            </w:r>
          </w:p>
        </w:tc>
      </w:tr>
      <w:tr w:rsidR="000116AC" w:rsidRPr="00A246CA">
        <w:trPr>
          <w:hidden/>
        </w:trPr>
        <w:tc>
          <w:tcPr>
            <w:tcW w:w="2977" w:type="dxa"/>
            <w:vAlign w:val="center"/>
          </w:tcPr>
          <w:p w:rsidR="000116AC" w:rsidRPr="00A246CA" w:rsidRDefault="000116AC" w:rsidP="00A246CA">
            <w:pPr>
              <w:spacing w:line="360" w:lineRule="auto"/>
              <w:ind w:firstLine="34"/>
              <w:jc w:val="center"/>
              <w:rPr>
                <w:sz w:val="20"/>
                <w:szCs w:val="20"/>
              </w:rPr>
            </w:pPr>
            <w:r w:rsidRPr="00A246CA">
              <w:rPr>
                <w:vanish/>
                <w:color w:val="0000FF"/>
                <w:sz w:val="20"/>
                <w:szCs w:val="20"/>
              </w:rPr>
              <w:t>~</w:t>
            </w:r>
            <w:r w:rsidRPr="00A246CA">
              <w:rPr>
                <w:vanish/>
                <w:color w:val="0000FF"/>
                <w:sz w:val="20"/>
                <w:szCs w:val="20"/>
                <w:lang w:val="en-US"/>
              </w:rPr>
              <w:t>AEMacro</w:t>
            </w:r>
            <w:r w:rsidRPr="00A246CA">
              <w:rPr>
                <w:vanish/>
                <w:color w:val="0000FF"/>
                <w:sz w:val="20"/>
                <w:szCs w:val="20"/>
              </w:rPr>
              <w:t>(</w:t>
            </w:r>
            <w:r w:rsidRPr="00A246CA">
              <w:rPr>
                <w:vanish/>
                <w:color w:val="0000FF"/>
                <w:sz w:val="20"/>
                <w:szCs w:val="20"/>
                <w:lang w:val="en-US"/>
              </w:rPr>
              <w:t>TitleRow</w:t>
            </w:r>
            <w:r w:rsidRPr="00A246CA">
              <w:rPr>
                <w:vanish/>
                <w:color w:val="0000FF"/>
                <w:sz w:val="20"/>
                <w:szCs w:val="20"/>
              </w:rPr>
              <w:t>(</w:t>
            </w:r>
            <w:r w:rsidRPr="00A246CA">
              <w:rPr>
                <w:vanish/>
                <w:color w:val="0000FF"/>
                <w:sz w:val="20"/>
                <w:szCs w:val="20"/>
                <w:lang w:val="en-US"/>
              </w:rPr>
              <w:t>I</w:t>
            </w:r>
            <w:r w:rsidRPr="00A246CA">
              <w:rPr>
                <w:vanish/>
                <w:color w:val="0000FF"/>
                <w:sz w:val="20"/>
                <w:szCs w:val="20"/>
              </w:rPr>
              <w:t>,5){</w:t>
            </w:r>
            <w:r w:rsidRPr="00A246CA">
              <w:rPr>
                <w:sz w:val="20"/>
                <w:szCs w:val="20"/>
              </w:rPr>
              <w:t xml:space="preserve">   Другие операционные доходы</w:t>
            </w:r>
            <w:r w:rsidRPr="00A246CA">
              <w:rPr>
                <w:vanish/>
                <w:color w:val="0000FF"/>
                <w:sz w:val="20"/>
                <w:szCs w:val="20"/>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~AEMacro(Cell(I,5,first){</w:t>
            </w:r>
            <w:r w:rsidRPr="00A246CA">
              <w:rPr>
                <w:rFonts w:ascii="Times New Roman" w:hAnsi="Times New Roman"/>
                <w:i w:val="0"/>
                <w:sz w:val="20"/>
                <w:lang w:val="en-US"/>
              </w:rPr>
              <w:t>431,00</w:t>
            </w:r>
            <w:r w:rsidRPr="00A246CA">
              <w:rPr>
                <w:rFonts w:ascii="Times New Roman" w:hAnsi="Times New Roman"/>
                <w:i w:val="0"/>
                <w:vanish/>
                <w:color w:val="0000FF"/>
                <w:sz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~AEMacro(Cell(I,5,last){</w:t>
            </w:r>
            <w:r w:rsidRPr="00A246CA">
              <w:rPr>
                <w:rFonts w:ascii="Times New Roman" w:hAnsi="Times New Roman"/>
                <w:i w:val="0"/>
                <w:sz w:val="20"/>
                <w:lang w:val="en-US"/>
              </w:rPr>
              <w:t>1 724,00</w:t>
            </w:r>
            <w:r w:rsidRPr="00A246CA">
              <w:rPr>
                <w:rFonts w:ascii="Times New Roman" w:hAnsi="Times New Roman"/>
                <w:i w:val="0"/>
                <w:vanish/>
                <w:color w:val="0000FF"/>
                <w:sz w:val="20"/>
                <w:lang w:val="en-US"/>
              </w:rPr>
              <w:t>})</w:t>
            </w:r>
          </w:p>
        </w:tc>
        <w:tc>
          <w:tcPr>
            <w:tcW w:w="1775"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~AEMacro(CellDelta(I,5,first,I,5,last){</w:t>
            </w:r>
            <w:r w:rsidRPr="00A246CA">
              <w:rPr>
                <w:rFonts w:ascii="Times New Roman" w:hAnsi="Times New Roman"/>
                <w:i w:val="0"/>
                <w:sz w:val="20"/>
                <w:lang w:val="en-US"/>
              </w:rPr>
              <w:t>1 293,00</w:t>
            </w:r>
            <w:r w:rsidRPr="00A246CA">
              <w:rPr>
                <w:rFonts w:ascii="Times New Roman" w:hAnsi="Times New Roman"/>
                <w:i w:val="0"/>
                <w:vanish/>
                <w:color w:val="0000FF"/>
                <w:sz w:val="20"/>
                <w:lang w:val="en-US"/>
              </w:rPr>
              <w:t>})</w:t>
            </w:r>
          </w:p>
        </w:tc>
        <w:tc>
          <w:tcPr>
            <w:tcW w:w="1286"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~AEMacro(IfCellDelta("@IF(I5,I5,ERROR,I5)",first,&lt;&gt;,"@IF(I5,I5,ERROR,I5)",last,I,5,first</w:t>
            </w:r>
            <w:r w:rsidRPr="00A246CA">
              <w:rPr>
                <w:rFonts w:ascii="Times New Roman" w:hAnsi="Times New Roman"/>
                <w:i w:val="0"/>
                <w:vanish/>
                <w:sz w:val="20"/>
                <w:lang w:val="en-US"/>
              </w:rPr>
              <w:t>,</w:t>
            </w:r>
            <w:r w:rsidRPr="00A246CA">
              <w:rPr>
                <w:rFonts w:ascii="Times New Roman" w:hAnsi="Times New Roman"/>
                <w:i w:val="0"/>
                <w:vanish/>
                <w:color w:val="0000FF"/>
                <w:sz w:val="20"/>
                <w:lang w:val="en-US"/>
              </w:rPr>
              <w:t>I,5,last,%){</w:t>
            </w:r>
            <w:r w:rsidRPr="00A246CA">
              <w:rPr>
                <w:rFonts w:ascii="Times New Roman" w:hAnsi="Times New Roman"/>
                <w:i w:val="0"/>
                <w:sz w:val="20"/>
                <w:lang w:val="en-US"/>
              </w:rPr>
              <w:t>300,00</w:t>
            </w:r>
            <w:r w:rsidRPr="00A246CA">
              <w:rPr>
                <w:rFonts w:ascii="Times New Roman" w:hAnsi="Times New Roman"/>
                <w:i w:val="0"/>
                <w:vanish/>
                <w:color w:val="0000FF"/>
                <w:sz w:val="20"/>
                <w:lang w:val="en-US"/>
              </w:rPr>
              <w:t>})</w:t>
            </w:r>
          </w:p>
        </w:tc>
      </w:tr>
      <w:tr w:rsidR="000116AC" w:rsidRPr="00A246CA">
        <w:trPr>
          <w:hidden/>
        </w:trPr>
        <w:tc>
          <w:tcPr>
            <w:tcW w:w="2977" w:type="dxa"/>
            <w:vAlign w:val="center"/>
          </w:tcPr>
          <w:p w:rsidR="000116AC" w:rsidRPr="00A246CA" w:rsidRDefault="000116AC" w:rsidP="00A246CA">
            <w:pPr>
              <w:spacing w:line="360" w:lineRule="auto"/>
              <w:ind w:firstLine="34"/>
              <w:jc w:val="center"/>
              <w:rPr>
                <w:sz w:val="20"/>
                <w:szCs w:val="20"/>
              </w:rPr>
            </w:pPr>
            <w:r w:rsidRPr="00A246CA">
              <w:rPr>
                <w:vanish/>
                <w:color w:val="0000FF"/>
                <w:sz w:val="20"/>
                <w:szCs w:val="20"/>
              </w:rPr>
              <w:t>~</w:t>
            </w:r>
            <w:r w:rsidRPr="00A246CA">
              <w:rPr>
                <w:vanish/>
                <w:color w:val="0000FF"/>
                <w:sz w:val="20"/>
                <w:szCs w:val="20"/>
                <w:lang w:val="en-US"/>
              </w:rPr>
              <w:t>AEMacro</w:t>
            </w:r>
            <w:r w:rsidRPr="00A246CA">
              <w:rPr>
                <w:vanish/>
                <w:color w:val="0000FF"/>
                <w:sz w:val="20"/>
                <w:szCs w:val="20"/>
              </w:rPr>
              <w:t>(</w:t>
            </w:r>
            <w:r w:rsidRPr="00A246CA">
              <w:rPr>
                <w:vanish/>
                <w:color w:val="0000FF"/>
                <w:sz w:val="20"/>
                <w:szCs w:val="20"/>
                <w:lang w:val="en-US"/>
              </w:rPr>
              <w:t>TitleRow</w:t>
            </w:r>
            <w:r w:rsidRPr="00A246CA">
              <w:rPr>
                <w:vanish/>
                <w:color w:val="0000FF"/>
                <w:sz w:val="20"/>
                <w:szCs w:val="20"/>
              </w:rPr>
              <w:t>(</w:t>
            </w:r>
            <w:r w:rsidRPr="00A246CA">
              <w:rPr>
                <w:vanish/>
                <w:color w:val="0000FF"/>
                <w:sz w:val="20"/>
                <w:szCs w:val="20"/>
                <w:lang w:val="en-US"/>
              </w:rPr>
              <w:t>I</w:t>
            </w:r>
            <w:r w:rsidRPr="00A246CA">
              <w:rPr>
                <w:vanish/>
                <w:color w:val="0000FF"/>
                <w:sz w:val="20"/>
                <w:szCs w:val="20"/>
              </w:rPr>
              <w:t>,6){</w:t>
            </w:r>
            <w:r w:rsidRPr="00A246CA">
              <w:rPr>
                <w:sz w:val="20"/>
                <w:szCs w:val="20"/>
              </w:rPr>
              <w:t xml:space="preserve">   Другие операционные расходы</w:t>
            </w:r>
            <w:r w:rsidRPr="00A246CA">
              <w:rPr>
                <w:vanish/>
                <w:color w:val="0000FF"/>
                <w:sz w:val="20"/>
                <w:szCs w:val="20"/>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~AEMacro(Cell(I,6,first){</w:t>
            </w:r>
            <w:r w:rsidRPr="00A246CA">
              <w:rPr>
                <w:rFonts w:ascii="Times New Roman" w:hAnsi="Times New Roman"/>
                <w:i w:val="0"/>
                <w:sz w:val="20"/>
                <w:lang w:val="en-US"/>
              </w:rPr>
              <w:t>1 442,00</w:t>
            </w:r>
            <w:r w:rsidRPr="00A246CA">
              <w:rPr>
                <w:rFonts w:ascii="Times New Roman" w:hAnsi="Times New Roman"/>
                <w:i w:val="0"/>
                <w:vanish/>
                <w:color w:val="0000FF"/>
                <w:sz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~AEMacro(Cell(I,6,last){</w:t>
            </w:r>
            <w:r w:rsidRPr="00A246CA">
              <w:rPr>
                <w:rFonts w:ascii="Times New Roman" w:hAnsi="Times New Roman"/>
                <w:i w:val="0"/>
                <w:sz w:val="20"/>
                <w:lang w:val="en-US"/>
              </w:rPr>
              <w:t>1 344,00</w:t>
            </w:r>
            <w:r w:rsidRPr="00A246CA">
              <w:rPr>
                <w:rFonts w:ascii="Times New Roman" w:hAnsi="Times New Roman"/>
                <w:i w:val="0"/>
                <w:vanish/>
                <w:color w:val="0000FF"/>
                <w:sz w:val="20"/>
                <w:lang w:val="en-US"/>
              </w:rPr>
              <w:t>})</w:t>
            </w:r>
          </w:p>
        </w:tc>
        <w:tc>
          <w:tcPr>
            <w:tcW w:w="1775"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~AEMacro(CellDelta(I,6,first,I,6,last){</w:t>
            </w:r>
            <w:r w:rsidRPr="00A246CA">
              <w:rPr>
                <w:rFonts w:ascii="Times New Roman" w:hAnsi="Times New Roman"/>
                <w:i w:val="0"/>
                <w:sz w:val="20"/>
                <w:lang w:val="en-US"/>
              </w:rPr>
              <w:t>-98,00</w:t>
            </w:r>
            <w:r w:rsidRPr="00A246CA">
              <w:rPr>
                <w:rFonts w:ascii="Times New Roman" w:hAnsi="Times New Roman"/>
                <w:i w:val="0"/>
                <w:vanish/>
                <w:color w:val="0000FF"/>
                <w:sz w:val="20"/>
                <w:lang w:val="en-US"/>
              </w:rPr>
              <w:t>})</w:t>
            </w:r>
          </w:p>
        </w:tc>
        <w:tc>
          <w:tcPr>
            <w:tcW w:w="1286"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~AEMacro(IfCellDelta("@IF(I6,I6,ERROR,I6)",first,&lt;&gt;,"@IF(I6,I6,ERROR,I6)",last,I,6,first</w:t>
            </w:r>
            <w:r w:rsidRPr="00A246CA">
              <w:rPr>
                <w:rFonts w:ascii="Times New Roman" w:hAnsi="Times New Roman"/>
                <w:i w:val="0"/>
                <w:vanish/>
                <w:sz w:val="20"/>
                <w:lang w:val="en-US"/>
              </w:rPr>
              <w:t>,</w:t>
            </w:r>
            <w:r w:rsidRPr="00A246CA">
              <w:rPr>
                <w:rFonts w:ascii="Times New Roman" w:hAnsi="Times New Roman"/>
                <w:i w:val="0"/>
                <w:vanish/>
                <w:color w:val="0000FF"/>
                <w:sz w:val="20"/>
                <w:lang w:val="en-US"/>
              </w:rPr>
              <w:t>I,6,last,%){</w:t>
            </w:r>
            <w:r w:rsidRPr="00A246CA">
              <w:rPr>
                <w:rFonts w:ascii="Times New Roman" w:hAnsi="Times New Roman"/>
                <w:i w:val="0"/>
                <w:sz w:val="20"/>
                <w:lang w:val="en-US"/>
              </w:rPr>
              <w:t>-6,80</w:t>
            </w:r>
            <w:r w:rsidRPr="00A246CA">
              <w:rPr>
                <w:rFonts w:ascii="Times New Roman" w:hAnsi="Times New Roman"/>
                <w:i w:val="0"/>
                <w:vanish/>
                <w:color w:val="0000FF"/>
                <w:sz w:val="20"/>
                <w:lang w:val="en-US"/>
              </w:rPr>
              <w:t>})</w:t>
            </w:r>
          </w:p>
        </w:tc>
      </w:tr>
      <w:tr w:rsidR="000116AC" w:rsidRPr="00A246CA">
        <w:trPr>
          <w:hidden/>
        </w:trPr>
        <w:tc>
          <w:tcPr>
            <w:tcW w:w="2977" w:type="dxa"/>
            <w:vAlign w:val="center"/>
          </w:tcPr>
          <w:p w:rsidR="000116AC" w:rsidRPr="00A246CA" w:rsidRDefault="000116AC" w:rsidP="00A246CA">
            <w:pPr>
              <w:spacing w:line="360" w:lineRule="auto"/>
              <w:ind w:firstLine="34"/>
              <w:jc w:val="center"/>
              <w:rPr>
                <w:sz w:val="20"/>
                <w:szCs w:val="20"/>
              </w:rPr>
            </w:pPr>
            <w:r w:rsidRPr="00A246CA">
              <w:rPr>
                <w:vanish/>
                <w:color w:val="0000FF"/>
                <w:sz w:val="20"/>
                <w:szCs w:val="20"/>
              </w:rPr>
              <w:t>~</w:t>
            </w:r>
            <w:r w:rsidRPr="00A246CA">
              <w:rPr>
                <w:vanish/>
                <w:color w:val="0000FF"/>
                <w:sz w:val="20"/>
                <w:szCs w:val="20"/>
                <w:lang w:val="en-US"/>
              </w:rPr>
              <w:t>AEMacro</w:t>
            </w:r>
            <w:r w:rsidRPr="00A246CA">
              <w:rPr>
                <w:vanish/>
                <w:color w:val="0000FF"/>
                <w:sz w:val="20"/>
                <w:szCs w:val="20"/>
              </w:rPr>
              <w:t>(</w:t>
            </w:r>
            <w:r w:rsidRPr="00A246CA">
              <w:rPr>
                <w:vanish/>
                <w:color w:val="0000FF"/>
                <w:sz w:val="20"/>
                <w:szCs w:val="20"/>
                <w:lang w:val="en-US"/>
              </w:rPr>
              <w:t>TitleRow</w:t>
            </w:r>
            <w:r w:rsidRPr="00A246CA">
              <w:rPr>
                <w:vanish/>
                <w:color w:val="0000FF"/>
                <w:sz w:val="20"/>
                <w:szCs w:val="20"/>
              </w:rPr>
              <w:t>(</w:t>
            </w:r>
            <w:r w:rsidRPr="00A246CA">
              <w:rPr>
                <w:vanish/>
                <w:color w:val="0000FF"/>
                <w:sz w:val="20"/>
                <w:szCs w:val="20"/>
                <w:lang w:val="en-US"/>
              </w:rPr>
              <w:t>I</w:t>
            </w:r>
            <w:r w:rsidRPr="00A246CA">
              <w:rPr>
                <w:vanish/>
                <w:color w:val="0000FF"/>
                <w:sz w:val="20"/>
                <w:szCs w:val="20"/>
              </w:rPr>
              <w:t>,7){</w:t>
            </w:r>
            <w:r w:rsidRPr="00A246CA">
              <w:rPr>
                <w:sz w:val="20"/>
                <w:szCs w:val="20"/>
              </w:rPr>
              <w:t>Операционная прибыль</w:t>
            </w:r>
            <w:r w:rsidRPr="00A246CA">
              <w:rPr>
                <w:vanish/>
                <w:color w:val="0000FF"/>
                <w:sz w:val="20"/>
                <w:szCs w:val="20"/>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~AEMacro(Cell(I,7,first){</w:t>
            </w:r>
            <w:r w:rsidRPr="00A246CA">
              <w:rPr>
                <w:rFonts w:ascii="Times New Roman" w:hAnsi="Times New Roman"/>
                <w:i w:val="0"/>
                <w:sz w:val="20"/>
                <w:lang w:val="en-US"/>
              </w:rPr>
              <w:t>1 519,00</w:t>
            </w:r>
            <w:r w:rsidRPr="00A246CA">
              <w:rPr>
                <w:rFonts w:ascii="Times New Roman" w:hAnsi="Times New Roman"/>
                <w:i w:val="0"/>
                <w:vanish/>
                <w:color w:val="0000FF"/>
                <w:sz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~AEMacro(Cell(I,7,last){</w:t>
            </w:r>
            <w:r w:rsidRPr="00A246CA">
              <w:rPr>
                <w:rFonts w:ascii="Times New Roman" w:hAnsi="Times New Roman"/>
                <w:i w:val="0"/>
                <w:sz w:val="20"/>
                <w:lang w:val="en-US"/>
              </w:rPr>
              <w:t>77,00</w:t>
            </w:r>
            <w:r w:rsidRPr="00A246CA">
              <w:rPr>
                <w:rFonts w:ascii="Times New Roman" w:hAnsi="Times New Roman"/>
                <w:i w:val="0"/>
                <w:vanish/>
                <w:color w:val="0000FF"/>
                <w:sz w:val="20"/>
                <w:lang w:val="en-US"/>
              </w:rPr>
              <w:t>})</w:t>
            </w:r>
          </w:p>
        </w:tc>
        <w:tc>
          <w:tcPr>
            <w:tcW w:w="1775"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~AEMacro(CellDelta(I,7,first,I,7,last){</w:t>
            </w:r>
            <w:r w:rsidRPr="00A246CA">
              <w:rPr>
                <w:rFonts w:ascii="Times New Roman" w:hAnsi="Times New Roman"/>
                <w:i w:val="0"/>
                <w:sz w:val="20"/>
                <w:lang w:val="en-US"/>
              </w:rPr>
              <w:t>-1 442,00</w:t>
            </w:r>
            <w:r w:rsidRPr="00A246CA">
              <w:rPr>
                <w:rFonts w:ascii="Times New Roman" w:hAnsi="Times New Roman"/>
                <w:i w:val="0"/>
                <w:vanish/>
                <w:color w:val="0000FF"/>
                <w:sz w:val="20"/>
                <w:lang w:val="en-US"/>
              </w:rPr>
              <w:t>})</w:t>
            </w:r>
          </w:p>
        </w:tc>
        <w:tc>
          <w:tcPr>
            <w:tcW w:w="1286"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~AEMacro(IfCellDelta("@IF(I7,I7,ERROR,I7)",first,&lt;&gt;,"@IF(I7,I7,ERROR,I7)",last,I,7,first</w:t>
            </w:r>
            <w:r w:rsidRPr="00A246CA">
              <w:rPr>
                <w:rFonts w:ascii="Times New Roman" w:hAnsi="Times New Roman"/>
                <w:i w:val="0"/>
                <w:vanish/>
                <w:sz w:val="20"/>
                <w:lang w:val="en-US"/>
              </w:rPr>
              <w:t>,</w:t>
            </w:r>
            <w:r w:rsidRPr="00A246CA">
              <w:rPr>
                <w:rFonts w:ascii="Times New Roman" w:hAnsi="Times New Roman"/>
                <w:i w:val="0"/>
                <w:vanish/>
                <w:color w:val="0000FF"/>
                <w:sz w:val="20"/>
                <w:lang w:val="en-US"/>
              </w:rPr>
              <w:t>I,7,last,%){</w:t>
            </w:r>
            <w:r w:rsidRPr="00A246CA">
              <w:rPr>
                <w:rFonts w:ascii="Times New Roman" w:hAnsi="Times New Roman"/>
                <w:i w:val="0"/>
                <w:sz w:val="20"/>
                <w:lang w:val="en-US"/>
              </w:rPr>
              <w:t>-94,93</w:t>
            </w:r>
            <w:r w:rsidRPr="00A246CA">
              <w:rPr>
                <w:rFonts w:ascii="Times New Roman" w:hAnsi="Times New Roman"/>
                <w:i w:val="0"/>
                <w:vanish/>
                <w:color w:val="0000FF"/>
                <w:sz w:val="20"/>
                <w:lang w:val="en-US"/>
              </w:rPr>
              <w:t>})</w:t>
            </w:r>
          </w:p>
        </w:tc>
      </w:tr>
      <w:tr w:rsidR="005C3DB1" w:rsidRPr="00A246CA">
        <w:tc>
          <w:tcPr>
            <w:tcW w:w="2977" w:type="dxa"/>
            <w:vAlign w:val="center"/>
          </w:tcPr>
          <w:p w:rsidR="005C3DB1" w:rsidRPr="00A246CA" w:rsidRDefault="005C3DB1" w:rsidP="00A246CA">
            <w:pPr>
              <w:spacing w:line="360" w:lineRule="auto"/>
              <w:ind w:firstLine="34"/>
              <w:jc w:val="center"/>
              <w:rPr>
                <w:vanish/>
                <w:sz w:val="20"/>
                <w:szCs w:val="20"/>
              </w:rPr>
            </w:pPr>
            <w:r w:rsidRPr="00A246CA">
              <w:rPr>
                <w:sz w:val="20"/>
                <w:szCs w:val="20"/>
              </w:rPr>
              <w:t>1</w:t>
            </w:r>
          </w:p>
        </w:tc>
        <w:tc>
          <w:tcPr>
            <w:tcW w:w="1680" w:type="dxa"/>
            <w:vAlign w:val="center"/>
          </w:tcPr>
          <w:p w:rsidR="005C3DB1" w:rsidRPr="00A246CA" w:rsidRDefault="005C3DB1" w:rsidP="00A246CA">
            <w:pPr>
              <w:pStyle w:val="23"/>
              <w:ind w:firstLine="34"/>
              <w:jc w:val="center"/>
              <w:rPr>
                <w:rFonts w:ascii="Times New Roman" w:hAnsi="Times New Roman"/>
                <w:i w:val="0"/>
                <w:vanish/>
                <w:sz w:val="20"/>
              </w:rPr>
            </w:pPr>
            <w:r w:rsidRPr="00A246CA">
              <w:rPr>
                <w:rFonts w:ascii="Times New Roman" w:hAnsi="Times New Roman"/>
                <w:i w:val="0"/>
                <w:sz w:val="20"/>
              </w:rPr>
              <w:t>2</w:t>
            </w:r>
          </w:p>
        </w:tc>
        <w:tc>
          <w:tcPr>
            <w:tcW w:w="1680" w:type="dxa"/>
            <w:vAlign w:val="center"/>
          </w:tcPr>
          <w:p w:rsidR="005C3DB1" w:rsidRPr="00A246CA" w:rsidRDefault="005C3DB1" w:rsidP="00A246CA">
            <w:pPr>
              <w:pStyle w:val="23"/>
              <w:ind w:firstLine="34"/>
              <w:jc w:val="center"/>
              <w:rPr>
                <w:rFonts w:ascii="Times New Roman" w:hAnsi="Times New Roman"/>
                <w:i w:val="0"/>
                <w:vanish/>
                <w:sz w:val="20"/>
              </w:rPr>
            </w:pPr>
            <w:r w:rsidRPr="00A246CA">
              <w:rPr>
                <w:rFonts w:ascii="Times New Roman" w:hAnsi="Times New Roman"/>
                <w:i w:val="0"/>
                <w:sz w:val="20"/>
              </w:rPr>
              <w:t>3</w:t>
            </w:r>
          </w:p>
        </w:tc>
        <w:tc>
          <w:tcPr>
            <w:tcW w:w="1775" w:type="dxa"/>
            <w:vAlign w:val="center"/>
          </w:tcPr>
          <w:p w:rsidR="005C3DB1" w:rsidRPr="00A246CA" w:rsidRDefault="005C3DB1" w:rsidP="00A246CA">
            <w:pPr>
              <w:pStyle w:val="23"/>
              <w:ind w:firstLine="34"/>
              <w:jc w:val="center"/>
              <w:rPr>
                <w:rFonts w:ascii="Times New Roman" w:hAnsi="Times New Roman"/>
                <w:i w:val="0"/>
                <w:vanish/>
                <w:sz w:val="20"/>
              </w:rPr>
            </w:pPr>
            <w:r w:rsidRPr="00A246CA">
              <w:rPr>
                <w:rFonts w:ascii="Times New Roman" w:hAnsi="Times New Roman"/>
                <w:i w:val="0"/>
                <w:sz w:val="20"/>
              </w:rPr>
              <w:t>4</w:t>
            </w:r>
          </w:p>
        </w:tc>
        <w:tc>
          <w:tcPr>
            <w:tcW w:w="1286" w:type="dxa"/>
            <w:vAlign w:val="center"/>
          </w:tcPr>
          <w:p w:rsidR="005C3DB1" w:rsidRPr="00A246CA" w:rsidRDefault="005C3DB1" w:rsidP="00A246CA">
            <w:pPr>
              <w:pStyle w:val="23"/>
              <w:ind w:firstLine="34"/>
              <w:jc w:val="center"/>
              <w:rPr>
                <w:rFonts w:ascii="Times New Roman" w:hAnsi="Times New Roman"/>
                <w:i w:val="0"/>
                <w:vanish/>
                <w:sz w:val="20"/>
              </w:rPr>
            </w:pPr>
            <w:r w:rsidRPr="00A246CA">
              <w:rPr>
                <w:rFonts w:ascii="Times New Roman" w:hAnsi="Times New Roman"/>
                <w:i w:val="0"/>
                <w:sz w:val="20"/>
              </w:rPr>
              <w:t>5</w:t>
            </w:r>
          </w:p>
        </w:tc>
      </w:tr>
      <w:tr w:rsidR="000116AC" w:rsidRPr="00A246CA">
        <w:trPr>
          <w:hidden/>
        </w:trPr>
        <w:tc>
          <w:tcPr>
            <w:tcW w:w="2977" w:type="dxa"/>
            <w:vAlign w:val="center"/>
          </w:tcPr>
          <w:p w:rsidR="000116AC" w:rsidRPr="00A246CA" w:rsidRDefault="000116AC" w:rsidP="00A246CA">
            <w:pPr>
              <w:spacing w:line="360" w:lineRule="auto"/>
              <w:ind w:firstLine="34"/>
              <w:jc w:val="center"/>
              <w:rPr>
                <w:sz w:val="20"/>
                <w:szCs w:val="20"/>
              </w:rPr>
            </w:pPr>
            <w:r w:rsidRPr="00A246CA">
              <w:rPr>
                <w:vanish/>
                <w:color w:val="0000FF"/>
                <w:sz w:val="20"/>
                <w:szCs w:val="20"/>
              </w:rPr>
              <w:t>~</w:t>
            </w:r>
            <w:r w:rsidRPr="00A246CA">
              <w:rPr>
                <w:vanish/>
                <w:color w:val="0000FF"/>
                <w:sz w:val="20"/>
                <w:szCs w:val="20"/>
                <w:lang w:val="en-US"/>
              </w:rPr>
              <w:t>AEMacro</w:t>
            </w:r>
            <w:r w:rsidRPr="00A246CA">
              <w:rPr>
                <w:vanish/>
                <w:color w:val="0000FF"/>
                <w:sz w:val="20"/>
                <w:szCs w:val="20"/>
              </w:rPr>
              <w:t>(</w:t>
            </w:r>
            <w:r w:rsidRPr="00A246CA">
              <w:rPr>
                <w:vanish/>
                <w:color w:val="0000FF"/>
                <w:sz w:val="20"/>
                <w:szCs w:val="20"/>
                <w:lang w:val="en-US"/>
              </w:rPr>
              <w:t>TitleRow</w:t>
            </w:r>
            <w:r w:rsidRPr="00A246CA">
              <w:rPr>
                <w:vanish/>
                <w:color w:val="0000FF"/>
                <w:sz w:val="20"/>
                <w:szCs w:val="20"/>
              </w:rPr>
              <w:t>(</w:t>
            </w:r>
            <w:r w:rsidRPr="00A246CA">
              <w:rPr>
                <w:vanish/>
                <w:color w:val="0000FF"/>
                <w:sz w:val="20"/>
                <w:szCs w:val="20"/>
                <w:lang w:val="en-US"/>
              </w:rPr>
              <w:t>I</w:t>
            </w:r>
            <w:r w:rsidRPr="00A246CA">
              <w:rPr>
                <w:vanish/>
                <w:color w:val="0000FF"/>
                <w:sz w:val="20"/>
                <w:szCs w:val="20"/>
              </w:rPr>
              <w:t>,8){</w:t>
            </w:r>
            <w:r w:rsidRPr="00A246CA">
              <w:rPr>
                <w:sz w:val="20"/>
                <w:szCs w:val="20"/>
              </w:rPr>
              <w:t xml:space="preserve">   Проценты к получению</w:t>
            </w:r>
            <w:r w:rsidRPr="00A246CA">
              <w:rPr>
                <w:vanish/>
                <w:color w:val="0000FF"/>
                <w:sz w:val="20"/>
                <w:szCs w:val="20"/>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~AEMacro(Cell(I,8,first){</w:t>
            </w:r>
            <w:r w:rsidRPr="00A246CA">
              <w:rPr>
                <w:rFonts w:ascii="Times New Roman" w:hAnsi="Times New Roman"/>
                <w:i w:val="0"/>
                <w:sz w:val="20"/>
                <w:lang w:val="en-US"/>
              </w:rPr>
              <w:t>0,00</w:t>
            </w:r>
            <w:r w:rsidRPr="00A246CA">
              <w:rPr>
                <w:rFonts w:ascii="Times New Roman" w:hAnsi="Times New Roman"/>
                <w:i w:val="0"/>
                <w:vanish/>
                <w:color w:val="0000FF"/>
                <w:sz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~AEMacro(Cell(I,8,last){</w:t>
            </w:r>
            <w:r w:rsidRPr="00A246CA">
              <w:rPr>
                <w:rFonts w:ascii="Times New Roman" w:hAnsi="Times New Roman"/>
                <w:i w:val="0"/>
                <w:sz w:val="20"/>
                <w:lang w:val="en-US"/>
              </w:rPr>
              <w:t>0,00</w:t>
            </w:r>
            <w:r w:rsidRPr="00A246CA">
              <w:rPr>
                <w:rFonts w:ascii="Times New Roman" w:hAnsi="Times New Roman"/>
                <w:i w:val="0"/>
                <w:vanish/>
                <w:color w:val="0000FF"/>
                <w:sz w:val="20"/>
                <w:lang w:val="en-US"/>
              </w:rPr>
              <w:t>})</w:t>
            </w:r>
          </w:p>
        </w:tc>
        <w:tc>
          <w:tcPr>
            <w:tcW w:w="1775"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~AEMacro(CellDelta(I,8,first,I,8,last){</w:t>
            </w:r>
            <w:r w:rsidRPr="00A246CA">
              <w:rPr>
                <w:rFonts w:ascii="Times New Roman" w:hAnsi="Times New Roman"/>
                <w:i w:val="0"/>
                <w:sz w:val="20"/>
                <w:lang w:val="en-US"/>
              </w:rPr>
              <w:t>0,00</w:t>
            </w:r>
            <w:r w:rsidRPr="00A246CA">
              <w:rPr>
                <w:rFonts w:ascii="Times New Roman" w:hAnsi="Times New Roman"/>
                <w:i w:val="0"/>
                <w:vanish/>
                <w:color w:val="0000FF"/>
                <w:sz w:val="20"/>
                <w:lang w:val="en-US"/>
              </w:rPr>
              <w:t>})</w:t>
            </w:r>
          </w:p>
        </w:tc>
        <w:tc>
          <w:tcPr>
            <w:tcW w:w="1286"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~AEMacro(IfCellDelta("@IF(I8,I8,ERROR,I8)",first,&lt;&gt;,"@IF(I8,I8,ERROR,I8)",last,I,8,first</w:t>
            </w:r>
            <w:r w:rsidRPr="00A246CA">
              <w:rPr>
                <w:rFonts w:ascii="Times New Roman" w:hAnsi="Times New Roman"/>
                <w:i w:val="0"/>
                <w:vanish/>
                <w:sz w:val="20"/>
                <w:lang w:val="en-US"/>
              </w:rPr>
              <w:t>,</w:t>
            </w:r>
            <w:r w:rsidRPr="00A246CA">
              <w:rPr>
                <w:rFonts w:ascii="Times New Roman" w:hAnsi="Times New Roman"/>
                <w:i w:val="0"/>
                <w:vanish/>
                <w:color w:val="0000FF"/>
                <w:sz w:val="20"/>
                <w:lang w:val="en-US"/>
              </w:rPr>
              <w:t>I,8,last,%){</w:t>
            </w:r>
            <w:r w:rsidRPr="00A246CA">
              <w:rPr>
                <w:rFonts w:ascii="Times New Roman" w:hAnsi="Times New Roman"/>
                <w:i w:val="0"/>
                <w:vanish/>
                <w:sz w:val="20"/>
                <w:lang w:val="en-US"/>
              </w:rPr>
              <w:t>-19,68</w:t>
            </w:r>
            <w:r w:rsidRPr="00A246CA">
              <w:rPr>
                <w:rFonts w:ascii="Times New Roman" w:hAnsi="Times New Roman"/>
                <w:i w:val="0"/>
                <w:vanish/>
                <w:color w:val="0000FF"/>
                <w:sz w:val="20"/>
                <w:lang w:val="en-US"/>
              </w:rPr>
              <w:t>})</w:t>
            </w:r>
          </w:p>
        </w:tc>
      </w:tr>
      <w:tr w:rsidR="000116AC" w:rsidRPr="00A246CA">
        <w:trPr>
          <w:hidden/>
        </w:trPr>
        <w:tc>
          <w:tcPr>
            <w:tcW w:w="2977" w:type="dxa"/>
            <w:vAlign w:val="center"/>
          </w:tcPr>
          <w:p w:rsidR="000116AC" w:rsidRPr="00A246CA" w:rsidRDefault="000116AC" w:rsidP="00A246CA">
            <w:pPr>
              <w:spacing w:line="360" w:lineRule="auto"/>
              <w:ind w:firstLine="34"/>
              <w:jc w:val="center"/>
              <w:rPr>
                <w:sz w:val="20"/>
                <w:szCs w:val="20"/>
              </w:rPr>
            </w:pPr>
            <w:r w:rsidRPr="00A246CA">
              <w:rPr>
                <w:vanish/>
                <w:color w:val="0000FF"/>
                <w:sz w:val="20"/>
                <w:szCs w:val="20"/>
              </w:rPr>
              <w:t>~</w:t>
            </w:r>
            <w:r w:rsidRPr="00A246CA">
              <w:rPr>
                <w:vanish/>
                <w:color w:val="0000FF"/>
                <w:sz w:val="20"/>
                <w:szCs w:val="20"/>
                <w:lang w:val="en-US"/>
              </w:rPr>
              <w:t>AEMacro</w:t>
            </w:r>
            <w:r w:rsidRPr="00A246CA">
              <w:rPr>
                <w:vanish/>
                <w:color w:val="0000FF"/>
                <w:sz w:val="20"/>
                <w:szCs w:val="20"/>
              </w:rPr>
              <w:t>(</w:t>
            </w:r>
            <w:r w:rsidRPr="00A246CA">
              <w:rPr>
                <w:vanish/>
                <w:color w:val="0000FF"/>
                <w:sz w:val="20"/>
                <w:szCs w:val="20"/>
                <w:lang w:val="en-US"/>
              </w:rPr>
              <w:t>TitleRow</w:t>
            </w:r>
            <w:r w:rsidRPr="00A246CA">
              <w:rPr>
                <w:vanish/>
                <w:color w:val="0000FF"/>
                <w:sz w:val="20"/>
                <w:szCs w:val="20"/>
              </w:rPr>
              <w:t>(</w:t>
            </w:r>
            <w:r w:rsidRPr="00A246CA">
              <w:rPr>
                <w:vanish/>
                <w:color w:val="0000FF"/>
                <w:sz w:val="20"/>
                <w:szCs w:val="20"/>
                <w:lang w:val="en-US"/>
              </w:rPr>
              <w:t>I</w:t>
            </w:r>
            <w:r w:rsidRPr="00A246CA">
              <w:rPr>
                <w:vanish/>
                <w:color w:val="0000FF"/>
                <w:sz w:val="20"/>
                <w:szCs w:val="20"/>
              </w:rPr>
              <w:t>,9){</w:t>
            </w:r>
            <w:r w:rsidRPr="00A246CA">
              <w:rPr>
                <w:sz w:val="20"/>
                <w:szCs w:val="20"/>
              </w:rPr>
              <w:t xml:space="preserve">   Проценты к уплате</w:t>
            </w:r>
            <w:r w:rsidRPr="00A246CA">
              <w:rPr>
                <w:vanish/>
                <w:color w:val="0000FF"/>
                <w:sz w:val="20"/>
                <w:szCs w:val="20"/>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~AEMacro(Cell(I,9,first){</w:t>
            </w:r>
            <w:r w:rsidRPr="00A246CA">
              <w:rPr>
                <w:rFonts w:ascii="Times New Roman" w:hAnsi="Times New Roman"/>
                <w:i w:val="0"/>
                <w:sz w:val="20"/>
                <w:lang w:val="en-US"/>
              </w:rPr>
              <w:t>0,00</w:t>
            </w:r>
            <w:r w:rsidRPr="00A246CA">
              <w:rPr>
                <w:rFonts w:ascii="Times New Roman" w:hAnsi="Times New Roman"/>
                <w:i w:val="0"/>
                <w:vanish/>
                <w:color w:val="0000FF"/>
                <w:sz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~AEMacro(Cell(I,9,last){</w:t>
            </w:r>
            <w:r w:rsidRPr="00A246CA">
              <w:rPr>
                <w:rFonts w:ascii="Times New Roman" w:hAnsi="Times New Roman"/>
                <w:i w:val="0"/>
                <w:sz w:val="20"/>
                <w:lang w:val="en-US"/>
              </w:rPr>
              <w:t>0,00</w:t>
            </w:r>
            <w:r w:rsidRPr="00A246CA">
              <w:rPr>
                <w:rFonts w:ascii="Times New Roman" w:hAnsi="Times New Roman"/>
                <w:i w:val="0"/>
                <w:vanish/>
                <w:color w:val="0000FF"/>
                <w:sz w:val="20"/>
                <w:lang w:val="en-US"/>
              </w:rPr>
              <w:t>})</w:t>
            </w:r>
          </w:p>
        </w:tc>
        <w:tc>
          <w:tcPr>
            <w:tcW w:w="1775"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~AEMacro(CellDelta(I,9,first,I,9,last){</w:t>
            </w:r>
            <w:r w:rsidRPr="00A246CA">
              <w:rPr>
                <w:rFonts w:ascii="Times New Roman" w:hAnsi="Times New Roman"/>
                <w:i w:val="0"/>
                <w:sz w:val="20"/>
                <w:lang w:val="en-US"/>
              </w:rPr>
              <w:t>0,00</w:t>
            </w:r>
            <w:r w:rsidRPr="00A246CA">
              <w:rPr>
                <w:rFonts w:ascii="Times New Roman" w:hAnsi="Times New Roman"/>
                <w:i w:val="0"/>
                <w:vanish/>
                <w:color w:val="0000FF"/>
                <w:sz w:val="20"/>
                <w:lang w:val="en-US"/>
              </w:rPr>
              <w:t>})</w:t>
            </w:r>
          </w:p>
        </w:tc>
        <w:tc>
          <w:tcPr>
            <w:tcW w:w="1286"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~AEMacro(IfCellDelta("@IF(I9,I9,ERROR,I9)",first,&lt;&gt;,"@IF(I9,I9,ERROR,I9)",last,I,9,first</w:t>
            </w:r>
            <w:r w:rsidRPr="00A246CA">
              <w:rPr>
                <w:rFonts w:ascii="Times New Roman" w:hAnsi="Times New Roman"/>
                <w:i w:val="0"/>
                <w:vanish/>
                <w:sz w:val="20"/>
                <w:lang w:val="en-US"/>
              </w:rPr>
              <w:t>,</w:t>
            </w:r>
            <w:r w:rsidRPr="00A246CA">
              <w:rPr>
                <w:rFonts w:ascii="Times New Roman" w:hAnsi="Times New Roman"/>
                <w:i w:val="0"/>
                <w:vanish/>
                <w:color w:val="0000FF"/>
                <w:sz w:val="20"/>
                <w:lang w:val="en-US"/>
              </w:rPr>
              <w:t>I,9,last,%){</w:t>
            </w:r>
            <w:r w:rsidRPr="00A246CA">
              <w:rPr>
                <w:rFonts w:ascii="Times New Roman" w:hAnsi="Times New Roman"/>
                <w:i w:val="0"/>
                <w:vanish/>
                <w:sz w:val="20"/>
                <w:lang w:val="en-US"/>
              </w:rPr>
              <w:t>42,59</w:t>
            </w:r>
            <w:r w:rsidRPr="00A246CA">
              <w:rPr>
                <w:rFonts w:ascii="Times New Roman" w:hAnsi="Times New Roman"/>
                <w:i w:val="0"/>
                <w:vanish/>
                <w:color w:val="0000FF"/>
                <w:sz w:val="20"/>
                <w:lang w:val="en-US"/>
              </w:rPr>
              <w:t>})</w:t>
            </w:r>
          </w:p>
        </w:tc>
      </w:tr>
      <w:tr w:rsidR="000116AC" w:rsidRPr="00A246CA">
        <w:trPr>
          <w:hidden/>
        </w:trPr>
        <w:tc>
          <w:tcPr>
            <w:tcW w:w="2977" w:type="dxa"/>
            <w:vAlign w:val="center"/>
          </w:tcPr>
          <w:p w:rsidR="000116AC" w:rsidRPr="00A246CA" w:rsidRDefault="000116AC" w:rsidP="00A246CA">
            <w:pPr>
              <w:spacing w:line="360" w:lineRule="auto"/>
              <w:ind w:firstLine="34"/>
              <w:jc w:val="center"/>
              <w:rPr>
                <w:sz w:val="20"/>
                <w:szCs w:val="20"/>
              </w:rPr>
            </w:pPr>
            <w:r w:rsidRPr="00A246CA">
              <w:rPr>
                <w:vanish/>
                <w:color w:val="0000FF"/>
                <w:sz w:val="20"/>
                <w:szCs w:val="20"/>
              </w:rPr>
              <w:t>~</w:t>
            </w:r>
            <w:r w:rsidRPr="00A246CA">
              <w:rPr>
                <w:vanish/>
                <w:color w:val="0000FF"/>
                <w:sz w:val="20"/>
                <w:szCs w:val="20"/>
                <w:lang w:val="en-US"/>
              </w:rPr>
              <w:t>AEMacro</w:t>
            </w:r>
            <w:r w:rsidRPr="00A246CA">
              <w:rPr>
                <w:vanish/>
                <w:color w:val="0000FF"/>
                <w:sz w:val="20"/>
                <w:szCs w:val="20"/>
              </w:rPr>
              <w:t>(</w:t>
            </w:r>
            <w:r w:rsidRPr="00A246CA">
              <w:rPr>
                <w:vanish/>
                <w:color w:val="0000FF"/>
                <w:sz w:val="20"/>
                <w:szCs w:val="20"/>
                <w:lang w:val="en-US"/>
              </w:rPr>
              <w:t>TitleRow</w:t>
            </w:r>
            <w:r w:rsidRPr="00A246CA">
              <w:rPr>
                <w:vanish/>
                <w:color w:val="0000FF"/>
                <w:sz w:val="20"/>
                <w:szCs w:val="20"/>
              </w:rPr>
              <w:t>(</w:t>
            </w:r>
            <w:r w:rsidRPr="00A246CA">
              <w:rPr>
                <w:vanish/>
                <w:color w:val="0000FF"/>
                <w:sz w:val="20"/>
                <w:szCs w:val="20"/>
                <w:lang w:val="en-US"/>
              </w:rPr>
              <w:t>I</w:t>
            </w:r>
            <w:r w:rsidRPr="00A246CA">
              <w:rPr>
                <w:vanish/>
                <w:color w:val="0000FF"/>
                <w:sz w:val="20"/>
                <w:szCs w:val="20"/>
              </w:rPr>
              <w:t>,10){</w:t>
            </w:r>
            <w:r w:rsidRPr="00A246CA">
              <w:rPr>
                <w:sz w:val="20"/>
                <w:szCs w:val="20"/>
              </w:rPr>
              <w:t xml:space="preserve">   Другие внереализационные доходы</w:t>
            </w:r>
            <w:r w:rsidRPr="00A246CA">
              <w:rPr>
                <w:vanish/>
                <w:color w:val="0000FF"/>
                <w:sz w:val="20"/>
                <w:szCs w:val="20"/>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~AEMacro(Cell(I,10,first){</w:t>
            </w:r>
            <w:r w:rsidRPr="00A246CA">
              <w:rPr>
                <w:rFonts w:ascii="Times New Roman" w:hAnsi="Times New Roman"/>
                <w:i w:val="0"/>
                <w:sz w:val="20"/>
                <w:lang w:val="en-US"/>
              </w:rPr>
              <w:t>3 571,00</w:t>
            </w:r>
            <w:r w:rsidRPr="00A246CA">
              <w:rPr>
                <w:rFonts w:ascii="Times New Roman" w:hAnsi="Times New Roman"/>
                <w:i w:val="0"/>
                <w:vanish/>
                <w:color w:val="0000FF"/>
                <w:sz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~AEMacro(Cell(I,10,last){</w:t>
            </w:r>
            <w:r w:rsidRPr="00A246CA">
              <w:rPr>
                <w:rFonts w:ascii="Times New Roman" w:hAnsi="Times New Roman"/>
                <w:i w:val="0"/>
                <w:sz w:val="20"/>
                <w:lang w:val="en-US"/>
              </w:rPr>
              <w:t>0,00</w:t>
            </w:r>
            <w:r w:rsidRPr="00A246CA">
              <w:rPr>
                <w:rFonts w:ascii="Times New Roman" w:hAnsi="Times New Roman"/>
                <w:i w:val="0"/>
                <w:vanish/>
                <w:color w:val="0000FF"/>
                <w:sz w:val="20"/>
                <w:lang w:val="en-US"/>
              </w:rPr>
              <w:t>})</w:t>
            </w:r>
          </w:p>
        </w:tc>
        <w:tc>
          <w:tcPr>
            <w:tcW w:w="1775"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~AEMacro(CellDelta(I,10,first,I,10,last){</w:t>
            </w:r>
            <w:r w:rsidRPr="00A246CA">
              <w:rPr>
                <w:rFonts w:ascii="Times New Roman" w:hAnsi="Times New Roman"/>
                <w:i w:val="0"/>
                <w:sz w:val="20"/>
                <w:lang w:val="en-US"/>
              </w:rPr>
              <w:t>-3 571,00</w:t>
            </w:r>
            <w:r w:rsidRPr="00A246CA">
              <w:rPr>
                <w:rFonts w:ascii="Times New Roman" w:hAnsi="Times New Roman"/>
                <w:i w:val="0"/>
                <w:vanish/>
                <w:color w:val="0000FF"/>
                <w:sz w:val="20"/>
                <w:lang w:val="en-US"/>
              </w:rPr>
              <w:t>})</w:t>
            </w:r>
          </w:p>
        </w:tc>
        <w:tc>
          <w:tcPr>
            <w:tcW w:w="1286"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~AEMacro(IfCellDelta("@IF(I10,I10,ERROR,I10)",first,&lt;&gt;,"@IF(I10,I10,ERROR,I10)",last,I,10,first</w:t>
            </w:r>
            <w:r w:rsidRPr="00A246CA">
              <w:rPr>
                <w:rFonts w:ascii="Times New Roman" w:hAnsi="Times New Roman"/>
                <w:i w:val="0"/>
                <w:vanish/>
                <w:sz w:val="20"/>
                <w:lang w:val="en-US"/>
              </w:rPr>
              <w:t>,</w:t>
            </w:r>
            <w:r w:rsidRPr="00A246CA">
              <w:rPr>
                <w:rFonts w:ascii="Times New Roman" w:hAnsi="Times New Roman"/>
                <w:i w:val="0"/>
                <w:vanish/>
                <w:color w:val="0000FF"/>
                <w:sz w:val="20"/>
                <w:lang w:val="en-US"/>
              </w:rPr>
              <w:t>I,10,last,%){</w:t>
            </w:r>
            <w:r w:rsidRPr="00A246CA">
              <w:rPr>
                <w:rFonts w:ascii="Times New Roman" w:hAnsi="Times New Roman"/>
                <w:i w:val="0"/>
                <w:vanish/>
                <w:sz w:val="20"/>
                <w:lang w:val="en-US"/>
              </w:rPr>
              <w:t>158,17</w:t>
            </w:r>
            <w:r w:rsidRPr="00A246CA">
              <w:rPr>
                <w:rFonts w:ascii="Times New Roman" w:hAnsi="Times New Roman"/>
                <w:i w:val="0"/>
                <w:vanish/>
                <w:color w:val="0000FF"/>
                <w:sz w:val="20"/>
                <w:lang w:val="en-US"/>
              </w:rPr>
              <w:t>})</w:t>
            </w:r>
          </w:p>
        </w:tc>
      </w:tr>
      <w:tr w:rsidR="000116AC" w:rsidRPr="00A246CA">
        <w:trPr>
          <w:hidden/>
        </w:trPr>
        <w:tc>
          <w:tcPr>
            <w:tcW w:w="2977" w:type="dxa"/>
            <w:vAlign w:val="center"/>
          </w:tcPr>
          <w:p w:rsidR="000116AC" w:rsidRPr="00A246CA" w:rsidRDefault="000116AC" w:rsidP="00A246CA">
            <w:pPr>
              <w:spacing w:line="360" w:lineRule="auto"/>
              <w:ind w:firstLine="34"/>
              <w:jc w:val="center"/>
              <w:rPr>
                <w:sz w:val="20"/>
                <w:szCs w:val="20"/>
              </w:rPr>
            </w:pPr>
            <w:r w:rsidRPr="00A246CA">
              <w:rPr>
                <w:vanish/>
                <w:color w:val="0000FF"/>
                <w:sz w:val="20"/>
                <w:szCs w:val="20"/>
              </w:rPr>
              <w:t>~</w:t>
            </w:r>
            <w:r w:rsidRPr="00A246CA">
              <w:rPr>
                <w:vanish/>
                <w:color w:val="0000FF"/>
                <w:sz w:val="20"/>
                <w:szCs w:val="20"/>
                <w:lang w:val="en-US"/>
              </w:rPr>
              <w:t>AEMacro</w:t>
            </w:r>
            <w:r w:rsidRPr="00A246CA">
              <w:rPr>
                <w:vanish/>
                <w:color w:val="0000FF"/>
                <w:sz w:val="20"/>
                <w:szCs w:val="20"/>
              </w:rPr>
              <w:t>(</w:t>
            </w:r>
            <w:r w:rsidRPr="00A246CA">
              <w:rPr>
                <w:vanish/>
                <w:color w:val="0000FF"/>
                <w:sz w:val="20"/>
                <w:szCs w:val="20"/>
                <w:lang w:val="en-US"/>
              </w:rPr>
              <w:t>TitleRow</w:t>
            </w:r>
            <w:r w:rsidRPr="00A246CA">
              <w:rPr>
                <w:vanish/>
                <w:color w:val="0000FF"/>
                <w:sz w:val="20"/>
                <w:szCs w:val="20"/>
              </w:rPr>
              <w:t>(</w:t>
            </w:r>
            <w:r w:rsidRPr="00A246CA">
              <w:rPr>
                <w:vanish/>
                <w:color w:val="0000FF"/>
                <w:sz w:val="20"/>
                <w:szCs w:val="20"/>
                <w:lang w:val="en-US"/>
              </w:rPr>
              <w:t>I</w:t>
            </w:r>
            <w:r w:rsidRPr="00A246CA">
              <w:rPr>
                <w:vanish/>
                <w:color w:val="0000FF"/>
                <w:sz w:val="20"/>
                <w:szCs w:val="20"/>
              </w:rPr>
              <w:t>,11){</w:t>
            </w:r>
            <w:r w:rsidRPr="00A246CA">
              <w:rPr>
                <w:sz w:val="20"/>
                <w:szCs w:val="20"/>
              </w:rPr>
              <w:t xml:space="preserve">   Другие внереализационные расходы</w:t>
            </w:r>
            <w:r w:rsidRPr="00A246CA">
              <w:rPr>
                <w:vanish/>
                <w:color w:val="0000FF"/>
                <w:sz w:val="20"/>
                <w:szCs w:val="20"/>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~AEMacro(Cell(I,11,first){</w:t>
            </w:r>
            <w:r w:rsidRPr="00A246CA">
              <w:rPr>
                <w:rFonts w:ascii="Times New Roman" w:hAnsi="Times New Roman"/>
                <w:i w:val="0"/>
                <w:sz w:val="20"/>
                <w:lang w:val="en-US"/>
              </w:rPr>
              <w:t>2 092,00</w:t>
            </w:r>
            <w:r w:rsidRPr="00A246CA">
              <w:rPr>
                <w:rFonts w:ascii="Times New Roman" w:hAnsi="Times New Roman"/>
                <w:i w:val="0"/>
                <w:vanish/>
                <w:color w:val="0000FF"/>
                <w:sz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~AEMacro(Cell(I,11,last){</w:t>
            </w:r>
            <w:r w:rsidRPr="00A246CA">
              <w:rPr>
                <w:rFonts w:ascii="Times New Roman" w:hAnsi="Times New Roman"/>
                <w:i w:val="0"/>
                <w:sz w:val="20"/>
                <w:lang w:val="en-US"/>
              </w:rPr>
              <w:t>0,00</w:t>
            </w:r>
            <w:r w:rsidRPr="00A246CA">
              <w:rPr>
                <w:rFonts w:ascii="Times New Roman" w:hAnsi="Times New Roman"/>
                <w:i w:val="0"/>
                <w:vanish/>
                <w:color w:val="0000FF"/>
                <w:sz w:val="20"/>
                <w:lang w:val="en-US"/>
              </w:rPr>
              <w:t>})</w:t>
            </w:r>
          </w:p>
        </w:tc>
        <w:tc>
          <w:tcPr>
            <w:tcW w:w="1775"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~AEMacro(CellDelta(I,11,first,I,11,last){</w:t>
            </w:r>
            <w:r w:rsidRPr="00A246CA">
              <w:rPr>
                <w:rFonts w:ascii="Times New Roman" w:hAnsi="Times New Roman"/>
                <w:i w:val="0"/>
                <w:sz w:val="20"/>
                <w:lang w:val="en-US"/>
              </w:rPr>
              <w:t>-2 092,00</w:t>
            </w:r>
            <w:r w:rsidRPr="00A246CA">
              <w:rPr>
                <w:rFonts w:ascii="Times New Roman" w:hAnsi="Times New Roman"/>
                <w:i w:val="0"/>
                <w:vanish/>
                <w:color w:val="0000FF"/>
                <w:sz w:val="20"/>
                <w:lang w:val="en-US"/>
              </w:rPr>
              <w:t>})</w:t>
            </w:r>
          </w:p>
        </w:tc>
        <w:tc>
          <w:tcPr>
            <w:tcW w:w="1286"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~AEMacro(IfCellDelta("@IF(I11,I11,ERROR,I11)",first,&lt;&gt;,"@IF(I11,I11,ERROR,I11)",last,I,11,first</w:t>
            </w:r>
            <w:r w:rsidRPr="00A246CA">
              <w:rPr>
                <w:rFonts w:ascii="Times New Roman" w:hAnsi="Times New Roman"/>
                <w:i w:val="0"/>
                <w:vanish/>
                <w:sz w:val="20"/>
                <w:lang w:val="en-US"/>
              </w:rPr>
              <w:t>,</w:t>
            </w:r>
            <w:r w:rsidRPr="00A246CA">
              <w:rPr>
                <w:rFonts w:ascii="Times New Roman" w:hAnsi="Times New Roman"/>
                <w:i w:val="0"/>
                <w:vanish/>
                <w:color w:val="0000FF"/>
                <w:sz w:val="20"/>
                <w:lang w:val="en-US"/>
              </w:rPr>
              <w:t>I,11,last,%){</w:t>
            </w:r>
            <w:r w:rsidRPr="00A246CA">
              <w:rPr>
                <w:rFonts w:ascii="Times New Roman" w:hAnsi="Times New Roman"/>
                <w:i w:val="0"/>
                <w:vanish/>
                <w:sz w:val="20"/>
                <w:lang w:val="en-US"/>
              </w:rPr>
              <w:t>416,83</w:t>
            </w:r>
            <w:r w:rsidRPr="00A246CA">
              <w:rPr>
                <w:rFonts w:ascii="Times New Roman" w:hAnsi="Times New Roman"/>
                <w:i w:val="0"/>
                <w:vanish/>
                <w:color w:val="0000FF"/>
                <w:sz w:val="20"/>
                <w:lang w:val="en-US"/>
              </w:rPr>
              <w:t>})</w:t>
            </w:r>
          </w:p>
        </w:tc>
      </w:tr>
      <w:tr w:rsidR="000116AC" w:rsidRPr="00A246CA">
        <w:trPr>
          <w:hidden/>
        </w:trPr>
        <w:tc>
          <w:tcPr>
            <w:tcW w:w="2977" w:type="dxa"/>
            <w:vAlign w:val="center"/>
          </w:tcPr>
          <w:p w:rsidR="000116AC" w:rsidRPr="00A246CA" w:rsidRDefault="000116AC" w:rsidP="00A246CA">
            <w:pPr>
              <w:spacing w:line="360" w:lineRule="auto"/>
              <w:ind w:firstLine="34"/>
              <w:jc w:val="center"/>
              <w:rPr>
                <w:sz w:val="20"/>
                <w:szCs w:val="20"/>
                <w:lang w:val="en-US"/>
              </w:rPr>
            </w:pPr>
            <w:r w:rsidRPr="00A246CA">
              <w:rPr>
                <w:vanish/>
                <w:color w:val="0000FF"/>
                <w:sz w:val="20"/>
                <w:szCs w:val="20"/>
                <w:lang w:val="en-US"/>
              </w:rPr>
              <w:t>~AEMacro(TitleRow(I,12){</w:t>
            </w:r>
            <w:r w:rsidRPr="00A246CA">
              <w:rPr>
                <w:sz w:val="20"/>
                <w:szCs w:val="20"/>
              </w:rPr>
              <w:t>Прибыль до налога</w:t>
            </w:r>
            <w:r w:rsidRPr="00A246CA">
              <w:rPr>
                <w:vanish/>
                <w:color w:val="0000FF"/>
                <w:sz w:val="20"/>
                <w:szCs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~AEMacro(Cell(I,12,first){</w:t>
            </w:r>
            <w:r w:rsidRPr="00A246CA">
              <w:rPr>
                <w:rFonts w:ascii="Times New Roman" w:hAnsi="Times New Roman"/>
                <w:i w:val="0"/>
                <w:sz w:val="20"/>
                <w:lang w:val="en-US"/>
              </w:rPr>
              <w:t>2 998,00</w:t>
            </w:r>
            <w:r w:rsidRPr="00A246CA">
              <w:rPr>
                <w:rFonts w:ascii="Times New Roman" w:hAnsi="Times New Roman"/>
                <w:i w:val="0"/>
                <w:vanish/>
                <w:color w:val="0000FF"/>
                <w:sz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~AEMacro(Cell(I,12,last){</w:t>
            </w:r>
            <w:r w:rsidRPr="00A246CA">
              <w:rPr>
                <w:rFonts w:ascii="Times New Roman" w:hAnsi="Times New Roman"/>
                <w:i w:val="0"/>
                <w:sz w:val="20"/>
                <w:lang w:val="en-US"/>
              </w:rPr>
              <w:t>77,00</w:t>
            </w:r>
            <w:r w:rsidRPr="00A246CA">
              <w:rPr>
                <w:rFonts w:ascii="Times New Roman" w:hAnsi="Times New Roman"/>
                <w:i w:val="0"/>
                <w:vanish/>
                <w:color w:val="0000FF"/>
                <w:sz w:val="20"/>
                <w:lang w:val="en-US"/>
              </w:rPr>
              <w:t>})</w:t>
            </w:r>
          </w:p>
        </w:tc>
        <w:tc>
          <w:tcPr>
            <w:tcW w:w="1775"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~AEMacro(CellDelta(I,12,first,I,12,last){</w:t>
            </w:r>
            <w:r w:rsidRPr="00A246CA">
              <w:rPr>
                <w:rFonts w:ascii="Times New Roman" w:hAnsi="Times New Roman"/>
                <w:i w:val="0"/>
                <w:sz w:val="20"/>
                <w:lang w:val="en-US"/>
              </w:rPr>
              <w:t>-2 921,00</w:t>
            </w:r>
            <w:r w:rsidRPr="00A246CA">
              <w:rPr>
                <w:rFonts w:ascii="Times New Roman" w:hAnsi="Times New Roman"/>
                <w:i w:val="0"/>
                <w:vanish/>
                <w:color w:val="0000FF"/>
                <w:sz w:val="20"/>
                <w:lang w:val="en-US"/>
              </w:rPr>
              <w:t>})</w:t>
            </w:r>
          </w:p>
        </w:tc>
        <w:tc>
          <w:tcPr>
            <w:tcW w:w="1286"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~AEMacro(IfCellDelta("@IF(I12,I12,ERROR,I12)",first,&lt;&gt;,"@IF(I12,I12,ERROR,I12)",last,I,12,first</w:t>
            </w:r>
            <w:r w:rsidRPr="00A246CA">
              <w:rPr>
                <w:rFonts w:ascii="Times New Roman" w:hAnsi="Times New Roman"/>
                <w:i w:val="0"/>
                <w:vanish/>
                <w:sz w:val="20"/>
                <w:lang w:val="en-US"/>
              </w:rPr>
              <w:t>,</w:t>
            </w:r>
            <w:r w:rsidRPr="00A246CA">
              <w:rPr>
                <w:rFonts w:ascii="Times New Roman" w:hAnsi="Times New Roman"/>
                <w:i w:val="0"/>
                <w:vanish/>
                <w:color w:val="0000FF"/>
                <w:sz w:val="20"/>
                <w:lang w:val="en-US"/>
              </w:rPr>
              <w:t>I,12,last,%){</w:t>
            </w:r>
            <w:r w:rsidRPr="00A246CA">
              <w:rPr>
                <w:rFonts w:ascii="Times New Roman" w:hAnsi="Times New Roman"/>
                <w:i w:val="0"/>
                <w:sz w:val="20"/>
                <w:lang w:val="en-US"/>
              </w:rPr>
              <w:t>-97,43</w:t>
            </w:r>
            <w:r w:rsidRPr="00A246CA">
              <w:rPr>
                <w:rFonts w:ascii="Times New Roman" w:hAnsi="Times New Roman"/>
                <w:i w:val="0"/>
                <w:vanish/>
                <w:color w:val="0000FF"/>
                <w:sz w:val="20"/>
                <w:lang w:val="en-US"/>
              </w:rPr>
              <w:t>})</w:t>
            </w:r>
          </w:p>
        </w:tc>
      </w:tr>
      <w:tr w:rsidR="000116AC" w:rsidRPr="00A246CA">
        <w:trPr>
          <w:hidden/>
        </w:trPr>
        <w:tc>
          <w:tcPr>
            <w:tcW w:w="2977" w:type="dxa"/>
            <w:vAlign w:val="center"/>
          </w:tcPr>
          <w:p w:rsidR="000116AC" w:rsidRPr="00A246CA" w:rsidRDefault="000116AC" w:rsidP="00A246CA">
            <w:pPr>
              <w:spacing w:line="360" w:lineRule="auto"/>
              <w:ind w:firstLine="34"/>
              <w:jc w:val="center"/>
              <w:rPr>
                <w:sz w:val="20"/>
                <w:szCs w:val="20"/>
              </w:rPr>
            </w:pPr>
            <w:r w:rsidRPr="00A246CA">
              <w:rPr>
                <w:vanish/>
                <w:color w:val="0000FF"/>
                <w:sz w:val="20"/>
                <w:szCs w:val="20"/>
              </w:rPr>
              <w:t>~</w:t>
            </w:r>
            <w:r w:rsidRPr="00A246CA">
              <w:rPr>
                <w:vanish/>
                <w:color w:val="0000FF"/>
                <w:sz w:val="20"/>
                <w:szCs w:val="20"/>
                <w:lang w:val="en-US"/>
              </w:rPr>
              <w:t>AEMacro</w:t>
            </w:r>
            <w:r w:rsidRPr="00A246CA">
              <w:rPr>
                <w:vanish/>
                <w:color w:val="0000FF"/>
                <w:sz w:val="20"/>
                <w:szCs w:val="20"/>
              </w:rPr>
              <w:t>(</w:t>
            </w:r>
            <w:r w:rsidRPr="00A246CA">
              <w:rPr>
                <w:vanish/>
                <w:color w:val="0000FF"/>
                <w:sz w:val="20"/>
                <w:szCs w:val="20"/>
                <w:lang w:val="en-US"/>
              </w:rPr>
              <w:t>TitleRow</w:t>
            </w:r>
            <w:r w:rsidRPr="00A246CA">
              <w:rPr>
                <w:vanish/>
                <w:color w:val="0000FF"/>
                <w:sz w:val="20"/>
                <w:szCs w:val="20"/>
              </w:rPr>
              <w:t>(</w:t>
            </w:r>
            <w:r w:rsidRPr="00A246CA">
              <w:rPr>
                <w:vanish/>
                <w:color w:val="0000FF"/>
                <w:sz w:val="20"/>
                <w:szCs w:val="20"/>
                <w:lang w:val="en-US"/>
              </w:rPr>
              <w:t>I</w:t>
            </w:r>
            <w:r w:rsidRPr="00A246CA">
              <w:rPr>
                <w:vanish/>
                <w:color w:val="0000FF"/>
                <w:sz w:val="20"/>
                <w:szCs w:val="20"/>
              </w:rPr>
              <w:t>,13){</w:t>
            </w:r>
            <w:r w:rsidRPr="00A246CA">
              <w:rPr>
                <w:sz w:val="20"/>
                <w:szCs w:val="20"/>
              </w:rPr>
              <w:t xml:space="preserve">   Налог на прибыль</w:t>
            </w:r>
            <w:r w:rsidRPr="00A246CA">
              <w:rPr>
                <w:vanish/>
                <w:color w:val="0000FF"/>
                <w:sz w:val="20"/>
                <w:szCs w:val="20"/>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~AEMacro(Cell(I,13,first){</w:t>
            </w:r>
            <w:r w:rsidRPr="00A246CA">
              <w:rPr>
                <w:rFonts w:ascii="Times New Roman" w:hAnsi="Times New Roman"/>
                <w:i w:val="0"/>
                <w:sz w:val="20"/>
                <w:lang w:val="en-US"/>
              </w:rPr>
              <w:t>13,00</w:t>
            </w:r>
            <w:r w:rsidRPr="00A246CA">
              <w:rPr>
                <w:rFonts w:ascii="Times New Roman" w:hAnsi="Times New Roman"/>
                <w:i w:val="0"/>
                <w:vanish/>
                <w:color w:val="0000FF"/>
                <w:sz w:val="20"/>
                <w:lang w:val="en-US"/>
              </w:rPr>
              <w:t>})</w:t>
            </w:r>
          </w:p>
        </w:tc>
        <w:tc>
          <w:tcPr>
            <w:tcW w:w="1680"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~AEMacro(Cell(I,13,last){</w:t>
            </w:r>
            <w:r w:rsidRPr="00A246CA">
              <w:rPr>
                <w:rFonts w:ascii="Times New Roman" w:hAnsi="Times New Roman"/>
                <w:i w:val="0"/>
                <w:sz w:val="20"/>
                <w:lang w:val="en-US"/>
              </w:rPr>
              <w:t>0,00</w:t>
            </w:r>
            <w:r w:rsidRPr="00A246CA">
              <w:rPr>
                <w:rFonts w:ascii="Times New Roman" w:hAnsi="Times New Roman"/>
                <w:i w:val="0"/>
                <w:vanish/>
                <w:color w:val="0000FF"/>
                <w:sz w:val="20"/>
                <w:lang w:val="en-US"/>
              </w:rPr>
              <w:t>})</w:t>
            </w:r>
          </w:p>
        </w:tc>
        <w:tc>
          <w:tcPr>
            <w:tcW w:w="1775"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~AEMacro(CellDelta(I,13,first,I,13,last){</w:t>
            </w:r>
            <w:r w:rsidRPr="00A246CA">
              <w:rPr>
                <w:rFonts w:ascii="Times New Roman" w:hAnsi="Times New Roman"/>
                <w:i w:val="0"/>
                <w:sz w:val="20"/>
                <w:lang w:val="en-US"/>
              </w:rPr>
              <w:t>-13,00</w:t>
            </w:r>
            <w:r w:rsidRPr="00A246CA">
              <w:rPr>
                <w:rFonts w:ascii="Times New Roman" w:hAnsi="Times New Roman"/>
                <w:i w:val="0"/>
                <w:vanish/>
                <w:color w:val="0000FF"/>
                <w:sz w:val="20"/>
                <w:lang w:val="en-US"/>
              </w:rPr>
              <w:t>})</w:t>
            </w:r>
          </w:p>
        </w:tc>
        <w:tc>
          <w:tcPr>
            <w:tcW w:w="1286" w:type="dxa"/>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~AEMacro(IfCellDelta("@IF(I13,I13,ERROR,I13)",first,&lt;&gt;,"@IF(I13,I13,ERROR,I13)",last,I,13,first</w:t>
            </w:r>
            <w:r w:rsidRPr="00A246CA">
              <w:rPr>
                <w:rFonts w:ascii="Times New Roman" w:hAnsi="Times New Roman"/>
                <w:i w:val="0"/>
                <w:vanish/>
                <w:sz w:val="20"/>
                <w:lang w:val="en-US"/>
              </w:rPr>
              <w:t>,</w:t>
            </w:r>
            <w:r w:rsidRPr="00A246CA">
              <w:rPr>
                <w:rFonts w:ascii="Times New Roman" w:hAnsi="Times New Roman"/>
                <w:i w:val="0"/>
                <w:vanish/>
                <w:color w:val="0000FF"/>
                <w:sz w:val="20"/>
                <w:lang w:val="en-US"/>
              </w:rPr>
              <w:t>I,13,last,%){</w:t>
            </w:r>
            <w:r w:rsidRPr="00A246CA">
              <w:rPr>
                <w:rFonts w:ascii="Times New Roman" w:hAnsi="Times New Roman"/>
                <w:i w:val="0"/>
                <w:vanish/>
                <w:sz w:val="20"/>
                <w:lang w:val="en-US"/>
              </w:rPr>
              <w:t>8,48</w:t>
            </w:r>
            <w:r w:rsidRPr="00A246CA">
              <w:rPr>
                <w:rFonts w:ascii="Times New Roman" w:hAnsi="Times New Roman"/>
                <w:i w:val="0"/>
                <w:vanish/>
                <w:color w:val="0000FF"/>
                <w:sz w:val="20"/>
                <w:lang w:val="en-US"/>
              </w:rPr>
              <w:t>})</w:t>
            </w:r>
          </w:p>
        </w:tc>
      </w:tr>
      <w:tr w:rsidR="000116AC" w:rsidRPr="00A246CA">
        <w:trPr>
          <w:hidden/>
        </w:trPr>
        <w:tc>
          <w:tcPr>
            <w:tcW w:w="2977" w:type="dxa"/>
            <w:shd w:val="clear" w:color="auto" w:fill="FFFFFF"/>
            <w:vAlign w:val="center"/>
          </w:tcPr>
          <w:p w:rsidR="000116AC" w:rsidRPr="00A246CA" w:rsidRDefault="000116AC" w:rsidP="00A246CA">
            <w:pPr>
              <w:spacing w:line="360" w:lineRule="auto"/>
              <w:ind w:firstLine="34"/>
              <w:jc w:val="center"/>
              <w:rPr>
                <w:sz w:val="20"/>
                <w:szCs w:val="20"/>
                <w:lang w:val="en-US"/>
              </w:rPr>
            </w:pPr>
            <w:r w:rsidRPr="00A246CA">
              <w:rPr>
                <w:vanish/>
                <w:color w:val="0000FF"/>
                <w:sz w:val="20"/>
                <w:szCs w:val="20"/>
                <w:lang w:val="en-US"/>
              </w:rPr>
              <w:t>~AEMacro(TitleRow(I,14){</w:t>
            </w:r>
            <w:r w:rsidRPr="00A246CA">
              <w:rPr>
                <w:sz w:val="20"/>
                <w:szCs w:val="20"/>
              </w:rPr>
              <w:t>ЧИСТАЯ ПРИБЫЛЬ</w:t>
            </w:r>
            <w:r w:rsidRPr="00A246CA">
              <w:rPr>
                <w:vanish/>
                <w:color w:val="0000FF"/>
                <w:sz w:val="20"/>
                <w:szCs w:val="20"/>
                <w:lang w:val="en-US"/>
              </w:rPr>
              <w:t>})</w:t>
            </w:r>
          </w:p>
        </w:tc>
        <w:tc>
          <w:tcPr>
            <w:tcW w:w="1680" w:type="dxa"/>
            <w:shd w:val="clear" w:color="auto" w:fill="FFFFFF"/>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~AEMacro(Cell(I,14,first){</w:t>
            </w:r>
            <w:r w:rsidRPr="00A246CA">
              <w:rPr>
                <w:rFonts w:ascii="Times New Roman" w:hAnsi="Times New Roman"/>
                <w:i w:val="0"/>
                <w:sz w:val="20"/>
                <w:lang w:val="en-US"/>
              </w:rPr>
              <w:t>2 985,00</w:t>
            </w:r>
            <w:r w:rsidRPr="00A246CA">
              <w:rPr>
                <w:rFonts w:ascii="Times New Roman" w:hAnsi="Times New Roman"/>
                <w:i w:val="0"/>
                <w:vanish/>
                <w:color w:val="0000FF"/>
                <w:sz w:val="20"/>
                <w:lang w:val="en-US"/>
              </w:rPr>
              <w:t>})</w:t>
            </w:r>
          </w:p>
        </w:tc>
        <w:tc>
          <w:tcPr>
            <w:tcW w:w="1680" w:type="dxa"/>
            <w:shd w:val="clear" w:color="auto" w:fill="FFFFFF"/>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~AEMacro(Cell(I,14,last){</w:t>
            </w:r>
            <w:r w:rsidRPr="00A246CA">
              <w:rPr>
                <w:rFonts w:ascii="Times New Roman" w:hAnsi="Times New Roman"/>
                <w:i w:val="0"/>
                <w:sz w:val="20"/>
                <w:lang w:val="en-US"/>
              </w:rPr>
              <w:t>77,00</w:t>
            </w:r>
            <w:r w:rsidRPr="00A246CA">
              <w:rPr>
                <w:rFonts w:ascii="Times New Roman" w:hAnsi="Times New Roman"/>
                <w:i w:val="0"/>
                <w:vanish/>
                <w:color w:val="0000FF"/>
                <w:sz w:val="20"/>
                <w:lang w:val="en-US"/>
              </w:rPr>
              <w:t>})</w:t>
            </w:r>
          </w:p>
        </w:tc>
        <w:tc>
          <w:tcPr>
            <w:tcW w:w="1775" w:type="dxa"/>
            <w:shd w:val="clear" w:color="auto" w:fill="FFFFFF"/>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~AEMacro(CellDelta(I,14,first,I,14,last){</w:t>
            </w:r>
            <w:r w:rsidRPr="00A246CA">
              <w:rPr>
                <w:rFonts w:ascii="Times New Roman" w:hAnsi="Times New Roman"/>
                <w:i w:val="0"/>
                <w:sz w:val="20"/>
                <w:lang w:val="en-US"/>
              </w:rPr>
              <w:t>-2 908,00</w:t>
            </w:r>
            <w:r w:rsidRPr="00A246CA">
              <w:rPr>
                <w:rFonts w:ascii="Times New Roman" w:hAnsi="Times New Roman"/>
                <w:i w:val="0"/>
                <w:vanish/>
                <w:color w:val="0000FF"/>
                <w:sz w:val="20"/>
                <w:lang w:val="en-US"/>
              </w:rPr>
              <w:t>})</w:t>
            </w:r>
          </w:p>
        </w:tc>
        <w:tc>
          <w:tcPr>
            <w:tcW w:w="1286" w:type="dxa"/>
            <w:shd w:val="clear" w:color="auto" w:fill="FFFFFF"/>
            <w:vAlign w:val="center"/>
          </w:tcPr>
          <w:p w:rsidR="000116AC" w:rsidRPr="00A246CA" w:rsidRDefault="000116AC" w:rsidP="00A246CA">
            <w:pPr>
              <w:pStyle w:val="23"/>
              <w:ind w:firstLine="34"/>
              <w:jc w:val="center"/>
              <w:rPr>
                <w:rFonts w:ascii="Times New Roman" w:hAnsi="Times New Roman"/>
                <w:i w:val="0"/>
                <w:sz w:val="20"/>
                <w:lang w:val="en-US"/>
              </w:rPr>
            </w:pPr>
            <w:r w:rsidRPr="00A246CA">
              <w:rPr>
                <w:rFonts w:ascii="Times New Roman" w:hAnsi="Times New Roman"/>
                <w:i w:val="0"/>
                <w:vanish/>
                <w:color w:val="0000FF"/>
                <w:sz w:val="20"/>
                <w:lang w:val="en-US"/>
              </w:rPr>
              <w:t>~AEMacro(IfCellDelta("@IF(I14,I14,ERROR,I14)",first,&lt;&gt;,"@IF(I4,I4,ERROR,I14)",last,I,14,first</w:t>
            </w:r>
            <w:r w:rsidRPr="00A246CA">
              <w:rPr>
                <w:rFonts w:ascii="Times New Roman" w:hAnsi="Times New Roman"/>
                <w:i w:val="0"/>
                <w:vanish/>
                <w:sz w:val="20"/>
                <w:lang w:val="en-US"/>
              </w:rPr>
              <w:t>,</w:t>
            </w:r>
            <w:r w:rsidRPr="00A246CA">
              <w:rPr>
                <w:rFonts w:ascii="Times New Roman" w:hAnsi="Times New Roman"/>
                <w:i w:val="0"/>
                <w:vanish/>
                <w:color w:val="0000FF"/>
                <w:sz w:val="20"/>
                <w:lang w:val="en-US"/>
              </w:rPr>
              <w:t>I,14,last,%){</w:t>
            </w:r>
            <w:r w:rsidRPr="00A246CA">
              <w:rPr>
                <w:rFonts w:ascii="Times New Roman" w:hAnsi="Times New Roman"/>
                <w:i w:val="0"/>
                <w:vanish/>
                <w:sz w:val="20"/>
                <w:lang w:val="en-US"/>
              </w:rPr>
              <w:t>42,59</w:t>
            </w:r>
            <w:r w:rsidRPr="00A246CA">
              <w:rPr>
                <w:rFonts w:ascii="Times New Roman" w:hAnsi="Times New Roman"/>
                <w:i w:val="0"/>
                <w:vanish/>
                <w:color w:val="0000FF"/>
                <w:sz w:val="20"/>
                <w:lang w:val="en-US"/>
              </w:rPr>
              <w:t>})</w:t>
            </w:r>
          </w:p>
        </w:tc>
      </w:tr>
    </w:tbl>
    <w:p w:rsidR="000116AC" w:rsidRPr="00A246CA" w:rsidRDefault="000116AC" w:rsidP="00A246CA">
      <w:pPr>
        <w:spacing w:line="360" w:lineRule="auto"/>
        <w:ind w:firstLine="709"/>
        <w:jc w:val="both"/>
        <w:rPr>
          <w:sz w:val="28"/>
          <w:szCs w:val="28"/>
          <w:lang w:val="en-US"/>
        </w:rPr>
      </w:pPr>
    </w:p>
    <w:p w:rsidR="000116AC" w:rsidRPr="00A246CA" w:rsidRDefault="000116AC" w:rsidP="00A246CA">
      <w:pPr>
        <w:pStyle w:val="a3"/>
        <w:ind w:firstLine="709"/>
        <w:rPr>
          <w:vanish/>
          <w:szCs w:val="28"/>
        </w:rPr>
      </w:pP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vanish/>
          <w:szCs w:val="28"/>
        </w:rPr>
      </w:pPr>
      <w:r w:rsidRPr="00A246CA">
        <w:rPr>
          <w:b/>
          <w:i/>
          <w:vanish/>
          <w:szCs w:val="28"/>
        </w:rPr>
        <w:t>Чистая выручка</w:t>
      </w:r>
      <w:r w:rsidRPr="00A246CA">
        <w:rPr>
          <w:vanish/>
          <w:szCs w:val="28"/>
        </w:rPr>
        <w:t xml:space="preserve"> от реализации за анализируемый период не изменилась и на конец рассматриваемого периода составила </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szCs w:val="28"/>
        </w:rPr>
        <w:t>55 563,00</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szCs w:val="28"/>
        </w:rPr>
        <w:t xml:space="preserve"> тыс. руб.</w:t>
      </w:r>
      <w:r w:rsidRPr="00A246CA">
        <w:rPr>
          <w:vanish/>
          <w:color w:val="0000FF"/>
          <w:szCs w:val="28"/>
        </w:rPr>
        <w:t xml:space="preserve"> })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szCs w:val="28"/>
        </w:rPr>
      </w:pPr>
      <w:r w:rsidRPr="00A246CA">
        <w:rPr>
          <w:b/>
          <w:i/>
          <w:vanish/>
          <w:szCs w:val="28"/>
        </w:rPr>
        <w:t>Чистая выручка</w:t>
      </w:r>
      <w:r w:rsidRPr="00A246CA">
        <w:rPr>
          <w:vanish/>
          <w:szCs w:val="28"/>
        </w:rPr>
        <w:t xml:space="preserve"> от реализации за анализируемый период уменьшилась с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vanish/>
          <w:szCs w:val="28"/>
        </w:rPr>
      </w:pPr>
      <w:r w:rsidRPr="00A246CA">
        <w:rPr>
          <w:szCs w:val="28"/>
        </w:rPr>
        <w:t>Анализируя показатели таблицы, мы видим, что чистая выручка от реализации за анализируемый период увеличилась с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w:t>
      </w:r>
      <w:r w:rsidRPr="00A246CA">
        <w:rPr>
          <w:szCs w:val="28"/>
        </w:rPr>
        <w:t>16 316</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 xml:space="preserve">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 xml:space="preserve">до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 xml:space="preserve">19 434 тысяч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рублей</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szCs w:val="28"/>
        </w:rPr>
        <w:t xml:space="preserve"> или уменьшилась на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 xml:space="preserve">, что составило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IfCellDelta</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m</w:t>
      </w:r>
      <w:r w:rsidRPr="00A246CA">
        <w:rPr>
          <w:vanish/>
          <w:color w:val="0000FF"/>
          <w:szCs w:val="28"/>
        </w:rPr>
        <w:t>%){</w:t>
      </w:r>
      <w:r w:rsidRPr="00A246CA">
        <w:rPr>
          <w:szCs w:val="28"/>
        </w:rPr>
        <w:t>19,11</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vanish/>
          <w:szCs w:val="28"/>
        </w:rPr>
        <w:t xml:space="preserve"> Величина себестоимости не изменилась.</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 xml:space="preserve"> Величина себестоимости изменилась с </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w:t>
      </w:r>
      <w:r w:rsidRPr="00A246CA">
        <w:rPr>
          <w:szCs w:val="28"/>
        </w:rPr>
        <w:t>11 308</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 xml:space="preserve"> до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19 737тысяч</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 xml:space="preserve"> рублей</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 xml:space="preserve"> или на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IfCellDelta</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74,54</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w:t>
      </w:r>
      <w:r w:rsidRPr="00A246CA">
        <w:rPr>
          <w:vanish/>
          <w:color w:val="0000FF"/>
          <w:szCs w:val="28"/>
        </w:rPr>
        <w:t>})</w:t>
      </w:r>
      <w:r w:rsidRPr="00A246CA">
        <w:rPr>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szCs w:val="28"/>
        </w:rPr>
      </w:pPr>
      <w:r w:rsidRPr="00A246CA">
        <w:rPr>
          <w:vanish/>
          <w:szCs w:val="28"/>
        </w:rPr>
        <w:t xml:space="preserve">Удельный вес себестоимости в общем объеме выручки сократился с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szCs w:val="28"/>
        </w:rPr>
      </w:pPr>
      <w:r w:rsidRPr="00A246CA">
        <w:rPr>
          <w:szCs w:val="28"/>
        </w:rPr>
        <w:t xml:space="preserve">Удельный вес себестоимости в общем объеме выручки вырос с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1*100)",</w:t>
      </w:r>
      <w:r w:rsidRPr="00A246CA">
        <w:rPr>
          <w:vanish/>
          <w:color w:val="0000FF"/>
          <w:szCs w:val="28"/>
          <w:lang w:val="en-US"/>
        </w:rPr>
        <w:t>first</w:t>
      </w:r>
      <w:r w:rsidRPr="00A246CA">
        <w:rPr>
          <w:vanish/>
          <w:color w:val="0000FF"/>
          <w:szCs w:val="28"/>
        </w:rPr>
        <w:t>){</w:t>
      </w:r>
      <w:r w:rsidRPr="00A246CA">
        <w:rPr>
          <w:szCs w:val="28"/>
        </w:rPr>
        <w:t>69,31</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 xml:space="preserve">%  до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1*100)",</w:t>
      </w:r>
      <w:r w:rsidRPr="00A246CA">
        <w:rPr>
          <w:vanish/>
          <w:color w:val="0000FF"/>
          <w:szCs w:val="28"/>
          <w:lang w:val="en-US"/>
        </w:rPr>
        <w:t>last</w:t>
      </w:r>
      <w:r w:rsidRPr="00A246CA">
        <w:rPr>
          <w:vanish/>
          <w:color w:val="0000FF"/>
          <w:szCs w:val="28"/>
        </w:rPr>
        <w:t>){</w:t>
      </w:r>
      <w:r w:rsidRPr="00A246CA">
        <w:rPr>
          <w:szCs w:val="28"/>
        </w:rPr>
        <w:t>101,56</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w:t>
      </w:r>
      <w:r w:rsidRPr="00A246CA">
        <w:rPr>
          <w:vanish/>
          <w:color w:val="0000FF"/>
          <w:szCs w:val="28"/>
        </w:rPr>
        <w:t>})</w:t>
      </w:r>
      <w:r w:rsidRPr="00A246CA">
        <w:rPr>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vanish/>
          <w:szCs w:val="28"/>
        </w:rPr>
      </w:pPr>
      <w:r w:rsidRPr="00A246CA">
        <w:rPr>
          <w:szCs w:val="28"/>
        </w:rPr>
        <w:t xml:space="preserve">Сравнение темпов изменения абсолютных величин выручки и себестоимости свидетельствует о </w:t>
      </w:r>
      <w:r w:rsidRPr="00A246CA">
        <w:rPr>
          <w:vanish/>
          <w:color w:val="0000FF"/>
          <w:szCs w:val="28"/>
        </w:rPr>
        <w:t>})</w:t>
      </w:r>
      <w:r w:rsidRPr="00A246CA">
        <w:rPr>
          <w:color w:val="0000FF"/>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vanish/>
          <w:szCs w:val="28"/>
        </w:rPr>
        <w:t>росте эффективности основной деятельности.</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снижении эффективности основной деятельности.</w:t>
      </w:r>
      <w:r w:rsidRPr="00A246CA">
        <w:rPr>
          <w:vanish/>
          <w:color w:val="0000FF"/>
          <w:szCs w:val="28"/>
        </w:rPr>
        <w:t>})</w:t>
      </w:r>
      <w:r w:rsidRPr="00A246CA">
        <w:rPr>
          <w:color w:val="0000FF"/>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szCs w:val="28"/>
        </w:rPr>
      </w:pPr>
      <w:r w:rsidRPr="00A246CA">
        <w:rPr>
          <w:vanish/>
          <w:szCs w:val="28"/>
        </w:rPr>
        <w:t xml:space="preserve">Операционная прибыль увеличилась в анализируемом периоде с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vanish/>
          <w:szCs w:val="28"/>
        </w:rPr>
      </w:pPr>
      <w:r w:rsidRPr="00A246CA">
        <w:rPr>
          <w:szCs w:val="28"/>
        </w:rPr>
        <w:t xml:space="preserve">Операционная прибыль уменьшилась в анализируемом периоде с </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w:t>
      </w:r>
      <w:r w:rsidRPr="00A246CA">
        <w:rPr>
          <w:szCs w:val="28"/>
        </w:rPr>
        <w:t>1 519,00</w:t>
      </w:r>
      <w:r w:rsidRPr="00A246CA">
        <w:rPr>
          <w:vanish/>
          <w:color w:val="0000FF"/>
          <w:szCs w:val="28"/>
        </w:rPr>
        <w:t>})</w:t>
      </w:r>
      <w:r w:rsidRPr="00A246CA">
        <w:rPr>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szCs w:val="28"/>
        </w:rPr>
        <w:t xml:space="preserve">и до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szCs w:val="28"/>
        </w:rPr>
        <w:t>77,00</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szCs w:val="28"/>
        </w:rPr>
        <w:t xml:space="preserve"> руб.</w:t>
      </w:r>
      <w:r w:rsidRPr="00A246CA">
        <w:rPr>
          <w:vanish/>
          <w:color w:val="0000FF"/>
          <w:szCs w:val="28"/>
        </w:rPr>
        <w:t>})</w:t>
      </w:r>
      <w:r w:rsidRPr="00A246CA">
        <w:rPr>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szCs w:val="28"/>
        </w:rPr>
        <w:t xml:space="preserve">или на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IfCellDelta</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vanish/>
          <w:color w:val="0000FF"/>
          <w:szCs w:val="28"/>
          <w:lang w:val="en-US"/>
        </w:rPr>
        <w:t>m</w:t>
      </w:r>
      <w:r w:rsidRPr="00A246CA">
        <w:rPr>
          <w:vanish/>
          <w:color w:val="0000FF"/>
          <w:szCs w:val="28"/>
        </w:rPr>
        <w:t>%){</w:t>
      </w:r>
      <w:r w:rsidRPr="00A246CA">
        <w:rPr>
          <w:szCs w:val="28"/>
        </w:rPr>
        <w:t>94,93</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szCs w:val="28"/>
        </w:rPr>
        <w:t>%.</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w:t>
      </w:r>
      <w:r w:rsidRPr="00A246CA">
        <w:rPr>
          <w:vanish/>
          <w:szCs w:val="28"/>
        </w:rPr>
        <w:t xml:space="preserve"> Это свидетельствует о повышении результативности операционной деятельности предприятия.</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,&lt;,0){</w:t>
      </w:r>
      <w:r w:rsidRPr="00A246CA">
        <w:rPr>
          <w:vanish/>
          <w:szCs w:val="28"/>
        </w:rPr>
        <w:t xml:space="preserve"> Основная деятельность предприятия на конец анализируемого периода была убыточной, и сумма убытков операционной деятельности составила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,&lt;,0,"@</w:t>
      </w:r>
      <w:r w:rsidRPr="00A246CA">
        <w:rPr>
          <w:vanish/>
          <w:color w:val="0000FF"/>
          <w:szCs w:val="28"/>
          <w:lang w:val="en-US"/>
        </w:rPr>
        <w:t>ABS</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vanish/>
          <w:szCs w:val="28"/>
        </w:rPr>
        <w:t>138</w:t>
      </w:r>
      <w:r w:rsidRPr="00A246CA">
        <w:rPr>
          <w:vanish/>
          <w:szCs w:val="28"/>
          <w:lang w:val="en-US"/>
        </w:rPr>
        <w:t> </w:t>
      </w:r>
      <w:r w:rsidRPr="00A246CA">
        <w:rPr>
          <w:vanish/>
          <w:szCs w:val="28"/>
        </w:rPr>
        <w:t>075,00</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,&lt;,0){</w:t>
      </w:r>
      <w:r w:rsidRPr="00A246CA">
        <w:rPr>
          <w:vanish/>
          <w:szCs w:val="28"/>
        </w:rPr>
        <w:t xml:space="preserve"> тыс. руб.</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first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vanish/>
          <w:szCs w:val="28"/>
        </w:rPr>
      </w:pPr>
      <w:r w:rsidRPr="00A246CA">
        <w:rPr>
          <w:vanish/>
          <w:szCs w:val="28"/>
        </w:rPr>
        <w:t xml:space="preserve">Прибыль от финансовой деятельности предприятия увеличились в анализируемом периоде с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first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vanish/>
          <w:szCs w:val="28"/>
        </w:rPr>
      </w:pPr>
      <w:r w:rsidRPr="00A246CA">
        <w:rPr>
          <w:vanish/>
          <w:szCs w:val="28"/>
        </w:rPr>
        <w:t xml:space="preserve">Прибыль от финансовой деятельности предприятия уменьшились в анализируемом периоде с </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first</w:t>
      </w:r>
      <w:r w:rsidRPr="00A246CA">
        <w:rPr>
          <w:vanish/>
          <w:color w:val="0000FF"/>
          <w:szCs w:val="28"/>
        </w:rPr>
        <w:t>){</w:t>
      </w:r>
      <w:r w:rsidRPr="00A246CA">
        <w:rPr>
          <w:vanish/>
          <w:szCs w:val="28"/>
        </w:rPr>
        <w:t>2 565,91</w:t>
      </w:r>
      <w:r w:rsidRPr="00A246CA">
        <w:rPr>
          <w:vanish/>
          <w:color w:val="0000FF"/>
          <w:szCs w:val="28"/>
        </w:rPr>
        <w:t>})</w:t>
      </w:r>
      <w:r w:rsidRPr="00A246CA">
        <w:rPr>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last</w:t>
      </w:r>
      <w:r w:rsidRPr="00A246CA">
        <w:rPr>
          <w:vanish/>
          <w:color w:val="0000FF"/>
          <w:szCs w:val="28"/>
        </w:rPr>
        <w:t>){</w:t>
      </w:r>
      <w:r w:rsidRPr="00A246CA">
        <w:rPr>
          <w:vanish/>
          <w:szCs w:val="28"/>
        </w:rPr>
        <w:t xml:space="preserve"> до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last</w:t>
      </w:r>
      <w:r w:rsidRPr="00A246CA">
        <w:rPr>
          <w:vanish/>
          <w:color w:val="0000FF"/>
          <w:szCs w:val="28"/>
        </w:rPr>
        <w:t>){</w:t>
      </w:r>
      <w:r w:rsidRPr="00A246CA">
        <w:rPr>
          <w:vanish/>
          <w:szCs w:val="28"/>
        </w:rPr>
        <w:t>2 061,00</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last</w:t>
      </w:r>
      <w:r w:rsidRPr="00A246CA">
        <w:rPr>
          <w:vanish/>
          <w:color w:val="0000FF"/>
          <w:szCs w:val="28"/>
        </w:rPr>
        <w:t>){</w:t>
      </w:r>
      <w:r w:rsidRPr="00A246CA">
        <w:rPr>
          <w:vanish/>
          <w:szCs w:val="28"/>
        </w:rPr>
        <w:t xml:space="preserve"> тыс. руб.</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last</w:t>
      </w:r>
      <w:r w:rsidRPr="00A246CA">
        <w:rPr>
          <w:vanish/>
          <w:color w:val="0000FF"/>
          <w:szCs w:val="28"/>
        </w:rPr>
        <w:t>){</w:t>
      </w:r>
      <w:r w:rsidRPr="00A246CA">
        <w:rPr>
          <w:vanish/>
          <w:szCs w:val="28"/>
        </w:rPr>
        <w:t xml:space="preserve"> или на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IfCellDelta</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first</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last</w:t>
      </w:r>
      <w:r w:rsidRPr="00A246CA">
        <w:rPr>
          <w:vanish/>
          <w:color w:val="0000FF"/>
          <w:szCs w:val="28"/>
        </w:rPr>
        <w:t>,</w:t>
      </w:r>
      <w:r w:rsidRPr="00A246CA">
        <w:rPr>
          <w:vanish/>
          <w:color w:val="0000FF"/>
          <w:szCs w:val="28"/>
          <w:lang w:val="en-US"/>
        </w:rPr>
        <w:t>m</w:t>
      </w:r>
      <w:r w:rsidRPr="00A246CA">
        <w:rPr>
          <w:vanish/>
          <w:color w:val="0000FF"/>
          <w:szCs w:val="28"/>
        </w:rPr>
        <w:t>%){</w:t>
      </w:r>
      <w:r w:rsidRPr="00A246CA">
        <w:rPr>
          <w:vanish/>
          <w:szCs w:val="28"/>
        </w:rPr>
        <w:t>19,68</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last</w:t>
      </w:r>
      <w:r w:rsidRPr="00A246CA">
        <w:rPr>
          <w:vanish/>
          <w:color w:val="0000FF"/>
          <w:szCs w:val="28"/>
        </w:rPr>
        <w:t>){</w:t>
      </w:r>
      <w:r w:rsidRPr="00A246CA">
        <w:rPr>
          <w:vanish/>
          <w:szCs w:val="28"/>
        </w:rPr>
        <w:t>%.</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last</w:t>
      </w:r>
      <w:r w:rsidRPr="00A246CA">
        <w:rPr>
          <w:vanish/>
          <w:color w:val="0000FF"/>
          <w:szCs w:val="28"/>
        </w:rPr>
        <w:t>,&gt;,0){</w:t>
      </w:r>
      <w:r w:rsidRPr="00A246CA">
        <w:rPr>
          <w:vanish/>
          <w:szCs w:val="28"/>
        </w:rPr>
        <w:t xml:space="preserve"> На конец анализируемого периода финансовая деятельность компании была прибыльной.</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last</w:t>
      </w:r>
      <w:r w:rsidRPr="00A246CA">
        <w:rPr>
          <w:vanish/>
          <w:color w:val="0000FF"/>
          <w:szCs w:val="28"/>
        </w:rPr>
        <w:t>,&lt;,0){</w:t>
      </w:r>
      <w:r w:rsidRPr="00A246CA">
        <w:rPr>
          <w:vanish/>
          <w:szCs w:val="28"/>
        </w:rPr>
        <w:t xml:space="preserve"> Финансовая деятельность предприятия на конец анализируемого периода была убыточной.</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10,</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first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10,</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vanish/>
          <w:szCs w:val="28"/>
        </w:rPr>
      </w:pPr>
      <w:r w:rsidRPr="00A246CA">
        <w:rPr>
          <w:vanish/>
          <w:szCs w:val="28"/>
        </w:rPr>
        <w:t xml:space="preserve">Величина доходов от внереализационных операций имела тенденцию к росту и составила </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10,</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first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10,</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vanish/>
          <w:szCs w:val="28"/>
        </w:rPr>
      </w:pPr>
      <w:r w:rsidRPr="00A246CA">
        <w:rPr>
          <w:vanish/>
          <w:szCs w:val="28"/>
        </w:rPr>
        <w:t xml:space="preserve">Величина доходов от внереализационных операций имела тенденцию к снижению и составила </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10,</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first</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10,</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vanish/>
          <w:szCs w:val="28"/>
        </w:rPr>
      </w:pPr>
      <w:r w:rsidRPr="00A246CA">
        <w:rPr>
          <w:vanish/>
          <w:szCs w:val="28"/>
        </w:rPr>
        <w:t xml:space="preserve">Величина доходов от внереализационных операций не изменилась и составила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10,</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10,</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last</w:t>
      </w:r>
      <w:r w:rsidRPr="00A246CA">
        <w:rPr>
          <w:vanish/>
          <w:color w:val="0000FF"/>
          <w:szCs w:val="28"/>
        </w:rPr>
        <w:t>){</w:t>
      </w:r>
      <w:r w:rsidRPr="00A246CA">
        <w:rPr>
          <w:vanish/>
          <w:szCs w:val="28"/>
        </w:rPr>
        <w:t>22 420,50</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10,</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10,</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last</w:t>
      </w:r>
      <w:r w:rsidRPr="00A246CA">
        <w:rPr>
          <w:vanish/>
          <w:color w:val="0000FF"/>
          <w:szCs w:val="28"/>
        </w:rPr>
        <w:t>){</w:t>
      </w:r>
      <w:r w:rsidRPr="00A246CA">
        <w:rPr>
          <w:vanish/>
          <w:szCs w:val="28"/>
        </w:rPr>
        <w:t xml:space="preserve"> тыс. руб.</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szCs w:val="28"/>
        </w:rPr>
        <w:t xml:space="preserve"> При этом расходы на внереализационную деятельность на конец периода были на уровне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first</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vanish/>
          <w:szCs w:val="28"/>
        </w:rPr>
      </w:pPr>
      <w:r w:rsidRPr="00A246CA">
        <w:rPr>
          <w:vanish/>
          <w:szCs w:val="28"/>
        </w:rPr>
        <w:t xml:space="preserve">При этом расходы на внереализационную деятельность не изменились. Они равны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szCs w:val="28"/>
        </w:rPr>
        <w:t>67 507,50</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first</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szCs w:val="28"/>
        </w:rPr>
        <w:t>0,00</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szCs w:val="28"/>
        </w:rPr>
        <w:t xml:space="preserve"> тыс. руб.</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first</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szCs w:val="28"/>
        </w:rPr>
        <w:t xml:space="preserve"> тыс. руб.</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10,</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last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szCs w:val="28"/>
        </w:rPr>
        <w:t xml:space="preserve">, и превысили доходы на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IfCellDelta</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10,</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last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color w:val="0000FF"/>
          <w:szCs w:val="28"/>
          <w:lang w:val="en-US"/>
        </w:rPr>
        <w:t>m</w:t>
      </w:r>
      <w:r w:rsidRPr="00A246CA">
        <w:rPr>
          <w:vanish/>
          <w:color w:val="0000FF"/>
          <w:szCs w:val="28"/>
        </w:rPr>
        <w:t>){</w:t>
      </w:r>
      <w:r w:rsidRPr="00A246CA">
        <w:rPr>
          <w:vanish/>
          <w:szCs w:val="28"/>
        </w:rPr>
        <w:t>45 087,00</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IfCu</w:t>
      </w:r>
      <w:r w:rsidRPr="00A246CA">
        <w:rPr>
          <w:vanish/>
          <w:color w:val="0000FF"/>
          <w:szCs w:val="28"/>
        </w:rPr>
        <w:t>rren</w:t>
      </w:r>
      <w:r w:rsidRPr="00A246CA">
        <w:rPr>
          <w:vanish/>
          <w:color w:val="0000FF"/>
          <w:szCs w:val="28"/>
          <w:lang w:val="en-US"/>
        </w:rPr>
        <w:t>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10,</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last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color w:val="0000FF"/>
          <w:szCs w:val="28"/>
          <w:lang w:val="en-US"/>
        </w:rPr>
        <w:t>m</w:t>
      </w:r>
      <w:r w:rsidRPr="00A246CA">
        <w:rPr>
          <w:vanish/>
          <w:color w:val="0000FF"/>
          <w:szCs w:val="28"/>
        </w:rPr>
        <w:t>){</w:t>
      </w:r>
      <w:r w:rsidRPr="00A246CA">
        <w:rPr>
          <w:vanish/>
          <w:szCs w:val="28"/>
        </w:rPr>
        <w:t xml:space="preserve"> тыс. руб.</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szCs w:val="28"/>
        </w:rPr>
        <w:t xml:space="preserve"> Результаты сравнения темпов изменения доходов и расходов, связанных с внереализационной деятельностью, свидетельствуют об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first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szCs w:val="28"/>
        </w:rPr>
        <w:t>уменьшении ее прибыльности.</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first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r w:rsidRPr="00A246CA">
        <w:rPr>
          <w:vanish/>
          <w:szCs w:val="28"/>
        </w:rPr>
        <w:t>увеличении ее прибыльности.</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first</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szCs w:val="28"/>
        </w:rPr>
      </w:pPr>
      <w:r w:rsidRPr="00A246CA">
        <w:rPr>
          <w:vanish/>
          <w:szCs w:val="28"/>
        </w:rPr>
        <w:t>Результаты сравнения темпов изменения доходов и расходов, связанных с внереализационной деятельностью, свидетельствуют о сохранении уровня ее прибыльности.</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I</w:t>
      </w:r>
      <w:r w:rsidRPr="00A246CA">
        <w:rPr>
          <w:vanish/>
          <w:color w:val="0000FF"/>
          <w:szCs w:val="28"/>
        </w:rPr>
        <w:t>14,</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last</w:t>
      </w:r>
      <w:r w:rsidRPr="00A246CA">
        <w:rPr>
          <w:vanish/>
          <w:color w:val="0000FF"/>
          <w:szCs w:val="28"/>
        </w:rPr>
        <w:t>,&lt;&gt;,0){</w:t>
      </w:r>
    </w:p>
    <w:p w:rsidR="000116AC" w:rsidRPr="00A246CA" w:rsidRDefault="000116AC" w:rsidP="00A246CA">
      <w:pPr>
        <w:pStyle w:val="a3"/>
        <w:ind w:firstLine="709"/>
        <w:rPr>
          <w:vanish/>
          <w:szCs w:val="28"/>
        </w:rPr>
      </w:pPr>
      <w:r w:rsidRPr="00A246CA">
        <w:rPr>
          <w:szCs w:val="28"/>
        </w:rPr>
        <w:t xml:space="preserve">На конец анализируемого периода предприятие имело чистую прибыль в размере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I</w:t>
      </w:r>
      <w:r w:rsidRPr="00A246CA">
        <w:rPr>
          <w:vanish/>
          <w:color w:val="0000FF"/>
          <w:szCs w:val="28"/>
        </w:rPr>
        <w:t>14,</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last</w:t>
      </w:r>
      <w:r w:rsidRPr="00A246CA">
        <w:rPr>
          <w:vanish/>
          <w:color w:val="0000FF"/>
          <w:szCs w:val="28"/>
        </w:rPr>
        <w:t>,&lt;&gt;,0,</w:t>
      </w:r>
      <w:r w:rsidRPr="00A246CA">
        <w:rPr>
          <w:vanish/>
          <w:color w:val="0000FF"/>
          <w:szCs w:val="28"/>
          <w:lang w:val="en-US"/>
        </w:rPr>
        <w:t>I</w:t>
      </w:r>
      <w:r w:rsidRPr="00A246CA">
        <w:rPr>
          <w:vanish/>
          <w:color w:val="0000FF"/>
          <w:szCs w:val="28"/>
        </w:rPr>
        <w:t>,14,</w:t>
      </w:r>
      <w:r w:rsidRPr="00A246CA">
        <w:rPr>
          <w:vanish/>
          <w:color w:val="0000FF"/>
          <w:szCs w:val="28"/>
          <w:lang w:val="en-US"/>
        </w:rPr>
        <w:t>last</w:t>
      </w:r>
      <w:r w:rsidRPr="00A246CA">
        <w:rPr>
          <w:vanish/>
          <w:color w:val="0000FF"/>
          <w:szCs w:val="28"/>
        </w:rPr>
        <w:t>){</w:t>
      </w:r>
      <w:r w:rsidRPr="00A246CA">
        <w:rPr>
          <w:szCs w:val="28"/>
        </w:rPr>
        <w:t>77,00</w:t>
      </w:r>
      <w:r w:rsidRPr="00A246CA">
        <w:rPr>
          <w:vanish/>
          <w:color w:val="0000FF"/>
          <w:szCs w:val="28"/>
        </w:rPr>
        <w:t>}) ~AEMacro(</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I</w:t>
      </w:r>
      <w:r w:rsidRPr="00A246CA">
        <w:rPr>
          <w:vanish/>
          <w:color w:val="0000FF"/>
          <w:szCs w:val="28"/>
        </w:rPr>
        <w:t>14,</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last</w:t>
      </w:r>
      <w:r w:rsidRPr="00A246CA">
        <w:rPr>
          <w:vanish/>
          <w:color w:val="0000FF"/>
          <w:szCs w:val="28"/>
        </w:rPr>
        <w:t>,&lt;&gt;,0){</w:t>
      </w:r>
      <w:r w:rsidRPr="00A246CA">
        <w:rPr>
          <w:szCs w:val="28"/>
        </w:rPr>
        <w:t xml:space="preserve"> руб.</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I</w:t>
      </w:r>
      <w:r w:rsidRPr="00A246CA">
        <w:rPr>
          <w:vanish/>
          <w:color w:val="0000FF"/>
          <w:szCs w:val="28"/>
        </w:rPr>
        <w:t>14,</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first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I</w:t>
      </w:r>
      <w:r w:rsidRPr="00A246CA">
        <w:rPr>
          <w:vanish/>
          <w:color w:val="0000FF"/>
          <w:szCs w:val="28"/>
        </w:rPr>
        <w:t>14,</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last</w:t>
      </w:r>
      <w:r w:rsidRPr="00A246CA">
        <w:rPr>
          <w:vanish/>
          <w:color w:val="0000FF"/>
          <w:szCs w:val="28"/>
        </w:rPr>
        <w:t>){</w:t>
      </w:r>
      <w:r w:rsidRPr="00A246CA">
        <w:rPr>
          <w:vanish/>
          <w:szCs w:val="28"/>
        </w:rPr>
        <w:t>, которая имела тенденцию к росту, что говорит о росте у предприятия источника собственных средств, полученных в результате финансово-хозяйственной деятельности.</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I</w:t>
      </w:r>
      <w:r w:rsidRPr="00A246CA">
        <w:rPr>
          <w:vanish/>
          <w:color w:val="0000FF"/>
          <w:szCs w:val="28"/>
        </w:rPr>
        <w:t>14,</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first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I</w:t>
      </w:r>
      <w:r w:rsidRPr="00A246CA">
        <w:rPr>
          <w:vanish/>
          <w:color w:val="0000FF"/>
          <w:szCs w:val="28"/>
        </w:rPr>
        <w:t>14,</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last</w:t>
      </w:r>
      <w:r w:rsidRPr="00A246CA">
        <w:rPr>
          <w:vanish/>
          <w:color w:val="0000FF"/>
          <w:szCs w:val="28"/>
        </w:rPr>
        <w:t>){</w:t>
      </w:r>
      <w:r w:rsidRPr="00A246CA">
        <w:rPr>
          <w:szCs w:val="28"/>
        </w:rPr>
        <w:t>, которая имела тенденцию к снижению, т.е. собственные средства, полученные в результате финансово-хозяйственной деятельности уменьшились.</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p>
    <w:p w:rsidR="000116AC" w:rsidRPr="00A246CA" w:rsidRDefault="000116AC" w:rsidP="00A246CA">
      <w:pPr>
        <w:pStyle w:val="a3"/>
        <w:ind w:firstLine="709"/>
        <w:rPr>
          <w:szCs w:val="28"/>
        </w:rPr>
      </w:pPr>
      <w:r w:rsidRPr="00A246CA">
        <w:rPr>
          <w:vanish/>
          <w:szCs w:val="28"/>
        </w:rPr>
        <w:t xml:space="preserve">В структуре доходов предприятия наибольшую долю составляет прибыль от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szCs w:val="28"/>
        </w:rPr>
        <w:t>неосновной деятельности, что свидетельствует о неправильной хозяйственной политике предприятия.</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8-</w:t>
      </w:r>
      <w:r w:rsidRPr="00A246CA">
        <w:rPr>
          <w:vanish/>
          <w:color w:val="0000FF"/>
          <w:szCs w:val="28"/>
          <w:lang w:val="en-US"/>
        </w:rPr>
        <w:t>I</w:t>
      </w:r>
      <w:r w:rsidRPr="00A246CA">
        <w:rPr>
          <w:vanish/>
          <w:color w:val="0000FF"/>
          <w:szCs w:val="28"/>
        </w:rPr>
        <w:t>9+</w:t>
      </w:r>
      <w:r w:rsidRPr="00A246CA">
        <w:rPr>
          <w:vanish/>
          <w:color w:val="0000FF"/>
          <w:szCs w:val="28"/>
          <w:lang w:val="en-US"/>
        </w:rPr>
        <w:t>I</w:t>
      </w:r>
      <w:r w:rsidRPr="00A246CA">
        <w:rPr>
          <w:vanish/>
          <w:color w:val="0000FF"/>
          <w:szCs w:val="28"/>
        </w:rPr>
        <w:t>10-</w:t>
      </w:r>
      <w:r w:rsidRPr="00A246CA">
        <w:rPr>
          <w:vanish/>
          <w:color w:val="0000FF"/>
          <w:szCs w:val="28"/>
          <w:lang w:val="en-US"/>
        </w:rPr>
        <w:t>I</w:t>
      </w:r>
      <w:r w:rsidRPr="00A246CA">
        <w:rPr>
          <w:vanish/>
          <w:color w:val="0000FF"/>
          <w:szCs w:val="28"/>
        </w:rPr>
        <w:t>11)/</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szCs w:val="28"/>
        </w:rPr>
        <w:t>основной деятельности, что свидетельствует о нормальной коммерческой деятельности предприятия.</w:t>
      </w:r>
      <w:r w:rsidRPr="00A246CA">
        <w:rPr>
          <w:vanish/>
          <w:color w:val="0000FF"/>
          <w:szCs w:val="28"/>
        </w:rPr>
        <w:t>})</w:t>
      </w:r>
    </w:p>
    <w:p w:rsidR="000116AC" w:rsidRPr="00A246CA" w:rsidRDefault="000116AC" w:rsidP="00A246CA">
      <w:pPr>
        <w:pStyle w:val="a3"/>
        <w:ind w:firstLine="709"/>
        <w:jc w:val="center"/>
        <w:rPr>
          <w:szCs w:val="28"/>
        </w:rPr>
      </w:pPr>
      <w:r w:rsidRPr="00A246CA">
        <w:rPr>
          <w:vanish/>
          <w:color w:val="0000FF"/>
          <w:szCs w:val="28"/>
        </w:rPr>
        <w:t>~AEMacro(</w:t>
      </w:r>
      <w:r w:rsidRPr="00A246CA">
        <w:rPr>
          <w:vanish/>
          <w:color w:val="0000FF"/>
          <w:szCs w:val="28"/>
          <w:lang w:val="en-US"/>
        </w:rPr>
        <w:t>Chart</w:t>
      </w:r>
      <w:r w:rsidRPr="00A246CA">
        <w:rPr>
          <w:vanish/>
          <w:color w:val="0000FF"/>
          <w:szCs w:val="28"/>
        </w:rPr>
        <w:t>{</w:t>
      </w:r>
      <w:r w:rsidR="006F3395">
        <w:rPr>
          <w:b/>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5pt;height:189pt" fillcolor="window">
            <v:imagedata r:id="rId7" o:title=""/>
          </v:shape>
        </w:pict>
      </w:r>
      <w:r w:rsidRPr="00A246CA">
        <w:rPr>
          <w:noProof/>
          <w:szCs w:val="28"/>
        </w:rPr>
        <w:t>Рис</w:t>
      </w:r>
      <w:r w:rsidR="005C3DB1" w:rsidRPr="00A246CA">
        <w:rPr>
          <w:noProof/>
          <w:szCs w:val="28"/>
        </w:rPr>
        <w:t>Рис</w:t>
      </w:r>
      <w:r w:rsidRPr="00A246CA">
        <w:rPr>
          <w:noProof/>
          <w:szCs w:val="28"/>
        </w:rPr>
        <w:t xml:space="preserve">унок 2.1 </w:t>
      </w:r>
      <w:r w:rsidRPr="00A246CA">
        <w:rPr>
          <w:vanish/>
          <w:color w:val="0000FF"/>
          <w:szCs w:val="28"/>
        </w:rPr>
        <w:t>}Рисунок</w:t>
      </w:r>
      <w:r w:rsidRPr="00A246CA">
        <w:rPr>
          <w:szCs w:val="28"/>
        </w:rPr>
        <w:t>Доходы от видов деятельности</w:t>
      </w:r>
      <w:r w:rsidRPr="00A246CA">
        <w:rPr>
          <w:vanish/>
          <w:color w:val="0000FF"/>
          <w:szCs w:val="28"/>
        </w:rPr>
        <w:t>~AEMacro(</w:t>
      </w:r>
      <w:r w:rsidRPr="00A246CA">
        <w:rPr>
          <w:vanish/>
          <w:color w:val="0000FF"/>
          <w:szCs w:val="28"/>
          <w:lang w:val="en-US"/>
        </w:rPr>
        <w:t>Currency</w:t>
      </w:r>
      <w:r w:rsidRPr="00A246CA">
        <w:rPr>
          <w:vanish/>
          <w:color w:val="0000FF"/>
          <w:szCs w:val="28"/>
        </w:rPr>
        <w:t>{</w:t>
      </w:r>
      <w:r w:rsidRPr="00A246CA">
        <w:rPr>
          <w:szCs w:val="28"/>
        </w:rPr>
        <w:t xml:space="preserve"> СПК «Октябрь», тыс. рублей</w:t>
      </w:r>
      <w:r w:rsidRPr="00A246CA">
        <w:rPr>
          <w:vanish/>
          <w:color w:val="0000FF"/>
          <w:szCs w:val="28"/>
        </w:rPr>
        <w:t>})</w:t>
      </w:r>
    </w:p>
    <w:p w:rsidR="000116AC" w:rsidRPr="00A246CA" w:rsidRDefault="000116AC" w:rsidP="00A246CA">
      <w:pPr>
        <w:spacing w:line="360" w:lineRule="auto"/>
        <w:ind w:firstLine="709"/>
        <w:jc w:val="both"/>
        <w:rPr>
          <w:vanish/>
          <w:sz w:val="28"/>
          <w:szCs w:val="28"/>
        </w:rPr>
      </w:pPr>
      <w:r w:rsidRPr="00A246CA">
        <w:rPr>
          <w:sz w:val="28"/>
          <w:szCs w:val="28"/>
        </w:rPr>
        <w:t xml:space="preserve">Кроме того, коэффициент общей ликвидности (коэффициент текущей ликвидности), характеризующий общую обеспеченность предприятия оборотными средствами для ведения хозяйственной деятельности и своевременного погашения срочных (текущих) обязательств предприятия, уменьшился в рассматриваемом периоде с </w:t>
      </w:r>
      <w:r w:rsidRPr="00A246CA">
        <w:rPr>
          <w:vanish/>
          <w:color w:val="0000FF"/>
          <w:sz w:val="28"/>
          <w:szCs w:val="28"/>
        </w:rPr>
        <w:t>})</w:t>
      </w:r>
      <w:r w:rsidRPr="00A246CA">
        <w:rPr>
          <w:vanish/>
          <w:sz w:val="28"/>
          <w:szCs w:val="28"/>
        </w:rPr>
        <w:t xml:space="preserve"> </w:t>
      </w:r>
      <w:r w:rsidRPr="00A246CA">
        <w:rPr>
          <w:vanish/>
          <w:color w:val="0000FF"/>
          <w:sz w:val="28"/>
          <w:szCs w:val="28"/>
        </w:rPr>
        <w:t>~</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IfCell</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first</w:t>
      </w:r>
      <w:r w:rsidRPr="00A246CA">
        <w:rPr>
          <w:vanish/>
          <w:color w:val="0000FF"/>
          <w:sz w:val="28"/>
          <w:szCs w:val="28"/>
        </w:rPr>
        <w:t>,&lt;&gt;,"@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last</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first</w:t>
      </w:r>
      <w:r w:rsidRPr="00A246CA">
        <w:rPr>
          <w:vanish/>
          <w:color w:val="0000FF"/>
          <w:sz w:val="28"/>
          <w:szCs w:val="28"/>
        </w:rPr>
        <w:t>,#,##0.000){</w:t>
      </w:r>
      <w:r w:rsidRPr="00A246CA">
        <w:rPr>
          <w:sz w:val="28"/>
          <w:szCs w:val="28"/>
        </w:rPr>
        <w:t>4,178</w:t>
      </w:r>
      <w:r w:rsidRPr="00A246CA">
        <w:rPr>
          <w:vanish/>
          <w:color w:val="0000FF"/>
          <w:sz w:val="28"/>
          <w:szCs w:val="28"/>
        </w:rPr>
        <w:t>})</w:t>
      </w:r>
      <w:r w:rsidRPr="00A246CA">
        <w:rPr>
          <w:sz w:val="28"/>
          <w:szCs w:val="28"/>
        </w:rPr>
        <w:t xml:space="preserve"> </w:t>
      </w:r>
      <w:r w:rsidRPr="00A246CA">
        <w:rPr>
          <w:vanish/>
          <w:color w:val="0000FF"/>
          <w:sz w:val="28"/>
          <w:szCs w:val="28"/>
        </w:rPr>
        <w:t>~</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first</w:t>
      </w:r>
      <w:r w:rsidRPr="00A246CA">
        <w:rPr>
          <w:vanish/>
          <w:color w:val="0000FF"/>
          <w:sz w:val="28"/>
          <w:szCs w:val="28"/>
        </w:rPr>
        <w:t>,&lt;&gt;,"@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last</w:t>
      </w:r>
      <w:r w:rsidRPr="00A246CA">
        <w:rPr>
          <w:vanish/>
          <w:color w:val="0000FF"/>
          <w:sz w:val="28"/>
          <w:szCs w:val="28"/>
        </w:rPr>
        <w:t>){</w:t>
      </w:r>
      <w:r w:rsidRPr="00A246CA">
        <w:rPr>
          <w:sz w:val="28"/>
          <w:szCs w:val="28"/>
        </w:rPr>
        <w:t xml:space="preserve">и до </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IfCell</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first</w:t>
      </w:r>
      <w:r w:rsidRPr="00A246CA">
        <w:rPr>
          <w:vanish/>
          <w:color w:val="0000FF"/>
          <w:sz w:val="28"/>
          <w:szCs w:val="28"/>
        </w:rPr>
        <w:t>,&lt;&gt;,"@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last</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last</w:t>
      </w:r>
      <w:r w:rsidRPr="00A246CA">
        <w:rPr>
          <w:vanish/>
          <w:color w:val="0000FF"/>
          <w:sz w:val="28"/>
          <w:szCs w:val="28"/>
        </w:rPr>
        <w:t>,#,##0.000){</w:t>
      </w:r>
      <w:r w:rsidRPr="00A246CA">
        <w:rPr>
          <w:sz w:val="28"/>
          <w:szCs w:val="28"/>
        </w:rPr>
        <w:t>1,681</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first</w:t>
      </w:r>
      <w:r w:rsidRPr="00A246CA">
        <w:rPr>
          <w:vanish/>
          <w:color w:val="0000FF"/>
          <w:sz w:val="28"/>
          <w:szCs w:val="28"/>
        </w:rPr>
        <w:t>,&lt;&gt;,"@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last</w:t>
      </w:r>
      <w:r w:rsidRPr="00A246CA">
        <w:rPr>
          <w:vanish/>
          <w:color w:val="0000FF"/>
          <w:sz w:val="28"/>
          <w:szCs w:val="28"/>
        </w:rPr>
        <w:t>){</w:t>
      </w:r>
      <w:r w:rsidRPr="00A246CA">
        <w:rPr>
          <w:sz w:val="28"/>
          <w:szCs w:val="28"/>
        </w:rPr>
        <w:t xml:space="preserve"> или на </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IfCellDelta</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first</w:t>
      </w:r>
      <w:r w:rsidRPr="00A246CA">
        <w:rPr>
          <w:vanish/>
          <w:color w:val="0000FF"/>
          <w:sz w:val="28"/>
          <w:szCs w:val="28"/>
        </w:rPr>
        <w:t>,&lt;&gt;,"@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last</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first</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last</w:t>
      </w:r>
      <w:r w:rsidRPr="00A246CA">
        <w:rPr>
          <w:vanish/>
          <w:color w:val="0000FF"/>
          <w:sz w:val="28"/>
          <w:szCs w:val="28"/>
        </w:rPr>
        <w:t>,</w:t>
      </w:r>
      <w:r w:rsidRPr="00A246CA">
        <w:rPr>
          <w:vanish/>
          <w:color w:val="0000FF"/>
          <w:sz w:val="28"/>
          <w:szCs w:val="28"/>
          <w:lang w:val="en-US"/>
        </w:rPr>
        <w:t>m</w:t>
      </w:r>
      <w:r w:rsidRPr="00A246CA">
        <w:rPr>
          <w:vanish/>
          <w:color w:val="0000FF"/>
          <w:sz w:val="28"/>
          <w:szCs w:val="28"/>
        </w:rPr>
        <w:t>%){</w:t>
      </w:r>
      <w:r w:rsidRPr="00A246CA">
        <w:rPr>
          <w:sz w:val="28"/>
          <w:szCs w:val="28"/>
        </w:rPr>
        <w:t>59,77</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first</w:t>
      </w:r>
      <w:r w:rsidRPr="00A246CA">
        <w:rPr>
          <w:vanish/>
          <w:color w:val="0000FF"/>
          <w:sz w:val="28"/>
          <w:szCs w:val="28"/>
        </w:rPr>
        <w:t>,&lt;&gt;,"@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last</w:t>
      </w:r>
      <w:r w:rsidRPr="00A246CA">
        <w:rPr>
          <w:vanish/>
          <w:color w:val="0000FF"/>
          <w:sz w:val="28"/>
          <w:szCs w:val="28"/>
        </w:rPr>
        <w:t>){</w:t>
      </w:r>
      <w:r w:rsidRPr="00A246CA">
        <w:rPr>
          <w:sz w:val="28"/>
          <w:szCs w:val="28"/>
        </w:rPr>
        <w:t>%.</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last</w:t>
      </w:r>
      <w:r w:rsidRPr="00A246CA">
        <w:rPr>
          <w:vanish/>
          <w:color w:val="0000FF"/>
          <w:sz w:val="28"/>
          <w:szCs w:val="28"/>
        </w:rPr>
        <w:t>,&gt;=,2.1){</w:t>
      </w:r>
      <w:r w:rsidRPr="00A246CA">
        <w:rPr>
          <w:vanish/>
          <w:color w:val="000000"/>
          <w:sz w:val="28"/>
          <w:szCs w:val="28"/>
        </w:rPr>
        <w:t xml:space="preserve"> </w:t>
      </w:r>
      <w:r w:rsidRPr="00A246CA">
        <w:rPr>
          <w:vanish/>
          <w:sz w:val="28"/>
          <w:szCs w:val="28"/>
        </w:rPr>
        <w:t>Так как нормативное значение находится в интервале от 1,0 до 2,0</w:t>
      </w:r>
      <w:r w:rsidRPr="00A246CA">
        <w:rPr>
          <w:vanish/>
          <w:color w:val="000000"/>
          <w:sz w:val="28"/>
          <w:szCs w:val="28"/>
        </w:rPr>
        <w:t>, то</w:t>
      </w:r>
      <w:r w:rsidRPr="00A246CA">
        <w:rPr>
          <w:vanish/>
          <w:sz w:val="28"/>
          <w:szCs w:val="28"/>
        </w:rPr>
        <w:t xml:space="preserve"> данное предприятие неэффективно использует свои активы.</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last</w:t>
      </w:r>
      <w:r w:rsidRPr="00A246CA">
        <w:rPr>
          <w:vanish/>
          <w:color w:val="0000FF"/>
          <w:sz w:val="28"/>
          <w:szCs w:val="28"/>
        </w:rPr>
        <w:t>,&lt;,1){</w:t>
      </w:r>
    </w:p>
    <w:p w:rsidR="000116AC" w:rsidRPr="00A246CA" w:rsidRDefault="000116AC" w:rsidP="00A246CA">
      <w:pPr>
        <w:spacing w:line="360" w:lineRule="auto"/>
        <w:ind w:firstLine="709"/>
        <w:jc w:val="both"/>
        <w:rPr>
          <w:vanish/>
          <w:sz w:val="28"/>
          <w:szCs w:val="28"/>
        </w:rPr>
      </w:pPr>
      <w:r w:rsidRPr="00A246CA">
        <w:rPr>
          <w:vanish/>
          <w:color w:val="000000"/>
          <w:sz w:val="28"/>
          <w:szCs w:val="28"/>
        </w:rPr>
        <w:t>Значение</w:t>
      </w:r>
      <w:r w:rsidRPr="00A246CA">
        <w:rPr>
          <w:vanish/>
          <w:sz w:val="28"/>
          <w:szCs w:val="28"/>
        </w:rPr>
        <w:t xml:space="preserve"> показателя говорит о недостаточном уровне покрытия текущих обязательств оборотными активами и общей низкой ликвидности, так как нормативное его значение находится в интервале от 1,0 до 2,0. Это может свидетельствовать о затруднениях в сбыте продукции и проблемах, связанных с организацией снабжения</w:t>
      </w:r>
      <w:r w:rsidRPr="00A246CA">
        <w:rPr>
          <w:vanish/>
          <w:color w:val="000000"/>
          <w:sz w:val="28"/>
          <w:szCs w:val="28"/>
        </w:rPr>
        <w:t>.</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first</w:t>
      </w:r>
      <w:r w:rsidRPr="00A246CA">
        <w:rPr>
          <w:vanish/>
          <w:color w:val="0000FF"/>
          <w:sz w:val="28"/>
          <w:szCs w:val="28"/>
        </w:rPr>
        <w:t>,&lt;,"@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last</w:t>
      </w:r>
      <w:r w:rsidRPr="00A246CA">
        <w:rPr>
          <w:vanish/>
          <w:color w:val="0000FF"/>
          <w:sz w:val="28"/>
          <w:szCs w:val="28"/>
        </w:rPr>
        <w:t>){</w:t>
      </w:r>
    </w:p>
    <w:p w:rsidR="000116AC" w:rsidRPr="00A246CA" w:rsidRDefault="000116AC" w:rsidP="00A246CA">
      <w:pPr>
        <w:spacing w:line="360" w:lineRule="auto"/>
        <w:ind w:firstLine="709"/>
        <w:jc w:val="both"/>
        <w:rPr>
          <w:color w:val="000000"/>
          <w:sz w:val="28"/>
          <w:szCs w:val="28"/>
        </w:rPr>
      </w:pPr>
      <w:r w:rsidRPr="00A246CA">
        <w:rPr>
          <w:vanish/>
          <w:sz w:val="28"/>
          <w:szCs w:val="28"/>
        </w:rPr>
        <w:t>Положительная тенденция изменения этого показателя за анализируемый период увеличила вероятность погашения текущих обязательств за счет производственных запасов, готовой продукции, денежных средств, дебиторской задолженности и прочих оборотных активов.</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first</w:t>
      </w:r>
      <w:r w:rsidRPr="00A246CA">
        <w:rPr>
          <w:vanish/>
          <w:color w:val="0000FF"/>
          <w:sz w:val="28"/>
          <w:szCs w:val="28"/>
        </w:rPr>
        <w: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last</w:t>
      </w:r>
      <w:r w:rsidRPr="00A246CA">
        <w:rPr>
          <w:vanish/>
          <w:color w:val="0000FF"/>
          <w:sz w:val="28"/>
          <w:szCs w:val="28"/>
        </w:rPr>
        <w:t>){</w:t>
      </w:r>
    </w:p>
    <w:p w:rsidR="000116AC" w:rsidRPr="00A246CA" w:rsidRDefault="000116AC" w:rsidP="00A246CA">
      <w:pPr>
        <w:spacing w:line="360" w:lineRule="auto"/>
        <w:ind w:firstLine="709"/>
        <w:jc w:val="both"/>
        <w:rPr>
          <w:vanish/>
          <w:sz w:val="28"/>
          <w:szCs w:val="28"/>
        </w:rPr>
      </w:pPr>
      <w:r w:rsidRPr="00A246CA">
        <w:rPr>
          <w:sz w:val="28"/>
          <w:szCs w:val="28"/>
        </w:rPr>
        <w:t>Отрицательная тенденция изменения этого показателя за анализируемый период уменьшила вероятность погашения текущих обязательств за счет производственных запасов, готовой продукции, денежных средств, дебиторской задолженности и прочих оборотных активов.</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first</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4)",</w:t>
      </w:r>
      <w:r w:rsidRPr="00A246CA">
        <w:rPr>
          <w:vanish/>
          <w:color w:val="0000FF"/>
          <w:sz w:val="28"/>
          <w:szCs w:val="28"/>
          <w:lang w:val="en-US"/>
        </w:rPr>
        <w:t>last</w:t>
      </w:r>
      <w:r w:rsidRPr="00A246CA">
        <w:rPr>
          <w:vanish/>
          <w:color w:val="0000FF"/>
          <w:sz w:val="28"/>
          <w:szCs w:val="28"/>
        </w:rPr>
        <w:t>){</w:t>
      </w:r>
    </w:p>
    <w:p w:rsidR="000116AC" w:rsidRPr="00A246CA" w:rsidRDefault="000116AC" w:rsidP="00A246CA">
      <w:pPr>
        <w:spacing w:line="360" w:lineRule="auto"/>
        <w:ind w:firstLine="709"/>
        <w:jc w:val="both"/>
        <w:rPr>
          <w:vanish/>
          <w:sz w:val="28"/>
          <w:szCs w:val="28"/>
        </w:rPr>
      </w:pPr>
      <w:r w:rsidRPr="00A246CA">
        <w:rPr>
          <w:vanish/>
          <w:sz w:val="28"/>
          <w:szCs w:val="28"/>
        </w:rPr>
        <w:t>B рассматриваемом периоде сохранилась вероятность погашения текущих обязательств за счет производственных запасов, готовой продукции, денежных средств, дебиторской задолженности и прочих оборотных активов.</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first</w:t>
      </w:r>
      <w:r w:rsidRPr="00A246CA">
        <w:rPr>
          <w:vanish/>
          <w:color w:val="0000FF"/>
          <w:sz w:val="28"/>
          <w:szCs w:val="28"/>
        </w:rPr>
        <w:t>,&lt;,"@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last</w:t>
      </w:r>
      <w:r w:rsidRPr="00A246CA">
        <w:rPr>
          <w:vanish/>
          <w:color w:val="0000FF"/>
          <w:sz w:val="28"/>
          <w:szCs w:val="28"/>
        </w:rPr>
        <w:t>){</w:t>
      </w:r>
    </w:p>
    <w:p w:rsidR="000116AC" w:rsidRPr="00A246CA" w:rsidRDefault="000116AC" w:rsidP="00A246CA">
      <w:pPr>
        <w:spacing w:line="360" w:lineRule="auto"/>
        <w:ind w:firstLine="709"/>
        <w:jc w:val="both"/>
        <w:rPr>
          <w:color w:val="000000"/>
          <w:sz w:val="28"/>
          <w:szCs w:val="28"/>
        </w:rPr>
      </w:pPr>
      <w:r w:rsidRPr="00A246CA">
        <w:rPr>
          <w:vanish/>
          <w:sz w:val="28"/>
          <w:szCs w:val="28"/>
        </w:rPr>
        <w:t xml:space="preserve">Коэффициент срочной ликвидности (коэффициент быстрой ликвидности), отражающий долю текущих обязательств, покрываемых за счет денежных средств и реализации краткосрочных ценных бумаг, увеличился в анализируемом периоде с </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first</w:t>
      </w:r>
      <w:r w:rsidRPr="00A246CA">
        <w:rPr>
          <w:vanish/>
          <w:color w:val="0000FF"/>
          <w:sz w:val="28"/>
          <w:szCs w:val="28"/>
        </w:rPr>
        <w: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last</w:t>
      </w:r>
      <w:r w:rsidRPr="00A246CA">
        <w:rPr>
          <w:vanish/>
          <w:color w:val="0000FF"/>
          <w:sz w:val="28"/>
          <w:szCs w:val="28"/>
        </w:rPr>
        <w:t>){</w:t>
      </w:r>
    </w:p>
    <w:p w:rsidR="000116AC" w:rsidRPr="00A246CA" w:rsidRDefault="000116AC" w:rsidP="00A246CA">
      <w:pPr>
        <w:spacing w:line="360" w:lineRule="auto"/>
        <w:ind w:firstLine="709"/>
        <w:jc w:val="both"/>
        <w:rPr>
          <w:sz w:val="28"/>
          <w:szCs w:val="28"/>
        </w:rPr>
      </w:pPr>
      <w:r w:rsidRPr="00A246CA">
        <w:rPr>
          <w:sz w:val="28"/>
          <w:szCs w:val="28"/>
        </w:rPr>
        <w:t xml:space="preserve">Коэффициент срочной ликвидности (коэффициент быстрой ликвидности), отражающий долю текущих обязательств, покрываемых за счет денежных средств и реализации краткосрочных ценных бумаг, уменьшился в анализируемом периоде с </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IfCell</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first</w:t>
      </w:r>
      <w:r w:rsidRPr="00A246CA">
        <w:rPr>
          <w:vanish/>
          <w:color w:val="0000FF"/>
          <w:sz w:val="28"/>
          <w:szCs w:val="28"/>
        </w:rPr>
        <w:t>,&lt;&gt;,"@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last</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first</w:t>
      </w:r>
      <w:r w:rsidRPr="00A246CA">
        <w:rPr>
          <w:vanish/>
          <w:sz w:val="28"/>
          <w:szCs w:val="28"/>
        </w:rPr>
        <w:t>,#,##0.000</w:t>
      </w:r>
      <w:r w:rsidRPr="00A246CA">
        <w:rPr>
          <w:vanish/>
          <w:color w:val="0000FF"/>
          <w:sz w:val="28"/>
          <w:szCs w:val="28"/>
        </w:rPr>
        <w:t>){</w:t>
      </w:r>
      <w:r w:rsidRPr="00A246CA">
        <w:rPr>
          <w:sz w:val="28"/>
          <w:szCs w:val="28"/>
        </w:rPr>
        <w:t>1,064</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first</w:t>
      </w:r>
      <w:r w:rsidRPr="00A246CA">
        <w:rPr>
          <w:vanish/>
          <w:color w:val="0000FF"/>
          <w:sz w:val="28"/>
          <w:szCs w:val="28"/>
        </w:rPr>
        <w:t>,&lt;&gt;,"@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last</w:t>
      </w:r>
      <w:r w:rsidRPr="00A246CA">
        <w:rPr>
          <w:vanish/>
          <w:color w:val="0000FF"/>
          <w:sz w:val="28"/>
          <w:szCs w:val="28"/>
        </w:rPr>
        <w:t>){</w:t>
      </w:r>
      <w:r w:rsidRPr="00A246CA">
        <w:rPr>
          <w:sz w:val="28"/>
          <w:szCs w:val="28"/>
        </w:rPr>
        <w:t xml:space="preserve"> и до </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IfCell</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first</w:t>
      </w:r>
      <w:r w:rsidRPr="00A246CA">
        <w:rPr>
          <w:vanish/>
          <w:color w:val="0000FF"/>
          <w:sz w:val="28"/>
          <w:szCs w:val="28"/>
        </w:rPr>
        <w:t>,&lt;&gt;,"@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last</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last</w:t>
      </w:r>
      <w:r w:rsidRPr="00A246CA">
        <w:rPr>
          <w:vanish/>
          <w:sz w:val="28"/>
          <w:szCs w:val="28"/>
        </w:rPr>
        <w:t>,#,##0.000</w:t>
      </w:r>
      <w:r w:rsidRPr="00A246CA">
        <w:rPr>
          <w:vanish/>
          <w:color w:val="0000FF"/>
          <w:sz w:val="28"/>
          <w:szCs w:val="28"/>
        </w:rPr>
        <w:t>){</w:t>
      </w:r>
      <w:r w:rsidRPr="00A246CA">
        <w:rPr>
          <w:sz w:val="28"/>
          <w:szCs w:val="28"/>
        </w:rPr>
        <w:t>0,302</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first</w:t>
      </w:r>
      <w:r w:rsidRPr="00A246CA">
        <w:rPr>
          <w:vanish/>
          <w:color w:val="0000FF"/>
          <w:sz w:val="28"/>
          <w:szCs w:val="28"/>
        </w:rPr>
        <w:t>,&lt;&gt;,"@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last</w:t>
      </w:r>
      <w:r w:rsidRPr="00A246CA">
        <w:rPr>
          <w:vanish/>
          <w:color w:val="0000FF"/>
          <w:sz w:val="28"/>
          <w:szCs w:val="28"/>
        </w:rPr>
        <w:t>){</w:t>
      </w:r>
      <w:r w:rsidRPr="00A246CA">
        <w:rPr>
          <w:color w:val="000000"/>
          <w:sz w:val="28"/>
          <w:szCs w:val="28"/>
        </w:rPr>
        <w:t xml:space="preserve"> </w:t>
      </w:r>
      <w:r w:rsidRPr="00A246CA">
        <w:rPr>
          <w:sz w:val="28"/>
          <w:szCs w:val="28"/>
        </w:rPr>
        <w:t xml:space="preserve">(рекомендуемый интервал значений от 0,70 до 0,80) или на </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IfCellDelta</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first</w:t>
      </w:r>
      <w:r w:rsidRPr="00A246CA">
        <w:rPr>
          <w:vanish/>
          <w:color w:val="0000FF"/>
          <w:sz w:val="28"/>
          <w:szCs w:val="28"/>
        </w:rPr>
        <w:t>,&lt;&gt;,"@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last</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first</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last</w:t>
      </w:r>
      <w:r w:rsidRPr="00A246CA">
        <w:rPr>
          <w:vanish/>
          <w:color w:val="0000FF"/>
          <w:sz w:val="28"/>
          <w:szCs w:val="28"/>
        </w:rPr>
        <w:t>,</w:t>
      </w:r>
      <w:r w:rsidRPr="00A246CA">
        <w:rPr>
          <w:vanish/>
          <w:color w:val="0000FF"/>
          <w:sz w:val="28"/>
          <w:szCs w:val="28"/>
          <w:lang w:val="en-US"/>
        </w:rPr>
        <w:t>m</w:t>
      </w:r>
      <w:r w:rsidRPr="00A246CA">
        <w:rPr>
          <w:vanish/>
          <w:color w:val="0000FF"/>
          <w:sz w:val="28"/>
          <w:szCs w:val="28"/>
        </w:rPr>
        <w:t>%){</w:t>
      </w:r>
      <w:r w:rsidRPr="00A246CA">
        <w:rPr>
          <w:sz w:val="28"/>
          <w:szCs w:val="28"/>
        </w:rPr>
        <w:t>71,62</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first</w:t>
      </w:r>
      <w:r w:rsidRPr="00A246CA">
        <w:rPr>
          <w:vanish/>
          <w:color w:val="0000FF"/>
          <w:sz w:val="28"/>
          <w:szCs w:val="28"/>
        </w:rPr>
        <w:t>,&lt;&gt;,"@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last</w:t>
      </w:r>
      <w:r w:rsidRPr="00A246CA">
        <w:rPr>
          <w:vanish/>
          <w:color w:val="0000FF"/>
          <w:sz w:val="28"/>
          <w:szCs w:val="28"/>
        </w:rPr>
        <w:t>){</w:t>
      </w:r>
      <w:r w:rsidRPr="00A246CA">
        <w:rPr>
          <w:sz w:val="28"/>
          <w:szCs w:val="28"/>
        </w:rPr>
        <w:t>%</w:t>
      </w:r>
      <w:r w:rsidRPr="00A246CA">
        <w:rPr>
          <w:color w:val="000000"/>
          <w:sz w:val="28"/>
          <w:szCs w:val="28"/>
        </w:rPr>
        <w:t>.</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last</w:t>
      </w:r>
      <w:r w:rsidRPr="00A246CA">
        <w:rPr>
          <w:vanish/>
          <w:color w:val="0000FF"/>
          <w:sz w:val="28"/>
          <w:szCs w:val="28"/>
        </w:rPr>
        <w:t>,&lt;,0.4){</w:t>
      </w:r>
    </w:p>
    <w:p w:rsidR="000116AC" w:rsidRPr="00A246CA" w:rsidRDefault="000116AC" w:rsidP="00A246CA">
      <w:pPr>
        <w:spacing w:line="360" w:lineRule="auto"/>
        <w:ind w:firstLine="709"/>
        <w:jc w:val="both"/>
        <w:rPr>
          <w:vanish/>
          <w:color w:val="000000"/>
          <w:sz w:val="28"/>
          <w:szCs w:val="28"/>
        </w:rPr>
      </w:pPr>
      <w:r w:rsidRPr="00A246CA">
        <w:rPr>
          <w:sz w:val="28"/>
          <w:szCs w:val="28"/>
        </w:rPr>
        <w:t>Низкое значение коэффициента является показателем высокого финансового риска и плохих возможностей для привлечения дополнительных средств со стороны из-за возникающих затруднений с погашением текущих задолженностей.</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3)",</w:t>
      </w:r>
      <w:r w:rsidRPr="00A246CA">
        <w:rPr>
          <w:vanish/>
          <w:color w:val="0000FF"/>
          <w:sz w:val="28"/>
          <w:szCs w:val="28"/>
          <w:lang w:val="en-US"/>
        </w:rPr>
        <w:t>last</w:t>
      </w:r>
      <w:r w:rsidRPr="00A246CA">
        <w:rPr>
          <w:vanish/>
          <w:color w:val="0000FF"/>
          <w:sz w:val="28"/>
          <w:szCs w:val="28"/>
        </w:rPr>
        <w:t>,&gt;=,0.8){</w:t>
      </w:r>
    </w:p>
    <w:p w:rsidR="000116AC" w:rsidRPr="00A246CA" w:rsidRDefault="000116AC" w:rsidP="00A246CA">
      <w:pPr>
        <w:spacing w:line="360" w:lineRule="auto"/>
        <w:ind w:firstLine="709"/>
        <w:jc w:val="both"/>
        <w:rPr>
          <w:color w:val="000000"/>
          <w:sz w:val="28"/>
          <w:szCs w:val="28"/>
        </w:rPr>
      </w:pPr>
      <w:r w:rsidRPr="00A246CA">
        <w:rPr>
          <w:vanish/>
          <w:sz w:val="28"/>
          <w:szCs w:val="28"/>
        </w:rPr>
        <w:t>Высокое значение коэффициента является показателем низкого финансового риска и хороших возможностей для привлечения дополнительных средств со стороны из-за отсутствия затруднений с погашением текущих задолженностей.</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2,</w:t>
      </w:r>
      <w:r w:rsidRPr="00A246CA">
        <w:rPr>
          <w:vanish/>
          <w:color w:val="0000FF"/>
          <w:sz w:val="28"/>
          <w:szCs w:val="28"/>
          <w:lang w:val="en-US"/>
        </w:rPr>
        <w:t>F</w:t>
      </w:r>
      <w:r w:rsidRPr="00A246CA">
        <w:rPr>
          <w:vanish/>
          <w:color w:val="0000FF"/>
          <w:sz w:val="28"/>
          <w:szCs w:val="28"/>
        </w:rPr>
        <w:t>2,</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2)",</w:t>
      </w:r>
      <w:r w:rsidRPr="00A246CA">
        <w:rPr>
          <w:vanish/>
          <w:color w:val="0000FF"/>
          <w:sz w:val="28"/>
          <w:szCs w:val="28"/>
          <w:lang w:val="en-US"/>
        </w:rPr>
        <w:t>first</w:t>
      </w:r>
      <w:r w:rsidRPr="00A246CA">
        <w:rPr>
          <w:vanish/>
          <w:color w:val="0000FF"/>
          <w:sz w:val="28"/>
          <w:szCs w:val="28"/>
        </w:rPr>
        <w:t>,&lt;,"@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2,</w:t>
      </w:r>
      <w:r w:rsidRPr="00A246CA">
        <w:rPr>
          <w:vanish/>
          <w:color w:val="0000FF"/>
          <w:sz w:val="28"/>
          <w:szCs w:val="28"/>
          <w:lang w:val="en-US"/>
        </w:rPr>
        <w:t>F</w:t>
      </w:r>
      <w:r w:rsidRPr="00A246CA">
        <w:rPr>
          <w:vanish/>
          <w:color w:val="0000FF"/>
          <w:sz w:val="28"/>
          <w:szCs w:val="28"/>
        </w:rPr>
        <w:t>2,</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2)",</w:t>
      </w:r>
      <w:r w:rsidRPr="00A246CA">
        <w:rPr>
          <w:vanish/>
          <w:color w:val="0000FF"/>
          <w:sz w:val="28"/>
          <w:szCs w:val="28"/>
          <w:lang w:val="en-US"/>
        </w:rPr>
        <w:t>last</w:t>
      </w:r>
      <w:r w:rsidRPr="00A246CA">
        <w:rPr>
          <w:vanish/>
          <w:color w:val="0000FF"/>
          <w:sz w:val="28"/>
          <w:szCs w:val="28"/>
        </w:rPr>
        <w:t>){</w:t>
      </w:r>
    </w:p>
    <w:p w:rsidR="000116AC" w:rsidRPr="00A246CA" w:rsidRDefault="000116AC" w:rsidP="00A246CA">
      <w:pPr>
        <w:spacing w:line="360" w:lineRule="auto"/>
        <w:ind w:firstLine="709"/>
        <w:jc w:val="both"/>
        <w:rPr>
          <w:vanish/>
          <w:sz w:val="28"/>
          <w:szCs w:val="28"/>
        </w:rPr>
      </w:pPr>
      <w:r w:rsidRPr="00A246CA">
        <w:rPr>
          <w:sz w:val="28"/>
          <w:szCs w:val="28"/>
        </w:rPr>
        <w:t xml:space="preserve">Коэффициент абсолютной ликвидности, отражающий долю текущих обязательств, покрываемых исключительно за счет денежных средств, увеличился в анализируемом периоде с </w:t>
      </w:r>
      <w:r w:rsidRPr="00A246CA">
        <w:rPr>
          <w:vanish/>
          <w:color w:val="0000FF"/>
          <w:sz w:val="28"/>
          <w:szCs w:val="28"/>
        </w:rPr>
        <w:t>}) ~</w:t>
      </w:r>
      <w:r w:rsidRPr="00A246CA">
        <w:rPr>
          <w:vanish/>
          <w:color w:val="0000FF"/>
          <w:sz w:val="28"/>
          <w:szCs w:val="28"/>
          <w:lang w:val="en-US"/>
        </w:rPr>
        <w:t>AEMacro</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2,</w:t>
      </w:r>
      <w:r w:rsidRPr="00A246CA">
        <w:rPr>
          <w:vanish/>
          <w:color w:val="0000FF"/>
          <w:sz w:val="28"/>
          <w:szCs w:val="28"/>
          <w:lang w:val="en-US"/>
        </w:rPr>
        <w:t>F</w:t>
      </w:r>
      <w:r w:rsidRPr="00A246CA">
        <w:rPr>
          <w:vanish/>
          <w:color w:val="0000FF"/>
          <w:sz w:val="28"/>
          <w:szCs w:val="28"/>
        </w:rPr>
        <w:t>2,</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2)",</w:t>
      </w:r>
      <w:r w:rsidRPr="00A246CA">
        <w:rPr>
          <w:vanish/>
          <w:color w:val="0000FF"/>
          <w:sz w:val="28"/>
          <w:szCs w:val="28"/>
          <w:lang w:val="en-US"/>
        </w:rPr>
        <w:t>first</w:t>
      </w:r>
      <w:r w:rsidRPr="00A246CA">
        <w:rPr>
          <w:vanish/>
          <w:color w:val="0000FF"/>
          <w:sz w:val="28"/>
          <w:szCs w:val="28"/>
        </w:rPr>
        <w:t>,&gt;,"@</w:t>
      </w:r>
      <w:r w:rsidRPr="00A246CA">
        <w:rPr>
          <w:vanish/>
          <w:color w:val="0000FF"/>
          <w:sz w:val="28"/>
          <w:szCs w:val="28"/>
          <w:lang w:val="en-US"/>
        </w:rPr>
        <w:t>IF</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2,</w:t>
      </w:r>
      <w:r w:rsidRPr="00A246CA">
        <w:rPr>
          <w:vanish/>
          <w:color w:val="0000FF"/>
          <w:sz w:val="28"/>
          <w:szCs w:val="28"/>
          <w:lang w:val="en-US"/>
        </w:rPr>
        <w:t>F</w:t>
      </w:r>
      <w:r w:rsidRPr="00A246CA">
        <w:rPr>
          <w:vanish/>
          <w:color w:val="0000FF"/>
          <w:sz w:val="28"/>
          <w:szCs w:val="28"/>
        </w:rPr>
        <w:t>2,</w:t>
      </w:r>
      <w:r w:rsidRPr="00A246CA">
        <w:rPr>
          <w:vanish/>
          <w:color w:val="0000FF"/>
          <w:sz w:val="28"/>
          <w:szCs w:val="28"/>
          <w:lang w:val="en-US"/>
        </w:rPr>
        <w:t>ERROR</w:t>
      </w:r>
      <w:r w:rsidRPr="00A246CA">
        <w:rPr>
          <w:vanish/>
          <w:color w:val="0000FF"/>
          <w:sz w:val="28"/>
          <w:szCs w:val="28"/>
        </w:rPr>
        <w:t>,</w:t>
      </w:r>
      <w:r w:rsidRPr="00A246CA">
        <w:rPr>
          <w:vanish/>
          <w:color w:val="0000FF"/>
          <w:sz w:val="28"/>
          <w:szCs w:val="28"/>
          <w:lang w:val="en-US"/>
        </w:rPr>
        <w:t>F</w:t>
      </w:r>
      <w:r w:rsidRPr="00A246CA">
        <w:rPr>
          <w:vanish/>
          <w:color w:val="0000FF"/>
          <w:sz w:val="28"/>
          <w:szCs w:val="28"/>
        </w:rPr>
        <w:t>2)",</w:t>
      </w:r>
      <w:r w:rsidRPr="00A246CA">
        <w:rPr>
          <w:vanish/>
          <w:color w:val="0000FF"/>
          <w:sz w:val="28"/>
          <w:szCs w:val="28"/>
          <w:lang w:val="en-US"/>
        </w:rPr>
        <w:t>last</w:t>
      </w:r>
      <w:r w:rsidRPr="00A246CA">
        <w:rPr>
          <w:vanish/>
          <w:color w:val="0000FF"/>
          <w:sz w:val="28"/>
          <w:szCs w:val="28"/>
        </w:rPr>
        <w:t>){</w:t>
      </w:r>
    </w:p>
    <w:p w:rsidR="000116AC" w:rsidRPr="00A246CA" w:rsidRDefault="000116AC" w:rsidP="00A246CA">
      <w:pPr>
        <w:pStyle w:val="a3"/>
        <w:tabs>
          <w:tab w:val="left" w:pos="8295"/>
        </w:tabs>
        <w:ind w:firstLine="709"/>
        <w:rPr>
          <w:szCs w:val="28"/>
        </w:rPr>
      </w:pPr>
      <w:r w:rsidRPr="00A246CA">
        <w:rPr>
          <w:vanish/>
          <w:szCs w:val="28"/>
        </w:rPr>
        <w:t xml:space="preserve">Коэффициент абсолютной ликвидности, отражающий долю текущих обязательств, покрываемых исключительно за счет денежных средств, уменьшился в анализируемом периоде с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first</w:t>
      </w:r>
      <w:r w:rsidRPr="00A246CA">
        <w:rPr>
          <w:vanish/>
          <w:color w:val="0000FF"/>
          <w:szCs w:val="28"/>
        </w:rPr>
        <w:t>,#,##0.0000){</w:t>
      </w:r>
      <w:r w:rsidRPr="00A246CA">
        <w:rPr>
          <w:szCs w:val="28"/>
        </w:rPr>
        <w:t>0,0005</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F</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 xml:space="preserve"> и до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last</w:t>
      </w:r>
      <w:r w:rsidRPr="00A246CA">
        <w:rPr>
          <w:vanish/>
          <w:color w:val="0000FF"/>
          <w:szCs w:val="28"/>
        </w:rPr>
        <w:t>,#,##0.0000){</w:t>
      </w:r>
      <w:r w:rsidRPr="00A246CA">
        <w:rPr>
          <w:szCs w:val="28"/>
        </w:rPr>
        <w:t>0,0020</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 xml:space="preserve"> (при рекомендуемом значении от 0,2 до 0,5) или на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IfCellDelta</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first</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vanish/>
          <w:color w:val="0000FF"/>
          <w:szCs w:val="28"/>
          <w:lang w:val="en-US"/>
        </w:rPr>
        <w:t>m</w:t>
      </w:r>
      <w:r w:rsidRPr="00A246CA">
        <w:rPr>
          <w:vanish/>
          <w:color w:val="0000FF"/>
          <w:szCs w:val="28"/>
        </w:rPr>
        <w:t>%){</w:t>
      </w:r>
      <w:r w:rsidRPr="00A246CA">
        <w:rPr>
          <w:szCs w:val="28"/>
        </w:rPr>
        <w:t>335,93</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first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F</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F</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color w:val="000000"/>
          <w:szCs w:val="28"/>
        </w:rPr>
        <w:t xml:space="preserve"> З</w:t>
      </w:r>
      <w:r w:rsidRPr="00A246CA">
        <w:rPr>
          <w:szCs w:val="28"/>
        </w:rPr>
        <w:t>а анализируемый период способность предприятия к немедленному погашению текущих обязательств за счет денежных средств выросла</w:t>
      </w:r>
      <w:r w:rsidRPr="00A246CA">
        <w:rPr>
          <w:szCs w:val="28"/>
        </w:rPr>
        <w:tab/>
      </w:r>
    </w:p>
    <w:p w:rsidR="000116AC" w:rsidRPr="00A246CA" w:rsidRDefault="000116AC" w:rsidP="00A246CA">
      <w:pPr>
        <w:pStyle w:val="a3"/>
        <w:ind w:firstLine="709"/>
        <w:rPr>
          <w:color w:val="000000"/>
          <w:szCs w:val="28"/>
        </w:rPr>
      </w:pPr>
      <w:r w:rsidRPr="00A246CA">
        <w:rPr>
          <w:szCs w:val="28"/>
        </w:rPr>
        <w:t>Уровень заемного капитала находится на приемлемом уровне, что свидетельствует о нормальной финансовой устойчивости предприятия.</w:t>
      </w:r>
      <w:r w:rsidRPr="00A246CA">
        <w:rPr>
          <w:vanish/>
          <w:color w:val="0000FF"/>
          <w:szCs w:val="28"/>
        </w:rPr>
        <w:t>})</w:t>
      </w:r>
    </w:p>
    <w:p w:rsidR="00127C74" w:rsidRPr="00A246CA" w:rsidRDefault="006B5110" w:rsidP="00A246CA">
      <w:pPr>
        <w:spacing w:line="360" w:lineRule="auto"/>
        <w:ind w:firstLine="709"/>
        <w:jc w:val="center"/>
        <w:rPr>
          <w:b/>
          <w:sz w:val="28"/>
          <w:szCs w:val="28"/>
        </w:rPr>
      </w:pPr>
      <w:r>
        <w:rPr>
          <w:b/>
          <w:sz w:val="28"/>
          <w:szCs w:val="28"/>
        </w:rPr>
        <w:br w:type="page"/>
      </w:r>
      <w:r w:rsidR="00127C74" w:rsidRPr="00A246CA">
        <w:rPr>
          <w:b/>
          <w:sz w:val="28"/>
          <w:szCs w:val="28"/>
        </w:rPr>
        <w:t>3 АНАЛИЗ СЕБЕСТОИМОСТИ И РЕНТАБЕЛЬНОСТИ ПРОИЗВОДСТВА ЗЕРНА В СПК «ОКТЯБРЬ»</w:t>
      </w:r>
    </w:p>
    <w:p w:rsidR="00127C74" w:rsidRPr="00A246CA" w:rsidRDefault="00127C74" w:rsidP="00A246CA">
      <w:pPr>
        <w:spacing w:line="360" w:lineRule="auto"/>
        <w:ind w:firstLine="709"/>
        <w:jc w:val="center"/>
        <w:rPr>
          <w:b/>
          <w:sz w:val="28"/>
          <w:szCs w:val="28"/>
        </w:rPr>
      </w:pPr>
    </w:p>
    <w:p w:rsidR="00127C74" w:rsidRPr="00A246CA" w:rsidRDefault="00127C74" w:rsidP="00A246CA">
      <w:pPr>
        <w:spacing w:line="360" w:lineRule="auto"/>
        <w:ind w:firstLine="709"/>
        <w:jc w:val="both"/>
        <w:rPr>
          <w:sz w:val="28"/>
          <w:szCs w:val="28"/>
        </w:rPr>
      </w:pPr>
      <w:r w:rsidRPr="00A246CA">
        <w:rPr>
          <w:sz w:val="28"/>
          <w:szCs w:val="28"/>
        </w:rPr>
        <w:t>Производство зерновых и зернобобовых культур занимает в в</w:t>
      </w:r>
      <w:r w:rsidR="006B5110">
        <w:rPr>
          <w:sz w:val="28"/>
          <w:szCs w:val="28"/>
        </w:rPr>
        <w:t xml:space="preserve">аловой продукции СПК «Октябрь» </w:t>
      </w:r>
      <w:r w:rsidRPr="00A246CA">
        <w:rPr>
          <w:sz w:val="28"/>
          <w:szCs w:val="28"/>
        </w:rPr>
        <w:t>лишь 8,6%. Тем не менее, изучение себестоимости и рентабельности зерна, выявление резервов  совершенствования этих показателей имеет огромное значение для повышения эффективности  производства в  хозяйстве.</w:t>
      </w:r>
    </w:p>
    <w:p w:rsidR="00127C74" w:rsidRPr="00A246CA" w:rsidRDefault="00127C74" w:rsidP="00A246CA">
      <w:pPr>
        <w:spacing w:line="360" w:lineRule="auto"/>
        <w:ind w:firstLine="709"/>
        <w:jc w:val="both"/>
        <w:rPr>
          <w:sz w:val="28"/>
          <w:szCs w:val="28"/>
        </w:rPr>
      </w:pPr>
      <w:r w:rsidRPr="00A246CA">
        <w:rPr>
          <w:sz w:val="28"/>
          <w:szCs w:val="28"/>
        </w:rPr>
        <w:t xml:space="preserve">Рассмотрим производство зерновых и зернобобовых культур в хозяйстве в период с 2004 по 2006 годы. </w:t>
      </w:r>
    </w:p>
    <w:p w:rsidR="00127C74" w:rsidRPr="00A246CA" w:rsidRDefault="00127C74" w:rsidP="00A246CA">
      <w:pPr>
        <w:spacing w:line="360" w:lineRule="auto"/>
        <w:ind w:firstLine="709"/>
        <w:jc w:val="center"/>
        <w:rPr>
          <w:sz w:val="28"/>
          <w:szCs w:val="28"/>
        </w:rPr>
      </w:pPr>
      <w:r w:rsidRPr="00A246CA">
        <w:rPr>
          <w:sz w:val="28"/>
          <w:szCs w:val="28"/>
        </w:rPr>
        <w:t xml:space="preserve">Таблица 3.1 Производство зерновых и зернобобовых культур </w:t>
      </w:r>
    </w:p>
    <w:p w:rsidR="00127C74" w:rsidRPr="00A246CA" w:rsidRDefault="00127C74" w:rsidP="00A246CA">
      <w:pPr>
        <w:spacing w:line="360" w:lineRule="auto"/>
        <w:ind w:firstLine="709"/>
        <w:jc w:val="center"/>
        <w:rPr>
          <w:sz w:val="28"/>
          <w:szCs w:val="28"/>
        </w:rPr>
      </w:pPr>
      <w:r w:rsidRPr="00A246CA">
        <w:rPr>
          <w:sz w:val="28"/>
          <w:szCs w:val="28"/>
        </w:rPr>
        <w:t>в СПК «Октябрь»</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5"/>
        <w:gridCol w:w="1052"/>
        <w:gridCol w:w="1052"/>
        <w:gridCol w:w="1052"/>
        <w:gridCol w:w="1052"/>
        <w:gridCol w:w="1052"/>
        <w:gridCol w:w="1053"/>
        <w:gridCol w:w="1080"/>
      </w:tblGrid>
      <w:tr w:rsidR="00127C74" w:rsidRPr="001D230C" w:rsidTr="001D230C">
        <w:trPr>
          <w:trHeight w:val="413"/>
        </w:trPr>
        <w:tc>
          <w:tcPr>
            <w:tcW w:w="1715" w:type="dxa"/>
            <w:vMerge w:val="restart"/>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Наименование</w:t>
            </w:r>
          </w:p>
          <w:p w:rsidR="00127C74" w:rsidRPr="001D230C" w:rsidRDefault="00127C74" w:rsidP="001D230C">
            <w:pPr>
              <w:spacing w:line="360" w:lineRule="auto"/>
              <w:jc w:val="center"/>
              <w:rPr>
                <w:sz w:val="20"/>
                <w:szCs w:val="20"/>
              </w:rPr>
            </w:pPr>
            <w:r w:rsidRPr="001D230C">
              <w:rPr>
                <w:sz w:val="20"/>
                <w:szCs w:val="20"/>
              </w:rPr>
              <w:t>культуры</w:t>
            </w:r>
          </w:p>
        </w:tc>
        <w:tc>
          <w:tcPr>
            <w:tcW w:w="2104" w:type="dxa"/>
            <w:gridSpan w:val="2"/>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2004 г.</w:t>
            </w:r>
          </w:p>
        </w:tc>
        <w:tc>
          <w:tcPr>
            <w:tcW w:w="2104" w:type="dxa"/>
            <w:gridSpan w:val="2"/>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2005 г.</w:t>
            </w:r>
          </w:p>
        </w:tc>
        <w:tc>
          <w:tcPr>
            <w:tcW w:w="2105" w:type="dxa"/>
            <w:gridSpan w:val="2"/>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2006 г.</w:t>
            </w:r>
          </w:p>
        </w:tc>
        <w:tc>
          <w:tcPr>
            <w:tcW w:w="1080" w:type="dxa"/>
            <w:vMerge w:val="restart"/>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2006 г.  в % к 2004г.</w:t>
            </w:r>
          </w:p>
        </w:tc>
      </w:tr>
      <w:tr w:rsidR="00127C74" w:rsidRPr="001D230C" w:rsidTr="001D230C">
        <w:trPr>
          <w:trHeight w:val="412"/>
        </w:trPr>
        <w:tc>
          <w:tcPr>
            <w:tcW w:w="1715" w:type="dxa"/>
            <w:vMerge/>
            <w:shd w:val="clear" w:color="auto" w:fill="auto"/>
            <w:vAlign w:val="center"/>
          </w:tcPr>
          <w:p w:rsidR="00127C74" w:rsidRPr="001D230C" w:rsidRDefault="00127C74" w:rsidP="001D230C">
            <w:pPr>
              <w:spacing w:line="360" w:lineRule="auto"/>
              <w:jc w:val="center"/>
              <w:rPr>
                <w:sz w:val="20"/>
                <w:szCs w:val="20"/>
              </w:rPr>
            </w:pP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всего, ц</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в % к  итогу</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всего, ц</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в % к  итогу</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всего, ц</w:t>
            </w:r>
          </w:p>
        </w:tc>
        <w:tc>
          <w:tcPr>
            <w:tcW w:w="1053"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в % к  итогу</w:t>
            </w:r>
          </w:p>
        </w:tc>
        <w:tc>
          <w:tcPr>
            <w:tcW w:w="1080" w:type="dxa"/>
            <w:vMerge/>
            <w:shd w:val="clear" w:color="auto" w:fill="auto"/>
            <w:vAlign w:val="center"/>
          </w:tcPr>
          <w:p w:rsidR="00127C74" w:rsidRPr="001D230C" w:rsidRDefault="00127C74" w:rsidP="001D230C">
            <w:pPr>
              <w:spacing w:line="360" w:lineRule="auto"/>
              <w:jc w:val="center"/>
              <w:rPr>
                <w:sz w:val="20"/>
                <w:szCs w:val="20"/>
              </w:rPr>
            </w:pPr>
          </w:p>
        </w:tc>
      </w:tr>
      <w:tr w:rsidR="00127C74" w:rsidRPr="001D230C" w:rsidTr="001D230C">
        <w:tc>
          <w:tcPr>
            <w:tcW w:w="1715" w:type="dxa"/>
            <w:shd w:val="clear" w:color="auto" w:fill="auto"/>
            <w:vAlign w:val="center"/>
          </w:tcPr>
          <w:p w:rsidR="00127C74" w:rsidRPr="001D230C" w:rsidRDefault="00127C74" w:rsidP="001D230C">
            <w:pPr>
              <w:spacing w:line="360" w:lineRule="auto"/>
              <w:rPr>
                <w:sz w:val="20"/>
                <w:szCs w:val="20"/>
              </w:rPr>
            </w:pPr>
            <w:r w:rsidRPr="001D230C">
              <w:rPr>
                <w:sz w:val="20"/>
                <w:szCs w:val="20"/>
              </w:rPr>
              <w:t>Озимые зерновые</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13729</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38,5</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1508</w:t>
            </w:r>
          </w:p>
        </w:tc>
        <w:tc>
          <w:tcPr>
            <w:tcW w:w="1053"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2,7</w:t>
            </w:r>
          </w:p>
        </w:tc>
        <w:tc>
          <w:tcPr>
            <w:tcW w:w="1080"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w:t>
            </w:r>
          </w:p>
        </w:tc>
      </w:tr>
      <w:tr w:rsidR="00127C74" w:rsidRPr="001D230C" w:rsidTr="001D230C">
        <w:tc>
          <w:tcPr>
            <w:tcW w:w="1715" w:type="dxa"/>
            <w:shd w:val="clear" w:color="auto" w:fill="auto"/>
            <w:vAlign w:val="center"/>
          </w:tcPr>
          <w:p w:rsidR="00127C74" w:rsidRPr="001D230C" w:rsidRDefault="00127C74" w:rsidP="001D230C">
            <w:pPr>
              <w:spacing w:line="360" w:lineRule="auto"/>
              <w:rPr>
                <w:sz w:val="20"/>
                <w:szCs w:val="20"/>
              </w:rPr>
            </w:pPr>
            <w:r w:rsidRPr="001D230C">
              <w:rPr>
                <w:sz w:val="20"/>
                <w:szCs w:val="20"/>
              </w:rPr>
              <w:t>Яровые зерновые</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35792</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100</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19290</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54,0</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37176</w:t>
            </w:r>
          </w:p>
        </w:tc>
        <w:tc>
          <w:tcPr>
            <w:tcW w:w="1053"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67,0</w:t>
            </w:r>
          </w:p>
        </w:tc>
        <w:tc>
          <w:tcPr>
            <w:tcW w:w="1080"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103,9</w:t>
            </w:r>
          </w:p>
        </w:tc>
      </w:tr>
      <w:tr w:rsidR="00127C74" w:rsidRPr="001D230C" w:rsidTr="001D230C">
        <w:tc>
          <w:tcPr>
            <w:tcW w:w="1715" w:type="dxa"/>
            <w:shd w:val="clear" w:color="auto" w:fill="auto"/>
            <w:vAlign w:val="center"/>
          </w:tcPr>
          <w:p w:rsidR="00127C74" w:rsidRPr="001D230C" w:rsidRDefault="00127C74" w:rsidP="001D230C">
            <w:pPr>
              <w:spacing w:line="360" w:lineRule="auto"/>
              <w:rPr>
                <w:sz w:val="20"/>
                <w:szCs w:val="20"/>
              </w:rPr>
            </w:pPr>
            <w:r w:rsidRPr="001D230C">
              <w:rPr>
                <w:sz w:val="20"/>
                <w:szCs w:val="20"/>
              </w:rPr>
              <w:t>Зернобобовые</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2660</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7,5</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16800</w:t>
            </w:r>
          </w:p>
        </w:tc>
        <w:tc>
          <w:tcPr>
            <w:tcW w:w="1053"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30,3</w:t>
            </w:r>
          </w:p>
        </w:tc>
        <w:tc>
          <w:tcPr>
            <w:tcW w:w="1080"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w:t>
            </w:r>
          </w:p>
        </w:tc>
      </w:tr>
      <w:tr w:rsidR="00127C74" w:rsidRPr="001D230C" w:rsidTr="001D230C">
        <w:tc>
          <w:tcPr>
            <w:tcW w:w="1715" w:type="dxa"/>
            <w:shd w:val="clear" w:color="auto" w:fill="auto"/>
            <w:vAlign w:val="center"/>
          </w:tcPr>
          <w:p w:rsidR="00127C74" w:rsidRPr="001D230C" w:rsidRDefault="00127C74" w:rsidP="001D230C">
            <w:pPr>
              <w:spacing w:line="360" w:lineRule="auto"/>
              <w:rPr>
                <w:sz w:val="20"/>
                <w:szCs w:val="20"/>
              </w:rPr>
            </w:pPr>
            <w:r w:rsidRPr="001D230C">
              <w:rPr>
                <w:sz w:val="20"/>
                <w:szCs w:val="20"/>
              </w:rPr>
              <w:t>Итого</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35792</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100</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35679</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100</w:t>
            </w:r>
          </w:p>
        </w:tc>
        <w:tc>
          <w:tcPr>
            <w:tcW w:w="1052"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55484</w:t>
            </w:r>
          </w:p>
        </w:tc>
        <w:tc>
          <w:tcPr>
            <w:tcW w:w="1053"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100</w:t>
            </w:r>
          </w:p>
        </w:tc>
        <w:tc>
          <w:tcPr>
            <w:tcW w:w="1080" w:type="dxa"/>
            <w:shd w:val="clear" w:color="auto" w:fill="auto"/>
            <w:vAlign w:val="center"/>
          </w:tcPr>
          <w:p w:rsidR="00127C74" w:rsidRPr="001D230C" w:rsidRDefault="00127C74" w:rsidP="001D230C">
            <w:pPr>
              <w:spacing w:line="360" w:lineRule="auto"/>
              <w:jc w:val="center"/>
              <w:rPr>
                <w:sz w:val="20"/>
                <w:szCs w:val="20"/>
              </w:rPr>
            </w:pPr>
            <w:r w:rsidRPr="001D230C">
              <w:rPr>
                <w:sz w:val="20"/>
                <w:szCs w:val="20"/>
              </w:rPr>
              <w:t>155,0</w:t>
            </w:r>
          </w:p>
        </w:tc>
      </w:tr>
    </w:tbl>
    <w:p w:rsidR="00127C74" w:rsidRPr="00A246CA" w:rsidRDefault="00127C74" w:rsidP="00A246CA">
      <w:pPr>
        <w:spacing w:line="360" w:lineRule="auto"/>
        <w:ind w:firstLine="709"/>
        <w:jc w:val="center"/>
        <w:rPr>
          <w:sz w:val="28"/>
          <w:szCs w:val="28"/>
        </w:rPr>
      </w:pPr>
    </w:p>
    <w:p w:rsidR="00127C74" w:rsidRPr="00A246CA" w:rsidRDefault="00127C74" w:rsidP="00A246CA">
      <w:pPr>
        <w:spacing w:line="360" w:lineRule="auto"/>
        <w:ind w:firstLine="709"/>
        <w:jc w:val="both"/>
        <w:rPr>
          <w:sz w:val="28"/>
          <w:szCs w:val="28"/>
        </w:rPr>
      </w:pPr>
      <w:r w:rsidRPr="00A246CA">
        <w:rPr>
          <w:sz w:val="28"/>
          <w:szCs w:val="28"/>
        </w:rPr>
        <w:t>Рассматривая производство зерна в СПК, мы видим, что в течение анализируемого периода  происходят значительные изменения. Главным образом, с 2005 года хозяйство кроме яровых зерновых начало выращивать озимые зерновые и зернобобовые культуры. Кроме того, в 2006 году по сравнению с 2004 годом  валовое производство зерна увеличилось на 55%, что составило 19692 центнера в абсолютном выражении. Наблюдаются изменения и в структуре производства. Так, в 2005 году после введения в производство яровых и зернобобовых культур 54% валового производства зерна приходится на яровые, 38,5% – на озимые и  7,5 % - на зернобобовые культуры. В 2006 году структура имеет следующий вид: 67% валового производства  приходится на озимые, 2,7 % - на яровые и 30,3% - на зернобобовые. То есть в отчетном году значительно возрастает доля яровых культур, а также зернобобовых, в то же время наблюдается резкое снижение доли озимых культур.</w:t>
      </w:r>
    </w:p>
    <w:p w:rsidR="00127C74" w:rsidRPr="00A246CA" w:rsidRDefault="00127C74" w:rsidP="00A246CA">
      <w:pPr>
        <w:spacing w:line="360" w:lineRule="auto"/>
        <w:ind w:firstLine="709"/>
        <w:jc w:val="both"/>
        <w:rPr>
          <w:sz w:val="28"/>
          <w:szCs w:val="28"/>
        </w:rPr>
      </w:pPr>
      <w:r w:rsidRPr="00A246CA">
        <w:rPr>
          <w:sz w:val="28"/>
          <w:szCs w:val="28"/>
        </w:rPr>
        <w:t>Для более полного анализа необходимо рассмотреть не только уровень производства, но и экономические показатели состояния зернов</w:t>
      </w:r>
      <w:r w:rsidR="00760F9B" w:rsidRPr="00A246CA">
        <w:rPr>
          <w:sz w:val="28"/>
          <w:szCs w:val="28"/>
        </w:rPr>
        <w:t xml:space="preserve">ого производства в </w:t>
      </w:r>
      <w:r w:rsidRPr="00A246CA">
        <w:rPr>
          <w:sz w:val="28"/>
          <w:szCs w:val="28"/>
        </w:rPr>
        <w:t xml:space="preserve"> хозяйстве. Представим их в следующей таблице. </w:t>
      </w:r>
    </w:p>
    <w:p w:rsidR="00127C74" w:rsidRPr="00A246CA" w:rsidRDefault="00127C74" w:rsidP="00A246CA">
      <w:pPr>
        <w:spacing w:line="360" w:lineRule="auto"/>
        <w:ind w:firstLine="709"/>
        <w:jc w:val="center"/>
        <w:rPr>
          <w:sz w:val="28"/>
          <w:szCs w:val="28"/>
        </w:rPr>
      </w:pPr>
      <w:r w:rsidRPr="00A246CA">
        <w:rPr>
          <w:sz w:val="28"/>
          <w:szCs w:val="28"/>
        </w:rPr>
        <w:t>Таблица 3.2 Экономические показатели состояния зернового производства в СПК «Октябрь»</w:t>
      </w:r>
    </w:p>
    <w:tbl>
      <w:tblPr>
        <w:tblW w:w="9101"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1"/>
        <w:gridCol w:w="1125"/>
        <w:gridCol w:w="1125"/>
        <w:gridCol w:w="1125"/>
        <w:gridCol w:w="1125"/>
      </w:tblGrid>
      <w:tr w:rsidR="00127C74" w:rsidRPr="00A246CA">
        <w:trPr>
          <w:trHeight w:val="655"/>
        </w:trPr>
        <w:tc>
          <w:tcPr>
            <w:tcW w:w="4601" w:type="dxa"/>
            <w:vAlign w:val="center"/>
          </w:tcPr>
          <w:p w:rsidR="00127C74" w:rsidRPr="006B5110" w:rsidRDefault="00127C74" w:rsidP="006B5110">
            <w:pPr>
              <w:spacing w:line="360" w:lineRule="auto"/>
              <w:jc w:val="center"/>
              <w:rPr>
                <w:sz w:val="20"/>
                <w:szCs w:val="20"/>
              </w:rPr>
            </w:pPr>
            <w:r w:rsidRPr="006B5110">
              <w:rPr>
                <w:sz w:val="20"/>
                <w:szCs w:val="20"/>
              </w:rPr>
              <w:t>Показатели</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2004 г.</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2005г.</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2006г.</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2006 в % к 2004г.</w:t>
            </w:r>
          </w:p>
        </w:tc>
      </w:tr>
      <w:tr w:rsidR="00127C74" w:rsidRPr="00A246CA">
        <w:trPr>
          <w:trHeight w:hRule="exact" w:val="567"/>
        </w:trPr>
        <w:tc>
          <w:tcPr>
            <w:tcW w:w="4601" w:type="dxa"/>
          </w:tcPr>
          <w:p w:rsidR="00127C74" w:rsidRPr="006B5110" w:rsidRDefault="00127C74" w:rsidP="006B5110">
            <w:pPr>
              <w:pStyle w:val="a3"/>
              <w:rPr>
                <w:sz w:val="20"/>
                <w:szCs w:val="20"/>
              </w:rPr>
            </w:pPr>
            <w:r w:rsidRPr="006B5110">
              <w:rPr>
                <w:sz w:val="20"/>
                <w:szCs w:val="20"/>
              </w:rPr>
              <w:t>Площадь посева,  га</w:t>
            </w:r>
          </w:p>
          <w:p w:rsidR="00127C74" w:rsidRPr="006B5110" w:rsidRDefault="00127C74" w:rsidP="006B5110">
            <w:pPr>
              <w:spacing w:line="360" w:lineRule="auto"/>
              <w:jc w:val="center"/>
              <w:rPr>
                <w:sz w:val="20"/>
                <w:szCs w:val="20"/>
              </w:rPr>
            </w:pP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1350</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2000</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2250</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166,7</w:t>
            </w:r>
          </w:p>
          <w:p w:rsidR="00127C74" w:rsidRPr="006B5110" w:rsidRDefault="00127C74" w:rsidP="006B5110">
            <w:pPr>
              <w:spacing w:line="360" w:lineRule="auto"/>
              <w:jc w:val="center"/>
              <w:rPr>
                <w:sz w:val="20"/>
                <w:szCs w:val="20"/>
              </w:rPr>
            </w:pPr>
          </w:p>
          <w:p w:rsidR="00127C74" w:rsidRPr="006B5110" w:rsidRDefault="00127C74" w:rsidP="006B5110">
            <w:pPr>
              <w:spacing w:line="360" w:lineRule="auto"/>
              <w:jc w:val="center"/>
              <w:rPr>
                <w:sz w:val="20"/>
                <w:szCs w:val="20"/>
              </w:rPr>
            </w:pPr>
            <w:r w:rsidRPr="006B5110">
              <w:rPr>
                <w:sz w:val="20"/>
                <w:szCs w:val="20"/>
              </w:rPr>
              <w:t>166,6666667</w:t>
            </w:r>
          </w:p>
          <w:p w:rsidR="00127C74" w:rsidRPr="006B5110" w:rsidRDefault="00127C74" w:rsidP="006B5110">
            <w:pPr>
              <w:spacing w:line="360" w:lineRule="auto"/>
              <w:jc w:val="center"/>
              <w:rPr>
                <w:sz w:val="20"/>
                <w:szCs w:val="20"/>
              </w:rPr>
            </w:pPr>
          </w:p>
          <w:p w:rsidR="00127C74" w:rsidRPr="006B5110" w:rsidRDefault="00127C74" w:rsidP="006B5110">
            <w:pPr>
              <w:spacing w:line="360" w:lineRule="auto"/>
              <w:jc w:val="center"/>
              <w:rPr>
                <w:sz w:val="20"/>
                <w:szCs w:val="20"/>
              </w:rPr>
            </w:pPr>
          </w:p>
        </w:tc>
      </w:tr>
      <w:tr w:rsidR="00127C74" w:rsidRPr="00A246CA">
        <w:trPr>
          <w:trHeight w:hRule="exact" w:val="567"/>
        </w:trPr>
        <w:tc>
          <w:tcPr>
            <w:tcW w:w="4601" w:type="dxa"/>
          </w:tcPr>
          <w:p w:rsidR="00127C74" w:rsidRPr="006B5110" w:rsidRDefault="00127C74" w:rsidP="006B5110">
            <w:pPr>
              <w:spacing w:line="360" w:lineRule="auto"/>
              <w:jc w:val="both"/>
              <w:rPr>
                <w:sz w:val="20"/>
                <w:szCs w:val="20"/>
              </w:rPr>
            </w:pPr>
            <w:r w:rsidRPr="006B5110">
              <w:rPr>
                <w:sz w:val="20"/>
                <w:szCs w:val="20"/>
              </w:rPr>
              <w:t>Валовой сбор, ц</w:t>
            </w:r>
          </w:p>
          <w:p w:rsidR="00127C74" w:rsidRPr="006B5110" w:rsidRDefault="00127C74" w:rsidP="006B5110">
            <w:pPr>
              <w:spacing w:line="360" w:lineRule="auto"/>
              <w:jc w:val="center"/>
              <w:rPr>
                <w:sz w:val="20"/>
                <w:szCs w:val="20"/>
              </w:rPr>
            </w:pP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35792</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35679</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55484</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155,0</w:t>
            </w:r>
          </w:p>
        </w:tc>
      </w:tr>
      <w:tr w:rsidR="00127C74" w:rsidRPr="00A246CA">
        <w:trPr>
          <w:trHeight w:hRule="exact" w:val="567"/>
        </w:trPr>
        <w:tc>
          <w:tcPr>
            <w:tcW w:w="4601" w:type="dxa"/>
          </w:tcPr>
          <w:p w:rsidR="00127C74" w:rsidRPr="006B5110" w:rsidRDefault="00127C74" w:rsidP="006B5110">
            <w:pPr>
              <w:spacing w:line="360" w:lineRule="auto"/>
              <w:jc w:val="both"/>
              <w:rPr>
                <w:sz w:val="20"/>
                <w:szCs w:val="20"/>
              </w:rPr>
            </w:pPr>
            <w:r w:rsidRPr="006B5110">
              <w:rPr>
                <w:sz w:val="20"/>
                <w:szCs w:val="20"/>
              </w:rPr>
              <w:t>Урожайность, ц с 1 га</w:t>
            </w:r>
          </w:p>
          <w:p w:rsidR="00127C74" w:rsidRPr="006B5110" w:rsidRDefault="00127C74" w:rsidP="006B5110">
            <w:pPr>
              <w:spacing w:line="360" w:lineRule="auto"/>
              <w:jc w:val="center"/>
              <w:rPr>
                <w:sz w:val="20"/>
                <w:szCs w:val="20"/>
              </w:rPr>
            </w:pP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26,5</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17,8</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24,7</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93,2</w:t>
            </w:r>
          </w:p>
        </w:tc>
      </w:tr>
      <w:tr w:rsidR="00127C74" w:rsidRPr="00A246CA">
        <w:trPr>
          <w:trHeight w:hRule="exact" w:val="794"/>
        </w:trPr>
        <w:tc>
          <w:tcPr>
            <w:tcW w:w="4601" w:type="dxa"/>
          </w:tcPr>
          <w:p w:rsidR="00127C74" w:rsidRPr="006B5110" w:rsidRDefault="00127C74" w:rsidP="006B5110">
            <w:pPr>
              <w:spacing w:line="360" w:lineRule="auto"/>
              <w:jc w:val="both"/>
              <w:rPr>
                <w:sz w:val="20"/>
                <w:szCs w:val="20"/>
              </w:rPr>
            </w:pPr>
            <w:r w:rsidRPr="006B5110">
              <w:rPr>
                <w:sz w:val="20"/>
                <w:szCs w:val="20"/>
              </w:rPr>
              <w:t>Себестоимость всего произведенного</w:t>
            </w:r>
          </w:p>
          <w:p w:rsidR="00127C74" w:rsidRPr="006B5110" w:rsidRDefault="00127C74" w:rsidP="006B5110">
            <w:pPr>
              <w:spacing w:line="360" w:lineRule="auto"/>
              <w:jc w:val="both"/>
              <w:rPr>
                <w:sz w:val="20"/>
                <w:szCs w:val="20"/>
              </w:rPr>
            </w:pPr>
            <w:r w:rsidRPr="006B5110">
              <w:rPr>
                <w:sz w:val="20"/>
                <w:szCs w:val="20"/>
              </w:rPr>
              <w:t xml:space="preserve"> зерна, тыс. руб.</w:t>
            </w:r>
          </w:p>
          <w:p w:rsidR="00127C74" w:rsidRPr="006B5110" w:rsidRDefault="00127C74" w:rsidP="006B5110">
            <w:pPr>
              <w:spacing w:line="360" w:lineRule="auto"/>
              <w:jc w:val="center"/>
              <w:rPr>
                <w:sz w:val="20"/>
                <w:szCs w:val="20"/>
              </w:rPr>
            </w:pP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2730</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4795</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5767</w:t>
            </w:r>
          </w:p>
        </w:tc>
        <w:tc>
          <w:tcPr>
            <w:tcW w:w="1125" w:type="dxa"/>
            <w:vAlign w:val="center"/>
          </w:tcPr>
          <w:p w:rsidR="00127C74" w:rsidRPr="006B5110" w:rsidRDefault="00127C74" w:rsidP="006B5110">
            <w:pPr>
              <w:spacing w:line="360" w:lineRule="auto"/>
              <w:jc w:val="center"/>
              <w:rPr>
                <w:sz w:val="20"/>
                <w:szCs w:val="20"/>
              </w:rPr>
            </w:pPr>
          </w:p>
          <w:p w:rsidR="00127C74" w:rsidRPr="006B5110" w:rsidRDefault="00127C74" w:rsidP="006B5110">
            <w:pPr>
              <w:spacing w:line="360" w:lineRule="auto"/>
              <w:jc w:val="center"/>
              <w:rPr>
                <w:sz w:val="20"/>
                <w:szCs w:val="20"/>
              </w:rPr>
            </w:pPr>
            <w:r w:rsidRPr="006B5110">
              <w:rPr>
                <w:sz w:val="20"/>
                <w:szCs w:val="20"/>
              </w:rPr>
              <w:t>211,2</w:t>
            </w:r>
          </w:p>
          <w:p w:rsidR="00127C74" w:rsidRPr="006B5110" w:rsidRDefault="00127C74" w:rsidP="006B5110">
            <w:pPr>
              <w:spacing w:line="360" w:lineRule="auto"/>
              <w:jc w:val="center"/>
              <w:rPr>
                <w:sz w:val="20"/>
                <w:szCs w:val="20"/>
              </w:rPr>
            </w:pPr>
          </w:p>
          <w:p w:rsidR="00127C74" w:rsidRPr="006B5110" w:rsidRDefault="00127C74" w:rsidP="006B5110">
            <w:pPr>
              <w:spacing w:line="360" w:lineRule="auto"/>
              <w:jc w:val="center"/>
              <w:rPr>
                <w:sz w:val="20"/>
                <w:szCs w:val="20"/>
              </w:rPr>
            </w:pPr>
          </w:p>
          <w:p w:rsidR="00127C74" w:rsidRPr="006B5110" w:rsidRDefault="00127C74" w:rsidP="006B5110">
            <w:pPr>
              <w:spacing w:line="360" w:lineRule="auto"/>
              <w:jc w:val="center"/>
              <w:rPr>
                <w:sz w:val="20"/>
                <w:szCs w:val="20"/>
              </w:rPr>
            </w:pPr>
          </w:p>
        </w:tc>
      </w:tr>
      <w:tr w:rsidR="00127C74" w:rsidRPr="00A246CA">
        <w:trPr>
          <w:trHeight w:hRule="exact" w:val="567"/>
        </w:trPr>
        <w:tc>
          <w:tcPr>
            <w:tcW w:w="4601" w:type="dxa"/>
          </w:tcPr>
          <w:p w:rsidR="00127C74" w:rsidRPr="006B5110" w:rsidRDefault="00127C74" w:rsidP="006B5110">
            <w:pPr>
              <w:spacing w:line="360" w:lineRule="auto"/>
              <w:jc w:val="both"/>
              <w:rPr>
                <w:sz w:val="20"/>
                <w:szCs w:val="20"/>
              </w:rPr>
            </w:pPr>
            <w:r w:rsidRPr="006B5110">
              <w:rPr>
                <w:sz w:val="20"/>
                <w:szCs w:val="20"/>
              </w:rPr>
              <w:t>Себестоимость 1 ц зерна, руб.</w:t>
            </w:r>
          </w:p>
          <w:p w:rsidR="00127C74" w:rsidRPr="006B5110" w:rsidRDefault="00127C74" w:rsidP="006B5110">
            <w:pPr>
              <w:spacing w:line="360" w:lineRule="auto"/>
              <w:jc w:val="center"/>
              <w:rPr>
                <w:sz w:val="20"/>
                <w:szCs w:val="20"/>
              </w:rPr>
            </w:pP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76,30</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134,39</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103,94</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136,2</w:t>
            </w:r>
          </w:p>
        </w:tc>
      </w:tr>
      <w:tr w:rsidR="00127C74" w:rsidRPr="00A246CA">
        <w:trPr>
          <w:trHeight w:hRule="exact" w:val="567"/>
        </w:trPr>
        <w:tc>
          <w:tcPr>
            <w:tcW w:w="4601" w:type="dxa"/>
          </w:tcPr>
          <w:p w:rsidR="00127C74" w:rsidRPr="006B5110" w:rsidRDefault="00127C74" w:rsidP="006B5110">
            <w:pPr>
              <w:spacing w:line="360" w:lineRule="auto"/>
              <w:jc w:val="both"/>
              <w:rPr>
                <w:sz w:val="20"/>
                <w:szCs w:val="20"/>
              </w:rPr>
            </w:pPr>
            <w:r w:rsidRPr="006B5110">
              <w:rPr>
                <w:sz w:val="20"/>
                <w:szCs w:val="20"/>
              </w:rPr>
              <w:t>Реализовано зерна, ц</w:t>
            </w:r>
          </w:p>
          <w:p w:rsidR="00127C74" w:rsidRPr="006B5110" w:rsidRDefault="00127C74" w:rsidP="006B5110">
            <w:pPr>
              <w:spacing w:line="360" w:lineRule="auto"/>
              <w:jc w:val="center"/>
              <w:rPr>
                <w:sz w:val="20"/>
                <w:szCs w:val="20"/>
              </w:rPr>
            </w:pP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7432</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1643</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3623</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48,7</w:t>
            </w:r>
          </w:p>
        </w:tc>
      </w:tr>
      <w:tr w:rsidR="00127C74" w:rsidRPr="00A246CA" w:rsidTr="006B5110">
        <w:trPr>
          <w:trHeight w:hRule="exact" w:val="323"/>
        </w:trPr>
        <w:tc>
          <w:tcPr>
            <w:tcW w:w="4601" w:type="dxa"/>
          </w:tcPr>
          <w:p w:rsidR="00127C74" w:rsidRPr="006B5110" w:rsidRDefault="00127C74" w:rsidP="006B5110">
            <w:pPr>
              <w:spacing w:line="360" w:lineRule="auto"/>
              <w:jc w:val="both"/>
              <w:rPr>
                <w:sz w:val="20"/>
                <w:szCs w:val="20"/>
              </w:rPr>
            </w:pPr>
            <w:r w:rsidRPr="006B5110">
              <w:rPr>
                <w:sz w:val="20"/>
                <w:szCs w:val="20"/>
              </w:rPr>
              <w:t>Себестоимость реализованного зерна, тыс.руб.</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718</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312</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534</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74,4</w:t>
            </w:r>
          </w:p>
        </w:tc>
      </w:tr>
      <w:tr w:rsidR="00127C74" w:rsidRPr="00A246CA">
        <w:trPr>
          <w:trHeight w:hRule="exact" w:val="567"/>
        </w:trPr>
        <w:tc>
          <w:tcPr>
            <w:tcW w:w="4601" w:type="dxa"/>
          </w:tcPr>
          <w:p w:rsidR="00127C74" w:rsidRPr="006B5110" w:rsidRDefault="00127C74" w:rsidP="006B5110">
            <w:pPr>
              <w:spacing w:line="360" w:lineRule="auto"/>
              <w:jc w:val="both"/>
              <w:rPr>
                <w:sz w:val="20"/>
                <w:szCs w:val="20"/>
              </w:rPr>
            </w:pPr>
            <w:r w:rsidRPr="006B5110">
              <w:rPr>
                <w:sz w:val="20"/>
                <w:szCs w:val="20"/>
              </w:rPr>
              <w:t>Цена реализации 1 ц зерна, руб.</w:t>
            </w:r>
          </w:p>
          <w:p w:rsidR="00127C74" w:rsidRPr="006B5110" w:rsidRDefault="00127C74" w:rsidP="006B5110">
            <w:pPr>
              <w:spacing w:line="360" w:lineRule="auto"/>
              <w:jc w:val="center"/>
              <w:rPr>
                <w:sz w:val="20"/>
                <w:szCs w:val="20"/>
              </w:rPr>
            </w:pP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304,49</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286,67</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281,53</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92,5</w:t>
            </w:r>
          </w:p>
        </w:tc>
      </w:tr>
      <w:tr w:rsidR="00127C74" w:rsidRPr="00A246CA">
        <w:trPr>
          <w:trHeight w:hRule="exact" w:val="567"/>
        </w:trPr>
        <w:tc>
          <w:tcPr>
            <w:tcW w:w="4601" w:type="dxa"/>
          </w:tcPr>
          <w:p w:rsidR="00127C74" w:rsidRPr="006B5110" w:rsidRDefault="00127C74" w:rsidP="006B5110">
            <w:pPr>
              <w:spacing w:line="360" w:lineRule="auto"/>
              <w:jc w:val="both"/>
              <w:rPr>
                <w:sz w:val="20"/>
                <w:szCs w:val="20"/>
              </w:rPr>
            </w:pPr>
            <w:r w:rsidRPr="006B5110">
              <w:rPr>
                <w:sz w:val="20"/>
                <w:szCs w:val="20"/>
              </w:rPr>
              <w:t>Выручка от реализации зерна, тыс. руб.</w:t>
            </w:r>
          </w:p>
          <w:p w:rsidR="00127C74" w:rsidRPr="006B5110" w:rsidRDefault="00127C74" w:rsidP="006B5110">
            <w:pPr>
              <w:spacing w:line="360" w:lineRule="auto"/>
              <w:jc w:val="center"/>
              <w:rPr>
                <w:sz w:val="20"/>
                <w:szCs w:val="20"/>
              </w:rPr>
            </w:pP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2263</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471</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1020</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45,1</w:t>
            </w:r>
          </w:p>
        </w:tc>
      </w:tr>
      <w:tr w:rsidR="00127C74" w:rsidRPr="00A246CA">
        <w:trPr>
          <w:cantSplit/>
          <w:trHeight w:hRule="exact" w:val="567"/>
        </w:trPr>
        <w:tc>
          <w:tcPr>
            <w:tcW w:w="4601" w:type="dxa"/>
          </w:tcPr>
          <w:p w:rsidR="00127C74" w:rsidRPr="006B5110" w:rsidRDefault="00127C74" w:rsidP="006B5110">
            <w:pPr>
              <w:spacing w:line="360" w:lineRule="auto"/>
              <w:rPr>
                <w:sz w:val="20"/>
                <w:szCs w:val="20"/>
              </w:rPr>
            </w:pPr>
            <w:r w:rsidRPr="006B5110">
              <w:rPr>
                <w:sz w:val="20"/>
                <w:szCs w:val="20"/>
              </w:rPr>
              <w:t>Прибыль, тыс. руб.</w:t>
            </w:r>
          </w:p>
          <w:p w:rsidR="00127C74" w:rsidRPr="006B5110" w:rsidRDefault="00127C74" w:rsidP="006B5110">
            <w:pPr>
              <w:spacing w:line="360" w:lineRule="auto"/>
              <w:rPr>
                <w:sz w:val="20"/>
                <w:szCs w:val="20"/>
              </w:rPr>
            </w:pP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1545</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159</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486</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31,5</w:t>
            </w:r>
          </w:p>
        </w:tc>
      </w:tr>
      <w:tr w:rsidR="00127C74" w:rsidRPr="00A246CA" w:rsidTr="006B5110">
        <w:trPr>
          <w:cantSplit/>
          <w:trHeight w:hRule="exact" w:val="268"/>
        </w:trPr>
        <w:tc>
          <w:tcPr>
            <w:tcW w:w="4601" w:type="dxa"/>
          </w:tcPr>
          <w:p w:rsidR="00127C74" w:rsidRPr="006B5110" w:rsidRDefault="00127C74" w:rsidP="006B5110">
            <w:pPr>
              <w:spacing w:line="360" w:lineRule="auto"/>
              <w:rPr>
                <w:sz w:val="20"/>
                <w:szCs w:val="20"/>
              </w:rPr>
            </w:pPr>
            <w:r w:rsidRPr="006B5110">
              <w:rPr>
                <w:sz w:val="20"/>
                <w:szCs w:val="20"/>
              </w:rPr>
              <w:t>Уровень товарности зерна, %</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20,8</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4,6</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6,5</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w:t>
            </w:r>
          </w:p>
        </w:tc>
      </w:tr>
      <w:tr w:rsidR="00127C74" w:rsidRPr="00A246CA">
        <w:trPr>
          <w:trHeight w:val="349"/>
        </w:trPr>
        <w:tc>
          <w:tcPr>
            <w:tcW w:w="4601" w:type="dxa"/>
          </w:tcPr>
          <w:p w:rsidR="00127C74" w:rsidRPr="006B5110" w:rsidRDefault="00127C74" w:rsidP="006B5110">
            <w:pPr>
              <w:spacing w:line="360" w:lineRule="auto"/>
              <w:rPr>
                <w:sz w:val="20"/>
                <w:szCs w:val="20"/>
              </w:rPr>
            </w:pPr>
            <w:r w:rsidRPr="006B5110">
              <w:rPr>
                <w:sz w:val="20"/>
                <w:szCs w:val="20"/>
              </w:rPr>
              <w:t>Уровень рентабельности товарного</w:t>
            </w:r>
          </w:p>
          <w:p w:rsidR="00127C74" w:rsidRPr="006B5110" w:rsidRDefault="00127C74" w:rsidP="006B5110">
            <w:pPr>
              <w:spacing w:line="360" w:lineRule="auto"/>
              <w:rPr>
                <w:sz w:val="20"/>
                <w:szCs w:val="20"/>
              </w:rPr>
            </w:pPr>
            <w:r w:rsidRPr="006B5110">
              <w:rPr>
                <w:sz w:val="20"/>
                <w:szCs w:val="20"/>
              </w:rPr>
              <w:t xml:space="preserve"> зерна, %</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215,2</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50,9</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91,0</w:t>
            </w:r>
          </w:p>
        </w:tc>
        <w:tc>
          <w:tcPr>
            <w:tcW w:w="1125" w:type="dxa"/>
            <w:vAlign w:val="center"/>
          </w:tcPr>
          <w:p w:rsidR="00127C74" w:rsidRPr="006B5110" w:rsidRDefault="00127C74" w:rsidP="006B5110">
            <w:pPr>
              <w:spacing w:line="360" w:lineRule="auto"/>
              <w:jc w:val="center"/>
              <w:rPr>
                <w:sz w:val="20"/>
                <w:szCs w:val="20"/>
              </w:rPr>
            </w:pPr>
            <w:r w:rsidRPr="006B5110">
              <w:rPr>
                <w:sz w:val="20"/>
                <w:szCs w:val="20"/>
              </w:rPr>
              <w:t>-</w:t>
            </w:r>
          </w:p>
        </w:tc>
      </w:tr>
    </w:tbl>
    <w:p w:rsidR="00127C74" w:rsidRPr="00A246CA" w:rsidRDefault="00127C74" w:rsidP="00A246CA">
      <w:pPr>
        <w:spacing w:line="360" w:lineRule="auto"/>
        <w:ind w:firstLine="709"/>
        <w:jc w:val="center"/>
        <w:rPr>
          <w:sz w:val="28"/>
          <w:szCs w:val="28"/>
        </w:rPr>
      </w:pPr>
    </w:p>
    <w:p w:rsidR="00127C74" w:rsidRPr="00A246CA" w:rsidRDefault="00127C74" w:rsidP="00A246CA">
      <w:pPr>
        <w:spacing w:line="360" w:lineRule="auto"/>
        <w:ind w:firstLine="709"/>
        <w:jc w:val="both"/>
        <w:rPr>
          <w:sz w:val="28"/>
          <w:szCs w:val="28"/>
        </w:rPr>
      </w:pPr>
      <w:r w:rsidRPr="00A246CA">
        <w:rPr>
          <w:sz w:val="28"/>
          <w:szCs w:val="28"/>
        </w:rPr>
        <w:t xml:space="preserve">Сравнивая эти показатели со среднереспубликанскими, мы можем сделать вывод о том, что хозяйство работает достаточно хорошо. Так, в 2004 году урожайность зерна в республике составляла 23,3 ц с 1 га, в 2005 – 19 ц с 1 га,  в 2006 – 23,3 ц с га. В СПК «Октябрь»  этот показатель отличается от средних по республике, а в некоторые годы даже превышает их. </w:t>
      </w:r>
    </w:p>
    <w:p w:rsidR="00127C74" w:rsidRPr="00A246CA" w:rsidRDefault="00127C74" w:rsidP="00A246CA">
      <w:pPr>
        <w:spacing w:line="360" w:lineRule="auto"/>
        <w:ind w:firstLine="709"/>
        <w:jc w:val="both"/>
        <w:rPr>
          <w:sz w:val="28"/>
          <w:szCs w:val="28"/>
        </w:rPr>
      </w:pPr>
      <w:r w:rsidRPr="00A246CA">
        <w:rPr>
          <w:sz w:val="28"/>
          <w:szCs w:val="28"/>
        </w:rPr>
        <w:t>Если сравнить средний уровень цен реализации зерна, то мы также можем увидеть, что в хозяйстве этот показатель несколько выше, чем в среднем по республике. Так, в 2004 году средний уровень цен реализации зерна составлял 290,5 рублей за центнер, в 2005 – 271,3,  в 2006 – 271,5. В хозяйстве же средние цены реализации зерна в эти же периоды составляют 304,5,  286,7 и 281,5 рублей за центнер соответственно. Кроме того,  в 2004 году  в среднем по республике уровень рентабельности зерна составил 94%, в хозяйстве же этот показатель составляет 91%.</w:t>
      </w:r>
    </w:p>
    <w:p w:rsidR="00127C74" w:rsidRPr="00A246CA" w:rsidRDefault="00127C74" w:rsidP="00A246CA">
      <w:pPr>
        <w:spacing w:line="360" w:lineRule="auto"/>
        <w:ind w:firstLine="709"/>
        <w:jc w:val="both"/>
        <w:rPr>
          <w:sz w:val="28"/>
          <w:szCs w:val="28"/>
        </w:rPr>
      </w:pPr>
      <w:r w:rsidRPr="00A246CA">
        <w:rPr>
          <w:sz w:val="28"/>
          <w:szCs w:val="28"/>
        </w:rPr>
        <w:t>При рассмотрении экономических показателей производства зерна в СПК «Октябрь» прослеживаются следующие тенденции:</w:t>
      </w:r>
    </w:p>
    <w:p w:rsidR="00127C74" w:rsidRPr="00A246CA" w:rsidRDefault="00127C74" w:rsidP="00A246CA">
      <w:pPr>
        <w:numPr>
          <w:ilvl w:val="0"/>
          <w:numId w:val="29"/>
        </w:numPr>
        <w:tabs>
          <w:tab w:val="clear" w:pos="1440"/>
          <w:tab w:val="num" w:pos="720"/>
        </w:tabs>
        <w:spacing w:line="360" w:lineRule="auto"/>
        <w:ind w:left="0" w:firstLine="709"/>
        <w:jc w:val="both"/>
        <w:rPr>
          <w:sz w:val="28"/>
          <w:szCs w:val="28"/>
        </w:rPr>
      </w:pPr>
      <w:r w:rsidRPr="00A246CA">
        <w:rPr>
          <w:sz w:val="28"/>
          <w:szCs w:val="28"/>
        </w:rPr>
        <w:t>во-первых, в течение анализируемого периода в хозяйстве, как уже было видно при анализе предыдущей таблицы, значительно увеличились площадь посева зерновых и их валовый сбор, на 67 и 55 % соответственно;</w:t>
      </w:r>
    </w:p>
    <w:p w:rsidR="00127C74" w:rsidRPr="00A246CA" w:rsidRDefault="00127C74" w:rsidP="00A246CA">
      <w:pPr>
        <w:numPr>
          <w:ilvl w:val="0"/>
          <w:numId w:val="29"/>
        </w:numPr>
        <w:tabs>
          <w:tab w:val="clear" w:pos="1440"/>
          <w:tab w:val="num" w:pos="720"/>
        </w:tabs>
        <w:spacing w:line="360" w:lineRule="auto"/>
        <w:ind w:left="0" w:firstLine="709"/>
        <w:jc w:val="both"/>
        <w:rPr>
          <w:sz w:val="28"/>
          <w:szCs w:val="28"/>
        </w:rPr>
      </w:pPr>
      <w:r w:rsidRPr="00A246CA">
        <w:rPr>
          <w:sz w:val="28"/>
          <w:szCs w:val="28"/>
        </w:rPr>
        <w:t>во-вторых, в 2006 году по сравнению с 2004 годом  наблюдается некоторое снижение урожайности. Оно составляет 6,8%;</w:t>
      </w:r>
    </w:p>
    <w:p w:rsidR="00127C74" w:rsidRPr="00A246CA" w:rsidRDefault="00127C74" w:rsidP="00A246CA">
      <w:pPr>
        <w:numPr>
          <w:ilvl w:val="0"/>
          <w:numId w:val="29"/>
        </w:numPr>
        <w:tabs>
          <w:tab w:val="clear" w:pos="1440"/>
          <w:tab w:val="num" w:pos="720"/>
        </w:tabs>
        <w:spacing w:line="360" w:lineRule="auto"/>
        <w:ind w:left="0" w:firstLine="709"/>
        <w:jc w:val="both"/>
        <w:rPr>
          <w:sz w:val="28"/>
          <w:szCs w:val="28"/>
        </w:rPr>
      </w:pPr>
      <w:r w:rsidRPr="00A246CA">
        <w:rPr>
          <w:sz w:val="28"/>
          <w:szCs w:val="28"/>
        </w:rPr>
        <w:t>в-третьих, в СПК в исследуемом периоде увеличивается себестоимость производства одного центнера зерна на 36%. Если в 2004 году она составляла 76,30 рублей за центнер, то в 2006 году этот показатель составил уже 103,94 рубля;</w:t>
      </w:r>
    </w:p>
    <w:p w:rsidR="00127C74" w:rsidRPr="00A246CA" w:rsidRDefault="00127C74" w:rsidP="00A246CA">
      <w:pPr>
        <w:numPr>
          <w:ilvl w:val="0"/>
          <w:numId w:val="29"/>
        </w:numPr>
        <w:tabs>
          <w:tab w:val="clear" w:pos="1440"/>
          <w:tab w:val="num" w:pos="720"/>
        </w:tabs>
        <w:spacing w:line="360" w:lineRule="auto"/>
        <w:ind w:left="0" w:firstLine="709"/>
        <w:jc w:val="both"/>
        <w:rPr>
          <w:sz w:val="28"/>
          <w:szCs w:val="28"/>
        </w:rPr>
      </w:pPr>
      <w:r w:rsidRPr="00A246CA">
        <w:rPr>
          <w:sz w:val="28"/>
          <w:szCs w:val="28"/>
        </w:rPr>
        <w:t>в-четвертых, следует отметить, что в хозяйстве значительно сократился уровень товарности зерна. Так, в 2004 году из всего произведенного зерна хозяйство реализовало 20,8%, в 2006 году этот показатель составляет уже 6,5%. Вследствие этого происходит снижение выручки от реализации зерна, а также прибыли;</w:t>
      </w:r>
    </w:p>
    <w:p w:rsidR="00127C74" w:rsidRPr="00A246CA" w:rsidRDefault="00127C74" w:rsidP="00A246CA">
      <w:pPr>
        <w:numPr>
          <w:ilvl w:val="0"/>
          <w:numId w:val="29"/>
        </w:numPr>
        <w:tabs>
          <w:tab w:val="clear" w:pos="1440"/>
          <w:tab w:val="num" w:pos="0"/>
        </w:tabs>
        <w:spacing w:line="360" w:lineRule="auto"/>
        <w:ind w:left="0" w:firstLine="709"/>
        <w:jc w:val="both"/>
        <w:rPr>
          <w:sz w:val="28"/>
          <w:szCs w:val="28"/>
        </w:rPr>
      </w:pPr>
      <w:r w:rsidRPr="00A246CA">
        <w:rPr>
          <w:sz w:val="28"/>
          <w:szCs w:val="28"/>
        </w:rPr>
        <w:t>в-пятых,  мы видим значительное снижение уровня рентабельности товарного зерна в течение анализируемого периода. Это связано с тем, что в 2006 году снизилась цена реализации зерна и увеличилась его себестоимость.</w:t>
      </w:r>
    </w:p>
    <w:p w:rsidR="00127C74" w:rsidRPr="00A246CA" w:rsidRDefault="00127C74" w:rsidP="00A246CA">
      <w:pPr>
        <w:spacing w:line="360" w:lineRule="auto"/>
        <w:ind w:firstLine="709"/>
        <w:jc w:val="both"/>
        <w:rPr>
          <w:sz w:val="28"/>
          <w:szCs w:val="28"/>
        </w:rPr>
      </w:pPr>
      <w:r w:rsidRPr="00A246CA">
        <w:rPr>
          <w:sz w:val="28"/>
          <w:szCs w:val="28"/>
        </w:rPr>
        <w:t xml:space="preserve">Как видно из таблицы 3.2, себестоимость зерна в хозяйстве возросла в 2006 году по сравнению с 2004 годом  более чем в 2 раза. Факторный анализ затрат на производство показывает, что за счет повышения себестоимости 1 ц зерна затраты на производство зерна возросли на 36,2% (или на 1533,6 тыс. рублей), а за счет увеличения объема производства затраты возросли на 55% (или на 1501,4 тыс. рублей). </w:t>
      </w:r>
    </w:p>
    <w:p w:rsidR="00127C74" w:rsidRPr="00A246CA" w:rsidRDefault="00127C74" w:rsidP="00A246CA">
      <w:pPr>
        <w:spacing w:line="360" w:lineRule="auto"/>
        <w:ind w:firstLine="709"/>
        <w:jc w:val="both"/>
        <w:rPr>
          <w:sz w:val="28"/>
          <w:szCs w:val="28"/>
        </w:rPr>
      </w:pPr>
      <w:r w:rsidRPr="00A246CA">
        <w:rPr>
          <w:sz w:val="28"/>
          <w:szCs w:val="28"/>
        </w:rPr>
        <w:t>Проведем анализ  себестоимости производства зерна по статьям затрат.</w:t>
      </w:r>
    </w:p>
    <w:p w:rsidR="00127C74" w:rsidRPr="00A246CA" w:rsidRDefault="00127C74" w:rsidP="00A246CA">
      <w:pPr>
        <w:spacing w:line="360" w:lineRule="auto"/>
        <w:ind w:firstLine="709"/>
        <w:jc w:val="center"/>
        <w:rPr>
          <w:sz w:val="28"/>
          <w:szCs w:val="28"/>
        </w:rPr>
      </w:pPr>
      <w:r w:rsidRPr="00A246CA">
        <w:rPr>
          <w:sz w:val="28"/>
          <w:szCs w:val="28"/>
        </w:rPr>
        <w:t xml:space="preserve">Таблица 3.3 Структура себестоимости  зерна в СПК «Октябрь» </w:t>
      </w:r>
    </w:p>
    <w:p w:rsidR="00127C74" w:rsidRPr="00A246CA" w:rsidRDefault="00127C74" w:rsidP="00A246CA">
      <w:pPr>
        <w:spacing w:line="360" w:lineRule="auto"/>
        <w:ind w:firstLine="709"/>
        <w:jc w:val="center"/>
        <w:rPr>
          <w:sz w:val="28"/>
          <w:szCs w:val="28"/>
        </w:rPr>
      </w:pPr>
      <w:r w:rsidRPr="00A246CA">
        <w:rPr>
          <w:sz w:val="28"/>
          <w:szCs w:val="28"/>
        </w:rPr>
        <w:t>по статьям затрат</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2"/>
        <w:gridCol w:w="934"/>
        <w:gridCol w:w="935"/>
        <w:gridCol w:w="935"/>
        <w:gridCol w:w="935"/>
        <w:gridCol w:w="934"/>
        <w:gridCol w:w="935"/>
        <w:gridCol w:w="935"/>
        <w:gridCol w:w="935"/>
      </w:tblGrid>
      <w:tr w:rsidR="00ED3B6A" w:rsidRPr="001D230C" w:rsidTr="001D230C">
        <w:trPr>
          <w:trHeight w:val="278"/>
        </w:trPr>
        <w:tc>
          <w:tcPr>
            <w:tcW w:w="2062" w:type="dxa"/>
            <w:vMerge w:val="restart"/>
            <w:shd w:val="clear" w:color="auto" w:fill="auto"/>
          </w:tcPr>
          <w:p w:rsidR="00ED3B6A" w:rsidRPr="001D230C" w:rsidRDefault="00ED3B6A" w:rsidP="001D230C">
            <w:pPr>
              <w:spacing w:line="360" w:lineRule="auto"/>
              <w:jc w:val="center"/>
              <w:rPr>
                <w:sz w:val="20"/>
                <w:szCs w:val="20"/>
              </w:rPr>
            </w:pPr>
            <w:r w:rsidRPr="001D230C">
              <w:rPr>
                <w:sz w:val="20"/>
                <w:szCs w:val="20"/>
              </w:rPr>
              <w:t>Статья затрат</w:t>
            </w:r>
          </w:p>
        </w:tc>
        <w:tc>
          <w:tcPr>
            <w:tcW w:w="1869" w:type="dxa"/>
            <w:gridSpan w:val="2"/>
            <w:shd w:val="clear" w:color="auto" w:fill="auto"/>
          </w:tcPr>
          <w:p w:rsidR="00ED3B6A" w:rsidRPr="001D230C" w:rsidRDefault="00ED3B6A" w:rsidP="001D230C">
            <w:pPr>
              <w:spacing w:line="360" w:lineRule="auto"/>
              <w:jc w:val="center"/>
              <w:rPr>
                <w:sz w:val="20"/>
                <w:szCs w:val="20"/>
              </w:rPr>
            </w:pPr>
            <w:r w:rsidRPr="001D230C">
              <w:rPr>
                <w:sz w:val="20"/>
                <w:szCs w:val="20"/>
              </w:rPr>
              <w:t>2004 г</w:t>
            </w:r>
          </w:p>
        </w:tc>
        <w:tc>
          <w:tcPr>
            <w:tcW w:w="1870" w:type="dxa"/>
            <w:gridSpan w:val="2"/>
            <w:shd w:val="clear" w:color="auto" w:fill="auto"/>
          </w:tcPr>
          <w:p w:rsidR="00ED3B6A" w:rsidRPr="001D230C" w:rsidRDefault="00ED3B6A" w:rsidP="001D230C">
            <w:pPr>
              <w:spacing w:line="360" w:lineRule="auto"/>
              <w:jc w:val="center"/>
              <w:rPr>
                <w:sz w:val="20"/>
                <w:szCs w:val="20"/>
              </w:rPr>
            </w:pPr>
            <w:r w:rsidRPr="001D230C">
              <w:rPr>
                <w:sz w:val="20"/>
                <w:szCs w:val="20"/>
              </w:rPr>
              <w:t>2005г</w:t>
            </w:r>
          </w:p>
        </w:tc>
        <w:tc>
          <w:tcPr>
            <w:tcW w:w="1869" w:type="dxa"/>
            <w:gridSpan w:val="2"/>
            <w:shd w:val="clear" w:color="auto" w:fill="auto"/>
          </w:tcPr>
          <w:p w:rsidR="00ED3B6A" w:rsidRPr="001D230C" w:rsidRDefault="00ED3B6A" w:rsidP="001D230C">
            <w:pPr>
              <w:spacing w:line="360" w:lineRule="auto"/>
              <w:jc w:val="center"/>
              <w:rPr>
                <w:sz w:val="20"/>
                <w:szCs w:val="20"/>
              </w:rPr>
            </w:pPr>
            <w:r w:rsidRPr="001D230C">
              <w:rPr>
                <w:sz w:val="20"/>
                <w:szCs w:val="20"/>
              </w:rPr>
              <w:t>2006 г</w:t>
            </w:r>
          </w:p>
        </w:tc>
        <w:tc>
          <w:tcPr>
            <w:tcW w:w="1870" w:type="dxa"/>
            <w:gridSpan w:val="2"/>
            <w:shd w:val="clear" w:color="auto" w:fill="auto"/>
          </w:tcPr>
          <w:p w:rsidR="00ED3B6A" w:rsidRPr="001D230C" w:rsidRDefault="00ED3B6A" w:rsidP="001D230C">
            <w:pPr>
              <w:spacing w:line="360" w:lineRule="auto"/>
              <w:jc w:val="center"/>
              <w:rPr>
                <w:sz w:val="20"/>
                <w:szCs w:val="20"/>
              </w:rPr>
            </w:pPr>
            <w:r w:rsidRPr="001D230C">
              <w:rPr>
                <w:sz w:val="20"/>
                <w:szCs w:val="20"/>
              </w:rPr>
              <w:t>Изменения</w:t>
            </w:r>
          </w:p>
        </w:tc>
      </w:tr>
      <w:tr w:rsidR="00ED3B6A" w:rsidRPr="001D230C" w:rsidTr="001D230C">
        <w:trPr>
          <w:trHeight w:val="277"/>
        </w:trPr>
        <w:tc>
          <w:tcPr>
            <w:tcW w:w="2062" w:type="dxa"/>
            <w:vMerge/>
            <w:shd w:val="clear" w:color="auto" w:fill="auto"/>
          </w:tcPr>
          <w:p w:rsidR="00ED3B6A" w:rsidRPr="001D230C" w:rsidRDefault="00ED3B6A" w:rsidP="001D230C">
            <w:pPr>
              <w:spacing w:line="360" w:lineRule="auto"/>
              <w:jc w:val="center"/>
              <w:rPr>
                <w:sz w:val="20"/>
                <w:szCs w:val="20"/>
              </w:rPr>
            </w:pPr>
          </w:p>
        </w:tc>
        <w:tc>
          <w:tcPr>
            <w:tcW w:w="934" w:type="dxa"/>
            <w:shd w:val="clear" w:color="auto" w:fill="auto"/>
          </w:tcPr>
          <w:p w:rsidR="00ED3B6A" w:rsidRPr="001D230C" w:rsidRDefault="00ED3B6A" w:rsidP="001D230C">
            <w:pPr>
              <w:spacing w:line="360" w:lineRule="auto"/>
              <w:jc w:val="center"/>
              <w:rPr>
                <w:sz w:val="20"/>
                <w:szCs w:val="20"/>
              </w:rPr>
            </w:pPr>
            <w:r w:rsidRPr="001D230C">
              <w:rPr>
                <w:sz w:val="20"/>
                <w:szCs w:val="20"/>
              </w:rPr>
              <w:t>тыс. руб.</w:t>
            </w:r>
          </w:p>
        </w:tc>
        <w:tc>
          <w:tcPr>
            <w:tcW w:w="935" w:type="dxa"/>
            <w:shd w:val="clear" w:color="auto" w:fill="auto"/>
          </w:tcPr>
          <w:p w:rsidR="00ED3B6A" w:rsidRPr="001D230C" w:rsidRDefault="00ED3B6A" w:rsidP="001D230C">
            <w:pPr>
              <w:spacing w:line="360" w:lineRule="auto"/>
              <w:jc w:val="center"/>
              <w:rPr>
                <w:sz w:val="20"/>
                <w:szCs w:val="20"/>
              </w:rPr>
            </w:pPr>
            <w:r w:rsidRPr="001D230C">
              <w:rPr>
                <w:sz w:val="20"/>
                <w:szCs w:val="20"/>
              </w:rPr>
              <w:t>в % к итогу</w:t>
            </w:r>
          </w:p>
        </w:tc>
        <w:tc>
          <w:tcPr>
            <w:tcW w:w="935" w:type="dxa"/>
            <w:shd w:val="clear" w:color="auto" w:fill="auto"/>
          </w:tcPr>
          <w:p w:rsidR="00ED3B6A" w:rsidRPr="001D230C" w:rsidRDefault="00ED3B6A" w:rsidP="001D230C">
            <w:pPr>
              <w:spacing w:line="360" w:lineRule="auto"/>
              <w:jc w:val="center"/>
              <w:rPr>
                <w:sz w:val="20"/>
                <w:szCs w:val="20"/>
              </w:rPr>
            </w:pPr>
            <w:r w:rsidRPr="001D230C">
              <w:rPr>
                <w:sz w:val="20"/>
                <w:szCs w:val="20"/>
              </w:rPr>
              <w:t>тыс. руб.</w:t>
            </w:r>
          </w:p>
        </w:tc>
        <w:tc>
          <w:tcPr>
            <w:tcW w:w="935" w:type="dxa"/>
            <w:shd w:val="clear" w:color="auto" w:fill="auto"/>
          </w:tcPr>
          <w:p w:rsidR="00ED3B6A" w:rsidRPr="001D230C" w:rsidRDefault="00ED3B6A" w:rsidP="001D230C">
            <w:pPr>
              <w:spacing w:line="360" w:lineRule="auto"/>
              <w:jc w:val="center"/>
              <w:rPr>
                <w:sz w:val="20"/>
                <w:szCs w:val="20"/>
              </w:rPr>
            </w:pPr>
            <w:r w:rsidRPr="001D230C">
              <w:rPr>
                <w:sz w:val="20"/>
                <w:szCs w:val="20"/>
              </w:rPr>
              <w:t>в % к итогу</w:t>
            </w:r>
          </w:p>
        </w:tc>
        <w:tc>
          <w:tcPr>
            <w:tcW w:w="934" w:type="dxa"/>
            <w:shd w:val="clear" w:color="auto" w:fill="auto"/>
          </w:tcPr>
          <w:p w:rsidR="00ED3B6A" w:rsidRPr="001D230C" w:rsidRDefault="00ED3B6A" w:rsidP="001D230C">
            <w:pPr>
              <w:spacing w:line="360" w:lineRule="auto"/>
              <w:jc w:val="center"/>
              <w:rPr>
                <w:sz w:val="20"/>
                <w:szCs w:val="20"/>
              </w:rPr>
            </w:pPr>
            <w:r w:rsidRPr="001D230C">
              <w:rPr>
                <w:sz w:val="20"/>
                <w:szCs w:val="20"/>
              </w:rPr>
              <w:t>тыс. руб.</w:t>
            </w:r>
          </w:p>
        </w:tc>
        <w:tc>
          <w:tcPr>
            <w:tcW w:w="935" w:type="dxa"/>
            <w:shd w:val="clear" w:color="auto" w:fill="auto"/>
          </w:tcPr>
          <w:p w:rsidR="00ED3B6A" w:rsidRPr="001D230C" w:rsidRDefault="00ED3B6A" w:rsidP="001D230C">
            <w:pPr>
              <w:spacing w:line="360" w:lineRule="auto"/>
              <w:jc w:val="center"/>
              <w:rPr>
                <w:sz w:val="20"/>
                <w:szCs w:val="20"/>
              </w:rPr>
            </w:pPr>
            <w:r w:rsidRPr="001D230C">
              <w:rPr>
                <w:sz w:val="20"/>
                <w:szCs w:val="20"/>
              </w:rPr>
              <w:t>тыс. руб.</w:t>
            </w:r>
          </w:p>
        </w:tc>
        <w:tc>
          <w:tcPr>
            <w:tcW w:w="935" w:type="dxa"/>
            <w:shd w:val="clear" w:color="auto" w:fill="auto"/>
          </w:tcPr>
          <w:p w:rsidR="00ED3B6A" w:rsidRPr="001D230C" w:rsidRDefault="00ED3B6A" w:rsidP="001D230C">
            <w:pPr>
              <w:spacing w:line="360" w:lineRule="auto"/>
              <w:jc w:val="center"/>
              <w:rPr>
                <w:sz w:val="20"/>
                <w:szCs w:val="20"/>
              </w:rPr>
            </w:pPr>
            <w:r w:rsidRPr="001D230C">
              <w:rPr>
                <w:sz w:val="20"/>
                <w:szCs w:val="20"/>
              </w:rPr>
              <w:t>тыс. руб.</w:t>
            </w:r>
          </w:p>
        </w:tc>
        <w:tc>
          <w:tcPr>
            <w:tcW w:w="935" w:type="dxa"/>
            <w:shd w:val="clear" w:color="auto" w:fill="auto"/>
          </w:tcPr>
          <w:p w:rsidR="00ED3B6A" w:rsidRPr="001D230C" w:rsidRDefault="00ED3B6A" w:rsidP="001D230C">
            <w:pPr>
              <w:spacing w:line="360" w:lineRule="auto"/>
              <w:jc w:val="center"/>
              <w:rPr>
                <w:sz w:val="20"/>
                <w:szCs w:val="20"/>
              </w:rPr>
            </w:pPr>
            <w:r w:rsidRPr="001D230C">
              <w:rPr>
                <w:sz w:val="20"/>
                <w:szCs w:val="20"/>
              </w:rPr>
              <w:t>2006 в % к 2004</w:t>
            </w:r>
          </w:p>
        </w:tc>
      </w:tr>
      <w:tr w:rsidR="00ED3B6A" w:rsidRPr="001D230C" w:rsidTr="001D230C">
        <w:tc>
          <w:tcPr>
            <w:tcW w:w="2062" w:type="dxa"/>
            <w:shd w:val="clear" w:color="auto" w:fill="auto"/>
          </w:tcPr>
          <w:p w:rsidR="00ED3B6A" w:rsidRPr="001D230C" w:rsidRDefault="00ED3B6A" w:rsidP="001D230C">
            <w:pPr>
              <w:spacing w:line="360" w:lineRule="auto"/>
              <w:rPr>
                <w:sz w:val="20"/>
                <w:szCs w:val="20"/>
              </w:rPr>
            </w:pPr>
            <w:r w:rsidRPr="001D230C">
              <w:rPr>
                <w:sz w:val="20"/>
                <w:szCs w:val="20"/>
              </w:rPr>
              <w:t xml:space="preserve">Заработная плата с отчислениями </w:t>
            </w:r>
          </w:p>
        </w:tc>
        <w:tc>
          <w:tcPr>
            <w:tcW w:w="934"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916</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33,6</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1238</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24,5</w:t>
            </w:r>
          </w:p>
        </w:tc>
        <w:tc>
          <w:tcPr>
            <w:tcW w:w="934"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691</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-225</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-225</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75,4</w:t>
            </w:r>
          </w:p>
        </w:tc>
      </w:tr>
      <w:tr w:rsidR="00ED3B6A" w:rsidRPr="001D230C" w:rsidTr="001D230C">
        <w:tc>
          <w:tcPr>
            <w:tcW w:w="2062" w:type="dxa"/>
            <w:shd w:val="clear" w:color="auto" w:fill="auto"/>
          </w:tcPr>
          <w:p w:rsidR="00ED3B6A" w:rsidRPr="001D230C" w:rsidRDefault="00ED3B6A" w:rsidP="001D230C">
            <w:pPr>
              <w:spacing w:line="360" w:lineRule="auto"/>
              <w:rPr>
                <w:sz w:val="20"/>
                <w:szCs w:val="20"/>
              </w:rPr>
            </w:pPr>
            <w:r w:rsidRPr="001D230C">
              <w:rPr>
                <w:sz w:val="20"/>
                <w:szCs w:val="20"/>
              </w:rPr>
              <w:t>Семена и посадочный материал</w:t>
            </w:r>
          </w:p>
        </w:tc>
        <w:tc>
          <w:tcPr>
            <w:tcW w:w="934" w:type="dxa"/>
            <w:shd w:val="clear" w:color="auto" w:fill="auto"/>
            <w:vAlign w:val="center"/>
          </w:tcPr>
          <w:p w:rsidR="00ED3B6A" w:rsidRPr="001D230C" w:rsidRDefault="00ED3B6A" w:rsidP="001D230C">
            <w:pPr>
              <w:spacing w:line="360" w:lineRule="auto"/>
              <w:rPr>
                <w:sz w:val="20"/>
                <w:szCs w:val="20"/>
              </w:rPr>
            </w:pPr>
            <w:r w:rsidRPr="001D230C">
              <w:rPr>
                <w:sz w:val="20"/>
                <w:szCs w:val="20"/>
              </w:rPr>
              <w:t xml:space="preserve">     469</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17,2</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952</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18,7</w:t>
            </w:r>
          </w:p>
        </w:tc>
        <w:tc>
          <w:tcPr>
            <w:tcW w:w="934" w:type="dxa"/>
            <w:shd w:val="clear" w:color="auto" w:fill="auto"/>
            <w:vAlign w:val="center"/>
          </w:tcPr>
          <w:p w:rsidR="00ED3B6A" w:rsidRPr="001D230C" w:rsidRDefault="00ED3B6A" w:rsidP="001D230C">
            <w:pPr>
              <w:spacing w:line="360" w:lineRule="auto"/>
              <w:jc w:val="center"/>
              <w:rPr>
                <w:sz w:val="20"/>
                <w:szCs w:val="20"/>
              </w:rPr>
            </w:pPr>
          </w:p>
          <w:p w:rsidR="00ED3B6A" w:rsidRPr="001D230C" w:rsidRDefault="00ED3B6A" w:rsidP="001D230C">
            <w:pPr>
              <w:spacing w:line="360" w:lineRule="auto"/>
              <w:jc w:val="center"/>
              <w:rPr>
                <w:sz w:val="20"/>
                <w:szCs w:val="20"/>
              </w:rPr>
            </w:pPr>
            <w:r w:rsidRPr="001D230C">
              <w:rPr>
                <w:sz w:val="20"/>
                <w:szCs w:val="20"/>
              </w:rPr>
              <w:t>2132</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1663</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1663</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454,6</w:t>
            </w:r>
          </w:p>
        </w:tc>
      </w:tr>
      <w:tr w:rsidR="00ED3B6A" w:rsidRPr="001D230C" w:rsidTr="001D230C">
        <w:trPr>
          <w:trHeight w:val="421"/>
        </w:trPr>
        <w:tc>
          <w:tcPr>
            <w:tcW w:w="2062" w:type="dxa"/>
            <w:shd w:val="clear" w:color="auto" w:fill="auto"/>
          </w:tcPr>
          <w:p w:rsidR="00ED3B6A" w:rsidRPr="001D230C" w:rsidRDefault="00ED3B6A" w:rsidP="001D230C">
            <w:pPr>
              <w:spacing w:line="360" w:lineRule="auto"/>
              <w:rPr>
                <w:sz w:val="20"/>
                <w:szCs w:val="20"/>
              </w:rPr>
            </w:pPr>
            <w:r w:rsidRPr="001D230C">
              <w:rPr>
                <w:sz w:val="20"/>
                <w:szCs w:val="20"/>
              </w:rPr>
              <w:t xml:space="preserve">Удобрения </w:t>
            </w:r>
          </w:p>
        </w:tc>
        <w:tc>
          <w:tcPr>
            <w:tcW w:w="934"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66</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2,4</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366</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6,5</w:t>
            </w:r>
          </w:p>
        </w:tc>
        <w:tc>
          <w:tcPr>
            <w:tcW w:w="934"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405</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339</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339</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613,6</w:t>
            </w:r>
          </w:p>
        </w:tc>
      </w:tr>
      <w:tr w:rsidR="00ED3B6A" w:rsidRPr="001D230C" w:rsidTr="001D230C">
        <w:tc>
          <w:tcPr>
            <w:tcW w:w="2062" w:type="dxa"/>
            <w:shd w:val="clear" w:color="auto" w:fill="auto"/>
          </w:tcPr>
          <w:p w:rsidR="00ED3B6A" w:rsidRPr="001D230C" w:rsidRDefault="00ED3B6A" w:rsidP="001D230C">
            <w:pPr>
              <w:spacing w:line="360" w:lineRule="auto"/>
              <w:rPr>
                <w:sz w:val="20"/>
                <w:szCs w:val="20"/>
              </w:rPr>
            </w:pPr>
            <w:r w:rsidRPr="001D230C">
              <w:rPr>
                <w:sz w:val="20"/>
                <w:szCs w:val="20"/>
              </w:rPr>
              <w:t>Содержание основных средств всего</w:t>
            </w:r>
          </w:p>
        </w:tc>
        <w:tc>
          <w:tcPr>
            <w:tcW w:w="934" w:type="dxa"/>
            <w:shd w:val="clear" w:color="auto" w:fill="auto"/>
            <w:vAlign w:val="center"/>
          </w:tcPr>
          <w:p w:rsidR="00ED3B6A" w:rsidRPr="001D230C" w:rsidRDefault="00ED3B6A" w:rsidP="001D230C">
            <w:pPr>
              <w:spacing w:line="360" w:lineRule="auto"/>
              <w:jc w:val="center"/>
              <w:rPr>
                <w:sz w:val="20"/>
                <w:szCs w:val="20"/>
              </w:rPr>
            </w:pPr>
          </w:p>
          <w:p w:rsidR="00ED3B6A" w:rsidRPr="001D230C" w:rsidRDefault="00ED3B6A" w:rsidP="001D230C">
            <w:pPr>
              <w:spacing w:line="360" w:lineRule="auto"/>
              <w:jc w:val="center"/>
              <w:rPr>
                <w:sz w:val="20"/>
                <w:szCs w:val="20"/>
              </w:rPr>
            </w:pPr>
            <w:r w:rsidRPr="001D230C">
              <w:rPr>
                <w:sz w:val="20"/>
                <w:szCs w:val="20"/>
              </w:rPr>
              <w:t>1110</w:t>
            </w:r>
          </w:p>
          <w:p w:rsidR="00ED3B6A" w:rsidRPr="001D230C" w:rsidRDefault="00ED3B6A" w:rsidP="001D230C">
            <w:pPr>
              <w:spacing w:line="360" w:lineRule="auto"/>
              <w:jc w:val="center"/>
              <w:rPr>
                <w:sz w:val="20"/>
                <w:szCs w:val="20"/>
              </w:rPr>
            </w:pP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40,6</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1706</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31,4</w:t>
            </w:r>
          </w:p>
        </w:tc>
        <w:tc>
          <w:tcPr>
            <w:tcW w:w="934" w:type="dxa"/>
            <w:shd w:val="clear" w:color="auto" w:fill="auto"/>
            <w:vAlign w:val="center"/>
          </w:tcPr>
          <w:p w:rsidR="00ED3B6A" w:rsidRPr="001D230C" w:rsidRDefault="00ED3B6A" w:rsidP="001D230C">
            <w:pPr>
              <w:spacing w:line="360" w:lineRule="auto"/>
              <w:rPr>
                <w:sz w:val="20"/>
                <w:szCs w:val="20"/>
              </w:rPr>
            </w:pPr>
            <w:r w:rsidRPr="001D230C">
              <w:rPr>
                <w:sz w:val="20"/>
                <w:szCs w:val="20"/>
              </w:rPr>
              <w:t xml:space="preserve">    1829</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719</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719</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164,8</w:t>
            </w:r>
          </w:p>
        </w:tc>
      </w:tr>
      <w:tr w:rsidR="00ED3B6A" w:rsidRPr="001D230C" w:rsidTr="001D230C">
        <w:tc>
          <w:tcPr>
            <w:tcW w:w="2062" w:type="dxa"/>
            <w:shd w:val="clear" w:color="auto" w:fill="auto"/>
          </w:tcPr>
          <w:p w:rsidR="00ED3B6A" w:rsidRPr="001D230C" w:rsidRDefault="00ED3B6A" w:rsidP="001D230C">
            <w:pPr>
              <w:spacing w:line="360" w:lineRule="auto"/>
              <w:rPr>
                <w:sz w:val="20"/>
                <w:szCs w:val="20"/>
              </w:rPr>
            </w:pPr>
            <w:r w:rsidRPr="001D230C">
              <w:rPr>
                <w:sz w:val="20"/>
                <w:szCs w:val="20"/>
              </w:rPr>
              <w:t>в том числе на ГСМ</w:t>
            </w:r>
          </w:p>
        </w:tc>
        <w:tc>
          <w:tcPr>
            <w:tcW w:w="934" w:type="dxa"/>
            <w:shd w:val="clear" w:color="auto" w:fill="auto"/>
            <w:vAlign w:val="center"/>
          </w:tcPr>
          <w:p w:rsidR="00ED3B6A" w:rsidRPr="001D230C" w:rsidRDefault="00ED3B6A" w:rsidP="001D230C">
            <w:pPr>
              <w:spacing w:line="360" w:lineRule="auto"/>
              <w:rPr>
                <w:sz w:val="20"/>
                <w:szCs w:val="20"/>
              </w:rPr>
            </w:pPr>
            <w:r w:rsidRPr="001D230C">
              <w:rPr>
                <w:sz w:val="20"/>
                <w:szCs w:val="20"/>
              </w:rPr>
              <w:t xml:space="preserve">      475</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42,8</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982</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18,9</w:t>
            </w:r>
          </w:p>
        </w:tc>
        <w:tc>
          <w:tcPr>
            <w:tcW w:w="934"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1145</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670</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670</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241,1</w:t>
            </w:r>
          </w:p>
        </w:tc>
      </w:tr>
      <w:tr w:rsidR="00ED3B6A" w:rsidRPr="001D230C" w:rsidTr="001D230C">
        <w:trPr>
          <w:trHeight w:val="562"/>
        </w:trPr>
        <w:tc>
          <w:tcPr>
            <w:tcW w:w="2062" w:type="dxa"/>
            <w:shd w:val="clear" w:color="auto" w:fill="auto"/>
          </w:tcPr>
          <w:p w:rsidR="00ED3B6A" w:rsidRPr="001D230C" w:rsidRDefault="00ED3B6A" w:rsidP="001D230C">
            <w:pPr>
              <w:spacing w:line="360" w:lineRule="auto"/>
              <w:rPr>
                <w:sz w:val="20"/>
                <w:szCs w:val="20"/>
              </w:rPr>
            </w:pPr>
            <w:r w:rsidRPr="001D230C">
              <w:rPr>
                <w:sz w:val="20"/>
                <w:szCs w:val="20"/>
              </w:rPr>
              <w:t>Прочие</w:t>
            </w:r>
          </w:p>
        </w:tc>
        <w:tc>
          <w:tcPr>
            <w:tcW w:w="934"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169</w:t>
            </w:r>
          </w:p>
        </w:tc>
        <w:tc>
          <w:tcPr>
            <w:tcW w:w="935" w:type="dxa"/>
            <w:shd w:val="clear" w:color="auto" w:fill="auto"/>
            <w:vAlign w:val="center"/>
          </w:tcPr>
          <w:p w:rsidR="00ED3B6A" w:rsidRPr="001D230C" w:rsidRDefault="00ED3B6A" w:rsidP="001D230C">
            <w:pPr>
              <w:spacing w:line="360" w:lineRule="auto"/>
              <w:rPr>
                <w:sz w:val="20"/>
                <w:szCs w:val="20"/>
              </w:rPr>
            </w:pPr>
            <w:r w:rsidRPr="001D230C">
              <w:rPr>
                <w:sz w:val="20"/>
                <w:szCs w:val="20"/>
              </w:rPr>
              <w:t xml:space="preserve">     6,2</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w:t>
            </w:r>
          </w:p>
        </w:tc>
        <w:tc>
          <w:tcPr>
            <w:tcW w:w="934"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710</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541</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541</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420,1</w:t>
            </w:r>
          </w:p>
        </w:tc>
      </w:tr>
      <w:tr w:rsidR="00ED3B6A" w:rsidRPr="001D230C" w:rsidTr="001D230C">
        <w:trPr>
          <w:trHeight w:val="348"/>
        </w:trPr>
        <w:tc>
          <w:tcPr>
            <w:tcW w:w="2062" w:type="dxa"/>
            <w:shd w:val="clear" w:color="auto" w:fill="auto"/>
          </w:tcPr>
          <w:p w:rsidR="00ED3B6A" w:rsidRPr="001D230C" w:rsidRDefault="00ED3B6A" w:rsidP="001D230C">
            <w:pPr>
              <w:spacing w:line="360" w:lineRule="auto"/>
              <w:rPr>
                <w:sz w:val="20"/>
                <w:szCs w:val="20"/>
              </w:rPr>
            </w:pPr>
            <w:r w:rsidRPr="001D230C">
              <w:rPr>
                <w:sz w:val="20"/>
                <w:szCs w:val="20"/>
              </w:rPr>
              <w:t>ИТОГО</w:t>
            </w:r>
          </w:p>
        </w:tc>
        <w:tc>
          <w:tcPr>
            <w:tcW w:w="934"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2730</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100</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5025</w:t>
            </w:r>
          </w:p>
        </w:tc>
        <w:tc>
          <w:tcPr>
            <w:tcW w:w="935" w:type="dxa"/>
            <w:shd w:val="clear" w:color="auto" w:fill="auto"/>
            <w:vAlign w:val="center"/>
          </w:tcPr>
          <w:p w:rsidR="00ED3B6A" w:rsidRPr="001D230C" w:rsidRDefault="00723224" w:rsidP="001D230C">
            <w:pPr>
              <w:spacing w:line="360" w:lineRule="auto"/>
              <w:jc w:val="center"/>
              <w:rPr>
                <w:sz w:val="20"/>
                <w:szCs w:val="20"/>
              </w:rPr>
            </w:pPr>
            <w:r w:rsidRPr="001D230C">
              <w:rPr>
                <w:sz w:val="20"/>
                <w:szCs w:val="20"/>
              </w:rPr>
              <w:t>100</w:t>
            </w:r>
          </w:p>
        </w:tc>
        <w:tc>
          <w:tcPr>
            <w:tcW w:w="934"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5767</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3037</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3037</w:t>
            </w:r>
          </w:p>
        </w:tc>
        <w:tc>
          <w:tcPr>
            <w:tcW w:w="935" w:type="dxa"/>
            <w:shd w:val="clear" w:color="auto" w:fill="auto"/>
            <w:vAlign w:val="center"/>
          </w:tcPr>
          <w:p w:rsidR="00ED3B6A" w:rsidRPr="001D230C" w:rsidRDefault="00ED3B6A" w:rsidP="001D230C">
            <w:pPr>
              <w:spacing w:line="360" w:lineRule="auto"/>
              <w:jc w:val="center"/>
              <w:rPr>
                <w:sz w:val="20"/>
                <w:szCs w:val="20"/>
              </w:rPr>
            </w:pPr>
            <w:r w:rsidRPr="001D230C">
              <w:rPr>
                <w:sz w:val="20"/>
                <w:szCs w:val="20"/>
              </w:rPr>
              <w:t>211,2</w:t>
            </w:r>
          </w:p>
        </w:tc>
      </w:tr>
    </w:tbl>
    <w:p w:rsidR="00127C74" w:rsidRPr="00A246CA" w:rsidRDefault="00127C74" w:rsidP="00A246CA">
      <w:pPr>
        <w:spacing w:line="360" w:lineRule="auto"/>
        <w:ind w:firstLine="709"/>
        <w:jc w:val="center"/>
        <w:rPr>
          <w:sz w:val="28"/>
          <w:szCs w:val="28"/>
        </w:rPr>
      </w:pPr>
    </w:p>
    <w:p w:rsidR="00127C74" w:rsidRPr="00A246CA" w:rsidRDefault="00127C74" w:rsidP="00A246CA">
      <w:pPr>
        <w:spacing w:line="360" w:lineRule="auto"/>
        <w:ind w:firstLine="709"/>
        <w:jc w:val="both"/>
        <w:rPr>
          <w:sz w:val="28"/>
          <w:szCs w:val="28"/>
        </w:rPr>
      </w:pPr>
      <w:r w:rsidRPr="00A246CA">
        <w:rPr>
          <w:sz w:val="28"/>
          <w:szCs w:val="28"/>
        </w:rPr>
        <w:t>Представим структуру себестоимости базисного и отчетного года в виде диаграмм.</w:t>
      </w:r>
    </w:p>
    <w:p w:rsidR="00127C74" w:rsidRPr="00A246CA" w:rsidRDefault="00127C74" w:rsidP="00A246CA">
      <w:pPr>
        <w:spacing w:line="360" w:lineRule="auto"/>
        <w:ind w:firstLine="709"/>
        <w:jc w:val="center"/>
        <w:rPr>
          <w:sz w:val="28"/>
          <w:szCs w:val="28"/>
        </w:rPr>
      </w:pPr>
      <w:r w:rsidRPr="00A246CA">
        <w:rPr>
          <w:sz w:val="28"/>
          <w:szCs w:val="28"/>
        </w:rPr>
        <w:t xml:space="preserve">           </w:t>
      </w:r>
      <w:r w:rsidR="006F3395">
        <w:rPr>
          <w:sz w:val="28"/>
          <w:szCs w:val="28"/>
        </w:rPr>
        <w:pict>
          <v:shape id="_x0000_i1026" type="#_x0000_t75" style="width:221.25pt;height:138.75pt">
            <v:imagedata r:id="rId8" o:title=""/>
          </v:shape>
        </w:pict>
      </w:r>
    </w:p>
    <w:p w:rsidR="00127C74" w:rsidRPr="00A246CA" w:rsidRDefault="00127C74" w:rsidP="00A246CA">
      <w:pPr>
        <w:spacing w:line="360" w:lineRule="auto"/>
        <w:ind w:firstLine="709"/>
        <w:jc w:val="center"/>
        <w:rPr>
          <w:sz w:val="28"/>
          <w:szCs w:val="28"/>
        </w:rPr>
      </w:pPr>
      <w:r w:rsidRPr="00A246CA">
        <w:rPr>
          <w:sz w:val="28"/>
          <w:szCs w:val="28"/>
        </w:rPr>
        <w:t>Рисунок 3.1 Структура себестоимости зерна в СПК «Октябрь» в 2004 году</w:t>
      </w:r>
    </w:p>
    <w:p w:rsidR="00127C74" w:rsidRPr="00A246CA" w:rsidRDefault="00127C74" w:rsidP="00A246CA">
      <w:pPr>
        <w:spacing w:line="360" w:lineRule="auto"/>
        <w:ind w:firstLine="709"/>
        <w:rPr>
          <w:sz w:val="28"/>
          <w:szCs w:val="28"/>
        </w:rPr>
      </w:pPr>
      <w:r w:rsidRPr="00A246CA">
        <w:rPr>
          <w:sz w:val="28"/>
          <w:szCs w:val="28"/>
        </w:rPr>
        <w:t xml:space="preserve">                  </w:t>
      </w:r>
      <w:r w:rsidR="006F3395">
        <w:rPr>
          <w:sz w:val="28"/>
          <w:szCs w:val="28"/>
        </w:rPr>
        <w:pict>
          <v:shape id="_x0000_i1027" type="#_x0000_t75" style="width:243pt;height:136.5pt">
            <v:imagedata r:id="rId9" o:title=""/>
          </v:shape>
        </w:pict>
      </w:r>
    </w:p>
    <w:p w:rsidR="00127C74" w:rsidRPr="00A246CA" w:rsidRDefault="00127C74" w:rsidP="00A246CA">
      <w:pPr>
        <w:spacing w:line="360" w:lineRule="auto"/>
        <w:ind w:firstLine="709"/>
        <w:jc w:val="center"/>
        <w:rPr>
          <w:sz w:val="28"/>
          <w:szCs w:val="28"/>
        </w:rPr>
      </w:pPr>
      <w:r w:rsidRPr="00A246CA">
        <w:rPr>
          <w:sz w:val="28"/>
          <w:szCs w:val="28"/>
        </w:rPr>
        <w:t>Рисунок 3.2 Структура себестоимости зерна в СПК «Октябрь» в 2006 году</w:t>
      </w:r>
    </w:p>
    <w:p w:rsidR="005C3DB1" w:rsidRPr="00A246CA" w:rsidRDefault="00127C74" w:rsidP="00A246CA">
      <w:pPr>
        <w:spacing w:line="360" w:lineRule="auto"/>
        <w:ind w:firstLine="709"/>
        <w:jc w:val="both"/>
        <w:rPr>
          <w:sz w:val="28"/>
          <w:szCs w:val="28"/>
        </w:rPr>
      </w:pPr>
      <w:r w:rsidRPr="00A246CA">
        <w:rPr>
          <w:sz w:val="28"/>
          <w:szCs w:val="28"/>
        </w:rPr>
        <w:t>Данные таблицы  и диаграмм  показывают, что основной удельный вес в себестоимости зерна занимают затраты на заработную плату, на содержание основных средств, на семена и посадочный материал.  Кроме того, в 2006 году по сравнению с 2004 годом наблюдаются значительные изменения в структуре себестоимости зерна. Так, значительно сокращается доля заработной платы,  увеличивается доля затрат на семена и посадочный материал,  снижается доля затрат на содержание  основных средств. В структуре затрат на содержание основных фондов увеличиваются затраты на ГСМ: если в 2004 году они составляли 42,8%, то в 2006 году – уже 62,6%.</w:t>
      </w:r>
    </w:p>
    <w:p w:rsidR="00D54631" w:rsidRPr="00A246CA" w:rsidRDefault="00154F0B" w:rsidP="00A246CA">
      <w:pPr>
        <w:spacing w:line="360" w:lineRule="auto"/>
        <w:ind w:firstLine="709"/>
        <w:jc w:val="both"/>
        <w:rPr>
          <w:sz w:val="28"/>
          <w:szCs w:val="28"/>
        </w:rPr>
      </w:pPr>
      <w:r w:rsidRPr="00A246CA">
        <w:rPr>
          <w:sz w:val="28"/>
          <w:szCs w:val="28"/>
        </w:rPr>
        <w:t>Проведем факторный анализ рентабельности СПК «Октябрь». В 2004 году уровень рентабельности зерна составляет  215,2 %, а  в 2006 – 91,0%.</w:t>
      </w:r>
      <w:r w:rsidR="00495A81" w:rsidRPr="00A246CA">
        <w:rPr>
          <w:sz w:val="28"/>
          <w:szCs w:val="28"/>
        </w:rPr>
        <w:t xml:space="preserve"> </w:t>
      </w:r>
      <w:r w:rsidRPr="00A246CA">
        <w:rPr>
          <w:sz w:val="28"/>
          <w:szCs w:val="28"/>
        </w:rPr>
        <w:t>Бази</w:t>
      </w:r>
      <w:r w:rsidR="00A1169D" w:rsidRPr="00A246CA">
        <w:rPr>
          <w:sz w:val="28"/>
          <w:szCs w:val="28"/>
        </w:rPr>
        <w:t>с</w:t>
      </w:r>
      <w:r w:rsidRPr="00A246CA">
        <w:rPr>
          <w:sz w:val="28"/>
          <w:szCs w:val="28"/>
        </w:rPr>
        <w:t xml:space="preserve">ная рентабельность в пересчете на объем реализации отчетного года составляет </w:t>
      </w:r>
      <w:r w:rsidR="00495A81" w:rsidRPr="00A246CA">
        <w:rPr>
          <w:sz w:val="28"/>
          <w:szCs w:val="28"/>
        </w:rPr>
        <w:t>299,1%. Рентабельность отчетная в базисных ценах составляет 106,6%.</w:t>
      </w:r>
      <w:r w:rsidR="00D54631" w:rsidRPr="00A246CA">
        <w:rPr>
          <w:sz w:val="28"/>
          <w:szCs w:val="28"/>
        </w:rPr>
        <w:t xml:space="preserve"> Общее изменение рентабельности составляет -124,2 процентных пункта. В том числе з</w:t>
      </w:r>
      <w:r w:rsidR="00495A81" w:rsidRPr="00A246CA">
        <w:rPr>
          <w:sz w:val="28"/>
          <w:szCs w:val="28"/>
        </w:rPr>
        <w:t>а счет изменения цен в отчетном году по сравнению с базисным снижение</w:t>
      </w:r>
      <w:r w:rsidR="00D54631" w:rsidRPr="00A246CA">
        <w:rPr>
          <w:sz w:val="28"/>
          <w:szCs w:val="28"/>
        </w:rPr>
        <w:t xml:space="preserve"> рентабельности составило -5,6</w:t>
      </w:r>
      <w:r w:rsidR="00495A81" w:rsidRPr="00A246CA">
        <w:rPr>
          <w:sz w:val="28"/>
          <w:szCs w:val="28"/>
        </w:rPr>
        <w:t xml:space="preserve">%. За счет изменения себестоимости снижение рентабельности составило -192,5%. За счет изменения объема реализации  рентабельность увеличилась на </w:t>
      </w:r>
      <w:r w:rsidR="00D54631" w:rsidRPr="00A246CA">
        <w:rPr>
          <w:sz w:val="28"/>
          <w:szCs w:val="28"/>
        </w:rPr>
        <w:t>83,9%.</w:t>
      </w:r>
    </w:p>
    <w:p w:rsidR="002341E0" w:rsidRPr="00A246CA" w:rsidRDefault="00D54631" w:rsidP="00A246CA">
      <w:pPr>
        <w:pStyle w:val="a3"/>
        <w:keepLines/>
        <w:ind w:firstLine="709"/>
        <w:rPr>
          <w:szCs w:val="28"/>
        </w:rPr>
      </w:pPr>
      <w:r w:rsidRPr="00A246CA">
        <w:rPr>
          <w:szCs w:val="28"/>
        </w:rPr>
        <w:t>Таким образом, анализ затрат на производство зерна в СПК «Октябрь» показывает, что в хозяйстве в анализируемом периоде происходит повышение себестоимости зерна и снижение его рентабельности.</w:t>
      </w:r>
    </w:p>
    <w:p w:rsidR="002341E0" w:rsidRPr="00A246CA" w:rsidRDefault="002341E0" w:rsidP="00A246CA">
      <w:pPr>
        <w:pStyle w:val="a3"/>
        <w:keepLines/>
        <w:ind w:firstLine="709"/>
        <w:rPr>
          <w:szCs w:val="28"/>
        </w:rPr>
      </w:pPr>
      <w:r w:rsidRPr="00A246CA">
        <w:rPr>
          <w:szCs w:val="28"/>
        </w:rPr>
        <w:t>Для более полного анализа необходимо рассмотреть себестоимость и рентабельность в разрезе отдельных культур, выращиваемых в хозяйстве.</w:t>
      </w:r>
    </w:p>
    <w:p w:rsidR="0019174A" w:rsidRPr="00A246CA" w:rsidRDefault="002341E0" w:rsidP="00A246CA">
      <w:pPr>
        <w:pStyle w:val="a3"/>
        <w:keepLines/>
        <w:ind w:firstLine="709"/>
        <w:jc w:val="center"/>
        <w:rPr>
          <w:szCs w:val="28"/>
        </w:rPr>
      </w:pPr>
      <w:r w:rsidRPr="00A246CA">
        <w:rPr>
          <w:szCs w:val="28"/>
        </w:rPr>
        <w:t xml:space="preserve">Таблица 3.4 </w:t>
      </w:r>
      <w:r w:rsidR="0019174A" w:rsidRPr="00A246CA">
        <w:rPr>
          <w:szCs w:val="28"/>
        </w:rPr>
        <w:t xml:space="preserve">Себестоимость, цена и рентабельность </w:t>
      </w:r>
      <w:r w:rsidRPr="00A246CA">
        <w:rPr>
          <w:szCs w:val="28"/>
        </w:rPr>
        <w:t xml:space="preserve"> </w:t>
      </w:r>
    </w:p>
    <w:p w:rsidR="00FA0F79" w:rsidRPr="00A246CA" w:rsidRDefault="002341E0" w:rsidP="00A246CA">
      <w:pPr>
        <w:pStyle w:val="a3"/>
        <w:keepLines/>
        <w:ind w:firstLine="709"/>
        <w:jc w:val="center"/>
        <w:rPr>
          <w:szCs w:val="28"/>
        </w:rPr>
      </w:pPr>
      <w:r w:rsidRPr="00A246CA">
        <w:rPr>
          <w:szCs w:val="28"/>
        </w:rPr>
        <w:t>зерновых культур в СПК «Октябрь»</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25"/>
        <w:gridCol w:w="766"/>
        <w:gridCol w:w="766"/>
        <w:gridCol w:w="616"/>
        <w:gridCol w:w="646"/>
        <w:gridCol w:w="766"/>
        <w:gridCol w:w="766"/>
        <w:gridCol w:w="646"/>
        <w:gridCol w:w="646"/>
        <w:gridCol w:w="766"/>
        <w:gridCol w:w="766"/>
        <w:gridCol w:w="646"/>
      </w:tblGrid>
      <w:tr w:rsidR="003C5797" w:rsidRPr="001D230C" w:rsidTr="001D230C">
        <w:trPr>
          <w:cantSplit/>
          <w:trHeight w:val="328"/>
        </w:trPr>
        <w:tc>
          <w:tcPr>
            <w:tcW w:w="1188" w:type="dxa"/>
            <w:vMerge w:val="restart"/>
            <w:shd w:val="clear" w:color="auto" w:fill="auto"/>
          </w:tcPr>
          <w:p w:rsidR="003C5797" w:rsidRPr="001D230C" w:rsidRDefault="003C5797" w:rsidP="001D230C">
            <w:pPr>
              <w:pStyle w:val="a3"/>
              <w:keepLines/>
              <w:jc w:val="center"/>
              <w:rPr>
                <w:sz w:val="20"/>
                <w:szCs w:val="20"/>
              </w:rPr>
            </w:pPr>
            <w:r w:rsidRPr="001D230C">
              <w:rPr>
                <w:sz w:val="20"/>
                <w:szCs w:val="20"/>
              </w:rPr>
              <w:t>Культура</w:t>
            </w:r>
          </w:p>
        </w:tc>
        <w:tc>
          <w:tcPr>
            <w:tcW w:w="2973" w:type="dxa"/>
            <w:gridSpan w:val="4"/>
            <w:shd w:val="clear" w:color="auto" w:fill="auto"/>
          </w:tcPr>
          <w:p w:rsidR="003C5797" w:rsidRPr="001D230C" w:rsidRDefault="003C5797" w:rsidP="001D230C">
            <w:pPr>
              <w:pStyle w:val="a3"/>
              <w:keepLines/>
              <w:jc w:val="center"/>
              <w:rPr>
                <w:sz w:val="20"/>
                <w:szCs w:val="20"/>
              </w:rPr>
            </w:pPr>
            <w:r w:rsidRPr="001D230C">
              <w:rPr>
                <w:sz w:val="20"/>
                <w:szCs w:val="20"/>
              </w:rPr>
              <w:t>2004 г</w:t>
            </w:r>
          </w:p>
        </w:tc>
        <w:tc>
          <w:tcPr>
            <w:tcW w:w="2824" w:type="dxa"/>
            <w:gridSpan w:val="4"/>
            <w:shd w:val="clear" w:color="auto" w:fill="auto"/>
          </w:tcPr>
          <w:p w:rsidR="003C5797" w:rsidRPr="001D230C" w:rsidRDefault="003C5797" w:rsidP="001D230C">
            <w:pPr>
              <w:pStyle w:val="a3"/>
              <w:keepLines/>
              <w:jc w:val="center"/>
              <w:rPr>
                <w:sz w:val="20"/>
                <w:szCs w:val="20"/>
              </w:rPr>
            </w:pPr>
            <w:r w:rsidRPr="001D230C">
              <w:rPr>
                <w:sz w:val="20"/>
                <w:szCs w:val="20"/>
              </w:rPr>
              <w:t>2005 г</w:t>
            </w:r>
          </w:p>
        </w:tc>
        <w:tc>
          <w:tcPr>
            <w:tcW w:w="2824" w:type="dxa"/>
            <w:gridSpan w:val="4"/>
            <w:shd w:val="clear" w:color="auto" w:fill="auto"/>
          </w:tcPr>
          <w:p w:rsidR="003C5797" w:rsidRPr="001D230C" w:rsidRDefault="003C5797" w:rsidP="001D230C">
            <w:pPr>
              <w:pStyle w:val="a3"/>
              <w:keepLines/>
              <w:jc w:val="center"/>
              <w:rPr>
                <w:sz w:val="20"/>
                <w:szCs w:val="20"/>
              </w:rPr>
            </w:pPr>
            <w:r w:rsidRPr="001D230C">
              <w:rPr>
                <w:sz w:val="20"/>
                <w:szCs w:val="20"/>
              </w:rPr>
              <w:t>2006 г</w:t>
            </w:r>
          </w:p>
        </w:tc>
      </w:tr>
      <w:tr w:rsidR="00C31962" w:rsidRPr="001D230C" w:rsidTr="001D230C">
        <w:trPr>
          <w:cantSplit/>
          <w:trHeight w:val="1904"/>
        </w:trPr>
        <w:tc>
          <w:tcPr>
            <w:tcW w:w="1188" w:type="dxa"/>
            <w:vMerge/>
            <w:shd w:val="clear" w:color="auto" w:fill="auto"/>
          </w:tcPr>
          <w:p w:rsidR="00472A0D" w:rsidRPr="001D230C" w:rsidRDefault="00472A0D" w:rsidP="001D230C">
            <w:pPr>
              <w:pStyle w:val="a3"/>
              <w:keepLines/>
              <w:jc w:val="center"/>
              <w:rPr>
                <w:sz w:val="20"/>
                <w:szCs w:val="20"/>
              </w:rPr>
            </w:pPr>
          </w:p>
        </w:tc>
        <w:tc>
          <w:tcPr>
            <w:tcW w:w="825" w:type="dxa"/>
            <w:shd w:val="clear" w:color="auto" w:fill="auto"/>
            <w:textDirection w:val="btLr"/>
          </w:tcPr>
          <w:p w:rsidR="00472A0D" w:rsidRPr="001D230C" w:rsidRDefault="00472A0D" w:rsidP="001D230C">
            <w:pPr>
              <w:pStyle w:val="a3"/>
              <w:keepLines/>
              <w:ind w:right="113"/>
              <w:jc w:val="left"/>
              <w:rPr>
                <w:sz w:val="20"/>
                <w:szCs w:val="20"/>
              </w:rPr>
            </w:pPr>
            <w:r w:rsidRPr="001D230C">
              <w:rPr>
                <w:sz w:val="20"/>
                <w:szCs w:val="20"/>
              </w:rPr>
              <w:t>Реализовано, ц</w:t>
            </w:r>
          </w:p>
        </w:tc>
        <w:tc>
          <w:tcPr>
            <w:tcW w:w="766" w:type="dxa"/>
            <w:shd w:val="clear" w:color="auto" w:fill="auto"/>
            <w:textDirection w:val="btLr"/>
          </w:tcPr>
          <w:p w:rsidR="00472A0D" w:rsidRPr="001D230C" w:rsidRDefault="00472A0D" w:rsidP="001D230C">
            <w:pPr>
              <w:pStyle w:val="a3"/>
              <w:keepLines/>
              <w:ind w:right="113"/>
              <w:jc w:val="left"/>
              <w:rPr>
                <w:sz w:val="20"/>
                <w:szCs w:val="20"/>
              </w:rPr>
            </w:pPr>
            <w:r w:rsidRPr="001D230C">
              <w:rPr>
                <w:sz w:val="20"/>
                <w:szCs w:val="20"/>
              </w:rPr>
              <w:t>Себестоимость 1 ц,</w:t>
            </w:r>
          </w:p>
          <w:p w:rsidR="00472A0D" w:rsidRPr="001D230C" w:rsidRDefault="00472A0D" w:rsidP="001D230C">
            <w:pPr>
              <w:pStyle w:val="a3"/>
              <w:keepLines/>
              <w:ind w:right="113"/>
              <w:jc w:val="left"/>
              <w:rPr>
                <w:sz w:val="20"/>
                <w:szCs w:val="20"/>
              </w:rPr>
            </w:pPr>
            <w:r w:rsidRPr="001D230C">
              <w:rPr>
                <w:sz w:val="20"/>
                <w:szCs w:val="20"/>
              </w:rPr>
              <w:t xml:space="preserve"> тыс. руб</w:t>
            </w:r>
          </w:p>
        </w:tc>
        <w:tc>
          <w:tcPr>
            <w:tcW w:w="766" w:type="dxa"/>
            <w:shd w:val="clear" w:color="auto" w:fill="auto"/>
            <w:textDirection w:val="btLr"/>
          </w:tcPr>
          <w:p w:rsidR="00472A0D" w:rsidRPr="001D230C" w:rsidRDefault="00472A0D" w:rsidP="001D230C">
            <w:pPr>
              <w:pStyle w:val="a3"/>
              <w:keepLines/>
              <w:ind w:right="113"/>
              <w:jc w:val="left"/>
              <w:rPr>
                <w:sz w:val="20"/>
                <w:szCs w:val="20"/>
              </w:rPr>
            </w:pPr>
            <w:r w:rsidRPr="001D230C">
              <w:rPr>
                <w:sz w:val="20"/>
                <w:szCs w:val="20"/>
              </w:rPr>
              <w:t>Цена за 1 ц, руб</w:t>
            </w:r>
          </w:p>
        </w:tc>
        <w:tc>
          <w:tcPr>
            <w:tcW w:w="616" w:type="dxa"/>
            <w:shd w:val="clear" w:color="auto" w:fill="auto"/>
            <w:textDirection w:val="btLr"/>
          </w:tcPr>
          <w:p w:rsidR="00472A0D" w:rsidRPr="001D230C" w:rsidRDefault="00472A0D" w:rsidP="001D230C">
            <w:pPr>
              <w:pStyle w:val="a3"/>
              <w:keepLines/>
              <w:ind w:right="113"/>
              <w:jc w:val="left"/>
              <w:rPr>
                <w:sz w:val="20"/>
                <w:szCs w:val="20"/>
              </w:rPr>
            </w:pPr>
            <w:r w:rsidRPr="001D230C">
              <w:rPr>
                <w:sz w:val="20"/>
                <w:szCs w:val="20"/>
              </w:rPr>
              <w:t>Рентабельность, %</w:t>
            </w:r>
          </w:p>
        </w:tc>
        <w:tc>
          <w:tcPr>
            <w:tcW w:w="646" w:type="dxa"/>
            <w:shd w:val="clear" w:color="auto" w:fill="auto"/>
            <w:textDirection w:val="btLr"/>
          </w:tcPr>
          <w:p w:rsidR="00472A0D" w:rsidRPr="001D230C" w:rsidRDefault="00472A0D" w:rsidP="001D230C">
            <w:pPr>
              <w:pStyle w:val="a3"/>
              <w:keepLines/>
              <w:ind w:right="113"/>
              <w:jc w:val="left"/>
              <w:rPr>
                <w:sz w:val="20"/>
                <w:szCs w:val="20"/>
              </w:rPr>
            </w:pPr>
            <w:r w:rsidRPr="001D230C">
              <w:rPr>
                <w:sz w:val="20"/>
                <w:szCs w:val="20"/>
              </w:rPr>
              <w:t>Реализовано, ц</w:t>
            </w:r>
          </w:p>
        </w:tc>
        <w:tc>
          <w:tcPr>
            <w:tcW w:w="766" w:type="dxa"/>
            <w:shd w:val="clear" w:color="auto" w:fill="auto"/>
            <w:textDirection w:val="btLr"/>
          </w:tcPr>
          <w:p w:rsidR="00472A0D" w:rsidRPr="001D230C" w:rsidRDefault="00472A0D" w:rsidP="001D230C">
            <w:pPr>
              <w:pStyle w:val="a3"/>
              <w:keepLines/>
              <w:ind w:right="113"/>
              <w:jc w:val="left"/>
              <w:rPr>
                <w:sz w:val="20"/>
                <w:szCs w:val="20"/>
              </w:rPr>
            </w:pPr>
            <w:r w:rsidRPr="001D230C">
              <w:rPr>
                <w:sz w:val="20"/>
                <w:szCs w:val="20"/>
              </w:rPr>
              <w:t>Себестоимость 1 ц,</w:t>
            </w:r>
          </w:p>
          <w:p w:rsidR="00472A0D" w:rsidRPr="001D230C" w:rsidRDefault="00472A0D" w:rsidP="001D230C">
            <w:pPr>
              <w:pStyle w:val="a3"/>
              <w:keepLines/>
              <w:ind w:right="113"/>
              <w:jc w:val="left"/>
              <w:rPr>
                <w:sz w:val="20"/>
                <w:szCs w:val="20"/>
              </w:rPr>
            </w:pPr>
            <w:r w:rsidRPr="001D230C">
              <w:rPr>
                <w:sz w:val="20"/>
                <w:szCs w:val="20"/>
              </w:rPr>
              <w:t xml:space="preserve"> тыс. руб</w:t>
            </w:r>
          </w:p>
        </w:tc>
        <w:tc>
          <w:tcPr>
            <w:tcW w:w="766" w:type="dxa"/>
            <w:shd w:val="clear" w:color="auto" w:fill="auto"/>
            <w:textDirection w:val="btLr"/>
          </w:tcPr>
          <w:p w:rsidR="00472A0D" w:rsidRPr="001D230C" w:rsidRDefault="00472A0D" w:rsidP="001D230C">
            <w:pPr>
              <w:pStyle w:val="a3"/>
              <w:keepLines/>
              <w:ind w:right="113"/>
              <w:jc w:val="left"/>
              <w:rPr>
                <w:sz w:val="20"/>
                <w:szCs w:val="20"/>
              </w:rPr>
            </w:pPr>
            <w:r w:rsidRPr="001D230C">
              <w:rPr>
                <w:sz w:val="20"/>
                <w:szCs w:val="20"/>
              </w:rPr>
              <w:t>Цена за 1 ц, руб</w:t>
            </w:r>
          </w:p>
        </w:tc>
        <w:tc>
          <w:tcPr>
            <w:tcW w:w="646" w:type="dxa"/>
            <w:shd w:val="clear" w:color="auto" w:fill="auto"/>
            <w:textDirection w:val="btLr"/>
          </w:tcPr>
          <w:p w:rsidR="00472A0D" w:rsidRPr="001D230C" w:rsidRDefault="00472A0D" w:rsidP="001D230C">
            <w:pPr>
              <w:pStyle w:val="a3"/>
              <w:keepLines/>
              <w:ind w:right="113"/>
              <w:jc w:val="left"/>
              <w:rPr>
                <w:sz w:val="20"/>
                <w:szCs w:val="20"/>
              </w:rPr>
            </w:pPr>
            <w:r w:rsidRPr="001D230C">
              <w:rPr>
                <w:sz w:val="20"/>
                <w:szCs w:val="20"/>
              </w:rPr>
              <w:t>Рентабельность, %</w:t>
            </w:r>
          </w:p>
        </w:tc>
        <w:tc>
          <w:tcPr>
            <w:tcW w:w="646" w:type="dxa"/>
            <w:shd w:val="clear" w:color="auto" w:fill="auto"/>
            <w:textDirection w:val="btLr"/>
          </w:tcPr>
          <w:p w:rsidR="00472A0D" w:rsidRPr="001D230C" w:rsidRDefault="00472A0D" w:rsidP="001D230C">
            <w:pPr>
              <w:pStyle w:val="a3"/>
              <w:keepLines/>
              <w:ind w:right="113"/>
              <w:jc w:val="left"/>
              <w:rPr>
                <w:sz w:val="20"/>
                <w:szCs w:val="20"/>
              </w:rPr>
            </w:pPr>
            <w:r w:rsidRPr="001D230C">
              <w:rPr>
                <w:sz w:val="20"/>
                <w:szCs w:val="20"/>
              </w:rPr>
              <w:t>Реализовано, ц</w:t>
            </w:r>
          </w:p>
        </w:tc>
        <w:tc>
          <w:tcPr>
            <w:tcW w:w="766" w:type="dxa"/>
            <w:shd w:val="clear" w:color="auto" w:fill="auto"/>
            <w:textDirection w:val="btLr"/>
          </w:tcPr>
          <w:p w:rsidR="00472A0D" w:rsidRPr="001D230C" w:rsidRDefault="00472A0D" w:rsidP="001D230C">
            <w:pPr>
              <w:pStyle w:val="a3"/>
              <w:keepLines/>
              <w:ind w:right="113"/>
              <w:jc w:val="left"/>
              <w:rPr>
                <w:sz w:val="20"/>
                <w:szCs w:val="20"/>
              </w:rPr>
            </w:pPr>
            <w:r w:rsidRPr="001D230C">
              <w:rPr>
                <w:sz w:val="20"/>
                <w:szCs w:val="20"/>
              </w:rPr>
              <w:t>Себестоимость 1 ц,</w:t>
            </w:r>
          </w:p>
          <w:p w:rsidR="00472A0D" w:rsidRPr="001D230C" w:rsidRDefault="00472A0D" w:rsidP="001D230C">
            <w:pPr>
              <w:pStyle w:val="a3"/>
              <w:keepLines/>
              <w:ind w:right="113"/>
              <w:jc w:val="left"/>
              <w:rPr>
                <w:sz w:val="20"/>
                <w:szCs w:val="20"/>
              </w:rPr>
            </w:pPr>
            <w:r w:rsidRPr="001D230C">
              <w:rPr>
                <w:sz w:val="20"/>
                <w:szCs w:val="20"/>
              </w:rPr>
              <w:t xml:space="preserve"> тыс. руб</w:t>
            </w:r>
          </w:p>
        </w:tc>
        <w:tc>
          <w:tcPr>
            <w:tcW w:w="766" w:type="dxa"/>
            <w:shd w:val="clear" w:color="auto" w:fill="auto"/>
            <w:textDirection w:val="btLr"/>
          </w:tcPr>
          <w:p w:rsidR="00472A0D" w:rsidRPr="001D230C" w:rsidRDefault="00472A0D" w:rsidP="001D230C">
            <w:pPr>
              <w:pStyle w:val="a3"/>
              <w:keepLines/>
              <w:ind w:right="113"/>
              <w:jc w:val="left"/>
              <w:rPr>
                <w:sz w:val="20"/>
                <w:szCs w:val="20"/>
              </w:rPr>
            </w:pPr>
            <w:r w:rsidRPr="001D230C">
              <w:rPr>
                <w:sz w:val="20"/>
                <w:szCs w:val="20"/>
              </w:rPr>
              <w:t>Цена за 1 ц, руб</w:t>
            </w:r>
          </w:p>
        </w:tc>
        <w:tc>
          <w:tcPr>
            <w:tcW w:w="646" w:type="dxa"/>
            <w:shd w:val="clear" w:color="auto" w:fill="auto"/>
            <w:textDirection w:val="btLr"/>
          </w:tcPr>
          <w:p w:rsidR="00472A0D" w:rsidRPr="001D230C" w:rsidRDefault="00472A0D" w:rsidP="001D230C">
            <w:pPr>
              <w:pStyle w:val="a3"/>
              <w:keepLines/>
              <w:ind w:right="113"/>
              <w:jc w:val="left"/>
              <w:rPr>
                <w:sz w:val="20"/>
                <w:szCs w:val="20"/>
              </w:rPr>
            </w:pPr>
            <w:r w:rsidRPr="001D230C">
              <w:rPr>
                <w:sz w:val="20"/>
                <w:szCs w:val="20"/>
              </w:rPr>
              <w:t>Рентабельность, %</w:t>
            </w:r>
          </w:p>
        </w:tc>
      </w:tr>
      <w:tr w:rsidR="003C5797" w:rsidRPr="001D230C" w:rsidTr="001D230C">
        <w:trPr>
          <w:trHeight w:val="555"/>
        </w:trPr>
        <w:tc>
          <w:tcPr>
            <w:tcW w:w="1188" w:type="dxa"/>
            <w:shd w:val="clear" w:color="auto" w:fill="auto"/>
          </w:tcPr>
          <w:p w:rsidR="003C5797" w:rsidRPr="001D230C" w:rsidRDefault="003C5797" w:rsidP="001D230C">
            <w:pPr>
              <w:pStyle w:val="a3"/>
              <w:keepLines/>
              <w:jc w:val="left"/>
              <w:rPr>
                <w:sz w:val="20"/>
                <w:szCs w:val="20"/>
              </w:rPr>
            </w:pPr>
            <w:r w:rsidRPr="001D230C">
              <w:rPr>
                <w:sz w:val="20"/>
                <w:szCs w:val="20"/>
              </w:rPr>
              <w:t>Пшеница яровая</w:t>
            </w:r>
          </w:p>
        </w:tc>
        <w:tc>
          <w:tcPr>
            <w:tcW w:w="825" w:type="dxa"/>
            <w:shd w:val="clear" w:color="auto" w:fill="auto"/>
          </w:tcPr>
          <w:p w:rsidR="003C5797" w:rsidRPr="001D230C" w:rsidRDefault="003C5797" w:rsidP="001D230C">
            <w:pPr>
              <w:pStyle w:val="a3"/>
              <w:keepLines/>
              <w:jc w:val="center"/>
              <w:rPr>
                <w:sz w:val="20"/>
                <w:szCs w:val="20"/>
              </w:rPr>
            </w:pPr>
            <w:r w:rsidRPr="001D230C">
              <w:rPr>
                <w:sz w:val="20"/>
                <w:szCs w:val="20"/>
              </w:rPr>
              <w:t>4450</w:t>
            </w:r>
          </w:p>
        </w:tc>
        <w:tc>
          <w:tcPr>
            <w:tcW w:w="766" w:type="dxa"/>
            <w:shd w:val="clear" w:color="auto" w:fill="auto"/>
          </w:tcPr>
          <w:p w:rsidR="003C5797" w:rsidRPr="001D230C" w:rsidRDefault="00472A0D" w:rsidP="001D230C">
            <w:pPr>
              <w:pStyle w:val="a3"/>
              <w:keepLines/>
              <w:jc w:val="center"/>
              <w:rPr>
                <w:sz w:val="20"/>
                <w:szCs w:val="20"/>
              </w:rPr>
            </w:pPr>
            <w:r w:rsidRPr="001D230C">
              <w:rPr>
                <w:sz w:val="20"/>
                <w:szCs w:val="20"/>
              </w:rPr>
              <w:t>95,1</w:t>
            </w:r>
          </w:p>
        </w:tc>
        <w:tc>
          <w:tcPr>
            <w:tcW w:w="766" w:type="dxa"/>
            <w:shd w:val="clear" w:color="auto" w:fill="auto"/>
          </w:tcPr>
          <w:p w:rsidR="003C5797" w:rsidRPr="001D230C" w:rsidRDefault="00472A0D" w:rsidP="001D230C">
            <w:pPr>
              <w:pStyle w:val="a3"/>
              <w:keepLines/>
              <w:jc w:val="center"/>
              <w:rPr>
                <w:sz w:val="20"/>
                <w:szCs w:val="20"/>
              </w:rPr>
            </w:pPr>
            <w:r w:rsidRPr="001D230C">
              <w:rPr>
                <w:sz w:val="20"/>
                <w:szCs w:val="20"/>
              </w:rPr>
              <w:t>265,2</w:t>
            </w:r>
          </w:p>
        </w:tc>
        <w:tc>
          <w:tcPr>
            <w:tcW w:w="616" w:type="dxa"/>
            <w:shd w:val="clear" w:color="auto" w:fill="auto"/>
          </w:tcPr>
          <w:p w:rsidR="003C5797" w:rsidRPr="001D230C" w:rsidRDefault="00472A0D" w:rsidP="001D230C">
            <w:pPr>
              <w:pStyle w:val="a3"/>
              <w:keepLines/>
              <w:jc w:val="center"/>
              <w:rPr>
                <w:b/>
                <w:sz w:val="20"/>
                <w:szCs w:val="20"/>
              </w:rPr>
            </w:pPr>
            <w:r w:rsidRPr="001D230C">
              <w:rPr>
                <w:b/>
                <w:sz w:val="20"/>
                <w:szCs w:val="20"/>
              </w:rPr>
              <w:t>215</w:t>
            </w:r>
          </w:p>
        </w:tc>
        <w:tc>
          <w:tcPr>
            <w:tcW w:w="646" w:type="dxa"/>
            <w:shd w:val="clear" w:color="auto" w:fill="auto"/>
          </w:tcPr>
          <w:p w:rsidR="003C5797" w:rsidRPr="001D230C" w:rsidRDefault="00472A0D" w:rsidP="001D230C">
            <w:pPr>
              <w:pStyle w:val="a3"/>
              <w:keepLines/>
              <w:jc w:val="center"/>
              <w:rPr>
                <w:sz w:val="20"/>
                <w:szCs w:val="20"/>
              </w:rPr>
            </w:pPr>
            <w:r w:rsidRPr="001D230C">
              <w:rPr>
                <w:sz w:val="20"/>
                <w:szCs w:val="20"/>
              </w:rPr>
              <w:t xml:space="preserve"> 527</w:t>
            </w:r>
          </w:p>
        </w:tc>
        <w:tc>
          <w:tcPr>
            <w:tcW w:w="766" w:type="dxa"/>
            <w:shd w:val="clear" w:color="auto" w:fill="auto"/>
          </w:tcPr>
          <w:p w:rsidR="003C5797" w:rsidRPr="001D230C" w:rsidRDefault="00C31962" w:rsidP="001D230C">
            <w:pPr>
              <w:pStyle w:val="a3"/>
              <w:keepLines/>
              <w:jc w:val="center"/>
              <w:rPr>
                <w:sz w:val="20"/>
                <w:szCs w:val="20"/>
              </w:rPr>
            </w:pPr>
            <w:r w:rsidRPr="001D230C">
              <w:rPr>
                <w:sz w:val="20"/>
                <w:szCs w:val="20"/>
              </w:rPr>
              <w:t>277,0</w:t>
            </w:r>
          </w:p>
        </w:tc>
        <w:tc>
          <w:tcPr>
            <w:tcW w:w="766" w:type="dxa"/>
            <w:shd w:val="clear" w:color="auto" w:fill="auto"/>
          </w:tcPr>
          <w:p w:rsidR="003C5797" w:rsidRPr="001D230C" w:rsidRDefault="00C31962" w:rsidP="001D230C">
            <w:pPr>
              <w:pStyle w:val="a3"/>
              <w:keepLines/>
              <w:jc w:val="center"/>
              <w:rPr>
                <w:sz w:val="20"/>
                <w:szCs w:val="20"/>
              </w:rPr>
            </w:pPr>
            <w:r w:rsidRPr="001D230C">
              <w:rPr>
                <w:sz w:val="20"/>
                <w:szCs w:val="20"/>
              </w:rPr>
              <w:t>311,2</w:t>
            </w:r>
          </w:p>
        </w:tc>
        <w:tc>
          <w:tcPr>
            <w:tcW w:w="646" w:type="dxa"/>
            <w:shd w:val="clear" w:color="auto" w:fill="auto"/>
          </w:tcPr>
          <w:p w:rsidR="003C5797" w:rsidRPr="001D230C" w:rsidRDefault="00C31962" w:rsidP="001D230C">
            <w:pPr>
              <w:pStyle w:val="a3"/>
              <w:keepLines/>
              <w:jc w:val="center"/>
              <w:rPr>
                <w:b/>
                <w:sz w:val="20"/>
                <w:szCs w:val="20"/>
              </w:rPr>
            </w:pPr>
            <w:r w:rsidRPr="001D230C">
              <w:rPr>
                <w:b/>
                <w:sz w:val="20"/>
                <w:szCs w:val="20"/>
              </w:rPr>
              <w:t>12</w:t>
            </w:r>
          </w:p>
        </w:tc>
        <w:tc>
          <w:tcPr>
            <w:tcW w:w="646" w:type="dxa"/>
            <w:shd w:val="clear" w:color="auto" w:fill="auto"/>
          </w:tcPr>
          <w:p w:rsidR="003C5797" w:rsidRPr="001D230C" w:rsidRDefault="00FA0F79" w:rsidP="001D230C">
            <w:pPr>
              <w:pStyle w:val="a3"/>
              <w:keepLines/>
              <w:jc w:val="center"/>
              <w:rPr>
                <w:sz w:val="20"/>
                <w:szCs w:val="20"/>
              </w:rPr>
            </w:pPr>
            <w:r w:rsidRPr="001D230C">
              <w:rPr>
                <w:sz w:val="20"/>
                <w:szCs w:val="20"/>
              </w:rPr>
              <w:t>1738</w:t>
            </w:r>
          </w:p>
        </w:tc>
        <w:tc>
          <w:tcPr>
            <w:tcW w:w="766" w:type="dxa"/>
            <w:shd w:val="clear" w:color="auto" w:fill="auto"/>
          </w:tcPr>
          <w:p w:rsidR="003C5797" w:rsidRPr="001D230C" w:rsidRDefault="00FA0F79" w:rsidP="001D230C">
            <w:pPr>
              <w:pStyle w:val="a3"/>
              <w:keepLines/>
              <w:jc w:val="center"/>
              <w:rPr>
                <w:sz w:val="20"/>
                <w:szCs w:val="20"/>
              </w:rPr>
            </w:pPr>
            <w:r w:rsidRPr="001D230C">
              <w:rPr>
                <w:sz w:val="20"/>
                <w:szCs w:val="20"/>
              </w:rPr>
              <w:t>178,9</w:t>
            </w:r>
          </w:p>
        </w:tc>
        <w:tc>
          <w:tcPr>
            <w:tcW w:w="766" w:type="dxa"/>
            <w:shd w:val="clear" w:color="auto" w:fill="auto"/>
          </w:tcPr>
          <w:p w:rsidR="003C5797" w:rsidRPr="001D230C" w:rsidRDefault="00FA0F79" w:rsidP="001D230C">
            <w:pPr>
              <w:pStyle w:val="a3"/>
              <w:keepLines/>
              <w:jc w:val="center"/>
              <w:rPr>
                <w:sz w:val="20"/>
                <w:szCs w:val="20"/>
              </w:rPr>
            </w:pPr>
            <w:r w:rsidRPr="001D230C">
              <w:rPr>
                <w:sz w:val="20"/>
                <w:szCs w:val="20"/>
              </w:rPr>
              <w:t>308,4</w:t>
            </w:r>
          </w:p>
        </w:tc>
        <w:tc>
          <w:tcPr>
            <w:tcW w:w="646" w:type="dxa"/>
            <w:shd w:val="clear" w:color="auto" w:fill="auto"/>
          </w:tcPr>
          <w:p w:rsidR="003C5797" w:rsidRPr="001D230C" w:rsidRDefault="00FA0F79" w:rsidP="001D230C">
            <w:pPr>
              <w:pStyle w:val="a3"/>
              <w:keepLines/>
              <w:jc w:val="center"/>
              <w:rPr>
                <w:b/>
                <w:sz w:val="20"/>
                <w:szCs w:val="20"/>
              </w:rPr>
            </w:pPr>
            <w:r w:rsidRPr="001D230C">
              <w:rPr>
                <w:b/>
                <w:sz w:val="20"/>
                <w:szCs w:val="20"/>
              </w:rPr>
              <w:t>72</w:t>
            </w:r>
          </w:p>
        </w:tc>
      </w:tr>
      <w:tr w:rsidR="003C5797" w:rsidRPr="001D230C" w:rsidTr="001D230C">
        <w:trPr>
          <w:trHeight w:val="199"/>
        </w:trPr>
        <w:tc>
          <w:tcPr>
            <w:tcW w:w="1188" w:type="dxa"/>
            <w:shd w:val="clear" w:color="auto" w:fill="auto"/>
          </w:tcPr>
          <w:p w:rsidR="003C5797" w:rsidRPr="001D230C" w:rsidRDefault="003C5797" w:rsidP="001D230C">
            <w:pPr>
              <w:pStyle w:val="a3"/>
              <w:keepLines/>
              <w:jc w:val="left"/>
              <w:rPr>
                <w:sz w:val="20"/>
                <w:szCs w:val="20"/>
              </w:rPr>
            </w:pPr>
            <w:r w:rsidRPr="001D230C">
              <w:rPr>
                <w:sz w:val="20"/>
                <w:szCs w:val="20"/>
              </w:rPr>
              <w:t>Рожь</w:t>
            </w:r>
          </w:p>
        </w:tc>
        <w:tc>
          <w:tcPr>
            <w:tcW w:w="825" w:type="dxa"/>
            <w:shd w:val="clear" w:color="auto" w:fill="auto"/>
          </w:tcPr>
          <w:p w:rsidR="003C5797" w:rsidRPr="001D230C" w:rsidRDefault="003C5797" w:rsidP="001D230C">
            <w:pPr>
              <w:pStyle w:val="a3"/>
              <w:keepLines/>
              <w:jc w:val="center"/>
              <w:rPr>
                <w:sz w:val="20"/>
                <w:szCs w:val="20"/>
              </w:rPr>
            </w:pPr>
            <w:r w:rsidRPr="001D230C">
              <w:rPr>
                <w:sz w:val="20"/>
                <w:szCs w:val="20"/>
              </w:rPr>
              <w:t>1194</w:t>
            </w:r>
          </w:p>
        </w:tc>
        <w:tc>
          <w:tcPr>
            <w:tcW w:w="766" w:type="dxa"/>
            <w:shd w:val="clear" w:color="auto" w:fill="auto"/>
          </w:tcPr>
          <w:p w:rsidR="003C5797" w:rsidRPr="001D230C" w:rsidRDefault="00472A0D" w:rsidP="001D230C">
            <w:pPr>
              <w:pStyle w:val="a3"/>
              <w:keepLines/>
              <w:jc w:val="center"/>
              <w:rPr>
                <w:sz w:val="20"/>
                <w:szCs w:val="20"/>
              </w:rPr>
            </w:pPr>
            <w:r w:rsidRPr="001D230C">
              <w:rPr>
                <w:sz w:val="20"/>
                <w:szCs w:val="20"/>
              </w:rPr>
              <w:t>133,2</w:t>
            </w:r>
          </w:p>
        </w:tc>
        <w:tc>
          <w:tcPr>
            <w:tcW w:w="766" w:type="dxa"/>
            <w:shd w:val="clear" w:color="auto" w:fill="auto"/>
          </w:tcPr>
          <w:p w:rsidR="003C5797" w:rsidRPr="001D230C" w:rsidRDefault="00C31962" w:rsidP="001D230C">
            <w:pPr>
              <w:pStyle w:val="a3"/>
              <w:keepLines/>
              <w:jc w:val="center"/>
              <w:rPr>
                <w:sz w:val="20"/>
                <w:szCs w:val="20"/>
              </w:rPr>
            </w:pPr>
            <w:r w:rsidRPr="001D230C">
              <w:rPr>
                <w:sz w:val="20"/>
                <w:szCs w:val="20"/>
              </w:rPr>
              <w:t>616,2</w:t>
            </w:r>
          </w:p>
        </w:tc>
        <w:tc>
          <w:tcPr>
            <w:tcW w:w="616" w:type="dxa"/>
            <w:shd w:val="clear" w:color="auto" w:fill="auto"/>
          </w:tcPr>
          <w:p w:rsidR="003C5797" w:rsidRPr="001D230C" w:rsidRDefault="00C31962" w:rsidP="001D230C">
            <w:pPr>
              <w:pStyle w:val="a3"/>
              <w:keepLines/>
              <w:jc w:val="center"/>
              <w:rPr>
                <w:b/>
                <w:sz w:val="20"/>
                <w:szCs w:val="20"/>
              </w:rPr>
            </w:pPr>
            <w:r w:rsidRPr="001D230C">
              <w:rPr>
                <w:b/>
                <w:sz w:val="20"/>
                <w:szCs w:val="20"/>
              </w:rPr>
              <w:t>362</w:t>
            </w:r>
          </w:p>
        </w:tc>
        <w:tc>
          <w:tcPr>
            <w:tcW w:w="646" w:type="dxa"/>
            <w:shd w:val="clear" w:color="auto" w:fill="auto"/>
          </w:tcPr>
          <w:p w:rsidR="003C5797" w:rsidRPr="001D230C" w:rsidRDefault="00C31962" w:rsidP="001D230C">
            <w:pPr>
              <w:pStyle w:val="a3"/>
              <w:keepLines/>
              <w:jc w:val="center"/>
              <w:rPr>
                <w:sz w:val="20"/>
                <w:szCs w:val="20"/>
              </w:rPr>
            </w:pPr>
            <w:r w:rsidRPr="001D230C">
              <w:rPr>
                <w:sz w:val="20"/>
                <w:szCs w:val="20"/>
              </w:rPr>
              <w:t>22</w:t>
            </w:r>
          </w:p>
        </w:tc>
        <w:tc>
          <w:tcPr>
            <w:tcW w:w="766" w:type="dxa"/>
            <w:shd w:val="clear" w:color="auto" w:fill="auto"/>
          </w:tcPr>
          <w:p w:rsidR="003C5797" w:rsidRPr="001D230C" w:rsidRDefault="00C31962" w:rsidP="001D230C">
            <w:pPr>
              <w:pStyle w:val="a3"/>
              <w:keepLines/>
              <w:jc w:val="center"/>
              <w:rPr>
                <w:sz w:val="20"/>
                <w:szCs w:val="20"/>
              </w:rPr>
            </w:pPr>
            <w:r w:rsidRPr="001D230C">
              <w:rPr>
                <w:sz w:val="20"/>
                <w:szCs w:val="20"/>
              </w:rPr>
              <w:t>90,9</w:t>
            </w:r>
          </w:p>
        </w:tc>
        <w:tc>
          <w:tcPr>
            <w:tcW w:w="766" w:type="dxa"/>
            <w:shd w:val="clear" w:color="auto" w:fill="auto"/>
          </w:tcPr>
          <w:p w:rsidR="003C5797" w:rsidRPr="001D230C" w:rsidRDefault="00C31962" w:rsidP="001D230C">
            <w:pPr>
              <w:pStyle w:val="a3"/>
              <w:keepLines/>
              <w:jc w:val="center"/>
              <w:rPr>
                <w:sz w:val="20"/>
                <w:szCs w:val="20"/>
              </w:rPr>
            </w:pPr>
            <w:r w:rsidRPr="001D230C">
              <w:rPr>
                <w:sz w:val="20"/>
                <w:szCs w:val="20"/>
              </w:rPr>
              <w:t>272,7</w:t>
            </w:r>
          </w:p>
        </w:tc>
        <w:tc>
          <w:tcPr>
            <w:tcW w:w="646" w:type="dxa"/>
            <w:shd w:val="clear" w:color="auto" w:fill="auto"/>
          </w:tcPr>
          <w:p w:rsidR="003C5797" w:rsidRPr="001D230C" w:rsidRDefault="00C31962" w:rsidP="001D230C">
            <w:pPr>
              <w:pStyle w:val="a3"/>
              <w:keepLines/>
              <w:jc w:val="center"/>
              <w:rPr>
                <w:b/>
                <w:sz w:val="20"/>
                <w:szCs w:val="20"/>
              </w:rPr>
            </w:pPr>
            <w:r w:rsidRPr="001D230C">
              <w:rPr>
                <w:b/>
                <w:sz w:val="20"/>
                <w:szCs w:val="20"/>
              </w:rPr>
              <w:t>200</w:t>
            </w:r>
          </w:p>
        </w:tc>
        <w:tc>
          <w:tcPr>
            <w:tcW w:w="646" w:type="dxa"/>
            <w:shd w:val="clear" w:color="auto" w:fill="auto"/>
          </w:tcPr>
          <w:p w:rsidR="003C5797" w:rsidRPr="001D230C" w:rsidRDefault="00FA0F79" w:rsidP="001D230C">
            <w:pPr>
              <w:pStyle w:val="a3"/>
              <w:keepLines/>
              <w:jc w:val="center"/>
              <w:rPr>
                <w:sz w:val="20"/>
                <w:szCs w:val="20"/>
              </w:rPr>
            </w:pPr>
            <w:r w:rsidRPr="001D230C">
              <w:rPr>
                <w:sz w:val="20"/>
                <w:szCs w:val="20"/>
              </w:rPr>
              <w:t>930</w:t>
            </w:r>
          </w:p>
        </w:tc>
        <w:tc>
          <w:tcPr>
            <w:tcW w:w="766" w:type="dxa"/>
            <w:shd w:val="clear" w:color="auto" w:fill="auto"/>
          </w:tcPr>
          <w:p w:rsidR="003C5797" w:rsidRPr="001D230C" w:rsidRDefault="00FA0F79" w:rsidP="001D230C">
            <w:pPr>
              <w:pStyle w:val="a3"/>
              <w:keepLines/>
              <w:jc w:val="center"/>
              <w:rPr>
                <w:sz w:val="20"/>
                <w:szCs w:val="20"/>
              </w:rPr>
            </w:pPr>
            <w:r w:rsidRPr="001D230C">
              <w:rPr>
                <w:sz w:val="20"/>
                <w:szCs w:val="20"/>
              </w:rPr>
              <w:t>108,6</w:t>
            </w:r>
          </w:p>
        </w:tc>
        <w:tc>
          <w:tcPr>
            <w:tcW w:w="766" w:type="dxa"/>
            <w:shd w:val="clear" w:color="auto" w:fill="auto"/>
          </w:tcPr>
          <w:p w:rsidR="003C5797" w:rsidRPr="001D230C" w:rsidRDefault="00FA0F79" w:rsidP="001D230C">
            <w:pPr>
              <w:pStyle w:val="a3"/>
              <w:keepLines/>
              <w:jc w:val="center"/>
              <w:rPr>
                <w:sz w:val="20"/>
                <w:szCs w:val="20"/>
              </w:rPr>
            </w:pPr>
            <w:r w:rsidRPr="001D230C">
              <w:rPr>
                <w:sz w:val="20"/>
                <w:szCs w:val="20"/>
              </w:rPr>
              <w:t>150,5</w:t>
            </w:r>
          </w:p>
        </w:tc>
        <w:tc>
          <w:tcPr>
            <w:tcW w:w="646" w:type="dxa"/>
            <w:shd w:val="clear" w:color="auto" w:fill="auto"/>
          </w:tcPr>
          <w:p w:rsidR="003C5797" w:rsidRPr="001D230C" w:rsidRDefault="00FA0F79" w:rsidP="001D230C">
            <w:pPr>
              <w:pStyle w:val="a3"/>
              <w:keepLines/>
              <w:jc w:val="center"/>
              <w:rPr>
                <w:b/>
                <w:sz w:val="20"/>
                <w:szCs w:val="20"/>
              </w:rPr>
            </w:pPr>
            <w:r w:rsidRPr="001D230C">
              <w:rPr>
                <w:b/>
                <w:sz w:val="20"/>
                <w:szCs w:val="20"/>
              </w:rPr>
              <w:t>38</w:t>
            </w:r>
          </w:p>
        </w:tc>
      </w:tr>
      <w:tr w:rsidR="003C5797" w:rsidRPr="001D230C" w:rsidTr="001D230C">
        <w:trPr>
          <w:trHeight w:val="262"/>
        </w:trPr>
        <w:tc>
          <w:tcPr>
            <w:tcW w:w="1188" w:type="dxa"/>
            <w:shd w:val="clear" w:color="auto" w:fill="auto"/>
          </w:tcPr>
          <w:p w:rsidR="003C5797" w:rsidRPr="001D230C" w:rsidRDefault="003C5797" w:rsidP="001D230C">
            <w:pPr>
              <w:pStyle w:val="a3"/>
              <w:keepLines/>
              <w:jc w:val="left"/>
              <w:rPr>
                <w:sz w:val="20"/>
                <w:szCs w:val="20"/>
              </w:rPr>
            </w:pPr>
            <w:r w:rsidRPr="001D230C">
              <w:rPr>
                <w:sz w:val="20"/>
                <w:szCs w:val="20"/>
              </w:rPr>
              <w:t>Ячмень</w:t>
            </w:r>
          </w:p>
        </w:tc>
        <w:tc>
          <w:tcPr>
            <w:tcW w:w="825" w:type="dxa"/>
            <w:shd w:val="clear" w:color="auto" w:fill="auto"/>
          </w:tcPr>
          <w:p w:rsidR="003C5797" w:rsidRPr="001D230C" w:rsidRDefault="003C5797" w:rsidP="001D230C">
            <w:pPr>
              <w:pStyle w:val="a3"/>
              <w:keepLines/>
              <w:jc w:val="center"/>
              <w:rPr>
                <w:sz w:val="20"/>
                <w:szCs w:val="20"/>
              </w:rPr>
            </w:pPr>
            <w:r w:rsidRPr="001D230C">
              <w:rPr>
                <w:sz w:val="20"/>
                <w:szCs w:val="20"/>
              </w:rPr>
              <w:t>1155</w:t>
            </w:r>
          </w:p>
        </w:tc>
        <w:tc>
          <w:tcPr>
            <w:tcW w:w="766" w:type="dxa"/>
            <w:shd w:val="clear" w:color="auto" w:fill="auto"/>
          </w:tcPr>
          <w:p w:rsidR="003C5797" w:rsidRPr="001D230C" w:rsidRDefault="00472A0D" w:rsidP="001D230C">
            <w:pPr>
              <w:pStyle w:val="a3"/>
              <w:keepLines/>
              <w:jc w:val="center"/>
              <w:rPr>
                <w:sz w:val="20"/>
                <w:szCs w:val="20"/>
              </w:rPr>
            </w:pPr>
            <w:r w:rsidRPr="001D230C">
              <w:rPr>
                <w:sz w:val="20"/>
                <w:szCs w:val="20"/>
              </w:rPr>
              <w:t>65,8</w:t>
            </w:r>
          </w:p>
        </w:tc>
        <w:tc>
          <w:tcPr>
            <w:tcW w:w="766" w:type="dxa"/>
            <w:shd w:val="clear" w:color="auto" w:fill="auto"/>
          </w:tcPr>
          <w:p w:rsidR="003C5797" w:rsidRPr="001D230C" w:rsidRDefault="00C31962" w:rsidP="001D230C">
            <w:pPr>
              <w:pStyle w:val="a3"/>
              <w:keepLines/>
              <w:jc w:val="center"/>
              <w:rPr>
                <w:sz w:val="20"/>
                <w:szCs w:val="20"/>
              </w:rPr>
            </w:pPr>
            <w:r w:rsidRPr="001D230C">
              <w:rPr>
                <w:sz w:val="20"/>
                <w:szCs w:val="20"/>
              </w:rPr>
              <w:t>240,7</w:t>
            </w:r>
          </w:p>
        </w:tc>
        <w:tc>
          <w:tcPr>
            <w:tcW w:w="616" w:type="dxa"/>
            <w:shd w:val="clear" w:color="auto" w:fill="auto"/>
          </w:tcPr>
          <w:p w:rsidR="003C5797" w:rsidRPr="001D230C" w:rsidRDefault="00C31962" w:rsidP="001D230C">
            <w:pPr>
              <w:pStyle w:val="a3"/>
              <w:keepLines/>
              <w:jc w:val="center"/>
              <w:rPr>
                <w:b/>
                <w:sz w:val="20"/>
                <w:szCs w:val="20"/>
              </w:rPr>
            </w:pPr>
            <w:r w:rsidRPr="001D230C">
              <w:rPr>
                <w:b/>
                <w:sz w:val="20"/>
                <w:szCs w:val="20"/>
              </w:rPr>
              <w:t>265</w:t>
            </w:r>
          </w:p>
        </w:tc>
        <w:tc>
          <w:tcPr>
            <w:tcW w:w="646" w:type="dxa"/>
            <w:shd w:val="clear" w:color="auto" w:fill="auto"/>
          </w:tcPr>
          <w:p w:rsidR="003C5797" w:rsidRPr="001D230C" w:rsidRDefault="00C31962" w:rsidP="001D230C">
            <w:pPr>
              <w:pStyle w:val="a3"/>
              <w:keepLines/>
              <w:jc w:val="center"/>
              <w:rPr>
                <w:sz w:val="20"/>
                <w:szCs w:val="20"/>
              </w:rPr>
            </w:pPr>
            <w:r w:rsidRPr="001D230C">
              <w:rPr>
                <w:sz w:val="20"/>
                <w:szCs w:val="20"/>
              </w:rPr>
              <w:t>333</w:t>
            </w:r>
          </w:p>
        </w:tc>
        <w:tc>
          <w:tcPr>
            <w:tcW w:w="766" w:type="dxa"/>
            <w:shd w:val="clear" w:color="auto" w:fill="auto"/>
          </w:tcPr>
          <w:p w:rsidR="003C5797" w:rsidRPr="001D230C" w:rsidRDefault="00C31962" w:rsidP="001D230C">
            <w:pPr>
              <w:pStyle w:val="a3"/>
              <w:keepLines/>
              <w:jc w:val="center"/>
              <w:rPr>
                <w:sz w:val="20"/>
                <w:szCs w:val="20"/>
              </w:rPr>
            </w:pPr>
            <w:r w:rsidRPr="001D230C">
              <w:rPr>
                <w:sz w:val="20"/>
                <w:szCs w:val="20"/>
              </w:rPr>
              <w:t>201,2</w:t>
            </w:r>
          </w:p>
        </w:tc>
        <w:tc>
          <w:tcPr>
            <w:tcW w:w="766" w:type="dxa"/>
            <w:shd w:val="clear" w:color="auto" w:fill="auto"/>
          </w:tcPr>
          <w:p w:rsidR="003C5797" w:rsidRPr="001D230C" w:rsidRDefault="00C31962" w:rsidP="001D230C">
            <w:pPr>
              <w:pStyle w:val="a3"/>
              <w:keepLines/>
              <w:jc w:val="center"/>
              <w:rPr>
                <w:sz w:val="20"/>
                <w:szCs w:val="20"/>
              </w:rPr>
            </w:pPr>
            <w:r w:rsidRPr="001D230C">
              <w:rPr>
                <w:sz w:val="20"/>
                <w:szCs w:val="20"/>
              </w:rPr>
              <w:t>261,3</w:t>
            </w:r>
          </w:p>
        </w:tc>
        <w:tc>
          <w:tcPr>
            <w:tcW w:w="646" w:type="dxa"/>
            <w:shd w:val="clear" w:color="auto" w:fill="auto"/>
          </w:tcPr>
          <w:p w:rsidR="003C5797" w:rsidRPr="001D230C" w:rsidRDefault="00C31962" w:rsidP="001D230C">
            <w:pPr>
              <w:pStyle w:val="a3"/>
              <w:keepLines/>
              <w:jc w:val="center"/>
              <w:rPr>
                <w:b/>
                <w:sz w:val="20"/>
                <w:szCs w:val="20"/>
              </w:rPr>
            </w:pPr>
            <w:r w:rsidRPr="001D230C">
              <w:rPr>
                <w:b/>
                <w:sz w:val="20"/>
                <w:szCs w:val="20"/>
              </w:rPr>
              <w:t>30</w:t>
            </w:r>
          </w:p>
        </w:tc>
        <w:tc>
          <w:tcPr>
            <w:tcW w:w="646" w:type="dxa"/>
            <w:shd w:val="clear" w:color="auto" w:fill="auto"/>
          </w:tcPr>
          <w:p w:rsidR="003C5797" w:rsidRPr="001D230C" w:rsidRDefault="00FA0F79" w:rsidP="001D230C">
            <w:pPr>
              <w:pStyle w:val="a3"/>
              <w:keepLines/>
              <w:jc w:val="center"/>
              <w:rPr>
                <w:sz w:val="20"/>
                <w:szCs w:val="20"/>
              </w:rPr>
            </w:pPr>
            <w:r w:rsidRPr="001D230C">
              <w:rPr>
                <w:sz w:val="20"/>
                <w:szCs w:val="20"/>
              </w:rPr>
              <w:t>139</w:t>
            </w:r>
          </w:p>
        </w:tc>
        <w:tc>
          <w:tcPr>
            <w:tcW w:w="766" w:type="dxa"/>
            <w:shd w:val="clear" w:color="auto" w:fill="auto"/>
          </w:tcPr>
          <w:p w:rsidR="003C5797" w:rsidRPr="001D230C" w:rsidRDefault="00FA0F79" w:rsidP="001D230C">
            <w:pPr>
              <w:pStyle w:val="a3"/>
              <w:keepLines/>
              <w:jc w:val="center"/>
              <w:rPr>
                <w:sz w:val="20"/>
                <w:szCs w:val="20"/>
              </w:rPr>
            </w:pPr>
            <w:r w:rsidRPr="001D230C">
              <w:rPr>
                <w:sz w:val="20"/>
                <w:szCs w:val="20"/>
              </w:rPr>
              <w:t>79,1</w:t>
            </w:r>
          </w:p>
        </w:tc>
        <w:tc>
          <w:tcPr>
            <w:tcW w:w="766" w:type="dxa"/>
            <w:shd w:val="clear" w:color="auto" w:fill="auto"/>
          </w:tcPr>
          <w:p w:rsidR="003C5797" w:rsidRPr="001D230C" w:rsidRDefault="00FA0F79" w:rsidP="001D230C">
            <w:pPr>
              <w:pStyle w:val="a3"/>
              <w:keepLines/>
              <w:jc w:val="center"/>
              <w:rPr>
                <w:sz w:val="20"/>
                <w:szCs w:val="20"/>
              </w:rPr>
            </w:pPr>
            <w:r w:rsidRPr="001D230C">
              <w:rPr>
                <w:sz w:val="20"/>
                <w:szCs w:val="20"/>
              </w:rPr>
              <w:t>251,8</w:t>
            </w:r>
          </w:p>
        </w:tc>
        <w:tc>
          <w:tcPr>
            <w:tcW w:w="646" w:type="dxa"/>
            <w:shd w:val="clear" w:color="auto" w:fill="auto"/>
          </w:tcPr>
          <w:p w:rsidR="003C5797" w:rsidRPr="001D230C" w:rsidRDefault="00FA0F79" w:rsidP="001D230C">
            <w:pPr>
              <w:pStyle w:val="a3"/>
              <w:keepLines/>
              <w:jc w:val="center"/>
              <w:rPr>
                <w:b/>
                <w:sz w:val="20"/>
                <w:szCs w:val="20"/>
              </w:rPr>
            </w:pPr>
            <w:r w:rsidRPr="001D230C">
              <w:rPr>
                <w:b/>
                <w:sz w:val="20"/>
                <w:szCs w:val="20"/>
              </w:rPr>
              <w:t>218</w:t>
            </w:r>
          </w:p>
        </w:tc>
      </w:tr>
      <w:tr w:rsidR="003C5797" w:rsidRPr="001D230C" w:rsidTr="001D230C">
        <w:trPr>
          <w:trHeight w:val="323"/>
        </w:trPr>
        <w:tc>
          <w:tcPr>
            <w:tcW w:w="1188" w:type="dxa"/>
            <w:shd w:val="clear" w:color="auto" w:fill="auto"/>
          </w:tcPr>
          <w:p w:rsidR="003C5797" w:rsidRPr="001D230C" w:rsidRDefault="003C5797" w:rsidP="001D230C">
            <w:pPr>
              <w:pStyle w:val="a3"/>
              <w:keepLines/>
              <w:jc w:val="left"/>
              <w:rPr>
                <w:sz w:val="20"/>
                <w:szCs w:val="20"/>
              </w:rPr>
            </w:pPr>
            <w:r w:rsidRPr="001D230C">
              <w:rPr>
                <w:sz w:val="20"/>
                <w:szCs w:val="20"/>
              </w:rPr>
              <w:t>Овес</w:t>
            </w:r>
          </w:p>
        </w:tc>
        <w:tc>
          <w:tcPr>
            <w:tcW w:w="825" w:type="dxa"/>
            <w:shd w:val="clear" w:color="auto" w:fill="auto"/>
          </w:tcPr>
          <w:p w:rsidR="003C5797" w:rsidRPr="001D230C" w:rsidRDefault="003C5797" w:rsidP="001D230C">
            <w:pPr>
              <w:pStyle w:val="a3"/>
              <w:keepLines/>
              <w:jc w:val="center"/>
              <w:rPr>
                <w:sz w:val="20"/>
                <w:szCs w:val="20"/>
              </w:rPr>
            </w:pPr>
            <w:r w:rsidRPr="001D230C">
              <w:rPr>
                <w:sz w:val="20"/>
                <w:szCs w:val="20"/>
              </w:rPr>
              <w:t>633</w:t>
            </w:r>
          </w:p>
        </w:tc>
        <w:tc>
          <w:tcPr>
            <w:tcW w:w="766" w:type="dxa"/>
            <w:shd w:val="clear" w:color="auto" w:fill="auto"/>
          </w:tcPr>
          <w:p w:rsidR="003C5797" w:rsidRPr="001D230C" w:rsidRDefault="00472A0D" w:rsidP="001D230C">
            <w:pPr>
              <w:pStyle w:val="a3"/>
              <w:keepLines/>
              <w:jc w:val="center"/>
              <w:rPr>
                <w:sz w:val="20"/>
                <w:szCs w:val="20"/>
              </w:rPr>
            </w:pPr>
            <w:r w:rsidRPr="001D230C">
              <w:rPr>
                <w:sz w:val="20"/>
                <w:szCs w:val="20"/>
              </w:rPr>
              <w:t>94,</w:t>
            </w:r>
            <w:r w:rsidR="00C31962" w:rsidRPr="001D230C">
              <w:rPr>
                <w:sz w:val="20"/>
                <w:szCs w:val="20"/>
              </w:rPr>
              <w:t>8</w:t>
            </w:r>
          </w:p>
        </w:tc>
        <w:tc>
          <w:tcPr>
            <w:tcW w:w="766" w:type="dxa"/>
            <w:shd w:val="clear" w:color="auto" w:fill="auto"/>
          </w:tcPr>
          <w:p w:rsidR="003C5797" w:rsidRPr="001D230C" w:rsidRDefault="00C31962" w:rsidP="001D230C">
            <w:pPr>
              <w:pStyle w:val="a3"/>
              <w:keepLines/>
              <w:jc w:val="center"/>
              <w:rPr>
                <w:sz w:val="20"/>
                <w:szCs w:val="20"/>
              </w:rPr>
            </w:pPr>
            <w:r w:rsidRPr="001D230C">
              <w:rPr>
                <w:sz w:val="20"/>
                <w:szCs w:val="20"/>
              </w:rPr>
              <w:t>153,2</w:t>
            </w:r>
          </w:p>
        </w:tc>
        <w:tc>
          <w:tcPr>
            <w:tcW w:w="616" w:type="dxa"/>
            <w:shd w:val="clear" w:color="auto" w:fill="auto"/>
          </w:tcPr>
          <w:p w:rsidR="003C5797" w:rsidRPr="001D230C" w:rsidRDefault="00C31962" w:rsidP="001D230C">
            <w:pPr>
              <w:pStyle w:val="a3"/>
              <w:keepLines/>
              <w:jc w:val="center"/>
              <w:rPr>
                <w:b/>
                <w:sz w:val="20"/>
                <w:szCs w:val="20"/>
              </w:rPr>
            </w:pPr>
            <w:r w:rsidRPr="001D230C">
              <w:rPr>
                <w:b/>
                <w:sz w:val="20"/>
                <w:szCs w:val="20"/>
              </w:rPr>
              <w:t>62</w:t>
            </w:r>
          </w:p>
        </w:tc>
        <w:tc>
          <w:tcPr>
            <w:tcW w:w="646" w:type="dxa"/>
            <w:shd w:val="clear" w:color="auto" w:fill="auto"/>
          </w:tcPr>
          <w:p w:rsidR="003C5797" w:rsidRPr="001D230C" w:rsidRDefault="00C31962" w:rsidP="001D230C">
            <w:pPr>
              <w:pStyle w:val="a3"/>
              <w:keepLines/>
              <w:jc w:val="center"/>
              <w:rPr>
                <w:sz w:val="20"/>
                <w:szCs w:val="20"/>
              </w:rPr>
            </w:pPr>
            <w:r w:rsidRPr="001D230C">
              <w:rPr>
                <w:sz w:val="20"/>
                <w:szCs w:val="20"/>
              </w:rPr>
              <w:t>76</w:t>
            </w:r>
          </w:p>
        </w:tc>
        <w:tc>
          <w:tcPr>
            <w:tcW w:w="766" w:type="dxa"/>
            <w:shd w:val="clear" w:color="auto" w:fill="auto"/>
          </w:tcPr>
          <w:p w:rsidR="003C5797" w:rsidRPr="001D230C" w:rsidRDefault="00C31962" w:rsidP="001D230C">
            <w:pPr>
              <w:pStyle w:val="a3"/>
              <w:keepLines/>
              <w:jc w:val="center"/>
              <w:rPr>
                <w:sz w:val="20"/>
                <w:szCs w:val="20"/>
              </w:rPr>
            </w:pPr>
            <w:r w:rsidRPr="001D230C">
              <w:rPr>
                <w:sz w:val="20"/>
                <w:szCs w:val="20"/>
              </w:rPr>
              <w:t>171,1</w:t>
            </w:r>
          </w:p>
        </w:tc>
        <w:tc>
          <w:tcPr>
            <w:tcW w:w="766" w:type="dxa"/>
            <w:shd w:val="clear" w:color="auto" w:fill="auto"/>
          </w:tcPr>
          <w:p w:rsidR="003C5797" w:rsidRPr="001D230C" w:rsidRDefault="00FA0F79" w:rsidP="001D230C">
            <w:pPr>
              <w:pStyle w:val="a3"/>
              <w:keepLines/>
              <w:jc w:val="center"/>
              <w:rPr>
                <w:sz w:val="20"/>
                <w:szCs w:val="20"/>
              </w:rPr>
            </w:pPr>
            <w:r w:rsidRPr="001D230C">
              <w:rPr>
                <w:sz w:val="20"/>
                <w:szCs w:val="20"/>
              </w:rPr>
              <w:t>381,6</w:t>
            </w:r>
          </w:p>
        </w:tc>
        <w:tc>
          <w:tcPr>
            <w:tcW w:w="646" w:type="dxa"/>
            <w:shd w:val="clear" w:color="auto" w:fill="auto"/>
          </w:tcPr>
          <w:p w:rsidR="003C5797" w:rsidRPr="001D230C" w:rsidRDefault="00FA0F79" w:rsidP="001D230C">
            <w:pPr>
              <w:pStyle w:val="a3"/>
              <w:keepLines/>
              <w:jc w:val="center"/>
              <w:rPr>
                <w:b/>
                <w:sz w:val="20"/>
                <w:szCs w:val="20"/>
              </w:rPr>
            </w:pPr>
            <w:r w:rsidRPr="001D230C">
              <w:rPr>
                <w:b/>
                <w:sz w:val="20"/>
                <w:szCs w:val="20"/>
              </w:rPr>
              <w:t>123</w:t>
            </w:r>
          </w:p>
        </w:tc>
        <w:tc>
          <w:tcPr>
            <w:tcW w:w="646" w:type="dxa"/>
            <w:shd w:val="clear" w:color="auto" w:fill="auto"/>
          </w:tcPr>
          <w:p w:rsidR="003C5797" w:rsidRPr="001D230C" w:rsidRDefault="00FA0F79" w:rsidP="001D230C">
            <w:pPr>
              <w:pStyle w:val="a3"/>
              <w:keepLines/>
              <w:jc w:val="center"/>
              <w:rPr>
                <w:sz w:val="20"/>
                <w:szCs w:val="20"/>
              </w:rPr>
            </w:pPr>
            <w:r w:rsidRPr="001D230C">
              <w:rPr>
                <w:sz w:val="20"/>
                <w:szCs w:val="20"/>
              </w:rPr>
              <w:t>816</w:t>
            </w:r>
          </w:p>
        </w:tc>
        <w:tc>
          <w:tcPr>
            <w:tcW w:w="766" w:type="dxa"/>
            <w:shd w:val="clear" w:color="auto" w:fill="auto"/>
          </w:tcPr>
          <w:p w:rsidR="003C5797" w:rsidRPr="001D230C" w:rsidRDefault="00FA0F79" w:rsidP="001D230C">
            <w:pPr>
              <w:pStyle w:val="a3"/>
              <w:keepLines/>
              <w:jc w:val="center"/>
              <w:rPr>
                <w:sz w:val="20"/>
                <w:szCs w:val="20"/>
              </w:rPr>
            </w:pPr>
            <w:r w:rsidRPr="001D230C">
              <w:rPr>
                <w:sz w:val="20"/>
                <w:szCs w:val="20"/>
              </w:rPr>
              <w:t>136,0</w:t>
            </w:r>
          </w:p>
        </w:tc>
        <w:tc>
          <w:tcPr>
            <w:tcW w:w="766" w:type="dxa"/>
            <w:shd w:val="clear" w:color="auto" w:fill="auto"/>
          </w:tcPr>
          <w:p w:rsidR="003C5797" w:rsidRPr="001D230C" w:rsidRDefault="00FA0F79" w:rsidP="001D230C">
            <w:pPr>
              <w:pStyle w:val="a3"/>
              <w:keepLines/>
              <w:jc w:val="center"/>
              <w:rPr>
                <w:sz w:val="20"/>
                <w:szCs w:val="20"/>
              </w:rPr>
            </w:pPr>
            <w:r w:rsidRPr="001D230C">
              <w:rPr>
                <w:sz w:val="20"/>
                <w:szCs w:val="20"/>
              </w:rPr>
              <w:t>378,6</w:t>
            </w:r>
          </w:p>
        </w:tc>
        <w:tc>
          <w:tcPr>
            <w:tcW w:w="646" w:type="dxa"/>
            <w:shd w:val="clear" w:color="auto" w:fill="auto"/>
          </w:tcPr>
          <w:p w:rsidR="003C5797" w:rsidRPr="001D230C" w:rsidRDefault="00FA0F79" w:rsidP="001D230C">
            <w:pPr>
              <w:pStyle w:val="a3"/>
              <w:keepLines/>
              <w:jc w:val="center"/>
              <w:rPr>
                <w:b/>
                <w:sz w:val="20"/>
                <w:szCs w:val="20"/>
              </w:rPr>
            </w:pPr>
            <w:r w:rsidRPr="001D230C">
              <w:rPr>
                <w:b/>
                <w:sz w:val="20"/>
                <w:szCs w:val="20"/>
              </w:rPr>
              <w:t>178</w:t>
            </w:r>
          </w:p>
        </w:tc>
      </w:tr>
    </w:tbl>
    <w:p w:rsidR="00FD18E6" w:rsidRPr="00A246CA" w:rsidRDefault="00FD18E6" w:rsidP="00A246CA">
      <w:pPr>
        <w:pStyle w:val="a3"/>
        <w:keepLines/>
        <w:ind w:firstLine="709"/>
        <w:rPr>
          <w:szCs w:val="28"/>
        </w:rPr>
      </w:pPr>
    </w:p>
    <w:p w:rsidR="002341E0" w:rsidRPr="00A246CA" w:rsidRDefault="000C5F05" w:rsidP="00A246CA">
      <w:pPr>
        <w:pStyle w:val="a3"/>
        <w:keepLines/>
        <w:ind w:firstLine="709"/>
        <w:rPr>
          <w:szCs w:val="28"/>
        </w:rPr>
      </w:pPr>
      <w:r w:rsidRPr="00A246CA">
        <w:rPr>
          <w:szCs w:val="28"/>
        </w:rPr>
        <w:t xml:space="preserve">Как видно из таблицы, в течение анализируемого периода в хозяйстве рентабельность производства различных культур варьирует. Наиболее высокий уровень рентабельности достигается при  производстве озимой ржи, ячменя. В течение анализируемого периода наблюдается тенденция к увеличению рентабельности производства ячменя. </w:t>
      </w:r>
    </w:p>
    <w:p w:rsidR="000116AC" w:rsidRPr="00A246CA" w:rsidRDefault="000116AC" w:rsidP="00A246CA">
      <w:pPr>
        <w:pStyle w:val="a3"/>
        <w:keepLines/>
        <w:ind w:firstLine="709"/>
        <w:rPr>
          <w:color w:val="000000"/>
          <w:szCs w:val="28"/>
        </w:rPr>
      </w:pPr>
      <w:r w:rsidRPr="00A246CA">
        <w:rPr>
          <w:vanish/>
          <w:color w:val="000000"/>
          <w:szCs w:val="28"/>
        </w:rPr>
        <w:t>На конец анализируемого периода предприятие имело активное сальдо задолженности, т.е. предприятие имеет возможность предоставлять дебиторам кредит, превышающий средства, полученные в виде отсрочек платежей кредиторам.</w:t>
      </w:r>
      <w:r w:rsidR="002E7AA9" w:rsidRPr="00A246CA">
        <w:rPr>
          <w:vanish/>
          <w:color w:val="0000FF"/>
          <w:szCs w:val="28"/>
        </w:rPr>
        <w:t>}</w:t>
      </w:r>
    </w:p>
    <w:p w:rsidR="00BC4622" w:rsidRPr="00A246CA" w:rsidRDefault="006B5110" w:rsidP="00A246CA">
      <w:pPr>
        <w:tabs>
          <w:tab w:val="left" w:pos="154"/>
        </w:tabs>
        <w:spacing w:line="360" w:lineRule="auto"/>
        <w:ind w:firstLine="709"/>
        <w:jc w:val="center"/>
        <w:rPr>
          <w:b/>
          <w:sz w:val="28"/>
          <w:szCs w:val="28"/>
        </w:rPr>
      </w:pPr>
      <w:r>
        <w:rPr>
          <w:sz w:val="28"/>
          <w:szCs w:val="28"/>
        </w:rPr>
        <w:br w:type="page"/>
      </w:r>
      <w:r w:rsidR="00BC4622" w:rsidRPr="00A246CA">
        <w:rPr>
          <w:b/>
          <w:sz w:val="28"/>
          <w:szCs w:val="28"/>
        </w:rPr>
        <w:t>4 ПУТИ СНИЖЕНИЯ СЕБЕСТОИМОСТИ И ПОВЫШЕНИЯ РЕНТАБЕЛЬНОСТИ ЗЕРНА В СПК «ОКТЯБРЬ»</w:t>
      </w:r>
    </w:p>
    <w:p w:rsidR="00BC4622" w:rsidRPr="00A246CA" w:rsidRDefault="00BC4622" w:rsidP="00A246CA">
      <w:pPr>
        <w:tabs>
          <w:tab w:val="left" w:pos="154"/>
        </w:tabs>
        <w:spacing w:line="360" w:lineRule="auto"/>
        <w:ind w:firstLine="709"/>
        <w:rPr>
          <w:b/>
          <w:sz w:val="28"/>
          <w:szCs w:val="28"/>
        </w:rPr>
      </w:pPr>
    </w:p>
    <w:p w:rsidR="00BC4622" w:rsidRPr="00A246CA" w:rsidRDefault="00BC4622" w:rsidP="00A246CA">
      <w:pPr>
        <w:tabs>
          <w:tab w:val="left" w:pos="154"/>
        </w:tabs>
        <w:spacing w:line="360" w:lineRule="auto"/>
        <w:ind w:firstLine="709"/>
        <w:jc w:val="both"/>
        <w:rPr>
          <w:sz w:val="28"/>
          <w:szCs w:val="28"/>
        </w:rPr>
      </w:pPr>
      <w:r w:rsidRPr="00A246CA">
        <w:rPr>
          <w:sz w:val="28"/>
          <w:szCs w:val="28"/>
        </w:rPr>
        <w:t>Рассмотрев производство, себестоимость и рентабельность зерновых в СПК «Октябрь» можно предложить провести в хозяйстве провести работу по следующим направлениям.</w:t>
      </w:r>
    </w:p>
    <w:p w:rsidR="00261D06" w:rsidRPr="00A246CA" w:rsidRDefault="00BC4622" w:rsidP="00A246CA">
      <w:pPr>
        <w:tabs>
          <w:tab w:val="left" w:pos="154"/>
        </w:tabs>
        <w:spacing w:line="360" w:lineRule="auto"/>
        <w:ind w:firstLine="709"/>
        <w:jc w:val="both"/>
        <w:rPr>
          <w:sz w:val="28"/>
          <w:szCs w:val="28"/>
        </w:rPr>
      </w:pPr>
      <w:r w:rsidRPr="00A246CA">
        <w:rPr>
          <w:i/>
          <w:sz w:val="28"/>
          <w:szCs w:val="28"/>
        </w:rPr>
        <w:t>Во-первых</w:t>
      </w:r>
      <w:r w:rsidRPr="00A246CA">
        <w:rPr>
          <w:sz w:val="28"/>
          <w:szCs w:val="28"/>
        </w:rPr>
        <w:t xml:space="preserve">, как было видно из таблицы 3.2 в 2006 году в хозяйстве значительно увеличились затраты на производство зерна. Как показал факторный анализ, за счет повышения себестоимости 1 ц зерна затраты на производство зерна возросли на 36,2% (или на 1533,6 тыс. рублей), а за счет увеличения объема производства затраты возросли на 55% (или на 1501,4 тыс. рублей). </w:t>
      </w:r>
      <w:r w:rsidR="007D6709" w:rsidRPr="00A246CA">
        <w:rPr>
          <w:sz w:val="28"/>
          <w:szCs w:val="28"/>
        </w:rPr>
        <w:t>Об этом же свидетельствует и ф</w:t>
      </w:r>
      <w:r w:rsidR="006B5110">
        <w:rPr>
          <w:sz w:val="28"/>
          <w:szCs w:val="28"/>
        </w:rPr>
        <w:t xml:space="preserve">акторный анализ рентабельности </w:t>
      </w:r>
      <w:r w:rsidR="007D6709" w:rsidRPr="00A246CA">
        <w:rPr>
          <w:sz w:val="28"/>
          <w:szCs w:val="28"/>
        </w:rPr>
        <w:t xml:space="preserve">зерна, который показал, что наибольшее влияние на снижение рентабельности зерна в 2006 году по сравнению с 2004 годом оказало повышение себестоимости. </w:t>
      </w:r>
      <w:r w:rsidRPr="00A246CA">
        <w:rPr>
          <w:sz w:val="28"/>
          <w:szCs w:val="28"/>
        </w:rPr>
        <w:t xml:space="preserve">То есть, затраты на производство зерна в хозяйстве имеют тенденцию к увеличению не только вследствие наращивания объемов производства, но и вследствие повышения себестоимости производства одного центнера зерна. Поэтому необходимо проводить работу по ее снижению. Основным источником резервов снижения себестоимости 1 ц зерна является </w:t>
      </w:r>
      <w:r w:rsidR="00261D06" w:rsidRPr="00A246CA">
        <w:rPr>
          <w:sz w:val="28"/>
          <w:szCs w:val="28"/>
        </w:rPr>
        <w:t>сокращение затрат за счет повышения уровня производительности труда, экономного использования сырья, материалов, электроэнергии, топлива, оборудования, сокращения непроизводительных расходов. То есть мы предлагаем провести в хозяйстве ряд мероприятий:</w:t>
      </w:r>
    </w:p>
    <w:p w:rsidR="00BC4622" w:rsidRPr="00A246CA" w:rsidRDefault="00261D06" w:rsidP="00A246CA">
      <w:pPr>
        <w:numPr>
          <w:ilvl w:val="0"/>
          <w:numId w:val="31"/>
        </w:numPr>
        <w:tabs>
          <w:tab w:val="clear" w:pos="2100"/>
          <w:tab w:val="left" w:pos="154"/>
          <w:tab w:val="num" w:pos="1260"/>
        </w:tabs>
        <w:spacing w:line="360" w:lineRule="auto"/>
        <w:ind w:left="0" w:firstLine="709"/>
        <w:jc w:val="both"/>
        <w:rPr>
          <w:sz w:val="28"/>
          <w:szCs w:val="28"/>
        </w:rPr>
      </w:pPr>
      <w:r w:rsidRPr="00A246CA">
        <w:rPr>
          <w:sz w:val="28"/>
          <w:szCs w:val="28"/>
        </w:rPr>
        <w:t>контроль  за соблюдением норм высева семян. Это позволит привести фактический уровень высева семян в соответствие с нормами, вследствие чего не будет допускаться  неэкономного расхода, а также уменьшения норм высева, приводящего к снижению валового сбора;</w:t>
      </w:r>
    </w:p>
    <w:p w:rsidR="00261D06" w:rsidRPr="00A246CA" w:rsidRDefault="003B2563" w:rsidP="00A246CA">
      <w:pPr>
        <w:numPr>
          <w:ilvl w:val="0"/>
          <w:numId w:val="31"/>
        </w:numPr>
        <w:tabs>
          <w:tab w:val="clear" w:pos="2100"/>
          <w:tab w:val="left" w:pos="1260"/>
        </w:tabs>
        <w:spacing w:line="360" w:lineRule="auto"/>
        <w:ind w:left="0" w:firstLine="709"/>
        <w:jc w:val="both"/>
        <w:rPr>
          <w:sz w:val="28"/>
          <w:szCs w:val="28"/>
        </w:rPr>
      </w:pPr>
      <w:r w:rsidRPr="00A246CA">
        <w:rPr>
          <w:sz w:val="28"/>
          <w:szCs w:val="28"/>
        </w:rPr>
        <w:t>внесение научно обоснованных норм удобрений. Это мероприятие позволит повысить урожайность зерновых, что, естественно, повлечет за собой снижение себестоимости производства одного центнера зерна;</w:t>
      </w:r>
    </w:p>
    <w:p w:rsidR="003B2563" w:rsidRPr="00A246CA" w:rsidRDefault="003B2563" w:rsidP="00A246CA">
      <w:pPr>
        <w:numPr>
          <w:ilvl w:val="0"/>
          <w:numId w:val="31"/>
        </w:numPr>
        <w:tabs>
          <w:tab w:val="clear" w:pos="2100"/>
          <w:tab w:val="left" w:pos="1260"/>
        </w:tabs>
        <w:spacing w:line="360" w:lineRule="auto"/>
        <w:ind w:left="0" w:firstLine="709"/>
        <w:jc w:val="both"/>
        <w:rPr>
          <w:sz w:val="28"/>
          <w:szCs w:val="28"/>
        </w:rPr>
      </w:pPr>
      <w:r w:rsidRPr="00A246CA">
        <w:rPr>
          <w:sz w:val="28"/>
          <w:szCs w:val="28"/>
        </w:rPr>
        <w:t>организация работы сельскохозяйственной техники таким образом, чтобы минимизировать расход горюче-смазочных материалов на всех этапах производства зерна;</w:t>
      </w:r>
    </w:p>
    <w:p w:rsidR="003B2563" w:rsidRPr="00A246CA" w:rsidRDefault="00B27402" w:rsidP="00A246CA">
      <w:pPr>
        <w:numPr>
          <w:ilvl w:val="0"/>
          <w:numId w:val="31"/>
        </w:numPr>
        <w:tabs>
          <w:tab w:val="clear" w:pos="2100"/>
          <w:tab w:val="left" w:pos="1260"/>
        </w:tabs>
        <w:spacing w:line="360" w:lineRule="auto"/>
        <w:ind w:left="0" w:firstLine="709"/>
        <w:jc w:val="both"/>
        <w:rPr>
          <w:sz w:val="28"/>
          <w:szCs w:val="28"/>
        </w:rPr>
      </w:pPr>
      <w:r w:rsidRPr="00A246CA">
        <w:rPr>
          <w:sz w:val="28"/>
          <w:szCs w:val="28"/>
        </w:rPr>
        <w:t>повышение производительности труда. Это позволит повысить выработку продукции, и повлечет за собой снижение доли затрат на оплату труда в структуре себестоимости.</w:t>
      </w:r>
    </w:p>
    <w:p w:rsidR="00BC4622" w:rsidRPr="00A246CA" w:rsidRDefault="00B27402" w:rsidP="00A246CA">
      <w:pPr>
        <w:tabs>
          <w:tab w:val="left" w:pos="1260"/>
        </w:tabs>
        <w:spacing w:line="360" w:lineRule="auto"/>
        <w:ind w:firstLine="709"/>
        <w:jc w:val="both"/>
        <w:rPr>
          <w:sz w:val="28"/>
          <w:szCs w:val="28"/>
        </w:rPr>
      </w:pPr>
      <w:r w:rsidRPr="00A246CA">
        <w:rPr>
          <w:i/>
          <w:sz w:val="28"/>
          <w:szCs w:val="28"/>
        </w:rPr>
        <w:t>Во-вторых</w:t>
      </w:r>
      <w:r w:rsidRPr="00A246CA">
        <w:rPr>
          <w:sz w:val="28"/>
          <w:szCs w:val="28"/>
        </w:rPr>
        <w:t xml:space="preserve">, </w:t>
      </w:r>
      <w:r w:rsidR="007D6709" w:rsidRPr="00A246CA">
        <w:rPr>
          <w:sz w:val="28"/>
          <w:szCs w:val="28"/>
        </w:rPr>
        <w:t xml:space="preserve">мы предлагаем хозяйству пересмотреть ассортимент производимого зерна. Анализ баланса продукции хозяйства показывает, что большая часть произведенного зерна отправляется на переработку, а затем на корм скоту. В связи с этим целесообразно изучить рацион питания животных, выбрать наиболее подходящие по количеству и качеству питательных веществ зерновые. Затем необходимо установить нормы потребления сельскохозяйственными животными корма зернового происхождения и </w:t>
      </w:r>
      <w:r w:rsidR="002A4312" w:rsidRPr="00A246CA">
        <w:rPr>
          <w:sz w:val="28"/>
          <w:szCs w:val="28"/>
        </w:rPr>
        <w:t>выбрать наиболее подходящие для этого культуры и установить необходимое их количество. Это позволит не только повысить продуктивность скота, но и, главным образом, обеспечить гарантированный сбыт этой доли зерна. Далее необходимо рассмотреть посевные площади. Часть из них будет уже отведена для производства фуражного зерна. Для высева на оставшейся  части посевных площадей хозяйство должно выбрать наиболее рентабельные культуры в соответствии с имеющимся запасом семян, либо закупить семена для посева таких культур. Предложенные мероприятия позволят рационально организовать посевные площади хозяйства и  производить зерно нужного качества в нужном количестве.</w:t>
      </w:r>
    </w:p>
    <w:p w:rsidR="00BC4622" w:rsidRPr="00A246CA" w:rsidRDefault="002A4312" w:rsidP="00A246CA">
      <w:pPr>
        <w:tabs>
          <w:tab w:val="left" w:pos="1260"/>
        </w:tabs>
        <w:spacing w:line="360" w:lineRule="auto"/>
        <w:ind w:firstLine="709"/>
        <w:jc w:val="both"/>
        <w:rPr>
          <w:sz w:val="28"/>
          <w:szCs w:val="28"/>
        </w:rPr>
      </w:pPr>
      <w:r w:rsidRPr="00A246CA">
        <w:rPr>
          <w:i/>
          <w:sz w:val="28"/>
          <w:szCs w:val="28"/>
        </w:rPr>
        <w:t>В-третьих</w:t>
      </w:r>
      <w:r w:rsidRPr="00A246CA">
        <w:rPr>
          <w:sz w:val="28"/>
          <w:szCs w:val="28"/>
        </w:rPr>
        <w:t>, мы предлагаем хозяйству освоение механизма управления затратами. Это предполагает осуществление планирования и контроля затрат на всех стадиях производства</w:t>
      </w:r>
      <w:r w:rsidR="00904C86" w:rsidRPr="00A246CA">
        <w:rPr>
          <w:sz w:val="28"/>
          <w:szCs w:val="28"/>
        </w:rPr>
        <w:t xml:space="preserve">, а также внедрение элементов управленческого учета, при котором затраты делятся на постоянные и переменные. Это поможет решить задачу максимизации прибыли за счет снижения тех или иных издержек, за счет изменения соотношения переменных и постоянных затрат. </w:t>
      </w:r>
    </w:p>
    <w:p w:rsidR="00BC4622" w:rsidRPr="00A246CA" w:rsidRDefault="006B5110" w:rsidP="00A246CA">
      <w:pPr>
        <w:tabs>
          <w:tab w:val="left" w:pos="154"/>
        </w:tabs>
        <w:spacing w:line="360" w:lineRule="auto"/>
        <w:ind w:firstLine="709"/>
        <w:jc w:val="center"/>
        <w:rPr>
          <w:b/>
          <w:sz w:val="28"/>
          <w:szCs w:val="28"/>
        </w:rPr>
      </w:pPr>
      <w:r>
        <w:rPr>
          <w:sz w:val="28"/>
          <w:szCs w:val="28"/>
        </w:rPr>
        <w:br w:type="page"/>
      </w:r>
      <w:r w:rsidR="00822BD8" w:rsidRPr="00A246CA">
        <w:rPr>
          <w:b/>
          <w:sz w:val="28"/>
          <w:szCs w:val="28"/>
        </w:rPr>
        <w:t>ЗАКЛЮЧЕНИЕ</w:t>
      </w:r>
    </w:p>
    <w:p w:rsidR="001A4E50" w:rsidRPr="00A246CA" w:rsidRDefault="001A4E50" w:rsidP="00A246CA">
      <w:pPr>
        <w:spacing w:line="360" w:lineRule="auto"/>
        <w:ind w:firstLine="709"/>
        <w:jc w:val="both"/>
        <w:rPr>
          <w:sz w:val="28"/>
          <w:szCs w:val="28"/>
        </w:rPr>
      </w:pPr>
    </w:p>
    <w:p w:rsidR="001A4E50" w:rsidRPr="00A246CA" w:rsidRDefault="001A4E50" w:rsidP="00A246CA">
      <w:pPr>
        <w:spacing w:line="360" w:lineRule="auto"/>
        <w:ind w:firstLine="709"/>
        <w:jc w:val="both"/>
        <w:rPr>
          <w:sz w:val="28"/>
          <w:szCs w:val="28"/>
        </w:rPr>
      </w:pPr>
      <w:r w:rsidRPr="00A246CA">
        <w:rPr>
          <w:sz w:val="28"/>
          <w:szCs w:val="28"/>
        </w:rPr>
        <w:t xml:space="preserve">Сельскохозяйственный производственный кооператив «Октябрь» - сельскохозяйственное предприятие, занимающееся производством зерна, подсолнечника, сахарной свеклы, свинины, говядины, молока. Уровень специализации хозяйства средний, коэффициент специализации составляет 0,28. </w:t>
      </w:r>
    </w:p>
    <w:p w:rsidR="001A4E50" w:rsidRPr="00A246CA" w:rsidRDefault="001A4E50" w:rsidP="00A246CA">
      <w:pPr>
        <w:spacing w:line="360" w:lineRule="auto"/>
        <w:ind w:firstLine="709"/>
        <w:jc w:val="both"/>
        <w:rPr>
          <w:sz w:val="28"/>
          <w:szCs w:val="28"/>
        </w:rPr>
      </w:pPr>
      <w:r w:rsidRPr="00A246CA">
        <w:rPr>
          <w:sz w:val="28"/>
          <w:szCs w:val="28"/>
        </w:rPr>
        <w:t xml:space="preserve">Освоенность земли в хозяйстве составляет в среднем 95 %, распаханность земли - 67%. </w:t>
      </w:r>
    </w:p>
    <w:p w:rsidR="001A4E50" w:rsidRPr="00A246CA" w:rsidRDefault="001A4E50" w:rsidP="00A246CA">
      <w:pPr>
        <w:spacing w:line="360" w:lineRule="auto"/>
        <w:ind w:firstLine="709"/>
        <w:jc w:val="both"/>
        <w:rPr>
          <w:sz w:val="28"/>
          <w:szCs w:val="28"/>
        </w:rPr>
      </w:pPr>
      <w:r w:rsidRPr="00A246CA">
        <w:rPr>
          <w:sz w:val="28"/>
          <w:szCs w:val="28"/>
        </w:rPr>
        <w:t xml:space="preserve"> Хозяйство располагает основными фондами в размере 50113,5тыс. рублей. Большую часть основных фондов составляют сооружения, а также машины и оборудование. Эффективность использования основных фондов в хозяйстве имеет тенденцию к повышению.</w:t>
      </w:r>
    </w:p>
    <w:p w:rsidR="001A4E50" w:rsidRPr="00A246CA" w:rsidRDefault="001A4E50" w:rsidP="00A246CA">
      <w:pPr>
        <w:pStyle w:val="21"/>
        <w:ind w:firstLine="709"/>
        <w:rPr>
          <w:szCs w:val="28"/>
        </w:rPr>
      </w:pPr>
      <w:r w:rsidRPr="00A246CA">
        <w:rPr>
          <w:szCs w:val="28"/>
        </w:rPr>
        <w:t>В течение анализируемого периода в хозяйстве наблюдается увеличение общей  суммы оборотных средств. При этом наблюдаются изменения и в структуре оборотных средств. В частности,  в конце 2005 года (начале 2006 года) значительно возрастают запасы сырья, материалов, других ценностей, а также затраты в незавершенном производстве по сравнению с аналогичным периодом 2004 – 2005 года, уменьшается дебиторская задолженность хозяйству, вследствие этого значительно возрастает сумма денежных средств предприятия. Анализ использования оборотных средств в хозяйстве показывает положительную тенденцию: с каждым годом в течение анализируемого периода средства используются эффективнее: происходит ускорение оборачиваемости средств и как следствие уменьшение средней продолжительности оборота.</w:t>
      </w:r>
    </w:p>
    <w:p w:rsidR="001A4E50" w:rsidRPr="00A246CA" w:rsidRDefault="001A4E50" w:rsidP="00A246CA">
      <w:pPr>
        <w:pStyle w:val="21"/>
        <w:ind w:firstLine="709"/>
        <w:rPr>
          <w:szCs w:val="28"/>
        </w:rPr>
      </w:pPr>
      <w:r w:rsidRPr="00A246CA">
        <w:rPr>
          <w:szCs w:val="28"/>
        </w:rPr>
        <w:t>В течение анализируемого периода в хозяйстве наблюдается некоторое снижение численности работников. Анализ производительности труда свидетельствует о том, что в хозяйстве увеличивается получение выручки на одного среднегодового работника. При этом, однако, наблюдается увеличение затрат труда в животноводстве. В растениеводстве,  напротив, наблюдается положительная тенденция: затраты труда на производство одного центнера зерна в 2006 году по сравнению с 2004 сократились почти вдвое.</w:t>
      </w:r>
    </w:p>
    <w:p w:rsidR="001A4E50" w:rsidRPr="00A246CA" w:rsidRDefault="001A4E50" w:rsidP="00A246CA">
      <w:pPr>
        <w:pStyle w:val="21"/>
        <w:ind w:firstLine="709"/>
        <w:rPr>
          <w:szCs w:val="28"/>
        </w:rPr>
      </w:pPr>
      <w:r w:rsidRPr="00A246CA">
        <w:rPr>
          <w:szCs w:val="28"/>
        </w:rPr>
        <w:t>Анализируя дебиторскую и кредиторскую задолженность, мы видим, что в 2006 году по сравнению с 2004 годом наблюдается их снижение.</w:t>
      </w:r>
    </w:p>
    <w:p w:rsidR="001A4E50" w:rsidRPr="00A246CA" w:rsidRDefault="001A4E50" w:rsidP="00A246CA">
      <w:pPr>
        <w:pStyle w:val="a3"/>
        <w:ind w:firstLine="709"/>
        <w:rPr>
          <w:vanish/>
          <w:szCs w:val="28"/>
        </w:rPr>
      </w:pPr>
      <w:r w:rsidRPr="00A246CA">
        <w:rPr>
          <w:szCs w:val="28"/>
        </w:rPr>
        <w:t>Анализируя финансовые результаты, мы видим, что чистая выручка от реализации за анализируемый период увеличилась с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w:t>
      </w:r>
      <w:r w:rsidRPr="00A246CA">
        <w:rPr>
          <w:szCs w:val="28"/>
        </w:rPr>
        <w:t>16 316</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 xml:space="preserve">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 xml:space="preserve">до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 xml:space="preserve">19 434 тысяч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рублей</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szCs w:val="28"/>
        </w:rPr>
        <w:t xml:space="preserve"> или уменьшилась на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 xml:space="preserve">, что составило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IfCellDelta</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m</w:t>
      </w:r>
      <w:r w:rsidRPr="00A246CA">
        <w:rPr>
          <w:vanish/>
          <w:color w:val="0000FF"/>
          <w:szCs w:val="28"/>
        </w:rPr>
        <w:t>%){</w:t>
      </w:r>
      <w:r w:rsidRPr="00A246CA">
        <w:rPr>
          <w:szCs w:val="28"/>
        </w:rPr>
        <w:t>19,11</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vanish/>
          <w:szCs w:val="28"/>
        </w:rPr>
        <w:t xml:space="preserve"> Величина себестоимости не изменилась.</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 xml:space="preserve"> Величина себестоимости изменилась с </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w:t>
      </w:r>
      <w:r w:rsidRPr="00A246CA">
        <w:rPr>
          <w:szCs w:val="28"/>
        </w:rPr>
        <w:t>11 308</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 xml:space="preserve"> до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19 737тысяч</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 xml:space="preserve"> рублей</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 xml:space="preserve"> или на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IfCellDelta</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74,54</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2,</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last</w:t>
      </w:r>
      <w:r w:rsidRPr="00A246CA">
        <w:rPr>
          <w:vanish/>
          <w:color w:val="0000FF"/>
          <w:szCs w:val="28"/>
        </w:rPr>
        <w:t>){</w:t>
      </w:r>
      <w:r w:rsidRPr="00A246CA">
        <w:rPr>
          <w:szCs w:val="28"/>
        </w:rPr>
        <w:t>%.</w:t>
      </w:r>
      <w:r w:rsidRPr="00A246CA">
        <w:rPr>
          <w:vanish/>
          <w:color w:val="0000FF"/>
          <w:szCs w:val="28"/>
        </w:rPr>
        <w:t>})</w:t>
      </w:r>
      <w:r w:rsidRPr="00A246CA">
        <w:rPr>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p>
    <w:p w:rsidR="001A4E50" w:rsidRPr="00A246CA" w:rsidRDefault="001A4E50" w:rsidP="00A246CA">
      <w:pPr>
        <w:pStyle w:val="21"/>
        <w:ind w:firstLine="709"/>
        <w:rPr>
          <w:szCs w:val="28"/>
        </w:rPr>
      </w:pPr>
      <w:r w:rsidRPr="00A246CA">
        <w:rPr>
          <w:vanish/>
          <w:szCs w:val="28"/>
        </w:rPr>
        <w:t xml:space="preserve">Удельный вес себестоимости в общем объеме выручки сократился с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 xml:space="preserve">Удельный вес себестоимости в общем объеме выручки вырос с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1*100)",</w:t>
      </w:r>
      <w:r w:rsidRPr="00A246CA">
        <w:rPr>
          <w:vanish/>
          <w:color w:val="0000FF"/>
          <w:szCs w:val="28"/>
          <w:lang w:val="en-US"/>
        </w:rPr>
        <w:t>first</w:t>
      </w:r>
      <w:r w:rsidRPr="00A246CA">
        <w:rPr>
          <w:vanish/>
          <w:color w:val="0000FF"/>
          <w:szCs w:val="28"/>
        </w:rPr>
        <w:t>){</w:t>
      </w:r>
      <w:r w:rsidRPr="00A246CA">
        <w:rPr>
          <w:szCs w:val="28"/>
        </w:rPr>
        <w:t>69,31</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 xml:space="preserve">%  до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1*100)",</w:t>
      </w:r>
      <w:r w:rsidRPr="00A246CA">
        <w:rPr>
          <w:vanish/>
          <w:color w:val="0000FF"/>
          <w:szCs w:val="28"/>
          <w:lang w:val="en-US"/>
        </w:rPr>
        <w:t>last</w:t>
      </w:r>
      <w:r w:rsidRPr="00A246CA">
        <w:rPr>
          <w:vanish/>
          <w:color w:val="0000FF"/>
          <w:szCs w:val="28"/>
        </w:rPr>
        <w:t>){</w:t>
      </w:r>
      <w:r w:rsidRPr="00A246CA">
        <w:rPr>
          <w:szCs w:val="28"/>
        </w:rPr>
        <w:t>101,56</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w:t>
      </w:r>
      <w:r w:rsidRPr="00A246CA">
        <w:rPr>
          <w:vanish/>
          <w:color w:val="0000FF"/>
          <w:szCs w:val="28"/>
        </w:rPr>
        <w:t>})</w:t>
      </w:r>
      <w:r w:rsidRPr="00A246CA">
        <w:rPr>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2/</w:t>
      </w:r>
      <w:r w:rsidRPr="00A246CA">
        <w:rPr>
          <w:vanish/>
          <w:color w:val="0000FF"/>
          <w:szCs w:val="28"/>
          <w:lang w:val="en-US"/>
        </w:rPr>
        <w:t>I</w:t>
      </w:r>
      <w:r w:rsidRPr="00A246CA">
        <w:rPr>
          <w:vanish/>
          <w:color w:val="0000FF"/>
          <w:szCs w:val="28"/>
        </w:rPr>
        <w:t>1)",</w:t>
      </w:r>
      <w:r w:rsidRPr="00A246CA">
        <w:rPr>
          <w:vanish/>
          <w:color w:val="0000FF"/>
          <w:szCs w:val="28"/>
          <w:lang w:val="en-US"/>
        </w:rPr>
        <w:t>last</w:t>
      </w:r>
      <w:r w:rsidRPr="00A246CA">
        <w:rPr>
          <w:vanish/>
          <w:color w:val="0000FF"/>
          <w:szCs w:val="28"/>
        </w:rPr>
        <w:t>){</w:t>
      </w:r>
      <w:r w:rsidRPr="00A246CA">
        <w:rPr>
          <w:szCs w:val="28"/>
        </w:rPr>
        <w:t xml:space="preserve">Операционная прибыль уменьшилась в анализируемом периоде с </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w:t>
      </w:r>
      <w:r w:rsidRPr="00A246CA">
        <w:rPr>
          <w:szCs w:val="28"/>
        </w:rPr>
        <w:t>1 519,00</w:t>
      </w:r>
      <w:r w:rsidRPr="00A246CA">
        <w:rPr>
          <w:vanish/>
          <w:color w:val="0000FF"/>
          <w:szCs w:val="28"/>
        </w:rPr>
        <w:t>})</w:t>
      </w:r>
      <w:r w:rsidRPr="00A246CA">
        <w:rPr>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szCs w:val="28"/>
        </w:rPr>
        <w:t xml:space="preserve">и до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szCs w:val="28"/>
        </w:rPr>
        <w:t>77,00</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szCs w:val="28"/>
        </w:rPr>
        <w:t xml:space="preserve"> руб.</w:t>
      </w:r>
      <w:r w:rsidRPr="00A246CA">
        <w:rPr>
          <w:vanish/>
          <w:color w:val="0000FF"/>
          <w:szCs w:val="28"/>
        </w:rPr>
        <w:t>})</w:t>
      </w:r>
      <w:r w:rsidRPr="00A246CA">
        <w:rPr>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szCs w:val="28"/>
        </w:rPr>
        <w:t xml:space="preserve">или на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IfCellDelta</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vanish/>
          <w:color w:val="0000FF"/>
          <w:szCs w:val="28"/>
          <w:lang w:val="en-US"/>
        </w:rPr>
        <w:t>m</w:t>
      </w:r>
      <w:r w:rsidRPr="00A246CA">
        <w:rPr>
          <w:vanish/>
          <w:color w:val="0000FF"/>
          <w:szCs w:val="28"/>
        </w:rPr>
        <w:t>%){</w:t>
      </w:r>
      <w:r w:rsidRPr="00A246CA">
        <w:rPr>
          <w:szCs w:val="28"/>
        </w:rPr>
        <w:t>94,93</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first</w:t>
      </w:r>
      <w:r w:rsidRPr="00A246CA">
        <w:rPr>
          <w:vanish/>
          <w:color w:val="0000FF"/>
          <w:szCs w:val="28"/>
        </w:rPr>
        <w:t>,&lt;&gt;,"@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I</w:t>
      </w:r>
      <w:r w:rsidRPr="00A246CA">
        <w:rPr>
          <w:vanish/>
          <w:color w:val="0000FF"/>
          <w:szCs w:val="28"/>
        </w:rPr>
        <w:t>7,</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7)",</w:t>
      </w:r>
      <w:r w:rsidRPr="00A246CA">
        <w:rPr>
          <w:vanish/>
          <w:color w:val="0000FF"/>
          <w:szCs w:val="28"/>
          <w:lang w:val="en-US"/>
        </w:rPr>
        <w:t>last</w:t>
      </w:r>
      <w:r w:rsidRPr="00A246CA">
        <w:rPr>
          <w:vanish/>
          <w:color w:val="0000FF"/>
          <w:szCs w:val="28"/>
        </w:rPr>
        <w:t>){</w:t>
      </w:r>
      <w:r w:rsidRPr="00A246CA">
        <w:rPr>
          <w:szCs w:val="28"/>
        </w:rPr>
        <w:t xml:space="preserve">%. На конец анализируемого периода предприятие имело чистую прибыль в размере </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IfCell</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I</w:t>
      </w:r>
      <w:r w:rsidRPr="00A246CA">
        <w:rPr>
          <w:vanish/>
          <w:color w:val="0000FF"/>
          <w:szCs w:val="28"/>
        </w:rPr>
        <w:t>14,</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last</w:t>
      </w:r>
      <w:r w:rsidRPr="00A246CA">
        <w:rPr>
          <w:vanish/>
          <w:color w:val="0000FF"/>
          <w:szCs w:val="28"/>
        </w:rPr>
        <w:t>,&lt;&gt;,0,</w:t>
      </w:r>
      <w:r w:rsidRPr="00A246CA">
        <w:rPr>
          <w:vanish/>
          <w:color w:val="0000FF"/>
          <w:szCs w:val="28"/>
          <w:lang w:val="en-US"/>
        </w:rPr>
        <w:t>I</w:t>
      </w:r>
      <w:r w:rsidRPr="00A246CA">
        <w:rPr>
          <w:vanish/>
          <w:color w:val="0000FF"/>
          <w:szCs w:val="28"/>
        </w:rPr>
        <w:t>,14,</w:t>
      </w:r>
      <w:r w:rsidRPr="00A246CA">
        <w:rPr>
          <w:vanish/>
          <w:color w:val="0000FF"/>
          <w:szCs w:val="28"/>
          <w:lang w:val="en-US"/>
        </w:rPr>
        <w:t>last</w:t>
      </w:r>
      <w:r w:rsidRPr="00A246CA">
        <w:rPr>
          <w:vanish/>
          <w:color w:val="0000FF"/>
          <w:szCs w:val="28"/>
        </w:rPr>
        <w:t>){</w:t>
      </w:r>
      <w:r w:rsidRPr="00A246CA">
        <w:rPr>
          <w:szCs w:val="28"/>
        </w:rPr>
        <w:t>77,00</w:t>
      </w:r>
      <w:r w:rsidRPr="00A246CA">
        <w:rPr>
          <w:vanish/>
          <w:color w:val="0000FF"/>
          <w:szCs w:val="28"/>
        </w:rPr>
        <w:t>}) ~AEMacro(</w:t>
      </w:r>
      <w:r w:rsidRPr="00A246CA">
        <w:rPr>
          <w:vanish/>
          <w:color w:val="0000FF"/>
          <w:szCs w:val="28"/>
          <w:lang w:val="en-US"/>
        </w:rPr>
        <w:t>IfCurrency</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I</w:t>
      </w:r>
      <w:r w:rsidRPr="00A246CA">
        <w:rPr>
          <w:vanish/>
          <w:color w:val="0000FF"/>
          <w:szCs w:val="28"/>
        </w:rPr>
        <w:t>14,</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last</w:t>
      </w:r>
      <w:r w:rsidRPr="00A246CA">
        <w:rPr>
          <w:vanish/>
          <w:color w:val="0000FF"/>
          <w:szCs w:val="28"/>
        </w:rPr>
        <w:t>,&lt;&gt;,0){</w:t>
      </w:r>
      <w:r w:rsidRPr="00A246CA">
        <w:rPr>
          <w:szCs w:val="28"/>
        </w:rPr>
        <w:t xml:space="preserve"> руб.</w:t>
      </w:r>
      <w:r w:rsidRPr="00A246CA">
        <w:rPr>
          <w:vanish/>
          <w:color w:val="0000FF"/>
          <w:szCs w:val="28"/>
        </w:rPr>
        <w:t>}) ~</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I</w:t>
      </w:r>
      <w:r w:rsidRPr="00A246CA">
        <w:rPr>
          <w:vanish/>
          <w:color w:val="0000FF"/>
          <w:szCs w:val="28"/>
        </w:rPr>
        <w:t>14,</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first</w:t>
      </w:r>
      <w:r w:rsidRPr="00A246CA">
        <w:rPr>
          <w:vanish/>
          <w:color w:val="0000FF"/>
          <w:szCs w:val="28"/>
        </w:rPr>
        <w:t>,&lt;,"@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I</w:t>
      </w:r>
      <w:r w:rsidRPr="00A246CA">
        <w:rPr>
          <w:vanish/>
          <w:color w:val="0000FF"/>
          <w:szCs w:val="28"/>
        </w:rPr>
        <w:t>14,</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last</w:t>
      </w:r>
      <w:r w:rsidRPr="00A246CA">
        <w:rPr>
          <w:vanish/>
          <w:color w:val="0000FF"/>
          <w:szCs w:val="28"/>
        </w:rPr>
        <w:t>){</w:t>
      </w:r>
      <w:r w:rsidRPr="00A246CA">
        <w:rPr>
          <w:vanish/>
          <w:szCs w:val="28"/>
        </w:rPr>
        <w:t>, которая имела тенденцию к росту, что говорит о росте у предприятия источника собственных средств, полученных в результате финансово-хозяйственной деятельности.</w:t>
      </w:r>
      <w:r w:rsidRPr="00A246CA">
        <w:rPr>
          <w:vanish/>
          <w:color w:val="0000FF"/>
          <w:szCs w:val="28"/>
        </w:rPr>
        <w:t>})</w:t>
      </w:r>
      <w:r w:rsidRPr="00A246CA">
        <w:rPr>
          <w:vanish/>
          <w:szCs w:val="28"/>
        </w:rPr>
        <w:t xml:space="preserve"> </w:t>
      </w:r>
      <w:r w:rsidRPr="00A246CA">
        <w:rPr>
          <w:vanish/>
          <w:color w:val="0000FF"/>
          <w:szCs w:val="28"/>
        </w:rPr>
        <w:t>~</w:t>
      </w:r>
      <w:r w:rsidRPr="00A246CA">
        <w:rPr>
          <w:vanish/>
          <w:color w:val="0000FF"/>
          <w:szCs w:val="28"/>
          <w:lang w:val="en-US"/>
        </w:rPr>
        <w:t>AEMacro</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I</w:t>
      </w:r>
      <w:r w:rsidRPr="00A246CA">
        <w:rPr>
          <w:vanish/>
          <w:color w:val="0000FF"/>
          <w:szCs w:val="28"/>
        </w:rPr>
        <w:t>14,</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first</w:t>
      </w:r>
      <w:r w:rsidRPr="00A246CA">
        <w:rPr>
          <w:vanish/>
          <w:color w:val="0000FF"/>
          <w:szCs w:val="28"/>
        </w:rPr>
        <w:t>,&gt;,"@</w:t>
      </w:r>
      <w:r w:rsidRPr="00A246CA">
        <w:rPr>
          <w:vanish/>
          <w:color w:val="0000FF"/>
          <w:szCs w:val="28"/>
          <w:lang w:val="en-US"/>
        </w:rPr>
        <w:t>IF</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I</w:t>
      </w:r>
      <w:r w:rsidRPr="00A246CA">
        <w:rPr>
          <w:vanish/>
          <w:color w:val="0000FF"/>
          <w:szCs w:val="28"/>
        </w:rPr>
        <w:t>14,</w:t>
      </w:r>
      <w:r w:rsidRPr="00A246CA">
        <w:rPr>
          <w:vanish/>
          <w:color w:val="0000FF"/>
          <w:szCs w:val="28"/>
          <w:lang w:val="en-US"/>
        </w:rPr>
        <w:t>ERROR</w:t>
      </w:r>
      <w:r w:rsidRPr="00A246CA">
        <w:rPr>
          <w:vanish/>
          <w:color w:val="0000FF"/>
          <w:szCs w:val="28"/>
        </w:rPr>
        <w:t>,</w:t>
      </w:r>
      <w:r w:rsidRPr="00A246CA">
        <w:rPr>
          <w:vanish/>
          <w:color w:val="0000FF"/>
          <w:szCs w:val="28"/>
          <w:lang w:val="en-US"/>
        </w:rPr>
        <w:t>I</w:t>
      </w:r>
      <w:r w:rsidRPr="00A246CA">
        <w:rPr>
          <w:vanish/>
          <w:color w:val="0000FF"/>
          <w:szCs w:val="28"/>
        </w:rPr>
        <w:t>14)",</w:t>
      </w:r>
      <w:r w:rsidRPr="00A246CA">
        <w:rPr>
          <w:vanish/>
          <w:color w:val="0000FF"/>
          <w:szCs w:val="28"/>
          <w:lang w:val="en-US"/>
        </w:rPr>
        <w:t>last</w:t>
      </w:r>
      <w:r w:rsidRPr="00A246CA">
        <w:rPr>
          <w:vanish/>
          <w:color w:val="0000FF"/>
          <w:szCs w:val="28"/>
        </w:rPr>
        <w:t>){</w:t>
      </w:r>
      <w:r w:rsidRPr="00A246CA">
        <w:rPr>
          <w:szCs w:val="28"/>
        </w:rPr>
        <w:t>, которая имела тенденцию к снижению, т.е. собственные средства, полученные в результате финансово-хозяйственной деятельности уменьшились.</w:t>
      </w:r>
    </w:p>
    <w:p w:rsidR="001A4E50" w:rsidRPr="00A246CA" w:rsidRDefault="001A4E50" w:rsidP="00A246CA">
      <w:pPr>
        <w:spacing w:line="360" w:lineRule="auto"/>
        <w:ind w:firstLine="709"/>
        <w:jc w:val="both"/>
        <w:rPr>
          <w:sz w:val="28"/>
          <w:szCs w:val="28"/>
        </w:rPr>
      </w:pPr>
      <w:r w:rsidRPr="00A246CA">
        <w:rPr>
          <w:sz w:val="28"/>
          <w:szCs w:val="28"/>
        </w:rPr>
        <w:t>Рассматривая производство зерна в СПК, мы видим, что в течение анализируемого периода  происходят значительные изменения. Главным образом, с 2005 года хозяйство кроме яровых зерновых начало выращивать озимые зерновые и зернобобовые культуры. Кроме того, в 2006 году по сравнению с 2004 годом  валовое производство зерна увеличилось на 55%.</w:t>
      </w:r>
    </w:p>
    <w:p w:rsidR="001A4E50" w:rsidRPr="00A246CA" w:rsidRDefault="001A4E50" w:rsidP="00A246CA">
      <w:pPr>
        <w:spacing w:line="360" w:lineRule="auto"/>
        <w:ind w:firstLine="709"/>
        <w:jc w:val="both"/>
        <w:rPr>
          <w:sz w:val="28"/>
          <w:szCs w:val="28"/>
        </w:rPr>
      </w:pPr>
      <w:r w:rsidRPr="00A246CA">
        <w:rPr>
          <w:sz w:val="28"/>
          <w:szCs w:val="28"/>
        </w:rPr>
        <w:t xml:space="preserve"> Себестоимость производства одного центнера зерна в течение анализируемого периода увеличилась на 36%. В хозяйстве значительно сократился уровень товарности зерна. Мы также видим значительное снижение уровня рентабельности товарного зерна в течение анализируемого периода. Это связано с тем, что в 2006 году снизилась цена реализации зерна и увеличилась его себестоимость.</w:t>
      </w:r>
    </w:p>
    <w:p w:rsidR="001A4E50" w:rsidRPr="00A246CA" w:rsidRDefault="001A4E50" w:rsidP="00A246CA">
      <w:pPr>
        <w:spacing w:line="360" w:lineRule="auto"/>
        <w:ind w:firstLine="709"/>
        <w:jc w:val="both"/>
        <w:rPr>
          <w:sz w:val="28"/>
          <w:szCs w:val="28"/>
        </w:rPr>
      </w:pPr>
      <w:r w:rsidRPr="00A246CA">
        <w:rPr>
          <w:sz w:val="28"/>
          <w:szCs w:val="28"/>
        </w:rPr>
        <w:t xml:space="preserve">Факторный анализ затрат на производство показывает, что за счет повышения себестоимости 1 ц зерна затраты на производство зерна возросли на 36,2% (или на 1533,6 тыс. рублей), а за счет увеличения объема производства затраты возросли на 55% (или на 1501,4 тыс. рублей). </w:t>
      </w:r>
    </w:p>
    <w:p w:rsidR="001A4E50" w:rsidRPr="00A246CA" w:rsidRDefault="001A4E50" w:rsidP="00A246CA">
      <w:pPr>
        <w:spacing w:line="360" w:lineRule="auto"/>
        <w:ind w:firstLine="709"/>
        <w:jc w:val="both"/>
        <w:rPr>
          <w:sz w:val="28"/>
          <w:szCs w:val="28"/>
        </w:rPr>
      </w:pPr>
      <w:r w:rsidRPr="00A246CA">
        <w:rPr>
          <w:sz w:val="28"/>
          <w:szCs w:val="28"/>
        </w:rPr>
        <w:t>Постатейный анализ себестоимости показывает, что основной удельный вес в себестоимости зерна занимают затраты на заработную плату, на содержание основных средств, на семена и посадочный материал.  Кроме того, в 2006 году значительно сокращается доля заработной платы,  увеличивается доля затрат на семена и посадочный материал,  снижается доля затрат на содержание  основных средств. В структуре затрат на содержание основных фондов увеличиваются затраты на ГСМ.</w:t>
      </w:r>
    </w:p>
    <w:p w:rsidR="001A4E50" w:rsidRPr="00A246CA" w:rsidRDefault="001A4E50" w:rsidP="00A246CA">
      <w:pPr>
        <w:pStyle w:val="a3"/>
        <w:keepLines/>
        <w:ind w:firstLine="709"/>
        <w:rPr>
          <w:szCs w:val="28"/>
        </w:rPr>
      </w:pPr>
      <w:r w:rsidRPr="00A246CA">
        <w:rPr>
          <w:szCs w:val="28"/>
        </w:rPr>
        <w:t>В течение анализируемого периода в хозяйстве рентабельность производства различных культур варьирует. Наиболее высокий уровень рентабельности достигается при  производстве озимой ржи, ячменя.</w:t>
      </w:r>
    </w:p>
    <w:p w:rsidR="001A4E50" w:rsidRPr="00A246CA" w:rsidRDefault="001A4E50" w:rsidP="00A246CA">
      <w:pPr>
        <w:tabs>
          <w:tab w:val="left" w:pos="154"/>
        </w:tabs>
        <w:spacing w:line="360" w:lineRule="auto"/>
        <w:ind w:firstLine="709"/>
        <w:jc w:val="both"/>
        <w:rPr>
          <w:sz w:val="28"/>
          <w:szCs w:val="28"/>
        </w:rPr>
      </w:pPr>
      <w:r w:rsidRPr="00A246CA">
        <w:rPr>
          <w:sz w:val="28"/>
          <w:szCs w:val="28"/>
        </w:rPr>
        <w:t xml:space="preserve">Рассмотрев производство, себестоимость и рентабельность зерновых в СПК «Октябрь» можно предложить провести в хозяйстве провести работу по следующим направлениям: контроль  за соблюдением норм высева семян, внесение научно обоснованных норм удобрений, организация работы сельскохозяйственной техники таким образом, чтобы минимизировать расход горюче-смазочных материалов на всех этапах производства зерна, повышение производительности труда. </w:t>
      </w:r>
    </w:p>
    <w:p w:rsidR="001A4E50" w:rsidRPr="00A246CA" w:rsidRDefault="001A4E50" w:rsidP="00A246CA">
      <w:pPr>
        <w:tabs>
          <w:tab w:val="left" w:pos="154"/>
        </w:tabs>
        <w:spacing w:line="360" w:lineRule="auto"/>
        <w:ind w:firstLine="709"/>
        <w:jc w:val="both"/>
        <w:rPr>
          <w:sz w:val="28"/>
          <w:szCs w:val="28"/>
        </w:rPr>
      </w:pPr>
      <w:r w:rsidRPr="00A246CA">
        <w:rPr>
          <w:sz w:val="28"/>
          <w:szCs w:val="28"/>
        </w:rPr>
        <w:t>Кроме того,  в хозяйстве целесообразно проведение работы по совершенствованию ассортимента производимого зерна и приведение его в соответствие с потребностями хозяйства и рынка зерна.</w:t>
      </w:r>
    </w:p>
    <w:p w:rsidR="001A4E50" w:rsidRPr="00A246CA" w:rsidRDefault="001A4E50" w:rsidP="00A246CA">
      <w:pPr>
        <w:tabs>
          <w:tab w:val="left" w:pos="1260"/>
        </w:tabs>
        <w:spacing w:line="360" w:lineRule="auto"/>
        <w:ind w:firstLine="709"/>
        <w:jc w:val="both"/>
        <w:rPr>
          <w:sz w:val="28"/>
          <w:szCs w:val="28"/>
        </w:rPr>
      </w:pPr>
      <w:r w:rsidRPr="00A246CA">
        <w:rPr>
          <w:sz w:val="28"/>
          <w:szCs w:val="28"/>
        </w:rPr>
        <w:t xml:space="preserve">Мы также предлагаем хозяйству освоение механизма управления затратами. Это позволит осуществлять планирование и контроль затрат на всех стадиях производства, решить задачу максимизации прибыли за счет снижения тех или иных издержек, за счет изменения соотношения переменных и постоянных затрат. Кроме того, с учетом имеющихся возможностей хозяйство по величине постоянных затрат и маржинальной прибыли на единицу продукции может определить объем производства продукции, обеспечивающий необходимый для хозяйства размер прибыли. </w:t>
      </w:r>
      <w:bookmarkStart w:id="10" w:name="_Toc64706866"/>
      <w:bookmarkStart w:id="11" w:name="_Toc132866976"/>
      <w:bookmarkStart w:id="12" w:name="_Toc132867060"/>
      <w:bookmarkStart w:id="13" w:name="_Toc132867241"/>
      <w:bookmarkStart w:id="14" w:name="_Toc133875447"/>
      <w:bookmarkStart w:id="15" w:name="_Toc38898182"/>
    </w:p>
    <w:p w:rsidR="00FD18E6" w:rsidRPr="00A246CA" w:rsidRDefault="006B5110" w:rsidP="00A246CA">
      <w:pPr>
        <w:pStyle w:val="1"/>
        <w:spacing w:line="360" w:lineRule="auto"/>
        <w:ind w:firstLine="709"/>
        <w:rPr>
          <w:szCs w:val="28"/>
        </w:rPr>
      </w:pPr>
      <w:r>
        <w:rPr>
          <w:b w:val="0"/>
          <w:bCs w:val="0"/>
          <w:caps w:val="0"/>
          <w:szCs w:val="28"/>
        </w:rPr>
        <w:br w:type="page"/>
      </w:r>
      <w:r w:rsidR="00FD18E6" w:rsidRPr="00A246CA">
        <w:rPr>
          <w:szCs w:val="28"/>
        </w:rPr>
        <w:t>Библиография</w:t>
      </w:r>
      <w:bookmarkEnd w:id="10"/>
      <w:bookmarkEnd w:id="11"/>
      <w:bookmarkEnd w:id="12"/>
      <w:bookmarkEnd w:id="13"/>
      <w:bookmarkEnd w:id="14"/>
    </w:p>
    <w:p w:rsidR="00FD18E6" w:rsidRPr="00A246CA" w:rsidRDefault="00FD18E6" w:rsidP="00A246CA">
      <w:pPr>
        <w:tabs>
          <w:tab w:val="left" w:pos="540"/>
        </w:tabs>
        <w:spacing w:line="360" w:lineRule="auto"/>
        <w:ind w:firstLine="709"/>
        <w:rPr>
          <w:sz w:val="28"/>
          <w:szCs w:val="28"/>
        </w:rPr>
      </w:pPr>
    </w:p>
    <w:p w:rsidR="00FD18E6" w:rsidRPr="00A246CA" w:rsidRDefault="00FD18E6" w:rsidP="006B5110">
      <w:pPr>
        <w:numPr>
          <w:ilvl w:val="0"/>
          <w:numId w:val="30"/>
        </w:numPr>
        <w:tabs>
          <w:tab w:val="clear" w:pos="1281"/>
          <w:tab w:val="num" w:pos="360"/>
          <w:tab w:val="left" w:pos="540"/>
        </w:tabs>
        <w:spacing w:line="360" w:lineRule="auto"/>
        <w:ind w:left="0" w:firstLine="0"/>
        <w:jc w:val="both"/>
        <w:rPr>
          <w:sz w:val="28"/>
          <w:szCs w:val="28"/>
        </w:rPr>
      </w:pPr>
      <w:r w:rsidRPr="00A246CA">
        <w:rPr>
          <w:sz w:val="28"/>
          <w:szCs w:val="28"/>
        </w:rPr>
        <w:t>Аграрная экономика / Под ред. М.Н.Малыша. – СПб.: «Лань», 2002.-С.688</w:t>
      </w:r>
    </w:p>
    <w:p w:rsidR="00FD18E6" w:rsidRPr="00A246CA" w:rsidRDefault="00FD18E6" w:rsidP="006B5110">
      <w:pPr>
        <w:numPr>
          <w:ilvl w:val="0"/>
          <w:numId w:val="30"/>
        </w:numPr>
        <w:tabs>
          <w:tab w:val="clear" w:pos="1281"/>
          <w:tab w:val="left" w:pos="540"/>
        </w:tabs>
        <w:spacing w:line="360" w:lineRule="auto"/>
        <w:ind w:left="0" w:firstLine="0"/>
        <w:jc w:val="both"/>
        <w:rPr>
          <w:sz w:val="28"/>
          <w:szCs w:val="28"/>
        </w:rPr>
      </w:pPr>
      <w:r w:rsidRPr="00A246CA">
        <w:rPr>
          <w:sz w:val="28"/>
          <w:szCs w:val="28"/>
        </w:rPr>
        <w:t>Бахтизин  Научно обоснованные системы земледелия по зонам Башкирской АССР.</w:t>
      </w:r>
      <w:r w:rsidRPr="00A246CA">
        <w:rPr>
          <w:sz w:val="28"/>
          <w:szCs w:val="28"/>
        </w:rPr>
        <w:softHyphen/>
      </w:r>
      <w:r w:rsidRPr="00A246CA">
        <w:rPr>
          <w:sz w:val="28"/>
          <w:szCs w:val="28"/>
        </w:rPr>
        <w:softHyphen/>
      </w:r>
      <w:r w:rsidRPr="00A246CA">
        <w:rPr>
          <w:sz w:val="28"/>
          <w:szCs w:val="28"/>
        </w:rPr>
        <w:softHyphen/>
        <w:t>-Уфа: Башкирское книжное издательство, 1990.- С. 264.</w:t>
      </w:r>
    </w:p>
    <w:p w:rsidR="00FD18E6" w:rsidRPr="00A246CA" w:rsidRDefault="00DD6D34" w:rsidP="006B5110">
      <w:pPr>
        <w:numPr>
          <w:ilvl w:val="0"/>
          <w:numId w:val="30"/>
        </w:numPr>
        <w:tabs>
          <w:tab w:val="clear" w:pos="1281"/>
          <w:tab w:val="num" w:pos="180"/>
          <w:tab w:val="left" w:pos="540"/>
        </w:tabs>
        <w:spacing w:line="360" w:lineRule="auto"/>
        <w:ind w:left="0" w:firstLine="0"/>
        <w:jc w:val="both"/>
        <w:rPr>
          <w:sz w:val="28"/>
          <w:szCs w:val="28"/>
        </w:rPr>
      </w:pPr>
      <w:r w:rsidRPr="00A246CA">
        <w:rPr>
          <w:sz w:val="28"/>
          <w:szCs w:val="28"/>
        </w:rPr>
        <w:t xml:space="preserve"> </w:t>
      </w:r>
      <w:r w:rsidR="00FD18E6" w:rsidRPr="00A246CA">
        <w:rPr>
          <w:sz w:val="28"/>
          <w:szCs w:val="28"/>
        </w:rPr>
        <w:t>Волкова О.И. Экономика предприятия. Учебник – Москва: Инфра - М, 1998.- С. 416.</w:t>
      </w:r>
    </w:p>
    <w:p w:rsidR="00FD18E6" w:rsidRPr="00A246CA" w:rsidRDefault="00DD6D34" w:rsidP="006B5110">
      <w:pPr>
        <w:numPr>
          <w:ilvl w:val="0"/>
          <w:numId w:val="30"/>
        </w:numPr>
        <w:tabs>
          <w:tab w:val="clear" w:pos="1281"/>
          <w:tab w:val="num" w:pos="180"/>
          <w:tab w:val="left" w:pos="540"/>
        </w:tabs>
        <w:spacing w:line="360" w:lineRule="auto"/>
        <w:ind w:left="0" w:firstLine="0"/>
        <w:jc w:val="both"/>
        <w:rPr>
          <w:sz w:val="28"/>
          <w:szCs w:val="28"/>
        </w:rPr>
      </w:pPr>
      <w:r w:rsidRPr="00A246CA">
        <w:rPr>
          <w:sz w:val="28"/>
          <w:szCs w:val="28"/>
        </w:rPr>
        <w:t xml:space="preserve"> </w:t>
      </w:r>
      <w:r w:rsidR="00FD18E6" w:rsidRPr="00A246CA">
        <w:rPr>
          <w:sz w:val="28"/>
          <w:szCs w:val="28"/>
        </w:rPr>
        <w:t>Грузинов В.П. Гтибов В.Д.  Экономика предприятия – М: Финансы и статистика, 2002.-С. 128.</w:t>
      </w:r>
    </w:p>
    <w:p w:rsidR="00FD18E6" w:rsidRPr="00A246CA" w:rsidRDefault="00DD6D34" w:rsidP="006B5110">
      <w:pPr>
        <w:numPr>
          <w:ilvl w:val="0"/>
          <w:numId w:val="30"/>
        </w:numPr>
        <w:tabs>
          <w:tab w:val="clear" w:pos="1281"/>
          <w:tab w:val="num" w:pos="360"/>
          <w:tab w:val="left" w:pos="540"/>
        </w:tabs>
        <w:spacing w:line="360" w:lineRule="auto"/>
        <w:ind w:left="0" w:firstLine="0"/>
        <w:jc w:val="both"/>
        <w:rPr>
          <w:sz w:val="28"/>
          <w:szCs w:val="28"/>
        </w:rPr>
      </w:pPr>
      <w:r w:rsidRPr="00A246CA">
        <w:rPr>
          <w:sz w:val="28"/>
          <w:szCs w:val="28"/>
        </w:rPr>
        <w:t xml:space="preserve"> </w:t>
      </w:r>
      <w:r w:rsidR="00FD18E6" w:rsidRPr="00A246CA">
        <w:rPr>
          <w:sz w:val="28"/>
          <w:szCs w:val="28"/>
        </w:rPr>
        <w:t>Горфинкель В. Я. Экономика предприятия. Учебник для вузов-М: Юнити, 1996.- С.367.</w:t>
      </w:r>
    </w:p>
    <w:p w:rsidR="00DD6D34" w:rsidRPr="00A246CA" w:rsidRDefault="00DD6D34" w:rsidP="006B5110">
      <w:pPr>
        <w:numPr>
          <w:ilvl w:val="0"/>
          <w:numId w:val="30"/>
        </w:numPr>
        <w:tabs>
          <w:tab w:val="clear" w:pos="1281"/>
          <w:tab w:val="num" w:pos="360"/>
          <w:tab w:val="left" w:pos="540"/>
        </w:tabs>
        <w:spacing w:line="360" w:lineRule="auto"/>
        <w:ind w:left="0" w:firstLine="0"/>
        <w:jc w:val="both"/>
        <w:rPr>
          <w:sz w:val="28"/>
          <w:szCs w:val="28"/>
        </w:rPr>
      </w:pPr>
      <w:r w:rsidRPr="00A246CA">
        <w:rPr>
          <w:sz w:val="28"/>
          <w:szCs w:val="28"/>
        </w:rPr>
        <w:t>Кликич Л.М.Основы научных исследований. – Уфа: БГАУ, 2007. – 84С.</w:t>
      </w:r>
    </w:p>
    <w:p w:rsidR="00FD18E6" w:rsidRPr="00A246CA" w:rsidRDefault="00DD6D34" w:rsidP="006B5110">
      <w:pPr>
        <w:numPr>
          <w:ilvl w:val="0"/>
          <w:numId w:val="30"/>
        </w:numPr>
        <w:tabs>
          <w:tab w:val="clear" w:pos="1281"/>
          <w:tab w:val="num" w:pos="180"/>
          <w:tab w:val="left" w:pos="540"/>
        </w:tabs>
        <w:spacing w:line="360" w:lineRule="auto"/>
        <w:ind w:left="0" w:firstLine="0"/>
        <w:jc w:val="both"/>
        <w:rPr>
          <w:sz w:val="28"/>
          <w:szCs w:val="28"/>
        </w:rPr>
      </w:pPr>
      <w:r w:rsidRPr="00A246CA">
        <w:rPr>
          <w:sz w:val="28"/>
          <w:szCs w:val="28"/>
        </w:rPr>
        <w:t xml:space="preserve"> </w:t>
      </w:r>
      <w:r w:rsidR="00FD18E6" w:rsidRPr="00A246CA">
        <w:rPr>
          <w:sz w:val="28"/>
          <w:szCs w:val="28"/>
        </w:rPr>
        <w:t>Минаков И. А. Экономика сельского хозяйства-М: Колос, 2000.</w:t>
      </w:r>
      <w:r w:rsidR="0057597D" w:rsidRPr="00A246CA">
        <w:rPr>
          <w:sz w:val="28"/>
          <w:szCs w:val="28"/>
        </w:rPr>
        <w:t xml:space="preserve"> </w:t>
      </w:r>
      <w:r w:rsidR="00FD18E6" w:rsidRPr="00A246CA">
        <w:rPr>
          <w:sz w:val="28"/>
          <w:szCs w:val="28"/>
        </w:rPr>
        <w:t>-</w:t>
      </w:r>
      <w:r w:rsidR="0057597D" w:rsidRPr="00A246CA">
        <w:rPr>
          <w:sz w:val="28"/>
          <w:szCs w:val="28"/>
        </w:rPr>
        <w:t xml:space="preserve"> </w:t>
      </w:r>
      <w:r w:rsidR="00FD18E6" w:rsidRPr="00A246CA">
        <w:rPr>
          <w:sz w:val="28"/>
          <w:szCs w:val="28"/>
        </w:rPr>
        <w:t>С. 328.</w:t>
      </w:r>
    </w:p>
    <w:p w:rsidR="002E7AA9" w:rsidRPr="00A246CA" w:rsidRDefault="002E7AA9" w:rsidP="006B5110">
      <w:pPr>
        <w:numPr>
          <w:ilvl w:val="0"/>
          <w:numId w:val="30"/>
        </w:numPr>
        <w:tabs>
          <w:tab w:val="clear" w:pos="1281"/>
        </w:tabs>
        <w:spacing w:line="360" w:lineRule="auto"/>
        <w:ind w:left="0" w:firstLine="0"/>
        <w:jc w:val="both"/>
        <w:rPr>
          <w:sz w:val="28"/>
          <w:szCs w:val="28"/>
        </w:rPr>
      </w:pPr>
      <w:r w:rsidRPr="00A246CA">
        <w:rPr>
          <w:sz w:val="28"/>
          <w:szCs w:val="28"/>
        </w:rPr>
        <w:t>Методические рекомендации по бухгалтерскому учету затрат на производство и калькулированию себестоимости продукции (работ, услуг) в сельскохозяйственных организациях</w:t>
      </w:r>
      <w:r w:rsidR="005675D0" w:rsidRPr="00A246CA">
        <w:rPr>
          <w:sz w:val="28"/>
          <w:szCs w:val="28"/>
        </w:rPr>
        <w:t xml:space="preserve"> от 6 июня 2003 года</w:t>
      </w:r>
    </w:p>
    <w:p w:rsidR="0057597D" w:rsidRPr="00A246CA" w:rsidRDefault="0057597D" w:rsidP="006B5110">
      <w:pPr>
        <w:numPr>
          <w:ilvl w:val="0"/>
          <w:numId w:val="30"/>
        </w:numPr>
        <w:tabs>
          <w:tab w:val="clear" w:pos="1281"/>
          <w:tab w:val="left" w:pos="180"/>
        </w:tabs>
        <w:spacing w:line="360" w:lineRule="auto"/>
        <w:ind w:left="0" w:firstLine="0"/>
        <w:jc w:val="both"/>
        <w:rPr>
          <w:sz w:val="28"/>
          <w:szCs w:val="28"/>
        </w:rPr>
      </w:pPr>
      <w:r w:rsidRPr="00A246CA">
        <w:rPr>
          <w:sz w:val="28"/>
          <w:szCs w:val="28"/>
        </w:rPr>
        <w:t>Научно обоснованные системы земледелия по зонам Башкортостана / Под ред. Петрова Б. И. – Уфа: Башкирское книжное издательство, 1990.</w:t>
      </w:r>
    </w:p>
    <w:p w:rsidR="0057597D" w:rsidRPr="00A246CA" w:rsidRDefault="00DD6D34" w:rsidP="006B5110">
      <w:pPr>
        <w:numPr>
          <w:ilvl w:val="0"/>
          <w:numId w:val="30"/>
        </w:numPr>
        <w:tabs>
          <w:tab w:val="clear" w:pos="1281"/>
          <w:tab w:val="num" w:pos="180"/>
          <w:tab w:val="left" w:pos="540"/>
        </w:tabs>
        <w:spacing w:line="360" w:lineRule="auto"/>
        <w:ind w:left="0" w:firstLine="0"/>
        <w:jc w:val="both"/>
        <w:rPr>
          <w:sz w:val="28"/>
          <w:szCs w:val="28"/>
        </w:rPr>
      </w:pPr>
      <w:r w:rsidRPr="00A246CA">
        <w:rPr>
          <w:sz w:val="28"/>
          <w:szCs w:val="28"/>
        </w:rPr>
        <w:t xml:space="preserve">  </w:t>
      </w:r>
      <w:r w:rsidR="0057597D" w:rsidRPr="00A246CA">
        <w:rPr>
          <w:sz w:val="28"/>
          <w:szCs w:val="28"/>
        </w:rPr>
        <w:t>Рафикова Н.Т. Себестоимость сельскохозяйственной продукции: факторы и методология анализа. – М.:1999. – С.301</w:t>
      </w:r>
    </w:p>
    <w:p w:rsidR="0057597D" w:rsidRPr="00A246CA" w:rsidRDefault="00DD6D34" w:rsidP="006B5110">
      <w:pPr>
        <w:numPr>
          <w:ilvl w:val="0"/>
          <w:numId w:val="30"/>
        </w:numPr>
        <w:tabs>
          <w:tab w:val="clear" w:pos="1281"/>
          <w:tab w:val="num" w:pos="180"/>
          <w:tab w:val="left" w:pos="540"/>
        </w:tabs>
        <w:spacing w:line="360" w:lineRule="auto"/>
        <w:ind w:left="0" w:firstLine="0"/>
        <w:jc w:val="both"/>
        <w:rPr>
          <w:sz w:val="28"/>
          <w:szCs w:val="28"/>
        </w:rPr>
      </w:pPr>
      <w:r w:rsidRPr="00A246CA">
        <w:rPr>
          <w:sz w:val="28"/>
          <w:szCs w:val="28"/>
        </w:rPr>
        <w:t xml:space="preserve">   </w:t>
      </w:r>
      <w:r w:rsidR="0057597D" w:rsidRPr="00A246CA">
        <w:rPr>
          <w:sz w:val="28"/>
          <w:szCs w:val="28"/>
        </w:rPr>
        <w:t>Рафикова Н.Т. Основы статистики. – М.: Финансы и статистика, 2004</w:t>
      </w:r>
    </w:p>
    <w:p w:rsidR="00FD18E6" w:rsidRPr="00A246CA" w:rsidRDefault="00DD6D34" w:rsidP="006B5110">
      <w:pPr>
        <w:numPr>
          <w:ilvl w:val="0"/>
          <w:numId w:val="30"/>
        </w:numPr>
        <w:tabs>
          <w:tab w:val="clear" w:pos="1281"/>
          <w:tab w:val="num" w:pos="180"/>
          <w:tab w:val="left" w:pos="540"/>
        </w:tabs>
        <w:spacing w:line="360" w:lineRule="auto"/>
        <w:ind w:left="0" w:firstLine="0"/>
        <w:jc w:val="both"/>
        <w:rPr>
          <w:sz w:val="28"/>
          <w:szCs w:val="28"/>
        </w:rPr>
      </w:pPr>
      <w:r w:rsidRPr="00A246CA">
        <w:rPr>
          <w:sz w:val="28"/>
          <w:szCs w:val="28"/>
        </w:rPr>
        <w:t xml:space="preserve">   </w:t>
      </w:r>
      <w:r w:rsidR="00FD18E6" w:rsidRPr="00A246CA">
        <w:rPr>
          <w:sz w:val="28"/>
          <w:szCs w:val="28"/>
        </w:rPr>
        <w:t>Савицкая Г. В. Анализ хозяйственной деятельности предприятий АПК. Учебник-М: Новое издание, 2002.-С. 687.</w:t>
      </w:r>
    </w:p>
    <w:p w:rsidR="00FD18E6" w:rsidRPr="00A246CA" w:rsidRDefault="00DD6D34" w:rsidP="006B5110">
      <w:pPr>
        <w:numPr>
          <w:ilvl w:val="0"/>
          <w:numId w:val="30"/>
        </w:numPr>
        <w:tabs>
          <w:tab w:val="clear" w:pos="1281"/>
          <w:tab w:val="num" w:pos="180"/>
          <w:tab w:val="left" w:pos="540"/>
        </w:tabs>
        <w:spacing w:line="360" w:lineRule="auto"/>
        <w:ind w:left="0" w:firstLine="0"/>
        <w:jc w:val="both"/>
        <w:rPr>
          <w:sz w:val="28"/>
          <w:szCs w:val="28"/>
        </w:rPr>
      </w:pPr>
      <w:r w:rsidRPr="00A246CA">
        <w:rPr>
          <w:sz w:val="28"/>
          <w:szCs w:val="28"/>
        </w:rPr>
        <w:t xml:space="preserve">   </w:t>
      </w:r>
      <w:r w:rsidR="00FD18E6" w:rsidRPr="00A246CA">
        <w:rPr>
          <w:sz w:val="28"/>
          <w:szCs w:val="28"/>
        </w:rPr>
        <w:t>Сергеев И.В. Экономика предприятия. Москва. Финансы и статистика, 2002.-С. 304.</w:t>
      </w:r>
    </w:p>
    <w:p w:rsidR="0057597D" w:rsidRPr="00A246CA" w:rsidRDefault="00DD6D34" w:rsidP="006B5110">
      <w:pPr>
        <w:numPr>
          <w:ilvl w:val="0"/>
          <w:numId w:val="30"/>
        </w:numPr>
        <w:tabs>
          <w:tab w:val="clear" w:pos="1281"/>
          <w:tab w:val="num" w:pos="180"/>
          <w:tab w:val="left" w:pos="540"/>
        </w:tabs>
        <w:spacing w:line="360" w:lineRule="auto"/>
        <w:ind w:left="0" w:firstLine="0"/>
        <w:jc w:val="both"/>
        <w:rPr>
          <w:sz w:val="28"/>
          <w:szCs w:val="28"/>
        </w:rPr>
      </w:pPr>
      <w:r w:rsidRPr="00A246CA">
        <w:rPr>
          <w:sz w:val="28"/>
          <w:szCs w:val="28"/>
        </w:rPr>
        <w:t xml:space="preserve">   </w:t>
      </w:r>
      <w:r w:rsidR="0057597D" w:rsidRPr="00A246CA">
        <w:rPr>
          <w:sz w:val="28"/>
          <w:szCs w:val="28"/>
        </w:rPr>
        <w:t xml:space="preserve">Полянина М.И. Управление затратами в зерновом производстве// Экономика и управление в АПК. -  2006 - № 10.   </w:t>
      </w:r>
    </w:p>
    <w:p w:rsidR="000116AC" w:rsidRPr="00A246CA" w:rsidRDefault="00DD6D34" w:rsidP="006B5110">
      <w:pPr>
        <w:numPr>
          <w:ilvl w:val="0"/>
          <w:numId w:val="30"/>
        </w:numPr>
        <w:tabs>
          <w:tab w:val="clear" w:pos="1281"/>
          <w:tab w:val="num" w:pos="180"/>
          <w:tab w:val="left" w:pos="540"/>
        </w:tabs>
        <w:spacing w:line="360" w:lineRule="auto"/>
        <w:ind w:left="0" w:firstLine="0"/>
        <w:jc w:val="both"/>
        <w:rPr>
          <w:sz w:val="28"/>
          <w:szCs w:val="28"/>
        </w:rPr>
      </w:pPr>
      <w:r w:rsidRPr="00A246CA">
        <w:rPr>
          <w:sz w:val="28"/>
          <w:szCs w:val="28"/>
        </w:rPr>
        <w:t xml:space="preserve">   </w:t>
      </w:r>
      <w:r w:rsidR="007044DA" w:rsidRPr="00A246CA">
        <w:rPr>
          <w:sz w:val="28"/>
          <w:szCs w:val="28"/>
        </w:rPr>
        <w:t>Шакиров</w:t>
      </w:r>
      <w:r w:rsidR="00FD18E6" w:rsidRPr="00A246CA">
        <w:rPr>
          <w:sz w:val="28"/>
          <w:szCs w:val="28"/>
        </w:rPr>
        <w:t xml:space="preserve"> Ф. Р. Организация сельскохозяйственного производства- М: Колос, 2000.-С. 504.</w:t>
      </w:r>
      <w:bookmarkStart w:id="16" w:name="_GoBack"/>
      <w:bookmarkEnd w:id="15"/>
      <w:bookmarkEnd w:id="16"/>
    </w:p>
    <w:sectPr w:rsidR="000116AC" w:rsidRPr="00A246CA" w:rsidSect="00A246CA">
      <w:headerReference w:type="even" r:id="rId10"/>
      <w:headerReference w:type="default" r:id="rId11"/>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30C" w:rsidRDefault="001D230C">
      <w:r>
        <w:separator/>
      </w:r>
    </w:p>
  </w:endnote>
  <w:endnote w:type="continuationSeparator" w:id="0">
    <w:p w:rsidR="001D230C" w:rsidRDefault="001D2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30C" w:rsidRDefault="001D230C">
      <w:r>
        <w:separator/>
      </w:r>
    </w:p>
  </w:footnote>
  <w:footnote w:type="continuationSeparator" w:id="0">
    <w:p w:rsidR="001D230C" w:rsidRDefault="001D23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DA" w:rsidRDefault="007044DA" w:rsidP="000116AC">
    <w:pPr>
      <w:pStyle w:val="a6"/>
      <w:framePr w:wrap="around" w:vAnchor="text" w:hAnchor="margin" w:xAlign="right" w:y="1"/>
      <w:rPr>
        <w:rStyle w:val="a8"/>
      </w:rPr>
    </w:pPr>
  </w:p>
  <w:p w:rsidR="007044DA" w:rsidRDefault="007044DA" w:rsidP="000116A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DA" w:rsidRDefault="00E56566" w:rsidP="000116AC">
    <w:pPr>
      <w:pStyle w:val="a6"/>
      <w:framePr w:wrap="around" w:vAnchor="text" w:hAnchor="margin" w:xAlign="right" w:y="1"/>
      <w:rPr>
        <w:rStyle w:val="a8"/>
      </w:rPr>
    </w:pPr>
    <w:r>
      <w:rPr>
        <w:rStyle w:val="a8"/>
        <w:noProof/>
      </w:rPr>
      <w:t>3</w:t>
    </w:r>
  </w:p>
  <w:p w:rsidR="007044DA" w:rsidRDefault="007044DA" w:rsidP="000116A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852F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
    <w:nsid w:val="16FA298D"/>
    <w:multiLevelType w:val="singleLevel"/>
    <w:tmpl w:val="8ACE69F6"/>
    <w:lvl w:ilvl="0">
      <w:start w:val="1"/>
      <w:numFmt w:val="bullet"/>
      <w:lvlText w:val=""/>
      <w:lvlJc w:val="left"/>
      <w:pPr>
        <w:tabs>
          <w:tab w:val="num" w:pos="360"/>
        </w:tabs>
        <w:ind w:left="360" w:hanging="360"/>
      </w:pPr>
      <w:rPr>
        <w:rFonts w:ascii="Wingdings" w:hAnsi="Wingdings" w:hint="default"/>
        <w:sz w:val="16"/>
      </w:rPr>
    </w:lvl>
  </w:abstractNum>
  <w:abstractNum w:abstractNumId="2">
    <w:nsid w:val="17EE2BE5"/>
    <w:multiLevelType w:val="singleLevel"/>
    <w:tmpl w:val="8ACE69F6"/>
    <w:lvl w:ilvl="0">
      <w:start w:val="1"/>
      <w:numFmt w:val="bullet"/>
      <w:lvlText w:val=""/>
      <w:lvlJc w:val="left"/>
      <w:pPr>
        <w:tabs>
          <w:tab w:val="num" w:pos="360"/>
        </w:tabs>
        <w:ind w:left="360" w:hanging="360"/>
      </w:pPr>
      <w:rPr>
        <w:rFonts w:ascii="Wingdings" w:hAnsi="Wingdings" w:hint="default"/>
        <w:sz w:val="16"/>
      </w:rPr>
    </w:lvl>
  </w:abstractNum>
  <w:abstractNum w:abstractNumId="3">
    <w:nsid w:val="18105EF5"/>
    <w:multiLevelType w:val="hybridMultilevel"/>
    <w:tmpl w:val="08063446"/>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199F13E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5">
    <w:nsid w:val="1B7E5497"/>
    <w:multiLevelType w:val="multilevel"/>
    <w:tmpl w:val="D5D28F76"/>
    <w:lvl w:ilvl="0">
      <w:start w:val="1"/>
      <w:numFmt w:val="bullet"/>
      <w:lvlText w:val=""/>
      <w:lvlJc w:val="left"/>
      <w:pPr>
        <w:tabs>
          <w:tab w:val="num" w:pos="1440"/>
        </w:tabs>
        <w:ind w:left="1440" w:hanging="360"/>
      </w:pPr>
      <w:rPr>
        <w:rFonts w:ascii="Wingdings" w:hAnsi="Wingdings" w:hint="default"/>
        <w:sz w:val="16"/>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nsid w:val="21F729A3"/>
    <w:multiLevelType w:val="hybridMultilevel"/>
    <w:tmpl w:val="083650F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29640A68"/>
    <w:multiLevelType w:val="hybridMultilevel"/>
    <w:tmpl w:val="AD3EA7BA"/>
    <w:lvl w:ilvl="0" w:tplc="4AECA880">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B952148"/>
    <w:multiLevelType w:val="hybridMultilevel"/>
    <w:tmpl w:val="BE7AEC26"/>
    <w:lvl w:ilvl="0" w:tplc="A900027C">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9">
    <w:nsid w:val="2F9C22EE"/>
    <w:multiLevelType w:val="hybridMultilevel"/>
    <w:tmpl w:val="65F01134"/>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31F7BBB"/>
    <w:multiLevelType w:val="singleLevel"/>
    <w:tmpl w:val="8ACE69F6"/>
    <w:lvl w:ilvl="0">
      <w:start w:val="1"/>
      <w:numFmt w:val="bullet"/>
      <w:lvlText w:val=""/>
      <w:lvlJc w:val="left"/>
      <w:pPr>
        <w:tabs>
          <w:tab w:val="num" w:pos="360"/>
        </w:tabs>
        <w:ind w:left="360" w:hanging="360"/>
      </w:pPr>
      <w:rPr>
        <w:rFonts w:ascii="Wingdings" w:hAnsi="Wingdings" w:hint="default"/>
        <w:sz w:val="16"/>
      </w:rPr>
    </w:lvl>
  </w:abstractNum>
  <w:abstractNum w:abstractNumId="11">
    <w:nsid w:val="3B753005"/>
    <w:multiLevelType w:val="singleLevel"/>
    <w:tmpl w:val="8ACE69F6"/>
    <w:lvl w:ilvl="0">
      <w:start w:val="1"/>
      <w:numFmt w:val="bullet"/>
      <w:lvlText w:val=""/>
      <w:lvlJc w:val="left"/>
      <w:pPr>
        <w:tabs>
          <w:tab w:val="num" w:pos="360"/>
        </w:tabs>
        <w:ind w:left="360" w:hanging="360"/>
      </w:pPr>
      <w:rPr>
        <w:rFonts w:ascii="Wingdings" w:hAnsi="Wingdings" w:hint="default"/>
        <w:sz w:val="16"/>
      </w:rPr>
    </w:lvl>
  </w:abstractNum>
  <w:abstractNum w:abstractNumId="12">
    <w:nsid w:val="405C5120"/>
    <w:multiLevelType w:val="hybridMultilevel"/>
    <w:tmpl w:val="1CD8EFEC"/>
    <w:lvl w:ilvl="0" w:tplc="04190005">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49102AC0"/>
    <w:multiLevelType w:val="hybridMultilevel"/>
    <w:tmpl w:val="083650F0"/>
    <w:lvl w:ilvl="0" w:tplc="FFFFFFFF">
      <w:start w:val="1"/>
      <w:numFmt w:val="bullet"/>
      <w:lvlText w:val="o"/>
      <w:lvlJc w:val="left"/>
      <w:pPr>
        <w:tabs>
          <w:tab w:val="num" w:pos="1080"/>
        </w:tabs>
        <w:ind w:left="1080" w:hanging="360"/>
      </w:pPr>
      <w:rPr>
        <w:rFonts w:ascii="Courier New" w:hAnsi="Courier New"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nsid w:val="4AF6736D"/>
    <w:multiLevelType w:val="multilevel"/>
    <w:tmpl w:val="CBB20A12"/>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4D7D6CAC"/>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16">
    <w:nsid w:val="4DC305B5"/>
    <w:multiLevelType w:val="hybridMultilevel"/>
    <w:tmpl w:val="083650F0"/>
    <w:lvl w:ilvl="0" w:tplc="FFFFFFFF">
      <w:start w:val="1"/>
      <w:numFmt w:val="bullet"/>
      <w:lvlText w:val=""/>
      <w:lvlJc w:val="left"/>
      <w:pPr>
        <w:tabs>
          <w:tab w:val="num" w:pos="1080"/>
        </w:tabs>
        <w:ind w:left="1080" w:hanging="360"/>
      </w:pPr>
      <w:rPr>
        <w:rFonts w:ascii="Wingdings" w:hAnsi="Wingdings" w:hint="default"/>
        <w:sz w:val="16"/>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nsid w:val="4DDA666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501573B0"/>
    <w:multiLevelType w:val="hybridMultilevel"/>
    <w:tmpl w:val="D1CABE32"/>
    <w:lvl w:ilvl="0" w:tplc="04190005">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nsid w:val="519D4656"/>
    <w:multiLevelType w:val="singleLevel"/>
    <w:tmpl w:val="8ACE69F6"/>
    <w:lvl w:ilvl="0">
      <w:start w:val="1"/>
      <w:numFmt w:val="bullet"/>
      <w:lvlText w:val=""/>
      <w:lvlJc w:val="left"/>
      <w:pPr>
        <w:tabs>
          <w:tab w:val="num" w:pos="360"/>
        </w:tabs>
        <w:ind w:left="360" w:hanging="360"/>
      </w:pPr>
      <w:rPr>
        <w:rFonts w:ascii="Wingdings" w:hAnsi="Wingdings" w:hint="default"/>
        <w:sz w:val="16"/>
      </w:rPr>
    </w:lvl>
  </w:abstractNum>
  <w:abstractNum w:abstractNumId="20">
    <w:nsid w:val="535B0F36"/>
    <w:multiLevelType w:val="multilevel"/>
    <w:tmpl w:val="604262C4"/>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54B5674B"/>
    <w:multiLevelType w:val="singleLevel"/>
    <w:tmpl w:val="D8F0EDB4"/>
    <w:lvl w:ilvl="0">
      <w:start w:val="4"/>
      <w:numFmt w:val="decimal"/>
      <w:lvlText w:val="%1)"/>
      <w:lvlJc w:val="left"/>
      <w:pPr>
        <w:tabs>
          <w:tab w:val="num" w:pos="765"/>
        </w:tabs>
        <w:ind w:left="765" w:hanging="765"/>
      </w:pPr>
      <w:rPr>
        <w:rFonts w:cs="Times New Roman" w:hint="default"/>
      </w:rPr>
    </w:lvl>
  </w:abstractNum>
  <w:abstractNum w:abstractNumId="22">
    <w:nsid w:val="56C16DFA"/>
    <w:multiLevelType w:val="hybridMultilevel"/>
    <w:tmpl w:val="7674D0F0"/>
    <w:lvl w:ilvl="0" w:tplc="F9D06D46">
      <w:start w:val="1"/>
      <w:numFmt w:val="decimal"/>
      <w:lvlText w:val="%1)"/>
      <w:lvlJc w:val="left"/>
      <w:pPr>
        <w:tabs>
          <w:tab w:val="num" w:pos="2100"/>
        </w:tabs>
        <w:ind w:left="2100" w:hanging="120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3">
    <w:nsid w:val="58980BE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4">
    <w:nsid w:val="67C41EC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6CC34248"/>
    <w:multiLevelType w:val="hybridMultilevel"/>
    <w:tmpl w:val="2F6A76E8"/>
    <w:lvl w:ilvl="0" w:tplc="04190001">
      <w:start w:val="1"/>
      <w:numFmt w:val="bullet"/>
      <w:lvlText w:val=""/>
      <w:lvlJc w:val="left"/>
      <w:pPr>
        <w:tabs>
          <w:tab w:val="num" w:pos="720"/>
        </w:tabs>
        <w:ind w:left="720" w:hanging="360"/>
      </w:pPr>
      <w:rPr>
        <w:rFonts w:ascii="Symbol" w:hAnsi="Symbol" w:hint="default"/>
      </w:rPr>
    </w:lvl>
    <w:lvl w:ilvl="1" w:tplc="04190007">
      <w:start w:val="1"/>
      <w:numFmt w:val="bullet"/>
      <w:lvlText w:val=""/>
      <w:lvlJc w:val="left"/>
      <w:pPr>
        <w:tabs>
          <w:tab w:val="num" w:pos="1440"/>
        </w:tabs>
        <w:ind w:left="1440" w:hanging="360"/>
      </w:pPr>
      <w:rPr>
        <w:rFonts w:ascii="Wingdings" w:hAnsi="Wingdings" w:hint="default"/>
        <w:sz w:val="16"/>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42E6372"/>
    <w:multiLevelType w:val="singleLevel"/>
    <w:tmpl w:val="8ACE69F6"/>
    <w:lvl w:ilvl="0">
      <w:start w:val="1"/>
      <w:numFmt w:val="bullet"/>
      <w:lvlText w:val=""/>
      <w:lvlJc w:val="left"/>
      <w:pPr>
        <w:tabs>
          <w:tab w:val="num" w:pos="360"/>
        </w:tabs>
        <w:ind w:left="360" w:hanging="360"/>
      </w:pPr>
      <w:rPr>
        <w:rFonts w:ascii="Wingdings" w:hAnsi="Wingdings" w:hint="default"/>
        <w:sz w:val="16"/>
      </w:rPr>
    </w:lvl>
  </w:abstractNum>
  <w:abstractNum w:abstractNumId="27">
    <w:nsid w:val="7808143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8">
    <w:nsid w:val="78757B74"/>
    <w:multiLevelType w:val="hybridMultilevel"/>
    <w:tmpl w:val="3564A1E4"/>
    <w:lvl w:ilvl="0" w:tplc="7DFA7E06">
      <w:start w:val="1"/>
      <w:numFmt w:val="decimal"/>
      <w:lvlText w:val="%1."/>
      <w:lvlJc w:val="left"/>
      <w:pPr>
        <w:tabs>
          <w:tab w:val="num" w:pos="1281"/>
        </w:tabs>
        <w:ind w:left="1281" w:hanging="855"/>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9">
    <w:nsid w:val="788560F5"/>
    <w:multiLevelType w:val="singleLevel"/>
    <w:tmpl w:val="8ACE69F6"/>
    <w:lvl w:ilvl="0">
      <w:start w:val="1"/>
      <w:numFmt w:val="bullet"/>
      <w:lvlText w:val=""/>
      <w:lvlJc w:val="left"/>
      <w:pPr>
        <w:tabs>
          <w:tab w:val="num" w:pos="360"/>
        </w:tabs>
        <w:ind w:left="360" w:hanging="360"/>
      </w:pPr>
      <w:rPr>
        <w:rFonts w:ascii="Wingdings" w:hAnsi="Wingdings" w:hint="default"/>
        <w:sz w:val="16"/>
      </w:rPr>
    </w:lvl>
  </w:abstractNum>
  <w:abstractNum w:abstractNumId="30">
    <w:nsid w:val="79F75DB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5"/>
  </w:num>
  <w:num w:numId="2">
    <w:abstractNumId w:val="9"/>
  </w:num>
  <w:num w:numId="3">
    <w:abstractNumId w:val="3"/>
  </w:num>
  <w:num w:numId="4">
    <w:abstractNumId w:val="12"/>
  </w:num>
  <w:num w:numId="5">
    <w:abstractNumId w:val="18"/>
  </w:num>
  <w:num w:numId="6">
    <w:abstractNumId w:val="15"/>
  </w:num>
  <w:num w:numId="7">
    <w:abstractNumId w:val="21"/>
  </w:num>
  <w:num w:numId="8">
    <w:abstractNumId w:val="14"/>
  </w:num>
  <w:num w:numId="9">
    <w:abstractNumId w:val="27"/>
  </w:num>
  <w:num w:numId="10">
    <w:abstractNumId w:val="17"/>
  </w:num>
  <w:num w:numId="11">
    <w:abstractNumId w:val="1"/>
  </w:num>
  <w:num w:numId="12">
    <w:abstractNumId w:val="10"/>
  </w:num>
  <w:num w:numId="13">
    <w:abstractNumId w:val="29"/>
  </w:num>
  <w:num w:numId="14">
    <w:abstractNumId w:val="23"/>
  </w:num>
  <w:num w:numId="15">
    <w:abstractNumId w:val="26"/>
  </w:num>
  <w:num w:numId="16">
    <w:abstractNumId w:val="0"/>
  </w:num>
  <w:num w:numId="17">
    <w:abstractNumId w:val="19"/>
  </w:num>
  <w:num w:numId="18">
    <w:abstractNumId w:val="2"/>
  </w:num>
  <w:num w:numId="19">
    <w:abstractNumId w:val="11"/>
  </w:num>
  <w:num w:numId="20">
    <w:abstractNumId w:val="6"/>
  </w:num>
  <w:num w:numId="21">
    <w:abstractNumId w:val="13"/>
  </w:num>
  <w:num w:numId="22">
    <w:abstractNumId w:val="16"/>
  </w:num>
  <w:num w:numId="23">
    <w:abstractNumId w:val="24"/>
  </w:num>
  <w:num w:numId="24">
    <w:abstractNumId w:val="5"/>
  </w:num>
  <w:num w:numId="25">
    <w:abstractNumId w:val="20"/>
  </w:num>
  <w:num w:numId="26">
    <w:abstractNumId w:val="30"/>
  </w:num>
  <w:num w:numId="27">
    <w:abstractNumId w:val="4"/>
  </w:num>
  <w:num w:numId="28">
    <w:abstractNumId w:val="8"/>
  </w:num>
  <w:num w:numId="29">
    <w:abstractNumId w:val="7"/>
  </w:num>
  <w:num w:numId="30">
    <w:abstractNumId w:val="28"/>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68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420B"/>
    <w:rsid w:val="000116AC"/>
    <w:rsid w:val="000C5F05"/>
    <w:rsid w:val="00127C74"/>
    <w:rsid w:val="001422F9"/>
    <w:rsid w:val="00154F0B"/>
    <w:rsid w:val="0019174A"/>
    <w:rsid w:val="001A4E50"/>
    <w:rsid w:val="001D230C"/>
    <w:rsid w:val="002341E0"/>
    <w:rsid w:val="00261D06"/>
    <w:rsid w:val="0028061A"/>
    <w:rsid w:val="002A4312"/>
    <w:rsid w:val="002E7AA9"/>
    <w:rsid w:val="00365206"/>
    <w:rsid w:val="0038420B"/>
    <w:rsid w:val="003B2563"/>
    <w:rsid w:val="003C5797"/>
    <w:rsid w:val="00406010"/>
    <w:rsid w:val="004368DF"/>
    <w:rsid w:val="004605F9"/>
    <w:rsid w:val="00472A0D"/>
    <w:rsid w:val="00495A81"/>
    <w:rsid w:val="005675D0"/>
    <w:rsid w:val="0057597D"/>
    <w:rsid w:val="005A247E"/>
    <w:rsid w:val="005C3DB1"/>
    <w:rsid w:val="006461D7"/>
    <w:rsid w:val="00697C4B"/>
    <w:rsid w:val="006B5110"/>
    <w:rsid w:val="006C39E7"/>
    <w:rsid w:val="006F3395"/>
    <w:rsid w:val="007044DA"/>
    <w:rsid w:val="00723224"/>
    <w:rsid w:val="00760F9B"/>
    <w:rsid w:val="007D2F38"/>
    <w:rsid w:val="007D6709"/>
    <w:rsid w:val="00822BD8"/>
    <w:rsid w:val="00830B75"/>
    <w:rsid w:val="00846F87"/>
    <w:rsid w:val="00882559"/>
    <w:rsid w:val="008E7B84"/>
    <w:rsid w:val="00900449"/>
    <w:rsid w:val="00904C86"/>
    <w:rsid w:val="00A1169D"/>
    <w:rsid w:val="00A246CA"/>
    <w:rsid w:val="00A4621D"/>
    <w:rsid w:val="00A55DA2"/>
    <w:rsid w:val="00B27402"/>
    <w:rsid w:val="00BB28F7"/>
    <w:rsid w:val="00BC4622"/>
    <w:rsid w:val="00C31962"/>
    <w:rsid w:val="00CE5451"/>
    <w:rsid w:val="00D54631"/>
    <w:rsid w:val="00DD6D34"/>
    <w:rsid w:val="00E56566"/>
    <w:rsid w:val="00E700C9"/>
    <w:rsid w:val="00ED3B6A"/>
    <w:rsid w:val="00FA0F79"/>
    <w:rsid w:val="00FD1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9CA23393-E95F-438B-AB4F-DE89C2211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8DF"/>
    <w:rPr>
      <w:sz w:val="24"/>
      <w:szCs w:val="24"/>
    </w:rPr>
  </w:style>
  <w:style w:type="paragraph" w:styleId="1">
    <w:name w:val="heading 1"/>
    <w:basedOn w:val="a"/>
    <w:next w:val="a"/>
    <w:link w:val="10"/>
    <w:uiPriority w:val="9"/>
    <w:qFormat/>
    <w:rsid w:val="000116AC"/>
    <w:pPr>
      <w:keepNext/>
      <w:ind w:right="-185"/>
      <w:jc w:val="center"/>
      <w:outlineLvl w:val="0"/>
    </w:pPr>
    <w:rPr>
      <w:b/>
      <w:bCs/>
      <w:caps/>
      <w:sz w:val="28"/>
    </w:rPr>
  </w:style>
  <w:style w:type="paragraph" w:styleId="2">
    <w:name w:val="heading 2"/>
    <w:basedOn w:val="a"/>
    <w:next w:val="a"/>
    <w:link w:val="20"/>
    <w:uiPriority w:val="9"/>
    <w:qFormat/>
    <w:rsid w:val="000116AC"/>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116AC"/>
    <w:pPr>
      <w:keepNext/>
      <w:spacing w:before="240" w:after="60"/>
      <w:outlineLvl w:val="2"/>
    </w:pPr>
    <w:rPr>
      <w:rFonts w:ascii="Arial" w:hAnsi="Arial" w:cs="Arial"/>
      <w:b/>
      <w:bCs/>
      <w:sz w:val="26"/>
      <w:szCs w:val="26"/>
      <w:lang w:eastAsia="en-US"/>
    </w:rPr>
  </w:style>
  <w:style w:type="paragraph" w:styleId="6">
    <w:name w:val="heading 6"/>
    <w:basedOn w:val="a"/>
    <w:next w:val="a"/>
    <w:link w:val="60"/>
    <w:uiPriority w:val="9"/>
    <w:qFormat/>
    <w:rsid w:val="000116AC"/>
    <w:pPr>
      <w:keepNext/>
      <w:widowControl w:val="0"/>
      <w:autoSpaceDE w:val="0"/>
      <w:autoSpaceDN w:val="0"/>
      <w:adjustRightInd w:val="0"/>
      <w:spacing w:line="320" w:lineRule="auto"/>
      <w:ind w:left="80" w:firstLine="540"/>
      <w:jc w:val="center"/>
      <w:outlineLvl w:val="5"/>
    </w:pPr>
    <w:rPr>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21">
    <w:name w:val="Body Text Indent 2"/>
    <w:basedOn w:val="a"/>
    <w:link w:val="22"/>
    <w:uiPriority w:val="99"/>
    <w:rsid w:val="000116AC"/>
    <w:pPr>
      <w:spacing w:line="360" w:lineRule="auto"/>
      <w:ind w:firstLine="540"/>
      <w:jc w:val="both"/>
    </w:pPr>
    <w:rPr>
      <w:sz w:val="28"/>
    </w:rPr>
  </w:style>
  <w:style w:type="character" w:customStyle="1" w:styleId="22">
    <w:name w:val="Основной текст с отступом 2 Знак"/>
    <w:link w:val="21"/>
    <w:uiPriority w:val="99"/>
    <w:semiHidden/>
    <w:rPr>
      <w:sz w:val="24"/>
      <w:szCs w:val="24"/>
    </w:rPr>
  </w:style>
  <w:style w:type="paragraph" w:styleId="a3">
    <w:name w:val="Body Text"/>
    <w:basedOn w:val="a"/>
    <w:link w:val="a4"/>
    <w:uiPriority w:val="99"/>
    <w:rsid w:val="000116AC"/>
    <w:pPr>
      <w:spacing w:line="360" w:lineRule="auto"/>
      <w:jc w:val="both"/>
    </w:pPr>
    <w:rPr>
      <w:sz w:val="28"/>
    </w:rPr>
  </w:style>
  <w:style w:type="character" w:customStyle="1" w:styleId="a4">
    <w:name w:val="Основной текст Знак"/>
    <w:link w:val="a3"/>
    <w:uiPriority w:val="99"/>
    <w:semiHidden/>
    <w:rPr>
      <w:sz w:val="24"/>
      <w:szCs w:val="24"/>
    </w:rPr>
  </w:style>
  <w:style w:type="paragraph" w:styleId="a5">
    <w:name w:val="Normal (Web)"/>
    <w:basedOn w:val="a"/>
    <w:uiPriority w:val="99"/>
    <w:rsid w:val="000116AC"/>
    <w:pPr>
      <w:spacing w:before="100" w:beforeAutospacing="1" w:after="100" w:afterAutospacing="1"/>
    </w:pPr>
  </w:style>
  <w:style w:type="paragraph" w:customStyle="1" w:styleId="ConsPlusNormal">
    <w:name w:val="ConsPlusNormal"/>
    <w:rsid w:val="000116AC"/>
    <w:pPr>
      <w:widowControl w:val="0"/>
      <w:autoSpaceDE w:val="0"/>
      <w:autoSpaceDN w:val="0"/>
      <w:adjustRightInd w:val="0"/>
      <w:ind w:firstLine="720"/>
    </w:pPr>
    <w:rPr>
      <w:rFonts w:ascii="Arial" w:hAnsi="Arial" w:cs="Arial"/>
    </w:rPr>
  </w:style>
  <w:style w:type="paragraph" w:styleId="a6">
    <w:name w:val="header"/>
    <w:basedOn w:val="a"/>
    <w:link w:val="a7"/>
    <w:uiPriority w:val="99"/>
    <w:rsid w:val="000116AC"/>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0116AC"/>
    <w:rPr>
      <w:rFonts w:cs="Times New Roman"/>
    </w:rPr>
  </w:style>
  <w:style w:type="paragraph" w:styleId="31">
    <w:name w:val="Body Text Indent 3"/>
    <w:basedOn w:val="a"/>
    <w:link w:val="32"/>
    <w:uiPriority w:val="99"/>
    <w:rsid w:val="000116AC"/>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9">
    <w:name w:val="caption"/>
    <w:basedOn w:val="a"/>
    <w:next w:val="a"/>
    <w:uiPriority w:val="35"/>
    <w:qFormat/>
    <w:rsid w:val="000116AC"/>
    <w:rPr>
      <w:sz w:val="28"/>
    </w:rPr>
  </w:style>
  <w:style w:type="table" w:styleId="aa">
    <w:name w:val="Table Grid"/>
    <w:basedOn w:val="a1"/>
    <w:uiPriority w:val="59"/>
    <w:rsid w:val="000116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
    <w:link w:val="ac"/>
    <w:uiPriority w:val="99"/>
    <w:rsid w:val="000116AC"/>
    <w:pPr>
      <w:spacing w:after="120"/>
      <w:ind w:left="283"/>
    </w:pPr>
  </w:style>
  <w:style w:type="character" w:customStyle="1" w:styleId="ac">
    <w:name w:val="Основной текст с отступом Знак"/>
    <w:link w:val="ab"/>
    <w:uiPriority w:val="99"/>
    <w:semiHidden/>
    <w:rPr>
      <w:sz w:val="24"/>
      <w:szCs w:val="24"/>
    </w:rPr>
  </w:style>
  <w:style w:type="paragraph" w:customStyle="1" w:styleId="FR2">
    <w:name w:val="FR2"/>
    <w:rsid w:val="000116AC"/>
    <w:pPr>
      <w:widowControl w:val="0"/>
      <w:autoSpaceDE w:val="0"/>
      <w:autoSpaceDN w:val="0"/>
      <w:adjustRightInd w:val="0"/>
      <w:spacing w:before="200"/>
      <w:ind w:left="1680"/>
    </w:pPr>
    <w:rPr>
      <w:rFonts w:ascii="Arial" w:hAnsi="Arial" w:cs="Arial"/>
    </w:rPr>
  </w:style>
  <w:style w:type="paragraph" w:styleId="ad">
    <w:name w:val="Plain Text"/>
    <w:basedOn w:val="a"/>
    <w:link w:val="ae"/>
    <w:uiPriority w:val="99"/>
    <w:rsid w:val="000116AC"/>
    <w:pPr>
      <w:jc w:val="center"/>
    </w:pPr>
    <w:rPr>
      <w:sz w:val="20"/>
      <w:szCs w:val="20"/>
      <w:lang w:eastAsia="en-US"/>
    </w:rPr>
  </w:style>
  <w:style w:type="character" w:customStyle="1" w:styleId="ae">
    <w:name w:val="Текст Знак"/>
    <w:link w:val="ad"/>
    <w:uiPriority w:val="99"/>
    <w:semiHidden/>
    <w:rPr>
      <w:rFonts w:ascii="Courier New" w:hAnsi="Courier New" w:cs="Courier New"/>
    </w:rPr>
  </w:style>
  <w:style w:type="paragraph" w:styleId="23">
    <w:name w:val="Body Text 2"/>
    <w:basedOn w:val="a"/>
    <w:link w:val="24"/>
    <w:uiPriority w:val="99"/>
    <w:rsid w:val="000116AC"/>
    <w:pPr>
      <w:spacing w:line="360" w:lineRule="auto"/>
    </w:pPr>
    <w:rPr>
      <w:rFonts w:ascii="Arial" w:hAnsi="Arial"/>
      <w:i/>
      <w:szCs w:val="20"/>
      <w:lang w:eastAsia="en-US"/>
    </w:rPr>
  </w:style>
  <w:style w:type="character" w:customStyle="1" w:styleId="24">
    <w:name w:val="Основной текст 2 Знак"/>
    <w:link w:val="23"/>
    <w:uiPriority w:val="99"/>
    <w:semiHidden/>
    <w:rPr>
      <w:sz w:val="24"/>
      <w:szCs w:val="24"/>
    </w:rPr>
  </w:style>
  <w:style w:type="paragraph" w:styleId="33">
    <w:name w:val="Body Text 3"/>
    <w:basedOn w:val="a"/>
    <w:link w:val="34"/>
    <w:uiPriority w:val="99"/>
    <w:rsid w:val="000116AC"/>
    <w:pPr>
      <w:jc w:val="center"/>
      <w:outlineLvl w:val="0"/>
    </w:pPr>
    <w:rPr>
      <w:rFonts w:ascii="Arial" w:hAnsi="Arial"/>
      <w:b/>
      <w:sz w:val="28"/>
      <w:szCs w:val="20"/>
      <w:u w:val="single"/>
      <w:lang w:eastAsia="en-US"/>
    </w:rPr>
  </w:style>
  <w:style w:type="character" w:customStyle="1" w:styleId="34">
    <w:name w:val="Основной текст 3 Знак"/>
    <w:link w:val="33"/>
    <w:uiPriority w:val="99"/>
    <w:semiHidden/>
    <w:rPr>
      <w:sz w:val="16"/>
      <w:szCs w:val="16"/>
    </w:rPr>
  </w:style>
  <w:style w:type="paragraph" w:styleId="af">
    <w:name w:val="footer"/>
    <w:basedOn w:val="a"/>
    <w:link w:val="af0"/>
    <w:uiPriority w:val="99"/>
    <w:rsid w:val="0019174A"/>
    <w:pPr>
      <w:tabs>
        <w:tab w:val="center" w:pos="4677"/>
        <w:tab w:val="right" w:pos="9355"/>
      </w:tabs>
    </w:pPr>
  </w:style>
  <w:style w:type="character" w:customStyle="1" w:styleId="af0">
    <w:name w:val="Ниж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12704</Words>
  <Characters>72417</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универ</Company>
  <LinksUpToDate>false</LinksUpToDate>
  <CharactersWithSpaces>84952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admin</cp:lastModifiedBy>
  <cp:revision>2</cp:revision>
  <cp:lastPrinted>2007-05-08T18:41:00Z</cp:lastPrinted>
  <dcterms:created xsi:type="dcterms:W3CDTF">2014-03-07T17:27:00Z</dcterms:created>
  <dcterms:modified xsi:type="dcterms:W3CDTF">2014-03-07T17:27:00Z</dcterms:modified>
</cp:coreProperties>
</file>