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E67" w:rsidRDefault="00AD0E67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Музей как социально-культурный институт</w:t>
      </w:r>
    </w:p>
    <w:p w:rsidR="00AD0E67" w:rsidRDefault="00AD0E67">
      <w:pPr>
        <w:pStyle w:val="Mystyle"/>
      </w:pPr>
      <w:r>
        <w:t>Музей – научно-исследовательское или научно-просветительское учреждение, осуществляющее хранение, комплектование, изучение и популяризацию памятников естественной истории, материальной и духовной культуры.</w:t>
      </w:r>
    </w:p>
    <w:p w:rsidR="00AD0E67" w:rsidRDefault="00AD0E67">
      <w:pPr>
        <w:pStyle w:val="Mystyle"/>
        <w:ind w:firstLine="0"/>
      </w:pPr>
      <w:r>
        <w:t xml:space="preserve">          Во многих случаях причи</w:t>
      </w:r>
      <w:r>
        <w:softHyphen/>
        <w:t>ны возникновения музеев похожи на те, по которым, за несколько веков до этого, возникли национальные го</w:t>
      </w:r>
      <w:r>
        <w:softHyphen/>
        <w:t>сударства. Музеи в первую очередь были призваны проводить государ</w:t>
      </w:r>
      <w:r>
        <w:softHyphen/>
        <w:t>ственную идеологию, а также быть собирателями, накопителями и рас</w:t>
      </w:r>
      <w:r>
        <w:softHyphen/>
        <w:t>пространителями информации, сформированной этой идеологией. Они должны были обслуживать го</w:t>
      </w:r>
      <w:r>
        <w:softHyphen/>
        <w:t>сударственную политику и прово</w:t>
      </w:r>
      <w:r>
        <w:softHyphen/>
        <w:t>дить ее на местах. В ответ на это го</w:t>
      </w:r>
      <w:r>
        <w:softHyphen/>
        <w:t xml:space="preserve">сударство направляло в учреждения культуры часть своих финансовых и других материальных ресурсов. В частности, музеям вменялось в обязанность собирать и хранить все связанное с культурой, общественной и естественной историей данной страны или территории. </w:t>
      </w:r>
    </w:p>
    <w:p w:rsidR="00AD0E67" w:rsidRDefault="00AD0E67">
      <w:pPr>
        <w:pStyle w:val="Mystyle"/>
      </w:pPr>
      <w:r>
        <w:tab/>
        <w:t>Музейный фонд – совокупность памятников естественной истории, материальной и духовной культуры, находящихся в ведение музеев, постоянно действующих выставок, научных учреждений и учебных заведений. В музейный фонд также входят коллекции и отдельные предметы, собираемые различными экспедициями и имеющие музейную ценность.</w:t>
      </w:r>
    </w:p>
    <w:p w:rsidR="00AD0E67" w:rsidRDefault="00AD0E67">
      <w:pPr>
        <w:pStyle w:val="Mystyle"/>
      </w:pPr>
    </w:p>
    <w:p w:rsidR="00AD0E67" w:rsidRDefault="00AD0E67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Виды музеев, задачи, содержание деятельности.</w:t>
      </w:r>
    </w:p>
    <w:p w:rsidR="00AD0E67" w:rsidRDefault="00AD0E67">
      <w:pPr>
        <w:pStyle w:val="Mystyle"/>
      </w:pPr>
      <w:r>
        <w:t>Типы музеев – научно-просветительские, исследовательские, учебные.</w:t>
      </w:r>
    </w:p>
    <w:p w:rsidR="00AD0E67" w:rsidRDefault="00AD0E67">
      <w:pPr>
        <w:pStyle w:val="Mystyle"/>
      </w:pPr>
      <w:r>
        <w:tab/>
        <w:t>Профили музеев – исторический, технический, сельскохозяйственный, естественно-научный, искусствоведческий, литературный, мемориальный, комплексный, краеведческий и др.</w:t>
      </w:r>
    </w:p>
    <w:p w:rsidR="00AD0E67" w:rsidRDefault="00AD0E67">
      <w:pPr>
        <w:pStyle w:val="Mystyle"/>
      </w:pPr>
      <w:r>
        <w:tab/>
        <w:t>Музеи бывают исторические (Экспозиции посвящены историческим событиям), краеведческие (рассказ о родном крае и населяющих его людях – Зейский краеведческий музей), зоологические(в экспозицию входят чучела животных и др.), музеи предприятий (музей Зейской ГЭС), музеи, посвященные определенным видам деятельности (Музей золотодобычи в г. Зее),  в настоящее время даже во многих школах открыты «Комнаты Славы» - небольшие музеи с экспозицией о наиболее выдающихся выпускниках. Наибольшую славу снискали музеи живописи («Третьяковская галерея», «Эрмитаж», «Музей изобразительных искусств»), а также музеи, посвященные историческим личностям («Музей Пушкина», «Музей Ленина», «Музей-усадьба Толстого» и др.)</w:t>
      </w:r>
    </w:p>
    <w:p w:rsidR="00AD0E67" w:rsidRDefault="00AD0E67">
      <w:pPr>
        <w:pStyle w:val="Mystyle"/>
      </w:pPr>
      <w:r>
        <w:t>Очень популярны в наше время так называемые «кунсткамеры» - музеи восковых фигур, экспозиции которых пытаются наиболее достоверно воспроизвести известных личностей или других людей (выставка «Двор императрицы Екатерины», «Аномалии человеческого тела» и т.д.) Музей может быть посвящен какому-либо одному событию («Малая земля», музей-панорама в Новороссийске). Экспозиции музея могут располагаться на своем историческом месте («Курская дуга» - музей под открытым небом).</w:t>
      </w:r>
    </w:p>
    <w:p w:rsidR="00AD0E67" w:rsidRDefault="00AD0E67">
      <w:pPr>
        <w:pStyle w:val="Mystyle"/>
        <w:rPr>
          <w:b/>
          <w:bCs/>
          <w:sz w:val="28"/>
          <w:szCs w:val="28"/>
        </w:rPr>
      </w:pPr>
      <w:r>
        <w:tab/>
      </w:r>
      <w:r>
        <w:tab/>
      </w:r>
      <w:r>
        <w:rPr>
          <w:b/>
          <w:bCs/>
          <w:sz w:val="28"/>
          <w:szCs w:val="28"/>
        </w:rPr>
        <w:t>Российский музей и Интернет</w:t>
      </w:r>
    </w:p>
    <w:p w:rsidR="00AD0E67" w:rsidRDefault="00AD0E67">
      <w:pPr>
        <w:pStyle w:val="Mystyle"/>
      </w:pPr>
      <w:r>
        <w:t xml:space="preserve">Музеи оказались совершенно не готовыми к рынку, тем более что зарождающейся в России рыночной экономике тоже было не до них. Единственным способом выжить виделось выбивание денег из властей, иностранных благотворителей или меценатство. </w:t>
      </w:r>
    </w:p>
    <w:p w:rsidR="00AD0E67" w:rsidRDefault="00AD0E67">
      <w:pPr>
        <w:pStyle w:val="Mystyle"/>
      </w:pPr>
      <w:r>
        <w:t xml:space="preserve">          Но постепенно культура оказалась востребованной, более того</w:t>
      </w:r>
      <w:r>
        <w:rPr>
          <w:noProof/>
        </w:rPr>
        <w:t xml:space="preserve"> -</w:t>
      </w:r>
      <w:r>
        <w:t xml:space="preserve"> модной и престижной, оказалось, что за "культурный досуг" люди готовы пла</w:t>
      </w:r>
      <w:r>
        <w:softHyphen/>
        <w:t>тить, и платить немало. Ну и, конеч</w:t>
      </w:r>
      <w:r>
        <w:softHyphen/>
        <w:t>но, дети: выяснилось, что родителей не устраивает то, что их дети играют в компьютер и смотрят боевики, на</w:t>
      </w:r>
      <w:r>
        <w:softHyphen/>
        <w:t>до бы их к искусству приобщить. Совпали основополагающая функ</w:t>
      </w:r>
      <w:r>
        <w:softHyphen/>
        <w:t>ция музейного дела</w:t>
      </w:r>
      <w:r>
        <w:rPr>
          <w:noProof/>
        </w:rPr>
        <w:t xml:space="preserve"> -</w:t>
      </w:r>
      <w:r>
        <w:t xml:space="preserve"> культурное просветительство и интересы музей</w:t>
      </w:r>
      <w:r>
        <w:softHyphen/>
        <w:t>ного бизнеса, которые требуют от</w:t>
      </w:r>
      <w:r>
        <w:softHyphen/>
        <w:t>крытости, увлекательности, позна</w:t>
      </w:r>
      <w:r>
        <w:softHyphen/>
        <w:t>вательности, то есть того же культур</w:t>
      </w:r>
      <w:r>
        <w:softHyphen/>
        <w:t xml:space="preserve">ного просветительства. Так появились виртуальные музеи (сайт </w:t>
      </w:r>
      <w:r>
        <w:rPr>
          <w:lang w:val="en-US"/>
        </w:rPr>
        <w:t>www</w:t>
      </w:r>
      <w:r>
        <w:t>.</w:t>
      </w:r>
      <w:r>
        <w:rPr>
          <w:lang w:val="en-US"/>
        </w:rPr>
        <w:t>muzeum</w:t>
      </w:r>
      <w:r>
        <w:t>.</w:t>
      </w:r>
      <w:r>
        <w:rPr>
          <w:lang w:val="en-US"/>
        </w:rPr>
        <w:t>ru</w:t>
      </w:r>
      <w:r>
        <w:t>).</w:t>
      </w:r>
    </w:p>
    <w:p w:rsidR="00AD0E67" w:rsidRDefault="00AD0E67">
      <w:pPr>
        <w:pStyle w:val="Mystyle"/>
      </w:pPr>
      <w:r>
        <w:t>Интернет дает возмож</w:t>
      </w:r>
      <w:r>
        <w:softHyphen/>
        <w:t>ность доступа к экспонатам музея потенциально самому широкому кру</w:t>
      </w:r>
      <w:r>
        <w:softHyphen/>
        <w:t>гу пользователей сети,</w:t>
      </w:r>
      <w:r>
        <w:rPr>
          <w:noProof/>
        </w:rPr>
        <w:t xml:space="preserve"> </w:t>
      </w:r>
      <w:r>
        <w:t xml:space="preserve">позволяет музею заявить о себе и предоставляет возможности, которых не имеет реальный музей, тем самым расширяет круг посетителей. </w:t>
      </w:r>
    </w:p>
    <w:p w:rsidR="00AD0E67" w:rsidRDefault="00AD0E67">
      <w:pPr>
        <w:pStyle w:val="Mystyle"/>
      </w:pPr>
      <w:r>
        <w:t xml:space="preserve">          Использование современных техноло</w:t>
      </w:r>
      <w:r>
        <w:softHyphen/>
        <w:t>гий для удобства посетителей музеев: гиды на кассетах, электронные катало</w:t>
      </w:r>
      <w:r>
        <w:softHyphen/>
        <w:t>ги и</w:t>
      </w:r>
      <w:r>
        <w:rPr>
          <w:noProof/>
        </w:rPr>
        <w:t xml:space="preserve"> т.п. -</w:t>
      </w:r>
      <w:r>
        <w:t xml:space="preserve"> весьма разнообразили посе</w:t>
      </w:r>
      <w:r>
        <w:softHyphen/>
        <w:t xml:space="preserve">щение музеев. </w:t>
      </w:r>
    </w:p>
    <w:p w:rsidR="00AD0E67" w:rsidRDefault="00AD0E67">
      <w:pPr>
        <w:pStyle w:val="Mystyle"/>
        <w:rPr>
          <w:lang w:val="en-US"/>
        </w:rPr>
      </w:pPr>
    </w:p>
    <w:p w:rsidR="00AD0E67" w:rsidRDefault="00AD0E67">
      <w:pPr>
        <w:pStyle w:val="Mystyle"/>
      </w:pPr>
      <w:r>
        <w:t xml:space="preserve">При подготовке данной работы были использованы материалы с сайта </w:t>
      </w:r>
      <w:r w:rsidRPr="00755735">
        <w:t>http://www.studentu.ru</w:t>
      </w:r>
      <w:r>
        <w:t xml:space="preserve"> </w:t>
      </w:r>
    </w:p>
    <w:p w:rsidR="00AD0E67" w:rsidRDefault="00AD0E67">
      <w:pPr>
        <w:pStyle w:val="Mystyle"/>
      </w:pPr>
      <w:bookmarkStart w:id="0" w:name="_GoBack"/>
      <w:bookmarkEnd w:id="0"/>
    </w:p>
    <w:sectPr w:rsidR="00AD0E67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735"/>
    <w:rsid w:val="0057022C"/>
    <w:rsid w:val="00755735"/>
    <w:rsid w:val="00AD0E67"/>
    <w:rsid w:val="00FA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583B4B-6143-4AFD-8A75-6F79BD30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2600</Words>
  <Characters>1482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4074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2014-01-27T08:05:00Z</dcterms:created>
  <dcterms:modified xsi:type="dcterms:W3CDTF">2014-01-27T08:05:00Z</dcterms:modified>
</cp:coreProperties>
</file>