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13" w:rsidRPr="009715D6" w:rsidRDefault="005C2A13" w:rsidP="005C2A13">
      <w:pPr>
        <w:spacing w:before="120"/>
        <w:jc w:val="center"/>
        <w:rPr>
          <w:b/>
          <w:bCs/>
          <w:sz w:val="32"/>
          <w:szCs w:val="32"/>
        </w:rPr>
      </w:pPr>
      <w:r w:rsidRPr="009715D6">
        <w:rPr>
          <w:b/>
          <w:bCs/>
          <w:sz w:val="32"/>
          <w:szCs w:val="32"/>
        </w:rPr>
        <w:t>Концепция творческого развития Большого театра России на 2004-2010 годы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Большой театр всегда был и остается одним из основных символов величия нашего государства и его культуры. Большой театр может соответствовать этому званию</w:t>
      </w:r>
      <w:r>
        <w:t xml:space="preserve"> </w:t>
      </w:r>
      <w:r w:rsidRPr="009715D6">
        <w:t xml:space="preserve">только при условии постоянного и быстрого художественного роста, базирующегося на использовании всех факторов развития: внутренних и внешних, традиционных и современных, отечественных и зарубежных. Как уже доказала история мирового музыкального театра, быстрое и устойчивое развитие театра может быть только тогда, когда он создает и показывает новые спектакли высокого художественного качества, сравнимые со спектаклями лучших мировых музыкальных центров. Для этого требуются и новые идеи, и новые подходы к творчеству, и новый уровень технологии создания спектаклей. </w:t>
      </w:r>
    </w:p>
    <w:p w:rsidR="005C2A13" w:rsidRPr="009715D6" w:rsidRDefault="005C2A13" w:rsidP="005C2A13">
      <w:pPr>
        <w:spacing w:before="120"/>
        <w:ind w:firstLine="567"/>
        <w:jc w:val="both"/>
      </w:pPr>
      <w:r>
        <w:fldChar w:fldCharType="begin"/>
      </w:r>
      <w:r w:rsidR="00B73BA5">
        <w:instrText xml:space="preserve"> INCLUDEPICTURE "C:\\www\\doc2html\\work\\КОНТЕНТ\\Папки\\культура и искусство\\Большой театр  Миссия  Миссия театра.files\\Missia_Theatre.jpg" \* MERGEFORMAT </w:instrText>
      </w:r>
      <w:r>
        <w:fldChar w:fldCharType="separate"/>
      </w:r>
      <w:r w:rsidR="008B72E6">
        <w:fldChar w:fldCharType="begin"/>
      </w:r>
      <w:r w:rsidR="008B72E6">
        <w:instrText xml:space="preserve"> </w:instrText>
      </w:r>
      <w:r w:rsidR="008B72E6">
        <w:instrText>INCLUDEPICTURE  "C:\\www\\doc2html\\wo</w:instrText>
      </w:r>
      <w:r w:rsidR="008B72E6">
        <w:instrText>rk\\КОНТЕНТ\\Папки\\культура и искусство\\Большой театр  Миссия  Миссия театра.files\\Missia_Theatre.jpg" \* MERGEFORMATINET</w:instrText>
      </w:r>
      <w:r w:rsidR="008B72E6">
        <w:instrText xml:space="preserve"> </w:instrText>
      </w:r>
      <w:r w:rsidR="008B72E6">
        <w:fldChar w:fldCharType="separate"/>
      </w:r>
      <w:r w:rsidR="008B72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25pt;height:150pt">
            <v:imagedata r:id="rId4" r:href="rId5"/>
          </v:shape>
        </w:pict>
      </w:r>
      <w:r w:rsidR="008B72E6">
        <w:fldChar w:fldCharType="end"/>
      </w:r>
      <w:r>
        <w:fldChar w:fldCharType="end"/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 xml:space="preserve">За три предыдущих года Большой театр доказал, что может ставить перед собой самые разнообразные творческие задачи и добиваться качественного результата. Осуществлены постановки опер "Хованщина" М. Мусоргского, "Снегурочка" Н. Римского-Корсакова, "Руслан и Людмила" М. Глинки, "Мазепа" П. Чайковского, "Похождения повесы" И. Стравинского, "Игрок" и "Огненный ангел" С. Прокофьева, "Адриенна Лекуврер" Ф. Чилеа, "Сила судьбы" и "Макбет" Дж. Верди, "Летучий голландец" Р. Вагнера, "Леди Макбет Мценского уезда" Д.Шостаковича, балетов "Лебединое озеро" П. Чайковского, "Легенда о любви" А. Меликова, "Раймонда" А. Глазунова, "Светлый ручей" Д. Шостаковича, "Ромео и Джульетта" С. Прокофьева, "Пиковая дама" и "Собор Парижской Богоматери" в постановке Ролана Пети, одноактных балетов Джорджа Баланчина и современных российских хореографов.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 xml:space="preserve">В начале </w:t>
      </w:r>
      <w:r w:rsidRPr="009715D6">
        <w:rPr>
          <w:lang w:val="en-US"/>
        </w:rPr>
        <w:t>XXI</w:t>
      </w:r>
      <w:r w:rsidRPr="009715D6">
        <w:t xml:space="preserve"> века после долгого перерыва театр начал включать в репертуар шедевры русских композиторов века ХХ, переосмысливая их уже как национальную классику. За последние годы Большой театр познакомил публику с операми "Игрок" и "Огненный ангел" С. Прокофьева, "Леди Макбет Мценского уезда" Д. Шостаковича, балетом "Светлый ручей" Д. Шостаковича, в ближайшие годы в репертуар театра войдет опера "Война и мир" С. Прокофьева. К 100-летию со дня рождения Дмитрия Шостаковича, впервые в истории мирового театра, на сцене Большого будут идти все три его балета ("Светлый ручей", "Болт", "Золотой век").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 xml:space="preserve">Не прекращая своей ежедневной деятельности, Большой театр осуществил ряд проектов просветительского характера: состоялась московская премьера "Песен Гурре" А. Шенберга, концертное исполнение драматической легенды "Осуждение Фауста" Г. Берлиоза, в камерных вечерах в Большом выступили выдающиеся солисты и ансамбли (15 концертов). Огромной популярностью стали пользоваться возрожденные выступления симфонического оркестра Большого театра на Новой сцене и сцене Большого зала Московской консерватории.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 xml:space="preserve">Трудно переоценить успех, который сопутствовал гастролям наших артистов балета в Париже и Лондоне, артистов оркестра и хора в Испании и Португалии, оперной труппы в Варшаве и Риге.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Театру удалось восстановить продуктивные партнерские отношения с Парижской национальной оперой, театрами Ла Скала, Ковент-Гарден,</w:t>
      </w:r>
      <w:r>
        <w:t xml:space="preserve"> </w:t>
      </w:r>
      <w:r w:rsidRPr="009715D6">
        <w:t xml:space="preserve">Польской и Латвийской национальными операми, фестивалем Флорентийский музыкальный май. Спектакль "Летучий голландец" впервые в российской истории осуществлен совместно с одним из крупнейших европейских театров - Баварской государственной оперой.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Успехи театра были отмечены Государственной премией России (балет "Пиковая дама") и пятью высшими наградами национальной театральной премии "Золотая маска" (спектакли "Пиковая дама", "Похождения повесы" и "Светлый ручей"). Создатель спектакля "Похождения повесы" Дмитрий Черняков первым из режиссеров музыкального театра был удостоен премии К.С. Станиславского.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В сентябре 2004 года начался основной этап реконструкции исторического здания Большого театра. Подготовительный этап занял не один месяц, и теперь ход реконструкции ощутит на себе каждый зритель. А с сентября 2005 года по декабрь 2007 года спектакли Большого театра можно будет увидеть только на Новой сцене. Полностью вернуться к нормальному функционированию на двух сценах Большой театр планирует в сезоне 2007-2008 гг.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Реконструкция Большого театра проводится с целью сохранения исторического архитектурного ансамбля театра, а переоснащение сцены - для создания современных спектаклей мирового уровня. За последние годы</w:t>
      </w:r>
      <w:r>
        <w:t xml:space="preserve"> </w:t>
      </w:r>
      <w:r w:rsidRPr="009715D6">
        <w:t>крупнейшие мировые театры (Ла Скала, Ковент-Гарден и др.) провели</w:t>
      </w:r>
      <w:r>
        <w:t xml:space="preserve"> </w:t>
      </w:r>
      <w:r w:rsidRPr="009715D6">
        <w:t>реконструкцию. Это не помешало им сохранить традиционные художественные принципы, зато позволило технически оснастить свои здания в соответствии с высокими требованиями, предъявляемыми к главным национальным театрам дирижерами, художниками, режиссерами и хореографами, создающими спектакли в начале ХХ</w:t>
      </w:r>
      <w:r w:rsidRPr="009715D6">
        <w:rPr>
          <w:lang w:val="en-US"/>
        </w:rPr>
        <w:t>I</w:t>
      </w:r>
      <w:r w:rsidRPr="009715D6">
        <w:t xml:space="preserve"> века.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И Большой театр после окончания реконструкции не только сохранит вековые традиции российского музыкального театра, но и станет абсолютно равноправным участником мирового театрального процесса, символом новой, сильной России, предметом гордости для каждого гражданина нашей страны.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Начиная основной этап реконструкции исторического ансамбля Большого театра, руководство театра стремится сохранить и развить поступательные тенденции его творческой деятельности, не сокращая обширный репертуар и продолжая знакомить зрителей с новыми постановками признанных шедевров отечественной и западной музыкальной культуры. В 2006 году Большой театр проведет гастрольный тур "Большой</w:t>
      </w:r>
      <w:r>
        <w:t xml:space="preserve"> </w:t>
      </w:r>
      <w:r w:rsidRPr="009715D6">
        <w:t xml:space="preserve">- России" и познакомит российских зрителей со спектаклями главного театра страны.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В условиях реконструкции, которая не может не оказать влияние на творческий процесс, руководство Большого театра считает своим долгом объяснить, каким образом будет осуществляться художественная деятельность театра. Главная цель</w:t>
      </w:r>
      <w:r>
        <w:t xml:space="preserve"> </w:t>
      </w:r>
      <w:r w:rsidRPr="009715D6">
        <w:t xml:space="preserve">- максимально сохранить творческий потенциал главного театра страны, спектакли текущего репертуара и продолжить его расширение и обновление.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В этих условиях Большой формулирует свою миссию: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Большой театр</w:t>
      </w:r>
      <w:r>
        <w:t xml:space="preserve"> </w:t>
      </w:r>
      <w:r w:rsidRPr="009715D6">
        <w:t>- главный национальный театр России, носитель традиций российской и центр мировой музыкальной культуры, осмысливающий классическое наследие в свете духовных запросов обновляющегося российского общества, способствующий развитию музыкального театра России.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Творческая составляющая миссии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Репертуарный приоритет</w:t>
      </w:r>
      <w:r>
        <w:t xml:space="preserve"> </w:t>
      </w:r>
      <w:r w:rsidRPr="009715D6">
        <w:t xml:space="preserve">- шедевры русского музыкального театра </w:t>
      </w:r>
      <w:r w:rsidRPr="009715D6">
        <w:rPr>
          <w:lang w:val="en-US"/>
        </w:rPr>
        <w:t>XIX</w:t>
      </w:r>
      <w:r w:rsidRPr="009715D6">
        <w:t>-</w:t>
      </w:r>
      <w:r w:rsidRPr="009715D6">
        <w:rPr>
          <w:lang w:val="en-US"/>
        </w:rPr>
        <w:t>XX</w:t>
      </w:r>
      <w:r w:rsidRPr="009715D6">
        <w:t xml:space="preserve"> веков, а также создание новых произведений, способствующих развитию оперно-балетного жанра в России. 70% репертуара театра</w:t>
      </w:r>
      <w:r>
        <w:t xml:space="preserve"> </w:t>
      </w:r>
      <w:r w:rsidRPr="009715D6">
        <w:t>- произведения отечественных композиторов. Это соотношение сохранится и в будущем.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Репертуар Большого театра формируется по трем основным направлениям: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- классические шедевры национального музыкального театра </w:t>
      </w:r>
      <w:r w:rsidRPr="009715D6">
        <w:rPr>
          <w:lang w:val="en-US"/>
        </w:rPr>
        <w:t>XIX</w:t>
      </w:r>
      <w:r w:rsidRPr="009715D6">
        <w:t>-</w:t>
      </w:r>
      <w:r w:rsidRPr="009715D6">
        <w:rPr>
          <w:lang w:val="en-US"/>
        </w:rPr>
        <w:t>XX</w:t>
      </w:r>
      <w:r w:rsidRPr="009715D6">
        <w:t xml:space="preserve"> веков (поставлены и планируются к постановке оперы "Мазепа", "Евгений Онегин" и "Пиковая дама" П. Чайковского, "Хованщина" и "Борис Годунов" М. Мусоргского, "Игрок", "Огненный ангел" и "Война и мир" С. Прокофьева, "Леди Макбет Мценского уезда" Д. Шостаковича, балеты "Спящая красавица" П. Чайковского, "Ромео и Джульетта" и "Золушка" С. Прокофьева, "Светлый ручей", "Болт" и "Золотой век" Д. Шостаковича, балеты Леонида Мясина и другие),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- шедевры других национальных оперных и балетных школ (оперы "Макбет", "Фальстаф", "Травиата" Дж. Верди, "Турандот" и "Мадам Баттерфляй" Дж. Пуччини, "Севильский цирюльник" Дж. Россини, "Кармен" Ж. Бизе, "Парсифаль" и "Летучий голландец" Р. Вагнера, "Волшебная флейта", "Дон Жуан" В. А. Моцарта, балет "Сон в летнюю ночь" в постановке Джона Ноймайера и другие),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- заказ современных опер и балетов, исполнение новых сочинений как средство развития жанра музыкального театра (мировая премьера оперы "Дети Розенталя" Леонида Десятникова, вечер современных российских хореографов, для постановок оригинальных балетов приглашаются молодые российские хореографы).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Театр считает необходимым продолжать пополнение и расширение репертуара. Для этого даже в условиях масштабной реконструкции Большой предполагает выпускать новые спектакли: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 xml:space="preserve">- 4 оперных и 3 балетных постановки в сезонах 2004-2005 гг.,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- 3 оперных и 2 балетных</w:t>
      </w:r>
      <w:r>
        <w:t xml:space="preserve"> </w:t>
      </w:r>
      <w:r w:rsidRPr="009715D6">
        <w:t xml:space="preserve">постановки - в сезоне 2005-2006 гг.,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- 2 оперных и 2 балетных постановки</w:t>
      </w:r>
      <w:r>
        <w:t xml:space="preserve"> </w:t>
      </w:r>
      <w:r w:rsidRPr="009715D6">
        <w:t>- в сезоне 2006-2007 гг.,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- 4 оперных и 3 балетных постановки</w:t>
      </w:r>
      <w:r>
        <w:t xml:space="preserve"> </w:t>
      </w:r>
      <w:r w:rsidRPr="009715D6">
        <w:t>- начиная с сезона 2007-2008 гг.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Театр проводит планомерную работу по укреплению творческих коллективов, развитию способностей молодых артистов, созданию труппы, способной к решению разнообразных творческих задач, а также приглашает артистов из других театров и стран, если это сообразуется с творческой концепцией театра, и если они соответствуют высокому уровню требований, предъявляемых к артистам, выступающим на сцене Большого.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Театр несет ответственность за сохранение традиций национальных оперной и балетной школ и должен переосмысливать эти традиции в зависимости от духовных запросов общества на нынешнем этапе его развития. "Золотой фонд" национальной музыкальный культуры должен постоянно присутствовать в репертуаре театра, который должен развиваться за счет регулярного обновления с учетом современных достижений источниковедения, музыковедения, театрального искусства. (С учетом этих факторов были осуществлены постановки опер "Руслан и Людмила" М. Глинки, "Мазепа" П. Чайковского, балета "Светлый ручей", в будущем - оперы "Леди Макбет Мценского уезда" Д. Шостаковича (первой редакции), "Евгений Онегин" П. Чайковского, "Война и мир" С. Прокофьева, воссоздание всех трех балетов Шостаковича - "Светлый ручей", "Болт", "Золотой век".)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проводит ограниченное количество гастролей только на театральных сценах, сопоставимых с именем и историей Большого театра (Парижская национальная опера, Ковент-Гарден, Метрополитен-опера), и сотрудничает с ведущими</w:t>
      </w:r>
      <w:r>
        <w:t xml:space="preserve"> </w:t>
      </w:r>
      <w:r w:rsidRPr="009715D6">
        <w:t>мировыми агентствами.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Социальная составляющая миссии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Большой в первую очередь ориентируется на отечественного зрителя, которому театр предлагает широкий спектр качественных постановок отечественной классики, шедевров зарубежной музыкальной культуры, новых сочинений, камерных и симфонических концертов.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Приоритетными для театра являются качественный показ спектаклей текущего репертуара и создание новых постановок, а не гастрольная деятельность.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декларирует доступность своих спектаклей для каждого гражданина России</w:t>
      </w:r>
      <w:r>
        <w:t xml:space="preserve"> </w:t>
      </w:r>
      <w:r w:rsidRPr="009715D6">
        <w:t>- 30% билетов реализуется по низким ценам (33,3% - от 20 до 100 рублей за билет, 36,8% - от 20 до 150 рублей).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</w:t>
      </w:r>
      <w:r>
        <w:t xml:space="preserve"> </w:t>
      </w:r>
      <w:r w:rsidRPr="009715D6">
        <w:t>- живой организм, развивающийся вместе со всем обществом, находящийся в постоянном поиске новых творческих идей. На нынешнем этапе развития общества театр способствует формированию новых эстетических приоритетов в оперном и балетном искусстве, особенно в области русского репертуара.</w:t>
      </w:r>
      <w:r>
        <w:t xml:space="preserve"> </w:t>
      </w:r>
      <w:r w:rsidRPr="009715D6">
        <w:t xml:space="preserve">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не только удовлетворяет потребность общества в классическом искусстве, но и формирует зрительский вкус, позволяет публике знакомиться с лучшими достижениями мирового музыкального театра. Знакомство публики с этим контекстом – одна из главных задач Большого театра, через который государство осуществляет свою социальную миссию в сфере культуры.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Культурологическая составляющая миссии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не может существовать в отрыве от публики. Но современный, конкурентоспособный театр должен опережать вкусы публики, вводя отечественного зрителя в контекст существования мирового музыкального театра.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Зарубежным зрителям, специально приезжающим в Москву для того, чтобы посетить спектакли театра, и посещающим гастрольные представления за рубежом, Большой предлагает широкий спектр русского классического наследия, формируя новые представления о развитии музыкально-театрального искусства в России.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осуществляет связь русской музыкальной культуры с зарубежными культурами, вырабатывает постановочные эталоны произведений русской классической школы. Основываясь на последних достижениях музыковедения и театрального искусства, театр стремится создать новый постановочный стиль русских опер, который стал бы эталоном для всего мира и позволил достойно представлять нашу классику на мировых сценах.</w:t>
      </w:r>
    </w:p>
    <w:p w:rsidR="005C2A13" w:rsidRDefault="005C2A13" w:rsidP="005C2A13">
      <w:pPr>
        <w:spacing w:before="120"/>
        <w:ind w:firstLine="567"/>
        <w:jc w:val="both"/>
      </w:pPr>
      <w:r w:rsidRPr="009715D6">
        <w:t xml:space="preserve">Театр расширяет международные связи путем аренды лучших спектаклей, создания совместных постановок с крупнейшими мировыми музыкальными центрами. Сотрудничество со всемирно признанными театрами и артистами подтверждает принадлежность Большого театра к мировому музыкальному контексту. 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Просветительская составляющая миссии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осуществляет просветительскую деятельность, исполняя редкие для</w:t>
      </w:r>
      <w:r>
        <w:t xml:space="preserve"> </w:t>
      </w:r>
      <w:r w:rsidRPr="009715D6">
        <w:t>репертуара отечественных театров произведения, приглашая выдающихся солистов и постановщиков. В театре уже работали режиссеры Франческа Замбелло, Эймунтас Някрошюс, Деклан Доннеллан, Роберт Стуруа, Петер Конвичный, Темур Чхеидзе, хореографы Ролан Пети, Джон Ноймайер. В ближайшее время спектакли будут осуществлять режиссеры</w:t>
      </w:r>
      <w:r>
        <w:t xml:space="preserve"> </w:t>
      </w:r>
      <w:r w:rsidRPr="009715D6">
        <w:t>Роберт Уилсон, Грэм Вик, Александр Сокуров, Ахим Фрайер,</w:t>
      </w:r>
      <w:r>
        <w:t xml:space="preserve"> </w:t>
      </w:r>
      <w:r w:rsidRPr="009715D6">
        <w:t xml:space="preserve">дирижер Мстислав Ростропович, Марис Яносонс и другие. </w:t>
      </w:r>
    </w:p>
    <w:p w:rsidR="005C2A13" w:rsidRDefault="005C2A13" w:rsidP="005C2A13">
      <w:pPr>
        <w:spacing w:before="120"/>
        <w:ind w:firstLine="567"/>
        <w:jc w:val="both"/>
      </w:pPr>
      <w:r w:rsidRPr="009715D6">
        <w:t>Театр уделяет особое внимание образовательным программам, направленным на воспитание молодого поколения артистов и зрителей, формирование патриотических чувств, зрительского вкуса, привлечения</w:t>
      </w:r>
      <w:r>
        <w:t xml:space="preserve"> </w:t>
      </w:r>
      <w:r w:rsidRPr="009715D6">
        <w:t>молодого поколения. К открытию театра после реконструкции создается "Общество друзей Большого", разрабатывается цикл просветительских мероприятий, приуроченных к премьерам, лекций, экскурсии по театру и его музею.</w:t>
      </w:r>
    </w:p>
    <w:p w:rsidR="005C2A13" w:rsidRPr="009715D6" w:rsidRDefault="005C2A13" w:rsidP="005C2A13">
      <w:pPr>
        <w:spacing w:before="120"/>
        <w:ind w:firstLine="567"/>
        <w:jc w:val="both"/>
      </w:pPr>
      <w:r w:rsidRPr="009715D6">
        <w:t>Неотъемлемой составляющей деятельностью театра является проведение камерных и симфонических концертов, опер в концертном исполнении, что позволяет знакомить публику с произведениями всех музыкальных жанров.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A13"/>
    <w:rsid w:val="003F3287"/>
    <w:rsid w:val="004915ED"/>
    <w:rsid w:val="005C2A13"/>
    <w:rsid w:val="008B72E6"/>
    <w:rsid w:val="009715D6"/>
    <w:rsid w:val="00B73BA5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59EE7E9-C539-470B-A9B8-FB28E86C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A1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C2A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&#1050;&#1054;&#1053;&#1058;&#1045;&#1053;&#1058;/&#1055;&#1072;&#1087;&#1082;&#1080;/&#1082;&#1091;&#1083;&#1100;&#1090;&#1091;&#1088;&#1072;%20&#1080;%20&#1080;&#1089;&#1082;&#1091;&#1089;&#1089;&#1090;&#1074;&#1086;/&#1041;&#1086;&#1083;&#1100;&#1096;&#1086;&#1081;%20&#1090;&#1077;&#1072;&#1090;&#1088;%20%20&#1052;&#1080;&#1089;&#1089;&#1080;&#1103;%20%20&#1052;&#1080;&#1089;&#1089;&#1080;&#1103;%20&#1090;&#1077;&#1072;&#1090;&#1088;&#1072;.files/Missia_Theatr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8602</Words>
  <Characters>4904</Characters>
  <Application>Microsoft Office Word</Application>
  <DocSecurity>0</DocSecurity>
  <Lines>40</Lines>
  <Paragraphs>26</Paragraphs>
  <ScaleCrop>false</ScaleCrop>
  <Company>Home</Company>
  <LinksUpToDate>false</LinksUpToDate>
  <CharactersWithSpaces>13480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творческого развития Большого театра России на 2004-2010 годы</dc:title>
  <dc:subject/>
  <dc:creator>User</dc:creator>
  <cp:keywords/>
  <dc:description/>
  <cp:lastModifiedBy>admin</cp:lastModifiedBy>
  <cp:revision>2</cp:revision>
  <dcterms:created xsi:type="dcterms:W3CDTF">2014-01-25T19:42:00Z</dcterms:created>
  <dcterms:modified xsi:type="dcterms:W3CDTF">2014-01-25T19:42:00Z</dcterms:modified>
</cp:coreProperties>
</file>