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4D8" w:rsidRPr="00B53FC9" w:rsidRDefault="008464D8"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B53FC9" w:rsidRDefault="00B53FC9" w:rsidP="00B53FC9">
      <w:pPr>
        <w:suppressAutoHyphens/>
        <w:ind w:firstLine="709"/>
        <w:rPr>
          <w:b/>
          <w:color w:val="auto"/>
          <w:spacing w:val="0"/>
        </w:rPr>
      </w:pPr>
    </w:p>
    <w:p w:rsidR="00852CF9" w:rsidRDefault="008464D8" w:rsidP="00B53FC9">
      <w:pPr>
        <w:suppressAutoHyphens/>
        <w:ind w:firstLine="709"/>
        <w:jc w:val="center"/>
        <w:rPr>
          <w:b/>
          <w:color w:val="auto"/>
          <w:spacing w:val="0"/>
        </w:rPr>
      </w:pPr>
      <w:r w:rsidRPr="00B53FC9">
        <w:rPr>
          <w:b/>
          <w:color w:val="auto"/>
          <w:spacing w:val="0"/>
        </w:rPr>
        <w:t>Диплом на тему «Рыжее королевство»</w:t>
      </w:r>
    </w:p>
    <w:p w:rsidR="00B53FC9" w:rsidRDefault="00B53FC9" w:rsidP="00B53FC9">
      <w:pPr>
        <w:suppressAutoHyphens/>
        <w:ind w:firstLine="709"/>
        <w:rPr>
          <w:b/>
          <w:color w:val="auto"/>
          <w:spacing w:val="0"/>
        </w:rPr>
      </w:pPr>
    </w:p>
    <w:p w:rsidR="00852CF9" w:rsidRDefault="00B53FC9" w:rsidP="00B53FC9">
      <w:pPr>
        <w:suppressAutoHyphens/>
        <w:ind w:firstLine="709"/>
        <w:jc w:val="center"/>
        <w:rPr>
          <w:b/>
          <w:color w:val="auto"/>
          <w:spacing w:val="0"/>
        </w:rPr>
      </w:pPr>
      <w:r>
        <w:rPr>
          <w:b/>
          <w:color w:val="auto"/>
          <w:spacing w:val="0"/>
        </w:rPr>
        <w:br w:type="page"/>
      </w:r>
      <w:r w:rsidR="00852CF9" w:rsidRPr="00B53FC9">
        <w:rPr>
          <w:b/>
          <w:color w:val="auto"/>
          <w:spacing w:val="0"/>
        </w:rPr>
        <w:t>Оглавление</w:t>
      </w:r>
    </w:p>
    <w:p w:rsidR="00B53FC9" w:rsidRPr="00B53FC9" w:rsidRDefault="00B53FC9" w:rsidP="00B53FC9">
      <w:pPr>
        <w:suppressAutoHyphens/>
        <w:ind w:firstLine="709"/>
        <w:rPr>
          <w:b/>
          <w:color w:val="auto"/>
          <w:spacing w:val="0"/>
        </w:rPr>
      </w:pPr>
    </w:p>
    <w:p w:rsidR="00852CF9" w:rsidRPr="00B53FC9" w:rsidRDefault="00852CF9" w:rsidP="00B53FC9">
      <w:pPr>
        <w:suppressAutoHyphens/>
        <w:ind w:firstLine="0"/>
        <w:rPr>
          <w:color w:val="auto"/>
          <w:spacing w:val="0"/>
        </w:rPr>
      </w:pPr>
      <w:r w:rsidRPr="00B53FC9">
        <w:rPr>
          <w:color w:val="auto"/>
          <w:spacing w:val="0"/>
        </w:rPr>
        <w:t>Введение</w:t>
      </w:r>
    </w:p>
    <w:p w:rsidR="00852CF9" w:rsidRPr="00B53FC9" w:rsidRDefault="00852CF9" w:rsidP="00B53FC9">
      <w:pPr>
        <w:suppressAutoHyphens/>
        <w:ind w:firstLine="0"/>
        <w:rPr>
          <w:color w:val="auto"/>
          <w:spacing w:val="0"/>
        </w:rPr>
      </w:pPr>
      <w:r w:rsidRPr="00B53FC9">
        <w:rPr>
          <w:color w:val="auto"/>
          <w:spacing w:val="0"/>
        </w:rPr>
        <w:t>1. Обзор литературы</w:t>
      </w:r>
    </w:p>
    <w:p w:rsidR="00852CF9" w:rsidRPr="00B53FC9" w:rsidRDefault="00852CF9" w:rsidP="00B53FC9">
      <w:pPr>
        <w:suppressAutoHyphens/>
        <w:ind w:firstLine="0"/>
        <w:rPr>
          <w:color w:val="auto"/>
          <w:spacing w:val="0"/>
        </w:rPr>
      </w:pPr>
      <w:r w:rsidRPr="00B53FC9">
        <w:rPr>
          <w:color w:val="auto"/>
          <w:spacing w:val="0"/>
        </w:rPr>
        <w:t>1.1 История создания породы</w:t>
      </w:r>
    </w:p>
    <w:p w:rsidR="00852CF9" w:rsidRPr="00B53FC9" w:rsidRDefault="00852CF9" w:rsidP="00B53FC9">
      <w:pPr>
        <w:suppressAutoHyphens/>
        <w:ind w:firstLine="0"/>
        <w:rPr>
          <w:color w:val="auto"/>
          <w:spacing w:val="0"/>
        </w:rPr>
      </w:pPr>
      <w:r w:rsidRPr="00B53FC9">
        <w:rPr>
          <w:color w:val="auto"/>
          <w:spacing w:val="0"/>
        </w:rPr>
        <w:t>1.2 Английский бульдог. Стандарт породы</w:t>
      </w:r>
    </w:p>
    <w:p w:rsidR="00852CF9" w:rsidRPr="00B53FC9" w:rsidRDefault="00852CF9" w:rsidP="00B53FC9">
      <w:pPr>
        <w:suppressAutoHyphens/>
        <w:ind w:firstLine="0"/>
        <w:rPr>
          <w:color w:val="auto"/>
          <w:spacing w:val="0"/>
        </w:rPr>
      </w:pPr>
      <w:r w:rsidRPr="00B53FC9">
        <w:rPr>
          <w:color w:val="auto"/>
          <w:spacing w:val="0"/>
        </w:rPr>
        <w:t>1.3 Особенности кормления английских бульдогов</w:t>
      </w:r>
    </w:p>
    <w:p w:rsidR="00852CF9" w:rsidRPr="00B53FC9" w:rsidRDefault="00852CF9" w:rsidP="00B53FC9">
      <w:pPr>
        <w:suppressAutoHyphens/>
        <w:ind w:firstLine="0"/>
        <w:rPr>
          <w:color w:val="auto"/>
          <w:spacing w:val="0"/>
        </w:rPr>
      </w:pPr>
      <w:r w:rsidRPr="00B53FC9">
        <w:rPr>
          <w:color w:val="auto"/>
          <w:spacing w:val="0"/>
        </w:rPr>
        <w:t>1.4 Племенная работа с породой</w:t>
      </w:r>
    </w:p>
    <w:p w:rsidR="00852CF9" w:rsidRPr="00B53FC9" w:rsidRDefault="00852CF9" w:rsidP="00B53FC9">
      <w:pPr>
        <w:suppressAutoHyphens/>
        <w:ind w:firstLine="0"/>
        <w:rPr>
          <w:color w:val="auto"/>
          <w:spacing w:val="0"/>
        </w:rPr>
      </w:pPr>
      <w:r w:rsidRPr="00B53FC9">
        <w:rPr>
          <w:color w:val="auto"/>
          <w:spacing w:val="0"/>
        </w:rPr>
        <w:t>2. Характеристика питомника английских бульдогов</w:t>
      </w:r>
    </w:p>
    <w:p w:rsidR="00852CF9" w:rsidRPr="00B53FC9" w:rsidRDefault="00852CF9" w:rsidP="00B53FC9">
      <w:pPr>
        <w:suppressAutoHyphens/>
        <w:ind w:firstLine="0"/>
        <w:rPr>
          <w:color w:val="auto"/>
          <w:spacing w:val="0"/>
        </w:rPr>
      </w:pPr>
      <w:r w:rsidRPr="00B53FC9">
        <w:rPr>
          <w:color w:val="auto"/>
          <w:spacing w:val="0"/>
        </w:rPr>
        <w:t>2.1 Общие правила содержания собак</w:t>
      </w:r>
    </w:p>
    <w:p w:rsidR="00852CF9" w:rsidRPr="00B53FC9" w:rsidRDefault="00852CF9" w:rsidP="00B53FC9">
      <w:pPr>
        <w:suppressAutoHyphens/>
        <w:ind w:firstLine="0"/>
        <w:rPr>
          <w:color w:val="auto"/>
          <w:spacing w:val="0"/>
        </w:rPr>
      </w:pPr>
      <w:r w:rsidRPr="00B53FC9">
        <w:rPr>
          <w:color w:val="auto"/>
          <w:spacing w:val="0"/>
        </w:rPr>
        <w:t>2.2 Обслуживание бульдогов и мест их содержания</w:t>
      </w:r>
    </w:p>
    <w:p w:rsidR="00852CF9" w:rsidRPr="00B53FC9" w:rsidRDefault="00852CF9" w:rsidP="00B53FC9">
      <w:pPr>
        <w:suppressAutoHyphens/>
        <w:ind w:firstLine="0"/>
        <w:rPr>
          <w:color w:val="auto"/>
          <w:spacing w:val="0"/>
        </w:rPr>
      </w:pPr>
      <w:r w:rsidRPr="00B53FC9">
        <w:rPr>
          <w:color w:val="auto"/>
          <w:spacing w:val="0"/>
        </w:rPr>
        <w:t>2.3 Правила личной гигиены при работе с собаками</w:t>
      </w:r>
    </w:p>
    <w:p w:rsidR="00852CF9" w:rsidRPr="00B53FC9" w:rsidRDefault="00852CF9" w:rsidP="00B53FC9">
      <w:pPr>
        <w:suppressAutoHyphens/>
        <w:ind w:firstLine="0"/>
        <w:rPr>
          <w:color w:val="auto"/>
          <w:spacing w:val="0"/>
        </w:rPr>
      </w:pPr>
      <w:r w:rsidRPr="00B53FC9">
        <w:rPr>
          <w:color w:val="auto"/>
          <w:spacing w:val="0"/>
        </w:rPr>
        <w:t>3. Разведение английских бульдогов в питомнике «Из рыжего</w:t>
      </w:r>
      <w:r w:rsidR="00B53FC9">
        <w:rPr>
          <w:color w:val="auto"/>
          <w:spacing w:val="0"/>
        </w:rPr>
        <w:t xml:space="preserve"> </w:t>
      </w:r>
      <w:r w:rsidRPr="00B53FC9">
        <w:rPr>
          <w:color w:val="auto"/>
          <w:spacing w:val="0"/>
        </w:rPr>
        <w:t>королевства»</w:t>
      </w:r>
    </w:p>
    <w:p w:rsidR="00852CF9" w:rsidRPr="00B53FC9" w:rsidRDefault="00852CF9" w:rsidP="00B53FC9">
      <w:pPr>
        <w:suppressAutoHyphens/>
        <w:ind w:firstLine="0"/>
        <w:rPr>
          <w:color w:val="auto"/>
          <w:spacing w:val="0"/>
        </w:rPr>
      </w:pPr>
      <w:r w:rsidRPr="00B53FC9">
        <w:rPr>
          <w:color w:val="auto"/>
          <w:spacing w:val="0"/>
        </w:rPr>
        <w:t>3.1 Цель и задачи работы</w:t>
      </w:r>
    </w:p>
    <w:p w:rsidR="00852CF9" w:rsidRPr="00B53FC9" w:rsidRDefault="00852CF9" w:rsidP="00B53FC9">
      <w:pPr>
        <w:suppressAutoHyphens/>
        <w:ind w:firstLine="0"/>
        <w:rPr>
          <w:color w:val="auto"/>
          <w:spacing w:val="0"/>
        </w:rPr>
      </w:pPr>
      <w:r w:rsidRPr="00B53FC9">
        <w:rPr>
          <w:color w:val="auto"/>
          <w:spacing w:val="0"/>
        </w:rPr>
        <w:t>3.2 Материал и методика исследований</w:t>
      </w:r>
    </w:p>
    <w:p w:rsidR="00852CF9" w:rsidRPr="00B53FC9" w:rsidRDefault="00852CF9" w:rsidP="00B53FC9">
      <w:pPr>
        <w:suppressAutoHyphens/>
        <w:ind w:firstLine="0"/>
        <w:rPr>
          <w:color w:val="auto"/>
          <w:spacing w:val="0"/>
        </w:rPr>
      </w:pPr>
      <w:r w:rsidRPr="00B53FC9">
        <w:rPr>
          <w:color w:val="auto"/>
          <w:spacing w:val="0"/>
        </w:rPr>
        <w:t>3.3 Результаты исследований</w:t>
      </w:r>
    </w:p>
    <w:p w:rsidR="00852CF9" w:rsidRPr="00B53FC9" w:rsidRDefault="00852CF9" w:rsidP="00B53FC9">
      <w:pPr>
        <w:suppressAutoHyphens/>
        <w:ind w:firstLine="0"/>
        <w:rPr>
          <w:color w:val="auto"/>
          <w:spacing w:val="0"/>
        </w:rPr>
      </w:pPr>
      <w:r w:rsidRPr="00B53FC9">
        <w:rPr>
          <w:color w:val="auto"/>
          <w:spacing w:val="0"/>
        </w:rPr>
        <w:t>3.3.1 Характеристика поголовья питомника</w:t>
      </w:r>
    </w:p>
    <w:p w:rsidR="00852CF9" w:rsidRPr="00B53FC9" w:rsidRDefault="00852CF9" w:rsidP="00B53FC9">
      <w:pPr>
        <w:suppressAutoHyphens/>
        <w:ind w:firstLine="0"/>
        <w:rPr>
          <w:color w:val="auto"/>
          <w:spacing w:val="0"/>
        </w:rPr>
      </w:pPr>
      <w:r w:rsidRPr="00B53FC9">
        <w:rPr>
          <w:color w:val="auto"/>
          <w:spacing w:val="0"/>
        </w:rPr>
        <w:t>3.3.2 Организация труда и состав работников предприятия</w:t>
      </w:r>
    </w:p>
    <w:p w:rsidR="00852CF9" w:rsidRPr="00B53FC9" w:rsidRDefault="00852CF9" w:rsidP="00B53FC9">
      <w:pPr>
        <w:suppressAutoHyphens/>
        <w:ind w:firstLine="0"/>
        <w:rPr>
          <w:color w:val="auto"/>
          <w:spacing w:val="0"/>
        </w:rPr>
      </w:pPr>
      <w:r w:rsidRPr="00B53FC9">
        <w:rPr>
          <w:color w:val="auto"/>
          <w:spacing w:val="0"/>
        </w:rPr>
        <w:t>3.3.3 Содержание английских бульдогов</w:t>
      </w:r>
    </w:p>
    <w:p w:rsidR="00852CF9" w:rsidRPr="00B53FC9" w:rsidRDefault="00852CF9" w:rsidP="00B53FC9">
      <w:pPr>
        <w:suppressAutoHyphens/>
        <w:ind w:firstLine="0"/>
        <w:rPr>
          <w:color w:val="auto"/>
          <w:spacing w:val="0"/>
        </w:rPr>
      </w:pPr>
      <w:r w:rsidRPr="00B53FC9">
        <w:rPr>
          <w:color w:val="auto"/>
          <w:spacing w:val="0"/>
        </w:rPr>
        <w:t>3.3.4 Кормление собак в питомнике</w:t>
      </w:r>
    </w:p>
    <w:p w:rsidR="00852CF9" w:rsidRPr="00B53FC9" w:rsidRDefault="00852CF9" w:rsidP="00B53FC9">
      <w:pPr>
        <w:suppressAutoHyphens/>
        <w:ind w:firstLine="0"/>
        <w:rPr>
          <w:color w:val="auto"/>
          <w:spacing w:val="0"/>
        </w:rPr>
      </w:pPr>
      <w:r w:rsidRPr="00B53FC9">
        <w:rPr>
          <w:color w:val="auto"/>
          <w:spacing w:val="0"/>
        </w:rPr>
        <w:t>3.3.5 Племенная работа с поголовьем</w:t>
      </w:r>
    </w:p>
    <w:p w:rsidR="00852CF9" w:rsidRPr="00B53FC9" w:rsidRDefault="00852CF9" w:rsidP="00B53FC9">
      <w:pPr>
        <w:suppressAutoHyphens/>
        <w:ind w:firstLine="0"/>
        <w:rPr>
          <w:color w:val="auto"/>
          <w:spacing w:val="0"/>
        </w:rPr>
      </w:pPr>
      <w:r w:rsidRPr="00B53FC9">
        <w:rPr>
          <w:color w:val="auto"/>
          <w:spacing w:val="0"/>
        </w:rPr>
        <w:t>3.4 Экономическое обоснование результатов</w:t>
      </w:r>
    </w:p>
    <w:p w:rsidR="00852CF9" w:rsidRPr="00B53FC9" w:rsidRDefault="00852CF9" w:rsidP="00B53FC9">
      <w:pPr>
        <w:suppressAutoHyphens/>
        <w:ind w:firstLine="0"/>
        <w:rPr>
          <w:color w:val="auto"/>
          <w:spacing w:val="0"/>
        </w:rPr>
      </w:pPr>
      <w:r w:rsidRPr="00B53FC9">
        <w:rPr>
          <w:color w:val="auto"/>
          <w:spacing w:val="0"/>
        </w:rPr>
        <w:t>4. Безопасность жизнедеятельности на производстве</w:t>
      </w:r>
    </w:p>
    <w:p w:rsidR="00852CF9" w:rsidRPr="00B53FC9" w:rsidRDefault="00852CF9" w:rsidP="00B53FC9">
      <w:pPr>
        <w:suppressAutoHyphens/>
        <w:ind w:firstLine="0"/>
        <w:rPr>
          <w:color w:val="auto"/>
          <w:spacing w:val="0"/>
        </w:rPr>
      </w:pPr>
      <w:r w:rsidRPr="00B53FC9">
        <w:rPr>
          <w:color w:val="auto"/>
          <w:spacing w:val="0"/>
        </w:rPr>
        <w:t>5. Охрана окружающей среды</w:t>
      </w:r>
    </w:p>
    <w:p w:rsidR="00852CF9" w:rsidRPr="00B53FC9" w:rsidRDefault="00852CF9" w:rsidP="00B53FC9">
      <w:pPr>
        <w:suppressAutoHyphens/>
        <w:ind w:firstLine="0"/>
        <w:rPr>
          <w:color w:val="auto"/>
          <w:spacing w:val="0"/>
        </w:rPr>
      </w:pPr>
      <w:r w:rsidRPr="00B53FC9">
        <w:rPr>
          <w:color w:val="auto"/>
          <w:spacing w:val="0"/>
        </w:rPr>
        <w:t>Выводы и предложения</w:t>
      </w:r>
    </w:p>
    <w:p w:rsidR="00852CF9" w:rsidRPr="00B53FC9" w:rsidRDefault="00852CF9" w:rsidP="00B53FC9">
      <w:pPr>
        <w:suppressAutoHyphens/>
        <w:ind w:firstLine="0"/>
        <w:rPr>
          <w:color w:val="auto"/>
          <w:spacing w:val="0"/>
        </w:rPr>
      </w:pPr>
      <w:r w:rsidRPr="00B53FC9">
        <w:rPr>
          <w:color w:val="auto"/>
          <w:spacing w:val="0"/>
        </w:rPr>
        <w:t>Список литературы</w:t>
      </w:r>
    </w:p>
    <w:p w:rsidR="00852CF9" w:rsidRPr="00B53FC9" w:rsidRDefault="00852CF9" w:rsidP="00B53FC9">
      <w:pPr>
        <w:suppressAutoHyphens/>
        <w:ind w:firstLine="0"/>
        <w:rPr>
          <w:color w:val="auto"/>
          <w:spacing w:val="0"/>
        </w:rPr>
      </w:pPr>
    </w:p>
    <w:p w:rsidR="00852CF9" w:rsidRPr="00B53FC9" w:rsidRDefault="00B53FC9" w:rsidP="00B53FC9">
      <w:pPr>
        <w:suppressAutoHyphens/>
        <w:ind w:firstLine="709"/>
        <w:jc w:val="center"/>
        <w:rPr>
          <w:b/>
          <w:color w:val="auto"/>
          <w:spacing w:val="0"/>
        </w:rPr>
      </w:pPr>
      <w:r>
        <w:rPr>
          <w:color w:val="auto"/>
          <w:spacing w:val="0"/>
        </w:rPr>
        <w:br w:type="page"/>
      </w:r>
      <w:r w:rsidR="00852CF9" w:rsidRPr="00B53FC9">
        <w:rPr>
          <w:b/>
          <w:color w:val="auto"/>
          <w:spacing w:val="0"/>
        </w:rPr>
        <w:t>Введение</w:t>
      </w:r>
    </w:p>
    <w:p w:rsidR="00B53FC9" w:rsidRDefault="00B53FC9" w:rsidP="00B53FC9">
      <w:pPr>
        <w:suppressAutoHyphens/>
        <w:ind w:firstLine="709"/>
        <w:rPr>
          <w:color w:val="auto"/>
          <w:spacing w:val="0"/>
        </w:rPr>
      </w:pPr>
    </w:p>
    <w:p w:rsidR="00852CF9" w:rsidRPr="00B53FC9" w:rsidRDefault="00852CF9" w:rsidP="00B53FC9">
      <w:pPr>
        <w:suppressAutoHyphens/>
        <w:ind w:firstLine="709"/>
        <w:rPr>
          <w:color w:val="auto"/>
          <w:spacing w:val="0"/>
        </w:rPr>
      </w:pPr>
      <w:r w:rsidRPr="00B53FC9">
        <w:rPr>
          <w:color w:val="auto"/>
          <w:spacing w:val="0"/>
        </w:rPr>
        <w:t>Собаководство в настоящее время приобретает важное значение в</w:t>
      </w:r>
      <w:r w:rsidR="00B53FC9">
        <w:rPr>
          <w:color w:val="auto"/>
          <w:spacing w:val="0"/>
        </w:rPr>
        <w:t xml:space="preserve"> </w:t>
      </w:r>
      <w:r w:rsidRPr="00B53FC9">
        <w:rPr>
          <w:color w:val="auto"/>
          <w:spacing w:val="0"/>
        </w:rPr>
        <w:t>различных отраслях народного хозяйства. Потребности в развитии сельскохозяйственного, служебного, декоративного, спортивного и специального собаководства возрастают, так как эти животные — незаменимые помощники человека.</w:t>
      </w:r>
    </w:p>
    <w:p w:rsidR="00852CF9" w:rsidRPr="00B53FC9" w:rsidRDefault="00852CF9" w:rsidP="00B53FC9">
      <w:pPr>
        <w:suppressAutoHyphens/>
        <w:ind w:firstLine="709"/>
        <w:rPr>
          <w:color w:val="auto"/>
          <w:spacing w:val="0"/>
        </w:rPr>
      </w:pPr>
      <w:r w:rsidRPr="00B53FC9">
        <w:rPr>
          <w:color w:val="auto"/>
          <w:spacing w:val="0"/>
        </w:rPr>
        <w:t>Трудно перечислить все разнообразные формы использования собак, а также их роль в обогащении духовного мира людей. Они участвуют в охране народнохозяйственных и других объектов, в том числе государственной границы. Сыскное собаководство оказывает неоценимую помощь работникам системы МВД. Значительна помощь собаки в сельском хозяйстве, в жизни народностей Крайнего Севера и экспедициях. При отгонном пастбищном содержании в республиках Средней Азии и Кавказа чабанские собаки охраняют отары овец от нападения хищников, облегчают труд пастухов в период перегонов и пастьбы животных. Собаки выполняют задания геологов, водолазов, связистов, инвалидов, санитаров, спасателей и так далее. Наряду с использованием собак в различных отраслях народного хозяйства они имеют большое значение в других направлениях — цирковом, декоративном и любительском, а также научных исследованиях.</w:t>
      </w:r>
    </w:p>
    <w:p w:rsidR="00852CF9" w:rsidRPr="00B53FC9" w:rsidRDefault="00852CF9" w:rsidP="00B53FC9">
      <w:pPr>
        <w:suppressAutoHyphens/>
        <w:ind w:firstLine="709"/>
        <w:rPr>
          <w:color w:val="auto"/>
          <w:spacing w:val="0"/>
        </w:rPr>
      </w:pPr>
      <w:r w:rsidRPr="00B53FC9">
        <w:rPr>
          <w:color w:val="auto"/>
          <w:spacing w:val="0"/>
        </w:rPr>
        <w:t>Многие научные открытия связаны с участием собак. Например, экспериментальные исследования академика И. П. Павлова в области высшей нервной деятельности дали возможность полученные данные положить в основу объяснения психической и физиологической деятельности человека и. животных. На собаках предварительно изучалось и проверяется действие многих лекарственных веществ.</w:t>
      </w:r>
    </w:p>
    <w:p w:rsidR="009F799F" w:rsidRPr="00B53FC9" w:rsidRDefault="00852CF9" w:rsidP="00B53FC9">
      <w:pPr>
        <w:suppressAutoHyphens/>
        <w:ind w:firstLine="709"/>
        <w:rPr>
          <w:color w:val="auto"/>
          <w:spacing w:val="0"/>
        </w:rPr>
      </w:pPr>
      <w:r w:rsidRPr="00B53FC9">
        <w:rPr>
          <w:color w:val="auto"/>
          <w:spacing w:val="0"/>
        </w:rPr>
        <w:t>В настоящее время в мире большое разнообразие породных групп собак. Работа по совершенствованию и закреплению породных качеств, а также по созданию новых пород продолжается и поставлена на научную основу. Данной работой занимаются как государственные, так и частные питомники, клубы собаководства и другие учреждения [5].</w:t>
      </w:r>
    </w:p>
    <w:p w:rsidR="00B53FC9" w:rsidRDefault="00B53FC9" w:rsidP="00B53FC9">
      <w:pPr>
        <w:suppressAutoHyphens/>
        <w:ind w:firstLine="709"/>
        <w:rPr>
          <w:b/>
          <w:color w:val="auto"/>
          <w:spacing w:val="0"/>
        </w:rPr>
      </w:pPr>
    </w:p>
    <w:p w:rsidR="008464D8" w:rsidRPr="00B53FC9" w:rsidRDefault="00B53FC9" w:rsidP="00B53FC9">
      <w:pPr>
        <w:suppressAutoHyphens/>
        <w:ind w:firstLine="709"/>
        <w:jc w:val="center"/>
        <w:rPr>
          <w:b/>
          <w:color w:val="auto"/>
          <w:spacing w:val="0"/>
        </w:rPr>
      </w:pPr>
      <w:r>
        <w:rPr>
          <w:b/>
          <w:color w:val="auto"/>
          <w:spacing w:val="0"/>
        </w:rPr>
        <w:br w:type="page"/>
      </w:r>
      <w:r w:rsidR="008464D8" w:rsidRPr="00B53FC9">
        <w:rPr>
          <w:b/>
          <w:color w:val="auto"/>
          <w:spacing w:val="0"/>
        </w:rPr>
        <w:t>1. Обзор литературы</w:t>
      </w:r>
    </w:p>
    <w:p w:rsidR="008464D8" w:rsidRPr="00B53FC9" w:rsidRDefault="008464D8" w:rsidP="00B53FC9">
      <w:pPr>
        <w:suppressAutoHyphens/>
        <w:ind w:firstLine="709"/>
        <w:jc w:val="center"/>
        <w:rPr>
          <w:b/>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1.1 История создания породы</w:t>
      </w:r>
    </w:p>
    <w:p w:rsidR="008464D8" w:rsidRPr="00B53FC9" w:rsidRDefault="008464D8" w:rsidP="00B53FC9">
      <w:pPr>
        <w:suppressAutoHyphens/>
        <w:ind w:firstLine="709"/>
        <w:rPr>
          <w:b/>
          <w:color w:val="auto"/>
          <w:spacing w:val="0"/>
        </w:rPr>
      </w:pPr>
    </w:p>
    <w:p w:rsidR="008464D8" w:rsidRPr="00B53FC9" w:rsidRDefault="008464D8" w:rsidP="00B53FC9">
      <w:pPr>
        <w:suppressAutoHyphens/>
        <w:ind w:firstLine="709"/>
        <w:rPr>
          <w:color w:val="auto"/>
          <w:spacing w:val="0"/>
        </w:rPr>
      </w:pPr>
      <w:r w:rsidRPr="00B53FC9">
        <w:rPr>
          <w:color w:val="auto"/>
          <w:spacing w:val="0"/>
        </w:rPr>
        <w:t>История возникновения английского бульдога начинается в середине XVI - начале XVII веков. Английское название «bulldog», что в переводе на русский означает «бычья собака», связано с первоначальным предназначением этой собаки — нападать на быка. Бульдог атаковал противника спереди, хватал за губу, язык или нос и висел, не разжимая челюстей. Травля (буль-бейтинг) была долгое время излюбленным зрелищем всех слоев населения Англии — от аристократии до простолюдинов. Английский бульдог является одной из ветвей развития древних догоообразных собак Европы. Под английским бульдогом следует понимать староанглийского бульдога, восстановлением которого в настоящее время занимаются заводчики США. По мнению заводчиков староанглийского бульдога, собаки новой породы должны быть более функциональными, обладать хорошим здоровьем и, самое главное, быть пригодными для выполнения защитных функций. По характеру собаки этой породы спокойные и уравновешенные, с сильной психикой, подвижные и энергичные.</w:t>
      </w:r>
      <w:r w:rsidR="00B53FC9">
        <w:rPr>
          <w:color w:val="auto"/>
          <w:spacing w:val="0"/>
        </w:rPr>
        <w:t xml:space="preserve"> </w:t>
      </w:r>
      <w:r w:rsidRPr="00B53FC9">
        <w:rPr>
          <w:color w:val="auto"/>
          <w:spacing w:val="0"/>
        </w:rPr>
        <w:t>Высота в холке у кобеля выше 43 см, у суки - 40,5 см. Минимальный вес, соответственно, 38 и 30 кг. Для староанглийского бульдога, как и для современного английского бульдога, характерна короткая широкая морда с перекусом; уши — висячие, прямые или с изломом; хвост — умеренно длинный, прямой; окрас — однотонный или тигровый (рис. 1).</w:t>
      </w:r>
    </w:p>
    <w:p w:rsidR="008464D8" w:rsidRPr="00B53FC9" w:rsidRDefault="008464D8" w:rsidP="00B53FC9">
      <w:pPr>
        <w:suppressAutoHyphens/>
        <w:ind w:firstLine="709"/>
        <w:rPr>
          <w:color w:val="auto"/>
          <w:spacing w:val="0"/>
        </w:rPr>
      </w:pPr>
      <w:r w:rsidRPr="00B53FC9">
        <w:rPr>
          <w:color w:val="auto"/>
          <w:spacing w:val="0"/>
        </w:rPr>
        <w:t>Именно такие собаки или очень близкого к ним типа существовали в средние века, и именно они выступали против быков и других животных [4].</w:t>
      </w:r>
    </w:p>
    <w:p w:rsidR="008464D8" w:rsidRDefault="008464D8" w:rsidP="00B53FC9">
      <w:pPr>
        <w:suppressAutoHyphens/>
        <w:ind w:firstLine="709"/>
        <w:rPr>
          <w:color w:val="auto"/>
          <w:spacing w:val="0"/>
        </w:rPr>
      </w:pPr>
      <w:r w:rsidRPr="00B53FC9">
        <w:rPr>
          <w:color w:val="auto"/>
          <w:spacing w:val="0"/>
        </w:rPr>
        <w:t>В 1835 году были запрещены собачьи бои, а парламент Великобритании под давлением Королевского английского общества за предотвращение жестокого обращения с животными принял закон, запрещающий использовать собак в</w:t>
      </w:r>
      <w:r w:rsidR="00B53FC9">
        <w:rPr>
          <w:color w:val="auto"/>
          <w:spacing w:val="0"/>
        </w:rPr>
        <w:t xml:space="preserve"> </w:t>
      </w:r>
      <w:r w:rsidRPr="00B53FC9">
        <w:rPr>
          <w:color w:val="auto"/>
          <w:spacing w:val="0"/>
        </w:rPr>
        <w:t>качестве не тягловой силы и закон, обязывающий платить налог на собаку, что заставило основную массу хозяев собак расстаться со своими рабочими «лошадками» [20].</w:t>
      </w:r>
    </w:p>
    <w:p w:rsidR="00B53FC9" w:rsidRPr="00B53FC9" w:rsidRDefault="00B53FC9" w:rsidP="00B53FC9">
      <w:pPr>
        <w:suppressAutoHyphens/>
        <w:ind w:firstLine="709"/>
        <w:rPr>
          <w:color w:val="auto"/>
          <w:spacing w:val="0"/>
        </w:rPr>
      </w:pPr>
    </w:p>
    <w:p w:rsidR="008464D8" w:rsidRPr="00B53FC9" w:rsidRDefault="00756AE8" w:rsidP="00B53FC9">
      <w:pPr>
        <w:suppressAutoHyphens/>
        <w:ind w:firstLine="709"/>
        <w:rPr>
          <w:color w:val="auto"/>
          <w:spacing w:val="0"/>
        </w:rPr>
      </w:pPr>
      <w:r>
        <w:rPr>
          <w:noProof/>
          <w:color w:val="auto"/>
          <w:spacing w:val="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43.25pt;height:99.75pt;visibility:visible">
            <v:imagedata r:id="rId7" o:title=""/>
          </v:shape>
        </w:pict>
      </w:r>
    </w:p>
    <w:p w:rsidR="008464D8" w:rsidRDefault="008464D8" w:rsidP="00B53FC9">
      <w:pPr>
        <w:suppressAutoHyphens/>
        <w:ind w:firstLine="709"/>
        <w:rPr>
          <w:color w:val="auto"/>
          <w:spacing w:val="0"/>
        </w:rPr>
      </w:pPr>
      <w:r w:rsidRPr="00B53FC9">
        <w:rPr>
          <w:color w:val="auto"/>
          <w:spacing w:val="0"/>
        </w:rPr>
        <w:t>Рисунок 1 – Староанглийский бульдог</w:t>
      </w:r>
    </w:p>
    <w:p w:rsidR="00B53FC9" w:rsidRPr="00B53FC9" w:rsidRDefault="00B53FC9"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Одна часть собак старого типа сохранилась, а другая часть в Англии</w:t>
      </w:r>
      <w:r w:rsidR="00B53FC9">
        <w:rPr>
          <w:color w:val="auto"/>
          <w:spacing w:val="0"/>
        </w:rPr>
        <w:t xml:space="preserve"> </w:t>
      </w:r>
      <w:r w:rsidRPr="00B53FC9">
        <w:rPr>
          <w:color w:val="auto"/>
          <w:spacing w:val="0"/>
        </w:rPr>
        <w:t>«переродилась» в современного английского бульдога. И только переселенцы в Америку (1733г.) сумели привезти в эту страну своих любимцев. Долгое время староанглийский бульдог в Америке развивался исключительно как рабочая собака, которая, безусловно, обладала всеми необходимыми для этого качествами. Так, эта собака оказалась очень полезной в фермерском деле, когда надо было защищать хозяйство не только от диких зверей, но и от многочисленных бродяг. Таким образом, можно утверждать, что староанглийский бульдог внес свою лепту в освоение европейцами Американского континента.</w:t>
      </w:r>
    </w:p>
    <w:p w:rsidR="008464D8" w:rsidRDefault="008464D8" w:rsidP="00B53FC9">
      <w:pPr>
        <w:suppressAutoHyphens/>
        <w:ind w:firstLine="709"/>
        <w:rPr>
          <w:color w:val="auto"/>
          <w:spacing w:val="0"/>
        </w:rPr>
      </w:pPr>
      <w:r w:rsidRPr="00B53FC9">
        <w:rPr>
          <w:color w:val="auto"/>
          <w:spacing w:val="0"/>
        </w:rPr>
        <w:t>Великобритания начала XIX века. После запрета на травлю быков функции бульдога изменились. Вошли в моду бои между собаками. Для улучшения реакции и придания собаке ловкости бульдогов стали скрещивать с терьерами, что, разумеется, сказалось на чистоте породы. Американские исследователи породы пришли к мнению, что собачьи бои явились одной из главных причин исчезновения в Великобритании староанглийских бульдогов. В 50—60-х годах XX века в Великобритании в среде богатых людей стало модным культивировать выставочных собак. Для этой цели была выведена новая порода с использованием</w:t>
      </w:r>
      <w:r w:rsidR="00B53FC9">
        <w:rPr>
          <w:color w:val="auto"/>
          <w:spacing w:val="0"/>
        </w:rPr>
        <w:t xml:space="preserve"> </w:t>
      </w:r>
      <w:r w:rsidRPr="00B53FC9">
        <w:rPr>
          <w:color w:val="auto"/>
          <w:spacing w:val="0"/>
        </w:rPr>
        <w:t>староанглийского бульдога и небольших мопсообразных собак, завезенных из Китая. В результате получился современный английский бульдог небольшого роста, приземистый и</w:t>
      </w:r>
      <w:r w:rsidR="00B53FC9">
        <w:rPr>
          <w:color w:val="auto"/>
          <w:spacing w:val="0"/>
        </w:rPr>
        <w:t xml:space="preserve"> </w:t>
      </w:r>
      <w:r w:rsidRPr="00B53FC9">
        <w:rPr>
          <w:color w:val="auto"/>
          <w:spacing w:val="0"/>
        </w:rPr>
        <w:t>широкогрудый (рис. 2). Он в большей степени относится к декоративным породам и утратил свои рабочие и бойцовые качества. Кроме этого, он обладает рядом серьезных анатомических недостатков, которые зачастую являются препятствием для естественного развития породы.</w:t>
      </w:r>
    </w:p>
    <w:p w:rsidR="00B53FC9" w:rsidRPr="00B53FC9" w:rsidRDefault="00B53FC9" w:rsidP="00B53FC9">
      <w:pPr>
        <w:suppressAutoHyphens/>
        <w:ind w:firstLine="709"/>
        <w:rPr>
          <w:color w:val="auto"/>
          <w:spacing w:val="0"/>
        </w:rPr>
      </w:pPr>
    </w:p>
    <w:p w:rsidR="008464D8" w:rsidRPr="00B53FC9" w:rsidRDefault="00756AE8" w:rsidP="00B53FC9">
      <w:pPr>
        <w:suppressAutoHyphens/>
        <w:ind w:firstLine="709"/>
        <w:rPr>
          <w:color w:val="auto"/>
          <w:spacing w:val="0"/>
        </w:rPr>
      </w:pPr>
      <w:r>
        <w:rPr>
          <w:noProof/>
          <w:color w:val="auto"/>
          <w:spacing w:val="0"/>
          <w:lang w:eastAsia="ru-RU"/>
        </w:rPr>
        <w:pict>
          <v:shape id="Рисунок 2" o:spid="_x0000_i1026" type="#_x0000_t75" style="width:150.75pt;height:122.25pt;visibility:visible">
            <v:imagedata r:id="rId8" o:title=""/>
          </v:shape>
        </w:pict>
      </w:r>
    </w:p>
    <w:p w:rsidR="008464D8" w:rsidRDefault="008464D8" w:rsidP="00B53FC9">
      <w:pPr>
        <w:suppressAutoHyphens/>
        <w:ind w:firstLine="709"/>
        <w:rPr>
          <w:color w:val="auto"/>
          <w:spacing w:val="0"/>
        </w:rPr>
      </w:pPr>
      <w:r w:rsidRPr="00B53FC9">
        <w:rPr>
          <w:color w:val="auto"/>
          <w:spacing w:val="0"/>
        </w:rPr>
        <w:t>Рисунок 2 – Английский бульдог</w:t>
      </w:r>
    </w:p>
    <w:p w:rsidR="00B53FC9" w:rsidRPr="00B53FC9" w:rsidRDefault="00B53FC9"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Основной упор в работе селекционеров был сделан на декоративность. Первый стандарт в Великобритании датируется 1864 годом, а официально он был принят в 1875 году. Долгое время в Великобритании действовал закон, запрещающий вывоз английского бульдога в другие страны. В 80-х годах XX века запрет был снят, и английского бульдога стали ввозить в страны Западной Европы [4].</w:t>
      </w:r>
    </w:p>
    <w:p w:rsidR="008464D8" w:rsidRPr="00B53FC9" w:rsidRDefault="008464D8" w:rsidP="00B53FC9">
      <w:pPr>
        <w:suppressAutoHyphens/>
        <w:ind w:firstLine="709"/>
        <w:rPr>
          <w:color w:val="auto"/>
          <w:spacing w:val="0"/>
        </w:rPr>
      </w:pPr>
      <w:r w:rsidRPr="00B53FC9">
        <w:rPr>
          <w:color w:val="auto"/>
          <w:spacing w:val="0"/>
        </w:rPr>
        <w:t>Современный английский бульдог лишен свирепости и агрессивности. Эта собака — прекрасный компаньон, отлично ладит с детьми. Ему необходимы ежедневные физические нагрузки. Однако надо помнить, что собака плохо переносит как жару, так и холод [9].</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1.2 Английский бульдог. Стандарт породы</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Английский бульдог — это гладкошерстная, коренастая, невысокая собака компактного, атлетического сложения.</w:t>
      </w:r>
    </w:p>
    <w:p w:rsidR="008464D8" w:rsidRPr="00B53FC9" w:rsidRDefault="008464D8" w:rsidP="00B53FC9">
      <w:pPr>
        <w:suppressAutoHyphens/>
        <w:ind w:firstLine="709"/>
        <w:rPr>
          <w:color w:val="auto"/>
          <w:spacing w:val="0"/>
        </w:rPr>
      </w:pPr>
      <w:r w:rsidRPr="00B53FC9">
        <w:rPr>
          <w:color w:val="auto"/>
          <w:spacing w:val="0"/>
        </w:rPr>
        <w:t>Голова массивная, относительно крупная по сравнению с корпусом, однако соразмерная ему, что делает ее гармоничной, а не уродливой, не затрудняет движения и дыхание.</w:t>
      </w:r>
    </w:p>
    <w:p w:rsidR="008464D8" w:rsidRPr="00B53FC9" w:rsidRDefault="008464D8" w:rsidP="00B53FC9">
      <w:pPr>
        <w:suppressAutoHyphens/>
        <w:ind w:firstLine="709"/>
        <w:rPr>
          <w:color w:val="auto"/>
          <w:spacing w:val="0"/>
        </w:rPr>
      </w:pPr>
      <w:r w:rsidRPr="00B53FC9">
        <w:rPr>
          <w:color w:val="auto"/>
          <w:spacing w:val="0"/>
        </w:rPr>
        <w:t>Морда у английского бульдога короткая, широкая, тупая и вздернутая. Мочка носа и ноздри большие и широкие, цвет черный. Цвет мочки носа не должен быть темно- или красно-коричневым. Кончик мочки носа должен находиться на уровне глаз. Ноздри крупные и широкие, с хорошо выраженной вертикальной бороздой между ними. Брыли толстые и широкие, низко висящие, полностью закрывающие нижнюю челюсть не только с боков, но и спереди, где соединяются с нижней губой, и должны закрывать зубы. Челюсти широкие, квадратные и массивные. Нижняя челюсть значительно выдвинута вперед и загнута вверх. Глаза поставлены широко, однако не выходят за контуры скул. Форма округлая, среднего размера. Глаза ни глубоко сидящие, ни выпуклые. Цвет глаз должен быть как можно более темным, почти черным. Уши посажены высоко, они маленькие и тонкие.</w:t>
      </w:r>
      <w:r w:rsidR="00B53FC9">
        <w:rPr>
          <w:color w:val="auto"/>
          <w:spacing w:val="0"/>
        </w:rPr>
        <w:t xml:space="preserve"> </w:t>
      </w:r>
      <w:r w:rsidRPr="00B53FC9">
        <w:rPr>
          <w:color w:val="auto"/>
          <w:spacing w:val="0"/>
        </w:rPr>
        <w:t>Верхний край ушей при взгляде спереди должен вписываться в контур всего черепа. Правильная форма уха — типа «розы», то есть ухо должно быть свернуто вовнутрь и заложено назад, при этом внутренняя часть уха частично смотрит наружу.</w:t>
      </w:r>
    </w:p>
    <w:p w:rsidR="008464D8" w:rsidRPr="00B53FC9" w:rsidRDefault="008464D8" w:rsidP="00B53FC9">
      <w:pPr>
        <w:suppressAutoHyphens/>
        <w:ind w:firstLine="709"/>
        <w:rPr>
          <w:color w:val="auto"/>
          <w:spacing w:val="0"/>
        </w:rPr>
      </w:pPr>
      <w:r w:rsidRPr="00B53FC9">
        <w:rPr>
          <w:color w:val="auto"/>
          <w:spacing w:val="0"/>
        </w:rPr>
        <w:t>Корпус короткий, кряжистый. Конечности сильные, рельефные, хорошо обмускулены. Задние конечности выше передних, но не такие массивные. Переход от груди к животу плавный, живот не должен быть отвислым. Хвост по размеру короткий, толстый у основания, равномерно сужающийся к кончику. При движении собака держит хвост низко и не должна поднимать его выше спины.</w:t>
      </w:r>
    </w:p>
    <w:p w:rsidR="008464D8" w:rsidRPr="00B53FC9" w:rsidRDefault="008464D8" w:rsidP="00B53FC9">
      <w:pPr>
        <w:suppressAutoHyphens/>
        <w:ind w:firstLine="709"/>
        <w:rPr>
          <w:color w:val="auto"/>
          <w:spacing w:val="0"/>
        </w:rPr>
      </w:pPr>
      <w:r w:rsidRPr="00B53FC9">
        <w:rPr>
          <w:color w:val="auto"/>
          <w:spacing w:val="0"/>
        </w:rPr>
        <w:t>Окрас: Однотонный с маской, пестрый. Все однотонные окрасы должны быть чистыми и яркими: ярко-рыжий, рыжий, светло-рыжий, желто-коричневый, чисто-белый, сочетание белого с любым из вышеуказанных цветов. При пестрых окрасах «тигровины» должны быть равномерно распределены по корпусу. Черный и черно-подпалый окрас недопустим.</w:t>
      </w:r>
    </w:p>
    <w:p w:rsidR="008464D8" w:rsidRPr="00B53FC9" w:rsidRDefault="008464D8" w:rsidP="00B53FC9">
      <w:pPr>
        <w:suppressAutoHyphens/>
        <w:ind w:firstLine="709"/>
        <w:rPr>
          <w:color w:val="auto"/>
          <w:spacing w:val="0"/>
        </w:rPr>
      </w:pPr>
      <w:r w:rsidRPr="00B53FC9">
        <w:rPr>
          <w:color w:val="auto"/>
          <w:spacing w:val="0"/>
        </w:rPr>
        <w:t>Высота в холке: 30 – 40см.</w:t>
      </w:r>
    </w:p>
    <w:p w:rsidR="008464D8" w:rsidRPr="00B53FC9" w:rsidRDefault="008464D8" w:rsidP="00B53FC9">
      <w:pPr>
        <w:suppressAutoHyphens/>
        <w:ind w:firstLine="709"/>
        <w:rPr>
          <w:color w:val="auto"/>
          <w:spacing w:val="0"/>
        </w:rPr>
      </w:pPr>
      <w:r w:rsidRPr="00B53FC9">
        <w:rPr>
          <w:color w:val="auto"/>
          <w:spacing w:val="0"/>
        </w:rPr>
        <w:t>Вес:</w:t>
      </w:r>
      <w:r w:rsidR="00B53FC9">
        <w:rPr>
          <w:color w:val="auto"/>
          <w:spacing w:val="0"/>
        </w:rPr>
        <w:t xml:space="preserve"> </w:t>
      </w:r>
      <w:r w:rsidRPr="00B53FC9">
        <w:rPr>
          <w:color w:val="auto"/>
          <w:spacing w:val="0"/>
        </w:rPr>
        <w:t>Кобель –</w:t>
      </w:r>
      <w:r w:rsidR="00B53FC9">
        <w:rPr>
          <w:color w:val="auto"/>
          <w:spacing w:val="0"/>
        </w:rPr>
        <w:t xml:space="preserve"> </w:t>
      </w:r>
      <w:r w:rsidRPr="00B53FC9">
        <w:rPr>
          <w:color w:val="auto"/>
          <w:spacing w:val="0"/>
        </w:rPr>
        <w:t>25 кг.</w:t>
      </w:r>
    </w:p>
    <w:p w:rsidR="008464D8" w:rsidRPr="00B53FC9" w:rsidRDefault="008464D8" w:rsidP="00B53FC9">
      <w:pPr>
        <w:suppressAutoHyphens/>
        <w:ind w:firstLine="709"/>
        <w:rPr>
          <w:color w:val="auto"/>
          <w:spacing w:val="0"/>
        </w:rPr>
      </w:pPr>
      <w:r w:rsidRPr="00B53FC9">
        <w:rPr>
          <w:color w:val="auto"/>
          <w:spacing w:val="0"/>
        </w:rPr>
        <w:t>Сука –</w:t>
      </w:r>
      <w:r w:rsidR="00B53FC9">
        <w:rPr>
          <w:color w:val="auto"/>
          <w:spacing w:val="0"/>
        </w:rPr>
        <w:t xml:space="preserve"> </w:t>
      </w:r>
      <w:r w:rsidRPr="00B53FC9">
        <w:rPr>
          <w:color w:val="auto"/>
          <w:spacing w:val="0"/>
        </w:rPr>
        <w:t>23 кг [26].</w:t>
      </w:r>
    </w:p>
    <w:p w:rsidR="008464D8" w:rsidRPr="00B53FC9" w:rsidRDefault="008464D8" w:rsidP="00B53FC9">
      <w:pPr>
        <w:suppressAutoHyphens/>
        <w:ind w:firstLine="709"/>
        <w:rPr>
          <w:color w:val="auto"/>
          <w:spacing w:val="0"/>
        </w:rPr>
      </w:pPr>
      <w:r w:rsidRPr="00B53FC9">
        <w:rPr>
          <w:color w:val="auto"/>
          <w:spacing w:val="0"/>
        </w:rPr>
        <w:t>В последние годы обозначилась тенденция утяжеления породы. По мнению специалистов, это происходит в первую очередь за счет утолщения костяка и мышечной ткани, а не за счет жира. Однако в стандарте еще не оговорено, что, вероятно, экспериментально планка веса в Великобритании поднята для кобелей до 27 кг, а для сук — до 24 кг.</w:t>
      </w:r>
    </w:p>
    <w:p w:rsidR="008464D8" w:rsidRPr="00B53FC9" w:rsidRDefault="008464D8" w:rsidP="00B53FC9">
      <w:pPr>
        <w:suppressAutoHyphens/>
        <w:ind w:firstLine="709"/>
        <w:rPr>
          <w:color w:val="auto"/>
          <w:spacing w:val="0"/>
        </w:rPr>
      </w:pPr>
      <w:r w:rsidRPr="00B53FC9">
        <w:rPr>
          <w:color w:val="auto"/>
          <w:spacing w:val="0"/>
        </w:rPr>
        <w:t>Кобели должны иметь два нормально развитых семенника, полностью опущенные в мошонку.</w:t>
      </w:r>
    </w:p>
    <w:p w:rsidR="008464D8" w:rsidRPr="00B53FC9" w:rsidRDefault="008464D8" w:rsidP="00B53FC9">
      <w:pPr>
        <w:suppressAutoHyphens/>
        <w:ind w:firstLine="709"/>
        <w:rPr>
          <w:color w:val="auto"/>
          <w:spacing w:val="0"/>
        </w:rPr>
      </w:pPr>
      <w:r w:rsidRPr="00B53FC9">
        <w:rPr>
          <w:color w:val="auto"/>
          <w:spacing w:val="0"/>
        </w:rPr>
        <w:t>Любые отклонения от описаний должны рассматриваться как недостатки. Серьезность указанных недостатков надо рассматривать по мере их возрастания [4].</w:t>
      </w:r>
    </w:p>
    <w:p w:rsidR="008464D8" w:rsidRPr="00B53FC9" w:rsidRDefault="008464D8" w:rsidP="00B53FC9">
      <w:pPr>
        <w:suppressAutoHyphens/>
        <w:ind w:firstLine="709"/>
        <w:rPr>
          <w:color w:val="auto"/>
          <w:spacing w:val="0"/>
        </w:rPr>
      </w:pPr>
      <w:r w:rsidRPr="00B53FC9">
        <w:rPr>
          <w:color w:val="auto"/>
          <w:spacing w:val="0"/>
        </w:rPr>
        <w:t>Движения: Тяжелые, грузные. Шаг короткий, быстрый, почти без отрыва задних конечностей от поверхности опоры. Походка раскачивающаяся.</w:t>
      </w:r>
    </w:p>
    <w:p w:rsidR="008464D8" w:rsidRPr="00B53FC9" w:rsidRDefault="008464D8" w:rsidP="00B53FC9">
      <w:pPr>
        <w:suppressAutoHyphens/>
        <w:ind w:firstLine="709"/>
        <w:rPr>
          <w:color w:val="auto"/>
          <w:spacing w:val="0"/>
        </w:rPr>
      </w:pPr>
      <w:r w:rsidRPr="00B53FC9">
        <w:rPr>
          <w:color w:val="auto"/>
          <w:spacing w:val="0"/>
        </w:rPr>
        <w:t>Поведение и характер: Собака производит впечатление силы и активности. По характеру открытая, смелая, верная и подвижная, приветливая от природы, несмотря на устрашающий внешний вид [20].</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1.3 Особенности кормления английских бульдогов</w:t>
      </w:r>
    </w:p>
    <w:p w:rsidR="008464D8" w:rsidRPr="00B53FC9" w:rsidRDefault="008464D8" w:rsidP="00B53FC9">
      <w:pPr>
        <w:suppressAutoHyphens/>
        <w:ind w:firstLine="709"/>
        <w:rPr>
          <w:b/>
          <w:color w:val="auto"/>
          <w:spacing w:val="0"/>
        </w:rPr>
      </w:pPr>
    </w:p>
    <w:p w:rsidR="008464D8" w:rsidRPr="00B53FC9" w:rsidRDefault="008464D8" w:rsidP="00B53FC9">
      <w:pPr>
        <w:suppressAutoHyphens/>
        <w:ind w:firstLine="709"/>
        <w:rPr>
          <w:color w:val="auto"/>
          <w:spacing w:val="0"/>
        </w:rPr>
      </w:pPr>
      <w:r w:rsidRPr="00B53FC9">
        <w:rPr>
          <w:color w:val="auto"/>
          <w:spacing w:val="0"/>
        </w:rPr>
        <w:t>При кормлении лучше придерживаться высококалорийной диеты, состоящей из легкоусвояемых продуктов, не ведущих к образованию богатых жировых отложений. Толстяки-бульдоги почему-то считаются "правильными" в кругах некоторых любителей, хотя это никак не согласуется с требованиями стандарта, где определение "крепкий" и "мощный" подразумевают совсем другую кондицию. Ожиревшие собаки более предрасположены к заболеваниям.</w:t>
      </w:r>
    </w:p>
    <w:p w:rsidR="008464D8" w:rsidRPr="00B53FC9" w:rsidRDefault="008464D8" w:rsidP="00B53FC9">
      <w:pPr>
        <w:suppressAutoHyphens/>
        <w:ind w:firstLine="709"/>
        <w:rPr>
          <w:color w:val="auto"/>
          <w:spacing w:val="0"/>
        </w:rPr>
      </w:pPr>
      <w:r w:rsidRPr="00B53FC9">
        <w:rPr>
          <w:color w:val="auto"/>
          <w:spacing w:val="0"/>
        </w:rPr>
        <w:t>Собакам вообще не запрещен категорически никакой корм, кроме жирной свинины. Все ограничения в рационе животного его владелец должен определить сам, наблюдая за реакцией на тот или иной продукт. Постоянное кормление собачьими консервами и однообразное питание вредно также для собаки. Кроме того, животное может привыкнуть к нему настолько, что не будет воспринимать другую пищу.</w:t>
      </w:r>
    </w:p>
    <w:p w:rsidR="008464D8" w:rsidRPr="00B53FC9" w:rsidRDefault="008464D8" w:rsidP="00B53FC9">
      <w:pPr>
        <w:suppressAutoHyphens/>
        <w:ind w:firstLine="709"/>
        <w:rPr>
          <w:color w:val="auto"/>
          <w:spacing w:val="0"/>
        </w:rPr>
      </w:pPr>
      <w:r w:rsidRPr="00B53FC9">
        <w:rPr>
          <w:color w:val="auto"/>
          <w:spacing w:val="0"/>
        </w:rPr>
        <w:t>Кормление английских бульдогов отличается от питания собак других пород из-за их предрасположенности к мочекаменной болезни. Им нельзя давать исключительно мясо, а из-за особенностей их телосложения нельзя кормить только супом, хотя для таких «камненосцев» суп — лучшая диета. Большая часть рациона этих собак должна состоять из овощей, фруктов и круп. Мяса — около 40%. Из молочных продуктов кефир, йогурт, ряженку можно давать без ограничений. Исключены сухие и консервированные корма, кормовые добавки, сыры, рыба. Кстати, английским бульдогам категорически противопоказаны антацидные препараты и антибиотики с нефротоксическим эффектом.</w:t>
      </w:r>
    </w:p>
    <w:p w:rsidR="008464D8" w:rsidRPr="00B53FC9" w:rsidRDefault="008464D8" w:rsidP="00B53FC9">
      <w:pPr>
        <w:suppressAutoHyphens/>
        <w:ind w:firstLine="709"/>
        <w:rPr>
          <w:color w:val="auto"/>
          <w:spacing w:val="0"/>
        </w:rPr>
      </w:pPr>
      <w:r w:rsidRPr="00B53FC9">
        <w:rPr>
          <w:color w:val="auto"/>
          <w:spacing w:val="0"/>
        </w:rPr>
        <w:t>У английских бульдогов часто наблюдаются нарушения пищеварения, в частности, скопление газов в кишечнике. Поэтому рекомендуется сухой корм «bulldog 24», который во - первых облегчает пищеварение и снижает риск скопления газов в кишечнике благодаря присутствию в корме высокоусвояемых белков, нерастворимых минеральных веществ, риса (являющегося единственным</w:t>
      </w:r>
      <w:r w:rsidR="00B53FC9">
        <w:rPr>
          <w:color w:val="auto"/>
          <w:spacing w:val="0"/>
        </w:rPr>
        <w:t xml:space="preserve"> </w:t>
      </w:r>
      <w:r w:rsidRPr="00B53FC9">
        <w:rPr>
          <w:color w:val="auto"/>
          <w:spacing w:val="0"/>
        </w:rPr>
        <w:t>источником крахмала в формуле) и диетической клетчатки (фруктоолигосахаридов и жома сахарной свеклы), а во-вторых, поддерживает защитные функции кожи, борется с воспалительными процессами благодаря комплексу, включающему витамины, аминокислоты, цинк и жирные кислоты Омега 3 и Омега 6 [22].</w:t>
      </w:r>
    </w:p>
    <w:p w:rsidR="008464D8" w:rsidRPr="00B53FC9" w:rsidRDefault="008464D8" w:rsidP="00B53FC9">
      <w:pPr>
        <w:suppressAutoHyphens/>
        <w:ind w:firstLine="709"/>
        <w:rPr>
          <w:color w:val="auto"/>
          <w:spacing w:val="0"/>
        </w:rPr>
      </w:pPr>
      <w:r w:rsidRPr="00B53FC9">
        <w:rPr>
          <w:color w:val="auto"/>
          <w:spacing w:val="0"/>
        </w:rPr>
        <w:t>Существует несколько правил кормления:</w:t>
      </w:r>
    </w:p>
    <w:p w:rsidR="008464D8" w:rsidRPr="00B53FC9" w:rsidRDefault="008464D8" w:rsidP="00B53FC9">
      <w:pPr>
        <w:pStyle w:val="a3"/>
        <w:numPr>
          <w:ilvl w:val="0"/>
          <w:numId w:val="2"/>
        </w:numPr>
        <w:suppressAutoHyphens/>
        <w:ind w:left="0" w:firstLine="709"/>
        <w:rPr>
          <w:color w:val="auto"/>
          <w:spacing w:val="0"/>
        </w:rPr>
      </w:pPr>
      <w:r w:rsidRPr="00B53FC9">
        <w:rPr>
          <w:color w:val="auto"/>
          <w:spacing w:val="0"/>
        </w:rPr>
        <w:t>нельзя кормить собаку одним мясом;</w:t>
      </w:r>
    </w:p>
    <w:p w:rsidR="008464D8" w:rsidRPr="00B53FC9" w:rsidRDefault="008464D8" w:rsidP="00B53FC9">
      <w:pPr>
        <w:pStyle w:val="a3"/>
        <w:numPr>
          <w:ilvl w:val="0"/>
          <w:numId w:val="2"/>
        </w:numPr>
        <w:suppressAutoHyphens/>
        <w:ind w:left="0" w:firstLine="709"/>
        <w:rPr>
          <w:color w:val="auto"/>
          <w:spacing w:val="0"/>
        </w:rPr>
      </w:pPr>
      <w:r w:rsidRPr="00B53FC9">
        <w:rPr>
          <w:color w:val="auto"/>
          <w:spacing w:val="0"/>
        </w:rPr>
        <w:t>необходимо избегать передозировки кальция, витаминов D и А (избыток витаминов приводит к различным аномалиям костей и предрасполагает к завороту желудка);</w:t>
      </w:r>
    </w:p>
    <w:p w:rsidR="008464D8" w:rsidRPr="00B53FC9" w:rsidRDefault="008464D8" w:rsidP="00B53FC9">
      <w:pPr>
        <w:pStyle w:val="a3"/>
        <w:numPr>
          <w:ilvl w:val="0"/>
          <w:numId w:val="2"/>
        </w:numPr>
        <w:suppressAutoHyphens/>
        <w:ind w:left="0" w:firstLine="709"/>
        <w:rPr>
          <w:color w:val="auto"/>
          <w:spacing w:val="0"/>
        </w:rPr>
      </w:pPr>
      <w:r w:rsidRPr="00B53FC9">
        <w:rPr>
          <w:color w:val="auto"/>
          <w:spacing w:val="0"/>
        </w:rPr>
        <w:t>рацион быстро растущей собаки должен содержать не менее 30% белков, недостаток их приводит к ослаблению иммунной системы собаки и наносит вред гармоничному развитию скелета и мускулатуры;</w:t>
      </w:r>
    </w:p>
    <w:p w:rsidR="008464D8" w:rsidRPr="00B53FC9" w:rsidRDefault="008464D8" w:rsidP="00B53FC9">
      <w:pPr>
        <w:pStyle w:val="a3"/>
        <w:numPr>
          <w:ilvl w:val="0"/>
          <w:numId w:val="2"/>
        </w:numPr>
        <w:suppressAutoHyphens/>
        <w:ind w:left="0" w:firstLine="709"/>
        <w:rPr>
          <w:color w:val="auto"/>
          <w:spacing w:val="0"/>
        </w:rPr>
      </w:pPr>
      <w:r w:rsidRPr="00B53FC9">
        <w:rPr>
          <w:color w:val="auto"/>
          <w:spacing w:val="0"/>
        </w:rPr>
        <w:t>следует избегать перекармливания, как щенков, так и собак старшего возраста, поскольку целью кормления является достижение среднего темпа роста щенка;</w:t>
      </w:r>
    </w:p>
    <w:p w:rsidR="008464D8" w:rsidRPr="00B53FC9" w:rsidRDefault="008464D8" w:rsidP="00B53FC9">
      <w:pPr>
        <w:pStyle w:val="a3"/>
        <w:numPr>
          <w:ilvl w:val="0"/>
          <w:numId w:val="2"/>
        </w:numPr>
        <w:suppressAutoHyphens/>
        <w:ind w:left="0" w:firstLine="709"/>
        <w:rPr>
          <w:color w:val="auto"/>
          <w:spacing w:val="0"/>
        </w:rPr>
      </w:pPr>
      <w:r w:rsidRPr="00B53FC9">
        <w:rPr>
          <w:color w:val="auto"/>
          <w:spacing w:val="0"/>
        </w:rPr>
        <w:t>необходимо учитывать особенности породы: темперамент, мощность костяка, большую мышечную массу при сухом сложении и пр.</w:t>
      </w:r>
    </w:p>
    <w:p w:rsidR="008464D8" w:rsidRPr="00B53FC9" w:rsidRDefault="008464D8" w:rsidP="00B53FC9">
      <w:pPr>
        <w:suppressAutoHyphens/>
        <w:ind w:firstLine="709"/>
        <w:rPr>
          <w:color w:val="auto"/>
          <w:spacing w:val="0"/>
        </w:rPr>
      </w:pPr>
      <w:r w:rsidRPr="00B53FC9">
        <w:rPr>
          <w:color w:val="auto"/>
          <w:spacing w:val="0"/>
        </w:rPr>
        <w:t>Перекармливание приводит к ненормальному темпу роста собаки, ожирению, что отрицательно сказывается на развитии мускулатуры и костной системы собаки, при этом могут развиваться следующие отклонения в строении костей и заболевания:</w:t>
      </w:r>
    </w:p>
    <w:p w:rsidR="008464D8" w:rsidRPr="00B53FC9" w:rsidRDefault="008464D8" w:rsidP="00B53FC9">
      <w:pPr>
        <w:pStyle w:val="a3"/>
        <w:numPr>
          <w:ilvl w:val="0"/>
          <w:numId w:val="3"/>
        </w:numPr>
        <w:suppressAutoHyphens/>
        <w:ind w:left="0" w:firstLine="709"/>
        <w:rPr>
          <w:color w:val="auto"/>
          <w:spacing w:val="0"/>
        </w:rPr>
      </w:pPr>
      <w:r w:rsidRPr="00B53FC9">
        <w:rPr>
          <w:color w:val="auto"/>
          <w:spacing w:val="0"/>
        </w:rPr>
        <w:t>дисплазия тазобедренных суставов,</w:t>
      </w:r>
    </w:p>
    <w:p w:rsidR="008464D8" w:rsidRPr="00B53FC9" w:rsidRDefault="008464D8" w:rsidP="00B53FC9">
      <w:pPr>
        <w:pStyle w:val="a3"/>
        <w:numPr>
          <w:ilvl w:val="0"/>
          <w:numId w:val="3"/>
        </w:numPr>
        <w:suppressAutoHyphens/>
        <w:ind w:left="0" w:firstLine="709"/>
        <w:rPr>
          <w:color w:val="auto"/>
          <w:spacing w:val="0"/>
        </w:rPr>
      </w:pPr>
      <w:r w:rsidRPr="00B53FC9">
        <w:rPr>
          <w:color w:val="auto"/>
          <w:spacing w:val="0"/>
        </w:rPr>
        <w:t>оседание скакательных суставов,</w:t>
      </w:r>
    </w:p>
    <w:p w:rsidR="008464D8" w:rsidRPr="00B53FC9" w:rsidRDefault="008464D8" w:rsidP="00B53FC9">
      <w:pPr>
        <w:pStyle w:val="a3"/>
        <w:numPr>
          <w:ilvl w:val="0"/>
          <w:numId w:val="3"/>
        </w:numPr>
        <w:suppressAutoHyphens/>
        <w:ind w:left="0" w:firstLine="709"/>
        <w:rPr>
          <w:color w:val="auto"/>
          <w:spacing w:val="0"/>
        </w:rPr>
      </w:pPr>
      <w:r w:rsidRPr="00B53FC9">
        <w:rPr>
          <w:color w:val="auto"/>
          <w:spacing w:val="0"/>
        </w:rPr>
        <w:t>остеохондроз,</w:t>
      </w:r>
    </w:p>
    <w:p w:rsidR="008464D8" w:rsidRPr="00B53FC9" w:rsidRDefault="008464D8" w:rsidP="00B53FC9">
      <w:pPr>
        <w:pStyle w:val="a3"/>
        <w:numPr>
          <w:ilvl w:val="0"/>
          <w:numId w:val="3"/>
        </w:numPr>
        <w:suppressAutoHyphens/>
        <w:ind w:left="0" w:firstLine="709"/>
        <w:rPr>
          <w:color w:val="auto"/>
          <w:spacing w:val="0"/>
        </w:rPr>
      </w:pPr>
      <w:r w:rsidRPr="00B53FC9">
        <w:rPr>
          <w:color w:val="auto"/>
          <w:spacing w:val="0"/>
        </w:rPr>
        <w:t>подвывих плечевых суставов,</w:t>
      </w:r>
    </w:p>
    <w:p w:rsidR="008464D8" w:rsidRPr="00B53FC9" w:rsidRDefault="008464D8" w:rsidP="00B53FC9">
      <w:pPr>
        <w:pStyle w:val="a3"/>
        <w:numPr>
          <w:ilvl w:val="0"/>
          <w:numId w:val="3"/>
        </w:numPr>
        <w:suppressAutoHyphens/>
        <w:ind w:left="0" w:firstLine="709"/>
        <w:rPr>
          <w:color w:val="auto"/>
          <w:spacing w:val="0"/>
          <w:lang w:val="en-US"/>
        </w:rPr>
      </w:pPr>
      <w:r w:rsidRPr="00B53FC9">
        <w:rPr>
          <w:color w:val="auto"/>
          <w:spacing w:val="0"/>
        </w:rPr>
        <w:t>неправильный постав передних конечностей [</w:t>
      </w:r>
      <w:r w:rsidRPr="00B53FC9">
        <w:rPr>
          <w:color w:val="auto"/>
          <w:spacing w:val="0"/>
          <w:lang w:val="en-US"/>
        </w:rPr>
        <w:t>4]</w:t>
      </w:r>
      <w:r w:rsidRPr="00B53FC9">
        <w:rPr>
          <w:color w:val="auto"/>
          <w:spacing w:val="0"/>
        </w:rPr>
        <w:t>.</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jc w:val="center"/>
        <w:rPr>
          <w:b/>
          <w:color w:val="auto"/>
          <w:spacing w:val="0"/>
          <w:lang w:val="en-US"/>
        </w:rPr>
      </w:pPr>
      <w:r w:rsidRPr="00B53FC9">
        <w:rPr>
          <w:b/>
          <w:color w:val="auto"/>
          <w:spacing w:val="0"/>
        </w:rPr>
        <w:t>1.4 Племенная работа с породой</w:t>
      </w:r>
    </w:p>
    <w:p w:rsidR="008464D8" w:rsidRPr="00B53FC9" w:rsidRDefault="008464D8" w:rsidP="00B53FC9">
      <w:pPr>
        <w:suppressAutoHyphens/>
        <w:ind w:firstLine="709"/>
        <w:rPr>
          <w:b/>
          <w:color w:val="auto"/>
          <w:spacing w:val="0"/>
          <w:lang w:val="en-US"/>
        </w:rPr>
      </w:pPr>
    </w:p>
    <w:p w:rsidR="008464D8" w:rsidRPr="00B53FC9" w:rsidRDefault="008464D8" w:rsidP="00B53FC9">
      <w:pPr>
        <w:suppressAutoHyphens/>
        <w:ind w:firstLine="709"/>
        <w:rPr>
          <w:color w:val="auto"/>
          <w:spacing w:val="0"/>
          <w:highlight w:val="lightGray"/>
        </w:rPr>
      </w:pPr>
      <w:r w:rsidRPr="00B53FC9">
        <w:rPr>
          <w:color w:val="auto"/>
          <w:spacing w:val="0"/>
        </w:rPr>
        <w:t>В своей работе селекционер ограничен во времени, что является одним из отличий искусственного отбора от естественного. Ограничена и численность популяции, с которой он работает. Поэтому искусственный отбор нельзя вести сразу по всем признакам: чаще всего приходится отбирать особей лучших по одному признаку и средних по другому и, достигнув желательного результата, менять тактику [23].</w:t>
      </w:r>
    </w:p>
    <w:p w:rsidR="008464D8" w:rsidRPr="00B53FC9" w:rsidRDefault="008464D8" w:rsidP="00B53FC9">
      <w:pPr>
        <w:suppressAutoHyphens/>
        <w:ind w:firstLine="709"/>
        <w:rPr>
          <w:color w:val="auto"/>
          <w:spacing w:val="0"/>
        </w:rPr>
      </w:pPr>
      <w:r w:rsidRPr="00B53FC9">
        <w:rPr>
          <w:color w:val="auto"/>
          <w:spacing w:val="0"/>
        </w:rPr>
        <w:t>Эффективность отбора зависит от множества факторов. Таковыми могут быть условия среды, интенсивность производимого отбора, число признаков, по которым ведется отбор, частоты генов в данной популяции и наличие их сцепления между собой, а также количество аллелей, отвечающих за формирование данного признака. Нельзя забывать о том, что параллельно искусственному отбору действует и естественный, давление которого зависит в том числе и от условий содержания собак.</w:t>
      </w:r>
    </w:p>
    <w:p w:rsidR="008464D8" w:rsidRPr="00B53FC9" w:rsidRDefault="008464D8" w:rsidP="00B53FC9">
      <w:pPr>
        <w:suppressAutoHyphens/>
        <w:ind w:firstLine="709"/>
        <w:rPr>
          <w:color w:val="auto"/>
          <w:spacing w:val="0"/>
        </w:rPr>
      </w:pPr>
      <w:r w:rsidRPr="00B53FC9">
        <w:rPr>
          <w:color w:val="auto"/>
          <w:spacing w:val="0"/>
        </w:rPr>
        <w:t>В результате отбора изменяется частота генов в популяции или породе, при этом изменяется и среднее значение признака. Эффект селекции зависит от величины наследуемости признака, интенсивности отбора и интервала между поколениями. При этом следует учитывать, что эффективность отбора среди самок и самцов у животных различна. Это связано с тем, что от самца можно получить значительно большее поголовье, чем от самки. Поэтому число самцов, используемых как производители, значительно меньше, чем самок. При небольшом количестве самцов, используемых в поголовье, возрастает степень инбридинга, и, следовательно, степень огомозигочивания поголовья, что может привести к возникновению инбредной депрессии [18].</w:t>
      </w:r>
    </w:p>
    <w:p w:rsidR="008464D8" w:rsidRPr="00B53FC9" w:rsidRDefault="008464D8" w:rsidP="00B53FC9">
      <w:pPr>
        <w:suppressAutoHyphens/>
        <w:ind w:firstLine="709"/>
        <w:rPr>
          <w:color w:val="auto"/>
          <w:spacing w:val="0"/>
        </w:rPr>
      </w:pPr>
      <w:r w:rsidRPr="00B53FC9">
        <w:rPr>
          <w:color w:val="auto"/>
          <w:spacing w:val="0"/>
        </w:rPr>
        <w:t>Качество полученных щенков зависит от подбора производителей. С помощью грамотного, целеустремленного подбора накапливаются и</w:t>
      </w:r>
      <w:r w:rsidR="00B53FC9">
        <w:rPr>
          <w:color w:val="auto"/>
          <w:spacing w:val="0"/>
        </w:rPr>
        <w:t xml:space="preserve"> </w:t>
      </w:r>
      <w:r w:rsidRPr="00B53FC9">
        <w:rPr>
          <w:color w:val="auto"/>
          <w:spacing w:val="0"/>
        </w:rPr>
        <w:t>закрепляются ценные наследственные качества собак, обеспечивая при каждой смене поколений непрерывное совершенствование породы.</w:t>
      </w:r>
    </w:p>
    <w:p w:rsidR="008464D8" w:rsidRPr="00B53FC9" w:rsidRDefault="008464D8" w:rsidP="00B53FC9">
      <w:pPr>
        <w:suppressAutoHyphens/>
        <w:ind w:firstLine="709"/>
        <w:rPr>
          <w:color w:val="auto"/>
          <w:spacing w:val="0"/>
        </w:rPr>
      </w:pPr>
      <w:r w:rsidRPr="00B53FC9">
        <w:rPr>
          <w:color w:val="auto"/>
          <w:spacing w:val="0"/>
        </w:rPr>
        <w:t>Подбор пар - один из самых важных и сложных этапов племенной работы. Прежде всего, для правильного подбора необходимо хорошее знание генофонда породы и родословных собак. «Без знания кровей нет племенного дела» — утверждали старые заводские практики. Однако необходимо иметь в виду, что каждая собака обладает своим собственным генотипом, поэтому даже однопометные и однотипные с виду собаки могут совершенно по-разному проявлять себя в качестве производителей. Практически всегда потомство, полученное от родных братьев и сук близкого происхождения, а иногда и от одной и той же суки, заметно отличается друг от друга. При подборе пар используют два основных способа: однородный (гомогенный) и разнородный (гетерогенный). В том случае, если различия между партнерами невелики и незначительны, подбор называется уравнительным, или корректирующим [3].</w:t>
      </w:r>
    </w:p>
    <w:p w:rsidR="008464D8" w:rsidRPr="00B53FC9" w:rsidRDefault="008464D8" w:rsidP="00B53FC9">
      <w:pPr>
        <w:suppressAutoHyphens/>
        <w:ind w:firstLine="709"/>
        <w:rPr>
          <w:color w:val="auto"/>
          <w:spacing w:val="0"/>
        </w:rPr>
      </w:pPr>
      <w:r w:rsidRPr="00B53FC9">
        <w:rPr>
          <w:color w:val="auto"/>
          <w:spacing w:val="0"/>
        </w:rPr>
        <w:t>В селекции приняты такие методы разведения, как чистопородное к межпородное скрещивание. При разведении собак в настоящее время применяется только чистопородное скрещивание.</w:t>
      </w:r>
    </w:p>
    <w:p w:rsidR="008464D8" w:rsidRPr="00B53FC9" w:rsidRDefault="008464D8" w:rsidP="00B53FC9">
      <w:pPr>
        <w:suppressAutoHyphens/>
        <w:ind w:firstLine="709"/>
        <w:rPr>
          <w:color w:val="auto"/>
          <w:spacing w:val="0"/>
        </w:rPr>
      </w:pPr>
      <w:r w:rsidRPr="00B53FC9">
        <w:rPr>
          <w:color w:val="auto"/>
          <w:spacing w:val="0"/>
        </w:rPr>
        <w:t>Чистопородное скрещивание может осуществляться следующими методами: аутбридингом, инбридингом, ауткроссингом и линейным скрещиванием.</w:t>
      </w:r>
    </w:p>
    <w:p w:rsidR="008464D8" w:rsidRPr="00B53FC9" w:rsidRDefault="008464D8" w:rsidP="00B53FC9">
      <w:pPr>
        <w:suppressAutoHyphens/>
        <w:ind w:firstLine="709"/>
        <w:rPr>
          <w:color w:val="auto"/>
          <w:spacing w:val="0"/>
        </w:rPr>
      </w:pPr>
      <w:r w:rsidRPr="00B53FC9">
        <w:rPr>
          <w:color w:val="auto"/>
          <w:spacing w:val="0"/>
        </w:rPr>
        <w:t>Аутбридинг - это спаривание чистопородных собак, не имеющих общих предков, иными словами, это разведение близко к естественному.</w:t>
      </w:r>
    </w:p>
    <w:p w:rsidR="008464D8" w:rsidRPr="00B53FC9" w:rsidRDefault="008464D8" w:rsidP="00B53FC9">
      <w:pPr>
        <w:suppressAutoHyphens/>
        <w:ind w:firstLine="709"/>
        <w:rPr>
          <w:color w:val="auto"/>
          <w:spacing w:val="0"/>
        </w:rPr>
      </w:pPr>
      <w:r w:rsidRPr="00B53FC9">
        <w:rPr>
          <w:color w:val="auto"/>
          <w:spacing w:val="0"/>
        </w:rPr>
        <w:t>Внешне удачное потомство имеет непредсказуемую, размытую наследственность. Заводчику трудно предсказать качество будущего потомства. Обычно подбирают две линии с одинаковыми качествами. Первое поколение обладает большой жизнестойкостью, и кобель может стать зачинателем новой линии со всеми вытекающими последствиями, так как заводчик не знает генетических особенностей производителя, а это значит, что их еще надо проверять и результат в дальнейшем не всегда будет оправдан. При аутбридинге</w:t>
      </w:r>
      <w:r w:rsidR="00B53FC9">
        <w:rPr>
          <w:color w:val="auto"/>
          <w:spacing w:val="0"/>
        </w:rPr>
        <w:t xml:space="preserve"> </w:t>
      </w:r>
      <w:r w:rsidRPr="00B53FC9">
        <w:rPr>
          <w:color w:val="auto"/>
          <w:spacing w:val="0"/>
        </w:rPr>
        <w:t>вероятность получения кобеля с необходимыми качествами и хорошей препотентностью не очень высока.</w:t>
      </w:r>
    </w:p>
    <w:p w:rsidR="008464D8" w:rsidRPr="00B53FC9" w:rsidRDefault="008464D8" w:rsidP="00B53FC9">
      <w:pPr>
        <w:suppressAutoHyphens/>
        <w:ind w:firstLine="709"/>
        <w:rPr>
          <w:color w:val="auto"/>
          <w:spacing w:val="0"/>
        </w:rPr>
      </w:pPr>
      <w:r w:rsidRPr="00B53FC9">
        <w:rPr>
          <w:color w:val="auto"/>
          <w:spacing w:val="0"/>
        </w:rPr>
        <w:t>Постоянный аутбридинг приводит к тому, что у собак появляются диспропорции в строении тела и головы и другие нежелательные явления. Однако аутбридинг может проводиться в разумных пределах с целью развития породы, хотя и не должен быть основным способом племенной работы.</w:t>
      </w:r>
    </w:p>
    <w:p w:rsidR="008464D8" w:rsidRPr="00B53FC9" w:rsidRDefault="008464D8" w:rsidP="00B53FC9">
      <w:pPr>
        <w:suppressAutoHyphens/>
        <w:ind w:firstLine="709"/>
        <w:rPr>
          <w:color w:val="auto"/>
          <w:spacing w:val="0"/>
        </w:rPr>
      </w:pPr>
      <w:r w:rsidRPr="00B53FC9">
        <w:rPr>
          <w:color w:val="auto"/>
          <w:spacing w:val="0"/>
        </w:rPr>
        <w:t>Опытные заводчики, за редким исключением, не применяют эту систему, так как в этом случае возрастает степень гетерозиготности [4].</w:t>
      </w:r>
    </w:p>
    <w:p w:rsidR="008464D8" w:rsidRPr="00B53FC9" w:rsidRDefault="008464D8" w:rsidP="00B53FC9">
      <w:pPr>
        <w:suppressAutoHyphens/>
        <w:ind w:firstLine="709"/>
        <w:rPr>
          <w:color w:val="auto"/>
          <w:spacing w:val="0"/>
        </w:rPr>
      </w:pPr>
      <w:r w:rsidRPr="00B53FC9">
        <w:rPr>
          <w:color w:val="auto"/>
          <w:spacing w:val="0"/>
        </w:rPr>
        <w:t>Инбридинг - это скрещивание близких родственников: матери с сыном, отца с дочерью, брата с сестрой или полубрата с полусестрой (брат и сестра по одному родителю).</w:t>
      </w:r>
    </w:p>
    <w:p w:rsidR="008464D8" w:rsidRPr="00B53FC9" w:rsidRDefault="008464D8" w:rsidP="00B53FC9">
      <w:pPr>
        <w:suppressAutoHyphens/>
        <w:ind w:firstLine="709"/>
        <w:rPr>
          <w:color w:val="auto"/>
          <w:spacing w:val="0"/>
        </w:rPr>
      </w:pPr>
      <w:r w:rsidRPr="00B53FC9">
        <w:rPr>
          <w:color w:val="auto"/>
          <w:spacing w:val="0"/>
        </w:rPr>
        <w:t>Этот метод используется в основном только очень опытными заводчиками, досконально знающими свой генофонд и умеющими искусно и творчески его использовать. Эта система, можно сказать, для «профессоров» своего дела и не должна самостоятельно применяться новичками.</w:t>
      </w:r>
    </w:p>
    <w:p w:rsidR="008464D8" w:rsidRPr="00B53FC9" w:rsidRDefault="008464D8" w:rsidP="00B53FC9">
      <w:pPr>
        <w:suppressAutoHyphens/>
        <w:ind w:firstLine="709"/>
        <w:rPr>
          <w:color w:val="auto"/>
          <w:spacing w:val="0"/>
        </w:rPr>
      </w:pPr>
      <w:r w:rsidRPr="00B53FC9">
        <w:rPr>
          <w:color w:val="auto"/>
          <w:spacing w:val="0"/>
        </w:rPr>
        <w:t>Инбридинг применяется для создания в породе четких линий и семейств. При этом он сопровождается жестким отбором, который дает возможность закрепить наиболее ценные качества высокопородных производителей [19].</w:t>
      </w:r>
    </w:p>
    <w:p w:rsidR="008464D8" w:rsidRPr="00B53FC9" w:rsidRDefault="008464D8" w:rsidP="00B53FC9">
      <w:pPr>
        <w:suppressAutoHyphens/>
        <w:ind w:firstLine="709"/>
        <w:rPr>
          <w:color w:val="auto"/>
          <w:spacing w:val="0"/>
        </w:rPr>
      </w:pPr>
      <w:r w:rsidRPr="00B53FC9">
        <w:rPr>
          <w:color w:val="auto"/>
          <w:spacing w:val="0"/>
        </w:rPr>
        <w:t>Различают следующие степени инбридинга:</w:t>
      </w:r>
    </w:p>
    <w:p w:rsidR="008464D8" w:rsidRPr="00B53FC9" w:rsidRDefault="008464D8" w:rsidP="00B53FC9">
      <w:pPr>
        <w:pStyle w:val="a3"/>
        <w:numPr>
          <w:ilvl w:val="0"/>
          <w:numId w:val="4"/>
        </w:numPr>
        <w:suppressAutoHyphens/>
        <w:ind w:left="0" w:firstLine="709"/>
        <w:rPr>
          <w:color w:val="auto"/>
          <w:spacing w:val="0"/>
          <w:lang w:val="en-US"/>
        </w:rPr>
      </w:pPr>
      <w:r w:rsidRPr="00B53FC9">
        <w:rPr>
          <w:color w:val="auto"/>
          <w:spacing w:val="0"/>
          <w:lang w:val="en-US"/>
        </w:rPr>
        <w:t xml:space="preserve">I - II, II - I, II - II, I - III, III - I - </w:t>
      </w:r>
      <w:r w:rsidRPr="00B53FC9">
        <w:rPr>
          <w:color w:val="auto"/>
          <w:spacing w:val="0"/>
        </w:rPr>
        <w:t>тесный</w:t>
      </w:r>
      <w:r w:rsidRPr="00B53FC9">
        <w:rPr>
          <w:color w:val="auto"/>
          <w:spacing w:val="0"/>
          <w:lang w:val="en-US"/>
        </w:rPr>
        <w:t xml:space="preserve"> </w:t>
      </w:r>
      <w:r w:rsidRPr="00B53FC9">
        <w:rPr>
          <w:color w:val="auto"/>
          <w:spacing w:val="0"/>
        </w:rPr>
        <w:t>инбридинг</w:t>
      </w:r>
      <w:r w:rsidRPr="00B53FC9">
        <w:rPr>
          <w:color w:val="auto"/>
          <w:spacing w:val="0"/>
          <w:lang w:val="en-US"/>
        </w:rPr>
        <w:t>;</w:t>
      </w:r>
    </w:p>
    <w:p w:rsidR="008464D8" w:rsidRPr="00B53FC9" w:rsidRDefault="008464D8" w:rsidP="00B53FC9">
      <w:pPr>
        <w:pStyle w:val="a3"/>
        <w:numPr>
          <w:ilvl w:val="0"/>
          <w:numId w:val="4"/>
        </w:numPr>
        <w:suppressAutoHyphens/>
        <w:ind w:left="0" w:firstLine="709"/>
        <w:rPr>
          <w:color w:val="auto"/>
          <w:spacing w:val="0"/>
        </w:rPr>
      </w:pPr>
      <w:r w:rsidRPr="00B53FC9">
        <w:rPr>
          <w:color w:val="auto"/>
          <w:spacing w:val="0"/>
        </w:rPr>
        <w:t>III - III; Ш - II , II - Ш, II - IV, IV - II, I - IV, IV - I - близкое родство;</w:t>
      </w:r>
    </w:p>
    <w:p w:rsidR="008464D8" w:rsidRPr="00B53FC9" w:rsidRDefault="008464D8" w:rsidP="00B53FC9">
      <w:pPr>
        <w:pStyle w:val="a3"/>
        <w:numPr>
          <w:ilvl w:val="0"/>
          <w:numId w:val="4"/>
        </w:numPr>
        <w:suppressAutoHyphens/>
        <w:ind w:left="0" w:firstLine="709"/>
        <w:rPr>
          <w:color w:val="auto"/>
          <w:spacing w:val="0"/>
        </w:rPr>
      </w:pPr>
      <w:r w:rsidRPr="00B53FC9">
        <w:rPr>
          <w:color w:val="auto"/>
          <w:spacing w:val="0"/>
        </w:rPr>
        <w:t>IV - IV, IV - III; III - IV; I - V; V - I; VI - I; I - VI - умеренное родство.</w:t>
      </w:r>
    </w:p>
    <w:p w:rsidR="008464D8" w:rsidRPr="00B53FC9" w:rsidRDefault="008464D8" w:rsidP="00B53FC9">
      <w:pPr>
        <w:suppressAutoHyphens/>
        <w:ind w:firstLine="709"/>
        <w:rPr>
          <w:color w:val="auto"/>
          <w:spacing w:val="0"/>
        </w:rPr>
      </w:pPr>
      <w:r w:rsidRPr="00B53FC9">
        <w:rPr>
          <w:color w:val="auto"/>
          <w:spacing w:val="0"/>
        </w:rPr>
        <w:t>Ауткроссинг: При данном скрещивании подбираются пары, не имеющие общих предков в 4—5 поколениях.</w:t>
      </w:r>
    </w:p>
    <w:p w:rsidR="008464D8" w:rsidRPr="00B53FC9" w:rsidRDefault="008464D8" w:rsidP="00B53FC9">
      <w:pPr>
        <w:suppressAutoHyphens/>
        <w:ind w:firstLine="709"/>
        <w:rPr>
          <w:color w:val="auto"/>
          <w:spacing w:val="0"/>
        </w:rPr>
      </w:pPr>
      <w:r w:rsidRPr="00B53FC9">
        <w:rPr>
          <w:color w:val="auto"/>
          <w:spacing w:val="0"/>
        </w:rPr>
        <w:t>Заводчик сознательно пополняет свой племенной фонд необходимой ему характеристикой, которой обладает кобель или сука, но в любом случае производители должны быть «продуктами» лайнбридинга (линейного</w:t>
      </w:r>
      <w:r w:rsidR="00B53FC9">
        <w:rPr>
          <w:color w:val="auto"/>
          <w:spacing w:val="0"/>
        </w:rPr>
        <w:t xml:space="preserve"> </w:t>
      </w:r>
      <w:r w:rsidRPr="00B53FC9">
        <w:rPr>
          <w:color w:val="auto"/>
          <w:spacing w:val="0"/>
        </w:rPr>
        <w:t>скрещивания) и подбор их должен производиться с учетом возможных недостатков, свойственных обеим линиям.</w:t>
      </w:r>
    </w:p>
    <w:p w:rsidR="008464D8" w:rsidRPr="00B53FC9" w:rsidRDefault="008464D8" w:rsidP="00B53FC9">
      <w:pPr>
        <w:suppressAutoHyphens/>
        <w:ind w:firstLine="709"/>
        <w:rPr>
          <w:color w:val="auto"/>
          <w:spacing w:val="0"/>
        </w:rPr>
      </w:pPr>
      <w:r w:rsidRPr="00B53FC9">
        <w:rPr>
          <w:color w:val="auto"/>
          <w:spacing w:val="0"/>
        </w:rPr>
        <w:t>Линейное скрещивание - это скрещивание собак, имеющих общего предка, но находящихся в отдаленном родстве [18].</w:t>
      </w:r>
    </w:p>
    <w:p w:rsidR="008464D8" w:rsidRPr="00B53FC9" w:rsidRDefault="008464D8" w:rsidP="00B53FC9">
      <w:pPr>
        <w:suppressAutoHyphens/>
        <w:ind w:firstLine="709"/>
        <w:rPr>
          <w:color w:val="auto"/>
          <w:spacing w:val="0"/>
        </w:rPr>
      </w:pPr>
      <w:r w:rsidRPr="00B53FC9">
        <w:rPr>
          <w:color w:val="auto"/>
          <w:spacing w:val="0"/>
        </w:rPr>
        <w:t>Большое значение для совершенствования пород при чистопородном разведении имеет метод разведения по линиям. Линией называется потомство животных нескольких поколений, выведенное от выдающегося производителя и имеющее специфические полезные качества. Линия представляет собой лучшую часть породы. Цель линейного разведения — поддержать в потомстве признаки и свойства выдающегося производителя — родоначальника данной линии. Для совершенствования породы очень важное значение имеют также межлинейные спаривания, при которых самцы одной линии спариваются с самками другой. Межлинейные спаривания приводят к обогащению линии полезными качествами и позволяют избежать инбридинга, что способствует повышению жизненности животных. Межлинейное спаривание нужно вести только с теми линиями, которые дают хорошее потомство [14].</w:t>
      </w:r>
    </w:p>
    <w:p w:rsidR="008464D8" w:rsidRPr="00B53FC9" w:rsidRDefault="008464D8" w:rsidP="00B53FC9">
      <w:pPr>
        <w:suppressAutoHyphens/>
        <w:ind w:firstLine="709"/>
        <w:rPr>
          <w:color w:val="auto"/>
          <w:spacing w:val="0"/>
        </w:rPr>
      </w:pPr>
      <w:r w:rsidRPr="00B53FC9">
        <w:rPr>
          <w:color w:val="auto"/>
          <w:spacing w:val="0"/>
        </w:rPr>
        <w:t>Производители должны иметь общего предка хотя бы в третьем поколении. Этот предок должен обладать не только отличным фено- и генотипом, но и высокой препотентностью (то есть стойко передавать желательные свойства потомству), о чем можно судить по его предыдущим пометам.</w:t>
      </w:r>
    </w:p>
    <w:p w:rsidR="008464D8" w:rsidRPr="00B53FC9" w:rsidRDefault="008464D8" w:rsidP="00B53FC9">
      <w:pPr>
        <w:suppressAutoHyphens/>
        <w:ind w:firstLine="709"/>
        <w:rPr>
          <w:color w:val="auto"/>
          <w:spacing w:val="0"/>
        </w:rPr>
      </w:pPr>
      <w:r w:rsidRPr="00B53FC9">
        <w:rPr>
          <w:color w:val="auto"/>
          <w:spacing w:val="0"/>
        </w:rPr>
        <w:t>Важным условием правильного проведения племенной работы в собаководстве является тщательный и правдивый учет и выявление всех отклонений от нормы морфологических, экстерьерных и физиологических качеств собак. Необходимо разъяснять владельцам собак важность правильной информации о качестве приплода, не допускать укрытия дефектов [23].</w:t>
      </w:r>
    </w:p>
    <w:p w:rsidR="008464D8" w:rsidRPr="00B53FC9" w:rsidRDefault="008464D8" w:rsidP="00B53FC9">
      <w:pPr>
        <w:suppressAutoHyphens/>
        <w:ind w:firstLine="709"/>
        <w:rPr>
          <w:color w:val="auto"/>
          <w:spacing w:val="0"/>
        </w:rPr>
      </w:pPr>
    </w:p>
    <w:p w:rsidR="008464D8" w:rsidRPr="00B53FC9" w:rsidRDefault="00B53FC9" w:rsidP="00B53FC9">
      <w:pPr>
        <w:suppressAutoHyphens/>
        <w:ind w:firstLine="709"/>
        <w:jc w:val="center"/>
        <w:rPr>
          <w:b/>
          <w:color w:val="auto"/>
          <w:spacing w:val="0"/>
        </w:rPr>
      </w:pPr>
      <w:r>
        <w:rPr>
          <w:color w:val="auto"/>
          <w:spacing w:val="0"/>
        </w:rPr>
        <w:br w:type="page"/>
      </w:r>
      <w:r w:rsidR="008464D8" w:rsidRPr="00B53FC9">
        <w:rPr>
          <w:b/>
          <w:color w:val="auto"/>
          <w:spacing w:val="0"/>
        </w:rPr>
        <w:t>2. Характеристика питомника английских бульдогов</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Питомник «Из рыжего королевства» является частным, имеет регистрацию в Российской Кинологической Организации (РКФ г. Москва) и параллельно в Международной Кинологической Организации (FCI). Владельцами питомника являются Трапезникова Елена Владимировна и Арбузова Наталья Владимировна. Питомник официально зарегистрирован 11 марта</w:t>
      </w:r>
      <w:r w:rsidR="00B53FC9">
        <w:rPr>
          <w:color w:val="auto"/>
          <w:spacing w:val="0"/>
        </w:rPr>
        <w:t xml:space="preserve"> </w:t>
      </w:r>
      <w:r w:rsidRPr="00B53FC9">
        <w:rPr>
          <w:color w:val="auto"/>
          <w:spacing w:val="0"/>
        </w:rPr>
        <w:t>2004 года.</w:t>
      </w:r>
    </w:p>
    <w:p w:rsidR="008464D8" w:rsidRPr="00B53FC9" w:rsidRDefault="008464D8" w:rsidP="00B53FC9">
      <w:pPr>
        <w:suppressAutoHyphens/>
        <w:ind w:firstLine="709"/>
        <w:rPr>
          <w:color w:val="auto"/>
          <w:spacing w:val="0"/>
        </w:rPr>
      </w:pPr>
      <w:r w:rsidRPr="00B53FC9">
        <w:rPr>
          <w:color w:val="auto"/>
          <w:spacing w:val="0"/>
        </w:rPr>
        <w:t>Неофициально питомник начал свою работу еще в конце 90х годов. Было куплено несколько собак, среди них и кобель Дез Блефф Лассен Пик, а чуть позже</w:t>
      </w:r>
      <w:r w:rsidR="00B53FC9">
        <w:rPr>
          <w:color w:val="auto"/>
          <w:spacing w:val="0"/>
        </w:rPr>
        <w:t xml:space="preserve"> </w:t>
      </w:r>
      <w:r w:rsidRPr="00B53FC9">
        <w:rPr>
          <w:color w:val="auto"/>
          <w:spacing w:val="0"/>
        </w:rPr>
        <w:t>и Жульен. (Он покупался целенаправленно для использования в племенной работе, для прилития новых кровей, а также для улучшения породности английских бульдогов в городе Кирове.) Первым шагом к созданию и утверждению питомника послужило то, что через некоторое время после покупки этих собак владелицы при разведении начали получать хороших щенков. В 2004 году питомник был утвержден и в дальнейшем все щенки имели заводскую приставку «Из рыжего королевства».</w:t>
      </w:r>
    </w:p>
    <w:p w:rsidR="008464D8" w:rsidRPr="00B53FC9" w:rsidRDefault="008464D8" w:rsidP="00B53FC9">
      <w:pPr>
        <w:suppressAutoHyphens/>
        <w:ind w:firstLine="709"/>
        <w:rPr>
          <w:color w:val="auto"/>
          <w:spacing w:val="0"/>
        </w:rPr>
      </w:pPr>
      <w:r w:rsidRPr="00B53FC9">
        <w:rPr>
          <w:color w:val="auto"/>
          <w:spacing w:val="0"/>
        </w:rPr>
        <w:t>Питомник расположен</w:t>
      </w:r>
      <w:r w:rsidR="00B53FC9">
        <w:rPr>
          <w:color w:val="auto"/>
          <w:spacing w:val="0"/>
        </w:rPr>
        <w:t xml:space="preserve"> </w:t>
      </w:r>
      <w:r w:rsidRPr="00B53FC9">
        <w:rPr>
          <w:color w:val="auto"/>
          <w:spacing w:val="0"/>
        </w:rPr>
        <w:t>в городе Кирове</w:t>
      </w:r>
      <w:r w:rsidR="00B53FC9">
        <w:rPr>
          <w:color w:val="auto"/>
          <w:spacing w:val="0"/>
        </w:rPr>
        <w:t xml:space="preserve"> </w:t>
      </w:r>
      <w:r w:rsidRPr="00B53FC9">
        <w:rPr>
          <w:color w:val="auto"/>
          <w:spacing w:val="0"/>
        </w:rPr>
        <w:t>на улице Гастелло, 91.</w:t>
      </w:r>
      <w:r w:rsidR="00B53FC9">
        <w:rPr>
          <w:color w:val="auto"/>
          <w:spacing w:val="0"/>
        </w:rPr>
        <w:t xml:space="preserve"> </w:t>
      </w:r>
      <w:r w:rsidRPr="00B53FC9">
        <w:rPr>
          <w:color w:val="auto"/>
          <w:spacing w:val="0"/>
        </w:rPr>
        <w:t>Он разделен на две части: одна половина собак живет у одной владелицы, а другая – у второй. Так как английский бульдог является домашней собакой, то холодное время года собаки данного питомника живут в домах. При температуре +12ºС собак переводят в вольеры, расположенные рядом с домом.</w:t>
      </w:r>
      <w:r w:rsidR="00B53FC9">
        <w:rPr>
          <w:color w:val="auto"/>
          <w:spacing w:val="0"/>
        </w:rPr>
        <w:t xml:space="preserve"> </w:t>
      </w:r>
      <w:r w:rsidRPr="00B53FC9">
        <w:rPr>
          <w:color w:val="auto"/>
          <w:spacing w:val="0"/>
        </w:rPr>
        <w:t>Вольеры</w:t>
      </w:r>
      <w:r w:rsidR="00B53FC9">
        <w:rPr>
          <w:color w:val="auto"/>
          <w:spacing w:val="0"/>
        </w:rPr>
        <w:t xml:space="preserve"> </w:t>
      </w:r>
      <w:r w:rsidRPr="00B53FC9">
        <w:rPr>
          <w:color w:val="auto"/>
          <w:spacing w:val="0"/>
        </w:rPr>
        <w:t>построены из доски, сетки-рабицы и сверху накрыты шифером. Между домом и вольерами есть пространство, достаточное для выгула, при необходимости собаки выгуливаются вне питомника.</w:t>
      </w:r>
    </w:p>
    <w:p w:rsidR="008464D8" w:rsidRPr="00B53FC9" w:rsidRDefault="008464D8" w:rsidP="00B53FC9">
      <w:pPr>
        <w:suppressAutoHyphens/>
        <w:ind w:firstLine="709"/>
        <w:rPr>
          <w:color w:val="auto"/>
          <w:spacing w:val="0"/>
        </w:rPr>
      </w:pPr>
      <w:r w:rsidRPr="00B53FC9">
        <w:rPr>
          <w:color w:val="auto"/>
          <w:spacing w:val="0"/>
        </w:rPr>
        <w:t>Так как питомник является частным, то основная работа – уборка, кормление, выгул собак – лежит на владельцах питомника, но для работы привлекаются и другие специалисты: хендлеры для подготовки собак к выставкам; ветеринарный врач для оказания ветеринарных услуг.</w:t>
      </w:r>
    </w:p>
    <w:p w:rsidR="008464D8" w:rsidRPr="00B53FC9" w:rsidRDefault="008464D8" w:rsidP="00B53FC9">
      <w:pPr>
        <w:suppressAutoHyphens/>
        <w:ind w:firstLine="709"/>
        <w:rPr>
          <w:color w:val="auto"/>
          <w:spacing w:val="0"/>
        </w:rPr>
      </w:pPr>
      <w:r w:rsidRPr="00B53FC9">
        <w:rPr>
          <w:color w:val="auto"/>
          <w:spacing w:val="0"/>
        </w:rPr>
        <w:t>Питомник</w:t>
      </w:r>
      <w:r w:rsidR="00B53FC9">
        <w:rPr>
          <w:color w:val="auto"/>
          <w:spacing w:val="0"/>
        </w:rPr>
        <w:t xml:space="preserve"> </w:t>
      </w:r>
      <w:r w:rsidRPr="00B53FC9">
        <w:rPr>
          <w:color w:val="auto"/>
          <w:spacing w:val="0"/>
        </w:rPr>
        <w:t>«Из рыжего королевства» работает не только с Кировским Клубом Служебного Собаководства, но и</w:t>
      </w:r>
      <w:r w:rsidR="00B53FC9">
        <w:rPr>
          <w:color w:val="auto"/>
          <w:spacing w:val="0"/>
        </w:rPr>
        <w:t xml:space="preserve"> </w:t>
      </w:r>
      <w:r w:rsidRPr="00B53FC9">
        <w:rPr>
          <w:color w:val="auto"/>
          <w:spacing w:val="0"/>
        </w:rPr>
        <w:t>с поголовьем собак в г. Кирове. Очень много щенков увозят для племенного разведения в другие города, страны (США, Англия), частные питомники. Пользуются большим спросом щенки для частных лиц.</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2.1 Общие правила содержания собак</w:t>
      </w:r>
    </w:p>
    <w:p w:rsidR="008464D8" w:rsidRPr="00B53FC9" w:rsidRDefault="008464D8" w:rsidP="00B53FC9">
      <w:pPr>
        <w:suppressAutoHyphens/>
        <w:ind w:firstLine="709"/>
        <w:rPr>
          <w:b/>
          <w:color w:val="auto"/>
          <w:spacing w:val="0"/>
        </w:rPr>
      </w:pPr>
    </w:p>
    <w:p w:rsidR="008464D8" w:rsidRPr="00B53FC9" w:rsidRDefault="008464D8" w:rsidP="00B53FC9">
      <w:pPr>
        <w:suppressAutoHyphens/>
        <w:ind w:firstLine="709"/>
        <w:rPr>
          <w:color w:val="auto"/>
          <w:spacing w:val="0"/>
        </w:rPr>
      </w:pPr>
      <w:r w:rsidRPr="00B53FC9">
        <w:rPr>
          <w:color w:val="auto"/>
          <w:spacing w:val="0"/>
        </w:rPr>
        <w:t>Содержание собак заключается в их обслуживании, кормлении, поддержании чистоты и порядка в вольерах и вспомогательных помещениях.</w:t>
      </w:r>
    </w:p>
    <w:p w:rsidR="008464D8" w:rsidRPr="00B53FC9" w:rsidRDefault="008464D8" w:rsidP="00B53FC9">
      <w:pPr>
        <w:suppressAutoHyphens/>
        <w:ind w:firstLine="709"/>
        <w:rPr>
          <w:color w:val="auto"/>
          <w:spacing w:val="0"/>
        </w:rPr>
      </w:pPr>
      <w:r w:rsidRPr="00B53FC9">
        <w:rPr>
          <w:color w:val="auto"/>
          <w:spacing w:val="0"/>
        </w:rPr>
        <w:t>Места, отведённые для размещения собак, находятся под охраной и на ограждении вывешены таблички с предупреждающей надписью: «Собаки. Посторонним вход воспрещён».</w:t>
      </w:r>
    </w:p>
    <w:p w:rsidR="008464D8" w:rsidRPr="00B53FC9" w:rsidRDefault="008464D8" w:rsidP="00B53FC9">
      <w:pPr>
        <w:suppressAutoHyphens/>
        <w:ind w:firstLine="709"/>
        <w:rPr>
          <w:color w:val="auto"/>
          <w:spacing w:val="0"/>
        </w:rPr>
      </w:pPr>
      <w:r w:rsidRPr="00B53FC9">
        <w:rPr>
          <w:color w:val="auto"/>
          <w:spacing w:val="0"/>
        </w:rPr>
        <w:t>На каждую собаку выдаётся специальное снаряжение и инвентарь. На снаряжении наносят краской кличку собаки и её личный номер. Перед применением снаряжения проверяется его целостность и прочность: по мере надобности, проводится ремонт, очистка, просушка и смазка кожаных элементов вазелином.</w:t>
      </w:r>
    </w:p>
    <w:p w:rsidR="008464D8" w:rsidRPr="00B53FC9" w:rsidRDefault="008464D8" w:rsidP="00B53FC9">
      <w:pPr>
        <w:suppressAutoHyphens/>
        <w:ind w:firstLine="709"/>
        <w:rPr>
          <w:color w:val="auto"/>
          <w:spacing w:val="0"/>
        </w:rPr>
      </w:pPr>
      <w:r w:rsidRPr="00B53FC9">
        <w:rPr>
          <w:color w:val="auto"/>
          <w:spacing w:val="0"/>
        </w:rPr>
        <w:t>В павильонах собак содержат без привязи, ошейников и намордников. При временном содержании на собаковязи необходимо следить, чтобы цепь не запутывалась и не перегрызалась собакой.</w:t>
      </w:r>
    </w:p>
    <w:p w:rsidR="008464D8" w:rsidRPr="00B53FC9" w:rsidRDefault="008464D8" w:rsidP="00B53FC9">
      <w:pPr>
        <w:suppressAutoHyphens/>
        <w:ind w:firstLine="709"/>
        <w:rPr>
          <w:color w:val="auto"/>
          <w:spacing w:val="0"/>
        </w:rPr>
      </w:pPr>
      <w:r w:rsidRPr="00B53FC9">
        <w:rPr>
          <w:color w:val="auto"/>
          <w:spacing w:val="0"/>
        </w:rPr>
        <w:t>При общем выгуливании собак с поводков не спускают. Пустующих сук и выздоравливающих собак выгуливают отдельной группой и в последнюю очередь. Обслуживание собак проводят согласно установленному распорядку дня, ежедневно в утреннее и вечернее время (с 6.00 до 8.00, с 20.00 до 22.00).</w:t>
      </w:r>
    </w:p>
    <w:p w:rsidR="008464D8" w:rsidRPr="00B53FC9" w:rsidRDefault="008464D8" w:rsidP="00B53FC9">
      <w:pPr>
        <w:suppressAutoHyphens/>
        <w:ind w:firstLine="709"/>
        <w:rPr>
          <w:color w:val="auto"/>
          <w:spacing w:val="0"/>
        </w:rPr>
      </w:pPr>
      <w:r w:rsidRPr="00B53FC9">
        <w:rPr>
          <w:color w:val="auto"/>
          <w:spacing w:val="0"/>
        </w:rPr>
        <w:t>Кормление собак производят 2 раза в сутки, в часы, установленные распорядком дня, но не позже 1,5-2 часов до начала и не ранее 1,5-2 часов после окончания тренировки. Подкармливание собак в неположенное время</w:t>
      </w:r>
      <w:r w:rsidR="00B53FC9">
        <w:rPr>
          <w:color w:val="auto"/>
          <w:spacing w:val="0"/>
        </w:rPr>
        <w:t xml:space="preserve"> </w:t>
      </w:r>
      <w:r w:rsidRPr="00B53FC9">
        <w:rPr>
          <w:color w:val="auto"/>
          <w:spacing w:val="0"/>
        </w:rPr>
        <w:t>продуктами пайка, а также продуктами, не входящими в состав рациона, не допускается. Водопой в летний период производят в установленное время из проверенного водоисточника или из пойлушки, помещаемой в павильоне собаки. Воду в пойлушке заменяют при каждом кормлении собаки.</w:t>
      </w:r>
    </w:p>
    <w:p w:rsidR="008464D8" w:rsidRPr="00B53FC9" w:rsidRDefault="008464D8" w:rsidP="00B53FC9">
      <w:pPr>
        <w:suppressAutoHyphens/>
        <w:ind w:firstLine="709"/>
        <w:rPr>
          <w:color w:val="auto"/>
          <w:spacing w:val="0"/>
        </w:rPr>
      </w:pPr>
      <w:r w:rsidRPr="00B53FC9">
        <w:rPr>
          <w:color w:val="auto"/>
          <w:spacing w:val="0"/>
        </w:rPr>
        <w:t>Медикаменты для оказания срочной ветеринарной и акушерской помощи находятся на веранде. Для сохранения здоровья собак соблюдают режим их содержания, своевременно оказывают больным животным лечебную помощь, а также выполняют такие меры профилактики болезней как:</w:t>
      </w:r>
    </w:p>
    <w:p w:rsidR="008464D8" w:rsidRPr="00B53FC9" w:rsidRDefault="008464D8" w:rsidP="00B53FC9">
      <w:pPr>
        <w:pStyle w:val="a3"/>
        <w:numPr>
          <w:ilvl w:val="0"/>
          <w:numId w:val="5"/>
        </w:numPr>
        <w:suppressAutoHyphens/>
        <w:ind w:left="0" w:firstLine="709"/>
        <w:rPr>
          <w:color w:val="auto"/>
          <w:spacing w:val="0"/>
        </w:rPr>
      </w:pPr>
      <w:r w:rsidRPr="00B53FC9">
        <w:rPr>
          <w:color w:val="auto"/>
          <w:spacing w:val="0"/>
        </w:rPr>
        <w:t>ежедневный осмотр перед чисткой;</w:t>
      </w:r>
    </w:p>
    <w:p w:rsidR="008464D8" w:rsidRPr="00B53FC9" w:rsidRDefault="008464D8" w:rsidP="00B53FC9">
      <w:pPr>
        <w:pStyle w:val="a3"/>
        <w:numPr>
          <w:ilvl w:val="0"/>
          <w:numId w:val="5"/>
        </w:numPr>
        <w:suppressAutoHyphens/>
        <w:ind w:left="0" w:firstLine="709"/>
        <w:rPr>
          <w:color w:val="auto"/>
          <w:spacing w:val="0"/>
        </w:rPr>
      </w:pPr>
      <w:r w:rsidRPr="00B53FC9">
        <w:rPr>
          <w:color w:val="auto"/>
          <w:spacing w:val="0"/>
        </w:rPr>
        <w:t>ежемесячный осмотр на ветеринарном пункте;</w:t>
      </w:r>
    </w:p>
    <w:p w:rsidR="008464D8" w:rsidRPr="00B53FC9" w:rsidRDefault="008464D8" w:rsidP="00B53FC9">
      <w:pPr>
        <w:pStyle w:val="a3"/>
        <w:numPr>
          <w:ilvl w:val="0"/>
          <w:numId w:val="5"/>
        </w:numPr>
        <w:suppressAutoHyphens/>
        <w:ind w:left="0" w:firstLine="709"/>
        <w:rPr>
          <w:color w:val="auto"/>
          <w:spacing w:val="0"/>
        </w:rPr>
      </w:pPr>
      <w:r w:rsidRPr="00B53FC9">
        <w:rPr>
          <w:color w:val="auto"/>
          <w:spacing w:val="0"/>
        </w:rPr>
        <w:t>ежегодная вакцинация от чумы, лептоспироза, «вольерного кашля»;</w:t>
      </w:r>
    </w:p>
    <w:p w:rsidR="008464D8" w:rsidRPr="00B53FC9" w:rsidRDefault="008464D8" w:rsidP="00B53FC9">
      <w:pPr>
        <w:pStyle w:val="a3"/>
        <w:numPr>
          <w:ilvl w:val="0"/>
          <w:numId w:val="5"/>
        </w:numPr>
        <w:suppressAutoHyphens/>
        <w:ind w:left="0" w:firstLine="709"/>
        <w:rPr>
          <w:color w:val="auto"/>
          <w:spacing w:val="0"/>
        </w:rPr>
      </w:pPr>
      <w:r w:rsidRPr="00B53FC9">
        <w:rPr>
          <w:color w:val="auto"/>
          <w:spacing w:val="0"/>
        </w:rPr>
        <w:t>соответствующая вакцинация в определенном возрасте, сезоне и так далее;</w:t>
      </w:r>
    </w:p>
    <w:p w:rsidR="008464D8" w:rsidRPr="00B53FC9" w:rsidRDefault="008464D8" w:rsidP="00B53FC9">
      <w:pPr>
        <w:pStyle w:val="a3"/>
        <w:numPr>
          <w:ilvl w:val="0"/>
          <w:numId w:val="5"/>
        </w:numPr>
        <w:suppressAutoHyphens/>
        <w:ind w:left="0" w:firstLine="709"/>
        <w:rPr>
          <w:color w:val="auto"/>
          <w:spacing w:val="0"/>
        </w:rPr>
      </w:pPr>
      <w:r w:rsidRPr="00B53FC9">
        <w:rPr>
          <w:color w:val="auto"/>
          <w:spacing w:val="0"/>
        </w:rPr>
        <w:t>личная гигиена обслуживающего персонала;</w:t>
      </w:r>
    </w:p>
    <w:p w:rsidR="008464D8" w:rsidRPr="00B53FC9" w:rsidRDefault="008464D8" w:rsidP="00B53FC9">
      <w:pPr>
        <w:pStyle w:val="a3"/>
        <w:numPr>
          <w:ilvl w:val="0"/>
          <w:numId w:val="5"/>
        </w:numPr>
        <w:suppressAutoHyphens/>
        <w:ind w:left="0" w:firstLine="709"/>
        <w:rPr>
          <w:color w:val="auto"/>
          <w:spacing w:val="0"/>
        </w:rPr>
      </w:pPr>
      <w:r w:rsidRPr="00B53FC9">
        <w:rPr>
          <w:color w:val="auto"/>
          <w:spacing w:val="0"/>
        </w:rPr>
        <w:t>не допускается вход посторонних лиц и животных на территорию питомника;</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2.2 Обслуживание бульдогов и мест их содержания</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К ежедневным работам по обслуживанию бульдогов относятся: осмотр собак для определения состояния их здоровья и оказания ветеринарной помощи, выгуливание, чистка (если состояние собак не препятствует ей), уборка вольеров и выгулов, кормление, прогулка, смена воды и чистка специального инвентаря.</w:t>
      </w:r>
    </w:p>
    <w:p w:rsidR="008464D8" w:rsidRPr="00B53FC9" w:rsidRDefault="008464D8" w:rsidP="00B53FC9">
      <w:pPr>
        <w:suppressAutoHyphens/>
        <w:ind w:firstLine="709"/>
        <w:rPr>
          <w:color w:val="auto"/>
          <w:spacing w:val="0"/>
        </w:rPr>
      </w:pPr>
      <w:r w:rsidRPr="00B53FC9">
        <w:rPr>
          <w:color w:val="auto"/>
          <w:spacing w:val="0"/>
        </w:rPr>
        <w:t>При отсутствии внешних признаков заболевания и нормальном поведении собаки разрешается вывести ее из вольера для выгуливания. Ежедневные движения крайне необходимы для здоровья собаки: они укрепляют мышцы, улучшают деятельность сердца и легких, способствует хорошему поеданию и усвоению корма.</w:t>
      </w:r>
    </w:p>
    <w:p w:rsidR="008464D8" w:rsidRPr="00B53FC9" w:rsidRDefault="008464D8" w:rsidP="00B53FC9">
      <w:pPr>
        <w:suppressAutoHyphens/>
        <w:ind w:firstLine="709"/>
        <w:rPr>
          <w:color w:val="auto"/>
          <w:spacing w:val="0"/>
        </w:rPr>
      </w:pPr>
      <w:r w:rsidRPr="00B53FC9">
        <w:rPr>
          <w:color w:val="auto"/>
          <w:spacing w:val="0"/>
        </w:rPr>
        <w:t>Выгуливание проводят на удлиненном поводке на специально отведенной площадке, а потом в течение 10-15 минут, собакам предоставляют возможность свободно побегать.</w:t>
      </w:r>
    </w:p>
    <w:p w:rsidR="008464D8" w:rsidRPr="00B53FC9" w:rsidRDefault="008464D8" w:rsidP="00B53FC9">
      <w:pPr>
        <w:suppressAutoHyphens/>
        <w:ind w:firstLine="709"/>
        <w:rPr>
          <w:color w:val="auto"/>
          <w:spacing w:val="0"/>
        </w:rPr>
      </w:pPr>
      <w:r w:rsidRPr="00B53FC9">
        <w:rPr>
          <w:color w:val="auto"/>
          <w:spacing w:val="0"/>
        </w:rPr>
        <w:t>Прогулку проводят в те дни, когда нет занятий с собаками, обычно в выходные. Продолжительность прогулки должна быть не менее получаса. Прогулку собак производят на удлиненных поводках под наблюдением. Желательно одновременно проводить прогулку не более двух разнополых и не проявляющих друг к другу агрессии собак.</w:t>
      </w:r>
    </w:p>
    <w:p w:rsidR="008464D8" w:rsidRPr="00B53FC9" w:rsidRDefault="008464D8" w:rsidP="00B53FC9">
      <w:pPr>
        <w:suppressAutoHyphens/>
        <w:ind w:firstLine="709"/>
        <w:rPr>
          <w:color w:val="auto"/>
          <w:spacing w:val="0"/>
        </w:rPr>
      </w:pPr>
      <w:r w:rsidRPr="00B53FC9">
        <w:rPr>
          <w:color w:val="auto"/>
          <w:spacing w:val="0"/>
        </w:rPr>
        <w:t>Чистку проводят для удаления с поверхности тела шерсти собак грязи, а также для массажа тела. Для чистки собаку привязывают к собаковязи цепью накоротке. Перед чисткой собаку осматривают, обращая внимание на состояние кожного покрова, наличие накожных паразитов, признаки заболеваний, препятствующих чистке. После осмотра человек становится рядом с собакой, берет ее за ошейник и проводит чистку. Последовательность чистки: очищают голову, шею, туловище, хвост и конечности.</w:t>
      </w:r>
    </w:p>
    <w:p w:rsidR="008464D8" w:rsidRPr="00B53FC9" w:rsidRDefault="008464D8" w:rsidP="00B53FC9">
      <w:pPr>
        <w:suppressAutoHyphens/>
        <w:ind w:firstLine="709"/>
        <w:rPr>
          <w:color w:val="auto"/>
          <w:spacing w:val="0"/>
        </w:rPr>
      </w:pPr>
      <w:r w:rsidRPr="00B53FC9">
        <w:rPr>
          <w:color w:val="auto"/>
          <w:spacing w:val="0"/>
        </w:rPr>
        <w:t>Голову осторожно очищают щеткой, глаза и уши протирают ватой. При чистке особое внимание обращают на те места, которые собака сама не может очищать (затылок, уши и тому подобное).</w:t>
      </w:r>
    </w:p>
    <w:p w:rsidR="008464D8" w:rsidRPr="00B53FC9" w:rsidRDefault="008464D8" w:rsidP="00B53FC9">
      <w:pPr>
        <w:suppressAutoHyphens/>
        <w:ind w:firstLine="709"/>
        <w:rPr>
          <w:color w:val="auto"/>
          <w:spacing w:val="0"/>
        </w:rPr>
      </w:pPr>
      <w:r w:rsidRPr="00B53FC9">
        <w:rPr>
          <w:color w:val="auto"/>
          <w:spacing w:val="0"/>
        </w:rPr>
        <w:t>После чистки место подметают, шерсть и другие, удаленные при чистке частицы убирают в специальные мешки, а в последующем сжигают.</w:t>
      </w:r>
    </w:p>
    <w:p w:rsidR="008464D8" w:rsidRDefault="008464D8" w:rsidP="00B53FC9">
      <w:pPr>
        <w:suppressAutoHyphens/>
        <w:ind w:firstLine="709"/>
        <w:rPr>
          <w:color w:val="auto"/>
          <w:spacing w:val="0"/>
        </w:rPr>
      </w:pPr>
      <w:r w:rsidRPr="00B53FC9">
        <w:rPr>
          <w:color w:val="auto"/>
          <w:spacing w:val="0"/>
        </w:rPr>
        <w:t>Ежедневная уборка мест содержания собак является обязательной. Перед уборкой собак выводят на собаковязь. Уборка будки состоит в смене подстилки, очистке стен, пола и крыши. В вольерах производят уборку экскрементов, удаление пыли и грязи на сетке и стенах вольеров, чистку специального инвентаря, уборку и подсушку настилов, подметание вольера. Стены вольера очищают с помощью метлы и тряпки. Экскременты собирают совком, складывают в пакеты и относят в специально отведенное для его хранения место</w:t>
      </w:r>
      <w:r w:rsidR="00B53FC9">
        <w:rPr>
          <w:color w:val="auto"/>
          <w:spacing w:val="0"/>
        </w:rPr>
        <w:t xml:space="preserve"> </w:t>
      </w:r>
      <w:r w:rsidRPr="00B53FC9">
        <w:rPr>
          <w:color w:val="auto"/>
          <w:spacing w:val="0"/>
        </w:rPr>
        <w:t>(для данной цели служит деревянный ящик с крышкой), откуда их вывозят раз в два дня.</w:t>
      </w:r>
    </w:p>
    <w:p w:rsidR="008464D8" w:rsidRPr="00B53FC9" w:rsidRDefault="00B53FC9" w:rsidP="00B53FC9">
      <w:pPr>
        <w:suppressAutoHyphens/>
        <w:ind w:firstLine="709"/>
        <w:jc w:val="center"/>
        <w:rPr>
          <w:b/>
          <w:color w:val="auto"/>
          <w:spacing w:val="0"/>
        </w:rPr>
      </w:pPr>
      <w:r>
        <w:rPr>
          <w:color w:val="auto"/>
          <w:spacing w:val="0"/>
        </w:rPr>
        <w:br w:type="page"/>
      </w:r>
      <w:r w:rsidR="008464D8" w:rsidRPr="00B53FC9">
        <w:rPr>
          <w:b/>
          <w:color w:val="auto"/>
          <w:spacing w:val="0"/>
        </w:rPr>
        <w:t>2.3 Правила личной гигиены при работе с собаками</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1. При обслуживании собак необходимо иметь спецодежду (халат, комбинезон).</w:t>
      </w:r>
    </w:p>
    <w:p w:rsidR="008464D8" w:rsidRPr="00B53FC9" w:rsidRDefault="008464D8" w:rsidP="00B53FC9">
      <w:pPr>
        <w:suppressAutoHyphens/>
        <w:ind w:firstLine="709"/>
        <w:rPr>
          <w:color w:val="auto"/>
          <w:spacing w:val="0"/>
        </w:rPr>
      </w:pPr>
      <w:r w:rsidRPr="00B53FC9">
        <w:rPr>
          <w:color w:val="auto"/>
          <w:spacing w:val="0"/>
        </w:rPr>
        <w:t>2. Запрещается позволять собаке лизать лицо и руки, давать ей корм и питье из личной посуды, использовать для ухода за собакой личные вещи (расческу, полотенце, мыло и тому подобное).</w:t>
      </w:r>
    </w:p>
    <w:p w:rsidR="008464D8" w:rsidRPr="00B53FC9" w:rsidRDefault="008464D8" w:rsidP="00B53FC9">
      <w:pPr>
        <w:suppressAutoHyphens/>
        <w:ind w:firstLine="709"/>
        <w:rPr>
          <w:color w:val="auto"/>
          <w:spacing w:val="0"/>
        </w:rPr>
      </w:pPr>
      <w:r w:rsidRPr="00B53FC9">
        <w:rPr>
          <w:color w:val="auto"/>
          <w:spacing w:val="0"/>
        </w:rPr>
        <w:t>3. После окончания работы необходимо снять специальную одежду, вычистить обувью, вымыть руки с мылом. Специальную одежду следует содержать в чистоте, и после стирки проглаживают горячим утюгом.</w:t>
      </w:r>
    </w:p>
    <w:p w:rsidR="008464D8" w:rsidRPr="00B53FC9" w:rsidRDefault="008464D8" w:rsidP="00B53FC9">
      <w:pPr>
        <w:suppressAutoHyphens/>
        <w:ind w:firstLine="709"/>
        <w:rPr>
          <w:color w:val="auto"/>
          <w:spacing w:val="0"/>
        </w:rPr>
      </w:pPr>
      <w:r w:rsidRPr="00B53FC9">
        <w:rPr>
          <w:color w:val="auto"/>
          <w:spacing w:val="0"/>
        </w:rPr>
        <w:t>4. При работе с собакой запрещается принимать пищу, курить, пить.</w:t>
      </w:r>
    </w:p>
    <w:p w:rsidR="008464D8" w:rsidRPr="00B53FC9" w:rsidRDefault="008464D8" w:rsidP="00B53FC9">
      <w:pPr>
        <w:suppressAutoHyphens/>
        <w:ind w:firstLine="709"/>
        <w:rPr>
          <w:color w:val="auto"/>
          <w:spacing w:val="0"/>
        </w:rPr>
      </w:pPr>
    </w:p>
    <w:p w:rsidR="008464D8" w:rsidRPr="00B53FC9" w:rsidRDefault="00B53FC9" w:rsidP="00B53FC9">
      <w:pPr>
        <w:suppressAutoHyphens/>
        <w:ind w:firstLine="709"/>
        <w:jc w:val="center"/>
        <w:rPr>
          <w:b/>
          <w:color w:val="auto"/>
          <w:spacing w:val="0"/>
        </w:rPr>
      </w:pPr>
      <w:r>
        <w:rPr>
          <w:color w:val="auto"/>
          <w:spacing w:val="0"/>
        </w:rPr>
        <w:br w:type="page"/>
      </w:r>
      <w:r w:rsidR="008464D8" w:rsidRPr="00B53FC9">
        <w:rPr>
          <w:b/>
          <w:color w:val="auto"/>
          <w:spacing w:val="0"/>
        </w:rPr>
        <w:t>3. Разведение английских бульдогов в питомнике «Из рыжего</w:t>
      </w:r>
      <w:r>
        <w:rPr>
          <w:b/>
          <w:color w:val="auto"/>
          <w:spacing w:val="0"/>
        </w:rPr>
        <w:t xml:space="preserve"> </w:t>
      </w:r>
      <w:r w:rsidR="008464D8" w:rsidRPr="00B53FC9">
        <w:rPr>
          <w:b/>
          <w:color w:val="auto"/>
          <w:spacing w:val="0"/>
        </w:rPr>
        <w:t>королевства»</w:t>
      </w:r>
    </w:p>
    <w:p w:rsidR="008464D8" w:rsidRPr="00B53FC9" w:rsidRDefault="008464D8" w:rsidP="00B53FC9">
      <w:pPr>
        <w:suppressAutoHyphens/>
        <w:ind w:firstLine="709"/>
        <w:jc w:val="center"/>
        <w:rPr>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3.1 Цель и задачи работы</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Порода «английский бульдог» искусственно создана и генетически адаптирована к человеку, к «зависимому» существованию в квартире или в частном доме.</w:t>
      </w:r>
    </w:p>
    <w:p w:rsidR="008464D8" w:rsidRPr="00B53FC9" w:rsidRDefault="008464D8" w:rsidP="00B53FC9">
      <w:pPr>
        <w:suppressAutoHyphens/>
        <w:ind w:firstLine="709"/>
        <w:rPr>
          <w:color w:val="auto"/>
          <w:spacing w:val="0"/>
        </w:rPr>
      </w:pPr>
      <w:r w:rsidRPr="00B53FC9">
        <w:rPr>
          <w:color w:val="auto"/>
          <w:spacing w:val="0"/>
        </w:rPr>
        <w:t>И, необходимо отметить, что в данной породе при родах в большинстве случаев делается кесарево сечение, так как только одна собака из 10ти может ощениться самостоятельно.</w:t>
      </w:r>
    </w:p>
    <w:p w:rsidR="008464D8" w:rsidRPr="00B53FC9" w:rsidRDefault="008464D8" w:rsidP="00B53FC9">
      <w:pPr>
        <w:suppressAutoHyphens/>
        <w:ind w:firstLine="709"/>
        <w:rPr>
          <w:color w:val="auto"/>
          <w:spacing w:val="0"/>
        </w:rPr>
      </w:pPr>
      <w:r w:rsidRPr="00B53FC9">
        <w:rPr>
          <w:color w:val="auto"/>
          <w:spacing w:val="0"/>
        </w:rPr>
        <w:t>Идеальный английский бульдог – это собака с тяжелым костяком, с хорошими, крепкими конечностями, и при всей этой мощи у него должны быть открытые ноздри [8].</w:t>
      </w:r>
    </w:p>
    <w:p w:rsidR="008464D8" w:rsidRPr="00B53FC9" w:rsidRDefault="008464D8" w:rsidP="00B53FC9">
      <w:pPr>
        <w:suppressAutoHyphens/>
        <w:ind w:firstLine="709"/>
        <w:rPr>
          <w:color w:val="auto"/>
          <w:spacing w:val="0"/>
        </w:rPr>
      </w:pPr>
      <w:r w:rsidRPr="00B53FC9">
        <w:rPr>
          <w:color w:val="auto"/>
          <w:spacing w:val="0"/>
        </w:rPr>
        <w:t>Качество полученных щенков зависит от подбора производителей. С помощью грамотного, целеустремленного подбора накапливаются и закрепляются ценные наследственные качества собак, обеспечивая при каждой смене поколений непрерывное совершенствование породы.</w:t>
      </w:r>
    </w:p>
    <w:p w:rsidR="008464D8" w:rsidRPr="00B53FC9" w:rsidRDefault="008464D8" w:rsidP="00B53FC9">
      <w:pPr>
        <w:suppressAutoHyphens/>
        <w:ind w:firstLine="709"/>
        <w:rPr>
          <w:color w:val="auto"/>
          <w:spacing w:val="0"/>
        </w:rPr>
      </w:pPr>
      <w:r w:rsidRPr="00B53FC9">
        <w:rPr>
          <w:color w:val="auto"/>
          <w:spacing w:val="0"/>
        </w:rPr>
        <w:t>Важным условием правильного проведения племенной работы в собаководстве является тщательный и правдивый учет и выявление всех отклонений от нормы морфологических, экстерьерных и физиологических качеств собак. Необходимо разъяснять владельцам собак важность правильной информации о качестве приплода, не допускать укрытия дефектов. Необходимо разъяснять владельцам собак важность правильной информации о качестве приплода, не допускать укрытия дефектов [].</w:t>
      </w:r>
    </w:p>
    <w:p w:rsidR="008464D8" w:rsidRPr="00B53FC9" w:rsidRDefault="008464D8" w:rsidP="00B53FC9">
      <w:pPr>
        <w:suppressAutoHyphens/>
        <w:ind w:firstLine="709"/>
        <w:rPr>
          <w:color w:val="auto"/>
          <w:spacing w:val="0"/>
        </w:rPr>
      </w:pPr>
      <w:r w:rsidRPr="00B53FC9">
        <w:rPr>
          <w:b/>
          <w:color w:val="auto"/>
          <w:spacing w:val="0"/>
        </w:rPr>
        <w:t>Цель:</w:t>
      </w:r>
      <w:r w:rsidRPr="00B53FC9">
        <w:rPr>
          <w:color w:val="auto"/>
          <w:spacing w:val="0"/>
        </w:rPr>
        <w:t xml:space="preserve"> Изучение особенностей разведения собак породы английский бульдог в питомнике «из рыжего королевства»</w:t>
      </w:r>
      <w:r w:rsidR="00B53FC9">
        <w:rPr>
          <w:color w:val="auto"/>
          <w:spacing w:val="0"/>
        </w:rPr>
        <w:t xml:space="preserve"> </w:t>
      </w:r>
      <w:r w:rsidRPr="00B53FC9">
        <w:rPr>
          <w:color w:val="auto"/>
          <w:spacing w:val="0"/>
        </w:rPr>
        <w:t>и определение перспектив совершенствования породы.</w:t>
      </w:r>
    </w:p>
    <w:p w:rsidR="008464D8" w:rsidRPr="00B53FC9" w:rsidRDefault="008464D8" w:rsidP="00B53FC9">
      <w:pPr>
        <w:suppressAutoHyphens/>
        <w:ind w:firstLine="709"/>
        <w:rPr>
          <w:b/>
          <w:color w:val="auto"/>
          <w:spacing w:val="0"/>
        </w:rPr>
      </w:pPr>
      <w:r w:rsidRPr="00B53FC9">
        <w:rPr>
          <w:b/>
          <w:color w:val="auto"/>
          <w:spacing w:val="0"/>
        </w:rPr>
        <w:t>Задачи:</w:t>
      </w:r>
    </w:p>
    <w:p w:rsidR="008464D8" w:rsidRPr="00B53FC9" w:rsidRDefault="008464D8" w:rsidP="00B53FC9">
      <w:pPr>
        <w:suppressAutoHyphens/>
        <w:ind w:firstLine="709"/>
        <w:rPr>
          <w:color w:val="auto"/>
          <w:spacing w:val="0"/>
        </w:rPr>
      </w:pPr>
      <w:r w:rsidRPr="00B53FC9">
        <w:rPr>
          <w:color w:val="auto"/>
          <w:spacing w:val="0"/>
        </w:rPr>
        <w:t>1)</w:t>
      </w:r>
      <w:r w:rsidR="00B53FC9">
        <w:rPr>
          <w:color w:val="auto"/>
          <w:spacing w:val="0"/>
        </w:rPr>
        <w:t xml:space="preserve"> </w:t>
      </w:r>
      <w:r w:rsidRPr="00B53FC9">
        <w:rPr>
          <w:color w:val="auto"/>
          <w:spacing w:val="0"/>
        </w:rPr>
        <w:t>Изучить технологию содержания, кормления собак в питомнике.</w:t>
      </w:r>
    </w:p>
    <w:p w:rsidR="008464D8" w:rsidRPr="00B53FC9" w:rsidRDefault="008464D8" w:rsidP="00B53FC9">
      <w:pPr>
        <w:suppressAutoHyphens/>
        <w:ind w:firstLine="709"/>
        <w:rPr>
          <w:color w:val="auto"/>
          <w:spacing w:val="0"/>
        </w:rPr>
      </w:pPr>
      <w:r w:rsidRPr="00B53FC9">
        <w:rPr>
          <w:color w:val="auto"/>
          <w:spacing w:val="0"/>
        </w:rPr>
        <w:t>2) Проанализировать результаты племенной работы питомника</w:t>
      </w:r>
    </w:p>
    <w:p w:rsidR="008464D8" w:rsidRPr="00B53FC9" w:rsidRDefault="008464D8" w:rsidP="00B53FC9">
      <w:pPr>
        <w:pStyle w:val="a3"/>
        <w:numPr>
          <w:ilvl w:val="0"/>
          <w:numId w:val="6"/>
        </w:numPr>
        <w:suppressAutoHyphens/>
        <w:ind w:left="0" w:firstLine="709"/>
        <w:rPr>
          <w:color w:val="auto"/>
          <w:spacing w:val="0"/>
        </w:rPr>
      </w:pPr>
      <w:r w:rsidRPr="00B53FC9">
        <w:rPr>
          <w:color w:val="auto"/>
          <w:spacing w:val="0"/>
        </w:rPr>
        <w:t>Цель разведения</w:t>
      </w:r>
    </w:p>
    <w:p w:rsidR="008464D8" w:rsidRPr="00B53FC9" w:rsidRDefault="008464D8" w:rsidP="00B53FC9">
      <w:pPr>
        <w:pStyle w:val="a3"/>
        <w:numPr>
          <w:ilvl w:val="0"/>
          <w:numId w:val="6"/>
        </w:numPr>
        <w:suppressAutoHyphens/>
        <w:ind w:left="0" w:firstLine="709"/>
        <w:rPr>
          <w:color w:val="auto"/>
          <w:spacing w:val="0"/>
        </w:rPr>
      </w:pPr>
      <w:r w:rsidRPr="00B53FC9">
        <w:rPr>
          <w:color w:val="auto"/>
          <w:spacing w:val="0"/>
        </w:rPr>
        <w:t>Оценка экстерьера, особенности собак выращиваемых в питомнике</w:t>
      </w:r>
    </w:p>
    <w:p w:rsidR="008464D8" w:rsidRPr="00B53FC9" w:rsidRDefault="008464D8" w:rsidP="00B53FC9">
      <w:pPr>
        <w:pStyle w:val="a3"/>
        <w:numPr>
          <w:ilvl w:val="0"/>
          <w:numId w:val="6"/>
        </w:numPr>
        <w:suppressAutoHyphens/>
        <w:ind w:left="0" w:firstLine="709"/>
        <w:rPr>
          <w:color w:val="auto"/>
          <w:spacing w:val="0"/>
        </w:rPr>
      </w:pPr>
      <w:r w:rsidRPr="00B53FC9">
        <w:rPr>
          <w:color w:val="auto"/>
          <w:spacing w:val="0"/>
        </w:rPr>
        <w:t>Применяемые методы разведения, отбора и подбора</w:t>
      </w:r>
    </w:p>
    <w:p w:rsidR="008464D8" w:rsidRPr="00B53FC9" w:rsidRDefault="008464D8" w:rsidP="00B53FC9">
      <w:pPr>
        <w:pStyle w:val="a3"/>
        <w:numPr>
          <w:ilvl w:val="0"/>
          <w:numId w:val="6"/>
        </w:numPr>
        <w:suppressAutoHyphens/>
        <w:ind w:left="0" w:firstLine="709"/>
        <w:rPr>
          <w:color w:val="auto"/>
          <w:spacing w:val="0"/>
        </w:rPr>
      </w:pPr>
      <w:r w:rsidRPr="00B53FC9">
        <w:rPr>
          <w:color w:val="auto"/>
          <w:spacing w:val="0"/>
        </w:rPr>
        <w:t>Метод разведения (чистопородное, скрещивание)</w:t>
      </w:r>
    </w:p>
    <w:p w:rsidR="008464D8" w:rsidRPr="00B53FC9" w:rsidRDefault="008464D8" w:rsidP="00B53FC9">
      <w:pPr>
        <w:pStyle w:val="a3"/>
        <w:numPr>
          <w:ilvl w:val="0"/>
          <w:numId w:val="6"/>
        </w:numPr>
        <w:suppressAutoHyphens/>
        <w:ind w:left="0" w:firstLine="709"/>
        <w:rPr>
          <w:color w:val="auto"/>
          <w:spacing w:val="0"/>
        </w:rPr>
      </w:pPr>
      <w:r w:rsidRPr="00B53FC9">
        <w:rPr>
          <w:color w:val="auto"/>
          <w:spacing w:val="0"/>
        </w:rPr>
        <w:t>Разведение по линиям и семействам, лучшие производители и матки).</w:t>
      </w:r>
    </w:p>
    <w:p w:rsidR="008464D8" w:rsidRPr="00B53FC9" w:rsidRDefault="008464D8" w:rsidP="00B53FC9">
      <w:pPr>
        <w:suppressAutoHyphens/>
        <w:ind w:firstLine="709"/>
        <w:rPr>
          <w:color w:val="auto"/>
          <w:spacing w:val="0"/>
        </w:rPr>
      </w:pPr>
      <w:r w:rsidRPr="00B53FC9">
        <w:rPr>
          <w:color w:val="auto"/>
          <w:spacing w:val="0"/>
        </w:rPr>
        <w:t>3) Проанализировать работу по воспроизводству английских бульдогов в питомнике:</w:t>
      </w:r>
    </w:p>
    <w:p w:rsidR="008464D8" w:rsidRPr="00B53FC9" w:rsidRDefault="008464D8" w:rsidP="00B53FC9">
      <w:pPr>
        <w:pStyle w:val="a3"/>
        <w:numPr>
          <w:ilvl w:val="0"/>
          <w:numId w:val="7"/>
        </w:numPr>
        <w:suppressAutoHyphens/>
        <w:ind w:left="0" w:firstLine="709"/>
        <w:rPr>
          <w:color w:val="auto"/>
          <w:spacing w:val="0"/>
        </w:rPr>
      </w:pPr>
      <w:r w:rsidRPr="00B53FC9">
        <w:rPr>
          <w:color w:val="auto"/>
          <w:spacing w:val="0"/>
        </w:rPr>
        <w:t>подготовка к вязке;</w:t>
      </w:r>
    </w:p>
    <w:p w:rsidR="008464D8" w:rsidRPr="00B53FC9" w:rsidRDefault="008464D8" w:rsidP="00B53FC9">
      <w:pPr>
        <w:pStyle w:val="a3"/>
        <w:numPr>
          <w:ilvl w:val="0"/>
          <w:numId w:val="7"/>
        </w:numPr>
        <w:suppressAutoHyphens/>
        <w:ind w:left="0" w:firstLine="709"/>
        <w:rPr>
          <w:color w:val="auto"/>
          <w:spacing w:val="0"/>
        </w:rPr>
      </w:pPr>
      <w:r w:rsidRPr="00B53FC9">
        <w:rPr>
          <w:color w:val="auto"/>
          <w:spacing w:val="0"/>
        </w:rPr>
        <w:t>подбор родительских пар;</w:t>
      </w:r>
    </w:p>
    <w:p w:rsidR="008464D8" w:rsidRPr="00B53FC9" w:rsidRDefault="008464D8" w:rsidP="00B53FC9">
      <w:pPr>
        <w:pStyle w:val="a3"/>
        <w:numPr>
          <w:ilvl w:val="0"/>
          <w:numId w:val="7"/>
        </w:numPr>
        <w:suppressAutoHyphens/>
        <w:ind w:left="0" w:firstLine="709"/>
        <w:rPr>
          <w:color w:val="auto"/>
          <w:spacing w:val="0"/>
        </w:rPr>
      </w:pPr>
      <w:r w:rsidRPr="00B53FC9">
        <w:rPr>
          <w:color w:val="auto"/>
          <w:spacing w:val="0"/>
        </w:rPr>
        <w:t>роды.</w:t>
      </w:r>
    </w:p>
    <w:p w:rsidR="008464D8" w:rsidRPr="00B53FC9" w:rsidRDefault="008464D8" w:rsidP="00B53FC9">
      <w:pPr>
        <w:suppressAutoHyphens/>
        <w:ind w:firstLine="709"/>
        <w:rPr>
          <w:color w:val="auto"/>
          <w:spacing w:val="0"/>
        </w:rPr>
      </w:pPr>
      <w:r w:rsidRPr="00B53FC9">
        <w:rPr>
          <w:color w:val="auto"/>
          <w:spacing w:val="0"/>
        </w:rPr>
        <w:t>4) Изучить особенности выращивания и воспитания щенков в питомнике.</w:t>
      </w:r>
    </w:p>
    <w:p w:rsidR="008464D8" w:rsidRPr="00B53FC9" w:rsidRDefault="008464D8" w:rsidP="00B53FC9">
      <w:pPr>
        <w:suppressAutoHyphens/>
        <w:ind w:firstLine="709"/>
        <w:rPr>
          <w:color w:val="auto"/>
          <w:spacing w:val="0"/>
        </w:rPr>
      </w:pPr>
      <w:r w:rsidRPr="00B53FC9">
        <w:rPr>
          <w:color w:val="auto"/>
          <w:spacing w:val="0"/>
        </w:rPr>
        <w:t>5) Наметить перспективы совершенствования породы.</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3.2 Материал и методика исследований</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При написании дипломной работы были использованы следующие методы исследования: экономический, статистический, аналитический.</w:t>
      </w:r>
    </w:p>
    <w:p w:rsidR="008464D8" w:rsidRPr="00B53FC9" w:rsidRDefault="008464D8" w:rsidP="00B53FC9">
      <w:pPr>
        <w:ind w:firstLine="709"/>
        <w:rPr>
          <w:color w:val="auto"/>
          <w:spacing w:val="0"/>
        </w:rPr>
      </w:pPr>
      <w:r w:rsidRPr="00B53FC9">
        <w:rPr>
          <w:color w:val="auto"/>
          <w:spacing w:val="0"/>
        </w:rPr>
        <w:t>Для создания данной дипломной работы использовались следующие источники информации: труды ученых зоотехников, данные зоотехнического и племенного учета (родословные собак данной породы, акты осмотра 1-1,5мес. щенков, книгу учета вязок и щенений и др.), справочные и нормативные данные, собственные исследования и наблюдения.</w:t>
      </w:r>
    </w:p>
    <w:p w:rsidR="008464D8" w:rsidRPr="00B53FC9" w:rsidRDefault="008464D8" w:rsidP="00B53FC9">
      <w:pPr>
        <w:suppressAutoHyphens/>
        <w:ind w:firstLine="709"/>
        <w:rPr>
          <w:color w:val="auto"/>
          <w:spacing w:val="0"/>
        </w:rPr>
      </w:pPr>
      <w:r w:rsidRPr="00B53FC9">
        <w:rPr>
          <w:color w:val="auto"/>
          <w:spacing w:val="0"/>
        </w:rPr>
        <w:t>Объектом для данного дипломного исследования явилось поголовье английских бульдогов питомника «Из рыжего королевства», расположенного в городе Кирове общей численностью 21 голова.</w:t>
      </w:r>
    </w:p>
    <w:p w:rsidR="008464D8" w:rsidRPr="00B53FC9" w:rsidRDefault="008464D8" w:rsidP="00B53FC9">
      <w:pPr>
        <w:suppressAutoHyphens/>
        <w:ind w:firstLine="709"/>
        <w:rPr>
          <w:color w:val="auto"/>
          <w:spacing w:val="0"/>
        </w:rPr>
      </w:pPr>
      <w:r w:rsidRPr="00B53FC9">
        <w:rPr>
          <w:color w:val="auto"/>
          <w:spacing w:val="0"/>
        </w:rPr>
        <w:t>В ходе исследований была проанализирована селекционная работа, отбор маточного поголовья и подбор к ним кобеля - производителя. Изучена подготовительная работа с суками перед родами, и послеродовой уход за матками с приплодом, выбор срока отъема молодняка, методика индивидуального выращивания и воспитания молодняка.</w:t>
      </w: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3.3 Результаты исследований</w:t>
      </w:r>
    </w:p>
    <w:p w:rsidR="008464D8" w:rsidRPr="00B53FC9" w:rsidRDefault="008464D8" w:rsidP="00B53FC9">
      <w:pPr>
        <w:suppressAutoHyphens/>
        <w:ind w:firstLine="709"/>
        <w:jc w:val="center"/>
        <w:rPr>
          <w:b/>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3.3.1 Характеристика поголовья питомника</w:t>
      </w:r>
    </w:p>
    <w:p w:rsidR="008464D8" w:rsidRPr="00B53FC9" w:rsidRDefault="008464D8" w:rsidP="00B53FC9">
      <w:pPr>
        <w:suppressAutoHyphens/>
        <w:ind w:firstLine="709"/>
        <w:rPr>
          <w:color w:val="auto"/>
          <w:spacing w:val="0"/>
        </w:rPr>
      </w:pPr>
      <w:r w:rsidRPr="00B53FC9">
        <w:rPr>
          <w:color w:val="auto"/>
          <w:spacing w:val="0"/>
        </w:rPr>
        <w:t>В приложении А в виде таблицы представлено поголовье в питомнике. По данной таблице видно, что на предприятии содержится 4 кобеля и 17сук. Из них:</w:t>
      </w:r>
    </w:p>
    <w:p w:rsidR="008464D8" w:rsidRPr="00B53FC9" w:rsidRDefault="008464D8" w:rsidP="00B53FC9">
      <w:pPr>
        <w:pStyle w:val="a3"/>
        <w:numPr>
          <w:ilvl w:val="0"/>
          <w:numId w:val="9"/>
        </w:numPr>
        <w:suppressAutoHyphens/>
        <w:ind w:left="0" w:firstLine="709"/>
        <w:rPr>
          <w:color w:val="auto"/>
          <w:spacing w:val="0"/>
        </w:rPr>
      </w:pPr>
      <w:r w:rsidRPr="00B53FC9">
        <w:rPr>
          <w:color w:val="auto"/>
          <w:spacing w:val="0"/>
        </w:rPr>
        <w:t>5 щенков, не достигших 6месячного возраста;</w:t>
      </w:r>
    </w:p>
    <w:p w:rsidR="008464D8" w:rsidRPr="00B53FC9" w:rsidRDefault="008464D8" w:rsidP="00B53FC9">
      <w:pPr>
        <w:pStyle w:val="a3"/>
        <w:numPr>
          <w:ilvl w:val="0"/>
          <w:numId w:val="9"/>
        </w:numPr>
        <w:suppressAutoHyphens/>
        <w:ind w:left="0" w:firstLine="709"/>
        <w:rPr>
          <w:color w:val="auto"/>
          <w:spacing w:val="0"/>
        </w:rPr>
      </w:pPr>
      <w:r w:rsidRPr="00B53FC9">
        <w:rPr>
          <w:color w:val="auto"/>
          <w:spacing w:val="0"/>
        </w:rPr>
        <w:t>9 сук, пускавшихся в разведение последние 3 года;</w:t>
      </w:r>
    </w:p>
    <w:p w:rsidR="008464D8" w:rsidRPr="00B53FC9" w:rsidRDefault="008464D8" w:rsidP="00B53FC9">
      <w:pPr>
        <w:pStyle w:val="a3"/>
        <w:numPr>
          <w:ilvl w:val="0"/>
          <w:numId w:val="9"/>
        </w:numPr>
        <w:suppressAutoHyphens/>
        <w:ind w:left="0" w:firstLine="709"/>
        <w:rPr>
          <w:color w:val="auto"/>
          <w:spacing w:val="0"/>
        </w:rPr>
      </w:pPr>
      <w:r w:rsidRPr="00B53FC9">
        <w:rPr>
          <w:color w:val="auto"/>
          <w:spacing w:val="0"/>
        </w:rPr>
        <w:t>2 кобеля, использующиеся на основном поголовье маток;</w:t>
      </w:r>
    </w:p>
    <w:p w:rsidR="008464D8" w:rsidRPr="00B53FC9" w:rsidRDefault="008464D8" w:rsidP="00B53FC9">
      <w:pPr>
        <w:pStyle w:val="a3"/>
        <w:numPr>
          <w:ilvl w:val="0"/>
          <w:numId w:val="9"/>
        </w:numPr>
        <w:suppressAutoHyphens/>
        <w:ind w:left="0" w:firstLine="709"/>
        <w:rPr>
          <w:color w:val="auto"/>
          <w:spacing w:val="0"/>
        </w:rPr>
      </w:pPr>
      <w:r w:rsidRPr="00B53FC9">
        <w:rPr>
          <w:color w:val="auto"/>
          <w:spacing w:val="0"/>
        </w:rPr>
        <w:t>1 кобель</w:t>
      </w:r>
    </w:p>
    <w:p w:rsidR="008464D8" w:rsidRPr="00B53FC9" w:rsidRDefault="008464D8" w:rsidP="00B53FC9">
      <w:pPr>
        <w:ind w:firstLine="709"/>
        <w:rPr>
          <w:color w:val="auto"/>
          <w:spacing w:val="0"/>
        </w:rPr>
      </w:pPr>
      <w:r w:rsidRPr="00B53FC9">
        <w:rPr>
          <w:color w:val="auto"/>
          <w:spacing w:val="0"/>
        </w:rPr>
        <w:t>Владельцы данного питомника соблюдают положение Р.К.Ф. о племенном разведении (Приложение Б).</w:t>
      </w:r>
    </w:p>
    <w:p w:rsidR="008464D8" w:rsidRPr="00B53FC9" w:rsidRDefault="008464D8" w:rsidP="00B53FC9">
      <w:pPr>
        <w:suppressAutoHyphens/>
        <w:ind w:firstLine="709"/>
        <w:rPr>
          <w:b/>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3.3.2 Организация труда и состав работников предприятия</w:t>
      </w:r>
    </w:p>
    <w:p w:rsidR="008464D8" w:rsidRPr="00B53FC9" w:rsidRDefault="008464D8" w:rsidP="00B53FC9">
      <w:pPr>
        <w:suppressAutoHyphens/>
        <w:ind w:firstLine="709"/>
        <w:rPr>
          <w:color w:val="auto"/>
          <w:spacing w:val="0"/>
        </w:rPr>
      </w:pPr>
      <w:r w:rsidRPr="00B53FC9">
        <w:rPr>
          <w:color w:val="auto"/>
          <w:spacing w:val="0"/>
        </w:rPr>
        <w:t>В питомнике вся основная работа (приготовление пищи, кормление, выгул, чистка и т. Д.) лежит на владелицах данного предприятия. Для других видов работ привлекаются дополнительные силы.</w:t>
      </w:r>
    </w:p>
    <w:p w:rsidR="008464D8" w:rsidRPr="00B53FC9" w:rsidRDefault="008464D8" w:rsidP="00B53FC9">
      <w:pPr>
        <w:suppressAutoHyphens/>
        <w:ind w:firstLine="709"/>
        <w:rPr>
          <w:color w:val="auto"/>
          <w:spacing w:val="0"/>
        </w:rPr>
      </w:pPr>
      <w:r w:rsidRPr="00B53FC9">
        <w:rPr>
          <w:color w:val="auto"/>
          <w:spacing w:val="0"/>
        </w:rPr>
        <w:t>Численность работников питомника небольшая:</w:t>
      </w:r>
    </w:p>
    <w:p w:rsidR="008464D8" w:rsidRPr="00B53FC9" w:rsidRDefault="008464D8" w:rsidP="00B53FC9">
      <w:pPr>
        <w:pStyle w:val="a3"/>
        <w:numPr>
          <w:ilvl w:val="0"/>
          <w:numId w:val="8"/>
        </w:numPr>
        <w:suppressAutoHyphens/>
        <w:ind w:left="0" w:firstLine="709"/>
        <w:rPr>
          <w:color w:val="auto"/>
          <w:spacing w:val="0"/>
        </w:rPr>
      </w:pPr>
      <w:r w:rsidRPr="00B53FC9">
        <w:rPr>
          <w:color w:val="auto"/>
          <w:spacing w:val="0"/>
        </w:rPr>
        <w:t>постоянные работники: 2 владелицы питомника;</w:t>
      </w:r>
    </w:p>
    <w:p w:rsidR="008464D8" w:rsidRPr="00B53FC9" w:rsidRDefault="008464D8" w:rsidP="00B53FC9">
      <w:pPr>
        <w:pStyle w:val="a3"/>
        <w:numPr>
          <w:ilvl w:val="0"/>
          <w:numId w:val="8"/>
        </w:numPr>
        <w:suppressAutoHyphens/>
        <w:ind w:left="0" w:firstLine="709"/>
        <w:rPr>
          <w:color w:val="auto"/>
          <w:spacing w:val="0"/>
        </w:rPr>
      </w:pPr>
      <w:r w:rsidRPr="00B53FC9">
        <w:rPr>
          <w:color w:val="auto"/>
          <w:spacing w:val="0"/>
        </w:rPr>
        <w:t>временный работник: ветеринарный врач, помогающий при родах, делающий кесарево сечение и участвующий в мероприятиях по профилактике заболеваний.</w:t>
      </w:r>
    </w:p>
    <w:p w:rsidR="008464D8" w:rsidRPr="00B53FC9" w:rsidRDefault="008464D8" w:rsidP="00B53FC9">
      <w:pPr>
        <w:suppressAutoHyphens/>
        <w:ind w:firstLine="709"/>
        <w:rPr>
          <w:b/>
          <w:color w:val="auto"/>
          <w:spacing w:val="0"/>
        </w:rPr>
      </w:pPr>
    </w:p>
    <w:p w:rsidR="008464D8" w:rsidRPr="00B53FC9" w:rsidRDefault="00B53FC9" w:rsidP="00B53FC9">
      <w:pPr>
        <w:suppressAutoHyphens/>
        <w:ind w:firstLine="709"/>
        <w:jc w:val="center"/>
        <w:rPr>
          <w:b/>
          <w:color w:val="auto"/>
          <w:spacing w:val="0"/>
        </w:rPr>
      </w:pPr>
      <w:r>
        <w:rPr>
          <w:b/>
          <w:color w:val="auto"/>
          <w:spacing w:val="0"/>
        </w:rPr>
        <w:br w:type="page"/>
      </w:r>
      <w:r w:rsidR="008464D8" w:rsidRPr="00B53FC9">
        <w:rPr>
          <w:b/>
          <w:color w:val="auto"/>
          <w:spacing w:val="0"/>
        </w:rPr>
        <w:t>3.3.3 Содержание английских бульдогов</w:t>
      </w:r>
    </w:p>
    <w:p w:rsidR="008464D8" w:rsidRPr="00B53FC9" w:rsidRDefault="008464D8" w:rsidP="00B53FC9">
      <w:pPr>
        <w:suppressAutoHyphens/>
        <w:ind w:firstLine="709"/>
        <w:rPr>
          <w:color w:val="auto"/>
          <w:spacing w:val="0"/>
        </w:rPr>
      </w:pPr>
      <w:r w:rsidRPr="00B53FC9">
        <w:rPr>
          <w:color w:val="auto"/>
          <w:spacing w:val="0"/>
        </w:rPr>
        <w:t>В питомнике применяется групповое содержание собак. Территория питомника оборудована освещением и ограждена сплошным забором высотой 3 метра, с целью предотвращения проникновения на территорию других животных и посторонних лиц, которые могут оказаться нежелательными раздражителями для собак, а также носителями инфекционных заболеваний. Во избежание</w:t>
      </w:r>
      <w:r w:rsidR="00B53FC9">
        <w:rPr>
          <w:color w:val="auto"/>
          <w:spacing w:val="0"/>
        </w:rPr>
        <w:t xml:space="preserve"> </w:t>
      </w:r>
      <w:r w:rsidRPr="00B53FC9">
        <w:rPr>
          <w:color w:val="auto"/>
          <w:spacing w:val="0"/>
        </w:rPr>
        <w:t>подкопов ограждение усиленно с двух сторон на 20см. и на глубину 30см. битым кирпичом.</w:t>
      </w:r>
    </w:p>
    <w:p w:rsidR="008464D8" w:rsidRPr="00B53FC9" w:rsidRDefault="008464D8" w:rsidP="00B53FC9">
      <w:pPr>
        <w:suppressAutoHyphens/>
        <w:ind w:firstLine="709"/>
        <w:rPr>
          <w:color w:val="auto"/>
          <w:spacing w:val="0"/>
        </w:rPr>
      </w:pPr>
      <w:r w:rsidRPr="00B53FC9">
        <w:rPr>
          <w:color w:val="auto"/>
          <w:spacing w:val="0"/>
        </w:rPr>
        <w:t>Питомник имеет такие здания и сооружения как:</w:t>
      </w:r>
    </w:p>
    <w:p w:rsidR="008464D8" w:rsidRPr="00B53FC9" w:rsidRDefault="008464D8" w:rsidP="00B53FC9">
      <w:pPr>
        <w:suppressAutoHyphens/>
        <w:ind w:firstLine="709"/>
        <w:rPr>
          <w:color w:val="auto"/>
          <w:spacing w:val="0"/>
        </w:rPr>
      </w:pPr>
      <w:r w:rsidRPr="00B53FC9">
        <w:rPr>
          <w:color w:val="auto"/>
          <w:spacing w:val="0"/>
        </w:rPr>
        <w:t>Односторонний павильон - это строение, которое состоит из вольеров, кабин и пристроенных к ним к передней стенке выгулов. И предназначено для непосредственного размещения собак. Он служит для защиты собак от вредных метеорологических воздействий. Павильоны построены на сплошном фундаменте, выполненном из железобетонных блоков. Над фундаментом возвышается цоколь, высота которого 30см. Кабины просторные и светлые, не отапливаемые (ширина - 2м., длина - 2м., высота передней стенки -2,5м., задней - 2м.). Стены кабины частично выполнены из толстой доски, частично из сетки-рабицы, что помогает в летнее время предотвратить перегревание собак. Пол выполнен из бетона с уклоном к задней стенке, в которой расположена тумба для слива грязной воды во время уборки. Сверху пол покрыт разборными полами. Дверь (высотой 2м) из сетки-рабицы, ширина её - 0,7м. Потолок сделан из плотных досок, покрыт сверху шифером, а между потолком и крышей засыпан шлак с опилками;</w:t>
      </w:r>
      <w:r w:rsidR="00B53FC9">
        <w:rPr>
          <w:color w:val="auto"/>
          <w:spacing w:val="0"/>
        </w:rPr>
        <w:t xml:space="preserve"> </w:t>
      </w:r>
      <w:r w:rsidRPr="00B53FC9">
        <w:rPr>
          <w:color w:val="auto"/>
          <w:spacing w:val="0"/>
        </w:rPr>
        <w:t>внутри кабины ставится будка.</w:t>
      </w:r>
    </w:p>
    <w:p w:rsidR="008464D8" w:rsidRPr="00B53FC9" w:rsidRDefault="008464D8" w:rsidP="00B53FC9">
      <w:pPr>
        <w:suppressAutoHyphens/>
        <w:ind w:firstLine="709"/>
        <w:rPr>
          <w:color w:val="auto"/>
          <w:spacing w:val="0"/>
        </w:rPr>
      </w:pPr>
      <w:r w:rsidRPr="00B53FC9">
        <w:rPr>
          <w:color w:val="auto"/>
          <w:spacing w:val="0"/>
        </w:rPr>
        <w:t>Площадка для чистки собак расположена перед первым павильоном. Она представляет собой помост, сделанный из крепких досок. На одной линии на площадке установлена собаковязь, которая служит местом временного размещения собаки на цепи во время чистки вольера. Собаковязь - деревянный столбик (диаметр примерно 20см), в верхней торцовой части которого закреплено кольцо для цепи.</w:t>
      </w:r>
    </w:p>
    <w:p w:rsidR="008464D8" w:rsidRPr="00B53FC9" w:rsidRDefault="008464D8" w:rsidP="00B53FC9">
      <w:pPr>
        <w:suppressAutoHyphens/>
        <w:ind w:firstLine="709"/>
        <w:rPr>
          <w:color w:val="auto"/>
          <w:spacing w:val="0"/>
        </w:rPr>
      </w:pPr>
      <w:r w:rsidRPr="00B53FC9">
        <w:rPr>
          <w:color w:val="auto"/>
          <w:spacing w:val="0"/>
        </w:rPr>
        <w:t>Гардеробная с ящиками для инвентаря по уходу за собаками и шкафчиками для фартуков и комбинезонов. В отдельном углу в ящиках хранятся дезинфицирующие средства. Гардеробная - отдельное здание, расположенное поблизости от павильонов.</w:t>
      </w:r>
    </w:p>
    <w:p w:rsidR="008464D8" w:rsidRPr="00B53FC9" w:rsidRDefault="008464D8" w:rsidP="00B53FC9">
      <w:pPr>
        <w:suppressAutoHyphens/>
        <w:ind w:firstLine="709"/>
        <w:rPr>
          <w:color w:val="auto"/>
          <w:spacing w:val="0"/>
        </w:rPr>
      </w:pPr>
      <w:r w:rsidRPr="00B53FC9">
        <w:rPr>
          <w:color w:val="auto"/>
          <w:spacing w:val="0"/>
        </w:rPr>
        <w:t>Учитывая, что наружная температура воздуха постоянно колеблется, а погода часто бывает непостоянна, в одноэтажном доме</w:t>
      </w:r>
      <w:r w:rsidR="00B53FC9">
        <w:rPr>
          <w:color w:val="auto"/>
          <w:spacing w:val="0"/>
        </w:rPr>
        <w:t xml:space="preserve"> </w:t>
      </w:r>
      <w:r w:rsidRPr="00B53FC9">
        <w:rPr>
          <w:color w:val="auto"/>
          <w:spacing w:val="0"/>
        </w:rPr>
        <w:t>с 4-мя комнатами расположены клетки для содержания собак.</w:t>
      </w:r>
    </w:p>
    <w:p w:rsidR="008464D8" w:rsidRPr="00B53FC9" w:rsidRDefault="008464D8" w:rsidP="00B53FC9">
      <w:pPr>
        <w:suppressAutoHyphens/>
        <w:ind w:firstLine="709"/>
        <w:rPr>
          <w:color w:val="auto"/>
          <w:spacing w:val="0"/>
        </w:rPr>
      </w:pPr>
      <w:r w:rsidRPr="00B53FC9">
        <w:rPr>
          <w:color w:val="auto"/>
          <w:spacing w:val="0"/>
        </w:rPr>
        <w:t>Генеральный план предприятия показан в приложении Г.</w:t>
      </w:r>
    </w:p>
    <w:p w:rsidR="008464D8" w:rsidRPr="00B53FC9" w:rsidRDefault="008464D8" w:rsidP="00B53FC9">
      <w:pPr>
        <w:suppressAutoHyphens/>
        <w:ind w:firstLine="709"/>
        <w:rPr>
          <w:b/>
          <w:color w:val="auto"/>
          <w:spacing w:val="0"/>
        </w:rPr>
      </w:pPr>
    </w:p>
    <w:p w:rsidR="008464D8" w:rsidRPr="00B53FC9" w:rsidRDefault="008464D8" w:rsidP="00B53FC9">
      <w:pPr>
        <w:suppressAutoHyphens/>
        <w:ind w:firstLine="709"/>
        <w:jc w:val="center"/>
        <w:rPr>
          <w:b/>
          <w:color w:val="auto"/>
          <w:spacing w:val="0"/>
        </w:rPr>
      </w:pPr>
      <w:r w:rsidRPr="00B53FC9">
        <w:rPr>
          <w:b/>
          <w:color w:val="auto"/>
          <w:spacing w:val="0"/>
        </w:rPr>
        <w:t>3.3.4</w:t>
      </w:r>
      <w:r w:rsidR="00B53FC9">
        <w:rPr>
          <w:b/>
          <w:color w:val="auto"/>
          <w:spacing w:val="0"/>
        </w:rPr>
        <w:t xml:space="preserve"> </w:t>
      </w:r>
      <w:r w:rsidRPr="00B53FC9">
        <w:rPr>
          <w:b/>
          <w:color w:val="auto"/>
          <w:spacing w:val="0"/>
        </w:rPr>
        <w:t>Кормление собак в питомнике</w:t>
      </w:r>
    </w:p>
    <w:p w:rsidR="008464D8" w:rsidRPr="00B53FC9" w:rsidRDefault="008464D8" w:rsidP="00B53FC9">
      <w:pPr>
        <w:suppressAutoHyphens/>
        <w:ind w:firstLine="709"/>
        <w:rPr>
          <w:color w:val="auto"/>
          <w:spacing w:val="0"/>
        </w:rPr>
      </w:pPr>
      <w:r w:rsidRPr="00B53FC9">
        <w:rPr>
          <w:color w:val="auto"/>
          <w:spacing w:val="0"/>
        </w:rPr>
        <w:t>Собаки по своему происхождению и анатомо-физиологическим особенностям животные плотоядные. В процессе приручения и одомашнивания человек приучил их к растительной пище наравне с мясной. Однако кормление только одной растительной пищей будет неполноценным, так как белки, находящиеся в растительных кормах, собаками усваиваются хуже, чем белки находящиеся в кормах животного происхождения. Для полноценного кормления собак, как и других животных, в их пище должны содержаться белки, углеводы, жиры, минеральные соли и витамины.</w:t>
      </w:r>
    </w:p>
    <w:p w:rsidR="008464D8" w:rsidRPr="00B53FC9" w:rsidRDefault="008464D8" w:rsidP="00B53FC9">
      <w:pPr>
        <w:suppressAutoHyphens/>
        <w:ind w:firstLine="709"/>
        <w:rPr>
          <w:color w:val="auto"/>
          <w:spacing w:val="0"/>
        </w:rPr>
      </w:pPr>
      <w:r w:rsidRPr="00B53FC9">
        <w:rPr>
          <w:color w:val="auto"/>
          <w:spacing w:val="0"/>
        </w:rPr>
        <w:t>В рационе щенков, молодняка, щенных и кормящих сук особенно важны белки, минеральные соли и витамины, отсутствие или недостаточность которых вызывает задержку в росте, отклонения от нормального развития.</w:t>
      </w:r>
    </w:p>
    <w:p w:rsidR="008464D8" w:rsidRPr="00B53FC9" w:rsidRDefault="008464D8" w:rsidP="00B53FC9">
      <w:pPr>
        <w:suppressAutoHyphens/>
        <w:ind w:firstLine="709"/>
        <w:rPr>
          <w:color w:val="auto"/>
          <w:spacing w:val="0"/>
        </w:rPr>
      </w:pPr>
      <w:r w:rsidRPr="00B53FC9">
        <w:rPr>
          <w:color w:val="auto"/>
          <w:spacing w:val="0"/>
        </w:rPr>
        <w:t>Рацион собаки должен быть разнообразным. В нем не должно быть острых приправ и специй, отрицательно влияющих на обоняние: чеснока, перца, горчицы, уксуса и тому подобное.</w:t>
      </w:r>
    </w:p>
    <w:p w:rsidR="008464D8" w:rsidRPr="00B53FC9" w:rsidRDefault="008464D8" w:rsidP="00B53FC9">
      <w:pPr>
        <w:suppressAutoHyphens/>
        <w:ind w:firstLine="709"/>
        <w:rPr>
          <w:color w:val="auto"/>
          <w:spacing w:val="0"/>
        </w:rPr>
      </w:pPr>
      <w:r w:rsidRPr="00B53FC9">
        <w:rPr>
          <w:color w:val="auto"/>
          <w:spacing w:val="0"/>
        </w:rPr>
        <w:t>Основные корма для собак следующие:</w:t>
      </w:r>
    </w:p>
    <w:p w:rsidR="008464D8" w:rsidRPr="00B53FC9" w:rsidRDefault="008464D8" w:rsidP="00B53FC9">
      <w:pPr>
        <w:pStyle w:val="a3"/>
        <w:numPr>
          <w:ilvl w:val="0"/>
          <w:numId w:val="10"/>
        </w:numPr>
        <w:suppressAutoHyphens/>
        <w:ind w:left="0" w:firstLine="709"/>
        <w:rPr>
          <w:color w:val="auto"/>
          <w:spacing w:val="0"/>
        </w:rPr>
      </w:pPr>
      <w:r w:rsidRPr="00B53FC9">
        <w:rPr>
          <w:color w:val="auto"/>
          <w:spacing w:val="0"/>
        </w:rPr>
        <w:t>Мясо и мясные отходы сельскохозяйственных и диких животных, а также рыба - важнейшая часть рациона, основной источник белковых веществ. Наиболее ценны они в свежем виде. В засоленном виде эти продукты менее питательны, их следует тщательно вымачивать, в свежем виде они скармливаются частично вареными, частично сырыми. Не следует кормить собак свининой.</w:t>
      </w:r>
    </w:p>
    <w:p w:rsidR="008464D8" w:rsidRPr="00B53FC9" w:rsidRDefault="008464D8" w:rsidP="00B53FC9">
      <w:pPr>
        <w:pStyle w:val="a3"/>
        <w:numPr>
          <w:ilvl w:val="0"/>
          <w:numId w:val="10"/>
        </w:numPr>
        <w:suppressAutoHyphens/>
        <w:ind w:left="0" w:firstLine="709"/>
        <w:rPr>
          <w:color w:val="auto"/>
          <w:spacing w:val="0"/>
        </w:rPr>
      </w:pPr>
      <w:r w:rsidRPr="00B53FC9">
        <w:rPr>
          <w:color w:val="auto"/>
          <w:spacing w:val="0"/>
        </w:rPr>
        <w:t>Молочные продукты: молоко, творог, обрат, пахта - очень ценный питательный корм, в особенности для щенков, щенных и кормящих сук.</w:t>
      </w:r>
    </w:p>
    <w:p w:rsidR="008464D8" w:rsidRPr="00B53FC9" w:rsidRDefault="008464D8" w:rsidP="00B53FC9">
      <w:pPr>
        <w:pStyle w:val="a3"/>
        <w:numPr>
          <w:ilvl w:val="0"/>
          <w:numId w:val="10"/>
        </w:numPr>
        <w:suppressAutoHyphens/>
        <w:ind w:left="0" w:firstLine="709"/>
        <w:rPr>
          <w:color w:val="auto"/>
          <w:spacing w:val="0"/>
        </w:rPr>
      </w:pPr>
      <w:r w:rsidRPr="00B53FC9">
        <w:rPr>
          <w:color w:val="auto"/>
          <w:spacing w:val="0"/>
        </w:rPr>
        <w:t>Крупяные и мучные продукты - основной источник углеводов. Скармливаются эти продукты в хорошо разваренном виде, в особенности крупа. Важным кормом служит хлеб.</w:t>
      </w:r>
    </w:p>
    <w:p w:rsidR="008464D8" w:rsidRPr="00B53FC9" w:rsidRDefault="008464D8" w:rsidP="00B53FC9">
      <w:pPr>
        <w:pStyle w:val="a3"/>
        <w:numPr>
          <w:ilvl w:val="0"/>
          <w:numId w:val="10"/>
        </w:numPr>
        <w:suppressAutoHyphens/>
        <w:ind w:left="0" w:firstLine="709"/>
        <w:rPr>
          <w:color w:val="auto"/>
          <w:spacing w:val="0"/>
        </w:rPr>
      </w:pPr>
      <w:r w:rsidRPr="00B53FC9">
        <w:rPr>
          <w:color w:val="auto"/>
          <w:spacing w:val="0"/>
        </w:rPr>
        <w:t>Корнеплоды, овощи, зелень. Картофель, морковь, капуста, свекольная ботва, молодая крапива также входят в рацион собак. Картофель скармливается вареным, овощи и зелень - частью вареными, частью сырыми в мелко нарубленном виде. Собакам также важны минеральные подкормки: кости (не трубчатые), мясокостная, костная, рыбокостная мука, молочный мел и так далее.</w:t>
      </w:r>
    </w:p>
    <w:p w:rsidR="008464D8" w:rsidRPr="00B53FC9" w:rsidRDefault="008464D8" w:rsidP="00B53FC9">
      <w:pPr>
        <w:pStyle w:val="a3"/>
        <w:numPr>
          <w:ilvl w:val="0"/>
          <w:numId w:val="10"/>
        </w:numPr>
        <w:suppressAutoHyphens/>
        <w:ind w:left="0" w:firstLine="709"/>
        <w:rPr>
          <w:color w:val="auto"/>
          <w:spacing w:val="0"/>
        </w:rPr>
      </w:pPr>
      <w:r w:rsidRPr="00B53FC9">
        <w:rPr>
          <w:color w:val="auto"/>
          <w:spacing w:val="0"/>
        </w:rPr>
        <w:t>Ценный и необходимый элемент питания и рациона собак - богатые витаминами животные жиры, в том числе рыбий, морского зверя, китовый. Жиры не должны быть прогорклыми.</w:t>
      </w:r>
    </w:p>
    <w:p w:rsidR="008464D8" w:rsidRPr="00B53FC9" w:rsidRDefault="008464D8" w:rsidP="00B53FC9">
      <w:pPr>
        <w:suppressAutoHyphens/>
        <w:ind w:firstLine="709"/>
        <w:rPr>
          <w:color w:val="auto"/>
          <w:spacing w:val="0"/>
        </w:rPr>
      </w:pPr>
      <w:r w:rsidRPr="00B53FC9">
        <w:rPr>
          <w:color w:val="auto"/>
          <w:spacing w:val="0"/>
        </w:rPr>
        <w:t>При кормлении бульдогов основной упор делается на невысокое содержание белка и протеина, так как при избытке их у данной породы начинаются проблемы с кожей: «мокнущая» шерсть, раздражение, аллергии, выпадение шерсти и др. Поэтому, например, при кормлении сухими кормами необходимо смотреть за количеством содержащихся в данном корме белков и протеинов.</w:t>
      </w:r>
    </w:p>
    <w:p w:rsidR="008464D8" w:rsidRPr="00B53FC9" w:rsidRDefault="008464D8" w:rsidP="00B53FC9">
      <w:pPr>
        <w:suppressAutoHyphens/>
        <w:ind w:firstLine="709"/>
        <w:rPr>
          <w:color w:val="auto"/>
          <w:spacing w:val="0"/>
        </w:rPr>
      </w:pPr>
      <w:r w:rsidRPr="00B53FC9">
        <w:rPr>
          <w:color w:val="auto"/>
          <w:spacing w:val="0"/>
        </w:rPr>
        <w:t>В питомнике «Из рыжего королевства» используется смешанный тип кормления, то есть в кормлении применяются сухие корма для средних пород, в основном это Royal Canin.</w:t>
      </w:r>
    </w:p>
    <w:p w:rsidR="008464D8" w:rsidRPr="00B53FC9" w:rsidRDefault="008464D8" w:rsidP="00B53FC9">
      <w:pPr>
        <w:suppressAutoHyphens/>
        <w:ind w:firstLine="709"/>
        <w:rPr>
          <w:color w:val="auto"/>
          <w:spacing w:val="0"/>
        </w:rPr>
      </w:pPr>
      <w:r w:rsidRPr="00B53FC9">
        <w:rPr>
          <w:color w:val="auto"/>
          <w:spacing w:val="0"/>
        </w:rPr>
        <w:t>При кормлении же приготовленными в домашних условиях кормами используется такой рецепт: говяжий бульон с такими крупами как рис, греча (1:1),овсяные хлопья,(1/4) + овощи: морковь с растительным маслом для лучшего</w:t>
      </w:r>
      <w:r w:rsidR="00B53FC9">
        <w:rPr>
          <w:color w:val="auto"/>
          <w:spacing w:val="0"/>
        </w:rPr>
        <w:t xml:space="preserve"> </w:t>
      </w:r>
      <w:r w:rsidRPr="00B53FC9">
        <w:rPr>
          <w:color w:val="auto"/>
          <w:spacing w:val="0"/>
        </w:rPr>
        <w:t>усваивания, лук добавляют в самом конце готовки, он полезен для желудка, получается чуть запаренный; рубец без жира (при двойной</w:t>
      </w:r>
      <w:r w:rsidR="00B53FC9">
        <w:rPr>
          <w:color w:val="auto"/>
          <w:spacing w:val="0"/>
        </w:rPr>
        <w:t xml:space="preserve"> </w:t>
      </w:r>
      <w:r w:rsidRPr="00B53FC9">
        <w:rPr>
          <w:color w:val="auto"/>
          <w:spacing w:val="0"/>
        </w:rPr>
        <w:t>даче рубца с неубранным с него жиром, на следующий день у собак наблюдается «мокнущая»</w:t>
      </w:r>
      <w:r w:rsidR="00B53FC9">
        <w:rPr>
          <w:color w:val="auto"/>
          <w:spacing w:val="0"/>
        </w:rPr>
        <w:t xml:space="preserve"> </w:t>
      </w:r>
      <w:r w:rsidRPr="00B53FC9">
        <w:rPr>
          <w:color w:val="auto"/>
          <w:spacing w:val="0"/>
        </w:rPr>
        <w:t>и выпадающая шерсть). В весенне-летний период собаки обязательно должны получать зелень: укроп для лоснящейся шерсти, петрушка, фрукты (яблоки), ягоды. Аллергии возникают при даче цитрусовых. Кисломолочные продукты даются в основном щенкам в возрасте до 10месяцев, взрослым собакам – крайне редко. В осенне-зимний период в рацион обычно добавляется</w:t>
      </w:r>
      <w:r w:rsidR="00B53FC9">
        <w:rPr>
          <w:color w:val="auto"/>
          <w:spacing w:val="0"/>
        </w:rPr>
        <w:t xml:space="preserve"> </w:t>
      </w:r>
      <w:r w:rsidRPr="00B53FC9">
        <w:rPr>
          <w:color w:val="auto"/>
          <w:spacing w:val="0"/>
        </w:rPr>
        <w:t>свекла (из-за большого содержания в ней в это время витаминов). С дополнительными и специальными</w:t>
      </w:r>
      <w:r w:rsidR="00B53FC9">
        <w:rPr>
          <w:color w:val="auto"/>
          <w:spacing w:val="0"/>
        </w:rPr>
        <w:t xml:space="preserve"> </w:t>
      </w:r>
      <w:r w:rsidRPr="00B53FC9">
        <w:rPr>
          <w:color w:val="auto"/>
          <w:spacing w:val="0"/>
        </w:rPr>
        <w:t>витаминами нужно обращаться крайне осторожно.</w:t>
      </w:r>
      <w:r w:rsidR="00B53FC9">
        <w:rPr>
          <w:color w:val="auto"/>
          <w:spacing w:val="0"/>
        </w:rPr>
        <w:t xml:space="preserve"> </w:t>
      </w:r>
      <w:r w:rsidRPr="00B53FC9">
        <w:rPr>
          <w:color w:val="auto"/>
          <w:spacing w:val="0"/>
        </w:rPr>
        <w:t>Племенным кобелям в случной период обязательно даются перепелиные яйца (иногда куриные),</w:t>
      </w:r>
      <w:r w:rsidR="00B53FC9">
        <w:rPr>
          <w:color w:val="auto"/>
          <w:spacing w:val="0"/>
        </w:rPr>
        <w:t xml:space="preserve"> </w:t>
      </w:r>
      <w:r w:rsidRPr="00B53FC9">
        <w:rPr>
          <w:color w:val="auto"/>
          <w:spacing w:val="0"/>
        </w:rPr>
        <w:t>а также витамин Е.</w:t>
      </w:r>
    </w:p>
    <w:p w:rsidR="008464D8" w:rsidRDefault="008464D8" w:rsidP="00B53FC9">
      <w:pPr>
        <w:suppressAutoHyphens/>
        <w:ind w:firstLine="709"/>
        <w:rPr>
          <w:color w:val="auto"/>
          <w:spacing w:val="0"/>
        </w:rPr>
      </w:pPr>
      <w:r w:rsidRPr="00B53FC9">
        <w:rPr>
          <w:color w:val="auto"/>
          <w:spacing w:val="0"/>
        </w:rPr>
        <w:t>Щенкам</w:t>
      </w:r>
      <w:r w:rsidR="00B53FC9">
        <w:rPr>
          <w:color w:val="auto"/>
          <w:spacing w:val="0"/>
        </w:rPr>
        <w:t xml:space="preserve"> </w:t>
      </w:r>
      <w:r w:rsidRPr="00B53FC9">
        <w:rPr>
          <w:color w:val="auto"/>
          <w:spacing w:val="0"/>
        </w:rPr>
        <w:t>с 2х недельного возраста в дополнение к материнскому молоку на прикорм дают «Royal Canin». Основной рацион: манная каша + размоченный «Royal Canin» + сыр + бананы (для улучшения пищеварения) + творог</w:t>
      </w:r>
      <w:r w:rsidR="00B53FC9">
        <w:rPr>
          <w:color w:val="auto"/>
          <w:spacing w:val="0"/>
        </w:rPr>
        <w:t xml:space="preserve"> </w:t>
      </w:r>
      <w:r w:rsidRPr="00B53FC9">
        <w:rPr>
          <w:color w:val="auto"/>
          <w:spacing w:val="0"/>
        </w:rPr>
        <w:t>до 3 месяцев.</w:t>
      </w:r>
      <w:r w:rsidR="00B53FC9">
        <w:rPr>
          <w:color w:val="auto"/>
          <w:spacing w:val="0"/>
        </w:rPr>
        <w:t xml:space="preserve"> </w:t>
      </w:r>
      <w:r w:rsidRPr="00B53FC9">
        <w:rPr>
          <w:color w:val="auto"/>
          <w:spacing w:val="0"/>
        </w:rPr>
        <w:t>Из мясного дают куриное мясо и куриный бульон. Избытки жира также убираются. Собак кормят согласно таблице 1.</w:t>
      </w:r>
    </w:p>
    <w:p w:rsidR="00B53FC9" w:rsidRPr="00B53FC9" w:rsidRDefault="00B53FC9"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Таблица 1- Режим кормления</w:t>
      </w:r>
      <w:r w:rsidR="00B53FC9">
        <w:rPr>
          <w:color w:val="auto"/>
          <w:spacing w:val="0"/>
        </w:rPr>
        <w:t xml:space="preserve"> </w:t>
      </w:r>
      <w:r w:rsidRPr="00B53FC9">
        <w:rPr>
          <w:color w:val="auto"/>
          <w:spacing w:val="0"/>
        </w:rPr>
        <w:t>собак</w:t>
      </w:r>
    </w:p>
    <w:tbl>
      <w:tblPr>
        <w:tblpPr w:leftFromText="180" w:rightFromText="180" w:vertAnchor="text" w:horzAnchor="margin" w:tblpX="392"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9"/>
        <w:gridCol w:w="2819"/>
      </w:tblGrid>
      <w:tr w:rsidR="008464D8" w:rsidRPr="00B53FC9" w:rsidTr="00B53FC9">
        <w:trPr>
          <w:trHeight w:val="132"/>
        </w:trPr>
        <w:tc>
          <w:tcPr>
            <w:tcW w:w="245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Возраст</w:t>
            </w:r>
          </w:p>
        </w:tc>
        <w:tc>
          <w:tcPr>
            <w:tcW w:w="281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Кормлений в сутки</w:t>
            </w:r>
          </w:p>
        </w:tc>
      </w:tr>
      <w:tr w:rsidR="008464D8" w:rsidRPr="00B53FC9" w:rsidTr="00B53FC9">
        <w:tc>
          <w:tcPr>
            <w:tcW w:w="245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3 -5 недель*</w:t>
            </w:r>
          </w:p>
        </w:tc>
        <w:tc>
          <w:tcPr>
            <w:tcW w:w="281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4</w:t>
            </w:r>
          </w:p>
        </w:tc>
      </w:tr>
      <w:tr w:rsidR="008464D8" w:rsidRPr="00B53FC9" w:rsidTr="00B53FC9">
        <w:tc>
          <w:tcPr>
            <w:tcW w:w="245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5 недель</w:t>
            </w:r>
          </w:p>
        </w:tc>
        <w:tc>
          <w:tcPr>
            <w:tcW w:w="281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6</w:t>
            </w:r>
          </w:p>
        </w:tc>
      </w:tr>
      <w:tr w:rsidR="008464D8" w:rsidRPr="00B53FC9" w:rsidTr="00B53FC9">
        <w:tc>
          <w:tcPr>
            <w:tcW w:w="245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4 – 6 месяцев**</w:t>
            </w:r>
          </w:p>
        </w:tc>
        <w:tc>
          <w:tcPr>
            <w:tcW w:w="281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4</w:t>
            </w:r>
          </w:p>
        </w:tc>
      </w:tr>
      <w:tr w:rsidR="008464D8" w:rsidRPr="00B53FC9" w:rsidTr="00B53FC9">
        <w:tc>
          <w:tcPr>
            <w:tcW w:w="245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6 – 8 месяцев**</w:t>
            </w:r>
          </w:p>
        </w:tc>
        <w:tc>
          <w:tcPr>
            <w:tcW w:w="281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3</w:t>
            </w:r>
          </w:p>
        </w:tc>
      </w:tr>
      <w:tr w:rsidR="008464D8" w:rsidRPr="00B53FC9" w:rsidTr="00B53FC9">
        <w:tc>
          <w:tcPr>
            <w:tcW w:w="245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8 – 12 месяцев**</w:t>
            </w:r>
          </w:p>
        </w:tc>
        <w:tc>
          <w:tcPr>
            <w:tcW w:w="281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3</w:t>
            </w:r>
          </w:p>
        </w:tc>
      </w:tr>
      <w:tr w:rsidR="008464D8" w:rsidRPr="00B53FC9" w:rsidTr="00B53FC9">
        <w:tc>
          <w:tcPr>
            <w:tcW w:w="245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Старше года</w:t>
            </w:r>
          </w:p>
        </w:tc>
        <w:tc>
          <w:tcPr>
            <w:tcW w:w="2819" w:type="dxa"/>
          </w:tcPr>
          <w:p w:rsidR="008464D8" w:rsidRPr="00B53FC9" w:rsidRDefault="008464D8" w:rsidP="00B53FC9">
            <w:pPr>
              <w:suppressAutoHyphens/>
              <w:ind w:firstLine="0"/>
              <w:rPr>
                <w:color w:val="auto"/>
                <w:spacing w:val="0"/>
                <w:sz w:val="20"/>
                <w:szCs w:val="20"/>
              </w:rPr>
            </w:pPr>
            <w:r w:rsidRPr="00B53FC9">
              <w:rPr>
                <w:color w:val="auto"/>
                <w:spacing w:val="0"/>
                <w:sz w:val="20"/>
                <w:szCs w:val="20"/>
              </w:rPr>
              <w:t>2</w:t>
            </w:r>
          </w:p>
        </w:tc>
      </w:tr>
    </w:tbl>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p>
    <w:p w:rsidR="008464D8" w:rsidRPr="00B53FC9" w:rsidRDefault="008464D8" w:rsidP="00B53FC9">
      <w:pPr>
        <w:suppressAutoHyphens/>
        <w:ind w:firstLine="709"/>
        <w:rPr>
          <w:color w:val="auto"/>
          <w:spacing w:val="0"/>
        </w:rPr>
      </w:pPr>
      <w:r w:rsidRPr="00B53FC9">
        <w:rPr>
          <w:color w:val="auto"/>
          <w:spacing w:val="0"/>
        </w:rPr>
        <w:t>Примечание: * - дополнительно к материнскому молоку щенков подкармливают и другими молочными продуктами;</w:t>
      </w:r>
    </w:p>
    <w:p w:rsidR="008464D8" w:rsidRPr="00B53FC9" w:rsidRDefault="008464D8" w:rsidP="00B53FC9">
      <w:pPr>
        <w:suppressAutoHyphens/>
        <w:ind w:firstLine="709"/>
        <w:rPr>
          <w:color w:val="auto"/>
          <w:spacing w:val="0"/>
        </w:rPr>
      </w:pPr>
      <w:r w:rsidRPr="00B53FC9">
        <w:rPr>
          <w:color w:val="auto"/>
          <w:spacing w:val="0"/>
        </w:rPr>
        <w:t>** - если щенки остаются в питомнике.</w:t>
      </w:r>
    </w:p>
    <w:p w:rsidR="008464D8" w:rsidRPr="00B53FC9" w:rsidRDefault="00B53FC9" w:rsidP="00B53FC9">
      <w:pPr>
        <w:suppressAutoHyphens/>
        <w:ind w:firstLine="709"/>
        <w:jc w:val="center"/>
        <w:rPr>
          <w:b/>
          <w:color w:val="auto"/>
          <w:spacing w:val="0"/>
        </w:rPr>
      </w:pPr>
      <w:r>
        <w:rPr>
          <w:color w:val="auto"/>
          <w:spacing w:val="0"/>
        </w:rPr>
        <w:br w:type="page"/>
      </w:r>
      <w:r w:rsidR="008464D8" w:rsidRPr="00B53FC9">
        <w:rPr>
          <w:b/>
          <w:color w:val="auto"/>
          <w:spacing w:val="0"/>
        </w:rPr>
        <w:t>3.4 Экономическое обоснование результатов</w:t>
      </w:r>
    </w:p>
    <w:p w:rsidR="008464D8" w:rsidRPr="00B53FC9" w:rsidRDefault="008464D8" w:rsidP="00B53FC9">
      <w:pPr>
        <w:suppressAutoHyphens/>
        <w:ind w:firstLine="709"/>
        <w:rPr>
          <w:b/>
          <w:color w:val="auto"/>
          <w:spacing w:val="0"/>
        </w:rPr>
      </w:pPr>
    </w:p>
    <w:p w:rsidR="008464D8" w:rsidRPr="00B53FC9" w:rsidRDefault="008464D8" w:rsidP="00B53FC9">
      <w:pPr>
        <w:pStyle w:val="a7"/>
        <w:spacing w:after="0" w:line="360" w:lineRule="auto"/>
        <w:ind w:firstLine="709"/>
        <w:jc w:val="both"/>
        <w:rPr>
          <w:sz w:val="28"/>
          <w:szCs w:val="28"/>
        </w:rPr>
      </w:pPr>
      <w:r w:rsidRPr="00B53FC9">
        <w:rPr>
          <w:sz w:val="28"/>
          <w:szCs w:val="28"/>
        </w:rPr>
        <w:t>Без глубокого анализа работы предприятия невозможно рационально организовать производство, тем более повысить его экономическую эффективность. Основной задачей анализа деятельности предприятия является изыскание возможностей и резервов дальнейшего увеличения продукции собаководства (качественного потомства).</w:t>
      </w:r>
    </w:p>
    <w:p w:rsidR="00B53FC9" w:rsidRDefault="00B53FC9" w:rsidP="00B53FC9">
      <w:pPr>
        <w:pStyle w:val="a7"/>
        <w:spacing w:after="0" w:line="360" w:lineRule="auto"/>
        <w:ind w:firstLine="709"/>
        <w:jc w:val="both"/>
        <w:rPr>
          <w:sz w:val="28"/>
          <w:szCs w:val="28"/>
        </w:rPr>
      </w:pPr>
    </w:p>
    <w:p w:rsidR="008464D8" w:rsidRPr="00B53FC9" w:rsidRDefault="008464D8" w:rsidP="00B53FC9">
      <w:pPr>
        <w:pStyle w:val="a7"/>
        <w:spacing w:after="0" w:line="360" w:lineRule="auto"/>
        <w:ind w:firstLine="709"/>
        <w:jc w:val="both"/>
        <w:rPr>
          <w:sz w:val="28"/>
          <w:szCs w:val="28"/>
        </w:rPr>
      </w:pPr>
      <w:r w:rsidRPr="00B53FC9">
        <w:rPr>
          <w:sz w:val="28"/>
          <w:szCs w:val="28"/>
        </w:rPr>
        <w:t>Таблица 2 – Воспроизводительные способности сук и кобелей</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1417"/>
        <w:gridCol w:w="1276"/>
        <w:gridCol w:w="1276"/>
        <w:gridCol w:w="1417"/>
        <w:gridCol w:w="709"/>
        <w:gridCol w:w="992"/>
        <w:gridCol w:w="1198"/>
      </w:tblGrid>
      <w:tr w:rsidR="008464D8" w:rsidRPr="00B53FC9" w:rsidTr="00B53FC9">
        <w:trPr>
          <w:trHeight w:val="638"/>
          <w:jc w:val="center"/>
        </w:trPr>
        <w:tc>
          <w:tcPr>
            <w:tcW w:w="1030" w:type="dxa"/>
            <w:vMerge w:val="restart"/>
          </w:tcPr>
          <w:p w:rsidR="008464D8" w:rsidRPr="00B53FC9" w:rsidRDefault="008464D8" w:rsidP="00B53FC9">
            <w:pPr>
              <w:ind w:firstLine="0"/>
              <w:rPr>
                <w:color w:val="auto"/>
                <w:spacing w:val="0"/>
                <w:sz w:val="20"/>
                <w:szCs w:val="20"/>
              </w:rPr>
            </w:pPr>
            <w:r w:rsidRPr="00B53FC9">
              <w:rPr>
                <w:color w:val="auto"/>
                <w:spacing w:val="0"/>
                <w:sz w:val="20"/>
                <w:szCs w:val="20"/>
              </w:rPr>
              <w:t>Кличка суки</w:t>
            </w:r>
          </w:p>
        </w:tc>
        <w:tc>
          <w:tcPr>
            <w:tcW w:w="1417" w:type="dxa"/>
            <w:vMerge w:val="restart"/>
          </w:tcPr>
          <w:p w:rsidR="008464D8" w:rsidRPr="00B53FC9" w:rsidRDefault="008464D8" w:rsidP="00B53FC9">
            <w:pPr>
              <w:ind w:firstLine="0"/>
              <w:rPr>
                <w:color w:val="auto"/>
                <w:spacing w:val="0"/>
                <w:sz w:val="20"/>
                <w:szCs w:val="20"/>
              </w:rPr>
            </w:pPr>
            <w:r w:rsidRPr="00B53FC9">
              <w:rPr>
                <w:color w:val="auto"/>
                <w:spacing w:val="0"/>
                <w:sz w:val="20"/>
                <w:szCs w:val="20"/>
              </w:rPr>
              <w:t>Кличка кобеля</w:t>
            </w:r>
          </w:p>
        </w:tc>
        <w:tc>
          <w:tcPr>
            <w:tcW w:w="1276" w:type="dxa"/>
            <w:vMerge w:val="restart"/>
          </w:tcPr>
          <w:p w:rsidR="008464D8" w:rsidRPr="00B53FC9" w:rsidRDefault="008464D8" w:rsidP="00B53FC9">
            <w:pPr>
              <w:ind w:firstLine="0"/>
              <w:rPr>
                <w:color w:val="auto"/>
                <w:spacing w:val="0"/>
                <w:sz w:val="20"/>
                <w:szCs w:val="20"/>
              </w:rPr>
            </w:pPr>
            <w:r w:rsidRPr="00B53FC9">
              <w:rPr>
                <w:color w:val="auto"/>
                <w:spacing w:val="0"/>
                <w:sz w:val="20"/>
                <w:szCs w:val="20"/>
              </w:rPr>
              <w:t>Дата вязки</w:t>
            </w:r>
          </w:p>
        </w:tc>
        <w:tc>
          <w:tcPr>
            <w:tcW w:w="1276" w:type="dxa"/>
            <w:vMerge w:val="restart"/>
          </w:tcPr>
          <w:p w:rsidR="008464D8" w:rsidRPr="00B53FC9" w:rsidRDefault="008464D8" w:rsidP="00B53FC9">
            <w:pPr>
              <w:ind w:firstLine="0"/>
              <w:rPr>
                <w:color w:val="auto"/>
                <w:spacing w:val="0"/>
                <w:sz w:val="20"/>
                <w:szCs w:val="20"/>
              </w:rPr>
            </w:pPr>
            <w:r w:rsidRPr="00B53FC9">
              <w:rPr>
                <w:color w:val="auto"/>
                <w:spacing w:val="0"/>
                <w:sz w:val="20"/>
                <w:szCs w:val="20"/>
              </w:rPr>
              <w:t>Дата щенения</w:t>
            </w:r>
          </w:p>
        </w:tc>
        <w:tc>
          <w:tcPr>
            <w:tcW w:w="1417" w:type="dxa"/>
            <w:vMerge w:val="restart"/>
          </w:tcPr>
          <w:p w:rsidR="008464D8" w:rsidRPr="00B53FC9" w:rsidRDefault="008464D8" w:rsidP="00B53FC9">
            <w:pPr>
              <w:ind w:firstLine="0"/>
              <w:rPr>
                <w:color w:val="auto"/>
                <w:spacing w:val="0"/>
                <w:sz w:val="20"/>
                <w:szCs w:val="20"/>
              </w:rPr>
            </w:pPr>
            <w:r w:rsidRPr="00B53FC9">
              <w:rPr>
                <w:color w:val="auto"/>
                <w:spacing w:val="0"/>
                <w:sz w:val="20"/>
                <w:szCs w:val="20"/>
              </w:rPr>
              <w:t>Продолжительность щенности, дн.</w:t>
            </w:r>
          </w:p>
        </w:tc>
        <w:tc>
          <w:tcPr>
            <w:tcW w:w="1701" w:type="dxa"/>
            <w:gridSpan w:val="2"/>
          </w:tcPr>
          <w:p w:rsidR="008464D8" w:rsidRPr="00B53FC9" w:rsidRDefault="008464D8" w:rsidP="00B53FC9">
            <w:pPr>
              <w:ind w:firstLine="0"/>
              <w:rPr>
                <w:color w:val="auto"/>
                <w:spacing w:val="0"/>
                <w:sz w:val="20"/>
                <w:szCs w:val="20"/>
              </w:rPr>
            </w:pPr>
            <w:r w:rsidRPr="00B53FC9">
              <w:rPr>
                <w:color w:val="auto"/>
                <w:spacing w:val="0"/>
                <w:sz w:val="20"/>
                <w:szCs w:val="20"/>
              </w:rPr>
              <w:t>Всего щенков</w:t>
            </w:r>
          </w:p>
          <w:p w:rsidR="008464D8" w:rsidRPr="00B53FC9" w:rsidRDefault="008464D8" w:rsidP="00B53FC9">
            <w:pPr>
              <w:ind w:firstLine="0"/>
              <w:rPr>
                <w:color w:val="auto"/>
                <w:spacing w:val="0"/>
                <w:sz w:val="20"/>
                <w:szCs w:val="20"/>
              </w:rPr>
            </w:pPr>
            <w:r w:rsidRPr="00B53FC9">
              <w:rPr>
                <w:color w:val="auto"/>
                <w:spacing w:val="0"/>
                <w:sz w:val="20"/>
                <w:szCs w:val="20"/>
              </w:rPr>
              <w:t>в помете</w:t>
            </w:r>
          </w:p>
        </w:tc>
        <w:tc>
          <w:tcPr>
            <w:tcW w:w="1198" w:type="dxa"/>
            <w:vMerge w:val="restart"/>
          </w:tcPr>
          <w:p w:rsidR="008464D8" w:rsidRPr="00B53FC9" w:rsidRDefault="008464D8" w:rsidP="00B53FC9">
            <w:pPr>
              <w:ind w:firstLine="0"/>
              <w:rPr>
                <w:color w:val="auto"/>
                <w:spacing w:val="0"/>
                <w:sz w:val="20"/>
                <w:szCs w:val="20"/>
              </w:rPr>
            </w:pPr>
            <w:r w:rsidRPr="00B53FC9">
              <w:rPr>
                <w:color w:val="auto"/>
                <w:spacing w:val="0"/>
                <w:sz w:val="20"/>
                <w:szCs w:val="20"/>
              </w:rPr>
              <w:t>Выжило до отъема (1–1,5 мес.),</w:t>
            </w:r>
            <w:r w:rsidR="00B53FC9" w:rsidRPr="00B53FC9">
              <w:rPr>
                <w:color w:val="auto"/>
                <w:spacing w:val="0"/>
                <w:sz w:val="20"/>
                <w:szCs w:val="20"/>
              </w:rPr>
              <w:t xml:space="preserve"> </w:t>
            </w:r>
            <w:r w:rsidRPr="00B53FC9">
              <w:rPr>
                <w:color w:val="auto"/>
                <w:spacing w:val="0"/>
                <w:sz w:val="20"/>
                <w:szCs w:val="20"/>
              </w:rPr>
              <w:t>гол.</w:t>
            </w:r>
          </w:p>
        </w:tc>
      </w:tr>
      <w:tr w:rsidR="008464D8" w:rsidRPr="00B53FC9" w:rsidTr="00B53FC9">
        <w:trPr>
          <w:trHeight w:val="715"/>
          <w:jc w:val="center"/>
        </w:trPr>
        <w:tc>
          <w:tcPr>
            <w:tcW w:w="1030" w:type="dxa"/>
            <w:vMerge/>
          </w:tcPr>
          <w:p w:rsidR="008464D8" w:rsidRPr="00B53FC9" w:rsidRDefault="008464D8" w:rsidP="00B53FC9">
            <w:pPr>
              <w:ind w:firstLine="0"/>
              <w:rPr>
                <w:color w:val="auto"/>
                <w:spacing w:val="0"/>
                <w:sz w:val="20"/>
                <w:szCs w:val="20"/>
              </w:rPr>
            </w:pPr>
          </w:p>
        </w:tc>
        <w:tc>
          <w:tcPr>
            <w:tcW w:w="1417" w:type="dxa"/>
            <w:vMerge/>
          </w:tcPr>
          <w:p w:rsidR="008464D8" w:rsidRPr="00B53FC9" w:rsidRDefault="008464D8" w:rsidP="00B53FC9">
            <w:pPr>
              <w:ind w:firstLine="0"/>
              <w:rPr>
                <w:color w:val="auto"/>
                <w:spacing w:val="0"/>
                <w:sz w:val="20"/>
                <w:szCs w:val="20"/>
              </w:rPr>
            </w:pPr>
          </w:p>
        </w:tc>
        <w:tc>
          <w:tcPr>
            <w:tcW w:w="1276" w:type="dxa"/>
            <w:vMerge/>
          </w:tcPr>
          <w:p w:rsidR="008464D8" w:rsidRPr="00B53FC9" w:rsidRDefault="008464D8" w:rsidP="00B53FC9">
            <w:pPr>
              <w:ind w:firstLine="0"/>
              <w:rPr>
                <w:color w:val="auto"/>
                <w:spacing w:val="0"/>
                <w:sz w:val="20"/>
                <w:szCs w:val="20"/>
              </w:rPr>
            </w:pPr>
          </w:p>
        </w:tc>
        <w:tc>
          <w:tcPr>
            <w:tcW w:w="1276" w:type="dxa"/>
            <w:vMerge/>
          </w:tcPr>
          <w:p w:rsidR="008464D8" w:rsidRPr="00B53FC9" w:rsidRDefault="008464D8" w:rsidP="00B53FC9">
            <w:pPr>
              <w:ind w:firstLine="0"/>
              <w:rPr>
                <w:color w:val="auto"/>
                <w:spacing w:val="0"/>
                <w:sz w:val="20"/>
                <w:szCs w:val="20"/>
              </w:rPr>
            </w:pPr>
          </w:p>
        </w:tc>
        <w:tc>
          <w:tcPr>
            <w:tcW w:w="1417" w:type="dxa"/>
            <w:vMerge/>
          </w:tcPr>
          <w:p w:rsidR="008464D8" w:rsidRPr="00B53FC9" w:rsidRDefault="008464D8" w:rsidP="00B53FC9">
            <w:pPr>
              <w:ind w:firstLine="0"/>
              <w:rPr>
                <w:color w:val="auto"/>
                <w:spacing w:val="0"/>
                <w:sz w:val="20"/>
                <w:szCs w:val="20"/>
              </w:rPr>
            </w:pPr>
          </w:p>
        </w:tc>
        <w:tc>
          <w:tcPr>
            <w:tcW w:w="709" w:type="dxa"/>
          </w:tcPr>
          <w:p w:rsidR="008464D8" w:rsidRPr="00B53FC9" w:rsidRDefault="008464D8" w:rsidP="00B53FC9">
            <w:pPr>
              <w:ind w:firstLine="0"/>
              <w:rPr>
                <w:color w:val="auto"/>
                <w:spacing w:val="0"/>
                <w:sz w:val="20"/>
                <w:szCs w:val="20"/>
              </w:rPr>
            </w:pPr>
            <w:r w:rsidRPr="00B53FC9">
              <w:rPr>
                <w:color w:val="auto"/>
                <w:spacing w:val="0"/>
                <w:sz w:val="20"/>
                <w:szCs w:val="20"/>
              </w:rPr>
              <w:t>сук</w:t>
            </w:r>
          </w:p>
        </w:tc>
        <w:tc>
          <w:tcPr>
            <w:tcW w:w="992" w:type="dxa"/>
          </w:tcPr>
          <w:p w:rsidR="008464D8" w:rsidRPr="00B53FC9" w:rsidRDefault="008464D8" w:rsidP="00B53FC9">
            <w:pPr>
              <w:ind w:firstLine="0"/>
              <w:rPr>
                <w:color w:val="auto"/>
                <w:spacing w:val="0"/>
                <w:sz w:val="20"/>
                <w:szCs w:val="20"/>
              </w:rPr>
            </w:pPr>
            <w:r w:rsidRPr="00B53FC9">
              <w:rPr>
                <w:color w:val="auto"/>
                <w:spacing w:val="0"/>
                <w:sz w:val="20"/>
                <w:szCs w:val="20"/>
              </w:rPr>
              <w:t>кобелей</w:t>
            </w:r>
          </w:p>
        </w:tc>
        <w:tc>
          <w:tcPr>
            <w:tcW w:w="1198" w:type="dxa"/>
            <w:vMerge/>
          </w:tcPr>
          <w:p w:rsidR="008464D8" w:rsidRPr="00B53FC9" w:rsidRDefault="008464D8" w:rsidP="00B53FC9">
            <w:pPr>
              <w:ind w:firstLine="0"/>
              <w:rPr>
                <w:color w:val="auto"/>
                <w:spacing w:val="0"/>
                <w:sz w:val="20"/>
                <w:szCs w:val="20"/>
              </w:rPr>
            </w:pPr>
          </w:p>
        </w:tc>
      </w:tr>
      <w:tr w:rsidR="008464D8" w:rsidRPr="00B53FC9" w:rsidTr="00B53FC9">
        <w:trPr>
          <w:trHeight w:val="271"/>
          <w:jc w:val="center"/>
        </w:trPr>
        <w:tc>
          <w:tcPr>
            <w:tcW w:w="1030" w:type="dxa"/>
          </w:tcPr>
          <w:p w:rsidR="008464D8" w:rsidRPr="00B53FC9" w:rsidRDefault="008464D8" w:rsidP="00B53FC9">
            <w:pPr>
              <w:ind w:firstLine="0"/>
              <w:rPr>
                <w:b/>
                <w:color w:val="auto"/>
                <w:spacing w:val="0"/>
                <w:sz w:val="20"/>
                <w:szCs w:val="20"/>
              </w:rPr>
            </w:pPr>
            <w:r w:rsidRPr="00B53FC9">
              <w:rPr>
                <w:b/>
                <w:color w:val="auto"/>
                <w:spacing w:val="0"/>
                <w:sz w:val="20"/>
                <w:szCs w:val="20"/>
              </w:rPr>
              <w:t>1</w:t>
            </w:r>
          </w:p>
        </w:tc>
        <w:tc>
          <w:tcPr>
            <w:tcW w:w="1417" w:type="dxa"/>
          </w:tcPr>
          <w:p w:rsidR="008464D8" w:rsidRPr="00B53FC9" w:rsidRDefault="008464D8" w:rsidP="00B53FC9">
            <w:pPr>
              <w:ind w:firstLine="0"/>
              <w:rPr>
                <w:b/>
                <w:color w:val="auto"/>
                <w:spacing w:val="0"/>
                <w:sz w:val="20"/>
                <w:szCs w:val="20"/>
              </w:rPr>
            </w:pPr>
            <w:r w:rsidRPr="00B53FC9">
              <w:rPr>
                <w:b/>
                <w:color w:val="auto"/>
                <w:spacing w:val="0"/>
                <w:sz w:val="20"/>
                <w:szCs w:val="20"/>
              </w:rPr>
              <w:t>2</w:t>
            </w:r>
          </w:p>
        </w:tc>
        <w:tc>
          <w:tcPr>
            <w:tcW w:w="1276" w:type="dxa"/>
          </w:tcPr>
          <w:p w:rsidR="008464D8" w:rsidRPr="00B53FC9" w:rsidRDefault="008464D8" w:rsidP="00B53FC9">
            <w:pPr>
              <w:ind w:firstLine="0"/>
              <w:rPr>
                <w:b/>
                <w:color w:val="auto"/>
                <w:spacing w:val="0"/>
                <w:sz w:val="20"/>
                <w:szCs w:val="20"/>
              </w:rPr>
            </w:pPr>
            <w:r w:rsidRPr="00B53FC9">
              <w:rPr>
                <w:b/>
                <w:color w:val="auto"/>
                <w:spacing w:val="0"/>
                <w:sz w:val="20"/>
                <w:szCs w:val="20"/>
              </w:rPr>
              <w:t>3</w:t>
            </w:r>
          </w:p>
        </w:tc>
        <w:tc>
          <w:tcPr>
            <w:tcW w:w="1276" w:type="dxa"/>
          </w:tcPr>
          <w:p w:rsidR="008464D8" w:rsidRPr="00B53FC9" w:rsidRDefault="008464D8" w:rsidP="00B53FC9">
            <w:pPr>
              <w:ind w:firstLine="0"/>
              <w:rPr>
                <w:b/>
                <w:color w:val="auto"/>
                <w:spacing w:val="0"/>
                <w:sz w:val="20"/>
                <w:szCs w:val="20"/>
              </w:rPr>
            </w:pPr>
            <w:r w:rsidRPr="00B53FC9">
              <w:rPr>
                <w:b/>
                <w:color w:val="auto"/>
                <w:spacing w:val="0"/>
                <w:sz w:val="20"/>
                <w:szCs w:val="20"/>
              </w:rPr>
              <w:t>4</w:t>
            </w:r>
          </w:p>
        </w:tc>
        <w:tc>
          <w:tcPr>
            <w:tcW w:w="1417" w:type="dxa"/>
          </w:tcPr>
          <w:p w:rsidR="008464D8" w:rsidRPr="00B53FC9" w:rsidRDefault="008464D8" w:rsidP="00B53FC9">
            <w:pPr>
              <w:ind w:firstLine="0"/>
              <w:rPr>
                <w:b/>
                <w:color w:val="auto"/>
                <w:spacing w:val="0"/>
                <w:sz w:val="20"/>
                <w:szCs w:val="20"/>
              </w:rPr>
            </w:pPr>
            <w:r w:rsidRPr="00B53FC9">
              <w:rPr>
                <w:b/>
                <w:color w:val="auto"/>
                <w:spacing w:val="0"/>
                <w:sz w:val="20"/>
                <w:szCs w:val="20"/>
              </w:rPr>
              <w:t>5</w:t>
            </w:r>
          </w:p>
        </w:tc>
        <w:tc>
          <w:tcPr>
            <w:tcW w:w="709" w:type="dxa"/>
          </w:tcPr>
          <w:p w:rsidR="008464D8" w:rsidRPr="00B53FC9" w:rsidRDefault="008464D8" w:rsidP="00B53FC9">
            <w:pPr>
              <w:ind w:firstLine="0"/>
              <w:rPr>
                <w:b/>
                <w:color w:val="auto"/>
                <w:spacing w:val="0"/>
                <w:sz w:val="20"/>
                <w:szCs w:val="20"/>
              </w:rPr>
            </w:pPr>
            <w:r w:rsidRPr="00B53FC9">
              <w:rPr>
                <w:b/>
                <w:color w:val="auto"/>
                <w:spacing w:val="0"/>
                <w:sz w:val="20"/>
                <w:szCs w:val="20"/>
              </w:rPr>
              <w:t>6</w:t>
            </w:r>
          </w:p>
        </w:tc>
        <w:tc>
          <w:tcPr>
            <w:tcW w:w="992" w:type="dxa"/>
          </w:tcPr>
          <w:p w:rsidR="008464D8" w:rsidRPr="00B53FC9" w:rsidRDefault="008464D8" w:rsidP="00B53FC9">
            <w:pPr>
              <w:ind w:firstLine="0"/>
              <w:rPr>
                <w:b/>
                <w:color w:val="auto"/>
                <w:spacing w:val="0"/>
                <w:sz w:val="20"/>
                <w:szCs w:val="20"/>
              </w:rPr>
            </w:pPr>
            <w:r w:rsidRPr="00B53FC9">
              <w:rPr>
                <w:b/>
                <w:color w:val="auto"/>
                <w:spacing w:val="0"/>
                <w:sz w:val="20"/>
                <w:szCs w:val="20"/>
              </w:rPr>
              <w:t>7</w:t>
            </w:r>
          </w:p>
        </w:tc>
        <w:tc>
          <w:tcPr>
            <w:tcW w:w="1198" w:type="dxa"/>
          </w:tcPr>
          <w:p w:rsidR="008464D8" w:rsidRPr="00B53FC9" w:rsidRDefault="008464D8" w:rsidP="00B53FC9">
            <w:pPr>
              <w:ind w:firstLine="0"/>
              <w:rPr>
                <w:b/>
                <w:color w:val="auto"/>
                <w:spacing w:val="0"/>
                <w:sz w:val="20"/>
                <w:szCs w:val="20"/>
              </w:rPr>
            </w:pPr>
            <w:r w:rsidRPr="00B53FC9">
              <w:rPr>
                <w:b/>
                <w:color w:val="auto"/>
                <w:spacing w:val="0"/>
                <w:sz w:val="20"/>
                <w:szCs w:val="20"/>
              </w:rPr>
              <w:t>8</w:t>
            </w:r>
          </w:p>
        </w:tc>
      </w:tr>
      <w:tr w:rsidR="008464D8" w:rsidRPr="00B53FC9" w:rsidTr="00B53FC9">
        <w:trPr>
          <w:trHeight w:val="922"/>
          <w:jc w:val="center"/>
        </w:trPr>
        <w:tc>
          <w:tcPr>
            <w:tcW w:w="1030" w:type="dxa"/>
          </w:tcPr>
          <w:p w:rsidR="008464D8" w:rsidRPr="00B53FC9" w:rsidRDefault="008464D8" w:rsidP="00B53FC9">
            <w:pPr>
              <w:ind w:firstLine="0"/>
              <w:rPr>
                <w:color w:val="auto"/>
                <w:spacing w:val="0"/>
                <w:sz w:val="20"/>
                <w:szCs w:val="20"/>
              </w:rPr>
            </w:pPr>
            <w:r w:rsidRPr="00B53FC9">
              <w:rPr>
                <w:color w:val="auto"/>
                <w:spacing w:val="0"/>
                <w:sz w:val="20"/>
                <w:szCs w:val="20"/>
              </w:rPr>
              <w:t>Иммануэль от ЗГ*</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16.02.06.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r>
      <w:tr w:rsidR="008464D8" w:rsidRPr="00B53FC9" w:rsidTr="00B53FC9">
        <w:trPr>
          <w:trHeight w:val="526"/>
          <w:jc w:val="center"/>
        </w:trPr>
        <w:tc>
          <w:tcPr>
            <w:tcW w:w="1030" w:type="dxa"/>
          </w:tcPr>
          <w:p w:rsidR="008464D8" w:rsidRPr="00B53FC9" w:rsidRDefault="008464D8" w:rsidP="00B53FC9">
            <w:pPr>
              <w:ind w:firstLine="0"/>
              <w:rPr>
                <w:color w:val="auto"/>
                <w:spacing w:val="0"/>
                <w:sz w:val="20"/>
                <w:szCs w:val="20"/>
              </w:rPr>
            </w:pPr>
            <w:r w:rsidRPr="00B53FC9">
              <w:rPr>
                <w:color w:val="auto"/>
                <w:spacing w:val="0"/>
                <w:sz w:val="20"/>
                <w:szCs w:val="20"/>
              </w:rPr>
              <w:t>Круэлла от ЗГ</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16.03.06.</w:t>
            </w:r>
          </w:p>
          <w:p w:rsidR="008464D8" w:rsidRPr="00B53FC9" w:rsidRDefault="008464D8" w:rsidP="00B53FC9">
            <w:pPr>
              <w:ind w:firstLine="0"/>
              <w:rPr>
                <w:color w:val="auto"/>
                <w:spacing w:val="0"/>
                <w:sz w:val="20"/>
                <w:szCs w:val="20"/>
              </w:rPr>
            </w:pPr>
            <w:r w:rsidRPr="00B53FC9">
              <w:rPr>
                <w:color w:val="auto"/>
                <w:spacing w:val="0"/>
                <w:sz w:val="20"/>
                <w:szCs w:val="20"/>
              </w:rPr>
              <w:t>17.03.06.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13.05.06.</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57</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r>
      <w:tr w:rsidR="008464D8" w:rsidRPr="00B53FC9" w:rsidTr="00B53FC9">
        <w:trPr>
          <w:trHeight w:val="384"/>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Шакира</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18.03.06.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17.05.06</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60</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r>
      <w:tr w:rsidR="008464D8" w:rsidRPr="00B53FC9" w:rsidTr="00B53FC9">
        <w:trPr>
          <w:trHeight w:val="4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Жужа</w:t>
            </w:r>
          </w:p>
          <w:p w:rsidR="008464D8" w:rsidRPr="00B53FC9" w:rsidRDefault="008464D8" w:rsidP="00B53FC9">
            <w:pPr>
              <w:ind w:firstLine="0"/>
              <w:rPr>
                <w:color w:val="auto"/>
                <w:spacing w:val="0"/>
                <w:sz w:val="20"/>
                <w:szCs w:val="20"/>
              </w:rPr>
            </w:pPr>
            <w:r w:rsidRPr="00B53FC9">
              <w:rPr>
                <w:color w:val="auto"/>
                <w:spacing w:val="0"/>
                <w:sz w:val="20"/>
                <w:szCs w:val="20"/>
              </w:rPr>
              <w:t>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16.05.06.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18.07.06</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4</w:t>
            </w:r>
          </w:p>
        </w:tc>
      </w:tr>
      <w:tr w:rsidR="008464D8" w:rsidRPr="00B53FC9" w:rsidTr="00B53FC9">
        <w:trPr>
          <w:trHeight w:val="761"/>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Эсмиральда 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28.06.06.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28.08.06.</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60</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r>
      <w:tr w:rsidR="008464D8" w:rsidRPr="00B53FC9" w:rsidTr="00B53FC9">
        <w:trPr>
          <w:trHeight w:val="355"/>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Баффи</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21.06.06.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21.08.06.</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60</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8</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9</w:t>
            </w:r>
          </w:p>
        </w:tc>
      </w:tr>
      <w:tr w:rsidR="008464D8" w:rsidRPr="00B53FC9" w:rsidTr="00B53FC9">
        <w:trPr>
          <w:trHeight w:val="344"/>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Поночка</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10.07.06.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12.09.06.</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64</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r>
      <w:tr w:rsidR="008464D8" w:rsidRPr="00B53FC9" w:rsidTr="00B53FC9">
        <w:trPr>
          <w:trHeight w:val="391"/>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Вика</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16.07.06.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19.09.06.</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65</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4</w:t>
            </w:r>
          </w:p>
        </w:tc>
      </w:tr>
      <w:tr w:rsidR="008464D8" w:rsidRPr="00B53FC9" w:rsidTr="00B53FC9">
        <w:trPr>
          <w:trHeight w:val="283"/>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Челси</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27.11.06.</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29.01.07.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5</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w:t>
            </w:r>
          </w:p>
        </w:tc>
      </w:tr>
      <w:tr w:rsidR="008464D8" w:rsidRPr="00B53FC9" w:rsidTr="00B53FC9">
        <w:trPr>
          <w:trHeight w:val="31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Груня</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12.02.07.</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15.04.07.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62</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4</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Эсмиральда 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Сэм</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14.02.07.</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17.04.07.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Уитни</w:t>
            </w:r>
          </w:p>
          <w:p w:rsidR="008464D8" w:rsidRPr="00B53FC9" w:rsidRDefault="008464D8" w:rsidP="00B53FC9">
            <w:pPr>
              <w:ind w:firstLine="0"/>
              <w:rPr>
                <w:color w:val="auto"/>
                <w:spacing w:val="0"/>
                <w:sz w:val="20"/>
                <w:szCs w:val="20"/>
              </w:rPr>
            </w:pPr>
            <w:r w:rsidRPr="00B53FC9">
              <w:rPr>
                <w:color w:val="auto"/>
                <w:spacing w:val="0"/>
                <w:sz w:val="20"/>
                <w:szCs w:val="20"/>
              </w:rPr>
              <w:t>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10.02.07.</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12.04.07.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61</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Топ Модель 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17.04.07.</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18.06.07.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62</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Джессика</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07.07.07.</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06.09.07.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61</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4</w:t>
            </w:r>
          </w:p>
        </w:tc>
      </w:tr>
      <w:tr w:rsidR="008464D8" w:rsidRPr="00B53FC9" w:rsidTr="00B53FC9">
        <w:trPr>
          <w:trHeight w:val="333"/>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Челси</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12.07.07.</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12.09.07.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62</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4</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Жар Птица 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05.07.07.</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12.09.07.</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69</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4</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Хилари 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Сэм</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10.03.08</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13.05.08.</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5</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Огненная Львица</w:t>
            </w:r>
          </w:p>
          <w:p w:rsidR="008464D8" w:rsidRPr="00B53FC9" w:rsidRDefault="008464D8" w:rsidP="00B53FC9">
            <w:pPr>
              <w:ind w:firstLine="0"/>
              <w:rPr>
                <w:color w:val="auto"/>
                <w:spacing w:val="0"/>
                <w:sz w:val="20"/>
                <w:szCs w:val="20"/>
              </w:rPr>
            </w:pPr>
            <w:r w:rsidRPr="00B53FC9">
              <w:rPr>
                <w:color w:val="auto"/>
                <w:spacing w:val="0"/>
                <w:sz w:val="20"/>
                <w:szCs w:val="20"/>
              </w:rPr>
              <w:t>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14.05.08.</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15.07.08.</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62</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Б'Эвелина 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19.05.08.</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21.07.08.</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Цилия</w:t>
            </w:r>
          </w:p>
          <w:p w:rsidR="008464D8" w:rsidRPr="00B53FC9" w:rsidRDefault="008464D8" w:rsidP="00B53FC9">
            <w:pPr>
              <w:ind w:firstLine="0"/>
              <w:rPr>
                <w:color w:val="auto"/>
                <w:spacing w:val="0"/>
                <w:sz w:val="20"/>
                <w:szCs w:val="20"/>
              </w:rPr>
            </w:pPr>
            <w:r w:rsidRPr="00B53FC9">
              <w:rPr>
                <w:color w:val="auto"/>
                <w:spacing w:val="0"/>
                <w:sz w:val="20"/>
                <w:szCs w:val="20"/>
              </w:rPr>
              <w:t>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24.05.08.</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26.07.08.</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4</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Диадема</w:t>
            </w:r>
          </w:p>
          <w:p w:rsidR="008464D8" w:rsidRPr="00B53FC9" w:rsidRDefault="008464D8" w:rsidP="00B53FC9">
            <w:pPr>
              <w:ind w:firstLine="0"/>
              <w:rPr>
                <w:color w:val="auto"/>
                <w:spacing w:val="0"/>
                <w:sz w:val="20"/>
                <w:szCs w:val="20"/>
              </w:rPr>
            </w:pPr>
            <w:r w:rsidRPr="00B53FC9">
              <w:rPr>
                <w:color w:val="auto"/>
                <w:spacing w:val="0"/>
                <w:sz w:val="20"/>
                <w:szCs w:val="20"/>
              </w:rPr>
              <w:t>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Линкольн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25.05.08.</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27.07.08.</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Урсула</w:t>
            </w:r>
          </w:p>
          <w:p w:rsidR="008464D8" w:rsidRPr="00B53FC9" w:rsidRDefault="008464D8" w:rsidP="00B53FC9">
            <w:pPr>
              <w:ind w:firstLine="0"/>
              <w:rPr>
                <w:color w:val="auto"/>
                <w:spacing w:val="0"/>
                <w:sz w:val="20"/>
                <w:szCs w:val="20"/>
              </w:rPr>
            </w:pPr>
            <w:r w:rsidRPr="00B53FC9">
              <w:rPr>
                <w:color w:val="auto"/>
                <w:spacing w:val="0"/>
                <w:sz w:val="20"/>
                <w:szCs w:val="20"/>
              </w:rPr>
              <w:t>из РК</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Орокари Леон</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27.05.08.</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29.07.08.</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63</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r>
      <w:tr w:rsidR="008464D8" w:rsidRPr="00B53FC9" w:rsidTr="00B53FC9">
        <w:trPr>
          <w:trHeight w:val="538"/>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Шаганэ</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Фурор</w:t>
            </w:r>
          </w:p>
          <w:p w:rsidR="008464D8" w:rsidRPr="00B53FC9" w:rsidRDefault="008464D8" w:rsidP="00B53FC9">
            <w:pPr>
              <w:ind w:firstLine="0"/>
              <w:rPr>
                <w:color w:val="auto"/>
                <w:spacing w:val="0"/>
                <w:sz w:val="20"/>
                <w:szCs w:val="20"/>
              </w:rPr>
            </w:pPr>
            <w:r w:rsidRPr="00B53FC9">
              <w:rPr>
                <w:color w:val="auto"/>
                <w:spacing w:val="0"/>
                <w:sz w:val="20"/>
                <w:szCs w:val="20"/>
              </w:rPr>
              <w:t>из РК</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24.12.08.</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26.02.09.</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64</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w:t>
            </w:r>
          </w:p>
        </w:tc>
      </w:tr>
      <w:tr w:rsidR="008464D8" w:rsidRPr="00B53FC9" w:rsidTr="00B53FC9">
        <w:trPr>
          <w:trHeight w:val="449"/>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Итого:</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8</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37</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94</w:t>
            </w:r>
          </w:p>
        </w:tc>
      </w:tr>
      <w:tr w:rsidR="008464D8" w:rsidRPr="00B53FC9" w:rsidTr="00B53FC9">
        <w:trPr>
          <w:trHeight w:val="449"/>
          <w:jc w:val="center"/>
        </w:trPr>
        <w:tc>
          <w:tcPr>
            <w:tcW w:w="103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В среднем за год</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27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1417"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w:t>
            </w:r>
          </w:p>
        </w:tc>
        <w:tc>
          <w:tcPr>
            <w:tcW w:w="70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17</w:t>
            </w:r>
          </w:p>
        </w:tc>
        <w:tc>
          <w:tcPr>
            <w:tcW w:w="99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w:t>
            </w:r>
          </w:p>
        </w:tc>
        <w:tc>
          <w:tcPr>
            <w:tcW w:w="1198"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29</w:t>
            </w:r>
          </w:p>
        </w:tc>
      </w:tr>
    </w:tbl>
    <w:p w:rsid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Примечание:</w:t>
      </w:r>
      <w:r w:rsidR="00B53FC9">
        <w:rPr>
          <w:color w:val="auto"/>
          <w:spacing w:val="0"/>
        </w:rPr>
        <w:t xml:space="preserve"> </w:t>
      </w:r>
      <w:r w:rsidRPr="00B53FC9">
        <w:rPr>
          <w:color w:val="auto"/>
          <w:spacing w:val="0"/>
        </w:rPr>
        <w:t>* - приставка питомника «Золотая Гейша»;</w:t>
      </w:r>
    </w:p>
    <w:p w:rsidR="008464D8" w:rsidRPr="00B53FC9" w:rsidRDefault="008464D8" w:rsidP="00B53FC9">
      <w:pPr>
        <w:ind w:firstLine="709"/>
        <w:rPr>
          <w:color w:val="auto"/>
          <w:spacing w:val="0"/>
        </w:rPr>
      </w:pPr>
      <w:r w:rsidRPr="00B53FC9">
        <w:rPr>
          <w:color w:val="auto"/>
          <w:spacing w:val="0"/>
        </w:rPr>
        <w:t>** - приставка питомника «Из рыжего королевства»;</w:t>
      </w:r>
    </w:p>
    <w:p w:rsidR="008464D8" w:rsidRPr="00B53FC9" w:rsidRDefault="008464D8" w:rsidP="00B53FC9">
      <w:pPr>
        <w:ind w:firstLine="709"/>
        <w:rPr>
          <w:color w:val="auto"/>
          <w:spacing w:val="0"/>
        </w:rPr>
      </w:pPr>
      <w:r w:rsidRPr="00B53FC9">
        <w:rPr>
          <w:color w:val="auto"/>
          <w:spacing w:val="0"/>
        </w:rPr>
        <w:t>курсивом отмечены вязки, при которых использовали кобелей из питомника не на собственном поголовье маток, а на том, которое имеется в г. Кирове. Причем, в уплату за это владелицы питомника забирают себе 1-2щенков и обязуются помочь с реализацией оставшегося помета.</w:t>
      </w:r>
    </w:p>
    <w:p w:rsidR="008464D8" w:rsidRDefault="008464D8" w:rsidP="00B53FC9">
      <w:pPr>
        <w:ind w:firstLine="709"/>
        <w:rPr>
          <w:color w:val="auto"/>
          <w:spacing w:val="0"/>
        </w:rPr>
      </w:pPr>
      <w:r w:rsidRPr="00B53FC9">
        <w:rPr>
          <w:color w:val="auto"/>
          <w:spacing w:val="0"/>
        </w:rPr>
        <w:t>Из таблицы 2 видно, что щенность сук английских бульдогов в питомнике «Из рыжего королевства» длится 57 - 69 дней, в среднем – 62дня.</w:t>
      </w:r>
      <w:r w:rsidR="00B53FC9">
        <w:rPr>
          <w:color w:val="auto"/>
          <w:spacing w:val="0"/>
        </w:rPr>
        <w:t xml:space="preserve"> </w:t>
      </w:r>
      <w:r w:rsidRPr="00B53FC9">
        <w:rPr>
          <w:color w:val="auto"/>
          <w:spacing w:val="0"/>
        </w:rPr>
        <w:t>При этом в основном используется 3 кобеля: Сэм, Линкольн и Орокари Леон. Причем мы видим, что Линкольн пускается в случки чаще, чем 2 других. Щенков от данного кобеля получают в достаточном количестве и довольно высокого качества, но только 1 щенок от него не дожил до отъема. От Орокари Леона рождается по 2-4 щенка в помете. А так как Сэм содержится в Москве, то в случку с суками из данного питомника он пускается не часто (из-за того, что сук надо везти в Москву, а это большие затраты и стресс для собак). Ближе к 2009 году в питомнике начали пускать в разведение кобеля, полученного от Бьюти Эсмиральды из Рыжего Королевства – Фурора из Рыжего Королевства.</w:t>
      </w:r>
    </w:p>
    <w:p w:rsidR="00B53FC9" w:rsidRP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Таблица</w:t>
      </w:r>
      <w:r w:rsidR="00B53FC9">
        <w:rPr>
          <w:color w:val="auto"/>
          <w:spacing w:val="0"/>
        </w:rPr>
        <w:t xml:space="preserve"> </w:t>
      </w:r>
      <w:r w:rsidRPr="00B53FC9">
        <w:rPr>
          <w:color w:val="auto"/>
          <w:spacing w:val="0"/>
        </w:rPr>
        <w:t>3 – Затраты средств на содержание собак в питомнике,</w:t>
      </w:r>
      <w:r w:rsidR="00B53FC9">
        <w:rPr>
          <w:color w:val="auto"/>
          <w:spacing w:val="0"/>
        </w:rPr>
        <w:t xml:space="preserve"> </w:t>
      </w:r>
      <w:r w:rsidRPr="00B53FC9">
        <w:rPr>
          <w:color w:val="auto"/>
          <w:spacing w:val="0"/>
        </w:rPr>
        <w:t>тыс. руб.</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4"/>
        <w:gridCol w:w="799"/>
        <w:gridCol w:w="799"/>
        <w:gridCol w:w="799"/>
      </w:tblGrid>
      <w:tr w:rsidR="008464D8" w:rsidRPr="00B53FC9" w:rsidTr="00B53FC9">
        <w:trPr>
          <w:trHeight w:val="420"/>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Статьи расходов</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2006г</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2007г</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2008г</w:t>
            </w:r>
          </w:p>
        </w:tc>
      </w:tr>
      <w:tr w:rsidR="008464D8" w:rsidRPr="00B53FC9" w:rsidTr="00B53FC9">
        <w:trPr>
          <w:trHeight w:val="438"/>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Корма</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124</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162</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184</w:t>
            </w:r>
          </w:p>
        </w:tc>
      </w:tr>
      <w:tr w:rsidR="008464D8" w:rsidRPr="00B53FC9" w:rsidTr="00B53FC9">
        <w:trPr>
          <w:trHeight w:val="240"/>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Медикаменты</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28,3</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31,1</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37,4</w:t>
            </w:r>
          </w:p>
        </w:tc>
      </w:tr>
      <w:tr w:rsidR="008464D8" w:rsidRPr="00B53FC9" w:rsidTr="00B53FC9">
        <w:trPr>
          <w:trHeight w:val="301"/>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Электроэнергия</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1,6</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1,9</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2,5</w:t>
            </w:r>
          </w:p>
        </w:tc>
      </w:tr>
      <w:tr w:rsidR="008464D8" w:rsidRPr="00B53FC9" w:rsidTr="00B53FC9">
        <w:trPr>
          <w:trHeight w:val="378"/>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Затраты на выставки в т.ч. на дорогу</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6,2</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7,1</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8,3</w:t>
            </w:r>
          </w:p>
        </w:tc>
      </w:tr>
      <w:tr w:rsidR="008464D8" w:rsidRPr="00B53FC9" w:rsidTr="00B53FC9">
        <w:trPr>
          <w:trHeight w:val="283"/>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Прочие затраты</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5,4</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6,2</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7,5</w:t>
            </w:r>
          </w:p>
        </w:tc>
      </w:tr>
      <w:tr w:rsidR="008464D8" w:rsidRPr="00B53FC9" w:rsidTr="00B53FC9">
        <w:trPr>
          <w:trHeight w:val="345"/>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Всего затрат в год</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165,5</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208,3</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239,7</w:t>
            </w:r>
          </w:p>
        </w:tc>
      </w:tr>
      <w:tr w:rsidR="008464D8" w:rsidRPr="00B53FC9" w:rsidTr="00B53FC9">
        <w:trPr>
          <w:trHeight w:val="266"/>
        </w:trPr>
        <w:tc>
          <w:tcPr>
            <w:tcW w:w="345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Затраты на 1 собаку в среднем</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7,9</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9,5</w:t>
            </w:r>
          </w:p>
        </w:tc>
        <w:tc>
          <w:tcPr>
            <w:tcW w:w="7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11,4</w:t>
            </w:r>
          </w:p>
        </w:tc>
      </w:tr>
    </w:tbl>
    <w:p w:rsid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Из данной таблицы видно, что затраты на все статьи расходов возросли из-за роста цен на корма, медикаменты, выставки, электроэнергию.</w:t>
      </w:r>
    </w:p>
    <w:p w:rsid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Таблица 4 – Экономическая эффективность выращивания и реализации щенков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4"/>
        <w:gridCol w:w="993"/>
        <w:gridCol w:w="850"/>
        <w:gridCol w:w="851"/>
      </w:tblGrid>
      <w:tr w:rsidR="008464D8" w:rsidRPr="00B53FC9" w:rsidTr="00B53FC9">
        <w:trPr>
          <w:trHeight w:val="182"/>
        </w:trPr>
        <w:tc>
          <w:tcPr>
            <w:tcW w:w="4394" w:type="dxa"/>
            <w:vMerge w:val="restart"/>
            <w:vAlign w:val="center"/>
          </w:tcPr>
          <w:p w:rsidR="008464D8" w:rsidRPr="00B53FC9" w:rsidRDefault="008464D8" w:rsidP="00B53FC9">
            <w:pPr>
              <w:ind w:firstLine="0"/>
              <w:rPr>
                <w:color w:val="auto"/>
                <w:spacing w:val="0"/>
                <w:sz w:val="20"/>
                <w:szCs w:val="20"/>
              </w:rPr>
            </w:pPr>
            <w:r w:rsidRPr="00B53FC9">
              <w:rPr>
                <w:color w:val="auto"/>
                <w:spacing w:val="0"/>
                <w:sz w:val="20"/>
                <w:szCs w:val="20"/>
              </w:rPr>
              <w:t>Показатели</w:t>
            </w:r>
          </w:p>
        </w:tc>
        <w:tc>
          <w:tcPr>
            <w:tcW w:w="2694" w:type="dxa"/>
            <w:gridSpan w:val="3"/>
            <w:vAlign w:val="center"/>
          </w:tcPr>
          <w:p w:rsidR="008464D8" w:rsidRPr="00B53FC9" w:rsidRDefault="008464D8" w:rsidP="00B53FC9">
            <w:pPr>
              <w:ind w:firstLine="0"/>
              <w:rPr>
                <w:color w:val="auto"/>
                <w:spacing w:val="0"/>
                <w:sz w:val="20"/>
                <w:szCs w:val="20"/>
              </w:rPr>
            </w:pPr>
            <w:r w:rsidRPr="00B53FC9">
              <w:rPr>
                <w:color w:val="auto"/>
                <w:spacing w:val="0"/>
                <w:sz w:val="20"/>
                <w:szCs w:val="20"/>
              </w:rPr>
              <w:t>Годы</w:t>
            </w:r>
          </w:p>
        </w:tc>
      </w:tr>
      <w:tr w:rsidR="008464D8" w:rsidRPr="00B53FC9" w:rsidTr="00B53FC9">
        <w:trPr>
          <w:trHeight w:val="526"/>
        </w:trPr>
        <w:tc>
          <w:tcPr>
            <w:tcW w:w="4394" w:type="dxa"/>
            <w:vMerge/>
            <w:vAlign w:val="center"/>
          </w:tcPr>
          <w:p w:rsidR="008464D8" w:rsidRPr="00B53FC9" w:rsidRDefault="008464D8" w:rsidP="00B53FC9">
            <w:pPr>
              <w:ind w:firstLine="0"/>
              <w:rPr>
                <w:color w:val="auto"/>
                <w:spacing w:val="0"/>
                <w:sz w:val="20"/>
                <w:szCs w:val="20"/>
              </w:rPr>
            </w:pPr>
          </w:p>
        </w:tc>
        <w:tc>
          <w:tcPr>
            <w:tcW w:w="993"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2006</w:t>
            </w:r>
          </w:p>
        </w:tc>
        <w:tc>
          <w:tcPr>
            <w:tcW w:w="85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2007</w:t>
            </w:r>
          </w:p>
        </w:tc>
        <w:tc>
          <w:tcPr>
            <w:tcW w:w="851"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2008</w:t>
            </w:r>
          </w:p>
        </w:tc>
      </w:tr>
      <w:tr w:rsidR="008464D8" w:rsidRPr="00B53FC9" w:rsidTr="00B53FC9">
        <w:trPr>
          <w:trHeight w:val="463"/>
        </w:trPr>
        <w:tc>
          <w:tcPr>
            <w:tcW w:w="439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Себестоимость щенка в 1,5 мес. возрасте, руб.</w:t>
            </w:r>
          </w:p>
        </w:tc>
        <w:tc>
          <w:tcPr>
            <w:tcW w:w="993"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7648</w:t>
            </w:r>
          </w:p>
        </w:tc>
        <w:tc>
          <w:tcPr>
            <w:tcW w:w="85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9635</w:t>
            </w:r>
          </w:p>
        </w:tc>
        <w:tc>
          <w:tcPr>
            <w:tcW w:w="851"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11695</w:t>
            </w:r>
          </w:p>
        </w:tc>
      </w:tr>
      <w:tr w:rsidR="008464D8" w:rsidRPr="00B53FC9" w:rsidTr="00B53FC9">
        <w:trPr>
          <w:trHeight w:val="176"/>
        </w:trPr>
        <w:tc>
          <w:tcPr>
            <w:tcW w:w="439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Цена реализации, руб.</w:t>
            </w:r>
          </w:p>
        </w:tc>
        <w:tc>
          <w:tcPr>
            <w:tcW w:w="993"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19000</w:t>
            </w:r>
          </w:p>
        </w:tc>
        <w:tc>
          <w:tcPr>
            <w:tcW w:w="85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22000</w:t>
            </w:r>
          </w:p>
        </w:tc>
        <w:tc>
          <w:tcPr>
            <w:tcW w:w="851"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25000</w:t>
            </w:r>
          </w:p>
        </w:tc>
      </w:tr>
      <w:tr w:rsidR="008464D8" w:rsidRPr="00B53FC9" w:rsidTr="00B53FC9">
        <w:trPr>
          <w:trHeight w:val="240"/>
        </w:trPr>
        <w:tc>
          <w:tcPr>
            <w:tcW w:w="439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Прибыль, руб.</w:t>
            </w:r>
          </w:p>
        </w:tc>
        <w:tc>
          <w:tcPr>
            <w:tcW w:w="993"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11352</w:t>
            </w:r>
          </w:p>
        </w:tc>
        <w:tc>
          <w:tcPr>
            <w:tcW w:w="85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12365</w:t>
            </w:r>
          </w:p>
        </w:tc>
        <w:tc>
          <w:tcPr>
            <w:tcW w:w="851"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13305</w:t>
            </w:r>
          </w:p>
        </w:tc>
      </w:tr>
      <w:tr w:rsidR="008464D8" w:rsidRPr="00B53FC9" w:rsidTr="00B53FC9">
        <w:trPr>
          <w:trHeight w:val="317"/>
        </w:trPr>
        <w:tc>
          <w:tcPr>
            <w:tcW w:w="439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Рентабельность производства, %</w:t>
            </w:r>
          </w:p>
        </w:tc>
        <w:tc>
          <w:tcPr>
            <w:tcW w:w="993"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148</w:t>
            </w:r>
          </w:p>
        </w:tc>
        <w:tc>
          <w:tcPr>
            <w:tcW w:w="85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128</w:t>
            </w:r>
          </w:p>
        </w:tc>
        <w:tc>
          <w:tcPr>
            <w:tcW w:w="851"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114</w:t>
            </w:r>
          </w:p>
        </w:tc>
      </w:tr>
      <w:tr w:rsidR="008464D8" w:rsidRPr="00B53FC9" w:rsidTr="00B53FC9">
        <w:trPr>
          <w:trHeight w:val="395"/>
        </w:trPr>
        <w:tc>
          <w:tcPr>
            <w:tcW w:w="4394"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Рентабельность продаж, %</w:t>
            </w:r>
          </w:p>
        </w:tc>
        <w:tc>
          <w:tcPr>
            <w:tcW w:w="993"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60</w:t>
            </w:r>
          </w:p>
        </w:tc>
        <w:tc>
          <w:tcPr>
            <w:tcW w:w="850"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56</w:t>
            </w:r>
          </w:p>
        </w:tc>
        <w:tc>
          <w:tcPr>
            <w:tcW w:w="851"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53</w:t>
            </w:r>
          </w:p>
        </w:tc>
      </w:tr>
    </w:tbl>
    <w:p w:rsidR="00B53FC9" w:rsidRDefault="00B53FC9" w:rsidP="00B53FC9">
      <w:pPr>
        <w:ind w:firstLine="709"/>
        <w:rPr>
          <w:color w:val="auto"/>
          <w:spacing w:val="0"/>
        </w:rPr>
      </w:pPr>
    </w:p>
    <w:p w:rsidR="008464D8" w:rsidRPr="00B53FC9" w:rsidRDefault="00B53FC9" w:rsidP="00B53FC9">
      <w:pPr>
        <w:ind w:firstLine="709"/>
        <w:rPr>
          <w:color w:val="auto"/>
          <w:spacing w:val="0"/>
        </w:rPr>
      </w:pPr>
      <w:r>
        <w:rPr>
          <w:color w:val="auto"/>
          <w:spacing w:val="0"/>
        </w:rPr>
        <w:br w:type="page"/>
      </w:r>
      <w:r w:rsidR="008464D8" w:rsidRPr="00B53FC9">
        <w:rPr>
          <w:color w:val="auto"/>
          <w:spacing w:val="0"/>
        </w:rPr>
        <w:t>По таблице 4 видно, что, рентабельность выращивания щенков повышается за счет опережающего роста цен против себестоимости и спроса на щенков. В 2008г себестоимость увеличилась на 4047руб. по сравнению с 2006г, а цена – на 6000руб. Рентабельность продаж снижается из-за малой активности населения на Российском рынке. А за границей наоборот спрос на щенков английского бульдога увеличивается и цены за элитных щенков этой же породы там намного выше, чем в России, поэтому наши щенки там пользуются спросом.</w:t>
      </w:r>
    </w:p>
    <w:p w:rsidR="008464D8" w:rsidRPr="00B53FC9" w:rsidRDefault="008464D8" w:rsidP="00B53FC9">
      <w:pPr>
        <w:ind w:firstLine="709"/>
        <w:rPr>
          <w:color w:val="auto"/>
          <w:spacing w:val="0"/>
        </w:rPr>
      </w:pPr>
    </w:p>
    <w:p w:rsidR="008464D8" w:rsidRPr="00B53FC9" w:rsidRDefault="00B53FC9" w:rsidP="00B53FC9">
      <w:pPr>
        <w:suppressAutoHyphens/>
        <w:ind w:firstLine="709"/>
        <w:jc w:val="center"/>
        <w:rPr>
          <w:b/>
          <w:color w:val="auto"/>
          <w:spacing w:val="0"/>
        </w:rPr>
      </w:pPr>
      <w:r>
        <w:rPr>
          <w:color w:val="auto"/>
          <w:spacing w:val="0"/>
        </w:rPr>
        <w:br w:type="page"/>
      </w:r>
      <w:r w:rsidR="008464D8" w:rsidRPr="00B53FC9">
        <w:rPr>
          <w:b/>
          <w:color w:val="auto"/>
          <w:spacing w:val="0"/>
        </w:rPr>
        <w:t>4. Безопасность жизнедеятельности на производстве</w:t>
      </w:r>
    </w:p>
    <w:p w:rsidR="008464D8" w:rsidRPr="00B53FC9" w:rsidRDefault="008464D8" w:rsidP="00B53FC9">
      <w:pPr>
        <w:ind w:firstLine="709"/>
        <w:jc w:val="center"/>
        <w:rPr>
          <w:b/>
          <w:color w:val="auto"/>
          <w:spacing w:val="0"/>
        </w:rPr>
      </w:pPr>
    </w:p>
    <w:p w:rsidR="008464D8" w:rsidRPr="00B53FC9" w:rsidRDefault="008464D8" w:rsidP="00B53FC9">
      <w:pPr>
        <w:ind w:firstLine="709"/>
        <w:jc w:val="center"/>
        <w:rPr>
          <w:b/>
          <w:color w:val="auto"/>
          <w:spacing w:val="0"/>
        </w:rPr>
      </w:pPr>
      <w:r w:rsidRPr="00B53FC9">
        <w:rPr>
          <w:b/>
          <w:color w:val="auto"/>
          <w:spacing w:val="0"/>
        </w:rPr>
        <w:t>4.1 Актуальность вопросов производственной безопасности</w:t>
      </w:r>
    </w:p>
    <w:p w:rsidR="008464D8" w:rsidRPr="00B53FC9" w:rsidRDefault="008464D8" w:rsidP="00B53FC9">
      <w:pPr>
        <w:ind w:firstLine="709"/>
        <w:rPr>
          <w:b/>
          <w:color w:val="auto"/>
          <w:spacing w:val="0"/>
        </w:rPr>
      </w:pPr>
    </w:p>
    <w:p w:rsidR="008464D8" w:rsidRPr="00B53FC9" w:rsidRDefault="008464D8" w:rsidP="00B53FC9">
      <w:pPr>
        <w:ind w:firstLine="709"/>
        <w:rPr>
          <w:color w:val="auto"/>
          <w:spacing w:val="0"/>
        </w:rPr>
      </w:pPr>
      <w:r w:rsidRPr="00B53FC9">
        <w:rPr>
          <w:color w:val="auto"/>
          <w:spacing w:val="0"/>
        </w:rPr>
        <w:t>В условиях рыночной экономики проблема безопасности жизнедеятельности является одной из самых острых социальных проблем. Связано это с травматизмом и профессиональными заболеваниями, приводящими в ряде случаев к летальным исходам.</w:t>
      </w:r>
    </w:p>
    <w:p w:rsidR="008464D8" w:rsidRPr="00B53FC9" w:rsidRDefault="008464D8" w:rsidP="00B53FC9">
      <w:pPr>
        <w:ind w:firstLine="709"/>
        <w:rPr>
          <w:color w:val="auto"/>
          <w:spacing w:val="0"/>
        </w:rPr>
      </w:pPr>
      <w:r w:rsidRPr="00B53FC9">
        <w:rPr>
          <w:color w:val="auto"/>
          <w:spacing w:val="0"/>
        </w:rPr>
        <w:t>Рост числа профессиональных заболеваний и производственного травматизма, числа техногенных катастроф и аварий, неразвитость профессиональной, социальной и медицинской реабилитации пострадавших на производстве, приводят к дальнейшему ухудшению демографической ситуации в стране.</w:t>
      </w:r>
    </w:p>
    <w:p w:rsidR="008464D8" w:rsidRPr="00B53FC9" w:rsidRDefault="008464D8" w:rsidP="00B53FC9">
      <w:pPr>
        <w:ind w:firstLine="709"/>
        <w:rPr>
          <w:b/>
          <w:color w:val="auto"/>
          <w:spacing w:val="0"/>
        </w:rPr>
      </w:pPr>
      <w:r w:rsidRPr="00B53FC9">
        <w:rPr>
          <w:color w:val="auto"/>
          <w:spacing w:val="0"/>
        </w:rPr>
        <w:t>Не отработан механизм, побуждающий работодателя принимать эффективные меры по обеспечению здоровых и безопасных условий труда. От неудовлетворительного состояния дел в сфере безопасности жизнедеятельности на производстве страна ежегодно несет большие человеческие, финансово-экономические, материальные и моральные потери. Обеспечение безопасности производства и охраны труда работников – одна из основных проблем национальной безопасности страны [7].</w:t>
      </w:r>
    </w:p>
    <w:p w:rsidR="008464D8" w:rsidRPr="00B53FC9" w:rsidRDefault="008464D8" w:rsidP="00B53FC9">
      <w:pPr>
        <w:ind w:firstLine="709"/>
        <w:rPr>
          <w:color w:val="auto"/>
          <w:spacing w:val="0"/>
        </w:rPr>
      </w:pPr>
      <w:r w:rsidRPr="00B53FC9">
        <w:rPr>
          <w:color w:val="auto"/>
          <w:spacing w:val="0"/>
        </w:rPr>
        <w:t>От неудовлетворительного состояния дел с безопасностью жизнедеятельности страна ежегодно несет большие человеческие, финансово-экономические, материальные и моральные потери. Обеспечение безопасности производства и охраны труда работников – одна из основных проблем национальной безопасности страны [20].</w:t>
      </w:r>
    </w:p>
    <w:p w:rsidR="008464D8" w:rsidRPr="00B53FC9" w:rsidRDefault="008464D8" w:rsidP="00B53FC9">
      <w:pPr>
        <w:ind w:firstLine="709"/>
        <w:rPr>
          <w:b/>
          <w:color w:val="auto"/>
          <w:spacing w:val="0"/>
        </w:rPr>
      </w:pPr>
      <w:r w:rsidRPr="00B53FC9">
        <w:rPr>
          <w:color w:val="auto"/>
          <w:spacing w:val="0"/>
        </w:rPr>
        <w:t>Актуальность проблемы, особенно в сельскохозяйственном производстве объясняется таким низким технологическим уровнем использования технологий</w:t>
      </w:r>
      <w:r w:rsidR="00B53FC9">
        <w:rPr>
          <w:color w:val="auto"/>
          <w:spacing w:val="0"/>
        </w:rPr>
        <w:t xml:space="preserve"> </w:t>
      </w:r>
      <w:r w:rsidRPr="00B53FC9">
        <w:rPr>
          <w:color w:val="auto"/>
          <w:spacing w:val="0"/>
        </w:rPr>
        <w:t>и изношенных основных фондов, ухудшения обеспечения работников средствами индивидуальной защиты, нарушением работы средств и систем коллективной защиты, рабочих мест, низким качеством контроля за уровнем условий безопасности труда</w:t>
      </w:r>
      <w:r w:rsidR="00B53FC9">
        <w:rPr>
          <w:color w:val="auto"/>
          <w:spacing w:val="0"/>
        </w:rPr>
        <w:t xml:space="preserve"> </w:t>
      </w:r>
      <w:r w:rsidRPr="00B53FC9">
        <w:rPr>
          <w:color w:val="auto"/>
          <w:spacing w:val="0"/>
        </w:rPr>
        <w:t>[17].</w:t>
      </w:r>
    </w:p>
    <w:p w:rsidR="008464D8" w:rsidRPr="00B53FC9" w:rsidRDefault="008464D8" w:rsidP="00B53FC9">
      <w:pPr>
        <w:ind w:firstLine="709"/>
        <w:rPr>
          <w:color w:val="auto"/>
          <w:spacing w:val="0"/>
        </w:rPr>
      </w:pPr>
      <w:r w:rsidRPr="00B53FC9">
        <w:rPr>
          <w:color w:val="auto"/>
          <w:spacing w:val="0"/>
        </w:rPr>
        <w:t>Изменение экономических взаимоотношений в сельском хозяйстве приводит к существенному ухудшению в области охраны труда. При этом в большинстве хозяйств происходит сокращение штатных единиц специалистов, отвечающих за безопасность и охрану труда; нарушаются структурные взаимоотношения между работниками служб охраны труда и систем подчиненности СОТ, что приводит к значительному росту травматизма на производстве.</w:t>
      </w:r>
    </w:p>
    <w:p w:rsidR="008464D8" w:rsidRPr="00B53FC9" w:rsidRDefault="008464D8" w:rsidP="00B53FC9">
      <w:pPr>
        <w:ind w:firstLine="709"/>
        <w:rPr>
          <w:b/>
          <w:color w:val="auto"/>
          <w:spacing w:val="0"/>
        </w:rPr>
      </w:pPr>
      <w:r w:rsidRPr="00B53FC9">
        <w:rPr>
          <w:b/>
          <w:color w:val="auto"/>
          <w:spacing w:val="0"/>
        </w:rPr>
        <w:t>Основными причинами травматизма, как правило, являются:</w:t>
      </w:r>
    </w:p>
    <w:p w:rsidR="008464D8" w:rsidRPr="00B53FC9" w:rsidRDefault="008464D8" w:rsidP="00B53FC9">
      <w:pPr>
        <w:ind w:firstLine="709"/>
        <w:rPr>
          <w:color w:val="auto"/>
          <w:spacing w:val="0"/>
        </w:rPr>
      </w:pPr>
      <w:r w:rsidRPr="00B53FC9">
        <w:rPr>
          <w:color w:val="auto"/>
          <w:spacing w:val="0"/>
        </w:rPr>
        <w:t>1. Неудовлетворительное техническое состояние механизмов</w:t>
      </w:r>
    </w:p>
    <w:p w:rsidR="008464D8" w:rsidRPr="00B53FC9" w:rsidRDefault="008464D8" w:rsidP="00B53FC9">
      <w:pPr>
        <w:ind w:firstLine="709"/>
        <w:rPr>
          <w:color w:val="auto"/>
          <w:spacing w:val="0"/>
        </w:rPr>
      </w:pPr>
      <w:r w:rsidRPr="00B53FC9">
        <w:rPr>
          <w:color w:val="auto"/>
          <w:spacing w:val="0"/>
        </w:rPr>
        <w:t>2. Нарушение трудовой и производственной дисциплины</w:t>
      </w:r>
    </w:p>
    <w:p w:rsidR="008464D8" w:rsidRPr="00B53FC9" w:rsidRDefault="008464D8" w:rsidP="00B53FC9">
      <w:pPr>
        <w:ind w:firstLine="709"/>
        <w:rPr>
          <w:color w:val="auto"/>
          <w:spacing w:val="0"/>
        </w:rPr>
      </w:pPr>
      <w:r w:rsidRPr="00B53FC9">
        <w:rPr>
          <w:color w:val="auto"/>
          <w:spacing w:val="0"/>
        </w:rPr>
        <w:t>3. Не применение средств индивидуальной защиты</w:t>
      </w:r>
    </w:p>
    <w:p w:rsidR="008464D8" w:rsidRPr="00B53FC9" w:rsidRDefault="008464D8" w:rsidP="00B53FC9">
      <w:pPr>
        <w:ind w:firstLine="709"/>
        <w:rPr>
          <w:color w:val="auto"/>
          <w:spacing w:val="0"/>
        </w:rPr>
      </w:pPr>
      <w:r w:rsidRPr="00B53FC9">
        <w:rPr>
          <w:color w:val="auto"/>
          <w:spacing w:val="0"/>
        </w:rPr>
        <w:t>Законодательство должно предусматривать ответственность работодателей и других должностных лиц за сокрытие информации о риске для здоровья людей, работающих во вредных и тяжёлых условиях.</w:t>
      </w:r>
    </w:p>
    <w:p w:rsidR="008464D8" w:rsidRPr="00B53FC9" w:rsidRDefault="008464D8" w:rsidP="00B53FC9">
      <w:pPr>
        <w:ind w:firstLine="709"/>
        <w:rPr>
          <w:b/>
          <w:color w:val="auto"/>
          <w:spacing w:val="0"/>
        </w:rPr>
      </w:pPr>
      <w:r w:rsidRPr="00B53FC9">
        <w:rPr>
          <w:color w:val="auto"/>
          <w:spacing w:val="0"/>
        </w:rPr>
        <w:t>В соответствии с трудовым кодексом РФ (ст. 212) работодатель обязан обеспечить обучение работающих безопасным методам и приёмам выполнения работ и оказания первой помощи при несчастных случаях на производстве, инструктаж по охране труда [12].</w:t>
      </w:r>
    </w:p>
    <w:p w:rsidR="008464D8" w:rsidRPr="00B53FC9" w:rsidRDefault="008464D8" w:rsidP="00B53FC9">
      <w:pPr>
        <w:ind w:firstLine="709"/>
        <w:rPr>
          <w:color w:val="auto"/>
          <w:spacing w:val="0"/>
        </w:rPr>
      </w:pPr>
      <w:r w:rsidRPr="00B53FC9">
        <w:rPr>
          <w:color w:val="auto"/>
          <w:spacing w:val="0"/>
        </w:rPr>
        <w:t>Экономический ущерб, наносимый производству, в виде прямых и косвенных затрат, а так же моральный ущерб влияют на экономические потери, себестоимость продукции, а в конечном итоге снижает конкурентоспособность на рынке труда и реализации продукции.</w:t>
      </w:r>
    </w:p>
    <w:p w:rsidR="008464D8" w:rsidRPr="00B53FC9" w:rsidRDefault="008464D8" w:rsidP="00B53FC9">
      <w:pPr>
        <w:ind w:firstLine="709"/>
        <w:rPr>
          <w:color w:val="auto"/>
          <w:spacing w:val="0"/>
        </w:rPr>
      </w:pPr>
      <w:r w:rsidRPr="00B53FC9">
        <w:rPr>
          <w:color w:val="auto"/>
          <w:spacing w:val="0"/>
        </w:rPr>
        <w:t>В новых условиях коллектив, работодатель и специалисты сами заинтересованы в обеспечении безопасности труда в процессе производства, так как правительство каждую отрасль, подотрасль производства отнесло к определённой группе профессионального риска и установило в зависимости от категории степень страхового полиса, за счёт средств работодателя обязательное страховании работающих. Для выполнения поставленной задачи экономисты, работодатели при составлении программы алгоритмизации планирования мероприятии должны оптимизировать задачу по выполнению определённых функций каждому подразделению в системе управления по созданию безопасности труда [16].</w:t>
      </w:r>
    </w:p>
    <w:p w:rsidR="00B53FC9" w:rsidRDefault="00B53FC9" w:rsidP="00B53FC9">
      <w:pPr>
        <w:ind w:firstLine="709"/>
        <w:rPr>
          <w:b/>
          <w:color w:val="auto"/>
          <w:spacing w:val="0"/>
        </w:rPr>
      </w:pPr>
    </w:p>
    <w:p w:rsidR="008464D8" w:rsidRPr="00B53FC9" w:rsidRDefault="008464D8" w:rsidP="00B53FC9">
      <w:pPr>
        <w:ind w:firstLine="709"/>
        <w:jc w:val="center"/>
        <w:rPr>
          <w:b/>
          <w:color w:val="auto"/>
          <w:spacing w:val="0"/>
        </w:rPr>
      </w:pPr>
      <w:r w:rsidRPr="00B53FC9">
        <w:rPr>
          <w:b/>
          <w:color w:val="auto"/>
          <w:spacing w:val="0"/>
        </w:rPr>
        <w:t>4.2 Методы анализа производственного травматизма</w:t>
      </w:r>
    </w:p>
    <w:p w:rsid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Показатели производственного травматизма изучают с помощью различных методов.</w:t>
      </w:r>
    </w:p>
    <w:p w:rsidR="008464D8" w:rsidRPr="00B53FC9" w:rsidRDefault="008464D8" w:rsidP="00B53FC9">
      <w:pPr>
        <w:ind w:firstLine="709"/>
        <w:rPr>
          <w:color w:val="auto"/>
          <w:spacing w:val="0"/>
        </w:rPr>
      </w:pPr>
      <w:r w:rsidRPr="00B53FC9">
        <w:rPr>
          <w:color w:val="auto"/>
          <w:spacing w:val="0"/>
        </w:rPr>
        <w:t>Статистический метод основан на анализе статистического материала по травматизму. Исходные данные для анализа содержатся в актах формы Н-1, в отчетах предприятий по формам №7-т и 1-т. С помощью этого метода можно определить сравнительную динамику производственного травматизма за ряд лет. При этом используют несколько показателей.</w:t>
      </w:r>
    </w:p>
    <w:p w:rsidR="008464D8" w:rsidRDefault="008464D8" w:rsidP="00B53FC9">
      <w:pPr>
        <w:ind w:firstLine="709"/>
        <w:rPr>
          <w:color w:val="auto"/>
          <w:spacing w:val="0"/>
        </w:rPr>
      </w:pPr>
      <w:r w:rsidRPr="00B53FC9">
        <w:rPr>
          <w:color w:val="auto"/>
          <w:spacing w:val="0"/>
        </w:rPr>
        <w:t>Показатель частоты травматизма П</w:t>
      </w:r>
      <w:r w:rsidRPr="00B53FC9">
        <w:rPr>
          <w:color w:val="auto"/>
          <w:spacing w:val="0"/>
          <w:vertAlign w:val="subscript"/>
        </w:rPr>
        <w:t>ч</w:t>
      </w:r>
      <w:r w:rsidRPr="00B53FC9">
        <w:rPr>
          <w:color w:val="auto"/>
          <w:spacing w:val="0"/>
        </w:rPr>
        <w:t xml:space="preserve"> представляет собой отношение числа травм (несчастных случаев) Т за отчетный период (с потерей трудоспособности за день и более) к среднесписочной численности работающих Р за тот же период, отнесенной к 1000:</w:t>
      </w:r>
    </w:p>
    <w:p w:rsidR="00B53FC9" w:rsidRPr="00B53FC9" w:rsidRDefault="00B53FC9" w:rsidP="00B53FC9">
      <w:pPr>
        <w:ind w:firstLine="709"/>
        <w:rPr>
          <w:color w:val="auto"/>
          <w:spacing w:val="0"/>
        </w:rPr>
      </w:pPr>
    </w:p>
    <w:p w:rsidR="008464D8" w:rsidRDefault="008464D8" w:rsidP="00B53FC9">
      <w:pPr>
        <w:ind w:firstLine="709"/>
        <w:rPr>
          <w:color w:val="auto"/>
          <w:spacing w:val="0"/>
        </w:rPr>
      </w:pPr>
      <w:r w:rsidRPr="00B53FC9">
        <w:rPr>
          <w:color w:val="auto"/>
          <w:spacing w:val="0"/>
        </w:rPr>
        <w:t>П</w:t>
      </w:r>
      <w:r w:rsidRPr="00B53FC9">
        <w:rPr>
          <w:color w:val="auto"/>
          <w:spacing w:val="0"/>
          <w:vertAlign w:val="subscript"/>
        </w:rPr>
        <w:t>ч</w:t>
      </w:r>
      <w:r w:rsidRPr="00B53FC9">
        <w:rPr>
          <w:color w:val="auto"/>
          <w:spacing w:val="0"/>
        </w:rPr>
        <w:t>=1000Т / Р.</w:t>
      </w:r>
    </w:p>
    <w:p w:rsidR="00B53FC9" w:rsidRPr="00B53FC9" w:rsidRDefault="00B53FC9" w:rsidP="00B53FC9">
      <w:pPr>
        <w:ind w:firstLine="709"/>
        <w:rPr>
          <w:color w:val="auto"/>
          <w:spacing w:val="0"/>
        </w:rPr>
      </w:pPr>
    </w:p>
    <w:p w:rsidR="008464D8" w:rsidRDefault="008464D8" w:rsidP="00B53FC9">
      <w:pPr>
        <w:ind w:firstLine="709"/>
        <w:rPr>
          <w:color w:val="auto"/>
          <w:spacing w:val="0"/>
        </w:rPr>
      </w:pPr>
      <w:r w:rsidRPr="00B53FC9">
        <w:rPr>
          <w:color w:val="auto"/>
          <w:spacing w:val="0"/>
        </w:rPr>
        <w:t>Показатель тяжести травматизма П</w:t>
      </w:r>
      <w:r w:rsidRPr="00B53FC9">
        <w:rPr>
          <w:color w:val="auto"/>
          <w:spacing w:val="0"/>
          <w:vertAlign w:val="subscript"/>
        </w:rPr>
        <w:t>т</w:t>
      </w:r>
      <w:r w:rsidRPr="00B53FC9">
        <w:rPr>
          <w:color w:val="auto"/>
          <w:spacing w:val="0"/>
        </w:rPr>
        <w:t xml:space="preserve"> характеризует среднюю продолжительность временной нетрудоспособности и представляет собой отношение числа дней нетрудоспособности Д всех пострадавших за учетный период к общему числу случаев Т</w:t>
      </w:r>
      <w:r w:rsidRPr="00B53FC9">
        <w:rPr>
          <w:color w:val="auto"/>
          <w:spacing w:val="0"/>
          <w:vertAlign w:val="subscript"/>
        </w:rPr>
        <w:t>1</w:t>
      </w:r>
      <w:r w:rsidRPr="00B53FC9">
        <w:rPr>
          <w:color w:val="auto"/>
          <w:spacing w:val="0"/>
        </w:rPr>
        <w:t xml:space="preserve"> за тот же период (без учета смертельных и инвалидных исходов, учитываемых отдельно):</w:t>
      </w:r>
    </w:p>
    <w:p w:rsidR="00B53FC9" w:rsidRDefault="00B53FC9" w:rsidP="00B53FC9">
      <w:pPr>
        <w:ind w:firstLine="709"/>
        <w:rPr>
          <w:color w:val="auto"/>
          <w:spacing w:val="0"/>
        </w:rPr>
      </w:pPr>
    </w:p>
    <w:p w:rsidR="008464D8" w:rsidRDefault="008464D8" w:rsidP="00B53FC9">
      <w:pPr>
        <w:ind w:firstLine="709"/>
        <w:rPr>
          <w:color w:val="auto"/>
          <w:spacing w:val="0"/>
        </w:rPr>
      </w:pPr>
      <w:r w:rsidRPr="00B53FC9">
        <w:rPr>
          <w:color w:val="auto"/>
          <w:spacing w:val="0"/>
        </w:rPr>
        <w:t>П</w:t>
      </w:r>
      <w:r w:rsidRPr="00B53FC9">
        <w:rPr>
          <w:color w:val="auto"/>
          <w:spacing w:val="0"/>
          <w:vertAlign w:val="subscript"/>
        </w:rPr>
        <w:t>т</w:t>
      </w:r>
      <w:r w:rsidRPr="00B53FC9">
        <w:rPr>
          <w:color w:val="auto"/>
          <w:spacing w:val="0"/>
        </w:rPr>
        <w:t xml:space="preserve"> = Д / Т</w:t>
      </w:r>
      <w:r w:rsidRPr="00B53FC9">
        <w:rPr>
          <w:color w:val="auto"/>
          <w:spacing w:val="0"/>
          <w:vertAlign w:val="subscript"/>
        </w:rPr>
        <w:t>1</w:t>
      </w:r>
      <w:r w:rsidRPr="00B53FC9">
        <w:rPr>
          <w:color w:val="auto"/>
          <w:spacing w:val="0"/>
        </w:rPr>
        <w:t>.</w:t>
      </w:r>
    </w:p>
    <w:p w:rsidR="00B53FC9" w:rsidRDefault="00B53FC9" w:rsidP="00B53FC9">
      <w:pPr>
        <w:ind w:firstLine="709"/>
        <w:rPr>
          <w:color w:val="auto"/>
          <w:spacing w:val="0"/>
        </w:rPr>
      </w:pPr>
    </w:p>
    <w:p w:rsidR="008464D8" w:rsidRDefault="00B53FC9" w:rsidP="00B53FC9">
      <w:pPr>
        <w:ind w:firstLine="709"/>
        <w:rPr>
          <w:color w:val="auto"/>
          <w:spacing w:val="0"/>
        </w:rPr>
      </w:pPr>
      <w:r>
        <w:rPr>
          <w:color w:val="auto"/>
          <w:spacing w:val="0"/>
        </w:rPr>
        <w:br w:type="page"/>
      </w:r>
      <w:r w:rsidR="008464D8" w:rsidRPr="00B53FC9">
        <w:rPr>
          <w:color w:val="auto"/>
          <w:spacing w:val="0"/>
        </w:rPr>
        <w:t>Показатель потерь рабочего времени П</w:t>
      </w:r>
      <w:r w:rsidR="008464D8" w:rsidRPr="00B53FC9">
        <w:rPr>
          <w:color w:val="auto"/>
          <w:spacing w:val="0"/>
          <w:vertAlign w:val="subscript"/>
        </w:rPr>
        <w:t>п</w:t>
      </w:r>
      <w:r w:rsidR="008464D8" w:rsidRPr="00B53FC9">
        <w:rPr>
          <w:color w:val="auto"/>
          <w:spacing w:val="0"/>
        </w:rPr>
        <w:t xml:space="preserve"> (на 1000 работающих) за определенное время полнее характеризует состояние травматизма:</w:t>
      </w:r>
    </w:p>
    <w:p w:rsidR="00B53FC9" w:rsidRPr="00B53FC9" w:rsidRDefault="00B53FC9" w:rsidP="00B53FC9">
      <w:pPr>
        <w:ind w:firstLine="709"/>
        <w:rPr>
          <w:color w:val="auto"/>
          <w:spacing w:val="0"/>
        </w:rPr>
      </w:pPr>
    </w:p>
    <w:p w:rsidR="008464D8" w:rsidRDefault="008464D8" w:rsidP="00B53FC9">
      <w:pPr>
        <w:ind w:firstLine="709"/>
        <w:rPr>
          <w:color w:val="auto"/>
          <w:spacing w:val="0"/>
        </w:rPr>
      </w:pPr>
      <w:r w:rsidRPr="00B53FC9">
        <w:rPr>
          <w:color w:val="auto"/>
          <w:spacing w:val="0"/>
        </w:rPr>
        <w:t>П</w:t>
      </w:r>
      <w:r w:rsidRPr="00B53FC9">
        <w:rPr>
          <w:color w:val="auto"/>
          <w:spacing w:val="0"/>
          <w:vertAlign w:val="subscript"/>
        </w:rPr>
        <w:t>п</w:t>
      </w:r>
      <w:r w:rsidRPr="00B53FC9">
        <w:rPr>
          <w:color w:val="auto"/>
          <w:spacing w:val="0"/>
        </w:rPr>
        <w:t>= 1000Д / Р.</w:t>
      </w:r>
    </w:p>
    <w:p w:rsidR="00B53FC9" w:rsidRPr="00B53FC9" w:rsidRDefault="00B53FC9" w:rsidP="00B53FC9">
      <w:pPr>
        <w:ind w:firstLine="709"/>
        <w:rPr>
          <w:color w:val="auto"/>
          <w:spacing w:val="0"/>
        </w:rPr>
      </w:pPr>
    </w:p>
    <w:p w:rsidR="008464D8" w:rsidRDefault="008464D8" w:rsidP="00B53FC9">
      <w:pPr>
        <w:ind w:firstLine="709"/>
        <w:rPr>
          <w:color w:val="auto"/>
          <w:spacing w:val="0"/>
        </w:rPr>
      </w:pPr>
      <w:r w:rsidRPr="00B53FC9">
        <w:rPr>
          <w:color w:val="auto"/>
          <w:spacing w:val="0"/>
        </w:rPr>
        <w:t>Показатель летальности П</w:t>
      </w:r>
      <w:r w:rsidRPr="00B53FC9">
        <w:rPr>
          <w:color w:val="auto"/>
          <w:spacing w:val="0"/>
          <w:vertAlign w:val="subscript"/>
        </w:rPr>
        <w:t>л</w:t>
      </w:r>
      <w:r w:rsidRPr="00B53FC9">
        <w:rPr>
          <w:color w:val="auto"/>
          <w:spacing w:val="0"/>
        </w:rPr>
        <w:t xml:space="preserve"> обычно используют при анализе травматизма в больших подразделениях (в районе, области, республике, в целом по системе агропрома) и определяют (на 10000 работающих) как отношение числа летальных исходов Л к среднесписочной численности работающих за идентичные периоды:</w:t>
      </w:r>
    </w:p>
    <w:p w:rsidR="00B53FC9" w:rsidRPr="00B53FC9" w:rsidRDefault="00B53FC9" w:rsidP="00B53FC9">
      <w:pPr>
        <w:ind w:firstLine="709"/>
        <w:rPr>
          <w:color w:val="auto"/>
          <w:spacing w:val="0"/>
        </w:rPr>
      </w:pPr>
    </w:p>
    <w:p w:rsidR="008464D8" w:rsidRDefault="008464D8" w:rsidP="00B53FC9">
      <w:pPr>
        <w:ind w:firstLine="709"/>
        <w:rPr>
          <w:color w:val="auto"/>
          <w:spacing w:val="0"/>
        </w:rPr>
      </w:pPr>
      <w:r w:rsidRPr="00B53FC9">
        <w:rPr>
          <w:color w:val="auto"/>
          <w:spacing w:val="0"/>
        </w:rPr>
        <w:t>П</w:t>
      </w:r>
      <w:r w:rsidRPr="00B53FC9">
        <w:rPr>
          <w:color w:val="auto"/>
          <w:spacing w:val="0"/>
          <w:vertAlign w:val="subscript"/>
        </w:rPr>
        <w:t>л</w:t>
      </w:r>
      <w:r w:rsidRPr="00B53FC9">
        <w:rPr>
          <w:color w:val="auto"/>
          <w:spacing w:val="0"/>
        </w:rPr>
        <w:t xml:space="preserve"> = 10</w:t>
      </w:r>
      <w:r w:rsidRPr="00B53FC9">
        <w:rPr>
          <w:color w:val="auto"/>
          <w:spacing w:val="0"/>
          <w:vertAlign w:val="superscript"/>
        </w:rPr>
        <w:t>4</w:t>
      </w:r>
      <w:r w:rsidRPr="00B53FC9">
        <w:rPr>
          <w:color w:val="auto"/>
          <w:spacing w:val="0"/>
        </w:rPr>
        <w:t>Л / Р.</w:t>
      </w:r>
    </w:p>
    <w:p w:rsidR="00B53FC9" w:rsidRP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К разновидностям статистического метода относят групповой и топографический.</w:t>
      </w:r>
    </w:p>
    <w:p w:rsidR="008464D8" w:rsidRPr="00B53FC9" w:rsidRDefault="008464D8" w:rsidP="00B53FC9">
      <w:pPr>
        <w:ind w:firstLine="709"/>
        <w:rPr>
          <w:color w:val="auto"/>
          <w:spacing w:val="0"/>
        </w:rPr>
      </w:pPr>
      <w:r w:rsidRPr="00B53FC9">
        <w:rPr>
          <w:color w:val="auto"/>
          <w:spacing w:val="0"/>
        </w:rPr>
        <w:t>При групповом методе травмы группируют по однородным признакам: возрасту, квалификации и специальности пострадавших, видам работ; причинам несчастных случаев и т. п.</w:t>
      </w:r>
    </w:p>
    <w:p w:rsidR="008464D8" w:rsidRPr="00B53FC9" w:rsidRDefault="008464D8" w:rsidP="00B53FC9">
      <w:pPr>
        <w:ind w:firstLine="709"/>
        <w:rPr>
          <w:color w:val="auto"/>
          <w:spacing w:val="0"/>
        </w:rPr>
      </w:pPr>
      <w:r w:rsidRPr="00B53FC9">
        <w:rPr>
          <w:color w:val="auto"/>
          <w:spacing w:val="0"/>
        </w:rPr>
        <w:t>При топографическом методе несчастные случаи наносят условными знаками на план расположения оборудования в цехе или участке.</w:t>
      </w:r>
    </w:p>
    <w:p w:rsidR="008464D8" w:rsidRPr="00B53FC9" w:rsidRDefault="008464D8" w:rsidP="00B53FC9">
      <w:pPr>
        <w:ind w:firstLine="709"/>
        <w:rPr>
          <w:color w:val="auto"/>
          <w:spacing w:val="0"/>
        </w:rPr>
      </w:pPr>
      <w:r w:rsidRPr="00B53FC9">
        <w:rPr>
          <w:color w:val="auto"/>
          <w:spacing w:val="0"/>
        </w:rPr>
        <w:t>Монографический метод состоит в детальном расследовании всех обстоятельств каждого несчастного случая (рабочего места, оборудования, технологического процесса и др.).</w:t>
      </w:r>
    </w:p>
    <w:p w:rsidR="008464D8" w:rsidRPr="00B53FC9" w:rsidRDefault="008464D8" w:rsidP="00B53FC9">
      <w:pPr>
        <w:ind w:firstLine="709"/>
        <w:rPr>
          <w:color w:val="auto"/>
          <w:spacing w:val="0"/>
        </w:rPr>
      </w:pPr>
      <w:r w:rsidRPr="00B53FC9">
        <w:rPr>
          <w:color w:val="auto"/>
          <w:spacing w:val="0"/>
        </w:rPr>
        <w:t>Эргономический метод заключается в комплексном изучении системы «человек — машина — производственная среда» (с учетом антропометрических данных человека).</w:t>
      </w:r>
    </w:p>
    <w:p w:rsidR="008464D8" w:rsidRDefault="008464D8" w:rsidP="00B53FC9">
      <w:pPr>
        <w:ind w:firstLine="709"/>
        <w:rPr>
          <w:color w:val="auto"/>
          <w:spacing w:val="0"/>
        </w:rPr>
      </w:pPr>
      <w:r w:rsidRPr="00B53FC9">
        <w:rPr>
          <w:color w:val="auto"/>
          <w:spacing w:val="0"/>
        </w:rPr>
        <w:t>Экономический метод основан на определении экономического ущерба от травматизма и предназначен для выяснения экономической эффективности затрат на разработку и внедрение мероприятий по охране труда [20].</w:t>
      </w:r>
    </w:p>
    <w:p w:rsidR="008464D8" w:rsidRDefault="00B53FC9" w:rsidP="00B53FC9">
      <w:pPr>
        <w:ind w:firstLine="709"/>
        <w:jc w:val="center"/>
        <w:rPr>
          <w:b/>
          <w:color w:val="auto"/>
          <w:spacing w:val="0"/>
        </w:rPr>
      </w:pPr>
      <w:r>
        <w:rPr>
          <w:color w:val="auto"/>
          <w:spacing w:val="0"/>
        </w:rPr>
        <w:br w:type="page"/>
      </w:r>
      <w:r w:rsidR="008464D8" w:rsidRPr="00B53FC9">
        <w:rPr>
          <w:b/>
          <w:color w:val="auto"/>
          <w:spacing w:val="0"/>
        </w:rPr>
        <w:t>4.3 Мероприятия по предупреждению травматизма</w:t>
      </w:r>
    </w:p>
    <w:p w:rsidR="00B53FC9" w:rsidRPr="00B53FC9" w:rsidRDefault="00B53FC9" w:rsidP="00B53FC9">
      <w:pPr>
        <w:ind w:firstLine="709"/>
        <w:rPr>
          <w:b/>
          <w:color w:val="auto"/>
          <w:spacing w:val="0"/>
        </w:rPr>
      </w:pPr>
    </w:p>
    <w:p w:rsidR="008464D8" w:rsidRPr="00B53FC9" w:rsidRDefault="008464D8" w:rsidP="00B53FC9">
      <w:pPr>
        <w:ind w:firstLine="709"/>
        <w:rPr>
          <w:color w:val="auto"/>
          <w:spacing w:val="0"/>
        </w:rPr>
      </w:pPr>
      <w:r w:rsidRPr="00B53FC9">
        <w:rPr>
          <w:color w:val="auto"/>
          <w:spacing w:val="0"/>
        </w:rPr>
        <w:t>Несмотря на почти полное отсутствие несчастных случаев, в питомнике</w:t>
      </w:r>
      <w:r w:rsidR="00B53FC9">
        <w:rPr>
          <w:color w:val="auto"/>
          <w:spacing w:val="0"/>
        </w:rPr>
        <w:t xml:space="preserve"> </w:t>
      </w:r>
      <w:r w:rsidRPr="00B53FC9">
        <w:rPr>
          <w:color w:val="auto"/>
          <w:spacing w:val="0"/>
        </w:rPr>
        <w:t>с целью недопущения травм, проводится комплекс мероприятий:</w:t>
      </w:r>
    </w:p>
    <w:p w:rsidR="008464D8" w:rsidRPr="00B53FC9" w:rsidRDefault="008464D8" w:rsidP="00B53FC9">
      <w:pPr>
        <w:numPr>
          <w:ilvl w:val="0"/>
          <w:numId w:val="11"/>
        </w:numPr>
        <w:ind w:left="0" w:firstLine="709"/>
        <w:rPr>
          <w:color w:val="auto"/>
          <w:spacing w:val="0"/>
        </w:rPr>
      </w:pPr>
      <w:r w:rsidRPr="00B53FC9">
        <w:rPr>
          <w:color w:val="auto"/>
          <w:spacing w:val="0"/>
        </w:rPr>
        <w:t>проведение обучения работников безопасным приемам труда;</w:t>
      </w:r>
    </w:p>
    <w:p w:rsidR="008464D8" w:rsidRPr="00B53FC9" w:rsidRDefault="008464D8" w:rsidP="00B53FC9">
      <w:pPr>
        <w:numPr>
          <w:ilvl w:val="0"/>
          <w:numId w:val="11"/>
        </w:numPr>
        <w:ind w:left="0" w:firstLine="709"/>
        <w:rPr>
          <w:color w:val="auto"/>
          <w:spacing w:val="0"/>
        </w:rPr>
      </w:pPr>
      <w:r w:rsidRPr="00B53FC9">
        <w:rPr>
          <w:color w:val="auto"/>
          <w:spacing w:val="0"/>
        </w:rPr>
        <w:t>проведение инструктажей по технике безопасности;</w:t>
      </w:r>
    </w:p>
    <w:p w:rsidR="008464D8" w:rsidRPr="00B53FC9" w:rsidRDefault="008464D8" w:rsidP="00B53FC9">
      <w:pPr>
        <w:numPr>
          <w:ilvl w:val="0"/>
          <w:numId w:val="11"/>
        </w:numPr>
        <w:ind w:left="0" w:firstLine="709"/>
        <w:rPr>
          <w:color w:val="auto"/>
          <w:spacing w:val="0"/>
        </w:rPr>
      </w:pPr>
      <w:r w:rsidRPr="00B53FC9">
        <w:rPr>
          <w:color w:val="auto"/>
          <w:spacing w:val="0"/>
        </w:rPr>
        <w:t>контроль за выполнением требований техники безопасности;</w:t>
      </w:r>
    </w:p>
    <w:p w:rsidR="008464D8" w:rsidRPr="00B53FC9" w:rsidRDefault="008464D8" w:rsidP="00B53FC9">
      <w:pPr>
        <w:numPr>
          <w:ilvl w:val="0"/>
          <w:numId w:val="11"/>
        </w:numPr>
        <w:ind w:left="0" w:firstLine="709"/>
        <w:rPr>
          <w:color w:val="auto"/>
          <w:spacing w:val="0"/>
        </w:rPr>
      </w:pPr>
      <w:r w:rsidRPr="00B53FC9">
        <w:rPr>
          <w:color w:val="auto"/>
          <w:spacing w:val="0"/>
        </w:rPr>
        <w:t>повышение квалификации работников;</w:t>
      </w:r>
    </w:p>
    <w:p w:rsidR="008464D8" w:rsidRPr="00B53FC9" w:rsidRDefault="008464D8" w:rsidP="00B53FC9">
      <w:pPr>
        <w:numPr>
          <w:ilvl w:val="0"/>
          <w:numId w:val="11"/>
        </w:numPr>
        <w:ind w:left="0" w:firstLine="709"/>
        <w:rPr>
          <w:color w:val="auto"/>
          <w:spacing w:val="0"/>
        </w:rPr>
      </w:pPr>
      <w:r w:rsidRPr="00B53FC9">
        <w:rPr>
          <w:color w:val="auto"/>
          <w:spacing w:val="0"/>
        </w:rPr>
        <w:t>своевременное и достаточное обеспечение работников</w:t>
      </w:r>
      <w:r w:rsidR="00B53FC9">
        <w:rPr>
          <w:color w:val="auto"/>
          <w:spacing w:val="0"/>
        </w:rPr>
        <w:t xml:space="preserve"> </w:t>
      </w:r>
      <w:r w:rsidRPr="00B53FC9">
        <w:rPr>
          <w:color w:val="auto"/>
          <w:spacing w:val="0"/>
        </w:rPr>
        <w:t>индивидуальными средствами защиты и средствами личной гигиены;</w:t>
      </w:r>
    </w:p>
    <w:p w:rsidR="008464D8" w:rsidRPr="00B53FC9" w:rsidRDefault="008464D8" w:rsidP="00B53FC9">
      <w:pPr>
        <w:numPr>
          <w:ilvl w:val="0"/>
          <w:numId w:val="11"/>
        </w:numPr>
        <w:ind w:left="0" w:firstLine="709"/>
        <w:rPr>
          <w:color w:val="auto"/>
          <w:spacing w:val="0"/>
        </w:rPr>
      </w:pPr>
      <w:r w:rsidRPr="00B53FC9">
        <w:rPr>
          <w:color w:val="auto"/>
          <w:spacing w:val="0"/>
        </w:rPr>
        <w:t>укрепление производственной дисциплины.</w:t>
      </w:r>
    </w:p>
    <w:p w:rsidR="008464D8" w:rsidRPr="00B53FC9" w:rsidRDefault="008464D8" w:rsidP="00B53FC9">
      <w:pPr>
        <w:ind w:firstLine="709"/>
        <w:rPr>
          <w:color w:val="auto"/>
          <w:spacing w:val="0"/>
        </w:rPr>
      </w:pPr>
    </w:p>
    <w:p w:rsidR="008464D8" w:rsidRPr="00B53FC9" w:rsidRDefault="00B53FC9" w:rsidP="00B53FC9">
      <w:pPr>
        <w:ind w:firstLine="709"/>
        <w:jc w:val="center"/>
        <w:rPr>
          <w:b/>
          <w:color w:val="auto"/>
          <w:spacing w:val="0"/>
        </w:rPr>
      </w:pPr>
      <w:r>
        <w:rPr>
          <w:color w:val="auto"/>
          <w:spacing w:val="0"/>
        </w:rPr>
        <w:br w:type="page"/>
      </w:r>
      <w:r w:rsidR="008464D8" w:rsidRPr="00B53FC9">
        <w:rPr>
          <w:b/>
          <w:color w:val="auto"/>
          <w:spacing w:val="0"/>
        </w:rPr>
        <w:t>5. Охрана окружающей среды</w:t>
      </w:r>
    </w:p>
    <w:p w:rsidR="008464D8" w:rsidRPr="00B53FC9" w:rsidRDefault="008464D8" w:rsidP="00B53FC9">
      <w:pPr>
        <w:ind w:firstLine="709"/>
        <w:jc w:val="center"/>
        <w:rPr>
          <w:b/>
          <w:color w:val="auto"/>
          <w:spacing w:val="0"/>
        </w:rPr>
      </w:pPr>
    </w:p>
    <w:p w:rsidR="008464D8" w:rsidRPr="00B53FC9" w:rsidRDefault="008464D8" w:rsidP="00B53FC9">
      <w:pPr>
        <w:shd w:val="clear" w:color="auto" w:fill="FFFFFF"/>
        <w:autoSpaceDE w:val="0"/>
        <w:autoSpaceDN w:val="0"/>
        <w:adjustRightInd w:val="0"/>
        <w:ind w:firstLine="709"/>
        <w:rPr>
          <w:color w:val="auto"/>
          <w:spacing w:val="0"/>
        </w:rPr>
      </w:pPr>
      <w:r w:rsidRPr="00B53FC9">
        <w:rPr>
          <w:color w:val="auto"/>
          <w:spacing w:val="0"/>
        </w:rPr>
        <w:t>Проблема охраны окружающей среды имеет в настоящее время глобальное значение.</w:t>
      </w:r>
    </w:p>
    <w:p w:rsidR="008464D8" w:rsidRPr="00B53FC9" w:rsidRDefault="008464D8" w:rsidP="00B53FC9">
      <w:pPr>
        <w:shd w:val="clear" w:color="auto" w:fill="FFFFFF"/>
        <w:autoSpaceDE w:val="0"/>
        <w:autoSpaceDN w:val="0"/>
        <w:adjustRightInd w:val="0"/>
        <w:ind w:firstLine="709"/>
        <w:rPr>
          <w:color w:val="auto"/>
          <w:spacing w:val="0"/>
        </w:rPr>
      </w:pPr>
      <w:r w:rsidRPr="00B53FC9">
        <w:rPr>
          <w:color w:val="auto"/>
          <w:spacing w:val="0"/>
        </w:rPr>
        <w:t>Требуются новые технологии, которые позволят снизить до минимума вредные выбросы и стоки. Если не принимать решительных мер по защите окружающей среды, то ущерб будет приноситься не только природе, но и сельскохозяйственным животным и человеку [1].</w:t>
      </w:r>
    </w:p>
    <w:p w:rsidR="008464D8" w:rsidRPr="00B53FC9" w:rsidRDefault="008464D8" w:rsidP="00B53FC9">
      <w:pPr>
        <w:ind w:firstLine="709"/>
        <w:rPr>
          <w:b/>
          <w:color w:val="auto"/>
          <w:spacing w:val="0"/>
        </w:rPr>
      </w:pPr>
      <w:r w:rsidRPr="00B53FC9">
        <w:rPr>
          <w:color w:val="auto"/>
          <w:spacing w:val="0"/>
        </w:rPr>
        <w:t>В соответствии с Конституцией Российской Федерации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проживающих на территории Российской Федерации [13].</w:t>
      </w:r>
    </w:p>
    <w:p w:rsidR="008464D8" w:rsidRPr="00B53FC9" w:rsidRDefault="008464D8" w:rsidP="00B53FC9">
      <w:pPr>
        <w:ind w:firstLine="709"/>
        <w:rPr>
          <w:color w:val="auto"/>
          <w:spacing w:val="0"/>
        </w:rPr>
      </w:pPr>
      <w:r w:rsidRPr="00B53FC9">
        <w:rPr>
          <w:color w:val="auto"/>
          <w:spacing w:val="0"/>
        </w:rPr>
        <w:t>Настоящий Закон регулирует отношения в сфере взаимодействия общества и природы, возникающие при осуществлении хозяйственной и иной деятельности, связанной с воздействием на окружающую среду Кировской области, закрепляет полномочия органов государственной власти Кировской области в сфере охраны окружающей среды, определяет основные права и обязанности по охране окружающей среды юридических и физических лиц в Кировской области [6].</w:t>
      </w:r>
    </w:p>
    <w:p w:rsidR="008464D8" w:rsidRPr="00B53FC9" w:rsidRDefault="008464D8" w:rsidP="00B53FC9">
      <w:pPr>
        <w:ind w:firstLine="709"/>
        <w:rPr>
          <w:color w:val="auto"/>
          <w:spacing w:val="0"/>
        </w:rPr>
      </w:pPr>
      <w:r w:rsidRPr="00B53FC9">
        <w:rPr>
          <w:color w:val="auto"/>
          <w:spacing w:val="0"/>
        </w:rPr>
        <w:t>Охрана</w:t>
      </w:r>
      <w:r w:rsidR="00B53FC9">
        <w:rPr>
          <w:color w:val="auto"/>
          <w:spacing w:val="0"/>
        </w:rPr>
        <w:t xml:space="preserve"> </w:t>
      </w:r>
      <w:r w:rsidRPr="00B53FC9">
        <w:rPr>
          <w:color w:val="auto"/>
          <w:spacing w:val="0"/>
        </w:rPr>
        <w:t>окружающей среды и рациональное использование природных ресурсов – одна из самых важных проблем, стоящих перед человечеством. Она теснейшим образом связана со всей хозяйственной деятельностью человека, оказывающей глубокое, нередко губительное действие на биосферу.</w:t>
      </w:r>
    </w:p>
    <w:p w:rsidR="008464D8" w:rsidRPr="00B53FC9" w:rsidRDefault="008464D8" w:rsidP="00B53FC9">
      <w:pPr>
        <w:ind w:firstLine="709"/>
        <w:rPr>
          <w:color w:val="auto"/>
          <w:spacing w:val="0"/>
        </w:rPr>
      </w:pPr>
      <w:r w:rsidRPr="00B53FC9">
        <w:rPr>
          <w:color w:val="auto"/>
          <w:spacing w:val="0"/>
        </w:rPr>
        <w:t>В связи с концентрацией и переводом животноводства на промышленную основу, наиболее мощным источником загрязнения окружающей среды стали животноводческие комплексы. Основными компонентами природной среды, испытывающей на себе их влияние, является атмосферный воздух, почвы и водоисточники</w:t>
      </w:r>
      <w:r w:rsidRPr="00B53FC9">
        <w:rPr>
          <w:b/>
          <w:color w:val="auto"/>
          <w:spacing w:val="0"/>
        </w:rPr>
        <w:t xml:space="preserve"> </w:t>
      </w:r>
      <w:r w:rsidRPr="00B53FC9">
        <w:rPr>
          <w:color w:val="auto"/>
          <w:spacing w:val="0"/>
        </w:rPr>
        <w:t>[11].</w:t>
      </w:r>
    </w:p>
    <w:p w:rsidR="008464D8" w:rsidRPr="00B53FC9" w:rsidRDefault="008464D8" w:rsidP="00B53FC9">
      <w:pPr>
        <w:ind w:firstLine="709"/>
        <w:rPr>
          <w:color w:val="auto"/>
          <w:spacing w:val="0"/>
        </w:rPr>
      </w:pPr>
      <w:r w:rsidRPr="00B53FC9">
        <w:rPr>
          <w:color w:val="auto"/>
          <w:spacing w:val="0"/>
        </w:rPr>
        <w:t>По имеющимся данным, в процессе дальнейшего развития производительных сил антропогенная нагрузка на окружающую среду может удваиваться через каждые 10-15 лет. Только предприятия промышленности и сельского хозяйства ежегодно выбрасывают в окружающую среду миллионы токсических веществ (пестицидов) и отдельных элементов: ртути, кадмия, свинца, фтора, серы. В сельском хозяйстве и лесоводстве для уничтожения вредителей применяют ядохимикаты, воздействующие не только на вредителей растений, но и на естественных врагов этих вредителей.</w:t>
      </w:r>
    </w:p>
    <w:p w:rsidR="008464D8" w:rsidRPr="00B53FC9" w:rsidRDefault="008464D8" w:rsidP="00B53FC9">
      <w:pPr>
        <w:ind w:firstLine="709"/>
        <w:rPr>
          <w:color w:val="auto"/>
          <w:spacing w:val="0"/>
        </w:rPr>
      </w:pPr>
      <w:r w:rsidRPr="00B53FC9">
        <w:rPr>
          <w:color w:val="auto"/>
          <w:spacing w:val="0"/>
        </w:rPr>
        <w:t>Вследствие загрязнения воды количество ее, непригодное к использованию, почти равно количеству, потребляемому всем мировым хозяйством. Загрязнение рек за последние 70 лет повсеместно возросло в 10 раз, а морской шельф покрылся нефтяной пленкой</w:t>
      </w:r>
      <w:r w:rsidR="00B53FC9">
        <w:rPr>
          <w:color w:val="auto"/>
          <w:spacing w:val="0"/>
        </w:rPr>
        <w:t xml:space="preserve"> </w:t>
      </w:r>
      <w:r w:rsidRPr="00B53FC9">
        <w:rPr>
          <w:color w:val="auto"/>
          <w:spacing w:val="0"/>
        </w:rPr>
        <w:t>[2].</w:t>
      </w:r>
    </w:p>
    <w:p w:rsidR="008464D8" w:rsidRPr="00B53FC9" w:rsidRDefault="008464D8" w:rsidP="00B53FC9">
      <w:pPr>
        <w:ind w:firstLine="709"/>
        <w:rPr>
          <w:b/>
          <w:color w:val="auto"/>
          <w:spacing w:val="0"/>
        </w:rPr>
      </w:pPr>
      <w:r w:rsidRPr="00B53FC9">
        <w:rPr>
          <w:b/>
          <w:color w:val="auto"/>
          <w:spacing w:val="0"/>
        </w:rPr>
        <w:t>Санитарно – экологическое исследование территории питомника английских бульдогов «Из рыжего королевства»</w:t>
      </w:r>
    </w:p>
    <w:p w:rsidR="008464D8" w:rsidRPr="00B53FC9" w:rsidRDefault="008464D8" w:rsidP="00B53FC9">
      <w:pPr>
        <w:ind w:firstLine="709"/>
        <w:rPr>
          <w:color w:val="auto"/>
          <w:spacing w:val="0"/>
        </w:rPr>
      </w:pPr>
      <w:r w:rsidRPr="00B53FC9">
        <w:rPr>
          <w:color w:val="auto"/>
          <w:spacing w:val="0"/>
        </w:rPr>
        <w:t>Данный питомник расположен в городе Кирове и состоит из 2х частей: одна расположена по адресу улица Гастелло, 91, а вторая – на улице Коллективной, 59. Территория каждой из его частей озеленена, там растут кустарники. Данные растения необходимы – они участвуют в процессе очищения воздуха и обогащения его кислородом. Санитарно – защитная зона между предприятием и жилым сектором не соблюдена, так как они расположены в городе на одной улице (минимальное расстояние до соседних домов – 4м, максимальное – 9м). Местоположение питомника показано в приложении В.</w:t>
      </w:r>
    </w:p>
    <w:p w:rsidR="008464D8" w:rsidRPr="00B53FC9" w:rsidRDefault="008464D8" w:rsidP="00B53FC9">
      <w:pPr>
        <w:ind w:firstLine="709"/>
        <w:rPr>
          <w:color w:val="auto"/>
          <w:spacing w:val="0"/>
        </w:rPr>
      </w:pPr>
      <w:r w:rsidRPr="00B53FC9">
        <w:rPr>
          <w:color w:val="auto"/>
          <w:spacing w:val="0"/>
        </w:rPr>
        <w:t>Для таких предприятий требования ГОСТа по озеленению и санитарно – защитной зоне не разработаны.</w:t>
      </w:r>
    </w:p>
    <w:p w:rsidR="008464D8" w:rsidRPr="00B53FC9" w:rsidRDefault="008464D8" w:rsidP="00B53FC9">
      <w:pPr>
        <w:ind w:firstLine="709"/>
        <w:rPr>
          <w:color w:val="auto"/>
          <w:spacing w:val="0"/>
        </w:rPr>
      </w:pPr>
      <w:r w:rsidRPr="00B53FC9">
        <w:rPr>
          <w:color w:val="auto"/>
          <w:spacing w:val="0"/>
        </w:rPr>
        <w:t>Территория питомника ограждена сплошным забором высотой 3 метра. До питомника проложены проезжие дороги с асфальтовым покрытием.</w:t>
      </w:r>
    </w:p>
    <w:p w:rsidR="008464D8" w:rsidRPr="00B53FC9" w:rsidRDefault="008464D8" w:rsidP="00B53FC9">
      <w:pPr>
        <w:ind w:firstLine="709"/>
        <w:rPr>
          <w:color w:val="auto"/>
          <w:spacing w:val="0"/>
        </w:rPr>
      </w:pPr>
      <w:r w:rsidRPr="00B53FC9">
        <w:rPr>
          <w:color w:val="auto"/>
          <w:spacing w:val="0"/>
        </w:rPr>
        <w:t>Профилактика болезней в питомнике заключается в дегельминтизации поголовья препаратом «Дронтал» и совместной с ней обработке его против блох и клещей «Фронтлайном» 1 раз в 3 месяца, в ежегодной вакцинации против бешенства и комплексной вакцинации против чумы плотоядных, аденовироза, парагриппа, парвовирусной инфекции, лептоспироза («Биовак», «Вангард», «Эурикан»).</w:t>
      </w:r>
    </w:p>
    <w:p w:rsidR="008464D8" w:rsidRPr="00B53FC9" w:rsidRDefault="008464D8" w:rsidP="00B53FC9">
      <w:pPr>
        <w:ind w:firstLine="709"/>
        <w:rPr>
          <w:color w:val="auto"/>
          <w:spacing w:val="0"/>
        </w:rPr>
      </w:pPr>
      <w:r w:rsidRPr="00B53FC9">
        <w:rPr>
          <w:color w:val="auto"/>
          <w:spacing w:val="0"/>
        </w:rPr>
        <w:t>Так как английский бульдог является домашней собакой и имеет короткую шерсть, то в холодное время года собаки данного питомника живут в домах. В помещениях домов для собак поставлены клетки. Уборка в комнатах проводится каждый день: утром и вечером.</w:t>
      </w:r>
      <w:r w:rsidR="00B53FC9">
        <w:rPr>
          <w:color w:val="auto"/>
          <w:spacing w:val="0"/>
        </w:rPr>
        <w:t xml:space="preserve"> </w:t>
      </w:r>
      <w:r w:rsidRPr="00B53FC9">
        <w:rPr>
          <w:color w:val="auto"/>
          <w:spacing w:val="0"/>
        </w:rPr>
        <w:t>При температуре +12ºС собак переводят в павильоны, расположенные рядом с домом. Перед этим в них проводится предварительная уборка и дезинфекция.</w:t>
      </w:r>
    </w:p>
    <w:p w:rsidR="008464D8" w:rsidRPr="00B53FC9" w:rsidRDefault="008464D8" w:rsidP="00B53FC9">
      <w:pPr>
        <w:ind w:firstLine="709"/>
        <w:rPr>
          <w:color w:val="auto"/>
          <w:spacing w:val="0"/>
        </w:rPr>
      </w:pPr>
      <w:r w:rsidRPr="00B53FC9">
        <w:rPr>
          <w:color w:val="auto"/>
          <w:spacing w:val="0"/>
        </w:rPr>
        <w:t>Ежедневная уборка мест содержания собак является обязательной. Перед уборкой собак выводят на собаковязь. Уборка будки состоит в смене подстилки, очистке стен, пола и крыши. В павильонах производят уборку экскрементов, удаление пыли и грязи на сетке и стенах вольеров, чистку специального инвентаря, уборку и подсушку настилов, подметание вольера. Стены вольера очищают с помощью метлы и тряпки. Экскременты собирают совком, складывают в пакеты и относят в специально отведенное для его хранения место (для данной цели служит деревянный ящик с крышкой), откуда их вывозят раз в два дня.</w:t>
      </w:r>
    </w:p>
    <w:p w:rsidR="008464D8" w:rsidRPr="00B53FC9" w:rsidRDefault="008464D8" w:rsidP="00B53FC9">
      <w:pPr>
        <w:ind w:firstLine="709"/>
        <w:rPr>
          <w:color w:val="auto"/>
          <w:spacing w:val="0"/>
        </w:rPr>
      </w:pPr>
      <w:r w:rsidRPr="00B53FC9">
        <w:rPr>
          <w:color w:val="auto"/>
          <w:spacing w:val="0"/>
        </w:rPr>
        <w:t>Павильоны</w:t>
      </w:r>
      <w:r w:rsidR="00B53FC9">
        <w:rPr>
          <w:color w:val="auto"/>
          <w:spacing w:val="0"/>
        </w:rPr>
        <w:t xml:space="preserve"> </w:t>
      </w:r>
      <w:r w:rsidRPr="00B53FC9">
        <w:rPr>
          <w:color w:val="auto"/>
          <w:spacing w:val="0"/>
        </w:rPr>
        <w:t>построены из доски, сетки-рабицы и сверху накрыты шифером. Между ними и домом есть пространство, достаточное для выгула, при необходимости собаки выгуливаются вне питомника на расположенных в восточном направлении в 1км от него полях. Еще 1км восточнее с юго-востока от полей протекает р. Хлыновка, а далее проходит железная дорога. В радиусе 1,5 км больше никаких поверхностных водоисточников нет. При выгуле собак на близлежащих полях уборка фекальных масс не производится.</w:t>
      </w:r>
    </w:p>
    <w:p w:rsidR="008464D8" w:rsidRPr="00B53FC9" w:rsidRDefault="008464D8" w:rsidP="00B53FC9">
      <w:pPr>
        <w:ind w:firstLine="709"/>
        <w:rPr>
          <w:color w:val="auto"/>
          <w:spacing w:val="0"/>
        </w:rPr>
      </w:pPr>
      <w:r w:rsidRPr="00B53FC9">
        <w:rPr>
          <w:color w:val="auto"/>
          <w:spacing w:val="0"/>
        </w:rPr>
        <w:t>Водоснабжение в питомнике централизованное.</w:t>
      </w:r>
    </w:p>
    <w:p w:rsidR="008464D8" w:rsidRDefault="008464D8" w:rsidP="00B53FC9">
      <w:pPr>
        <w:ind w:firstLine="709"/>
        <w:rPr>
          <w:b/>
          <w:color w:val="auto"/>
          <w:spacing w:val="0"/>
        </w:rPr>
      </w:pPr>
      <w:r w:rsidRPr="00B53FC9">
        <w:rPr>
          <w:b/>
          <w:color w:val="auto"/>
          <w:spacing w:val="0"/>
        </w:rPr>
        <w:t>Расчет количества загрязняющих веществ в выбросах</w:t>
      </w:r>
    </w:p>
    <w:p w:rsidR="008464D8" w:rsidRDefault="008464D8" w:rsidP="00B53FC9">
      <w:pPr>
        <w:ind w:firstLine="709"/>
        <w:rPr>
          <w:color w:val="auto"/>
          <w:spacing w:val="0"/>
        </w:rPr>
      </w:pPr>
      <w:r w:rsidRPr="00B53FC9">
        <w:rPr>
          <w:color w:val="auto"/>
          <w:spacing w:val="0"/>
        </w:rPr>
        <w:t>Сперва производим расчет живой массы собак, результаты приведены в таблице 5.</w:t>
      </w:r>
    </w:p>
    <w:p w:rsidR="008464D8" w:rsidRPr="00B53FC9" w:rsidRDefault="00B53FC9" w:rsidP="00B53FC9">
      <w:pPr>
        <w:ind w:firstLine="709"/>
        <w:rPr>
          <w:color w:val="auto"/>
          <w:spacing w:val="0"/>
        </w:rPr>
      </w:pPr>
      <w:r>
        <w:rPr>
          <w:color w:val="auto"/>
          <w:spacing w:val="0"/>
        </w:rPr>
        <w:br w:type="page"/>
      </w:r>
      <w:r w:rsidR="008464D8" w:rsidRPr="00B53FC9">
        <w:rPr>
          <w:color w:val="auto"/>
          <w:spacing w:val="0"/>
        </w:rPr>
        <w:t>Таблица</w:t>
      </w:r>
      <w:r>
        <w:rPr>
          <w:color w:val="auto"/>
          <w:spacing w:val="0"/>
        </w:rPr>
        <w:t xml:space="preserve"> </w:t>
      </w:r>
      <w:r w:rsidR="008464D8" w:rsidRPr="00B53FC9">
        <w:rPr>
          <w:color w:val="auto"/>
          <w:spacing w:val="0"/>
        </w:rPr>
        <w:t>5</w:t>
      </w:r>
      <w:r>
        <w:rPr>
          <w:color w:val="auto"/>
          <w:spacing w:val="0"/>
        </w:rPr>
        <w:t xml:space="preserve"> </w:t>
      </w:r>
      <w:r w:rsidR="008464D8" w:rsidRPr="00B53FC9">
        <w:rPr>
          <w:color w:val="auto"/>
          <w:spacing w:val="0"/>
        </w:rPr>
        <w:t>- Расчет общей живой массы собак</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1599"/>
        <w:gridCol w:w="1689"/>
        <w:gridCol w:w="1016"/>
      </w:tblGrid>
      <w:tr w:rsidR="008464D8" w:rsidRPr="00B53FC9" w:rsidTr="00B53FC9">
        <w:trPr>
          <w:trHeight w:val="642"/>
        </w:trPr>
        <w:tc>
          <w:tcPr>
            <w:tcW w:w="2322"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Половозрастная группа</w:t>
            </w:r>
          </w:p>
        </w:tc>
        <w:tc>
          <w:tcPr>
            <w:tcW w:w="159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Поголовье, гол</w:t>
            </w:r>
          </w:p>
        </w:tc>
        <w:tc>
          <w:tcPr>
            <w:tcW w:w="1689"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Живая масса, кг</w:t>
            </w:r>
          </w:p>
        </w:tc>
        <w:tc>
          <w:tcPr>
            <w:tcW w:w="1016" w:type="dxa"/>
            <w:vAlign w:val="center"/>
          </w:tcPr>
          <w:p w:rsidR="008464D8" w:rsidRPr="00B53FC9" w:rsidRDefault="008464D8" w:rsidP="00B53FC9">
            <w:pPr>
              <w:ind w:firstLine="0"/>
              <w:rPr>
                <w:color w:val="auto"/>
                <w:spacing w:val="0"/>
                <w:sz w:val="20"/>
                <w:szCs w:val="20"/>
              </w:rPr>
            </w:pPr>
            <w:r w:rsidRPr="00B53FC9">
              <w:rPr>
                <w:color w:val="auto"/>
                <w:spacing w:val="0"/>
                <w:sz w:val="20"/>
                <w:szCs w:val="20"/>
              </w:rPr>
              <w:t>Всего, ц</w:t>
            </w:r>
          </w:p>
        </w:tc>
      </w:tr>
      <w:tr w:rsidR="008464D8" w:rsidRPr="00B53FC9" w:rsidTr="00B53FC9">
        <w:trPr>
          <w:trHeight w:val="1030"/>
        </w:trPr>
        <w:tc>
          <w:tcPr>
            <w:tcW w:w="2322" w:type="dxa"/>
          </w:tcPr>
          <w:p w:rsidR="008464D8" w:rsidRPr="00B53FC9" w:rsidRDefault="008464D8" w:rsidP="00B53FC9">
            <w:pPr>
              <w:ind w:firstLine="0"/>
              <w:rPr>
                <w:color w:val="auto"/>
                <w:spacing w:val="0"/>
                <w:sz w:val="20"/>
                <w:szCs w:val="20"/>
              </w:rPr>
            </w:pPr>
            <w:r w:rsidRPr="00B53FC9">
              <w:rPr>
                <w:color w:val="auto"/>
                <w:spacing w:val="0"/>
                <w:sz w:val="20"/>
                <w:szCs w:val="20"/>
              </w:rPr>
              <w:t>Взрослые кобели</w:t>
            </w:r>
          </w:p>
          <w:p w:rsidR="008464D8" w:rsidRPr="00B53FC9" w:rsidRDefault="008464D8" w:rsidP="00B53FC9">
            <w:pPr>
              <w:ind w:firstLine="0"/>
              <w:rPr>
                <w:color w:val="auto"/>
                <w:spacing w:val="0"/>
                <w:sz w:val="20"/>
                <w:szCs w:val="20"/>
              </w:rPr>
            </w:pPr>
            <w:r w:rsidRPr="00B53FC9">
              <w:rPr>
                <w:color w:val="auto"/>
                <w:spacing w:val="0"/>
                <w:sz w:val="20"/>
                <w:szCs w:val="20"/>
              </w:rPr>
              <w:t>Взрослые суки</w:t>
            </w:r>
          </w:p>
          <w:p w:rsidR="008464D8" w:rsidRPr="00B53FC9" w:rsidRDefault="008464D8" w:rsidP="00B53FC9">
            <w:pPr>
              <w:ind w:firstLine="0"/>
              <w:rPr>
                <w:color w:val="auto"/>
                <w:spacing w:val="0"/>
                <w:sz w:val="20"/>
                <w:szCs w:val="20"/>
              </w:rPr>
            </w:pPr>
            <w:r w:rsidRPr="00B53FC9">
              <w:rPr>
                <w:color w:val="auto"/>
                <w:spacing w:val="0"/>
                <w:sz w:val="20"/>
                <w:szCs w:val="20"/>
              </w:rPr>
              <w:t>Щенки до 6 месяцев</w:t>
            </w:r>
          </w:p>
        </w:tc>
        <w:tc>
          <w:tcPr>
            <w:tcW w:w="1599" w:type="dxa"/>
          </w:tcPr>
          <w:p w:rsidR="008464D8" w:rsidRPr="00B53FC9" w:rsidRDefault="008464D8" w:rsidP="00B53FC9">
            <w:pPr>
              <w:ind w:firstLine="0"/>
              <w:rPr>
                <w:color w:val="auto"/>
                <w:spacing w:val="0"/>
                <w:sz w:val="20"/>
                <w:szCs w:val="20"/>
              </w:rPr>
            </w:pPr>
            <w:r w:rsidRPr="00B53FC9">
              <w:rPr>
                <w:color w:val="auto"/>
                <w:spacing w:val="0"/>
                <w:sz w:val="20"/>
                <w:szCs w:val="20"/>
              </w:rPr>
              <w:t>3</w:t>
            </w:r>
          </w:p>
          <w:p w:rsidR="008464D8" w:rsidRPr="00B53FC9" w:rsidRDefault="008464D8" w:rsidP="00B53FC9">
            <w:pPr>
              <w:ind w:firstLine="0"/>
              <w:rPr>
                <w:color w:val="auto"/>
                <w:spacing w:val="0"/>
                <w:sz w:val="20"/>
                <w:szCs w:val="20"/>
              </w:rPr>
            </w:pPr>
            <w:r w:rsidRPr="00B53FC9">
              <w:rPr>
                <w:color w:val="auto"/>
                <w:spacing w:val="0"/>
                <w:sz w:val="20"/>
                <w:szCs w:val="20"/>
              </w:rPr>
              <w:t>13</w:t>
            </w:r>
          </w:p>
          <w:p w:rsidR="008464D8" w:rsidRPr="00B53FC9" w:rsidRDefault="008464D8" w:rsidP="00B53FC9">
            <w:pPr>
              <w:ind w:firstLine="0"/>
              <w:rPr>
                <w:color w:val="auto"/>
                <w:spacing w:val="0"/>
                <w:sz w:val="20"/>
                <w:szCs w:val="20"/>
              </w:rPr>
            </w:pPr>
            <w:r w:rsidRPr="00B53FC9">
              <w:rPr>
                <w:color w:val="auto"/>
                <w:spacing w:val="0"/>
                <w:sz w:val="20"/>
                <w:szCs w:val="20"/>
              </w:rPr>
              <w:t>5</w:t>
            </w:r>
          </w:p>
        </w:tc>
        <w:tc>
          <w:tcPr>
            <w:tcW w:w="1689" w:type="dxa"/>
          </w:tcPr>
          <w:p w:rsidR="008464D8" w:rsidRPr="00B53FC9" w:rsidRDefault="008464D8" w:rsidP="00B53FC9">
            <w:pPr>
              <w:ind w:firstLine="0"/>
              <w:rPr>
                <w:color w:val="auto"/>
                <w:spacing w:val="0"/>
                <w:sz w:val="20"/>
                <w:szCs w:val="20"/>
              </w:rPr>
            </w:pPr>
            <w:r w:rsidRPr="00B53FC9">
              <w:rPr>
                <w:color w:val="auto"/>
                <w:spacing w:val="0"/>
                <w:sz w:val="20"/>
                <w:szCs w:val="20"/>
              </w:rPr>
              <w:t>34</w:t>
            </w:r>
          </w:p>
          <w:p w:rsidR="008464D8" w:rsidRPr="00B53FC9" w:rsidRDefault="008464D8" w:rsidP="00B53FC9">
            <w:pPr>
              <w:ind w:firstLine="0"/>
              <w:rPr>
                <w:color w:val="auto"/>
                <w:spacing w:val="0"/>
                <w:sz w:val="20"/>
                <w:szCs w:val="20"/>
              </w:rPr>
            </w:pPr>
            <w:r w:rsidRPr="00B53FC9">
              <w:rPr>
                <w:color w:val="auto"/>
                <w:spacing w:val="0"/>
                <w:sz w:val="20"/>
                <w:szCs w:val="20"/>
              </w:rPr>
              <w:t>26</w:t>
            </w:r>
          </w:p>
          <w:p w:rsidR="008464D8" w:rsidRPr="00B53FC9" w:rsidRDefault="008464D8" w:rsidP="00B53FC9">
            <w:pPr>
              <w:ind w:firstLine="0"/>
              <w:rPr>
                <w:color w:val="auto"/>
                <w:spacing w:val="0"/>
                <w:sz w:val="20"/>
                <w:szCs w:val="20"/>
              </w:rPr>
            </w:pPr>
            <w:r w:rsidRPr="00B53FC9">
              <w:rPr>
                <w:color w:val="auto"/>
                <w:spacing w:val="0"/>
                <w:sz w:val="20"/>
                <w:szCs w:val="20"/>
              </w:rPr>
              <w:t>18</w:t>
            </w:r>
          </w:p>
        </w:tc>
        <w:tc>
          <w:tcPr>
            <w:tcW w:w="1016" w:type="dxa"/>
          </w:tcPr>
          <w:p w:rsidR="008464D8" w:rsidRPr="00B53FC9" w:rsidRDefault="008464D8" w:rsidP="00B53FC9">
            <w:pPr>
              <w:ind w:firstLine="0"/>
              <w:rPr>
                <w:color w:val="auto"/>
                <w:spacing w:val="0"/>
                <w:sz w:val="20"/>
                <w:szCs w:val="20"/>
              </w:rPr>
            </w:pPr>
            <w:r w:rsidRPr="00B53FC9">
              <w:rPr>
                <w:color w:val="auto"/>
                <w:spacing w:val="0"/>
                <w:sz w:val="20"/>
                <w:szCs w:val="20"/>
              </w:rPr>
              <w:t>1,02</w:t>
            </w:r>
          </w:p>
          <w:p w:rsidR="008464D8" w:rsidRPr="00B53FC9" w:rsidRDefault="008464D8" w:rsidP="00B53FC9">
            <w:pPr>
              <w:ind w:firstLine="0"/>
              <w:rPr>
                <w:color w:val="auto"/>
                <w:spacing w:val="0"/>
                <w:sz w:val="20"/>
                <w:szCs w:val="20"/>
              </w:rPr>
            </w:pPr>
            <w:r w:rsidRPr="00B53FC9">
              <w:rPr>
                <w:color w:val="auto"/>
                <w:spacing w:val="0"/>
                <w:sz w:val="20"/>
                <w:szCs w:val="20"/>
              </w:rPr>
              <w:t>3,38</w:t>
            </w:r>
          </w:p>
          <w:p w:rsidR="008464D8" w:rsidRPr="00B53FC9" w:rsidRDefault="008464D8" w:rsidP="00B53FC9">
            <w:pPr>
              <w:ind w:firstLine="0"/>
              <w:rPr>
                <w:color w:val="auto"/>
                <w:spacing w:val="0"/>
                <w:sz w:val="20"/>
                <w:szCs w:val="20"/>
              </w:rPr>
            </w:pPr>
            <w:r w:rsidRPr="00B53FC9">
              <w:rPr>
                <w:color w:val="auto"/>
                <w:spacing w:val="0"/>
                <w:sz w:val="20"/>
                <w:szCs w:val="20"/>
              </w:rPr>
              <w:t>0,9</w:t>
            </w:r>
          </w:p>
        </w:tc>
      </w:tr>
      <w:tr w:rsidR="008464D8" w:rsidRPr="00B53FC9" w:rsidTr="00B53FC9">
        <w:trPr>
          <w:trHeight w:val="266"/>
        </w:trPr>
        <w:tc>
          <w:tcPr>
            <w:tcW w:w="2322" w:type="dxa"/>
          </w:tcPr>
          <w:p w:rsidR="008464D8" w:rsidRPr="00B53FC9" w:rsidRDefault="008464D8" w:rsidP="00B53FC9">
            <w:pPr>
              <w:ind w:firstLine="0"/>
              <w:rPr>
                <w:color w:val="auto"/>
                <w:spacing w:val="0"/>
                <w:sz w:val="20"/>
                <w:szCs w:val="20"/>
              </w:rPr>
            </w:pPr>
            <w:r w:rsidRPr="00B53FC9">
              <w:rPr>
                <w:color w:val="auto"/>
                <w:spacing w:val="0"/>
                <w:sz w:val="20"/>
                <w:szCs w:val="20"/>
              </w:rPr>
              <w:t>Итого:</w:t>
            </w:r>
          </w:p>
        </w:tc>
        <w:tc>
          <w:tcPr>
            <w:tcW w:w="1599" w:type="dxa"/>
          </w:tcPr>
          <w:p w:rsidR="008464D8" w:rsidRPr="00B53FC9" w:rsidRDefault="008464D8" w:rsidP="00B53FC9">
            <w:pPr>
              <w:ind w:firstLine="0"/>
              <w:rPr>
                <w:color w:val="auto"/>
                <w:spacing w:val="0"/>
                <w:sz w:val="20"/>
                <w:szCs w:val="20"/>
              </w:rPr>
            </w:pPr>
            <w:r w:rsidRPr="00B53FC9">
              <w:rPr>
                <w:color w:val="auto"/>
                <w:spacing w:val="0"/>
                <w:sz w:val="20"/>
                <w:szCs w:val="20"/>
              </w:rPr>
              <w:t>21</w:t>
            </w:r>
          </w:p>
        </w:tc>
        <w:tc>
          <w:tcPr>
            <w:tcW w:w="1689" w:type="dxa"/>
          </w:tcPr>
          <w:p w:rsidR="008464D8" w:rsidRPr="00B53FC9" w:rsidRDefault="008464D8" w:rsidP="00B53FC9">
            <w:pPr>
              <w:ind w:firstLine="0"/>
              <w:rPr>
                <w:color w:val="auto"/>
                <w:spacing w:val="0"/>
                <w:sz w:val="20"/>
                <w:szCs w:val="20"/>
              </w:rPr>
            </w:pPr>
          </w:p>
        </w:tc>
        <w:tc>
          <w:tcPr>
            <w:tcW w:w="1016" w:type="dxa"/>
          </w:tcPr>
          <w:p w:rsidR="008464D8" w:rsidRPr="00B53FC9" w:rsidRDefault="008464D8" w:rsidP="00B53FC9">
            <w:pPr>
              <w:ind w:firstLine="0"/>
              <w:rPr>
                <w:color w:val="auto"/>
                <w:spacing w:val="0"/>
                <w:sz w:val="20"/>
                <w:szCs w:val="20"/>
              </w:rPr>
            </w:pPr>
            <w:r w:rsidRPr="00B53FC9">
              <w:rPr>
                <w:color w:val="auto"/>
                <w:spacing w:val="0"/>
                <w:sz w:val="20"/>
                <w:szCs w:val="20"/>
              </w:rPr>
              <w:t>5,3</w:t>
            </w:r>
          </w:p>
        </w:tc>
      </w:tr>
    </w:tbl>
    <w:p w:rsidR="008464D8" w:rsidRPr="00B53FC9" w:rsidRDefault="008464D8"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Для определения выделений загрязняющих веществ непосредственно от животных и продуктов их жизнедеятельности на практике применяется 2 метода:</w:t>
      </w:r>
    </w:p>
    <w:p w:rsidR="008464D8" w:rsidRPr="00B53FC9" w:rsidRDefault="008464D8" w:rsidP="00B53FC9">
      <w:pPr>
        <w:ind w:firstLine="709"/>
        <w:rPr>
          <w:color w:val="auto"/>
          <w:spacing w:val="0"/>
        </w:rPr>
      </w:pPr>
      <w:r w:rsidRPr="00B53FC9">
        <w:rPr>
          <w:color w:val="auto"/>
          <w:spacing w:val="0"/>
        </w:rPr>
        <w:t>1) метод инструментально-лабораторного измерения концентрации загрязняющих веществ (натурный).</w:t>
      </w:r>
    </w:p>
    <w:p w:rsidR="008464D8" w:rsidRPr="00B53FC9" w:rsidRDefault="008464D8" w:rsidP="00B53FC9">
      <w:pPr>
        <w:ind w:firstLine="709"/>
        <w:rPr>
          <w:color w:val="auto"/>
          <w:spacing w:val="0"/>
        </w:rPr>
      </w:pPr>
      <w:r w:rsidRPr="00B53FC9">
        <w:rPr>
          <w:color w:val="auto"/>
          <w:spacing w:val="0"/>
        </w:rPr>
        <w:t>2)</w:t>
      </w:r>
      <w:r w:rsidR="00B53FC9">
        <w:rPr>
          <w:color w:val="auto"/>
          <w:spacing w:val="0"/>
        </w:rPr>
        <w:t xml:space="preserve"> </w:t>
      </w:r>
      <w:r w:rsidRPr="00B53FC9">
        <w:rPr>
          <w:color w:val="auto"/>
          <w:spacing w:val="0"/>
        </w:rPr>
        <w:t>расчетный метод:</w:t>
      </w:r>
    </w:p>
    <w:p w:rsidR="00B53FC9" w:rsidRDefault="008464D8" w:rsidP="00B53FC9">
      <w:pPr>
        <w:ind w:firstLine="709"/>
        <w:rPr>
          <w:color w:val="auto"/>
          <w:spacing w:val="0"/>
        </w:rPr>
      </w:pPr>
      <w:r w:rsidRPr="00B53FC9">
        <w:rPr>
          <w:color w:val="auto"/>
          <w:spacing w:val="0"/>
        </w:rPr>
        <w:t>Рассчитываем</w:t>
      </w:r>
      <w:r w:rsidR="00B53FC9">
        <w:rPr>
          <w:color w:val="auto"/>
          <w:spacing w:val="0"/>
        </w:rPr>
        <w:t xml:space="preserve"> </w:t>
      </w:r>
      <w:r w:rsidRPr="00B53FC9">
        <w:rPr>
          <w:color w:val="auto"/>
          <w:spacing w:val="0"/>
        </w:rPr>
        <w:t>организованный выброс (организованный выброс – это выбросы от самих животных, а также</w:t>
      </w:r>
      <w:r w:rsidR="00B53FC9">
        <w:rPr>
          <w:color w:val="auto"/>
          <w:spacing w:val="0"/>
        </w:rPr>
        <w:t xml:space="preserve"> </w:t>
      </w:r>
      <w:r w:rsidRPr="00B53FC9">
        <w:rPr>
          <w:color w:val="auto"/>
          <w:spacing w:val="0"/>
        </w:rPr>
        <w:t xml:space="preserve">от продуктов их жизнедеятельности, связанный с деятельностью микроорганизмов): </w:t>
      </w:r>
    </w:p>
    <w:p w:rsidR="00B53FC9" w:rsidRDefault="00B53FC9" w:rsidP="00B53FC9">
      <w:pPr>
        <w:ind w:firstLine="709"/>
        <w:rPr>
          <w:color w:val="auto"/>
          <w:spacing w:val="0"/>
        </w:rPr>
      </w:pPr>
    </w:p>
    <w:p w:rsidR="008464D8" w:rsidRDefault="008464D8" w:rsidP="00B53FC9">
      <w:pPr>
        <w:ind w:firstLine="709"/>
        <w:rPr>
          <w:color w:val="auto"/>
          <w:spacing w:val="0"/>
          <w:vertAlign w:val="superscript"/>
        </w:rPr>
      </w:pPr>
      <w:r w:rsidRPr="00B53FC9">
        <w:rPr>
          <w:color w:val="auto"/>
          <w:spacing w:val="0"/>
        </w:rPr>
        <w:t>М</w:t>
      </w:r>
      <w:r w:rsidRPr="00B53FC9">
        <w:rPr>
          <w:color w:val="auto"/>
          <w:spacing w:val="0"/>
          <w:vertAlign w:val="subscript"/>
        </w:rPr>
        <w:t>орг</w:t>
      </w:r>
      <w:r w:rsidRPr="00B53FC9">
        <w:rPr>
          <w:color w:val="auto"/>
          <w:spacing w:val="0"/>
        </w:rPr>
        <w:t>=</w:t>
      </w:r>
      <w:r w:rsidRPr="00B53FC9">
        <w:rPr>
          <w:color w:val="auto"/>
          <w:spacing w:val="0"/>
        </w:rPr>
        <w:sym w:font="Symbol" w:char="F053"/>
      </w:r>
      <w:r w:rsidRPr="00B53FC9">
        <w:rPr>
          <w:color w:val="auto"/>
          <w:spacing w:val="0"/>
        </w:rPr>
        <w:t>М</w:t>
      </w:r>
      <w:r w:rsidRPr="00B53FC9">
        <w:rPr>
          <w:color w:val="auto"/>
          <w:spacing w:val="0"/>
          <w:vertAlign w:val="subscript"/>
          <w:lang w:val="en-US"/>
        </w:rPr>
        <w:t>n</w:t>
      </w:r>
      <w:r w:rsidRPr="00B53FC9">
        <w:rPr>
          <w:color w:val="auto"/>
          <w:spacing w:val="0"/>
          <w:vertAlign w:val="superscript"/>
          <w:lang w:val="en-US"/>
        </w:rPr>
        <w:t>i</w:t>
      </w:r>
    </w:p>
    <w:p w:rsidR="00B53FC9" w:rsidRPr="00B53FC9" w:rsidRDefault="00B53FC9" w:rsidP="00B53FC9">
      <w:pPr>
        <w:ind w:firstLine="709"/>
        <w:rPr>
          <w:color w:val="auto"/>
          <w:spacing w:val="0"/>
        </w:rPr>
      </w:pPr>
    </w:p>
    <w:p w:rsidR="00B53FC9" w:rsidRDefault="008464D8" w:rsidP="00B53FC9">
      <w:pPr>
        <w:ind w:firstLine="709"/>
        <w:rPr>
          <w:color w:val="auto"/>
          <w:spacing w:val="0"/>
        </w:rPr>
      </w:pPr>
      <w:r w:rsidRPr="00B53FC9">
        <w:rPr>
          <w:color w:val="auto"/>
          <w:spacing w:val="0"/>
        </w:rPr>
        <w:t xml:space="preserve">Валовый организованный выброс: </w:t>
      </w:r>
    </w:p>
    <w:p w:rsid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М</w:t>
      </w:r>
      <w:r w:rsidRPr="00B53FC9">
        <w:rPr>
          <w:color w:val="auto"/>
          <w:spacing w:val="0"/>
          <w:vertAlign w:val="subscript"/>
          <w:lang w:val="en-US"/>
        </w:rPr>
        <w:t>n</w:t>
      </w:r>
      <w:r w:rsidRPr="00B53FC9">
        <w:rPr>
          <w:color w:val="auto"/>
          <w:spacing w:val="0"/>
          <w:vertAlign w:val="superscript"/>
          <w:lang w:val="en-US"/>
        </w:rPr>
        <w:t>i</w:t>
      </w:r>
      <w:r w:rsidRPr="00B53FC9">
        <w:rPr>
          <w:color w:val="auto"/>
          <w:spacing w:val="0"/>
        </w:rPr>
        <w:t xml:space="preserve">=К × </w:t>
      </w:r>
      <w:r w:rsidRPr="00B53FC9">
        <w:rPr>
          <w:color w:val="auto"/>
          <w:spacing w:val="0"/>
          <w:lang w:val="en-US"/>
        </w:rPr>
        <w:t>Y</w:t>
      </w:r>
      <w:r w:rsidRPr="00B53FC9">
        <w:rPr>
          <w:color w:val="auto"/>
          <w:spacing w:val="0"/>
        </w:rPr>
        <w:t xml:space="preserve"> × </w:t>
      </w:r>
      <w:r w:rsidRPr="00B53FC9">
        <w:rPr>
          <w:color w:val="auto"/>
          <w:spacing w:val="0"/>
          <w:lang w:val="en-US"/>
        </w:rPr>
        <w:t>N</w:t>
      </w:r>
      <w:r w:rsidRPr="00B53FC9">
        <w:rPr>
          <w:color w:val="auto"/>
          <w:spacing w:val="0"/>
        </w:rPr>
        <w:t xml:space="preserve"> × </w:t>
      </w:r>
      <w:r w:rsidRPr="00B53FC9">
        <w:rPr>
          <w:color w:val="auto"/>
          <w:spacing w:val="0"/>
          <w:lang w:val="en-US"/>
        </w:rPr>
        <w:t>q</w:t>
      </w:r>
      <w:r w:rsidRPr="00B53FC9">
        <w:rPr>
          <w:color w:val="auto"/>
          <w:spacing w:val="0"/>
        </w:rPr>
        <w:t>, г/с</w:t>
      </w:r>
    </w:p>
    <w:p w:rsidR="008464D8" w:rsidRDefault="008464D8" w:rsidP="00B53FC9">
      <w:pPr>
        <w:ind w:firstLine="709"/>
        <w:rPr>
          <w:color w:val="auto"/>
          <w:spacing w:val="0"/>
        </w:rPr>
      </w:pPr>
      <w:r w:rsidRPr="00B53FC9">
        <w:rPr>
          <w:color w:val="auto"/>
          <w:spacing w:val="0"/>
          <w:lang w:val="en-US"/>
        </w:rPr>
        <w:t>N</w:t>
      </w:r>
      <w:r w:rsidRPr="00B53FC9">
        <w:rPr>
          <w:color w:val="auto"/>
          <w:spacing w:val="0"/>
        </w:rPr>
        <w:t xml:space="preserve"> × </w:t>
      </w:r>
      <w:r w:rsidRPr="00B53FC9">
        <w:rPr>
          <w:color w:val="auto"/>
          <w:spacing w:val="0"/>
          <w:lang w:val="en-US"/>
        </w:rPr>
        <w:t>q</w:t>
      </w:r>
      <w:r w:rsidRPr="00B53FC9">
        <w:rPr>
          <w:color w:val="auto"/>
          <w:spacing w:val="0"/>
        </w:rPr>
        <w:t xml:space="preserve"> = 5,3ц</w:t>
      </w:r>
    </w:p>
    <w:p w:rsidR="00B53FC9" w:rsidRPr="00B53FC9" w:rsidRDefault="00B53FC9" w:rsidP="00B53FC9">
      <w:pPr>
        <w:ind w:firstLine="709"/>
        <w:rPr>
          <w:color w:val="auto"/>
          <w:spacing w:val="0"/>
        </w:rPr>
      </w:pPr>
    </w:p>
    <w:p w:rsidR="008464D8" w:rsidRPr="00B53FC9" w:rsidRDefault="008464D8" w:rsidP="00B53FC9">
      <w:pPr>
        <w:ind w:firstLine="709"/>
        <w:rPr>
          <w:color w:val="auto"/>
          <w:spacing w:val="0"/>
        </w:rPr>
      </w:pPr>
      <w:r w:rsidRPr="00B53FC9">
        <w:rPr>
          <w:color w:val="auto"/>
          <w:spacing w:val="0"/>
        </w:rPr>
        <w:t>Аммиак = 31,5 × 8,44 ×10</w:t>
      </w:r>
      <w:r w:rsidRPr="00B53FC9">
        <w:rPr>
          <w:color w:val="auto"/>
          <w:spacing w:val="0"/>
          <w:vertAlign w:val="superscript"/>
        </w:rPr>
        <w:t>-6</w:t>
      </w:r>
      <w:r w:rsidRPr="00B53FC9">
        <w:rPr>
          <w:color w:val="auto"/>
          <w:spacing w:val="0"/>
        </w:rPr>
        <w:t xml:space="preserve"> × 5,3 = 0,001409 т/г;</w:t>
      </w:r>
    </w:p>
    <w:p w:rsidR="008464D8" w:rsidRPr="00B53FC9" w:rsidRDefault="008464D8" w:rsidP="00B53FC9">
      <w:pPr>
        <w:ind w:firstLine="709"/>
        <w:rPr>
          <w:color w:val="auto"/>
          <w:spacing w:val="0"/>
        </w:rPr>
      </w:pPr>
      <w:r w:rsidRPr="00B53FC9">
        <w:rPr>
          <w:color w:val="auto"/>
          <w:spacing w:val="0"/>
        </w:rPr>
        <w:t>Сероводород = 31,5 × 0,28 × 10</w:t>
      </w:r>
      <w:r w:rsidRPr="00B53FC9">
        <w:rPr>
          <w:color w:val="auto"/>
          <w:spacing w:val="0"/>
          <w:vertAlign w:val="superscript"/>
        </w:rPr>
        <w:t>-6</w:t>
      </w:r>
      <w:r w:rsidRPr="00B53FC9">
        <w:rPr>
          <w:color w:val="auto"/>
          <w:spacing w:val="0"/>
        </w:rPr>
        <w:t xml:space="preserve"> × 5,3 = 0,000047 т/г;</w:t>
      </w:r>
    </w:p>
    <w:p w:rsidR="008464D8" w:rsidRPr="00B53FC9" w:rsidRDefault="008464D8" w:rsidP="00B53FC9">
      <w:pPr>
        <w:ind w:firstLine="709"/>
        <w:rPr>
          <w:color w:val="auto"/>
          <w:spacing w:val="0"/>
        </w:rPr>
      </w:pPr>
      <w:r w:rsidRPr="00B53FC9">
        <w:rPr>
          <w:color w:val="auto"/>
          <w:spacing w:val="0"/>
        </w:rPr>
        <w:t>Метан = 31,5 × 31,6 × 10</w:t>
      </w:r>
      <w:r w:rsidRPr="00B53FC9">
        <w:rPr>
          <w:color w:val="auto"/>
          <w:spacing w:val="0"/>
          <w:vertAlign w:val="superscript"/>
        </w:rPr>
        <w:t>-6</w:t>
      </w:r>
      <w:r w:rsidRPr="00B53FC9">
        <w:rPr>
          <w:color w:val="auto"/>
          <w:spacing w:val="0"/>
        </w:rPr>
        <w:t xml:space="preserve"> × 5,3 = 0,005276 т/г;</w:t>
      </w:r>
    </w:p>
    <w:p w:rsidR="008464D8" w:rsidRPr="00B53FC9" w:rsidRDefault="008464D8" w:rsidP="00B53FC9">
      <w:pPr>
        <w:ind w:firstLine="709"/>
        <w:rPr>
          <w:color w:val="auto"/>
          <w:spacing w:val="0"/>
        </w:rPr>
      </w:pPr>
      <w:r w:rsidRPr="00B53FC9">
        <w:rPr>
          <w:color w:val="auto"/>
          <w:spacing w:val="0"/>
        </w:rPr>
        <w:t>Метанол = 31,5 × 0,67 × 10</w:t>
      </w:r>
      <w:r w:rsidRPr="00B53FC9">
        <w:rPr>
          <w:color w:val="auto"/>
          <w:spacing w:val="0"/>
          <w:vertAlign w:val="superscript"/>
        </w:rPr>
        <w:t>-6</w:t>
      </w:r>
      <w:r w:rsidRPr="00B53FC9">
        <w:rPr>
          <w:color w:val="auto"/>
          <w:spacing w:val="0"/>
        </w:rPr>
        <w:t xml:space="preserve"> × 5,3 = 0,000112 т/г;</w:t>
      </w:r>
    </w:p>
    <w:p w:rsidR="008464D8" w:rsidRPr="00B53FC9" w:rsidRDefault="008464D8" w:rsidP="00B53FC9">
      <w:pPr>
        <w:ind w:firstLine="709"/>
        <w:rPr>
          <w:color w:val="auto"/>
          <w:spacing w:val="0"/>
        </w:rPr>
      </w:pPr>
      <w:r w:rsidRPr="00B53FC9">
        <w:rPr>
          <w:color w:val="auto"/>
          <w:spacing w:val="0"/>
        </w:rPr>
        <w:t>Фенол = 31,5 × 0,14 × 10</w:t>
      </w:r>
      <w:r w:rsidRPr="00B53FC9">
        <w:rPr>
          <w:color w:val="auto"/>
          <w:spacing w:val="0"/>
          <w:vertAlign w:val="superscript"/>
        </w:rPr>
        <w:t xml:space="preserve">-6 </w:t>
      </w:r>
      <w:r w:rsidRPr="00B53FC9">
        <w:rPr>
          <w:color w:val="auto"/>
          <w:spacing w:val="0"/>
        </w:rPr>
        <w:t>× 5,3 = 0,000023 т/г;</w:t>
      </w:r>
    </w:p>
    <w:p w:rsidR="008464D8" w:rsidRPr="00B53FC9" w:rsidRDefault="008464D8" w:rsidP="00B53FC9">
      <w:pPr>
        <w:ind w:firstLine="709"/>
        <w:rPr>
          <w:color w:val="auto"/>
          <w:spacing w:val="0"/>
        </w:rPr>
      </w:pPr>
      <w:r w:rsidRPr="00B53FC9">
        <w:rPr>
          <w:color w:val="auto"/>
          <w:spacing w:val="0"/>
        </w:rPr>
        <w:t>Этилформиат = 31,5 × 0,93 × 10</w:t>
      </w:r>
      <w:r w:rsidRPr="00B53FC9">
        <w:rPr>
          <w:color w:val="auto"/>
          <w:spacing w:val="0"/>
          <w:vertAlign w:val="superscript"/>
        </w:rPr>
        <w:t xml:space="preserve">-6 </w:t>
      </w:r>
      <w:r w:rsidRPr="00B53FC9">
        <w:rPr>
          <w:color w:val="auto"/>
          <w:spacing w:val="0"/>
        </w:rPr>
        <w:t>× 5,3 = 0,000155 т/г;</w:t>
      </w:r>
    </w:p>
    <w:p w:rsidR="008464D8" w:rsidRPr="00B53FC9" w:rsidRDefault="008464D8" w:rsidP="00B53FC9">
      <w:pPr>
        <w:ind w:firstLine="709"/>
        <w:rPr>
          <w:color w:val="auto"/>
          <w:spacing w:val="0"/>
        </w:rPr>
      </w:pPr>
      <w:r w:rsidRPr="00B53FC9">
        <w:rPr>
          <w:color w:val="auto"/>
          <w:spacing w:val="0"/>
        </w:rPr>
        <w:t>Пропиональдегид = 31,5 × 0,37 × 10</w:t>
      </w:r>
      <w:r w:rsidRPr="00B53FC9">
        <w:rPr>
          <w:color w:val="auto"/>
          <w:spacing w:val="0"/>
          <w:vertAlign w:val="superscript"/>
        </w:rPr>
        <w:t xml:space="preserve">-6 </w:t>
      </w:r>
      <w:r w:rsidRPr="00B53FC9">
        <w:rPr>
          <w:color w:val="auto"/>
          <w:spacing w:val="0"/>
        </w:rPr>
        <w:t>× 5,3 = 0,000062 т/г;</w:t>
      </w:r>
    </w:p>
    <w:p w:rsidR="008464D8" w:rsidRPr="00B53FC9" w:rsidRDefault="008464D8" w:rsidP="00B53FC9">
      <w:pPr>
        <w:ind w:firstLine="709"/>
        <w:rPr>
          <w:color w:val="auto"/>
          <w:spacing w:val="0"/>
        </w:rPr>
      </w:pPr>
      <w:r w:rsidRPr="00B53FC9">
        <w:rPr>
          <w:color w:val="auto"/>
          <w:spacing w:val="0"/>
        </w:rPr>
        <w:t>Гексановая кислота = 31,5 × 0,43 × 10</w:t>
      </w:r>
      <w:r w:rsidRPr="00B53FC9">
        <w:rPr>
          <w:color w:val="auto"/>
          <w:spacing w:val="0"/>
          <w:vertAlign w:val="superscript"/>
        </w:rPr>
        <w:t xml:space="preserve">-6 </w:t>
      </w:r>
      <w:r w:rsidRPr="00B53FC9">
        <w:rPr>
          <w:color w:val="auto"/>
          <w:spacing w:val="0"/>
        </w:rPr>
        <w:t>× 5,3 = 0,000072 т/г;</w:t>
      </w:r>
    </w:p>
    <w:p w:rsidR="008464D8" w:rsidRPr="00B53FC9" w:rsidRDefault="008464D8" w:rsidP="00B53FC9">
      <w:pPr>
        <w:ind w:firstLine="709"/>
        <w:rPr>
          <w:color w:val="auto"/>
          <w:spacing w:val="0"/>
        </w:rPr>
      </w:pPr>
      <w:r w:rsidRPr="00B53FC9">
        <w:rPr>
          <w:color w:val="auto"/>
          <w:spacing w:val="0"/>
        </w:rPr>
        <w:t>Диметилсульфид = 31,5 × 0,78 × 10</w:t>
      </w:r>
      <w:r w:rsidRPr="00B53FC9">
        <w:rPr>
          <w:color w:val="auto"/>
          <w:spacing w:val="0"/>
          <w:vertAlign w:val="superscript"/>
        </w:rPr>
        <w:t xml:space="preserve">-6 </w:t>
      </w:r>
      <w:r w:rsidRPr="00B53FC9">
        <w:rPr>
          <w:color w:val="auto"/>
          <w:spacing w:val="0"/>
        </w:rPr>
        <w:t>× 5,3 = 0,00013 т/г;</w:t>
      </w:r>
    </w:p>
    <w:p w:rsidR="008464D8" w:rsidRPr="00B53FC9" w:rsidRDefault="008464D8" w:rsidP="00B53FC9">
      <w:pPr>
        <w:ind w:firstLine="709"/>
        <w:rPr>
          <w:color w:val="auto"/>
          <w:spacing w:val="0"/>
        </w:rPr>
      </w:pPr>
      <w:r w:rsidRPr="00B53FC9">
        <w:rPr>
          <w:color w:val="auto"/>
          <w:spacing w:val="0"/>
        </w:rPr>
        <w:t>Метантиол = 31,5 × 0,0037 × 10</w:t>
      </w:r>
      <w:r w:rsidRPr="00B53FC9">
        <w:rPr>
          <w:color w:val="auto"/>
          <w:spacing w:val="0"/>
          <w:vertAlign w:val="superscript"/>
        </w:rPr>
        <w:t xml:space="preserve">-6 </w:t>
      </w:r>
      <w:r w:rsidRPr="00B53FC9">
        <w:rPr>
          <w:color w:val="auto"/>
          <w:spacing w:val="0"/>
        </w:rPr>
        <w:t>× 5,3 = 0,0000006 т/г;</w:t>
      </w:r>
    </w:p>
    <w:p w:rsidR="008464D8" w:rsidRPr="00B53FC9" w:rsidRDefault="008464D8" w:rsidP="00B53FC9">
      <w:pPr>
        <w:ind w:firstLine="709"/>
        <w:rPr>
          <w:color w:val="auto"/>
          <w:spacing w:val="0"/>
        </w:rPr>
      </w:pPr>
      <w:r w:rsidRPr="00B53FC9">
        <w:rPr>
          <w:color w:val="auto"/>
          <w:spacing w:val="0"/>
        </w:rPr>
        <w:t>Метиламин = 31,5 × 0,13 × 10</w:t>
      </w:r>
      <w:r w:rsidRPr="00B53FC9">
        <w:rPr>
          <w:color w:val="auto"/>
          <w:spacing w:val="0"/>
          <w:vertAlign w:val="superscript"/>
        </w:rPr>
        <w:t xml:space="preserve">-6 </w:t>
      </w:r>
      <w:r w:rsidRPr="00B53FC9">
        <w:rPr>
          <w:color w:val="auto"/>
          <w:spacing w:val="0"/>
        </w:rPr>
        <w:t>× 5,3 = 0,000022 т/г;</w:t>
      </w:r>
    </w:p>
    <w:p w:rsidR="008464D8" w:rsidRPr="00B53FC9" w:rsidRDefault="008464D8" w:rsidP="00B53FC9">
      <w:pPr>
        <w:ind w:firstLine="709"/>
        <w:rPr>
          <w:color w:val="auto"/>
          <w:spacing w:val="0"/>
        </w:rPr>
      </w:pPr>
      <w:r w:rsidRPr="00B53FC9">
        <w:rPr>
          <w:color w:val="auto"/>
          <w:spacing w:val="0"/>
        </w:rPr>
        <w:t>Углероддиоксид = 31,5 × 1893 × 10</w:t>
      </w:r>
      <w:r w:rsidRPr="00B53FC9">
        <w:rPr>
          <w:color w:val="auto"/>
          <w:spacing w:val="0"/>
          <w:vertAlign w:val="superscript"/>
        </w:rPr>
        <w:t xml:space="preserve">-6 </w:t>
      </w:r>
      <w:r w:rsidRPr="00B53FC9">
        <w:rPr>
          <w:color w:val="auto"/>
          <w:spacing w:val="0"/>
        </w:rPr>
        <w:t>× 5,3 = 0,316036 т/г;</w:t>
      </w:r>
    </w:p>
    <w:p w:rsidR="008464D8" w:rsidRPr="00B53FC9" w:rsidRDefault="008464D8" w:rsidP="00B53FC9">
      <w:pPr>
        <w:ind w:firstLine="709"/>
        <w:rPr>
          <w:color w:val="auto"/>
          <w:spacing w:val="0"/>
        </w:rPr>
      </w:pPr>
      <w:r w:rsidRPr="00B53FC9">
        <w:rPr>
          <w:color w:val="auto"/>
          <w:spacing w:val="0"/>
        </w:rPr>
        <w:t>Микроорганизмы = 31,5 × 707 × 0,8 × 10</w:t>
      </w:r>
      <w:r w:rsidRPr="00B53FC9">
        <w:rPr>
          <w:color w:val="auto"/>
          <w:spacing w:val="0"/>
          <w:vertAlign w:val="superscript"/>
        </w:rPr>
        <w:t>-12</w:t>
      </w:r>
      <w:r w:rsidRPr="00B53FC9">
        <w:rPr>
          <w:color w:val="auto"/>
          <w:spacing w:val="0"/>
        </w:rPr>
        <w:t xml:space="preserve"> × 5,3 = 0,00000009 т/г;</w:t>
      </w:r>
    </w:p>
    <w:p w:rsidR="008464D8" w:rsidRPr="00B53FC9" w:rsidRDefault="008464D8" w:rsidP="00B53FC9">
      <w:pPr>
        <w:ind w:firstLine="709"/>
        <w:rPr>
          <w:b/>
          <w:color w:val="auto"/>
          <w:spacing w:val="0"/>
        </w:rPr>
      </w:pPr>
      <w:r w:rsidRPr="00B53FC9">
        <w:rPr>
          <w:color w:val="auto"/>
          <w:spacing w:val="0"/>
        </w:rPr>
        <w:t>Пыль меховая = 31,5 × 12,3 × 10</w:t>
      </w:r>
      <w:r w:rsidRPr="00B53FC9">
        <w:rPr>
          <w:color w:val="auto"/>
          <w:spacing w:val="0"/>
          <w:vertAlign w:val="superscript"/>
        </w:rPr>
        <w:t xml:space="preserve">-6 </w:t>
      </w:r>
      <w:r w:rsidRPr="00B53FC9">
        <w:rPr>
          <w:color w:val="auto"/>
          <w:spacing w:val="0"/>
        </w:rPr>
        <w:t>× 5,3 = 0,002053 т/г.</w:t>
      </w:r>
    </w:p>
    <w:p w:rsidR="008464D8" w:rsidRPr="00B53FC9" w:rsidRDefault="008464D8" w:rsidP="00B53FC9">
      <w:pPr>
        <w:ind w:firstLine="709"/>
        <w:rPr>
          <w:color w:val="auto"/>
          <w:spacing w:val="0"/>
        </w:rPr>
      </w:pPr>
      <w:r w:rsidRPr="00B53FC9">
        <w:rPr>
          <w:color w:val="auto"/>
          <w:spacing w:val="0"/>
        </w:rPr>
        <w:t>Общий организованный выброс по газам = 0,3233446 т/г</w:t>
      </w:r>
    </w:p>
    <w:p w:rsidR="008464D8" w:rsidRPr="00B53FC9" w:rsidRDefault="008464D8" w:rsidP="00B53FC9">
      <w:pPr>
        <w:ind w:firstLine="709"/>
        <w:rPr>
          <w:color w:val="auto"/>
          <w:spacing w:val="0"/>
        </w:rPr>
      </w:pPr>
      <w:r w:rsidRPr="00B53FC9">
        <w:rPr>
          <w:color w:val="auto"/>
          <w:spacing w:val="0"/>
        </w:rPr>
        <w:t>Неорганизованный выброс:</w:t>
      </w:r>
    </w:p>
    <w:p w:rsidR="008464D8" w:rsidRPr="00B53FC9" w:rsidRDefault="008464D8" w:rsidP="00B53FC9">
      <w:pPr>
        <w:ind w:firstLine="709"/>
        <w:rPr>
          <w:color w:val="auto"/>
          <w:spacing w:val="0"/>
        </w:rPr>
      </w:pPr>
      <w:r w:rsidRPr="00B53FC9">
        <w:rPr>
          <w:color w:val="auto"/>
          <w:spacing w:val="0"/>
        </w:rPr>
        <w:t>Аммиак = 0,1409 т/г;</w:t>
      </w:r>
    </w:p>
    <w:p w:rsidR="008464D8" w:rsidRPr="00B53FC9" w:rsidRDefault="008464D8" w:rsidP="00B53FC9">
      <w:pPr>
        <w:ind w:firstLine="709"/>
        <w:rPr>
          <w:color w:val="auto"/>
          <w:spacing w:val="0"/>
        </w:rPr>
      </w:pPr>
      <w:r w:rsidRPr="00B53FC9">
        <w:rPr>
          <w:color w:val="auto"/>
          <w:spacing w:val="0"/>
        </w:rPr>
        <w:t>Сероводород = 0,0047 т/г;</w:t>
      </w:r>
    </w:p>
    <w:p w:rsidR="008464D8" w:rsidRPr="00B53FC9" w:rsidRDefault="008464D8" w:rsidP="00B53FC9">
      <w:pPr>
        <w:ind w:firstLine="709"/>
        <w:rPr>
          <w:color w:val="auto"/>
          <w:spacing w:val="0"/>
        </w:rPr>
      </w:pPr>
      <w:r w:rsidRPr="00B53FC9">
        <w:rPr>
          <w:color w:val="auto"/>
          <w:spacing w:val="0"/>
        </w:rPr>
        <w:t>Метан = 0,5276 т/г;</w:t>
      </w:r>
    </w:p>
    <w:p w:rsidR="008464D8" w:rsidRPr="00B53FC9" w:rsidRDefault="008464D8" w:rsidP="00B53FC9">
      <w:pPr>
        <w:ind w:firstLine="709"/>
        <w:rPr>
          <w:color w:val="auto"/>
          <w:spacing w:val="0"/>
        </w:rPr>
      </w:pPr>
      <w:r w:rsidRPr="00B53FC9">
        <w:rPr>
          <w:color w:val="auto"/>
          <w:spacing w:val="0"/>
        </w:rPr>
        <w:t>Метанол = 0,0112 т/г;</w:t>
      </w:r>
    </w:p>
    <w:p w:rsidR="008464D8" w:rsidRPr="00B53FC9" w:rsidRDefault="008464D8" w:rsidP="00B53FC9">
      <w:pPr>
        <w:ind w:firstLine="709"/>
        <w:rPr>
          <w:color w:val="auto"/>
          <w:spacing w:val="0"/>
        </w:rPr>
      </w:pPr>
      <w:r w:rsidRPr="00B53FC9">
        <w:rPr>
          <w:color w:val="auto"/>
          <w:spacing w:val="0"/>
        </w:rPr>
        <w:t>Фенол = 0,0023 т/г;</w:t>
      </w:r>
    </w:p>
    <w:p w:rsidR="008464D8" w:rsidRPr="00B53FC9" w:rsidRDefault="008464D8" w:rsidP="00B53FC9">
      <w:pPr>
        <w:ind w:firstLine="709"/>
        <w:rPr>
          <w:color w:val="auto"/>
          <w:spacing w:val="0"/>
        </w:rPr>
      </w:pPr>
      <w:r w:rsidRPr="00B53FC9">
        <w:rPr>
          <w:color w:val="auto"/>
          <w:spacing w:val="0"/>
        </w:rPr>
        <w:t>Этилформиат = 0,0155 т/г;</w:t>
      </w:r>
    </w:p>
    <w:p w:rsidR="008464D8" w:rsidRPr="00B53FC9" w:rsidRDefault="008464D8" w:rsidP="00B53FC9">
      <w:pPr>
        <w:ind w:firstLine="709"/>
        <w:rPr>
          <w:color w:val="auto"/>
          <w:spacing w:val="0"/>
        </w:rPr>
      </w:pPr>
      <w:r w:rsidRPr="00B53FC9">
        <w:rPr>
          <w:color w:val="auto"/>
          <w:spacing w:val="0"/>
        </w:rPr>
        <w:t>Пропиональдегид = 0,0062 т/г;</w:t>
      </w:r>
    </w:p>
    <w:p w:rsidR="008464D8" w:rsidRPr="00B53FC9" w:rsidRDefault="008464D8" w:rsidP="00B53FC9">
      <w:pPr>
        <w:ind w:firstLine="709"/>
        <w:rPr>
          <w:color w:val="auto"/>
          <w:spacing w:val="0"/>
        </w:rPr>
      </w:pPr>
      <w:r w:rsidRPr="00B53FC9">
        <w:rPr>
          <w:color w:val="auto"/>
          <w:spacing w:val="0"/>
        </w:rPr>
        <w:t>Гексановая кислота = 0,0072 т/г;</w:t>
      </w:r>
    </w:p>
    <w:p w:rsidR="008464D8" w:rsidRPr="00B53FC9" w:rsidRDefault="008464D8" w:rsidP="00B53FC9">
      <w:pPr>
        <w:ind w:firstLine="709"/>
        <w:rPr>
          <w:color w:val="auto"/>
          <w:spacing w:val="0"/>
        </w:rPr>
      </w:pPr>
      <w:r w:rsidRPr="00B53FC9">
        <w:rPr>
          <w:color w:val="auto"/>
          <w:spacing w:val="0"/>
        </w:rPr>
        <w:t>Диметилсульфид = 0,013 т/г;</w:t>
      </w:r>
    </w:p>
    <w:p w:rsidR="008464D8" w:rsidRPr="00B53FC9" w:rsidRDefault="008464D8" w:rsidP="00B53FC9">
      <w:pPr>
        <w:ind w:firstLine="709"/>
        <w:rPr>
          <w:color w:val="auto"/>
          <w:spacing w:val="0"/>
        </w:rPr>
      </w:pPr>
      <w:r w:rsidRPr="00B53FC9">
        <w:rPr>
          <w:color w:val="auto"/>
          <w:spacing w:val="0"/>
        </w:rPr>
        <w:t>Метантиол = 0,00006 т/г;</w:t>
      </w:r>
    </w:p>
    <w:p w:rsidR="008464D8" w:rsidRPr="00B53FC9" w:rsidRDefault="008464D8" w:rsidP="00B53FC9">
      <w:pPr>
        <w:ind w:firstLine="709"/>
        <w:rPr>
          <w:color w:val="auto"/>
          <w:spacing w:val="0"/>
        </w:rPr>
      </w:pPr>
      <w:r w:rsidRPr="00B53FC9">
        <w:rPr>
          <w:color w:val="auto"/>
          <w:spacing w:val="0"/>
        </w:rPr>
        <w:t>Метиламин = 0,0022 т/г;</w:t>
      </w:r>
    </w:p>
    <w:p w:rsidR="008464D8" w:rsidRPr="00B53FC9" w:rsidRDefault="008464D8" w:rsidP="00B53FC9">
      <w:pPr>
        <w:ind w:firstLine="709"/>
        <w:rPr>
          <w:color w:val="auto"/>
          <w:spacing w:val="0"/>
        </w:rPr>
      </w:pPr>
      <w:r w:rsidRPr="00B53FC9">
        <w:rPr>
          <w:color w:val="auto"/>
          <w:spacing w:val="0"/>
        </w:rPr>
        <w:t>Углероддиоксид = 31,6036 т/г;</w:t>
      </w:r>
    </w:p>
    <w:p w:rsidR="008464D8" w:rsidRPr="00B53FC9" w:rsidRDefault="008464D8" w:rsidP="00B53FC9">
      <w:pPr>
        <w:ind w:firstLine="709"/>
        <w:rPr>
          <w:color w:val="auto"/>
          <w:spacing w:val="0"/>
        </w:rPr>
      </w:pPr>
      <w:r w:rsidRPr="00B53FC9">
        <w:rPr>
          <w:color w:val="auto"/>
          <w:spacing w:val="0"/>
        </w:rPr>
        <w:t>Микроорганизмы = 0,000009 т/г;</w:t>
      </w:r>
    </w:p>
    <w:p w:rsidR="008464D8" w:rsidRPr="00B53FC9" w:rsidRDefault="008464D8" w:rsidP="00B53FC9">
      <w:pPr>
        <w:ind w:firstLine="709"/>
        <w:rPr>
          <w:b/>
          <w:color w:val="auto"/>
          <w:spacing w:val="0"/>
        </w:rPr>
      </w:pPr>
      <w:r w:rsidRPr="00B53FC9">
        <w:rPr>
          <w:color w:val="auto"/>
          <w:spacing w:val="0"/>
        </w:rPr>
        <w:t>Пыль меховая = 0,2053 т/г.</w:t>
      </w:r>
    </w:p>
    <w:p w:rsidR="008464D8" w:rsidRPr="00B53FC9" w:rsidRDefault="008464D8" w:rsidP="00B53FC9">
      <w:pPr>
        <w:ind w:firstLine="709"/>
        <w:rPr>
          <w:color w:val="auto"/>
          <w:spacing w:val="0"/>
        </w:rPr>
      </w:pPr>
      <w:r w:rsidRPr="00B53FC9">
        <w:rPr>
          <w:color w:val="auto"/>
          <w:spacing w:val="0"/>
        </w:rPr>
        <w:t>Общий неорганизованный выброс по газам = 32,47536 т/г.</w:t>
      </w:r>
    </w:p>
    <w:p w:rsidR="008464D8" w:rsidRPr="00B53FC9" w:rsidRDefault="008464D8" w:rsidP="00B53FC9">
      <w:pPr>
        <w:ind w:firstLine="709"/>
        <w:rPr>
          <w:color w:val="auto"/>
          <w:spacing w:val="0"/>
        </w:rPr>
      </w:pPr>
      <w:r w:rsidRPr="00B53FC9">
        <w:rPr>
          <w:color w:val="auto"/>
          <w:spacing w:val="0"/>
        </w:rPr>
        <w:t>Общий выброс газов = 0,3233446 + 32,47536 = 32,798704 т/г.</w:t>
      </w:r>
    </w:p>
    <w:p w:rsidR="008464D8" w:rsidRPr="00B53FC9" w:rsidRDefault="008464D8" w:rsidP="00B53FC9">
      <w:pPr>
        <w:ind w:firstLine="709"/>
        <w:rPr>
          <w:color w:val="auto"/>
          <w:spacing w:val="0"/>
        </w:rPr>
      </w:pPr>
      <w:r w:rsidRPr="00B53FC9">
        <w:rPr>
          <w:color w:val="auto"/>
          <w:spacing w:val="0"/>
        </w:rPr>
        <w:t>Общий выброс микроорганизмов = 0,0000099 м.т./г.</w:t>
      </w:r>
    </w:p>
    <w:p w:rsidR="008464D8" w:rsidRPr="00B53FC9" w:rsidRDefault="008464D8" w:rsidP="00B53FC9">
      <w:pPr>
        <w:ind w:firstLine="709"/>
        <w:rPr>
          <w:color w:val="auto"/>
          <w:spacing w:val="0"/>
        </w:rPr>
      </w:pPr>
      <w:r w:rsidRPr="00B53FC9">
        <w:rPr>
          <w:color w:val="auto"/>
          <w:spacing w:val="0"/>
        </w:rPr>
        <w:t>Общий выброс пыли меховой = 0,207353 т/г.</w:t>
      </w:r>
    </w:p>
    <w:p w:rsidR="008464D8" w:rsidRPr="00B53FC9" w:rsidRDefault="008464D8" w:rsidP="00B53FC9">
      <w:pPr>
        <w:ind w:firstLine="709"/>
        <w:rPr>
          <w:color w:val="auto"/>
          <w:spacing w:val="0"/>
        </w:rPr>
      </w:pPr>
      <w:r w:rsidRPr="00B53FC9">
        <w:rPr>
          <w:color w:val="auto"/>
          <w:spacing w:val="0"/>
        </w:rPr>
        <w:t>Общий выброс загрязняющих веществ = 33,006066 т/г.</w:t>
      </w:r>
    </w:p>
    <w:p w:rsidR="008464D8" w:rsidRPr="00B53FC9" w:rsidRDefault="008464D8" w:rsidP="00B53FC9">
      <w:pPr>
        <w:ind w:firstLine="709"/>
        <w:rPr>
          <w:b/>
          <w:color w:val="auto"/>
          <w:spacing w:val="0"/>
        </w:rPr>
      </w:pPr>
    </w:p>
    <w:p w:rsidR="00B53FC9" w:rsidRPr="00B53FC9" w:rsidRDefault="00B53FC9" w:rsidP="00B53FC9">
      <w:pPr>
        <w:suppressAutoHyphens/>
        <w:ind w:firstLine="709"/>
        <w:jc w:val="center"/>
        <w:rPr>
          <w:b/>
          <w:color w:val="auto"/>
          <w:spacing w:val="0"/>
        </w:rPr>
      </w:pPr>
      <w:r>
        <w:rPr>
          <w:b/>
          <w:color w:val="auto"/>
          <w:spacing w:val="0"/>
        </w:rPr>
        <w:br w:type="page"/>
      </w:r>
      <w:r w:rsidRPr="00B53FC9">
        <w:rPr>
          <w:b/>
          <w:color w:val="auto"/>
          <w:spacing w:val="0"/>
        </w:rPr>
        <w:t>Выводы и предложения</w:t>
      </w:r>
    </w:p>
    <w:p w:rsidR="008464D8" w:rsidRPr="00B53FC9" w:rsidRDefault="008464D8" w:rsidP="00B53FC9">
      <w:pPr>
        <w:ind w:firstLine="709"/>
        <w:rPr>
          <w:b/>
          <w:color w:val="auto"/>
          <w:spacing w:val="0"/>
        </w:rPr>
      </w:pPr>
    </w:p>
    <w:p w:rsidR="008464D8" w:rsidRPr="00B53FC9" w:rsidRDefault="008464D8" w:rsidP="00B53FC9">
      <w:pPr>
        <w:ind w:firstLine="709"/>
        <w:rPr>
          <w:b/>
          <w:color w:val="auto"/>
          <w:spacing w:val="0"/>
        </w:rPr>
      </w:pPr>
      <w:r w:rsidRPr="00B53FC9">
        <w:rPr>
          <w:b/>
          <w:color w:val="auto"/>
          <w:spacing w:val="0"/>
        </w:rPr>
        <w:t>Выводы:</w:t>
      </w:r>
    </w:p>
    <w:p w:rsidR="008464D8" w:rsidRPr="00B53FC9" w:rsidRDefault="008464D8" w:rsidP="00B53FC9">
      <w:pPr>
        <w:ind w:firstLine="709"/>
        <w:rPr>
          <w:color w:val="auto"/>
          <w:spacing w:val="0"/>
        </w:rPr>
      </w:pPr>
      <w:r w:rsidRPr="00B53FC9">
        <w:rPr>
          <w:b/>
          <w:color w:val="auto"/>
          <w:spacing w:val="0"/>
        </w:rPr>
        <w:t>1)</w:t>
      </w:r>
      <w:r w:rsidR="00B53FC9">
        <w:rPr>
          <w:b/>
          <w:color w:val="auto"/>
          <w:spacing w:val="0"/>
        </w:rPr>
        <w:t xml:space="preserve"> </w:t>
      </w:r>
      <w:r w:rsidRPr="00B53FC9">
        <w:rPr>
          <w:color w:val="auto"/>
          <w:spacing w:val="0"/>
        </w:rPr>
        <w:t>Минимальное расстояние от предприятия до жилой зоны не отвечает требуемому.</w:t>
      </w:r>
    </w:p>
    <w:p w:rsidR="008464D8" w:rsidRPr="00B53FC9" w:rsidRDefault="008464D8" w:rsidP="00B53FC9">
      <w:pPr>
        <w:ind w:firstLine="709"/>
        <w:rPr>
          <w:color w:val="auto"/>
          <w:spacing w:val="0"/>
        </w:rPr>
      </w:pPr>
      <w:r w:rsidRPr="00B53FC9">
        <w:rPr>
          <w:b/>
          <w:color w:val="auto"/>
          <w:spacing w:val="0"/>
        </w:rPr>
        <w:t>2)</w:t>
      </w:r>
      <w:r w:rsidR="00B53FC9">
        <w:rPr>
          <w:color w:val="auto"/>
          <w:spacing w:val="0"/>
        </w:rPr>
        <w:t xml:space="preserve"> </w:t>
      </w:r>
      <w:r w:rsidRPr="00B53FC9">
        <w:rPr>
          <w:color w:val="auto"/>
          <w:spacing w:val="0"/>
        </w:rPr>
        <w:t>Территория питомника ограждена и озеленена.</w:t>
      </w:r>
    </w:p>
    <w:p w:rsidR="008464D8" w:rsidRPr="00B53FC9" w:rsidRDefault="008464D8" w:rsidP="00B53FC9">
      <w:pPr>
        <w:ind w:firstLine="709"/>
        <w:rPr>
          <w:color w:val="auto"/>
          <w:spacing w:val="0"/>
        </w:rPr>
      </w:pPr>
      <w:r w:rsidRPr="00B53FC9">
        <w:rPr>
          <w:b/>
          <w:color w:val="auto"/>
          <w:spacing w:val="0"/>
        </w:rPr>
        <w:t xml:space="preserve">3) </w:t>
      </w:r>
      <w:r w:rsidRPr="00B53FC9">
        <w:rPr>
          <w:color w:val="auto"/>
          <w:spacing w:val="0"/>
        </w:rPr>
        <w:t>В питомнике осуществляется ежегодная вакцинация в целях профилактики инфекционных заболеваний.</w:t>
      </w:r>
    </w:p>
    <w:p w:rsidR="008464D8" w:rsidRPr="00B53FC9" w:rsidRDefault="008464D8" w:rsidP="00B53FC9">
      <w:pPr>
        <w:ind w:firstLine="709"/>
        <w:rPr>
          <w:color w:val="auto"/>
          <w:spacing w:val="0"/>
        </w:rPr>
      </w:pPr>
      <w:r w:rsidRPr="00B53FC9">
        <w:rPr>
          <w:b/>
          <w:color w:val="auto"/>
          <w:spacing w:val="0"/>
        </w:rPr>
        <w:t>4)</w:t>
      </w:r>
      <w:r w:rsidRPr="00B53FC9">
        <w:rPr>
          <w:color w:val="auto"/>
          <w:spacing w:val="0"/>
        </w:rPr>
        <w:t xml:space="preserve"> Уборка на данном предприятии выполняется своевременно. Дегельминтизация поголовья проводится 1 раз в 3 месяца. Дезинфекция осуществляется 1 раз в два месяца и перед перемещениями собак. Территория от грызунов не обрабатывается.</w:t>
      </w:r>
    </w:p>
    <w:p w:rsidR="008464D8" w:rsidRPr="00B53FC9" w:rsidRDefault="008464D8" w:rsidP="00B53FC9">
      <w:pPr>
        <w:ind w:firstLine="709"/>
        <w:rPr>
          <w:color w:val="auto"/>
          <w:spacing w:val="0"/>
        </w:rPr>
      </w:pPr>
      <w:r w:rsidRPr="00B53FC9">
        <w:rPr>
          <w:b/>
          <w:color w:val="auto"/>
          <w:spacing w:val="0"/>
        </w:rPr>
        <w:t>5)</w:t>
      </w:r>
      <w:r w:rsidR="00B53FC9">
        <w:rPr>
          <w:color w:val="auto"/>
          <w:spacing w:val="0"/>
        </w:rPr>
        <w:t xml:space="preserve"> </w:t>
      </w:r>
      <w:r w:rsidRPr="00B53FC9">
        <w:rPr>
          <w:color w:val="auto"/>
          <w:spacing w:val="0"/>
        </w:rPr>
        <w:t>Водоснабжение в питомнике централизованное.</w:t>
      </w:r>
    </w:p>
    <w:p w:rsidR="008464D8" w:rsidRPr="00B53FC9" w:rsidRDefault="008464D8" w:rsidP="00B53FC9">
      <w:pPr>
        <w:ind w:firstLine="709"/>
        <w:rPr>
          <w:color w:val="auto"/>
          <w:spacing w:val="0"/>
        </w:rPr>
      </w:pPr>
      <w:r w:rsidRPr="00B53FC9">
        <w:rPr>
          <w:b/>
          <w:color w:val="auto"/>
          <w:spacing w:val="0"/>
        </w:rPr>
        <w:t>6)</w:t>
      </w:r>
      <w:r w:rsidR="00B53FC9">
        <w:rPr>
          <w:color w:val="auto"/>
          <w:spacing w:val="0"/>
        </w:rPr>
        <w:t xml:space="preserve"> </w:t>
      </w:r>
      <w:r w:rsidRPr="00B53FC9">
        <w:rPr>
          <w:color w:val="auto"/>
          <w:spacing w:val="0"/>
        </w:rPr>
        <w:t>Организованный выброс составляет – 0,325398 т/г, неорганизованный – 32,680669 т/г, а общий выброс загрязняющих веществ – 33,006066 т/г.</w:t>
      </w:r>
    </w:p>
    <w:p w:rsidR="008464D8" w:rsidRPr="00B53FC9" w:rsidRDefault="008464D8" w:rsidP="00B53FC9">
      <w:pPr>
        <w:ind w:firstLine="709"/>
        <w:rPr>
          <w:b/>
          <w:color w:val="auto"/>
          <w:spacing w:val="0"/>
        </w:rPr>
      </w:pPr>
      <w:r w:rsidRPr="00B53FC9">
        <w:rPr>
          <w:b/>
          <w:color w:val="auto"/>
          <w:spacing w:val="0"/>
        </w:rPr>
        <w:t>Предложения.</w:t>
      </w:r>
    </w:p>
    <w:p w:rsidR="008464D8" w:rsidRPr="00B53FC9" w:rsidRDefault="008464D8" w:rsidP="00B53FC9">
      <w:pPr>
        <w:ind w:firstLine="709"/>
        <w:rPr>
          <w:color w:val="auto"/>
          <w:spacing w:val="0"/>
        </w:rPr>
      </w:pPr>
      <w:r w:rsidRPr="00B53FC9">
        <w:rPr>
          <w:b/>
          <w:color w:val="auto"/>
          <w:spacing w:val="0"/>
        </w:rPr>
        <w:t>1.</w:t>
      </w:r>
      <w:r w:rsidR="00B53FC9">
        <w:rPr>
          <w:color w:val="auto"/>
          <w:spacing w:val="0"/>
        </w:rPr>
        <w:t xml:space="preserve"> </w:t>
      </w:r>
      <w:r w:rsidRPr="00B53FC9">
        <w:rPr>
          <w:color w:val="auto"/>
          <w:spacing w:val="0"/>
        </w:rPr>
        <w:t>Рекомендуется при выгуле английских бульдогов на полях убирать за животными фекальные массы.</w:t>
      </w:r>
    </w:p>
    <w:p w:rsidR="008464D8" w:rsidRPr="00B53FC9" w:rsidRDefault="008464D8" w:rsidP="00B53FC9">
      <w:pPr>
        <w:ind w:firstLine="709"/>
        <w:rPr>
          <w:color w:val="auto"/>
          <w:spacing w:val="0"/>
        </w:rPr>
      </w:pPr>
      <w:r w:rsidRPr="00B53FC9">
        <w:rPr>
          <w:b/>
          <w:color w:val="auto"/>
          <w:spacing w:val="0"/>
        </w:rPr>
        <w:t>2.</w:t>
      </w:r>
      <w:r w:rsidRPr="00B53FC9">
        <w:rPr>
          <w:color w:val="auto"/>
          <w:spacing w:val="0"/>
        </w:rPr>
        <w:t xml:space="preserve"> Для предотвращения заноса условно-патогенной микрофлоры необходимо при входе на территорию питомника установить дезковрик.</w:t>
      </w:r>
    </w:p>
    <w:p w:rsidR="008464D8" w:rsidRPr="00B53FC9" w:rsidRDefault="008464D8" w:rsidP="00B53FC9">
      <w:pPr>
        <w:suppressAutoHyphens/>
        <w:ind w:firstLine="709"/>
        <w:rPr>
          <w:color w:val="auto"/>
          <w:spacing w:val="0"/>
        </w:rPr>
      </w:pPr>
    </w:p>
    <w:p w:rsidR="008464D8" w:rsidRPr="00B53FC9" w:rsidRDefault="00B53FC9" w:rsidP="00B53FC9">
      <w:pPr>
        <w:ind w:firstLine="709"/>
        <w:jc w:val="center"/>
        <w:rPr>
          <w:b/>
          <w:color w:val="auto"/>
          <w:spacing w:val="0"/>
        </w:rPr>
      </w:pPr>
      <w:r>
        <w:rPr>
          <w:color w:val="auto"/>
          <w:spacing w:val="0"/>
        </w:rPr>
        <w:br w:type="page"/>
      </w:r>
      <w:r w:rsidR="008464D8" w:rsidRPr="00B53FC9">
        <w:rPr>
          <w:b/>
          <w:color w:val="auto"/>
          <w:spacing w:val="0"/>
        </w:rPr>
        <w:t>Список используемой литературы</w:t>
      </w:r>
    </w:p>
    <w:p w:rsidR="008464D8" w:rsidRPr="00B53FC9" w:rsidRDefault="008464D8" w:rsidP="00B53FC9">
      <w:pPr>
        <w:ind w:firstLine="709"/>
        <w:rPr>
          <w:color w:val="auto"/>
          <w:spacing w:val="0"/>
        </w:rPr>
      </w:pPr>
    </w:p>
    <w:p w:rsidR="008464D8" w:rsidRPr="00B53FC9" w:rsidRDefault="008464D8" w:rsidP="00B53FC9">
      <w:pPr>
        <w:ind w:firstLine="0"/>
        <w:rPr>
          <w:color w:val="auto"/>
          <w:spacing w:val="0"/>
        </w:rPr>
      </w:pPr>
      <w:r w:rsidRPr="00B53FC9">
        <w:rPr>
          <w:color w:val="auto"/>
          <w:spacing w:val="0"/>
        </w:rPr>
        <w:t>1. Астанин Л.Л. ,</w:t>
      </w:r>
      <w:r w:rsidR="00B53FC9">
        <w:rPr>
          <w:color w:val="auto"/>
          <w:spacing w:val="0"/>
        </w:rPr>
        <w:t xml:space="preserve"> </w:t>
      </w:r>
      <w:r w:rsidRPr="00B53FC9">
        <w:rPr>
          <w:color w:val="auto"/>
          <w:spacing w:val="0"/>
        </w:rPr>
        <w:t>Благосклонов К.Н.</w:t>
      </w:r>
      <w:r w:rsidR="00B53FC9">
        <w:rPr>
          <w:color w:val="auto"/>
          <w:spacing w:val="0"/>
        </w:rPr>
        <w:t xml:space="preserve"> </w:t>
      </w:r>
      <w:r w:rsidRPr="00B53FC9">
        <w:rPr>
          <w:color w:val="auto"/>
          <w:spacing w:val="0"/>
        </w:rPr>
        <w:t>Охрана природы. – М.:</w:t>
      </w:r>
      <w:r w:rsidR="00B53FC9">
        <w:rPr>
          <w:color w:val="auto"/>
          <w:spacing w:val="0"/>
        </w:rPr>
        <w:t xml:space="preserve"> </w:t>
      </w:r>
      <w:r w:rsidRPr="00B53FC9">
        <w:rPr>
          <w:color w:val="auto"/>
          <w:spacing w:val="0"/>
        </w:rPr>
        <w:t>Колос , 1984. -</w:t>
      </w:r>
      <w:r w:rsidR="00B53FC9">
        <w:rPr>
          <w:color w:val="auto"/>
          <w:spacing w:val="0"/>
        </w:rPr>
        <w:t xml:space="preserve"> </w:t>
      </w:r>
      <w:r w:rsidRPr="00B53FC9">
        <w:rPr>
          <w:color w:val="auto"/>
          <w:spacing w:val="0"/>
        </w:rPr>
        <w:t>с. 13 - 15.</w:t>
      </w:r>
    </w:p>
    <w:p w:rsidR="008464D8" w:rsidRPr="00B53FC9" w:rsidRDefault="008464D8" w:rsidP="00B53FC9">
      <w:pPr>
        <w:ind w:firstLine="0"/>
        <w:rPr>
          <w:color w:val="auto"/>
          <w:spacing w:val="0"/>
        </w:rPr>
      </w:pPr>
      <w:r w:rsidRPr="00B53FC9">
        <w:rPr>
          <w:color w:val="auto"/>
          <w:spacing w:val="0"/>
        </w:rPr>
        <w:t>2. Банников А.Г. Основы экологии и охрана окружающей среды. - М.: Колос, 1999.-304с.</w:t>
      </w:r>
    </w:p>
    <w:p w:rsidR="008464D8" w:rsidRPr="00B53FC9" w:rsidRDefault="008464D8" w:rsidP="00B53FC9">
      <w:pPr>
        <w:ind w:firstLine="0"/>
        <w:rPr>
          <w:color w:val="auto"/>
          <w:spacing w:val="0"/>
        </w:rPr>
      </w:pPr>
      <w:r w:rsidRPr="00B53FC9">
        <w:rPr>
          <w:color w:val="auto"/>
          <w:spacing w:val="0"/>
        </w:rPr>
        <w:t>3. Газнюк М. Племенная работа. Методы подбора // Zoo-бизнес. -</w:t>
      </w:r>
      <w:r w:rsidR="00B53FC9">
        <w:rPr>
          <w:color w:val="auto"/>
          <w:spacing w:val="0"/>
        </w:rPr>
        <w:t xml:space="preserve"> </w:t>
      </w:r>
      <w:r w:rsidRPr="00B53FC9">
        <w:rPr>
          <w:color w:val="auto"/>
          <w:spacing w:val="0"/>
        </w:rPr>
        <w:t>2006. - № 2. – С.7 – 10.</w:t>
      </w:r>
    </w:p>
    <w:p w:rsidR="008464D8" w:rsidRPr="00B53FC9" w:rsidRDefault="008464D8" w:rsidP="00B53FC9">
      <w:pPr>
        <w:ind w:firstLine="0"/>
        <w:rPr>
          <w:color w:val="auto"/>
          <w:spacing w:val="0"/>
        </w:rPr>
      </w:pPr>
      <w:r w:rsidRPr="00B53FC9">
        <w:rPr>
          <w:color w:val="auto"/>
          <w:spacing w:val="0"/>
        </w:rPr>
        <w:t>4. Джимов М. Бульдоги: Английский, американский, французский, ка-де-бо. — М.: ООО «Издательство АСТ»; Донецк: «Сталкер», 2003. — 360, с.</w:t>
      </w:r>
    </w:p>
    <w:p w:rsidR="008464D8" w:rsidRPr="00B53FC9" w:rsidRDefault="008464D8" w:rsidP="00B53FC9">
      <w:pPr>
        <w:ind w:firstLine="0"/>
        <w:rPr>
          <w:color w:val="auto"/>
          <w:spacing w:val="0"/>
        </w:rPr>
      </w:pPr>
      <w:r w:rsidRPr="00B53FC9">
        <w:rPr>
          <w:color w:val="auto"/>
          <w:spacing w:val="0"/>
        </w:rPr>
        <w:t>5. Елисеев А.Н.</w:t>
      </w:r>
      <w:r w:rsidR="00B53FC9">
        <w:rPr>
          <w:color w:val="auto"/>
          <w:spacing w:val="0"/>
        </w:rPr>
        <w:t xml:space="preserve"> </w:t>
      </w:r>
      <w:r w:rsidRPr="00B53FC9">
        <w:rPr>
          <w:color w:val="auto"/>
          <w:spacing w:val="0"/>
        </w:rPr>
        <w:t>Болезни собак. – М.: Росагропромиздат, 1988.-383с.</w:t>
      </w:r>
    </w:p>
    <w:p w:rsidR="008464D8" w:rsidRPr="00B53FC9" w:rsidRDefault="008464D8" w:rsidP="00B53FC9">
      <w:pPr>
        <w:ind w:firstLine="0"/>
        <w:rPr>
          <w:color w:val="auto"/>
          <w:spacing w:val="0"/>
        </w:rPr>
      </w:pPr>
      <w:r w:rsidRPr="00B53FC9">
        <w:rPr>
          <w:color w:val="auto"/>
          <w:spacing w:val="0"/>
        </w:rPr>
        <w:t>6. Закон Кировской области «Об охране окружающей среды на территории Кировской области »(с изменениями на 24 декабря 2008 года).</w:t>
      </w:r>
    </w:p>
    <w:p w:rsidR="008464D8" w:rsidRPr="00B53FC9" w:rsidRDefault="008464D8" w:rsidP="00B53FC9">
      <w:pPr>
        <w:ind w:firstLine="0"/>
        <w:rPr>
          <w:color w:val="auto"/>
          <w:spacing w:val="0"/>
        </w:rPr>
      </w:pPr>
      <w:r w:rsidRPr="00B53FC9">
        <w:rPr>
          <w:color w:val="auto"/>
          <w:spacing w:val="0"/>
        </w:rPr>
        <w:t>7. Калошин А.И. Охрана труда.- М.: Агропромиздат, 1991. - 303с.</w:t>
      </w:r>
    </w:p>
    <w:p w:rsidR="008464D8" w:rsidRPr="00B53FC9" w:rsidRDefault="008464D8" w:rsidP="00B53FC9">
      <w:pPr>
        <w:ind w:firstLine="0"/>
        <w:rPr>
          <w:color w:val="auto"/>
          <w:spacing w:val="0"/>
        </w:rPr>
      </w:pPr>
      <w:r w:rsidRPr="00B53FC9">
        <w:rPr>
          <w:color w:val="auto"/>
          <w:spacing w:val="0"/>
        </w:rPr>
        <w:t>8. Корабельников В.А., Корабельникова Т.В., Корабельников А.В. Легенды и быль о собаках. М.: Просвещение, 1993. – 254с.</w:t>
      </w:r>
    </w:p>
    <w:p w:rsidR="008464D8" w:rsidRPr="00B53FC9" w:rsidRDefault="008464D8" w:rsidP="00B53FC9">
      <w:pPr>
        <w:ind w:firstLine="0"/>
        <w:rPr>
          <w:color w:val="auto"/>
          <w:spacing w:val="0"/>
        </w:rPr>
      </w:pPr>
      <w:r w:rsidRPr="00B53FC9">
        <w:rPr>
          <w:color w:val="auto"/>
          <w:spacing w:val="0"/>
        </w:rPr>
        <w:t>9. Круковер В.И. Английский бульдог. – М.: Аквариум ЛТД, 2003. – 160с.</w:t>
      </w:r>
    </w:p>
    <w:p w:rsidR="008464D8" w:rsidRPr="00B53FC9" w:rsidRDefault="008464D8" w:rsidP="00B53FC9">
      <w:pPr>
        <w:pStyle w:val="3"/>
        <w:spacing w:after="0"/>
        <w:ind w:firstLine="0"/>
        <w:rPr>
          <w:color w:val="auto"/>
          <w:spacing w:val="0"/>
          <w:sz w:val="28"/>
          <w:szCs w:val="28"/>
        </w:rPr>
      </w:pPr>
      <w:r w:rsidRPr="00B53FC9">
        <w:rPr>
          <w:color w:val="auto"/>
          <w:spacing w:val="0"/>
          <w:sz w:val="28"/>
          <w:szCs w:val="28"/>
        </w:rPr>
        <w:t>10. Методические указания по выполнению выпускной квалификационной (дипломной) работы по специальности 110401-Зоотехния. – Киров: ВГСХА, 2008.-26с.</w:t>
      </w:r>
    </w:p>
    <w:p w:rsidR="008464D8" w:rsidRPr="00B53FC9" w:rsidRDefault="008464D8" w:rsidP="00B53FC9">
      <w:pPr>
        <w:ind w:firstLine="0"/>
        <w:rPr>
          <w:color w:val="auto"/>
          <w:spacing w:val="0"/>
        </w:rPr>
      </w:pPr>
      <w:r w:rsidRPr="00B53FC9">
        <w:rPr>
          <w:color w:val="auto"/>
          <w:spacing w:val="0"/>
        </w:rPr>
        <w:t>11. Никитин Д.П. Крупные животноводческие комплексы и окружающая среда. - М.: Агропромиздат, 1980. – с. 225.</w:t>
      </w:r>
    </w:p>
    <w:p w:rsidR="008464D8" w:rsidRPr="00B53FC9" w:rsidRDefault="008464D8" w:rsidP="00B53FC9">
      <w:pPr>
        <w:ind w:firstLine="0"/>
        <w:rPr>
          <w:color w:val="auto"/>
          <w:spacing w:val="0"/>
        </w:rPr>
      </w:pPr>
      <w:r w:rsidRPr="00B53FC9">
        <w:rPr>
          <w:color w:val="auto"/>
          <w:spacing w:val="0"/>
        </w:rPr>
        <w:t>12. Потравнов Е. Охрана труда. // Охрана труда и социального страхования. -2004.-№4.-с. 84-85.</w:t>
      </w:r>
    </w:p>
    <w:p w:rsidR="008464D8" w:rsidRPr="00B53FC9" w:rsidRDefault="008464D8" w:rsidP="00B53FC9">
      <w:pPr>
        <w:pStyle w:val="3"/>
        <w:spacing w:after="0"/>
        <w:ind w:firstLine="0"/>
        <w:rPr>
          <w:color w:val="auto"/>
          <w:spacing w:val="0"/>
          <w:sz w:val="28"/>
          <w:szCs w:val="28"/>
        </w:rPr>
      </w:pPr>
      <w:r w:rsidRPr="00B53FC9">
        <w:rPr>
          <w:color w:val="auto"/>
          <w:spacing w:val="0"/>
          <w:sz w:val="28"/>
          <w:szCs w:val="28"/>
        </w:rPr>
        <w:t>13. РФ Федеральный закон «Об охране окружающей среды» (с изменениями на 14 марта 2009 года).</w:t>
      </w:r>
    </w:p>
    <w:p w:rsidR="008464D8" w:rsidRPr="00B53FC9" w:rsidRDefault="008464D8" w:rsidP="00B53FC9">
      <w:pPr>
        <w:ind w:firstLine="0"/>
        <w:rPr>
          <w:color w:val="auto"/>
          <w:spacing w:val="0"/>
        </w:rPr>
      </w:pPr>
      <w:r w:rsidRPr="00B53FC9">
        <w:rPr>
          <w:color w:val="auto"/>
          <w:spacing w:val="0"/>
        </w:rPr>
        <w:t>14. Савина А.А. Выбор и воспитание щенка. – СПб.: Дельта, 2001. – 224с.</w:t>
      </w:r>
    </w:p>
    <w:p w:rsidR="008464D8" w:rsidRPr="00B53FC9" w:rsidRDefault="008464D8" w:rsidP="00B53FC9">
      <w:pPr>
        <w:ind w:firstLine="0"/>
        <w:rPr>
          <w:color w:val="auto"/>
          <w:spacing w:val="0"/>
        </w:rPr>
      </w:pPr>
      <w:r w:rsidRPr="00B53FC9">
        <w:rPr>
          <w:color w:val="auto"/>
          <w:spacing w:val="0"/>
        </w:rPr>
        <w:t>15. Смирнова Л. Разведение английских бульдогов// Кот и Пес. – 1999. - №10. – С. 14 – 17.</w:t>
      </w:r>
    </w:p>
    <w:p w:rsidR="008464D8" w:rsidRPr="00B53FC9" w:rsidRDefault="008464D8" w:rsidP="00B53FC9">
      <w:pPr>
        <w:ind w:firstLine="0"/>
        <w:rPr>
          <w:color w:val="auto"/>
          <w:spacing w:val="0"/>
        </w:rPr>
      </w:pPr>
      <w:r w:rsidRPr="00B53FC9">
        <w:rPr>
          <w:color w:val="auto"/>
          <w:spacing w:val="0"/>
        </w:rPr>
        <w:t>16. Соболев В.А. Подходы к снижению травматизма в сельском хозяйстве. // Тез. Докл. Науч. конф. Ф-та механизации ВГСХА. Совершенствование технологии и технических средств при интенсификации с.-х. процессов. -Киров, 1997.-с. 29-30.</w:t>
      </w:r>
    </w:p>
    <w:p w:rsidR="008464D8" w:rsidRPr="00B53FC9" w:rsidRDefault="008464D8" w:rsidP="00B53FC9">
      <w:pPr>
        <w:ind w:firstLine="0"/>
        <w:rPr>
          <w:color w:val="auto"/>
          <w:spacing w:val="0"/>
        </w:rPr>
      </w:pPr>
      <w:r w:rsidRPr="00B53FC9">
        <w:rPr>
          <w:color w:val="auto"/>
          <w:spacing w:val="0"/>
        </w:rPr>
        <w:t>17. Соболев В.А. Методика оценки состояния травматизма. Юбилейный выпуск научных трудов инженерного факультета – том 5 //аграрная наука. – Киров. - 2001 г. – с.125-129.</w:t>
      </w:r>
    </w:p>
    <w:p w:rsidR="008464D8" w:rsidRPr="00B53FC9" w:rsidRDefault="008464D8" w:rsidP="00B53FC9">
      <w:pPr>
        <w:ind w:firstLine="0"/>
        <w:rPr>
          <w:color w:val="auto"/>
          <w:spacing w:val="0"/>
        </w:rPr>
      </w:pPr>
      <w:r w:rsidRPr="00B53FC9">
        <w:rPr>
          <w:color w:val="auto"/>
          <w:spacing w:val="0"/>
        </w:rPr>
        <w:t>18. Сотская М.Н., Московкина Н.Н. Племенное разведение собак. - М.: ООО «Аквариум-Принт», 2004.- 304 с.</w:t>
      </w:r>
    </w:p>
    <w:p w:rsidR="008464D8" w:rsidRPr="00B53FC9" w:rsidRDefault="008464D8" w:rsidP="00B53FC9">
      <w:pPr>
        <w:pStyle w:val="3"/>
        <w:spacing w:after="0"/>
        <w:ind w:firstLine="0"/>
        <w:rPr>
          <w:color w:val="auto"/>
          <w:spacing w:val="0"/>
          <w:sz w:val="28"/>
          <w:szCs w:val="28"/>
        </w:rPr>
      </w:pPr>
      <w:r w:rsidRPr="00B53FC9">
        <w:rPr>
          <w:color w:val="auto"/>
          <w:spacing w:val="0"/>
          <w:sz w:val="28"/>
          <w:szCs w:val="28"/>
        </w:rPr>
        <w:t>19. Хармар Х. Разведение собак. – М.: КолосС, 2004. – 196с.</w:t>
      </w:r>
    </w:p>
    <w:p w:rsidR="008464D8" w:rsidRPr="00B53FC9" w:rsidRDefault="008464D8" w:rsidP="00B53FC9">
      <w:pPr>
        <w:ind w:firstLine="0"/>
        <w:rPr>
          <w:color w:val="auto"/>
          <w:spacing w:val="0"/>
        </w:rPr>
      </w:pPr>
      <w:r w:rsidRPr="00B53FC9">
        <w:rPr>
          <w:color w:val="auto"/>
          <w:spacing w:val="0"/>
        </w:rPr>
        <w:t>20. Шиломагина-Кавун О.В. Английский бульдог. – М.: Компания Дельта М, 2003. – 96с.</w:t>
      </w:r>
    </w:p>
    <w:p w:rsidR="008464D8" w:rsidRPr="00B53FC9" w:rsidRDefault="008464D8" w:rsidP="00B53FC9">
      <w:pPr>
        <w:ind w:firstLine="0"/>
        <w:rPr>
          <w:color w:val="auto"/>
          <w:spacing w:val="0"/>
        </w:rPr>
      </w:pPr>
      <w:r w:rsidRPr="00B53FC9">
        <w:rPr>
          <w:color w:val="auto"/>
          <w:spacing w:val="0"/>
        </w:rPr>
        <w:t>21. Шкарабак В.С., Луковников А.В., Тургиев А.К. Безопасность жизнедеятельности в сельскохозяйственном производстве. – М.: КолосС, 2003. – 512 с.</w:t>
      </w:r>
    </w:p>
    <w:p w:rsidR="008464D8" w:rsidRPr="00B53FC9" w:rsidRDefault="008464D8" w:rsidP="00B53FC9">
      <w:pPr>
        <w:pStyle w:val="Style7"/>
        <w:widowControl/>
        <w:spacing w:line="360" w:lineRule="auto"/>
        <w:rPr>
          <w:rStyle w:val="FontStyle93"/>
          <w:sz w:val="28"/>
          <w:szCs w:val="28"/>
        </w:rPr>
      </w:pPr>
      <w:r w:rsidRPr="00B53FC9">
        <w:rPr>
          <w:rFonts w:ascii="Times New Roman" w:hAnsi="Times New Roman"/>
          <w:sz w:val="28"/>
          <w:szCs w:val="28"/>
        </w:rPr>
        <w:t xml:space="preserve">22. </w:t>
      </w:r>
      <w:r w:rsidRPr="00B53FC9">
        <w:rPr>
          <w:rStyle w:val="FontStyle61"/>
          <w:sz w:val="28"/>
          <w:szCs w:val="28"/>
        </w:rPr>
        <w:t>Щербакова Ю.В.</w:t>
      </w:r>
      <w:r w:rsidRPr="00B53FC9">
        <w:rPr>
          <w:rStyle w:val="FontStyle93"/>
          <w:sz w:val="28"/>
          <w:szCs w:val="28"/>
        </w:rPr>
        <w:t xml:space="preserve"> Английский бульдог. — М.: ООО «Аквариум-Принт», 2005. - 128 с.</w:t>
      </w:r>
    </w:p>
    <w:p w:rsidR="008464D8" w:rsidRPr="00B53FC9" w:rsidRDefault="008464D8" w:rsidP="00B53FC9">
      <w:pPr>
        <w:ind w:firstLine="0"/>
        <w:rPr>
          <w:color w:val="auto"/>
          <w:spacing w:val="0"/>
        </w:rPr>
      </w:pPr>
      <w:r w:rsidRPr="00B53FC9">
        <w:rPr>
          <w:color w:val="auto"/>
          <w:spacing w:val="0"/>
        </w:rPr>
        <w:t xml:space="preserve">23. </w:t>
      </w:r>
      <w:r w:rsidRPr="00126B44">
        <w:rPr>
          <w:color w:val="auto"/>
          <w:spacing w:val="0"/>
        </w:rPr>
        <w:t>www.elite-pets.narod.ru</w:t>
      </w:r>
    </w:p>
    <w:p w:rsidR="008464D8" w:rsidRPr="00B53FC9" w:rsidRDefault="008464D8" w:rsidP="00B53FC9">
      <w:pPr>
        <w:ind w:firstLine="0"/>
        <w:rPr>
          <w:color w:val="auto"/>
          <w:spacing w:val="0"/>
        </w:rPr>
      </w:pPr>
      <w:r w:rsidRPr="00B53FC9">
        <w:rPr>
          <w:color w:val="auto"/>
          <w:spacing w:val="0"/>
        </w:rPr>
        <w:t>24. http://www.zveri.net/</w:t>
      </w:r>
    </w:p>
    <w:p w:rsidR="008464D8" w:rsidRPr="00B53FC9" w:rsidRDefault="008464D8" w:rsidP="00B53FC9">
      <w:pPr>
        <w:ind w:firstLine="0"/>
        <w:rPr>
          <w:color w:val="auto"/>
          <w:spacing w:val="0"/>
        </w:rPr>
      </w:pPr>
      <w:r w:rsidRPr="00B53FC9">
        <w:rPr>
          <w:color w:val="auto"/>
          <w:spacing w:val="0"/>
        </w:rPr>
        <w:t xml:space="preserve">25. </w:t>
      </w:r>
      <w:r w:rsidRPr="00126B44">
        <w:rPr>
          <w:color w:val="auto"/>
          <w:spacing w:val="0"/>
        </w:rPr>
        <w:t>www.peydusdogs.narod.ru</w:t>
      </w:r>
      <w:bookmarkStart w:id="0" w:name="_GoBack"/>
      <w:bookmarkEnd w:id="0"/>
    </w:p>
    <w:sectPr w:rsidR="008464D8" w:rsidRPr="00B53FC9" w:rsidSect="00B53FC9">
      <w:headerReference w:type="even"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FBA" w:rsidRDefault="00394FBA">
      <w:r>
        <w:separator/>
      </w:r>
    </w:p>
  </w:endnote>
  <w:endnote w:type="continuationSeparator" w:id="0">
    <w:p w:rsidR="00394FBA" w:rsidRDefault="0039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FBA" w:rsidRDefault="00394FBA">
      <w:r>
        <w:separator/>
      </w:r>
    </w:p>
  </w:footnote>
  <w:footnote w:type="continuationSeparator" w:id="0">
    <w:p w:rsidR="00394FBA" w:rsidRDefault="00394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CF9" w:rsidRDefault="00852CF9" w:rsidP="00852CF9">
    <w:pPr>
      <w:pStyle w:val="a4"/>
      <w:framePr w:wrap="around" w:vAnchor="text" w:hAnchor="margin" w:xAlign="center" w:y="1"/>
      <w:rPr>
        <w:rStyle w:val="a6"/>
      </w:rPr>
    </w:pPr>
  </w:p>
  <w:p w:rsidR="00852CF9" w:rsidRDefault="00852C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815B4"/>
    <w:multiLevelType w:val="hybridMultilevel"/>
    <w:tmpl w:val="71AA1EAA"/>
    <w:lvl w:ilvl="0" w:tplc="A97C6718">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0627C45"/>
    <w:multiLevelType w:val="hybridMultilevel"/>
    <w:tmpl w:val="CBF4FCD0"/>
    <w:lvl w:ilvl="0" w:tplc="04190001">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407696F"/>
    <w:multiLevelType w:val="hybridMultilevel"/>
    <w:tmpl w:val="3376810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5D102F6"/>
    <w:multiLevelType w:val="hybridMultilevel"/>
    <w:tmpl w:val="2C6EEF6A"/>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5D46BFD"/>
    <w:multiLevelType w:val="hybridMultilevel"/>
    <w:tmpl w:val="A90E11AA"/>
    <w:lvl w:ilvl="0" w:tplc="619E896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0805258"/>
    <w:multiLevelType w:val="hybridMultilevel"/>
    <w:tmpl w:val="9262644C"/>
    <w:lvl w:ilvl="0" w:tplc="4A122688">
      <w:start w:val="1"/>
      <w:numFmt w:val="bullet"/>
      <w:lvlText w:val=""/>
      <w:lvlJc w:val="left"/>
      <w:pPr>
        <w:ind w:left="1358" w:hanging="360"/>
      </w:pPr>
      <w:rPr>
        <w:rFonts w:ascii="Wingdings" w:hAnsi="Wingdings" w:hint="default"/>
      </w:rPr>
    </w:lvl>
    <w:lvl w:ilvl="1" w:tplc="04190003" w:tentative="1">
      <w:start w:val="1"/>
      <w:numFmt w:val="bullet"/>
      <w:lvlText w:val="o"/>
      <w:lvlJc w:val="left"/>
      <w:pPr>
        <w:ind w:left="2078" w:hanging="360"/>
      </w:pPr>
      <w:rPr>
        <w:rFonts w:ascii="Courier New" w:hAnsi="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6">
    <w:nsid w:val="451F7DD2"/>
    <w:multiLevelType w:val="hybridMultilevel"/>
    <w:tmpl w:val="8932BB4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D527D1B"/>
    <w:multiLevelType w:val="hybridMultilevel"/>
    <w:tmpl w:val="916C781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39A12B6"/>
    <w:multiLevelType w:val="hybridMultilevel"/>
    <w:tmpl w:val="21D2D33E"/>
    <w:lvl w:ilvl="0" w:tplc="04190001">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659B323E"/>
    <w:multiLevelType w:val="hybridMultilevel"/>
    <w:tmpl w:val="3FD4F8AE"/>
    <w:lvl w:ilvl="0" w:tplc="678E0A56">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153670"/>
    <w:multiLevelType w:val="hybridMultilevel"/>
    <w:tmpl w:val="1EFE4596"/>
    <w:lvl w:ilvl="0" w:tplc="B5EEEF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7"/>
  </w:num>
  <w:num w:numId="3">
    <w:abstractNumId w:val="3"/>
  </w:num>
  <w:num w:numId="4">
    <w:abstractNumId w:val="1"/>
  </w:num>
  <w:num w:numId="5">
    <w:abstractNumId w:val="9"/>
  </w:num>
  <w:num w:numId="6">
    <w:abstractNumId w:val="0"/>
  </w:num>
  <w:num w:numId="7">
    <w:abstractNumId w:val="10"/>
  </w:num>
  <w:num w:numId="8">
    <w:abstractNumId w:val="6"/>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CF9"/>
    <w:rsid w:val="00126B44"/>
    <w:rsid w:val="00394FBA"/>
    <w:rsid w:val="0070190A"/>
    <w:rsid w:val="00756AE8"/>
    <w:rsid w:val="007B2A8D"/>
    <w:rsid w:val="008464D8"/>
    <w:rsid w:val="008466B7"/>
    <w:rsid w:val="00852CF9"/>
    <w:rsid w:val="009F799F"/>
    <w:rsid w:val="00B53FC9"/>
    <w:rsid w:val="00D83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FA784C0-072C-4F6E-86A3-B462DC20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CF9"/>
    <w:pPr>
      <w:spacing w:line="360" w:lineRule="auto"/>
      <w:ind w:firstLine="567"/>
      <w:jc w:val="both"/>
    </w:pPr>
    <w:rPr>
      <w:color w:val="000000"/>
      <w:spacing w:val="-3"/>
      <w:sz w:val="28"/>
      <w:szCs w:val="28"/>
      <w:lang w:eastAsia="en-US"/>
    </w:rPr>
  </w:style>
  <w:style w:type="paragraph" w:styleId="2">
    <w:name w:val="heading 2"/>
    <w:basedOn w:val="a"/>
    <w:next w:val="a"/>
    <w:link w:val="20"/>
    <w:uiPriority w:val="9"/>
    <w:qFormat/>
    <w:rsid w:val="008464D8"/>
    <w:pPr>
      <w:keepNext/>
      <w:ind w:firstLine="0"/>
      <w:jc w:val="center"/>
      <w:outlineLvl w:val="1"/>
    </w:pPr>
    <w:rPr>
      <w:color w:val="auto"/>
      <w:spacing w:val="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464D8"/>
    <w:rPr>
      <w:rFonts w:eastAsia="Times New Roman" w:cs="Times New Roman"/>
      <w:sz w:val="28"/>
    </w:rPr>
  </w:style>
  <w:style w:type="paragraph" w:styleId="a3">
    <w:name w:val="List Paragraph"/>
    <w:basedOn w:val="a"/>
    <w:uiPriority w:val="34"/>
    <w:rsid w:val="00852CF9"/>
    <w:pPr>
      <w:ind w:left="720"/>
      <w:contextualSpacing/>
    </w:pPr>
  </w:style>
  <w:style w:type="paragraph" w:styleId="a4">
    <w:name w:val="header"/>
    <w:basedOn w:val="a"/>
    <w:link w:val="a5"/>
    <w:uiPriority w:val="99"/>
    <w:rsid w:val="00852CF9"/>
    <w:pPr>
      <w:tabs>
        <w:tab w:val="center" w:pos="4677"/>
        <w:tab w:val="right" w:pos="9355"/>
      </w:tabs>
    </w:pPr>
  </w:style>
  <w:style w:type="character" w:customStyle="1" w:styleId="a5">
    <w:name w:val="Верхний колонтитул Знак"/>
    <w:link w:val="a4"/>
    <w:uiPriority w:val="99"/>
    <w:semiHidden/>
    <w:rPr>
      <w:color w:val="000000"/>
      <w:spacing w:val="-3"/>
      <w:sz w:val="28"/>
      <w:szCs w:val="28"/>
      <w:lang w:eastAsia="en-US"/>
    </w:rPr>
  </w:style>
  <w:style w:type="character" w:styleId="a6">
    <w:name w:val="page number"/>
    <w:uiPriority w:val="99"/>
    <w:rsid w:val="00852CF9"/>
    <w:rPr>
      <w:rFonts w:cs="Times New Roman"/>
    </w:rPr>
  </w:style>
  <w:style w:type="paragraph" w:styleId="a7">
    <w:name w:val="Body Text"/>
    <w:basedOn w:val="a"/>
    <w:link w:val="a8"/>
    <w:uiPriority w:val="99"/>
    <w:rsid w:val="008464D8"/>
    <w:pPr>
      <w:spacing w:after="120" w:line="240" w:lineRule="auto"/>
      <w:ind w:firstLine="0"/>
      <w:jc w:val="left"/>
    </w:pPr>
    <w:rPr>
      <w:color w:val="auto"/>
      <w:spacing w:val="0"/>
      <w:sz w:val="24"/>
      <w:szCs w:val="24"/>
      <w:lang w:eastAsia="ru-RU"/>
    </w:rPr>
  </w:style>
  <w:style w:type="character" w:customStyle="1" w:styleId="a8">
    <w:name w:val="Основной текст Знак"/>
    <w:link w:val="a7"/>
    <w:uiPriority w:val="99"/>
    <w:locked/>
    <w:rsid w:val="008464D8"/>
    <w:rPr>
      <w:rFonts w:eastAsia="Times New Roman" w:cs="Times New Roman"/>
      <w:sz w:val="24"/>
      <w:szCs w:val="24"/>
    </w:rPr>
  </w:style>
  <w:style w:type="paragraph" w:styleId="3">
    <w:name w:val="Body Text 3"/>
    <w:basedOn w:val="a"/>
    <w:link w:val="30"/>
    <w:uiPriority w:val="99"/>
    <w:rsid w:val="008464D8"/>
    <w:pPr>
      <w:spacing w:after="120"/>
    </w:pPr>
    <w:rPr>
      <w:sz w:val="16"/>
      <w:szCs w:val="16"/>
    </w:rPr>
  </w:style>
  <w:style w:type="character" w:customStyle="1" w:styleId="30">
    <w:name w:val="Основной текст 3 Знак"/>
    <w:link w:val="3"/>
    <w:uiPriority w:val="99"/>
    <w:locked/>
    <w:rsid w:val="008464D8"/>
    <w:rPr>
      <w:rFonts w:cs="Times New Roman"/>
      <w:color w:val="000000"/>
      <w:spacing w:val="-3"/>
      <w:sz w:val="16"/>
      <w:szCs w:val="16"/>
      <w:lang w:val="x-none" w:eastAsia="en-US"/>
    </w:rPr>
  </w:style>
  <w:style w:type="paragraph" w:customStyle="1" w:styleId="Style7">
    <w:name w:val="Style7"/>
    <w:basedOn w:val="a"/>
    <w:rsid w:val="008464D8"/>
    <w:pPr>
      <w:widowControl w:val="0"/>
      <w:autoSpaceDE w:val="0"/>
      <w:autoSpaceDN w:val="0"/>
      <w:adjustRightInd w:val="0"/>
      <w:spacing w:line="215" w:lineRule="exact"/>
      <w:ind w:firstLine="0"/>
    </w:pPr>
    <w:rPr>
      <w:rFonts w:ascii="Century Gothic" w:hAnsi="Century Gothic"/>
      <w:color w:val="auto"/>
      <w:spacing w:val="0"/>
      <w:sz w:val="24"/>
      <w:szCs w:val="24"/>
      <w:lang w:eastAsia="ru-RU"/>
    </w:rPr>
  </w:style>
  <w:style w:type="character" w:customStyle="1" w:styleId="FontStyle61">
    <w:name w:val="Font Style61"/>
    <w:rsid w:val="008464D8"/>
    <w:rPr>
      <w:rFonts w:ascii="Times New Roman" w:hAnsi="Times New Roman" w:cs="Times New Roman"/>
      <w:sz w:val="24"/>
      <w:szCs w:val="24"/>
    </w:rPr>
  </w:style>
  <w:style w:type="character" w:customStyle="1" w:styleId="FontStyle93">
    <w:name w:val="Font Style93"/>
    <w:rsid w:val="008464D8"/>
    <w:rPr>
      <w:rFonts w:ascii="Times New Roman" w:hAnsi="Times New Roman" w:cs="Times New Roman"/>
      <w:sz w:val="22"/>
      <w:szCs w:val="22"/>
    </w:rPr>
  </w:style>
  <w:style w:type="character" w:styleId="a9">
    <w:name w:val="Hyperlink"/>
    <w:uiPriority w:val="99"/>
    <w:rsid w:val="008464D8"/>
    <w:rPr>
      <w:rFonts w:cs="Times New Roman"/>
      <w:color w:val="0000FF"/>
      <w:u w:val="single"/>
    </w:rPr>
  </w:style>
  <w:style w:type="paragraph" w:styleId="aa">
    <w:name w:val="footer"/>
    <w:basedOn w:val="a"/>
    <w:link w:val="ab"/>
    <w:uiPriority w:val="99"/>
    <w:rsid w:val="00B53FC9"/>
    <w:pPr>
      <w:tabs>
        <w:tab w:val="center" w:pos="4677"/>
        <w:tab w:val="right" w:pos="9355"/>
      </w:tabs>
    </w:pPr>
  </w:style>
  <w:style w:type="character" w:customStyle="1" w:styleId="ab">
    <w:name w:val="Нижний колонтитул Знак"/>
    <w:link w:val="aa"/>
    <w:uiPriority w:val="99"/>
    <w:locked/>
    <w:rsid w:val="00B53FC9"/>
    <w:rPr>
      <w:rFonts w:cs="Times New Roman"/>
      <w:color w:val="000000"/>
      <w:spacing w:val="-3"/>
      <w:sz w:val="28"/>
      <w:szCs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8965</Words>
  <Characters>51107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MoBIL GROUP</Company>
  <LinksUpToDate>false</LinksUpToDate>
  <CharactersWithSpaces>59953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dcterms:created xsi:type="dcterms:W3CDTF">2014-03-07T15:13:00Z</dcterms:created>
  <dcterms:modified xsi:type="dcterms:W3CDTF">2014-03-07T15:13:00Z</dcterms:modified>
</cp:coreProperties>
</file>